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41B0D" w14:textId="77777777" w:rsidR="00CF7564" w:rsidRDefault="00CF7564">
      <w:pPr>
        <w:pStyle w:val="BodyText"/>
        <w:spacing w:before="8"/>
        <w:rPr>
          <w:sz w:val="3"/>
        </w:rPr>
      </w:pPr>
    </w:p>
    <w:p w14:paraId="1F1EC3F3" w14:textId="77777777" w:rsidR="00CF7564" w:rsidRDefault="00724232">
      <w:pPr>
        <w:pStyle w:val="BodyText"/>
        <w:ind w:left="445"/>
      </w:pPr>
      <w:r>
        <w:pict w14:anchorId="5F02866E">
          <v:group id="_x0000_s4571" alt="" style="width:57.35pt;height:100.95pt;mso-position-horizontal-relative:char;mso-position-vertical-relative:line" coordsize="1147,2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572" type="#_x0000_t75" alt="" style="position:absolute;width:1147;height:1976">
              <v:imagedata r:id="rId5" o:title=""/>
            </v:shape>
            <v:shapetype id="_x0000_t202" coordsize="21600,21600" o:spt="202" path="m,l,21600r21600,l21600,xe">
              <v:stroke joinstyle="miter"/>
              <v:path gradientshapeok="t" o:connecttype="rect"/>
            </v:shapetype>
            <v:shape id="_x0000_s4573" type="#_x0000_t202" alt="" style="position:absolute;left:643;top:1844;width:475;height:175;mso-wrap-style:square;v-text-anchor:top" filled="f" stroked="f">
              <v:textbox inset="0,0,0,0">
                <w:txbxContent>
                  <w:p w14:paraId="5443FB42" w14:textId="77777777" w:rsidR="00CF7564" w:rsidRDefault="00724232">
                    <w:pPr>
                      <w:spacing w:line="163" w:lineRule="exact"/>
                      <w:rPr>
                        <w:rFonts w:ascii="Arial-BoldItalicMT"/>
                        <w:b/>
                        <w:i/>
                        <w:sz w:val="15"/>
                      </w:rPr>
                    </w:pPr>
                    <w:r>
                      <w:rPr>
                        <w:rFonts w:ascii="Arial-BoldItalicMT"/>
                        <w:b/>
                        <w:i/>
                        <w:color w:val="3295B7"/>
                        <w:sz w:val="15"/>
                      </w:rPr>
                      <w:t>@ MIT</w:t>
                    </w:r>
                  </w:p>
                </w:txbxContent>
              </v:textbox>
            </v:shape>
            <w10:anchorlock/>
          </v:group>
        </w:pict>
      </w:r>
    </w:p>
    <w:p w14:paraId="7A500F6D" w14:textId="77777777" w:rsidR="00CF7564" w:rsidRDefault="00CF7564">
      <w:pPr>
        <w:pStyle w:val="BodyText"/>
        <w:spacing w:before="7"/>
        <w:rPr>
          <w:sz w:val="19"/>
        </w:rPr>
      </w:pPr>
    </w:p>
    <w:p w14:paraId="6C6CB3BE" w14:textId="50526DF1" w:rsidR="00CF7564" w:rsidRDefault="00724232">
      <w:pPr>
        <w:spacing w:before="96"/>
        <w:ind w:left="460"/>
        <w:rPr>
          <w:sz w:val="24"/>
        </w:rPr>
      </w:pPr>
      <w:r>
        <w:pict w14:anchorId="40C4D0DA">
          <v:group id="_x0000_s4568" alt="" style="position:absolute;left:0;text-align:left;margin-left:108pt;margin-top:22.15pt;width:5in;height:3pt;z-index:-251710976;mso-wrap-distance-left:0;mso-wrap-distance-right:0;mso-position-horizontal-relative:page" coordorigin="2160,443" coordsize="7200,60">
            <v:line id="_x0000_s4569" alt="" style="position:absolute" from="2160,448" to="9360,448" strokecolor="#231f20" strokeweight=".5pt"/>
            <v:line id="_x0000_s4570" alt="" style="position:absolute" from="2160,488" to="9360,488" strokecolor="#231f20" strokeweight="1.5pt"/>
            <w10:wrap type="topAndBottom" anchorx="page"/>
          </v:group>
        </w:pict>
      </w:r>
      <w:r>
        <w:rPr>
          <w:color w:val="231F20"/>
          <w:sz w:val="24"/>
        </w:rPr>
        <w:t>massachusetts institute of technology — artificial</w:t>
      </w:r>
      <w:r w:rsidR="004121A4">
        <w:rPr>
          <w:color w:val="231F20"/>
          <w:sz w:val="24"/>
        </w:rPr>
        <w:t>gdg</w:t>
      </w:r>
      <w:r>
        <w:rPr>
          <w:color w:val="231F20"/>
          <w:sz w:val="24"/>
        </w:rPr>
        <w:t xml:space="preserve"> intelligence laboratory</w:t>
      </w:r>
    </w:p>
    <w:p w14:paraId="213876A3" w14:textId="77777777" w:rsidR="00CF7564" w:rsidRDefault="00CF7564">
      <w:pPr>
        <w:pStyle w:val="BodyText"/>
        <w:spacing w:before="6"/>
        <w:rPr>
          <w:sz w:val="24"/>
        </w:rPr>
      </w:pPr>
    </w:p>
    <w:p w14:paraId="0E2C1360" w14:textId="77777777" w:rsidR="00CF7564" w:rsidRDefault="00724232">
      <w:pPr>
        <w:spacing w:line="244" w:lineRule="auto"/>
        <w:ind w:left="460" w:right="3068"/>
        <w:rPr>
          <w:rFonts w:ascii="Lucida Grande"/>
          <w:sz w:val="40"/>
        </w:rPr>
      </w:pPr>
      <w:r>
        <w:rPr>
          <w:rFonts w:ascii="Lucida Grande"/>
          <w:color w:val="231F20"/>
          <w:sz w:val="40"/>
        </w:rPr>
        <w:t>Design and Evaluation of the Hamal Parallel Computer</w:t>
      </w:r>
    </w:p>
    <w:p w14:paraId="4BEFFA47" w14:textId="77777777" w:rsidR="00CF7564" w:rsidRDefault="00CF7564">
      <w:pPr>
        <w:pStyle w:val="BodyText"/>
        <w:spacing w:before="6"/>
        <w:rPr>
          <w:rFonts w:ascii="Lucida Grande"/>
          <w:sz w:val="52"/>
        </w:rPr>
      </w:pPr>
    </w:p>
    <w:p w14:paraId="50615CAB" w14:textId="77777777" w:rsidR="00CF7564" w:rsidRDefault="00724232">
      <w:pPr>
        <w:ind w:left="460"/>
        <w:rPr>
          <w:rFonts w:ascii="Lucida Grande"/>
          <w:sz w:val="32"/>
        </w:rPr>
      </w:pPr>
      <w:r>
        <w:rPr>
          <w:rFonts w:ascii="Lucida Grande"/>
          <w:color w:val="231F20"/>
          <w:sz w:val="32"/>
        </w:rPr>
        <w:t>J.P. Grossman</w:t>
      </w:r>
    </w:p>
    <w:p w14:paraId="422CF505" w14:textId="77777777" w:rsidR="00CF7564" w:rsidRDefault="00CF7564">
      <w:pPr>
        <w:pStyle w:val="BodyText"/>
        <w:spacing w:before="9"/>
        <w:rPr>
          <w:rFonts w:ascii="Lucida Grande"/>
          <w:sz w:val="28"/>
        </w:rPr>
      </w:pPr>
    </w:p>
    <w:p w14:paraId="51C0A60B" w14:textId="77777777" w:rsidR="00CF7564" w:rsidRDefault="00724232">
      <w:pPr>
        <w:pStyle w:val="BodyText"/>
        <w:tabs>
          <w:tab w:val="left" w:pos="4777"/>
        </w:tabs>
        <w:ind w:left="460"/>
        <w:rPr>
          <w:rFonts w:ascii="Lucida Grande"/>
        </w:rPr>
      </w:pPr>
      <w:r>
        <w:rPr>
          <w:rFonts w:ascii="Lucida Grande"/>
          <w:color w:val="231F20"/>
        </w:rPr>
        <w:t>AI Technical</w:t>
      </w:r>
      <w:r>
        <w:rPr>
          <w:rFonts w:ascii="Lucida Grande"/>
          <w:color w:val="231F20"/>
          <w:spacing w:val="-19"/>
        </w:rPr>
        <w:t xml:space="preserve"> </w:t>
      </w:r>
      <w:r>
        <w:rPr>
          <w:rFonts w:ascii="Lucida Grande"/>
          <w:color w:val="231F20"/>
        </w:rPr>
        <w:t>Report</w:t>
      </w:r>
      <w:r>
        <w:rPr>
          <w:rFonts w:ascii="Lucida Grande"/>
          <w:color w:val="231F20"/>
          <w:spacing w:val="-9"/>
        </w:rPr>
        <w:t xml:space="preserve"> </w:t>
      </w:r>
      <w:r>
        <w:rPr>
          <w:rFonts w:ascii="Lucida Grande"/>
          <w:color w:val="231F20"/>
        </w:rPr>
        <w:t>2002-011</w:t>
      </w:r>
      <w:r>
        <w:rPr>
          <w:rFonts w:ascii="Lucida Grande"/>
          <w:color w:val="231F20"/>
        </w:rPr>
        <w:tab/>
        <w:t>December</w:t>
      </w:r>
      <w:r>
        <w:rPr>
          <w:rFonts w:ascii="Lucida Grande"/>
          <w:color w:val="231F20"/>
          <w:spacing w:val="6"/>
        </w:rPr>
        <w:t xml:space="preserve"> </w:t>
      </w:r>
      <w:r>
        <w:rPr>
          <w:rFonts w:ascii="Lucida Grande"/>
          <w:color w:val="231F20"/>
        </w:rPr>
        <w:t>2002</w:t>
      </w:r>
    </w:p>
    <w:p w14:paraId="66AEDD0B" w14:textId="77777777" w:rsidR="00CF7564" w:rsidRDefault="00CF7564">
      <w:pPr>
        <w:pStyle w:val="BodyText"/>
        <w:rPr>
          <w:rFonts w:ascii="Lucida Grande"/>
          <w:sz w:val="22"/>
        </w:rPr>
      </w:pPr>
    </w:p>
    <w:p w14:paraId="5D62E229" w14:textId="77777777" w:rsidR="00CF7564" w:rsidRDefault="00CF7564">
      <w:pPr>
        <w:pStyle w:val="BodyText"/>
        <w:rPr>
          <w:rFonts w:ascii="Lucida Grande"/>
          <w:sz w:val="22"/>
        </w:rPr>
      </w:pPr>
    </w:p>
    <w:p w14:paraId="358B1FB4" w14:textId="77777777" w:rsidR="00CF7564" w:rsidRDefault="00CF7564">
      <w:pPr>
        <w:pStyle w:val="BodyText"/>
        <w:rPr>
          <w:rFonts w:ascii="Lucida Grande"/>
          <w:sz w:val="22"/>
        </w:rPr>
      </w:pPr>
    </w:p>
    <w:p w14:paraId="354C09F1" w14:textId="77777777" w:rsidR="00CF7564" w:rsidRDefault="00CF7564">
      <w:pPr>
        <w:pStyle w:val="BodyText"/>
        <w:rPr>
          <w:rFonts w:ascii="Lucida Grande"/>
          <w:sz w:val="22"/>
        </w:rPr>
      </w:pPr>
    </w:p>
    <w:p w14:paraId="41263C51" w14:textId="77777777" w:rsidR="00CF7564" w:rsidRDefault="00CF7564">
      <w:pPr>
        <w:pStyle w:val="BodyText"/>
        <w:rPr>
          <w:rFonts w:ascii="Lucida Grande"/>
          <w:sz w:val="22"/>
        </w:rPr>
      </w:pPr>
    </w:p>
    <w:p w14:paraId="72E4BA20" w14:textId="77777777" w:rsidR="00CF7564" w:rsidRDefault="00CF7564">
      <w:pPr>
        <w:pStyle w:val="BodyText"/>
        <w:rPr>
          <w:rFonts w:ascii="Lucida Grande"/>
          <w:sz w:val="22"/>
        </w:rPr>
      </w:pPr>
    </w:p>
    <w:p w14:paraId="4BC56180" w14:textId="77777777" w:rsidR="00CF7564" w:rsidRDefault="00CF7564">
      <w:pPr>
        <w:pStyle w:val="BodyText"/>
        <w:rPr>
          <w:rFonts w:ascii="Lucida Grande"/>
          <w:sz w:val="22"/>
        </w:rPr>
      </w:pPr>
    </w:p>
    <w:p w14:paraId="6E3A3959" w14:textId="77777777" w:rsidR="00CF7564" w:rsidRDefault="00CF7564">
      <w:pPr>
        <w:pStyle w:val="BodyText"/>
        <w:rPr>
          <w:rFonts w:ascii="Lucida Grande"/>
          <w:sz w:val="22"/>
        </w:rPr>
      </w:pPr>
    </w:p>
    <w:p w14:paraId="4AB700F8" w14:textId="77777777" w:rsidR="00CF7564" w:rsidRDefault="00CF7564">
      <w:pPr>
        <w:pStyle w:val="BodyText"/>
        <w:rPr>
          <w:rFonts w:ascii="Lucida Grande"/>
          <w:sz w:val="22"/>
        </w:rPr>
      </w:pPr>
    </w:p>
    <w:p w14:paraId="69AD0AD3" w14:textId="77777777" w:rsidR="00CF7564" w:rsidRDefault="00CF7564">
      <w:pPr>
        <w:pStyle w:val="BodyText"/>
        <w:rPr>
          <w:rFonts w:ascii="Lucida Grande"/>
          <w:sz w:val="22"/>
        </w:rPr>
      </w:pPr>
    </w:p>
    <w:p w14:paraId="2E852D99" w14:textId="77777777" w:rsidR="00CF7564" w:rsidRDefault="00CF7564">
      <w:pPr>
        <w:pStyle w:val="BodyText"/>
        <w:rPr>
          <w:rFonts w:ascii="Lucida Grande"/>
          <w:sz w:val="22"/>
        </w:rPr>
      </w:pPr>
    </w:p>
    <w:p w14:paraId="46332478" w14:textId="77777777" w:rsidR="00CF7564" w:rsidRDefault="00CF7564">
      <w:pPr>
        <w:pStyle w:val="BodyText"/>
        <w:rPr>
          <w:rFonts w:ascii="Lucida Grande"/>
          <w:sz w:val="22"/>
        </w:rPr>
      </w:pPr>
    </w:p>
    <w:p w14:paraId="330AD9EC" w14:textId="77777777" w:rsidR="00CF7564" w:rsidRDefault="00CF7564">
      <w:pPr>
        <w:pStyle w:val="BodyText"/>
        <w:rPr>
          <w:rFonts w:ascii="Lucida Grande"/>
          <w:sz w:val="22"/>
        </w:rPr>
      </w:pPr>
    </w:p>
    <w:p w14:paraId="425713C4" w14:textId="77777777" w:rsidR="00CF7564" w:rsidRDefault="00CF7564">
      <w:pPr>
        <w:pStyle w:val="BodyText"/>
        <w:rPr>
          <w:rFonts w:ascii="Lucida Grande"/>
          <w:sz w:val="22"/>
        </w:rPr>
      </w:pPr>
    </w:p>
    <w:p w14:paraId="219E28A9" w14:textId="77777777" w:rsidR="00CF7564" w:rsidRDefault="00CF7564">
      <w:pPr>
        <w:pStyle w:val="BodyText"/>
        <w:rPr>
          <w:rFonts w:ascii="Lucida Grande"/>
          <w:sz w:val="22"/>
        </w:rPr>
      </w:pPr>
    </w:p>
    <w:p w14:paraId="4B8AA8CC" w14:textId="77777777" w:rsidR="00CF7564" w:rsidRDefault="00CF7564">
      <w:pPr>
        <w:pStyle w:val="BodyText"/>
        <w:rPr>
          <w:rFonts w:ascii="Lucida Grande"/>
          <w:sz w:val="22"/>
        </w:rPr>
      </w:pPr>
    </w:p>
    <w:p w14:paraId="217A65F0" w14:textId="77777777" w:rsidR="00CF7564" w:rsidRDefault="00CF7564">
      <w:pPr>
        <w:pStyle w:val="BodyText"/>
        <w:rPr>
          <w:rFonts w:ascii="Lucida Grande"/>
          <w:sz w:val="22"/>
        </w:rPr>
      </w:pPr>
    </w:p>
    <w:p w14:paraId="6FA57B21" w14:textId="77777777" w:rsidR="00CF7564" w:rsidRDefault="00CF7564">
      <w:pPr>
        <w:pStyle w:val="BodyText"/>
        <w:rPr>
          <w:rFonts w:ascii="Lucida Grande"/>
          <w:sz w:val="22"/>
        </w:rPr>
      </w:pPr>
    </w:p>
    <w:p w14:paraId="3A71A41D" w14:textId="77777777" w:rsidR="00CF7564" w:rsidRDefault="00CF7564">
      <w:pPr>
        <w:pStyle w:val="BodyText"/>
        <w:rPr>
          <w:rFonts w:ascii="Lucida Grande"/>
          <w:sz w:val="22"/>
        </w:rPr>
      </w:pPr>
    </w:p>
    <w:p w14:paraId="34B1C194" w14:textId="77777777" w:rsidR="00CF7564" w:rsidRDefault="00CF7564">
      <w:pPr>
        <w:pStyle w:val="BodyText"/>
        <w:rPr>
          <w:rFonts w:ascii="Lucida Grande"/>
          <w:sz w:val="22"/>
        </w:rPr>
      </w:pPr>
    </w:p>
    <w:p w14:paraId="225C2AD3" w14:textId="77777777" w:rsidR="00CF7564" w:rsidRDefault="00724232">
      <w:pPr>
        <w:spacing w:before="153"/>
        <w:ind w:left="460"/>
        <w:rPr>
          <w:sz w:val="14"/>
        </w:rPr>
      </w:pPr>
      <w:r>
        <w:rPr>
          <w:i/>
          <w:color w:val="231F20"/>
          <w:sz w:val="20"/>
        </w:rPr>
        <w:t xml:space="preserve">© </w:t>
      </w:r>
      <w:r>
        <w:rPr>
          <w:color w:val="231F20"/>
          <w:sz w:val="14"/>
        </w:rPr>
        <w:t xml:space="preserve">2002 massac husetts institute of tec hnolog y, cambridg e , ma 02139 usa — </w:t>
      </w:r>
      <w:hyperlink r:id="rId6">
        <w:r>
          <w:rPr>
            <w:color w:val="231F20"/>
            <w:sz w:val="14"/>
          </w:rPr>
          <w:t xml:space="preserve">www.ai.mit.edu </w:t>
        </w:r>
      </w:hyperlink>
    </w:p>
    <w:p w14:paraId="44E3B53F" w14:textId="77777777" w:rsidR="00CF7564" w:rsidRDefault="00CF7564">
      <w:pPr>
        <w:rPr>
          <w:sz w:val="14"/>
        </w:rPr>
        <w:sectPr w:rsidR="00CF7564">
          <w:type w:val="continuous"/>
          <w:pgSz w:w="12240" w:h="15840"/>
          <w:pgMar w:top="1500" w:right="0" w:bottom="280" w:left="1720" w:header="720" w:footer="720" w:gutter="0"/>
          <w:cols w:space="720"/>
        </w:sectPr>
      </w:pPr>
    </w:p>
    <w:p w14:paraId="6EAD0E7F" w14:textId="77777777" w:rsidR="00CF7564" w:rsidRDefault="00724232">
      <w:pPr>
        <w:spacing w:before="16" w:line="278" w:lineRule="auto"/>
        <w:ind w:left="2214" w:right="3929"/>
        <w:jc w:val="center"/>
        <w:rPr>
          <w:sz w:val="32"/>
        </w:rPr>
      </w:pPr>
      <w:r>
        <w:rPr>
          <w:w w:val="110"/>
          <w:sz w:val="32"/>
        </w:rPr>
        <w:lastRenderedPageBreak/>
        <w:t>Design</w:t>
      </w:r>
      <w:r>
        <w:rPr>
          <w:spacing w:val="-40"/>
          <w:w w:val="110"/>
          <w:sz w:val="32"/>
        </w:rPr>
        <w:t xml:space="preserve"> </w:t>
      </w:r>
      <w:r>
        <w:rPr>
          <w:w w:val="110"/>
          <w:sz w:val="32"/>
        </w:rPr>
        <w:t>and</w:t>
      </w:r>
      <w:r>
        <w:rPr>
          <w:spacing w:val="-40"/>
          <w:w w:val="110"/>
          <w:sz w:val="32"/>
        </w:rPr>
        <w:t xml:space="preserve"> </w:t>
      </w:r>
      <w:r>
        <w:rPr>
          <w:w w:val="110"/>
          <w:sz w:val="32"/>
        </w:rPr>
        <w:t>Evaluation</w:t>
      </w:r>
      <w:r>
        <w:rPr>
          <w:spacing w:val="-39"/>
          <w:w w:val="110"/>
          <w:sz w:val="32"/>
        </w:rPr>
        <w:t xml:space="preserve"> </w:t>
      </w:r>
      <w:r>
        <w:rPr>
          <w:w w:val="110"/>
          <w:sz w:val="32"/>
        </w:rPr>
        <w:t>of</w:t>
      </w:r>
      <w:r>
        <w:rPr>
          <w:spacing w:val="-40"/>
          <w:w w:val="110"/>
          <w:sz w:val="32"/>
        </w:rPr>
        <w:t xml:space="preserve"> </w:t>
      </w:r>
      <w:r>
        <w:rPr>
          <w:w w:val="110"/>
          <w:sz w:val="32"/>
        </w:rPr>
        <w:t>the Hamal Parallel</w:t>
      </w:r>
      <w:r>
        <w:rPr>
          <w:spacing w:val="-34"/>
          <w:w w:val="110"/>
          <w:sz w:val="32"/>
        </w:rPr>
        <w:t xml:space="preserve"> </w:t>
      </w:r>
      <w:r>
        <w:rPr>
          <w:w w:val="110"/>
          <w:sz w:val="32"/>
        </w:rPr>
        <w:t>Computer</w:t>
      </w:r>
    </w:p>
    <w:p w14:paraId="00120B76" w14:textId="77777777" w:rsidR="00CF7564" w:rsidRDefault="00CF7564">
      <w:pPr>
        <w:pStyle w:val="BodyText"/>
        <w:spacing w:before="1"/>
        <w:rPr>
          <w:sz w:val="26"/>
        </w:rPr>
      </w:pPr>
    </w:p>
    <w:p w14:paraId="4F4E61F1" w14:textId="77777777" w:rsidR="00CF7564" w:rsidRDefault="00724232">
      <w:pPr>
        <w:pStyle w:val="Heading2"/>
        <w:spacing w:before="1"/>
        <w:ind w:left="2211" w:right="3930" w:firstLine="0"/>
        <w:jc w:val="center"/>
      </w:pPr>
      <w:r>
        <w:t>by</w:t>
      </w:r>
    </w:p>
    <w:p w14:paraId="0D103D9C" w14:textId="77777777" w:rsidR="00CF7564" w:rsidRDefault="00CF7564">
      <w:pPr>
        <w:pStyle w:val="BodyText"/>
        <w:spacing w:before="10"/>
        <w:rPr>
          <w:sz w:val="25"/>
        </w:rPr>
      </w:pPr>
    </w:p>
    <w:p w14:paraId="43184FBB" w14:textId="77777777" w:rsidR="00CF7564" w:rsidRDefault="00724232">
      <w:pPr>
        <w:spacing w:before="1"/>
        <w:ind w:left="3652"/>
        <w:rPr>
          <w:sz w:val="26"/>
        </w:rPr>
      </w:pPr>
      <w:r>
        <w:rPr>
          <w:sz w:val="26"/>
        </w:rPr>
        <w:t>J.P. Grossman</w:t>
      </w:r>
    </w:p>
    <w:p w14:paraId="16B78C68" w14:textId="77777777" w:rsidR="00CF7564" w:rsidRDefault="00CF7564">
      <w:pPr>
        <w:pStyle w:val="BodyText"/>
        <w:spacing w:before="11"/>
        <w:rPr>
          <w:sz w:val="25"/>
        </w:rPr>
      </w:pPr>
    </w:p>
    <w:p w14:paraId="1A923299" w14:textId="77777777" w:rsidR="00CF7564" w:rsidRDefault="00724232">
      <w:pPr>
        <w:ind w:left="1410" w:right="3124"/>
        <w:jc w:val="center"/>
        <w:rPr>
          <w:sz w:val="26"/>
        </w:rPr>
      </w:pPr>
      <w:r>
        <w:rPr>
          <w:sz w:val="26"/>
        </w:rPr>
        <w:t>Submitted to the Department of Electrical Engineering and Computer Science in partial fulfillment</w:t>
      </w:r>
    </w:p>
    <w:p w14:paraId="75ABCFA0" w14:textId="77777777" w:rsidR="00CF7564" w:rsidRDefault="00724232">
      <w:pPr>
        <w:spacing w:before="1" w:line="480" w:lineRule="auto"/>
        <w:ind w:left="2207" w:right="3930"/>
        <w:jc w:val="center"/>
        <w:rPr>
          <w:sz w:val="26"/>
        </w:rPr>
      </w:pPr>
      <w:r>
        <w:rPr>
          <w:sz w:val="26"/>
        </w:rPr>
        <w:t>of the requirements for the degree of Doctor of Philosophy</w:t>
      </w:r>
    </w:p>
    <w:p w14:paraId="5B49283B" w14:textId="77777777" w:rsidR="00CF7564" w:rsidRDefault="00724232">
      <w:pPr>
        <w:spacing w:line="298" w:lineRule="exact"/>
        <w:ind w:left="2209" w:right="3930"/>
        <w:jc w:val="center"/>
        <w:rPr>
          <w:sz w:val="26"/>
        </w:rPr>
      </w:pPr>
      <w:r>
        <w:rPr>
          <w:sz w:val="26"/>
        </w:rPr>
        <w:t>at the</w:t>
      </w:r>
    </w:p>
    <w:p w14:paraId="20994A0F" w14:textId="77777777" w:rsidR="00CF7564" w:rsidRDefault="00CF7564">
      <w:pPr>
        <w:pStyle w:val="BodyText"/>
        <w:spacing w:before="11"/>
        <w:rPr>
          <w:sz w:val="25"/>
        </w:rPr>
      </w:pPr>
    </w:p>
    <w:p w14:paraId="33BAE722" w14:textId="77777777" w:rsidR="00CF7564" w:rsidRDefault="00724232">
      <w:pPr>
        <w:ind w:left="1410" w:right="3123"/>
        <w:jc w:val="center"/>
        <w:rPr>
          <w:sz w:val="26"/>
        </w:rPr>
      </w:pPr>
      <w:r>
        <w:rPr>
          <w:sz w:val="26"/>
        </w:rPr>
        <w:t>MASSACHUSETTS INSTITUTE OF TECHNOLOGY</w:t>
      </w:r>
    </w:p>
    <w:p w14:paraId="2441DA58" w14:textId="77777777" w:rsidR="00CF7564" w:rsidRDefault="00CF7564">
      <w:pPr>
        <w:pStyle w:val="BodyText"/>
        <w:spacing w:before="1"/>
        <w:rPr>
          <w:sz w:val="26"/>
        </w:rPr>
      </w:pPr>
    </w:p>
    <w:p w14:paraId="0D623764" w14:textId="77777777" w:rsidR="00CF7564" w:rsidRDefault="00724232">
      <w:pPr>
        <w:ind w:left="2213" w:right="3930"/>
        <w:jc w:val="center"/>
        <w:rPr>
          <w:sz w:val="26"/>
        </w:rPr>
      </w:pPr>
      <w:r>
        <w:rPr>
          <w:sz w:val="26"/>
        </w:rPr>
        <w:t>December 2002</w:t>
      </w:r>
    </w:p>
    <w:p w14:paraId="0BF3AD81" w14:textId="77777777" w:rsidR="00CF7564" w:rsidRDefault="00CF7564">
      <w:pPr>
        <w:pStyle w:val="BodyText"/>
        <w:spacing w:before="11"/>
        <w:rPr>
          <w:sz w:val="25"/>
        </w:rPr>
      </w:pPr>
    </w:p>
    <w:p w14:paraId="1E53EDDB" w14:textId="77777777" w:rsidR="00CF7564" w:rsidRDefault="00724232">
      <w:pPr>
        <w:ind w:left="2214" w:right="3930"/>
        <w:jc w:val="center"/>
        <w:rPr>
          <w:sz w:val="26"/>
        </w:rPr>
      </w:pPr>
      <w:r>
        <w:rPr>
          <w:sz w:val="26"/>
        </w:rPr>
        <w:t>© Massachusetts Institute of Technolo</w:t>
      </w:r>
      <w:r>
        <w:rPr>
          <w:sz w:val="26"/>
        </w:rPr>
        <w:t>gy.</w:t>
      </w:r>
    </w:p>
    <w:p w14:paraId="14D8A2AF" w14:textId="77777777" w:rsidR="00CF7564" w:rsidRDefault="00724232">
      <w:pPr>
        <w:ind w:left="2211" w:right="3930"/>
        <w:jc w:val="center"/>
        <w:rPr>
          <w:sz w:val="26"/>
        </w:rPr>
      </w:pPr>
      <w:r>
        <w:rPr>
          <w:sz w:val="26"/>
        </w:rPr>
        <w:t>All rights reserved.</w:t>
      </w:r>
    </w:p>
    <w:p w14:paraId="55E5C8EC" w14:textId="77777777" w:rsidR="00CF7564" w:rsidRDefault="00CF7564">
      <w:pPr>
        <w:pStyle w:val="BodyText"/>
        <w:rPr>
          <w:sz w:val="26"/>
        </w:rPr>
      </w:pPr>
    </w:p>
    <w:p w14:paraId="6B59EC29" w14:textId="77777777" w:rsidR="00CF7564" w:rsidRDefault="00CF7564">
      <w:pPr>
        <w:pStyle w:val="BodyText"/>
        <w:rPr>
          <w:sz w:val="26"/>
        </w:rPr>
      </w:pPr>
    </w:p>
    <w:p w14:paraId="73C5C658" w14:textId="77777777" w:rsidR="00CF7564" w:rsidRDefault="00724232">
      <w:pPr>
        <w:ind w:left="2210" w:right="3930"/>
        <w:jc w:val="center"/>
        <w:rPr>
          <w:sz w:val="26"/>
        </w:rPr>
      </w:pPr>
      <w:r>
        <w:rPr>
          <w:sz w:val="26"/>
        </w:rPr>
        <w:t>Certified by: Thomas F. Knight, Jr.</w:t>
      </w:r>
    </w:p>
    <w:p w14:paraId="05571C14" w14:textId="77777777" w:rsidR="00CF7564" w:rsidRDefault="00724232">
      <w:pPr>
        <w:ind w:left="3071" w:right="4789"/>
        <w:jc w:val="center"/>
        <w:rPr>
          <w:sz w:val="26"/>
        </w:rPr>
      </w:pPr>
      <w:r>
        <w:rPr>
          <w:sz w:val="26"/>
        </w:rPr>
        <w:t>Senior Research Scientist Thesis Supervisor</w:t>
      </w:r>
    </w:p>
    <w:p w14:paraId="79DCD359" w14:textId="77777777" w:rsidR="00CF7564" w:rsidRDefault="00CF7564">
      <w:pPr>
        <w:pStyle w:val="BodyText"/>
        <w:rPr>
          <w:sz w:val="26"/>
        </w:rPr>
      </w:pPr>
    </w:p>
    <w:p w14:paraId="27A5045B" w14:textId="77777777" w:rsidR="00CF7564" w:rsidRDefault="00CF7564">
      <w:pPr>
        <w:pStyle w:val="BodyText"/>
        <w:spacing w:before="11"/>
        <w:rPr>
          <w:sz w:val="25"/>
        </w:rPr>
      </w:pPr>
    </w:p>
    <w:p w14:paraId="00A4D6D4" w14:textId="77777777" w:rsidR="00CF7564" w:rsidRDefault="00724232">
      <w:pPr>
        <w:ind w:left="2213" w:right="3930"/>
        <w:jc w:val="center"/>
        <w:rPr>
          <w:sz w:val="26"/>
        </w:rPr>
      </w:pPr>
      <w:r>
        <w:rPr>
          <w:sz w:val="26"/>
        </w:rPr>
        <w:t>Accepted by: Arthur C. Smith</w:t>
      </w:r>
    </w:p>
    <w:p w14:paraId="4ED2263B" w14:textId="77777777" w:rsidR="00CF7564" w:rsidRDefault="00724232">
      <w:pPr>
        <w:spacing w:before="1"/>
        <w:ind w:left="1410" w:right="3128"/>
        <w:jc w:val="center"/>
        <w:rPr>
          <w:sz w:val="26"/>
        </w:rPr>
      </w:pPr>
      <w:r>
        <w:rPr>
          <w:sz w:val="26"/>
        </w:rPr>
        <w:t>Chairman, Department Committee on Graduate Students</w:t>
      </w:r>
    </w:p>
    <w:p w14:paraId="6F118D82" w14:textId="77777777" w:rsidR="00CF7564" w:rsidRDefault="00CF7564">
      <w:pPr>
        <w:jc w:val="center"/>
        <w:rPr>
          <w:sz w:val="26"/>
        </w:rPr>
        <w:sectPr w:rsidR="00CF7564">
          <w:pgSz w:w="12240" w:h="15840"/>
          <w:pgMar w:top="1360" w:right="0" w:bottom="280" w:left="1720" w:header="720" w:footer="720" w:gutter="0"/>
          <w:cols w:space="720"/>
        </w:sectPr>
      </w:pPr>
    </w:p>
    <w:p w14:paraId="0F6EA4FF" w14:textId="77777777" w:rsidR="00CF7564" w:rsidRDefault="00CF7564">
      <w:pPr>
        <w:pStyle w:val="BodyText"/>
      </w:pPr>
    </w:p>
    <w:p w14:paraId="22BC8C5A" w14:textId="77777777" w:rsidR="00CF7564" w:rsidRDefault="00CF7564">
      <w:pPr>
        <w:pStyle w:val="BodyText"/>
      </w:pPr>
    </w:p>
    <w:p w14:paraId="366117A3" w14:textId="77777777" w:rsidR="00CF7564" w:rsidRDefault="00CF7564">
      <w:pPr>
        <w:pStyle w:val="BodyText"/>
      </w:pPr>
    </w:p>
    <w:p w14:paraId="45D491DF" w14:textId="77777777" w:rsidR="00CF7564" w:rsidRDefault="00CF7564">
      <w:pPr>
        <w:pStyle w:val="BodyText"/>
      </w:pPr>
    </w:p>
    <w:p w14:paraId="06ECE0B2" w14:textId="77777777" w:rsidR="00CF7564" w:rsidRDefault="00CF7564">
      <w:pPr>
        <w:pStyle w:val="BodyText"/>
      </w:pPr>
    </w:p>
    <w:p w14:paraId="4874C77C" w14:textId="77777777" w:rsidR="00CF7564" w:rsidRDefault="00CF7564">
      <w:pPr>
        <w:pStyle w:val="BodyText"/>
      </w:pPr>
    </w:p>
    <w:p w14:paraId="4315AA13" w14:textId="77777777" w:rsidR="00CF7564" w:rsidRDefault="00CF7564">
      <w:pPr>
        <w:pStyle w:val="BodyText"/>
      </w:pPr>
    </w:p>
    <w:p w14:paraId="312A866D" w14:textId="77777777" w:rsidR="00CF7564" w:rsidRDefault="00CF7564">
      <w:pPr>
        <w:pStyle w:val="BodyText"/>
      </w:pPr>
    </w:p>
    <w:p w14:paraId="4773D02D" w14:textId="77777777" w:rsidR="00CF7564" w:rsidRDefault="00CF7564">
      <w:pPr>
        <w:pStyle w:val="BodyText"/>
      </w:pPr>
    </w:p>
    <w:p w14:paraId="41061A40" w14:textId="77777777" w:rsidR="00CF7564" w:rsidRDefault="00CF7564">
      <w:pPr>
        <w:pStyle w:val="BodyText"/>
      </w:pPr>
    </w:p>
    <w:p w14:paraId="2229E32B" w14:textId="77777777" w:rsidR="00CF7564" w:rsidRDefault="00CF7564">
      <w:pPr>
        <w:pStyle w:val="BodyText"/>
      </w:pPr>
    </w:p>
    <w:p w14:paraId="3BFC9AE6" w14:textId="77777777" w:rsidR="00CF7564" w:rsidRDefault="00CF7564">
      <w:pPr>
        <w:pStyle w:val="BodyText"/>
      </w:pPr>
    </w:p>
    <w:p w14:paraId="64CF3ED2" w14:textId="77777777" w:rsidR="00CF7564" w:rsidRDefault="00CF7564">
      <w:pPr>
        <w:pStyle w:val="BodyText"/>
      </w:pPr>
    </w:p>
    <w:p w14:paraId="7DA9F340" w14:textId="77777777" w:rsidR="00CF7564" w:rsidRDefault="00CF7564">
      <w:pPr>
        <w:pStyle w:val="BodyText"/>
      </w:pPr>
    </w:p>
    <w:p w14:paraId="7BE5CCD7" w14:textId="77777777" w:rsidR="00CF7564" w:rsidRDefault="00CF7564">
      <w:pPr>
        <w:pStyle w:val="BodyText"/>
      </w:pPr>
    </w:p>
    <w:p w14:paraId="39F05834" w14:textId="77777777" w:rsidR="00CF7564" w:rsidRDefault="00CF7564">
      <w:pPr>
        <w:pStyle w:val="BodyText"/>
      </w:pPr>
    </w:p>
    <w:p w14:paraId="5474A5B8" w14:textId="77777777" w:rsidR="00CF7564" w:rsidRDefault="00CF7564">
      <w:pPr>
        <w:pStyle w:val="BodyText"/>
      </w:pPr>
    </w:p>
    <w:p w14:paraId="1A067417" w14:textId="77777777" w:rsidR="00CF7564" w:rsidRDefault="00CF7564">
      <w:pPr>
        <w:pStyle w:val="BodyText"/>
      </w:pPr>
    </w:p>
    <w:p w14:paraId="04A04D95" w14:textId="77777777" w:rsidR="00CF7564" w:rsidRDefault="00CF7564">
      <w:pPr>
        <w:pStyle w:val="BodyText"/>
      </w:pPr>
    </w:p>
    <w:p w14:paraId="14CCFB96" w14:textId="77777777" w:rsidR="00CF7564" w:rsidRDefault="00CF7564">
      <w:pPr>
        <w:pStyle w:val="BodyText"/>
      </w:pPr>
    </w:p>
    <w:p w14:paraId="16DC74A6" w14:textId="77777777" w:rsidR="00CF7564" w:rsidRDefault="00CF7564">
      <w:pPr>
        <w:pStyle w:val="BodyText"/>
      </w:pPr>
    </w:p>
    <w:p w14:paraId="2273BEE7" w14:textId="77777777" w:rsidR="00CF7564" w:rsidRDefault="00CF7564">
      <w:pPr>
        <w:pStyle w:val="BodyText"/>
      </w:pPr>
    </w:p>
    <w:p w14:paraId="4D6F590B" w14:textId="77777777" w:rsidR="00CF7564" w:rsidRDefault="00CF7564">
      <w:pPr>
        <w:pStyle w:val="BodyText"/>
      </w:pPr>
    </w:p>
    <w:p w14:paraId="43B7CC85" w14:textId="77777777" w:rsidR="00CF7564" w:rsidRDefault="00CF7564">
      <w:pPr>
        <w:pStyle w:val="BodyText"/>
      </w:pPr>
    </w:p>
    <w:p w14:paraId="7D2DD5C4" w14:textId="77777777" w:rsidR="00CF7564" w:rsidRDefault="00CF7564">
      <w:pPr>
        <w:pStyle w:val="BodyText"/>
      </w:pPr>
    </w:p>
    <w:p w14:paraId="626EBD08" w14:textId="77777777" w:rsidR="00CF7564" w:rsidRDefault="00CF7564">
      <w:pPr>
        <w:pStyle w:val="BodyText"/>
      </w:pPr>
    </w:p>
    <w:p w14:paraId="4D56CD6C" w14:textId="77777777" w:rsidR="00CF7564" w:rsidRDefault="00CF7564">
      <w:pPr>
        <w:pStyle w:val="BodyText"/>
      </w:pPr>
    </w:p>
    <w:p w14:paraId="16138932" w14:textId="77777777" w:rsidR="00CF7564" w:rsidRDefault="00CF7564">
      <w:pPr>
        <w:pStyle w:val="BodyText"/>
      </w:pPr>
    </w:p>
    <w:p w14:paraId="0682F84B" w14:textId="77777777" w:rsidR="00CF7564" w:rsidRDefault="00CF7564">
      <w:pPr>
        <w:pStyle w:val="BodyText"/>
      </w:pPr>
    </w:p>
    <w:p w14:paraId="697C0067" w14:textId="77777777" w:rsidR="00CF7564" w:rsidRDefault="00CF7564">
      <w:pPr>
        <w:pStyle w:val="BodyText"/>
      </w:pPr>
    </w:p>
    <w:p w14:paraId="5528613C" w14:textId="77777777" w:rsidR="00CF7564" w:rsidRDefault="00CF7564">
      <w:pPr>
        <w:pStyle w:val="BodyText"/>
      </w:pPr>
    </w:p>
    <w:p w14:paraId="09271145" w14:textId="77777777" w:rsidR="00CF7564" w:rsidRDefault="00CF7564">
      <w:pPr>
        <w:pStyle w:val="BodyText"/>
      </w:pPr>
    </w:p>
    <w:p w14:paraId="3ACE28B5" w14:textId="77777777" w:rsidR="00CF7564" w:rsidRDefault="00CF7564">
      <w:pPr>
        <w:pStyle w:val="BodyText"/>
      </w:pPr>
    </w:p>
    <w:p w14:paraId="11FC7AC7" w14:textId="77777777" w:rsidR="00CF7564" w:rsidRDefault="00CF7564">
      <w:pPr>
        <w:pStyle w:val="BodyText"/>
      </w:pPr>
    </w:p>
    <w:p w14:paraId="1DFEE1A9" w14:textId="77777777" w:rsidR="00CF7564" w:rsidRDefault="00CF7564">
      <w:pPr>
        <w:pStyle w:val="BodyText"/>
      </w:pPr>
    </w:p>
    <w:p w14:paraId="5623E12B" w14:textId="77777777" w:rsidR="00CF7564" w:rsidRDefault="00CF7564">
      <w:pPr>
        <w:pStyle w:val="BodyText"/>
      </w:pPr>
    </w:p>
    <w:p w14:paraId="3982011E" w14:textId="77777777" w:rsidR="00CF7564" w:rsidRDefault="00CF7564">
      <w:pPr>
        <w:pStyle w:val="BodyText"/>
      </w:pPr>
    </w:p>
    <w:p w14:paraId="4B71B536" w14:textId="77777777" w:rsidR="00CF7564" w:rsidRDefault="00CF7564">
      <w:pPr>
        <w:pStyle w:val="BodyText"/>
      </w:pPr>
    </w:p>
    <w:p w14:paraId="6441C63C" w14:textId="77777777" w:rsidR="00CF7564" w:rsidRDefault="00CF7564">
      <w:pPr>
        <w:pStyle w:val="BodyText"/>
      </w:pPr>
    </w:p>
    <w:p w14:paraId="4A5EE209" w14:textId="77777777" w:rsidR="00CF7564" w:rsidRDefault="00CF7564">
      <w:pPr>
        <w:pStyle w:val="BodyText"/>
      </w:pPr>
    </w:p>
    <w:p w14:paraId="35123EE0" w14:textId="77777777" w:rsidR="00CF7564" w:rsidRDefault="00CF7564">
      <w:pPr>
        <w:pStyle w:val="BodyText"/>
      </w:pPr>
    </w:p>
    <w:p w14:paraId="1802D56B" w14:textId="77777777" w:rsidR="00CF7564" w:rsidRDefault="00CF7564">
      <w:pPr>
        <w:pStyle w:val="BodyText"/>
        <w:spacing w:before="3"/>
        <w:rPr>
          <w:sz w:val="25"/>
        </w:rPr>
      </w:pPr>
    </w:p>
    <w:p w14:paraId="3FC22CA2" w14:textId="77777777" w:rsidR="00CF7564" w:rsidRDefault="00724232">
      <w:pPr>
        <w:pStyle w:val="BodyText"/>
        <w:spacing w:before="68"/>
        <w:ind w:right="1718"/>
        <w:jc w:val="center"/>
      </w:pPr>
      <w:r>
        <w:t>2</w:t>
      </w:r>
    </w:p>
    <w:p w14:paraId="173716A0" w14:textId="77777777" w:rsidR="00CF7564" w:rsidRDefault="00CF7564">
      <w:pPr>
        <w:jc w:val="center"/>
        <w:sectPr w:rsidR="00CF7564">
          <w:pgSz w:w="12240" w:h="15840"/>
          <w:pgMar w:top="1500" w:right="0" w:bottom="280" w:left="1720" w:header="720" w:footer="720" w:gutter="0"/>
          <w:cols w:space="720"/>
        </w:sectPr>
      </w:pPr>
    </w:p>
    <w:p w14:paraId="376BAE73" w14:textId="77777777" w:rsidR="00CF7564" w:rsidRDefault="00724232">
      <w:pPr>
        <w:spacing w:before="19" w:line="278" w:lineRule="auto"/>
        <w:ind w:left="2214" w:right="3929"/>
        <w:jc w:val="center"/>
        <w:rPr>
          <w:sz w:val="32"/>
        </w:rPr>
      </w:pPr>
      <w:r>
        <w:rPr>
          <w:w w:val="110"/>
          <w:sz w:val="32"/>
        </w:rPr>
        <w:lastRenderedPageBreak/>
        <w:t>Design</w:t>
      </w:r>
      <w:r>
        <w:rPr>
          <w:spacing w:val="-40"/>
          <w:w w:val="110"/>
          <w:sz w:val="32"/>
        </w:rPr>
        <w:t xml:space="preserve"> </w:t>
      </w:r>
      <w:r>
        <w:rPr>
          <w:w w:val="110"/>
          <w:sz w:val="32"/>
        </w:rPr>
        <w:t>and</w:t>
      </w:r>
      <w:r>
        <w:rPr>
          <w:spacing w:val="-40"/>
          <w:w w:val="110"/>
          <w:sz w:val="32"/>
        </w:rPr>
        <w:t xml:space="preserve"> </w:t>
      </w:r>
      <w:r>
        <w:rPr>
          <w:w w:val="110"/>
          <w:sz w:val="32"/>
        </w:rPr>
        <w:t>Evaluation</w:t>
      </w:r>
      <w:r>
        <w:rPr>
          <w:spacing w:val="-39"/>
          <w:w w:val="110"/>
          <w:sz w:val="32"/>
        </w:rPr>
        <w:t xml:space="preserve"> </w:t>
      </w:r>
      <w:r>
        <w:rPr>
          <w:w w:val="110"/>
          <w:sz w:val="32"/>
        </w:rPr>
        <w:t>of</w:t>
      </w:r>
      <w:r>
        <w:rPr>
          <w:spacing w:val="-40"/>
          <w:w w:val="110"/>
          <w:sz w:val="32"/>
        </w:rPr>
        <w:t xml:space="preserve"> </w:t>
      </w:r>
      <w:r>
        <w:rPr>
          <w:w w:val="110"/>
          <w:sz w:val="32"/>
        </w:rPr>
        <w:t>the Hamal Parallel</w:t>
      </w:r>
      <w:r>
        <w:rPr>
          <w:spacing w:val="-34"/>
          <w:w w:val="110"/>
          <w:sz w:val="32"/>
        </w:rPr>
        <w:t xml:space="preserve"> </w:t>
      </w:r>
      <w:r>
        <w:rPr>
          <w:w w:val="110"/>
          <w:sz w:val="32"/>
        </w:rPr>
        <w:t>Computer</w:t>
      </w:r>
    </w:p>
    <w:p w14:paraId="39103FB4" w14:textId="77777777" w:rsidR="00CF7564" w:rsidRDefault="00724232">
      <w:pPr>
        <w:spacing w:before="253"/>
        <w:ind w:left="2210" w:right="3930"/>
        <w:jc w:val="center"/>
      </w:pPr>
      <w:r>
        <w:t>by J.P. Grossman</w:t>
      </w:r>
    </w:p>
    <w:p w14:paraId="3F68B2A2" w14:textId="77777777" w:rsidR="00CF7564" w:rsidRDefault="00CF7564">
      <w:pPr>
        <w:pStyle w:val="BodyText"/>
        <w:rPr>
          <w:sz w:val="22"/>
        </w:rPr>
      </w:pPr>
    </w:p>
    <w:p w14:paraId="2E99CD51" w14:textId="77777777" w:rsidR="00CF7564" w:rsidRDefault="00724232">
      <w:pPr>
        <w:pStyle w:val="BodyText"/>
        <w:ind w:left="1346" w:right="3066" w:firstLine="1"/>
        <w:jc w:val="center"/>
      </w:pPr>
      <w:r>
        <w:t>Submitted to the Department of Electrical Engineering and Computer Science on December 10, 2002, in partial fulfillment of the requirements for the degree of Doctor of Philosophy</w:t>
      </w:r>
    </w:p>
    <w:p w14:paraId="5D665572" w14:textId="77777777" w:rsidR="00CF7564" w:rsidRDefault="00CF7564">
      <w:pPr>
        <w:pStyle w:val="BodyText"/>
        <w:spacing w:before="2"/>
        <w:rPr>
          <w:sz w:val="16"/>
        </w:rPr>
      </w:pPr>
    </w:p>
    <w:p w14:paraId="39E8D905" w14:textId="77777777" w:rsidR="00CF7564" w:rsidRDefault="00724232">
      <w:pPr>
        <w:spacing w:before="45"/>
        <w:ind w:left="1346"/>
        <w:rPr>
          <w:sz w:val="32"/>
        </w:rPr>
      </w:pPr>
      <w:r>
        <w:rPr>
          <w:w w:val="110"/>
          <w:sz w:val="32"/>
        </w:rPr>
        <w:t>Abstr</w:t>
      </w:r>
      <w:r>
        <w:rPr>
          <w:w w:val="110"/>
          <w:sz w:val="32"/>
        </w:rPr>
        <w:t>act</w:t>
      </w:r>
    </w:p>
    <w:p w14:paraId="34DA7028" w14:textId="77777777" w:rsidR="00CF7564" w:rsidRDefault="00CF7564">
      <w:pPr>
        <w:pStyle w:val="BodyText"/>
        <w:spacing w:before="2"/>
        <w:rPr>
          <w:sz w:val="25"/>
        </w:rPr>
      </w:pPr>
    </w:p>
    <w:p w14:paraId="3B0D721E" w14:textId="77777777" w:rsidR="00CF7564" w:rsidRDefault="00724232">
      <w:pPr>
        <w:pStyle w:val="BodyText"/>
        <w:ind w:left="1346" w:right="3063"/>
        <w:jc w:val="both"/>
      </w:pPr>
      <w:r>
        <w:t>Parallel shared-memory machines with hundreds or thousands of processor- memory nodes have been built; in the future we will see machines with millions or even billions of nodes. Associated with such large systems is a new set of design challenges. Ma</w:t>
      </w:r>
      <w:r>
        <w:t>ny problems must be addressed by an architecture in order for it to be successful; of these, we focus on three in particular. First, a scalable memory system is required. Second, the net- work messaging protocol must be fault-tolerant. Third, the overheads</w:t>
      </w:r>
      <w:r>
        <w:t xml:space="preserve"> of thread creation, thread management and synchronization must be extremely low.</w:t>
      </w:r>
    </w:p>
    <w:p w14:paraId="0DDFBC99" w14:textId="77777777" w:rsidR="00CF7564" w:rsidRDefault="00724232">
      <w:pPr>
        <w:pStyle w:val="BodyText"/>
        <w:ind w:left="1346" w:right="3063" w:firstLine="359"/>
        <w:jc w:val="both"/>
      </w:pPr>
      <w:r>
        <w:t xml:space="preserve">This thesis presents the complete system design for </w:t>
      </w:r>
      <w:r>
        <w:rPr>
          <w:i/>
        </w:rPr>
        <w:t>Hamal</w:t>
      </w:r>
      <w:r>
        <w:t>, a shared- memory architecture which addresses these concerns and is directly scal- able to one million nodes. Virtu</w:t>
      </w:r>
      <w:r>
        <w:t>al memory and distributed objects are im- plemented in a manner that requires neither inter-node synchronization nor the storage of globally coherent translations at each node. We develop a lightweight fault-tolerant messaging protocol that guarantees mess</w:t>
      </w:r>
      <w:r>
        <w:t>age de- livery and idempotence across a discarding network. A number of hard- ware mechanisms provide efficient support for massive multithreading and fine-grained synchronization.</w:t>
      </w:r>
    </w:p>
    <w:p w14:paraId="5B52E8EF" w14:textId="77777777" w:rsidR="00CF7564" w:rsidRDefault="00724232">
      <w:pPr>
        <w:pStyle w:val="BodyText"/>
        <w:ind w:left="1346" w:right="3063" w:firstLine="360"/>
        <w:jc w:val="both"/>
      </w:pPr>
      <w:r>
        <w:t>Experiments are conducted in simulation, using a trace-driven network simul</w:t>
      </w:r>
      <w:r>
        <w:t>ator to investigate the messaging protocol and a cycle-accurate simu- lator to evaluate the Hamal architecture. We determine implementation parameters for the messaging protocol which optimize performance. A discarding network is easier to design and can b</w:t>
      </w:r>
      <w:r>
        <w:t>e clocked at a higher rate, and we find that with this protocol its performance can approach that of a non-discarding network. Our simulations of Hamal demonstrate the effec- tiveness of its thread management and synchronization primitives. In par- ticular</w:t>
      </w:r>
      <w:r>
        <w:t xml:space="preserve">, we find </w:t>
      </w:r>
      <w:r>
        <w:rPr>
          <w:i/>
        </w:rPr>
        <w:t xml:space="preserve">register-based synchronization </w:t>
      </w:r>
      <w:r>
        <w:t>to be an extremely efficient mechanism which can be used to implement a software barrier with a la- tency of only 523 cycles on a 512 node machine.</w:t>
      </w:r>
    </w:p>
    <w:p w14:paraId="16BF113D" w14:textId="77777777" w:rsidR="00CF7564" w:rsidRDefault="00CF7564">
      <w:pPr>
        <w:pStyle w:val="BodyText"/>
        <w:spacing w:before="10"/>
        <w:rPr>
          <w:sz w:val="19"/>
        </w:rPr>
      </w:pPr>
    </w:p>
    <w:p w14:paraId="3B0500AA" w14:textId="77777777" w:rsidR="00CF7564" w:rsidRDefault="00724232">
      <w:pPr>
        <w:pStyle w:val="BodyText"/>
        <w:spacing w:before="1"/>
        <w:ind w:left="1346" w:right="5854"/>
      </w:pPr>
      <w:r>
        <w:t>Thesis Supervisor: Thomas F. Knight, Jr. Title: Senior Research Sc</w:t>
      </w:r>
      <w:r>
        <w:t>ientist</w:t>
      </w:r>
    </w:p>
    <w:p w14:paraId="49F759BE" w14:textId="77777777" w:rsidR="00CF7564" w:rsidRDefault="00724232">
      <w:pPr>
        <w:pStyle w:val="BodyText"/>
        <w:spacing w:before="18"/>
        <w:ind w:right="1718"/>
        <w:jc w:val="center"/>
      </w:pPr>
      <w:r>
        <w:t>3</w:t>
      </w:r>
    </w:p>
    <w:p w14:paraId="313A9BA6" w14:textId="77777777" w:rsidR="00CF7564" w:rsidRDefault="00CF7564">
      <w:pPr>
        <w:jc w:val="center"/>
        <w:sectPr w:rsidR="00CF7564">
          <w:pgSz w:w="12240" w:h="15840"/>
          <w:pgMar w:top="700" w:right="0" w:bottom="280" w:left="1720" w:header="720" w:footer="720" w:gutter="0"/>
          <w:cols w:space="720"/>
        </w:sectPr>
      </w:pPr>
    </w:p>
    <w:p w14:paraId="3072100A" w14:textId="77777777" w:rsidR="00CF7564" w:rsidRDefault="00CF7564">
      <w:pPr>
        <w:pStyle w:val="BodyText"/>
      </w:pPr>
    </w:p>
    <w:p w14:paraId="22DE1638" w14:textId="77777777" w:rsidR="00CF7564" w:rsidRDefault="00CF7564">
      <w:pPr>
        <w:pStyle w:val="BodyText"/>
      </w:pPr>
    </w:p>
    <w:p w14:paraId="3D0719DE" w14:textId="77777777" w:rsidR="00CF7564" w:rsidRDefault="00CF7564">
      <w:pPr>
        <w:pStyle w:val="BodyText"/>
      </w:pPr>
    </w:p>
    <w:p w14:paraId="547823FA" w14:textId="77777777" w:rsidR="00CF7564" w:rsidRDefault="00CF7564">
      <w:pPr>
        <w:pStyle w:val="BodyText"/>
      </w:pPr>
    </w:p>
    <w:p w14:paraId="20090EDB" w14:textId="77777777" w:rsidR="00CF7564" w:rsidRDefault="00CF7564">
      <w:pPr>
        <w:pStyle w:val="BodyText"/>
      </w:pPr>
    </w:p>
    <w:p w14:paraId="168BA3A7" w14:textId="77777777" w:rsidR="00CF7564" w:rsidRDefault="00CF7564">
      <w:pPr>
        <w:pStyle w:val="BodyText"/>
      </w:pPr>
    </w:p>
    <w:p w14:paraId="06120B13" w14:textId="77777777" w:rsidR="00CF7564" w:rsidRDefault="00CF7564">
      <w:pPr>
        <w:pStyle w:val="BodyText"/>
      </w:pPr>
    </w:p>
    <w:p w14:paraId="7D3F7D5D" w14:textId="77777777" w:rsidR="00CF7564" w:rsidRDefault="00CF7564">
      <w:pPr>
        <w:pStyle w:val="BodyText"/>
      </w:pPr>
    </w:p>
    <w:p w14:paraId="07B95219" w14:textId="77777777" w:rsidR="00CF7564" w:rsidRDefault="00CF7564">
      <w:pPr>
        <w:pStyle w:val="BodyText"/>
      </w:pPr>
    </w:p>
    <w:p w14:paraId="6B8F3F8D" w14:textId="77777777" w:rsidR="00CF7564" w:rsidRDefault="00CF7564">
      <w:pPr>
        <w:pStyle w:val="BodyText"/>
      </w:pPr>
    </w:p>
    <w:p w14:paraId="71860672" w14:textId="77777777" w:rsidR="00CF7564" w:rsidRDefault="00CF7564">
      <w:pPr>
        <w:pStyle w:val="BodyText"/>
      </w:pPr>
    </w:p>
    <w:p w14:paraId="3DB237EE" w14:textId="77777777" w:rsidR="00CF7564" w:rsidRDefault="00CF7564">
      <w:pPr>
        <w:pStyle w:val="BodyText"/>
      </w:pPr>
    </w:p>
    <w:p w14:paraId="79186A51" w14:textId="77777777" w:rsidR="00CF7564" w:rsidRDefault="00CF7564">
      <w:pPr>
        <w:pStyle w:val="BodyText"/>
      </w:pPr>
    </w:p>
    <w:p w14:paraId="38B3A2DB" w14:textId="77777777" w:rsidR="00CF7564" w:rsidRDefault="00CF7564">
      <w:pPr>
        <w:pStyle w:val="BodyText"/>
      </w:pPr>
    </w:p>
    <w:p w14:paraId="5E7B8818" w14:textId="77777777" w:rsidR="00CF7564" w:rsidRDefault="00CF7564">
      <w:pPr>
        <w:pStyle w:val="BodyText"/>
      </w:pPr>
    </w:p>
    <w:p w14:paraId="4420E712" w14:textId="77777777" w:rsidR="00CF7564" w:rsidRDefault="00CF7564">
      <w:pPr>
        <w:pStyle w:val="BodyText"/>
      </w:pPr>
    </w:p>
    <w:p w14:paraId="3D4D7C06" w14:textId="77777777" w:rsidR="00CF7564" w:rsidRDefault="00CF7564">
      <w:pPr>
        <w:pStyle w:val="BodyText"/>
      </w:pPr>
    </w:p>
    <w:p w14:paraId="609BCDE4" w14:textId="77777777" w:rsidR="00CF7564" w:rsidRDefault="00CF7564">
      <w:pPr>
        <w:pStyle w:val="BodyText"/>
      </w:pPr>
    </w:p>
    <w:p w14:paraId="54368A41" w14:textId="77777777" w:rsidR="00CF7564" w:rsidRDefault="00CF7564">
      <w:pPr>
        <w:pStyle w:val="BodyText"/>
      </w:pPr>
    </w:p>
    <w:p w14:paraId="4B62C511" w14:textId="77777777" w:rsidR="00CF7564" w:rsidRDefault="00CF7564">
      <w:pPr>
        <w:pStyle w:val="BodyText"/>
      </w:pPr>
    </w:p>
    <w:p w14:paraId="272EF4C5" w14:textId="77777777" w:rsidR="00CF7564" w:rsidRDefault="00CF7564">
      <w:pPr>
        <w:pStyle w:val="BodyText"/>
      </w:pPr>
    </w:p>
    <w:p w14:paraId="4F70EA01" w14:textId="77777777" w:rsidR="00CF7564" w:rsidRDefault="00CF7564">
      <w:pPr>
        <w:pStyle w:val="BodyText"/>
      </w:pPr>
    </w:p>
    <w:p w14:paraId="39CE0A4C" w14:textId="77777777" w:rsidR="00CF7564" w:rsidRDefault="00CF7564">
      <w:pPr>
        <w:pStyle w:val="BodyText"/>
      </w:pPr>
    </w:p>
    <w:p w14:paraId="306DC899" w14:textId="77777777" w:rsidR="00CF7564" w:rsidRDefault="00CF7564">
      <w:pPr>
        <w:pStyle w:val="BodyText"/>
      </w:pPr>
    </w:p>
    <w:p w14:paraId="7EB557E4" w14:textId="77777777" w:rsidR="00CF7564" w:rsidRDefault="00CF7564">
      <w:pPr>
        <w:pStyle w:val="BodyText"/>
      </w:pPr>
    </w:p>
    <w:p w14:paraId="0DF9BC85" w14:textId="77777777" w:rsidR="00CF7564" w:rsidRDefault="00CF7564">
      <w:pPr>
        <w:pStyle w:val="BodyText"/>
      </w:pPr>
    </w:p>
    <w:p w14:paraId="40C1E301" w14:textId="77777777" w:rsidR="00CF7564" w:rsidRDefault="00CF7564">
      <w:pPr>
        <w:pStyle w:val="BodyText"/>
      </w:pPr>
    </w:p>
    <w:p w14:paraId="692E690A" w14:textId="77777777" w:rsidR="00CF7564" w:rsidRDefault="00CF7564">
      <w:pPr>
        <w:pStyle w:val="BodyText"/>
      </w:pPr>
    </w:p>
    <w:p w14:paraId="34809002" w14:textId="77777777" w:rsidR="00CF7564" w:rsidRDefault="00CF7564">
      <w:pPr>
        <w:pStyle w:val="BodyText"/>
      </w:pPr>
    </w:p>
    <w:p w14:paraId="43215B5E" w14:textId="77777777" w:rsidR="00CF7564" w:rsidRDefault="00CF7564">
      <w:pPr>
        <w:pStyle w:val="BodyText"/>
      </w:pPr>
    </w:p>
    <w:p w14:paraId="71BAF94A" w14:textId="77777777" w:rsidR="00CF7564" w:rsidRDefault="00CF7564">
      <w:pPr>
        <w:pStyle w:val="BodyText"/>
      </w:pPr>
    </w:p>
    <w:p w14:paraId="2CFA8B6A" w14:textId="77777777" w:rsidR="00CF7564" w:rsidRDefault="00CF7564">
      <w:pPr>
        <w:pStyle w:val="BodyText"/>
      </w:pPr>
    </w:p>
    <w:p w14:paraId="22C31AFB" w14:textId="77777777" w:rsidR="00CF7564" w:rsidRDefault="00CF7564">
      <w:pPr>
        <w:pStyle w:val="BodyText"/>
      </w:pPr>
    </w:p>
    <w:p w14:paraId="31EECEE0" w14:textId="77777777" w:rsidR="00CF7564" w:rsidRDefault="00CF7564">
      <w:pPr>
        <w:pStyle w:val="BodyText"/>
      </w:pPr>
    </w:p>
    <w:p w14:paraId="318329FD" w14:textId="77777777" w:rsidR="00CF7564" w:rsidRDefault="00CF7564">
      <w:pPr>
        <w:pStyle w:val="BodyText"/>
      </w:pPr>
    </w:p>
    <w:p w14:paraId="0FEE94BF" w14:textId="77777777" w:rsidR="00CF7564" w:rsidRDefault="00CF7564">
      <w:pPr>
        <w:pStyle w:val="BodyText"/>
      </w:pPr>
    </w:p>
    <w:p w14:paraId="4ECD21F4" w14:textId="77777777" w:rsidR="00CF7564" w:rsidRDefault="00CF7564">
      <w:pPr>
        <w:pStyle w:val="BodyText"/>
      </w:pPr>
    </w:p>
    <w:p w14:paraId="2E9C5AD1" w14:textId="77777777" w:rsidR="00CF7564" w:rsidRDefault="00CF7564">
      <w:pPr>
        <w:pStyle w:val="BodyText"/>
      </w:pPr>
    </w:p>
    <w:p w14:paraId="3F54E136" w14:textId="77777777" w:rsidR="00CF7564" w:rsidRDefault="00CF7564">
      <w:pPr>
        <w:pStyle w:val="BodyText"/>
      </w:pPr>
    </w:p>
    <w:p w14:paraId="3650B3ED" w14:textId="77777777" w:rsidR="00CF7564" w:rsidRDefault="00CF7564">
      <w:pPr>
        <w:pStyle w:val="BodyText"/>
      </w:pPr>
    </w:p>
    <w:p w14:paraId="511366BC" w14:textId="77777777" w:rsidR="00CF7564" w:rsidRDefault="00CF7564">
      <w:pPr>
        <w:pStyle w:val="BodyText"/>
      </w:pPr>
    </w:p>
    <w:p w14:paraId="705919C1" w14:textId="77777777" w:rsidR="00CF7564" w:rsidRDefault="00CF7564">
      <w:pPr>
        <w:pStyle w:val="BodyText"/>
        <w:spacing w:before="3"/>
        <w:rPr>
          <w:sz w:val="25"/>
        </w:rPr>
      </w:pPr>
    </w:p>
    <w:p w14:paraId="253DEAB0" w14:textId="77777777" w:rsidR="00CF7564" w:rsidRDefault="00724232">
      <w:pPr>
        <w:pStyle w:val="BodyText"/>
        <w:spacing w:before="68"/>
        <w:ind w:right="1718"/>
        <w:jc w:val="center"/>
      </w:pPr>
      <w:r>
        <w:t>4</w:t>
      </w:r>
    </w:p>
    <w:p w14:paraId="5361393A" w14:textId="77777777" w:rsidR="00CF7564" w:rsidRDefault="00CF7564">
      <w:pPr>
        <w:jc w:val="center"/>
        <w:sectPr w:rsidR="00CF7564">
          <w:pgSz w:w="12240" w:h="15840"/>
          <w:pgMar w:top="1500" w:right="0" w:bottom="280" w:left="1720" w:header="720" w:footer="720" w:gutter="0"/>
          <w:cols w:space="720"/>
        </w:sectPr>
      </w:pPr>
    </w:p>
    <w:p w14:paraId="53DD575C" w14:textId="77777777" w:rsidR="00CF7564" w:rsidRDefault="00724232">
      <w:pPr>
        <w:pStyle w:val="Heading1"/>
        <w:spacing w:before="19"/>
      </w:pPr>
      <w:r>
        <w:rPr>
          <w:w w:val="105"/>
        </w:rPr>
        <w:lastRenderedPageBreak/>
        <w:t>Acknowledgements</w:t>
      </w:r>
    </w:p>
    <w:p w14:paraId="6D6D56D6" w14:textId="77777777" w:rsidR="00CF7564" w:rsidRDefault="00724232">
      <w:pPr>
        <w:pStyle w:val="BodyText"/>
        <w:spacing w:before="357"/>
        <w:ind w:left="1346" w:right="3062"/>
        <w:jc w:val="both"/>
      </w:pPr>
      <w:r>
        <w:t>It was an enormous privilege to work with Tom Knight, without whom this thesis would not have been possible. Tom is one of those rare supervisors that students actively seek out because of his broad interests and willingness to support the most strange and</w:t>
      </w:r>
      <w:r>
        <w:t xml:space="preserve"> wonderful research. I know I speak on be- half of the entire Aries group when I thank him for all of his support, ideas, encouragement, and stories. We especially liked the stories.</w:t>
      </w:r>
    </w:p>
    <w:p w14:paraId="16A93798" w14:textId="77777777" w:rsidR="00CF7564" w:rsidRDefault="00724232">
      <w:pPr>
        <w:pStyle w:val="BodyText"/>
        <w:ind w:left="1346" w:right="3065" w:firstLine="360"/>
        <w:jc w:val="both"/>
      </w:pPr>
      <w:r>
        <w:t>I would like to thank my thesis committee – Tom Knight, Anant Agar- wal a</w:t>
      </w:r>
      <w:r>
        <w:t>nd Krste Asanović – for their many helpful suggestions. Additional thanks to Krste for his careful reading and numerous detailed corrections.</w:t>
      </w:r>
    </w:p>
    <w:p w14:paraId="74C692C4" w14:textId="77777777" w:rsidR="00CF7564" w:rsidRDefault="00724232">
      <w:pPr>
        <w:pStyle w:val="BodyText"/>
        <w:ind w:left="1346" w:right="3065" w:firstLine="360"/>
        <w:jc w:val="both"/>
      </w:pPr>
      <w:r>
        <w:t>I greatly enjoyed working with all members of Project Aries, past and present. Thanks in particular to Jeremy Brow</w:t>
      </w:r>
      <w:r>
        <w:t>n and Andrew  “bunnie” Huang for countless heated discussions and productive brainstorming ses- sions.</w:t>
      </w:r>
    </w:p>
    <w:p w14:paraId="00F94D29" w14:textId="77777777" w:rsidR="00CF7564" w:rsidRDefault="00724232">
      <w:pPr>
        <w:pStyle w:val="BodyText"/>
        <w:spacing w:before="1"/>
        <w:ind w:left="1346" w:right="3064" w:firstLine="360"/>
        <w:jc w:val="both"/>
      </w:pPr>
      <w:r>
        <w:t xml:space="preserve">The Hamal </w:t>
      </w:r>
      <w:r>
        <w:rPr>
          <w:i/>
        </w:rPr>
        <w:t xml:space="preserve">hash </w:t>
      </w:r>
      <w:r>
        <w:t>function was developed with the help of Levente Ja- kab, who learned two months worth of advanced algebra in two weeks in order to write the necessary code.</w:t>
      </w:r>
    </w:p>
    <w:p w14:paraId="7711DD5B" w14:textId="77777777" w:rsidR="00CF7564" w:rsidRDefault="00724232">
      <w:pPr>
        <w:pStyle w:val="BodyText"/>
        <w:ind w:left="1346" w:right="3065" w:firstLine="360"/>
        <w:jc w:val="both"/>
      </w:pPr>
      <w:r>
        <w:t>A big thanks to Anthony Zolnik for providing much-needed adminis- trative life-support to myself an</w:t>
      </w:r>
      <w:r>
        <w:t>d Tom’s other graduate students over the past few years.</w:t>
      </w:r>
    </w:p>
    <w:p w14:paraId="0365E67F" w14:textId="77777777" w:rsidR="00CF7564" w:rsidRDefault="00724232">
      <w:pPr>
        <w:pStyle w:val="BodyText"/>
        <w:ind w:left="1346" w:right="3066" w:firstLine="360"/>
        <w:jc w:val="both"/>
      </w:pPr>
      <w:r>
        <w:t>Thanks to my parents for their endless love and support throughout my entire academic career, from counting bananas to designing parallel com- puters.</w:t>
      </w:r>
    </w:p>
    <w:p w14:paraId="77484D81" w14:textId="77777777" w:rsidR="00CF7564" w:rsidRDefault="00724232">
      <w:pPr>
        <w:pStyle w:val="BodyText"/>
        <w:ind w:left="1346" w:right="3066" w:firstLine="360"/>
        <w:jc w:val="both"/>
      </w:pPr>
      <w:r>
        <w:t>Finally, I am eternally grateful to my wife, Sha</w:t>
      </w:r>
      <w:r>
        <w:t>na Nichols, for her in- credible support and encouragement over the years. Many thanks for your help with proofreading parts of this thesis, and for keeping me sane.</w:t>
      </w:r>
    </w:p>
    <w:p w14:paraId="2BD256FC" w14:textId="77777777" w:rsidR="00CF7564" w:rsidRDefault="00CF7564">
      <w:pPr>
        <w:pStyle w:val="BodyText"/>
      </w:pPr>
    </w:p>
    <w:p w14:paraId="3F5FC49C" w14:textId="77777777" w:rsidR="00CF7564" w:rsidRDefault="00CF7564">
      <w:pPr>
        <w:pStyle w:val="BodyText"/>
      </w:pPr>
    </w:p>
    <w:p w14:paraId="58065DF3" w14:textId="77777777" w:rsidR="00CF7564" w:rsidRDefault="00CF7564">
      <w:pPr>
        <w:pStyle w:val="BodyText"/>
      </w:pPr>
    </w:p>
    <w:p w14:paraId="074F25D9" w14:textId="77777777" w:rsidR="00CF7564" w:rsidRDefault="00724232">
      <w:pPr>
        <w:pStyle w:val="BodyText"/>
        <w:ind w:left="1346" w:right="3066"/>
        <w:jc w:val="both"/>
      </w:pPr>
      <w:r>
        <w:t>The work in this thesis was supported by DARPA/AFOSR Contract Num- ber F306029810172.</w:t>
      </w:r>
    </w:p>
    <w:p w14:paraId="026B9EE6" w14:textId="77777777" w:rsidR="00CF7564" w:rsidRDefault="00CF7564">
      <w:pPr>
        <w:pStyle w:val="BodyText"/>
      </w:pPr>
    </w:p>
    <w:p w14:paraId="75BB7F58" w14:textId="77777777" w:rsidR="00CF7564" w:rsidRDefault="00CF7564">
      <w:pPr>
        <w:pStyle w:val="BodyText"/>
      </w:pPr>
    </w:p>
    <w:p w14:paraId="3511501A" w14:textId="77777777" w:rsidR="00CF7564" w:rsidRDefault="00CF7564">
      <w:pPr>
        <w:pStyle w:val="BodyText"/>
      </w:pPr>
    </w:p>
    <w:p w14:paraId="743ACD09" w14:textId="77777777" w:rsidR="00CF7564" w:rsidRDefault="00CF7564">
      <w:pPr>
        <w:pStyle w:val="BodyText"/>
      </w:pPr>
    </w:p>
    <w:p w14:paraId="0ED8B913" w14:textId="77777777" w:rsidR="00CF7564" w:rsidRDefault="00CF7564">
      <w:pPr>
        <w:pStyle w:val="BodyText"/>
      </w:pPr>
    </w:p>
    <w:p w14:paraId="2B40C979" w14:textId="77777777" w:rsidR="00CF7564" w:rsidRDefault="00CF7564">
      <w:pPr>
        <w:pStyle w:val="BodyText"/>
      </w:pPr>
    </w:p>
    <w:p w14:paraId="6F7DE9F1" w14:textId="77777777" w:rsidR="00CF7564" w:rsidRDefault="00CF7564">
      <w:pPr>
        <w:pStyle w:val="BodyText"/>
      </w:pPr>
    </w:p>
    <w:p w14:paraId="4C84AB3A" w14:textId="77777777" w:rsidR="00CF7564" w:rsidRDefault="00CF7564">
      <w:pPr>
        <w:pStyle w:val="BodyText"/>
      </w:pPr>
    </w:p>
    <w:p w14:paraId="18A9A079" w14:textId="77777777" w:rsidR="00CF7564" w:rsidRDefault="00CF7564">
      <w:pPr>
        <w:pStyle w:val="BodyText"/>
      </w:pPr>
    </w:p>
    <w:p w14:paraId="3E7DF19D" w14:textId="77777777" w:rsidR="00CF7564" w:rsidRDefault="00CF7564">
      <w:pPr>
        <w:pStyle w:val="BodyText"/>
      </w:pPr>
    </w:p>
    <w:p w14:paraId="00AADB99" w14:textId="77777777" w:rsidR="00CF7564" w:rsidRDefault="00CF7564">
      <w:pPr>
        <w:pStyle w:val="BodyText"/>
        <w:spacing w:before="2"/>
        <w:rPr>
          <w:sz w:val="21"/>
        </w:rPr>
      </w:pPr>
    </w:p>
    <w:p w14:paraId="35B71B9A" w14:textId="77777777" w:rsidR="00CF7564" w:rsidRDefault="00724232">
      <w:pPr>
        <w:pStyle w:val="BodyText"/>
        <w:spacing w:before="68"/>
        <w:ind w:right="1718"/>
        <w:jc w:val="center"/>
      </w:pPr>
      <w:r>
        <w:t>5</w:t>
      </w:r>
    </w:p>
    <w:p w14:paraId="4CAAC46E" w14:textId="77777777" w:rsidR="00CF7564" w:rsidRDefault="00CF7564">
      <w:pPr>
        <w:jc w:val="center"/>
        <w:sectPr w:rsidR="00CF7564">
          <w:pgSz w:w="12240" w:h="15840"/>
          <w:pgMar w:top="940" w:right="0" w:bottom="280" w:left="1720" w:header="720" w:footer="720" w:gutter="0"/>
          <w:cols w:space="720"/>
        </w:sectPr>
      </w:pPr>
    </w:p>
    <w:p w14:paraId="4E3E7AF7" w14:textId="77777777" w:rsidR="00CF7564" w:rsidRDefault="00CF7564">
      <w:pPr>
        <w:pStyle w:val="BodyText"/>
      </w:pPr>
    </w:p>
    <w:p w14:paraId="4E0028C0" w14:textId="77777777" w:rsidR="00CF7564" w:rsidRDefault="00CF7564">
      <w:pPr>
        <w:pStyle w:val="BodyText"/>
      </w:pPr>
    </w:p>
    <w:p w14:paraId="7728317A" w14:textId="77777777" w:rsidR="00CF7564" w:rsidRDefault="00CF7564">
      <w:pPr>
        <w:pStyle w:val="BodyText"/>
      </w:pPr>
    </w:p>
    <w:p w14:paraId="5BFF0C74" w14:textId="77777777" w:rsidR="00CF7564" w:rsidRDefault="00CF7564">
      <w:pPr>
        <w:pStyle w:val="BodyText"/>
      </w:pPr>
    </w:p>
    <w:p w14:paraId="628DB726" w14:textId="77777777" w:rsidR="00CF7564" w:rsidRDefault="00CF7564">
      <w:pPr>
        <w:pStyle w:val="BodyText"/>
      </w:pPr>
    </w:p>
    <w:p w14:paraId="71B8140E" w14:textId="77777777" w:rsidR="00CF7564" w:rsidRDefault="00CF7564">
      <w:pPr>
        <w:pStyle w:val="BodyText"/>
      </w:pPr>
    </w:p>
    <w:p w14:paraId="3DE64277" w14:textId="77777777" w:rsidR="00CF7564" w:rsidRDefault="00CF7564">
      <w:pPr>
        <w:pStyle w:val="BodyText"/>
      </w:pPr>
    </w:p>
    <w:p w14:paraId="45909FEE" w14:textId="77777777" w:rsidR="00CF7564" w:rsidRDefault="00CF7564">
      <w:pPr>
        <w:pStyle w:val="BodyText"/>
      </w:pPr>
    </w:p>
    <w:p w14:paraId="585438FD" w14:textId="77777777" w:rsidR="00CF7564" w:rsidRDefault="00CF7564">
      <w:pPr>
        <w:pStyle w:val="BodyText"/>
      </w:pPr>
    </w:p>
    <w:p w14:paraId="321B1F59" w14:textId="77777777" w:rsidR="00CF7564" w:rsidRDefault="00CF7564">
      <w:pPr>
        <w:pStyle w:val="BodyText"/>
      </w:pPr>
    </w:p>
    <w:p w14:paraId="558E6037" w14:textId="77777777" w:rsidR="00CF7564" w:rsidRDefault="00CF7564">
      <w:pPr>
        <w:pStyle w:val="BodyText"/>
      </w:pPr>
    </w:p>
    <w:p w14:paraId="520DF160" w14:textId="77777777" w:rsidR="00CF7564" w:rsidRDefault="00CF7564">
      <w:pPr>
        <w:pStyle w:val="BodyText"/>
      </w:pPr>
    </w:p>
    <w:p w14:paraId="7BF1D014" w14:textId="77777777" w:rsidR="00CF7564" w:rsidRDefault="00CF7564">
      <w:pPr>
        <w:pStyle w:val="BodyText"/>
      </w:pPr>
    </w:p>
    <w:p w14:paraId="06C8982A" w14:textId="77777777" w:rsidR="00CF7564" w:rsidRDefault="00CF7564">
      <w:pPr>
        <w:pStyle w:val="BodyText"/>
      </w:pPr>
    </w:p>
    <w:p w14:paraId="58823156" w14:textId="77777777" w:rsidR="00CF7564" w:rsidRDefault="00CF7564">
      <w:pPr>
        <w:pStyle w:val="BodyText"/>
      </w:pPr>
    </w:p>
    <w:p w14:paraId="15ABA548" w14:textId="77777777" w:rsidR="00CF7564" w:rsidRDefault="00CF7564">
      <w:pPr>
        <w:pStyle w:val="BodyText"/>
      </w:pPr>
    </w:p>
    <w:p w14:paraId="74F08A5A" w14:textId="77777777" w:rsidR="00CF7564" w:rsidRDefault="00CF7564">
      <w:pPr>
        <w:pStyle w:val="BodyText"/>
      </w:pPr>
    </w:p>
    <w:p w14:paraId="4AF89EAC" w14:textId="77777777" w:rsidR="00CF7564" w:rsidRDefault="00CF7564">
      <w:pPr>
        <w:pStyle w:val="BodyText"/>
      </w:pPr>
    </w:p>
    <w:p w14:paraId="3EEC0F9D" w14:textId="77777777" w:rsidR="00CF7564" w:rsidRDefault="00CF7564">
      <w:pPr>
        <w:pStyle w:val="BodyText"/>
      </w:pPr>
    </w:p>
    <w:p w14:paraId="011FDFCB" w14:textId="77777777" w:rsidR="00CF7564" w:rsidRDefault="00CF7564">
      <w:pPr>
        <w:pStyle w:val="BodyText"/>
      </w:pPr>
    </w:p>
    <w:p w14:paraId="3ED9157C" w14:textId="77777777" w:rsidR="00CF7564" w:rsidRDefault="00CF7564">
      <w:pPr>
        <w:pStyle w:val="BodyText"/>
      </w:pPr>
    </w:p>
    <w:p w14:paraId="291A0C5E" w14:textId="77777777" w:rsidR="00CF7564" w:rsidRDefault="00CF7564">
      <w:pPr>
        <w:pStyle w:val="BodyText"/>
      </w:pPr>
    </w:p>
    <w:p w14:paraId="67593AAD" w14:textId="77777777" w:rsidR="00CF7564" w:rsidRDefault="00CF7564">
      <w:pPr>
        <w:pStyle w:val="BodyText"/>
      </w:pPr>
    </w:p>
    <w:p w14:paraId="652CF874" w14:textId="77777777" w:rsidR="00CF7564" w:rsidRDefault="00CF7564">
      <w:pPr>
        <w:pStyle w:val="BodyText"/>
      </w:pPr>
    </w:p>
    <w:p w14:paraId="094472C7" w14:textId="77777777" w:rsidR="00CF7564" w:rsidRDefault="00CF7564">
      <w:pPr>
        <w:pStyle w:val="BodyText"/>
      </w:pPr>
    </w:p>
    <w:p w14:paraId="21F400B4" w14:textId="77777777" w:rsidR="00CF7564" w:rsidRDefault="00CF7564">
      <w:pPr>
        <w:pStyle w:val="BodyText"/>
      </w:pPr>
    </w:p>
    <w:p w14:paraId="28CBCD03" w14:textId="77777777" w:rsidR="00CF7564" w:rsidRDefault="00CF7564">
      <w:pPr>
        <w:pStyle w:val="BodyText"/>
      </w:pPr>
    </w:p>
    <w:p w14:paraId="2D84BAD7" w14:textId="77777777" w:rsidR="00CF7564" w:rsidRDefault="00CF7564">
      <w:pPr>
        <w:pStyle w:val="BodyText"/>
      </w:pPr>
    </w:p>
    <w:p w14:paraId="5800A046" w14:textId="77777777" w:rsidR="00CF7564" w:rsidRDefault="00CF7564">
      <w:pPr>
        <w:pStyle w:val="BodyText"/>
      </w:pPr>
    </w:p>
    <w:p w14:paraId="2B1172ED" w14:textId="77777777" w:rsidR="00CF7564" w:rsidRDefault="00CF7564">
      <w:pPr>
        <w:pStyle w:val="BodyText"/>
      </w:pPr>
    </w:p>
    <w:p w14:paraId="5772AB3D" w14:textId="77777777" w:rsidR="00CF7564" w:rsidRDefault="00CF7564">
      <w:pPr>
        <w:pStyle w:val="BodyText"/>
      </w:pPr>
    </w:p>
    <w:p w14:paraId="65202564" w14:textId="77777777" w:rsidR="00CF7564" w:rsidRDefault="00CF7564">
      <w:pPr>
        <w:pStyle w:val="BodyText"/>
      </w:pPr>
    </w:p>
    <w:p w14:paraId="1D474C31" w14:textId="77777777" w:rsidR="00CF7564" w:rsidRDefault="00CF7564">
      <w:pPr>
        <w:pStyle w:val="BodyText"/>
      </w:pPr>
    </w:p>
    <w:p w14:paraId="5342A5A1" w14:textId="77777777" w:rsidR="00CF7564" w:rsidRDefault="00CF7564">
      <w:pPr>
        <w:pStyle w:val="BodyText"/>
      </w:pPr>
    </w:p>
    <w:p w14:paraId="3ED8E34F" w14:textId="77777777" w:rsidR="00CF7564" w:rsidRDefault="00CF7564">
      <w:pPr>
        <w:pStyle w:val="BodyText"/>
      </w:pPr>
    </w:p>
    <w:p w14:paraId="21953507" w14:textId="77777777" w:rsidR="00CF7564" w:rsidRDefault="00CF7564">
      <w:pPr>
        <w:pStyle w:val="BodyText"/>
      </w:pPr>
    </w:p>
    <w:p w14:paraId="74201386" w14:textId="77777777" w:rsidR="00CF7564" w:rsidRDefault="00CF7564">
      <w:pPr>
        <w:pStyle w:val="BodyText"/>
      </w:pPr>
    </w:p>
    <w:p w14:paraId="0D99EE8C" w14:textId="77777777" w:rsidR="00CF7564" w:rsidRDefault="00CF7564">
      <w:pPr>
        <w:pStyle w:val="BodyText"/>
      </w:pPr>
    </w:p>
    <w:p w14:paraId="656135DE" w14:textId="77777777" w:rsidR="00CF7564" w:rsidRDefault="00CF7564">
      <w:pPr>
        <w:pStyle w:val="BodyText"/>
      </w:pPr>
    </w:p>
    <w:p w14:paraId="5D5C6AA6" w14:textId="77777777" w:rsidR="00CF7564" w:rsidRDefault="00CF7564">
      <w:pPr>
        <w:pStyle w:val="BodyText"/>
      </w:pPr>
    </w:p>
    <w:p w14:paraId="3D745CD0" w14:textId="77777777" w:rsidR="00CF7564" w:rsidRDefault="00CF7564">
      <w:pPr>
        <w:pStyle w:val="BodyText"/>
      </w:pPr>
    </w:p>
    <w:p w14:paraId="341970BA" w14:textId="77777777" w:rsidR="00CF7564" w:rsidRDefault="00CF7564">
      <w:pPr>
        <w:pStyle w:val="BodyText"/>
        <w:spacing w:before="3"/>
        <w:rPr>
          <w:sz w:val="25"/>
        </w:rPr>
      </w:pPr>
    </w:p>
    <w:p w14:paraId="4F066F41" w14:textId="77777777" w:rsidR="00CF7564" w:rsidRDefault="00724232">
      <w:pPr>
        <w:pStyle w:val="BodyText"/>
        <w:spacing w:before="68"/>
        <w:ind w:right="1718"/>
        <w:jc w:val="center"/>
      </w:pPr>
      <w:r>
        <w:t>6</w:t>
      </w:r>
    </w:p>
    <w:p w14:paraId="44E6E8BB" w14:textId="77777777" w:rsidR="00CF7564" w:rsidRDefault="00CF7564">
      <w:pPr>
        <w:jc w:val="center"/>
        <w:sectPr w:rsidR="00CF7564">
          <w:pgSz w:w="12240" w:h="15840"/>
          <w:pgMar w:top="1500" w:right="0" w:bottom="280" w:left="1720" w:header="720" w:footer="720" w:gutter="0"/>
          <w:cols w:space="720"/>
        </w:sectPr>
      </w:pPr>
    </w:p>
    <w:p w14:paraId="697B18C9" w14:textId="77777777" w:rsidR="00CF7564" w:rsidRDefault="00724232">
      <w:pPr>
        <w:pStyle w:val="Heading1"/>
        <w:spacing w:before="19"/>
      </w:pPr>
      <w:r>
        <w:rPr>
          <w:w w:val="110"/>
        </w:rPr>
        <w:lastRenderedPageBreak/>
        <w:t>Contents</w:t>
      </w:r>
    </w:p>
    <w:p w14:paraId="3272C278" w14:textId="77777777" w:rsidR="00CF7564" w:rsidRDefault="00CF7564">
      <w:pPr>
        <w:sectPr w:rsidR="00CF7564">
          <w:pgSz w:w="12240" w:h="15840"/>
          <w:pgMar w:top="1400" w:right="0" w:bottom="4302" w:left="1720" w:header="720" w:footer="720" w:gutter="0"/>
          <w:cols w:space="720"/>
        </w:sectPr>
      </w:pPr>
    </w:p>
    <w:sdt>
      <w:sdtPr>
        <w:id w:val="525834774"/>
        <w:docPartObj>
          <w:docPartGallery w:val="Table of Contents"/>
          <w:docPartUnique/>
        </w:docPartObj>
      </w:sdtPr>
      <w:sdtEndPr/>
      <w:sdtContent>
        <w:p w14:paraId="779B3B33" w14:textId="77777777" w:rsidR="00CF7564" w:rsidRDefault="00724232">
          <w:pPr>
            <w:pStyle w:val="TOC2"/>
            <w:tabs>
              <w:tab w:val="right" w:pos="7455"/>
            </w:tabs>
            <w:spacing w:before="757"/>
          </w:pPr>
          <w:r>
            <w:rPr>
              <w:w w:val="110"/>
            </w:rPr>
            <w:t>Chapter 1</w:t>
          </w:r>
          <w:r>
            <w:rPr>
              <w:spacing w:val="-18"/>
              <w:w w:val="110"/>
            </w:rPr>
            <w:t xml:space="preserve"> </w:t>
          </w:r>
          <w:r>
            <w:rPr>
              <w:w w:val="110"/>
            </w:rPr>
            <w:t>-</w:t>
          </w:r>
          <w:r>
            <w:rPr>
              <w:spacing w:val="-9"/>
              <w:w w:val="110"/>
            </w:rPr>
            <w:t xml:space="preserve"> </w:t>
          </w:r>
          <w:r>
            <w:rPr>
              <w:w w:val="110"/>
            </w:rPr>
            <w:t>Introduction</w:t>
          </w:r>
          <w:r>
            <w:rPr>
              <w:w w:val="110"/>
            </w:rPr>
            <w:tab/>
            <w:t>13</w:t>
          </w:r>
        </w:p>
        <w:p w14:paraId="193B09EB" w14:textId="77777777" w:rsidR="00CF7564" w:rsidRDefault="00724232">
          <w:pPr>
            <w:pStyle w:val="TOC3"/>
            <w:numPr>
              <w:ilvl w:val="1"/>
              <w:numId w:val="52"/>
            </w:numPr>
            <w:tabs>
              <w:tab w:val="left" w:pos="2066"/>
              <w:tab w:val="left" w:pos="2067"/>
              <w:tab w:val="right" w:leader="dot" w:pos="7445"/>
            </w:tabs>
            <w:spacing w:line="228" w:lineRule="exact"/>
            <w:ind w:hanging="481"/>
          </w:pPr>
          <w:hyperlink w:anchor="_TOC_250075" w:history="1">
            <w:r>
              <w:t>Designing for</w:t>
            </w:r>
            <w:r>
              <w:rPr>
                <w:spacing w:val="-2"/>
              </w:rPr>
              <w:t xml:space="preserve"> </w:t>
            </w:r>
            <w:r>
              <w:t>the Future</w:t>
            </w:r>
            <w:r>
              <w:tab/>
              <w:t>14</w:t>
            </w:r>
          </w:hyperlink>
        </w:p>
        <w:p w14:paraId="08F82F8D" w14:textId="77777777" w:rsidR="00CF7564" w:rsidRDefault="00724232">
          <w:pPr>
            <w:pStyle w:val="TOC3"/>
            <w:numPr>
              <w:ilvl w:val="1"/>
              <w:numId w:val="52"/>
            </w:numPr>
            <w:tabs>
              <w:tab w:val="left" w:pos="2066"/>
              <w:tab w:val="left" w:pos="2067"/>
              <w:tab w:val="right" w:leader="dot" w:pos="7448"/>
            </w:tabs>
            <w:spacing w:before="1"/>
            <w:ind w:hanging="481"/>
          </w:pPr>
          <w:hyperlink w:anchor="_TOC_250074" w:history="1">
            <w:r>
              <w:t>The Hamal</w:t>
            </w:r>
            <w:r>
              <w:rPr>
                <w:spacing w:val="-2"/>
              </w:rPr>
              <w:t xml:space="preserve"> </w:t>
            </w:r>
            <w:r>
              <w:t>Parallel Computer</w:t>
            </w:r>
            <w:r>
              <w:tab/>
              <w:t>15</w:t>
            </w:r>
          </w:hyperlink>
        </w:p>
        <w:p w14:paraId="3444EA06" w14:textId="77777777" w:rsidR="00CF7564" w:rsidRDefault="00724232">
          <w:pPr>
            <w:pStyle w:val="TOC3"/>
            <w:numPr>
              <w:ilvl w:val="1"/>
              <w:numId w:val="52"/>
            </w:numPr>
            <w:tabs>
              <w:tab w:val="left" w:pos="2066"/>
              <w:tab w:val="left" w:pos="2067"/>
              <w:tab w:val="right" w:leader="dot" w:pos="7444"/>
            </w:tabs>
            <w:ind w:hanging="481"/>
          </w:pPr>
          <w:hyperlink w:anchor="_TOC_250073" w:history="1">
            <w:r>
              <w:t>Contributions</w:t>
            </w:r>
            <w:r>
              <w:tab/>
              <w:t>16</w:t>
            </w:r>
          </w:hyperlink>
        </w:p>
        <w:p w14:paraId="52D2ABB0" w14:textId="77777777" w:rsidR="00CF7564" w:rsidRDefault="00724232">
          <w:pPr>
            <w:pStyle w:val="TOC3"/>
            <w:numPr>
              <w:ilvl w:val="1"/>
              <w:numId w:val="52"/>
            </w:numPr>
            <w:tabs>
              <w:tab w:val="left" w:pos="2066"/>
              <w:tab w:val="left" w:pos="2067"/>
              <w:tab w:val="right" w:leader="dot" w:pos="7444"/>
            </w:tabs>
            <w:ind w:hanging="481"/>
          </w:pPr>
          <w:hyperlink w:anchor="_TOC_250072" w:history="1">
            <w:r>
              <w:t>Omissions</w:t>
            </w:r>
            <w:r>
              <w:tab/>
              <w:t>17</w:t>
            </w:r>
          </w:hyperlink>
        </w:p>
        <w:p w14:paraId="77117206" w14:textId="77777777" w:rsidR="00CF7564" w:rsidRDefault="00724232">
          <w:pPr>
            <w:pStyle w:val="TOC3"/>
            <w:numPr>
              <w:ilvl w:val="1"/>
              <w:numId w:val="52"/>
            </w:numPr>
            <w:tabs>
              <w:tab w:val="left" w:pos="2066"/>
              <w:tab w:val="left" w:pos="2067"/>
              <w:tab w:val="right" w:leader="dot" w:pos="7444"/>
            </w:tabs>
            <w:ind w:hanging="481"/>
          </w:pPr>
          <w:hyperlink w:anchor="_TOC_250071" w:history="1">
            <w:r>
              <w:t>Organization</w:t>
            </w:r>
            <w:r>
              <w:tab/>
              <w:t>18</w:t>
            </w:r>
          </w:hyperlink>
        </w:p>
        <w:p w14:paraId="73505061" w14:textId="77777777" w:rsidR="00CF7564" w:rsidRDefault="00724232">
          <w:pPr>
            <w:pStyle w:val="TOC2"/>
            <w:tabs>
              <w:tab w:val="right" w:pos="7450"/>
            </w:tabs>
            <w:spacing w:line="240" w:lineRule="auto"/>
          </w:pPr>
          <w:r>
            <w:rPr>
              <w:w w:val="105"/>
            </w:rPr>
            <w:t>Part I</w:t>
          </w:r>
          <w:r>
            <w:rPr>
              <w:spacing w:val="-9"/>
              <w:w w:val="105"/>
            </w:rPr>
            <w:t xml:space="preserve"> </w:t>
          </w:r>
          <w:r>
            <w:rPr>
              <w:w w:val="105"/>
            </w:rPr>
            <w:t>-</w:t>
          </w:r>
          <w:r>
            <w:rPr>
              <w:spacing w:val="-4"/>
              <w:w w:val="105"/>
            </w:rPr>
            <w:t xml:space="preserve"> </w:t>
          </w:r>
          <w:r>
            <w:rPr>
              <w:w w:val="105"/>
            </w:rPr>
            <w:t>Design</w:t>
          </w:r>
          <w:r>
            <w:rPr>
              <w:w w:val="105"/>
            </w:rPr>
            <w:tab/>
            <w:t>19</w:t>
          </w:r>
        </w:p>
        <w:p w14:paraId="6B289159" w14:textId="77777777" w:rsidR="00CF7564" w:rsidRDefault="00724232">
          <w:pPr>
            <w:pStyle w:val="TOC2"/>
            <w:tabs>
              <w:tab w:val="right" w:pos="7452"/>
            </w:tabs>
            <w:spacing w:before="120" w:line="321" w:lineRule="exact"/>
          </w:pPr>
          <w:r>
            <w:rPr>
              <w:w w:val="105"/>
            </w:rPr>
            <w:t>Chapter 2</w:t>
          </w:r>
          <w:r>
            <w:rPr>
              <w:spacing w:val="-8"/>
              <w:w w:val="105"/>
            </w:rPr>
            <w:t xml:space="preserve"> </w:t>
          </w:r>
          <w:r>
            <w:rPr>
              <w:w w:val="105"/>
            </w:rPr>
            <w:t>-</w:t>
          </w:r>
          <w:r>
            <w:rPr>
              <w:spacing w:val="-4"/>
              <w:w w:val="105"/>
            </w:rPr>
            <w:t xml:space="preserve"> </w:t>
          </w:r>
          <w:r>
            <w:rPr>
              <w:w w:val="105"/>
            </w:rPr>
            <w:t>Overview</w:t>
          </w:r>
          <w:r>
            <w:rPr>
              <w:w w:val="105"/>
            </w:rPr>
            <w:tab/>
            <w:t>21</w:t>
          </w:r>
        </w:p>
        <w:p w14:paraId="0E5CE3C5" w14:textId="77777777" w:rsidR="00CF7564" w:rsidRDefault="00724232">
          <w:pPr>
            <w:pStyle w:val="TOC3"/>
            <w:numPr>
              <w:ilvl w:val="1"/>
              <w:numId w:val="51"/>
            </w:numPr>
            <w:tabs>
              <w:tab w:val="left" w:pos="2066"/>
              <w:tab w:val="left" w:pos="2067"/>
              <w:tab w:val="right" w:leader="dot" w:pos="7444"/>
            </w:tabs>
            <w:spacing w:line="228" w:lineRule="exact"/>
            <w:ind w:hanging="481"/>
          </w:pPr>
          <w:hyperlink w:anchor="_TOC_250070" w:history="1">
            <w:r>
              <w:t>Design</w:t>
            </w:r>
            <w:r>
              <w:rPr>
                <w:spacing w:val="-1"/>
              </w:rPr>
              <w:t xml:space="preserve"> </w:t>
            </w:r>
            <w:r>
              <w:t>Principles</w:t>
            </w:r>
            <w:r>
              <w:tab/>
              <w:t>21</w:t>
            </w:r>
          </w:hyperlink>
        </w:p>
        <w:p w14:paraId="1C9AA75A" w14:textId="77777777" w:rsidR="00CF7564" w:rsidRDefault="00724232">
          <w:pPr>
            <w:pStyle w:val="TOC4"/>
            <w:numPr>
              <w:ilvl w:val="2"/>
              <w:numId w:val="51"/>
            </w:numPr>
            <w:tabs>
              <w:tab w:val="left" w:pos="2427"/>
              <w:tab w:val="right" w:leader="dot" w:pos="7444"/>
            </w:tabs>
            <w:ind w:hanging="601"/>
          </w:pPr>
          <w:r>
            <w:t>S</w:t>
          </w:r>
          <w:r>
            <w:t>calability</w:t>
          </w:r>
          <w:r>
            <w:tab/>
            <w:t>21</w:t>
          </w:r>
        </w:p>
        <w:p w14:paraId="7412F6AB" w14:textId="77777777" w:rsidR="00CF7564" w:rsidRDefault="00724232">
          <w:pPr>
            <w:pStyle w:val="TOC4"/>
            <w:numPr>
              <w:ilvl w:val="2"/>
              <w:numId w:val="51"/>
            </w:numPr>
            <w:tabs>
              <w:tab w:val="left" w:pos="2427"/>
              <w:tab w:val="right" w:leader="dot" w:pos="7444"/>
            </w:tabs>
            <w:spacing w:line="240" w:lineRule="auto"/>
            <w:ind w:hanging="601"/>
          </w:pPr>
          <w:r>
            <w:t>Silicon</w:t>
          </w:r>
          <w:r>
            <w:rPr>
              <w:spacing w:val="-1"/>
            </w:rPr>
            <w:t xml:space="preserve"> </w:t>
          </w:r>
          <w:r>
            <w:t>Efficiency</w:t>
          </w:r>
          <w:r>
            <w:tab/>
            <w:t>22</w:t>
          </w:r>
        </w:p>
        <w:p w14:paraId="168DE932" w14:textId="77777777" w:rsidR="00CF7564" w:rsidRDefault="00724232">
          <w:pPr>
            <w:pStyle w:val="TOC4"/>
            <w:numPr>
              <w:ilvl w:val="2"/>
              <w:numId w:val="51"/>
            </w:numPr>
            <w:tabs>
              <w:tab w:val="left" w:pos="2427"/>
              <w:tab w:val="right" w:leader="dot" w:pos="7445"/>
            </w:tabs>
            <w:ind w:hanging="601"/>
          </w:pPr>
          <w:r>
            <w:t>Simplicity</w:t>
          </w:r>
          <w:r>
            <w:tab/>
            <w:t>23</w:t>
          </w:r>
        </w:p>
        <w:p w14:paraId="5D37EC5E" w14:textId="77777777" w:rsidR="00CF7564" w:rsidRDefault="00724232">
          <w:pPr>
            <w:pStyle w:val="TOC4"/>
            <w:numPr>
              <w:ilvl w:val="2"/>
              <w:numId w:val="51"/>
            </w:numPr>
            <w:tabs>
              <w:tab w:val="left" w:pos="2427"/>
              <w:tab w:val="right" w:leader="dot" w:pos="7445"/>
            </w:tabs>
            <w:ind w:hanging="601"/>
          </w:pPr>
          <w:r>
            <w:t>Programmability</w:t>
          </w:r>
          <w:r>
            <w:tab/>
            <w:t>23</w:t>
          </w:r>
        </w:p>
        <w:p w14:paraId="4573BDBF" w14:textId="77777777" w:rsidR="00CF7564" w:rsidRDefault="00724232">
          <w:pPr>
            <w:pStyle w:val="TOC4"/>
            <w:numPr>
              <w:ilvl w:val="2"/>
              <w:numId w:val="51"/>
            </w:numPr>
            <w:tabs>
              <w:tab w:val="left" w:pos="2427"/>
              <w:tab w:val="right" w:leader="dot" w:pos="7444"/>
            </w:tabs>
            <w:spacing w:before="1" w:line="240" w:lineRule="auto"/>
            <w:ind w:hanging="601"/>
          </w:pPr>
          <w:r>
            <w:t>Performance</w:t>
          </w:r>
          <w:r>
            <w:tab/>
            <w:t>24</w:t>
          </w:r>
        </w:p>
        <w:p w14:paraId="04431BF0" w14:textId="77777777" w:rsidR="00CF7564" w:rsidRDefault="00724232">
          <w:pPr>
            <w:pStyle w:val="TOC3"/>
            <w:numPr>
              <w:ilvl w:val="1"/>
              <w:numId w:val="51"/>
            </w:numPr>
            <w:tabs>
              <w:tab w:val="left" w:pos="2066"/>
              <w:tab w:val="left" w:pos="2067"/>
              <w:tab w:val="right" w:leader="dot" w:pos="7445"/>
            </w:tabs>
            <w:spacing w:line="240" w:lineRule="auto"/>
            <w:ind w:hanging="481"/>
          </w:pPr>
          <w:hyperlink w:anchor="_TOC_250069" w:history="1">
            <w:r>
              <w:t>System</w:t>
            </w:r>
            <w:r>
              <w:rPr>
                <w:spacing w:val="-1"/>
              </w:rPr>
              <w:t xml:space="preserve"> </w:t>
            </w:r>
            <w:r>
              <w:t>Description</w:t>
            </w:r>
            <w:r>
              <w:tab/>
              <w:t>24</w:t>
            </w:r>
          </w:hyperlink>
        </w:p>
        <w:p w14:paraId="1D93679C" w14:textId="77777777" w:rsidR="00CF7564" w:rsidRDefault="00724232">
          <w:pPr>
            <w:pStyle w:val="TOC2"/>
            <w:tabs>
              <w:tab w:val="right" w:pos="7451"/>
            </w:tabs>
            <w:spacing w:before="123" w:line="321" w:lineRule="exact"/>
          </w:pPr>
          <w:r>
            <w:rPr>
              <w:w w:val="105"/>
            </w:rPr>
            <w:t>Chapter 3 - The</w:t>
          </w:r>
          <w:r>
            <w:rPr>
              <w:spacing w:val="-12"/>
              <w:w w:val="105"/>
            </w:rPr>
            <w:t xml:space="preserve"> </w:t>
          </w:r>
          <w:r>
            <w:rPr>
              <w:w w:val="105"/>
            </w:rPr>
            <w:t>Memory</w:t>
          </w:r>
          <w:r>
            <w:rPr>
              <w:spacing w:val="-3"/>
              <w:w w:val="105"/>
            </w:rPr>
            <w:t xml:space="preserve"> </w:t>
          </w:r>
          <w:r>
            <w:rPr>
              <w:w w:val="105"/>
            </w:rPr>
            <w:t>System</w:t>
          </w:r>
          <w:r>
            <w:rPr>
              <w:w w:val="105"/>
            </w:rPr>
            <w:tab/>
            <w:t>27</w:t>
          </w:r>
        </w:p>
        <w:p w14:paraId="3AFA7F99" w14:textId="77777777" w:rsidR="00CF7564" w:rsidRDefault="00724232">
          <w:pPr>
            <w:pStyle w:val="TOC3"/>
            <w:numPr>
              <w:ilvl w:val="1"/>
              <w:numId w:val="50"/>
            </w:numPr>
            <w:tabs>
              <w:tab w:val="left" w:pos="2066"/>
              <w:tab w:val="left" w:pos="2067"/>
              <w:tab w:val="right" w:leader="dot" w:pos="7445"/>
            </w:tabs>
            <w:spacing w:line="228" w:lineRule="exact"/>
            <w:ind w:hanging="481"/>
          </w:pPr>
          <w:hyperlink w:anchor="_TOC_250068" w:history="1">
            <w:r>
              <w:t>Capabilities</w:t>
            </w:r>
            <w:r>
              <w:tab/>
              <w:t>27</w:t>
            </w:r>
          </w:hyperlink>
        </w:p>
        <w:p w14:paraId="36FDE5B4" w14:textId="77777777" w:rsidR="00CF7564" w:rsidRDefault="00724232">
          <w:pPr>
            <w:pStyle w:val="TOC4"/>
            <w:numPr>
              <w:ilvl w:val="2"/>
              <w:numId w:val="50"/>
            </w:numPr>
            <w:tabs>
              <w:tab w:val="left" w:pos="2427"/>
              <w:tab w:val="right" w:leader="dot" w:pos="7447"/>
            </w:tabs>
            <w:ind w:hanging="601"/>
          </w:pPr>
          <w:r>
            <w:t>Segment Size and</w:t>
          </w:r>
          <w:r>
            <w:rPr>
              <w:spacing w:val="-3"/>
            </w:rPr>
            <w:t xml:space="preserve"> </w:t>
          </w:r>
          <w:r>
            <w:t>Block Index</w:t>
          </w:r>
          <w:r>
            <w:tab/>
            <w:t>28</w:t>
          </w:r>
        </w:p>
        <w:p w14:paraId="4561EB0E" w14:textId="77777777" w:rsidR="00CF7564" w:rsidRDefault="00724232">
          <w:pPr>
            <w:pStyle w:val="TOC4"/>
            <w:numPr>
              <w:ilvl w:val="2"/>
              <w:numId w:val="50"/>
            </w:numPr>
            <w:tabs>
              <w:tab w:val="left" w:pos="2427"/>
              <w:tab w:val="right" w:leader="dot" w:pos="7448"/>
            </w:tabs>
            <w:spacing w:line="240" w:lineRule="auto"/>
            <w:ind w:hanging="601"/>
          </w:pPr>
          <w:r>
            <w:t>Increment and</w:t>
          </w:r>
          <w:r>
            <w:rPr>
              <w:spacing w:val="-4"/>
            </w:rPr>
            <w:t xml:space="preserve"> </w:t>
          </w:r>
          <w:r>
            <w:t>Decrement Only</w:t>
          </w:r>
          <w:r>
            <w:tab/>
            <w:t>29</w:t>
          </w:r>
        </w:p>
        <w:p w14:paraId="5883488F" w14:textId="77777777" w:rsidR="00CF7564" w:rsidRDefault="00724232">
          <w:pPr>
            <w:pStyle w:val="TOC4"/>
            <w:numPr>
              <w:ilvl w:val="2"/>
              <w:numId w:val="50"/>
            </w:numPr>
            <w:tabs>
              <w:tab w:val="left" w:pos="2427"/>
              <w:tab w:val="right" w:leader="dot" w:pos="7445"/>
            </w:tabs>
            <w:spacing w:before="1"/>
            <w:ind w:hanging="601"/>
          </w:pPr>
          <w:r>
            <w:t>Subsegments</w:t>
          </w:r>
          <w:r>
            <w:tab/>
            <w:t>30</w:t>
          </w:r>
        </w:p>
        <w:p w14:paraId="3F8372F0" w14:textId="77777777" w:rsidR="00CF7564" w:rsidRDefault="00724232">
          <w:pPr>
            <w:pStyle w:val="TOC4"/>
            <w:numPr>
              <w:ilvl w:val="2"/>
              <w:numId w:val="50"/>
            </w:numPr>
            <w:tabs>
              <w:tab w:val="left" w:pos="2427"/>
              <w:tab w:val="right" w:leader="dot" w:pos="7446"/>
            </w:tabs>
            <w:ind w:hanging="601"/>
          </w:pPr>
          <w:r>
            <w:t>Other</w:t>
          </w:r>
          <w:r>
            <w:rPr>
              <w:spacing w:val="-1"/>
            </w:rPr>
            <w:t xml:space="preserve"> </w:t>
          </w:r>
          <w:r>
            <w:t>Capability Fields</w:t>
          </w:r>
          <w:r>
            <w:tab/>
            <w:t>30</w:t>
          </w:r>
        </w:p>
        <w:p w14:paraId="30DD24A0" w14:textId="77777777" w:rsidR="00CF7564" w:rsidRDefault="00724232">
          <w:pPr>
            <w:pStyle w:val="TOC3"/>
            <w:numPr>
              <w:ilvl w:val="1"/>
              <w:numId w:val="50"/>
            </w:numPr>
            <w:tabs>
              <w:tab w:val="left" w:pos="2066"/>
              <w:tab w:val="left" w:pos="2067"/>
              <w:tab w:val="right" w:leader="dot" w:pos="7445"/>
            </w:tabs>
            <w:spacing w:line="240" w:lineRule="auto"/>
            <w:ind w:hanging="481"/>
          </w:pPr>
          <w:hyperlink w:anchor="_TOC_250067" w:history="1">
            <w:r>
              <w:t>Forwarding</w:t>
            </w:r>
            <w:r>
              <w:rPr>
                <w:spacing w:val="-2"/>
              </w:rPr>
              <w:t xml:space="preserve"> </w:t>
            </w:r>
            <w:r>
              <w:t>Pointer Support</w:t>
            </w:r>
            <w:r>
              <w:tab/>
              <w:t>31</w:t>
            </w:r>
          </w:hyperlink>
        </w:p>
        <w:p w14:paraId="2ED2D3E2" w14:textId="77777777" w:rsidR="00CF7564" w:rsidRDefault="00724232">
          <w:pPr>
            <w:pStyle w:val="TOC4"/>
            <w:numPr>
              <w:ilvl w:val="2"/>
              <w:numId w:val="50"/>
            </w:numPr>
            <w:tabs>
              <w:tab w:val="left" w:pos="2427"/>
              <w:tab w:val="right" w:leader="dot" w:pos="7446"/>
            </w:tabs>
            <w:ind w:hanging="601"/>
          </w:pPr>
          <w:r>
            <w:t>Object Identification</w:t>
          </w:r>
          <w:r>
            <w:rPr>
              <w:spacing w:val="-2"/>
            </w:rPr>
            <w:t xml:space="preserve"> </w:t>
          </w:r>
          <w:r>
            <w:t>and</w:t>
          </w:r>
          <w:r>
            <w:rPr>
              <w:spacing w:val="-1"/>
            </w:rPr>
            <w:t xml:space="preserve"> </w:t>
          </w:r>
          <w:r>
            <w:t>Squids</w:t>
          </w:r>
          <w:r>
            <w:tab/>
            <w:t>32</w:t>
          </w:r>
        </w:p>
        <w:p w14:paraId="6917630F" w14:textId="77777777" w:rsidR="00CF7564" w:rsidRDefault="00724232">
          <w:pPr>
            <w:pStyle w:val="TOC4"/>
            <w:numPr>
              <w:ilvl w:val="2"/>
              <w:numId w:val="50"/>
            </w:numPr>
            <w:tabs>
              <w:tab w:val="left" w:pos="2427"/>
              <w:tab w:val="right" w:leader="dot" w:pos="7453"/>
            </w:tabs>
            <w:ind w:hanging="601"/>
          </w:pPr>
          <w:r>
            <w:t>Pointer Comparisons and Memory</w:t>
          </w:r>
          <w:r>
            <w:rPr>
              <w:spacing w:val="-5"/>
            </w:rPr>
            <w:t xml:space="preserve"> </w:t>
          </w:r>
          <w:r>
            <w:t>Operation</w:t>
          </w:r>
          <w:r>
            <w:rPr>
              <w:spacing w:val="-1"/>
            </w:rPr>
            <w:t xml:space="preserve"> </w:t>
          </w:r>
          <w:r>
            <w:t>Reordering</w:t>
          </w:r>
          <w:r>
            <w:tab/>
            <w:t>33</w:t>
          </w:r>
        </w:p>
        <w:p w14:paraId="41402E1C" w14:textId="77777777" w:rsidR="00CF7564" w:rsidRDefault="00724232">
          <w:pPr>
            <w:pStyle w:val="TOC4"/>
            <w:numPr>
              <w:ilvl w:val="2"/>
              <w:numId w:val="50"/>
            </w:numPr>
            <w:tabs>
              <w:tab w:val="left" w:pos="2427"/>
              <w:tab w:val="right" w:leader="dot" w:pos="7445"/>
            </w:tabs>
            <w:spacing w:before="1"/>
            <w:ind w:hanging="601"/>
          </w:pPr>
          <w:r>
            <w:t>Implementation</w:t>
          </w:r>
          <w:r>
            <w:tab/>
            <w:t>34</w:t>
          </w:r>
        </w:p>
        <w:p w14:paraId="5635C515" w14:textId="77777777" w:rsidR="00CF7564" w:rsidRDefault="00724232">
          <w:pPr>
            <w:pStyle w:val="TOC3"/>
            <w:numPr>
              <w:ilvl w:val="1"/>
              <w:numId w:val="50"/>
            </w:numPr>
            <w:tabs>
              <w:tab w:val="left" w:pos="2066"/>
              <w:tab w:val="left" w:pos="2067"/>
              <w:tab w:val="right" w:leader="dot" w:pos="7446"/>
            </w:tabs>
            <w:ind w:hanging="481"/>
          </w:pPr>
          <w:hyperlink w:anchor="_TOC_250066" w:history="1">
            <w:r>
              <w:t>Augmented</w:t>
            </w:r>
            <w:r>
              <w:rPr>
                <w:spacing w:val="-1"/>
              </w:rPr>
              <w:t xml:space="preserve"> </w:t>
            </w:r>
            <w:r>
              <w:t>Memory</w:t>
            </w:r>
            <w:r>
              <w:tab/>
              <w:t>34</w:t>
            </w:r>
          </w:hyperlink>
        </w:p>
        <w:p w14:paraId="67D69975" w14:textId="77777777" w:rsidR="00CF7564" w:rsidRDefault="00724232">
          <w:pPr>
            <w:pStyle w:val="TOC4"/>
            <w:numPr>
              <w:ilvl w:val="2"/>
              <w:numId w:val="50"/>
            </w:numPr>
            <w:tabs>
              <w:tab w:val="left" w:pos="2427"/>
              <w:tab w:val="right" w:leader="dot" w:pos="7446"/>
            </w:tabs>
            <w:spacing w:line="240" w:lineRule="auto"/>
            <w:ind w:hanging="601"/>
          </w:pPr>
          <w:r>
            <w:t>Virtual</w:t>
          </w:r>
          <w:r>
            <w:rPr>
              <w:spacing w:val="-1"/>
            </w:rPr>
            <w:t xml:space="preserve"> </w:t>
          </w:r>
          <w:r>
            <w:t>Memory</w:t>
          </w:r>
          <w:r>
            <w:tab/>
            <w:t>35</w:t>
          </w:r>
        </w:p>
        <w:p w14:paraId="2ECA0DBF" w14:textId="77777777" w:rsidR="00CF7564" w:rsidRDefault="00724232">
          <w:pPr>
            <w:pStyle w:val="TOC4"/>
            <w:numPr>
              <w:ilvl w:val="2"/>
              <w:numId w:val="50"/>
            </w:numPr>
            <w:tabs>
              <w:tab w:val="left" w:pos="2427"/>
              <w:tab w:val="right" w:leader="dot" w:pos="7448"/>
            </w:tabs>
            <w:spacing w:before="1"/>
            <w:ind w:hanging="601"/>
          </w:pPr>
          <w:r>
            <w:t>Automatic</w:t>
          </w:r>
          <w:r>
            <w:rPr>
              <w:spacing w:val="-1"/>
            </w:rPr>
            <w:t xml:space="preserve"> </w:t>
          </w:r>
          <w:r>
            <w:t>Page Allocation</w:t>
          </w:r>
          <w:r>
            <w:tab/>
            <w:t>37</w:t>
          </w:r>
        </w:p>
        <w:p w14:paraId="187E35FA" w14:textId="77777777" w:rsidR="00CF7564" w:rsidRDefault="00724232">
          <w:pPr>
            <w:pStyle w:val="TOC4"/>
            <w:numPr>
              <w:ilvl w:val="2"/>
              <w:numId w:val="50"/>
            </w:numPr>
            <w:tabs>
              <w:tab w:val="left" w:pos="2427"/>
              <w:tab w:val="right" w:leader="dot" w:pos="7445"/>
            </w:tabs>
            <w:ind w:hanging="601"/>
          </w:pPr>
          <w:r>
            <w:t>Hardware</w:t>
          </w:r>
          <w:r>
            <w:rPr>
              <w:spacing w:val="-2"/>
            </w:rPr>
            <w:t xml:space="preserve"> </w:t>
          </w:r>
          <w:r>
            <w:t>LRU</w:t>
          </w:r>
          <w:r>
            <w:tab/>
            <w:t>37</w:t>
          </w:r>
        </w:p>
        <w:p w14:paraId="3CE96647" w14:textId="77777777" w:rsidR="00CF7564" w:rsidRDefault="00724232">
          <w:pPr>
            <w:pStyle w:val="TOC4"/>
            <w:numPr>
              <w:ilvl w:val="2"/>
              <w:numId w:val="50"/>
            </w:numPr>
            <w:tabs>
              <w:tab w:val="left" w:pos="2427"/>
              <w:tab w:val="right" w:leader="dot" w:pos="7447"/>
            </w:tabs>
            <w:spacing w:line="240" w:lineRule="auto"/>
            <w:ind w:hanging="601"/>
          </w:pPr>
          <w:r>
            <w:t>Atomic</w:t>
          </w:r>
          <w:r>
            <w:rPr>
              <w:spacing w:val="-1"/>
            </w:rPr>
            <w:t xml:space="preserve"> </w:t>
          </w:r>
          <w:r>
            <w:t>Memory Operations</w:t>
          </w:r>
          <w:r>
            <w:tab/>
            <w:t>37</w:t>
          </w:r>
        </w:p>
        <w:p w14:paraId="61057CF2" w14:textId="77777777" w:rsidR="00CF7564" w:rsidRDefault="00724232">
          <w:pPr>
            <w:pStyle w:val="TOC4"/>
            <w:numPr>
              <w:ilvl w:val="2"/>
              <w:numId w:val="50"/>
            </w:numPr>
            <w:tabs>
              <w:tab w:val="left" w:pos="2427"/>
              <w:tab w:val="right" w:leader="dot" w:pos="7448"/>
            </w:tabs>
            <w:spacing w:before="1"/>
            <w:ind w:hanging="601"/>
          </w:pPr>
          <w:r>
            <w:t>Memory Traps and</w:t>
          </w:r>
          <w:r>
            <w:rPr>
              <w:spacing w:val="-3"/>
            </w:rPr>
            <w:t xml:space="preserve"> </w:t>
          </w:r>
          <w:r>
            <w:t>Forwarding Pointers</w:t>
          </w:r>
          <w:r>
            <w:tab/>
            <w:t>37</w:t>
          </w:r>
        </w:p>
        <w:p w14:paraId="2A9730DF" w14:textId="77777777" w:rsidR="00CF7564" w:rsidRDefault="00724232">
          <w:pPr>
            <w:pStyle w:val="TOC3"/>
            <w:numPr>
              <w:ilvl w:val="1"/>
              <w:numId w:val="50"/>
            </w:numPr>
            <w:tabs>
              <w:tab w:val="left" w:pos="2066"/>
              <w:tab w:val="left" w:pos="2067"/>
              <w:tab w:val="right" w:leader="dot" w:pos="7445"/>
            </w:tabs>
            <w:ind w:hanging="481"/>
          </w:pPr>
          <w:hyperlink w:anchor="_TOC_250065" w:history="1">
            <w:r>
              <w:t>Distributed</w:t>
            </w:r>
            <w:r>
              <w:rPr>
                <w:spacing w:val="-2"/>
              </w:rPr>
              <w:t xml:space="preserve"> </w:t>
            </w:r>
            <w:r>
              <w:t>Objects</w:t>
            </w:r>
            <w:r>
              <w:tab/>
              <w:t>39</w:t>
            </w:r>
          </w:hyperlink>
        </w:p>
        <w:p w14:paraId="053AB681" w14:textId="77777777" w:rsidR="00CF7564" w:rsidRDefault="00724232">
          <w:pPr>
            <w:pStyle w:val="TOC4"/>
            <w:numPr>
              <w:ilvl w:val="2"/>
              <w:numId w:val="50"/>
            </w:numPr>
            <w:tabs>
              <w:tab w:val="left" w:pos="2427"/>
              <w:tab w:val="right" w:leader="dot" w:pos="7447"/>
            </w:tabs>
            <w:spacing w:line="240" w:lineRule="auto"/>
            <w:ind w:hanging="601"/>
          </w:pPr>
          <w:r>
            <w:t>Extended</w:t>
          </w:r>
          <w:r>
            <w:rPr>
              <w:spacing w:val="-2"/>
            </w:rPr>
            <w:t xml:space="preserve"> </w:t>
          </w:r>
          <w:r>
            <w:t>Address Partitioning</w:t>
          </w:r>
          <w:r>
            <w:tab/>
            <w:t>40</w:t>
          </w:r>
        </w:p>
        <w:p w14:paraId="38781E06" w14:textId="77777777" w:rsidR="00CF7564" w:rsidRDefault="00724232">
          <w:pPr>
            <w:pStyle w:val="TOC4"/>
            <w:numPr>
              <w:ilvl w:val="2"/>
              <w:numId w:val="50"/>
            </w:numPr>
            <w:tabs>
              <w:tab w:val="left" w:pos="2427"/>
              <w:tab w:val="right" w:leader="dot" w:pos="7445"/>
            </w:tabs>
            <w:spacing w:line="240" w:lineRule="auto"/>
            <w:ind w:hanging="601"/>
          </w:pPr>
          <w:r>
            <w:t>Sparsely</w:t>
          </w:r>
          <w:r>
            <w:rPr>
              <w:spacing w:val="-1"/>
            </w:rPr>
            <w:t xml:space="preserve"> </w:t>
          </w:r>
          <w:r>
            <w:t>Faceted</w:t>
          </w:r>
          <w:r>
            <w:rPr>
              <w:spacing w:val="-1"/>
            </w:rPr>
            <w:t xml:space="preserve"> </w:t>
          </w:r>
          <w:r>
            <w:t>Arrays</w:t>
          </w:r>
          <w:r>
            <w:tab/>
            <w:t>41</w:t>
          </w:r>
        </w:p>
        <w:p w14:paraId="732497A1" w14:textId="77777777" w:rsidR="00CF7564" w:rsidRDefault="00724232">
          <w:pPr>
            <w:pStyle w:val="TOC6"/>
          </w:pPr>
          <w:r>
            <w:t>7</w:t>
          </w:r>
        </w:p>
        <w:p w14:paraId="5DD9F851" w14:textId="77777777" w:rsidR="00CF7564" w:rsidRDefault="00724232">
          <w:pPr>
            <w:pStyle w:val="TOC4"/>
            <w:numPr>
              <w:ilvl w:val="2"/>
              <w:numId w:val="50"/>
            </w:numPr>
            <w:tabs>
              <w:tab w:val="left" w:pos="2427"/>
              <w:tab w:val="right" w:leader="dot" w:pos="7449"/>
            </w:tabs>
            <w:spacing w:before="57" w:line="240" w:lineRule="auto"/>
            <w:ind w:hanging="601"/>
          </w:pPr>
          <w:r>
            <w:lastRenderedPageBreak/>
            <w:t>Comparison of the</w:t>
          </w:r>
          <w:r>
            <w:rPr>
              <w:spacing w:val="-4"/>
            </w:rPr>
            <w:t xml:space="preserve"> </w:t>
          </w:r>
          <w:r>
            <w:t>Two</w:t>
          </w:r>
          <w:r>
            <w:rPr>
              <w:spacing w:val="-1"/>
            </w:rPr>
            <w:t xml:space="preserve"> </w:t>
          </w:r>
          <w:r>
            <w:t>Approaches</w:t>
          </w:r>
          <w:r>
            <w:tab/>
            <w:t>42</w:t>
          </w:r>
        </w:p>
        <w:p w14:paraId="0E182CF2" w14:textId="77777777" w:rsidR="00CF7564" w:rsidRDefault="00724232">
          <w:pPr>
            <w:pStyle w:val="TOC4"/>
            <w:numPr>
              <w:ilvl w:val="2"/>
              <w:numId w:val="50"/>
            </w:numPr>
            <w:tabs>
              <w:tab w:val="left" w:pos="2427"/>
              <w:tab w:val="right" w:leader="dot" w:pos="7446"/>
            </w:tabs>
            <w:ind w:hanging="601"/>
          </w:pPr>
          <w:r>
            <w:t>Data</w:t>
          </w:r>
          <w:r>
            <w:rPr>
              <w:spacing w:val="-1"/>
            </w:rPr>
            <w:t xml:space="preserve"> </w:t>
          </w:r>
          <w:r>
            <w:t>Placement</w:t>
          </w:r>
          <w:r>
            <w:tab/>
            <w:t>43</w:t>
          </w:r>
        </w:p>
        <w:p w14:paraId="5080FA82" w14:textId="77777777" w:rsidR="00CF7564" w:rsidRDefault="00724232">
          <w:pPr>
            <w:pStyle w:val="TOC3"/>
            <w:numPr>
              <w:ilvl w:val="1"/>
              <w:numId w:val="50"/>
            </w:numPr>
            <w:tabs>
              <w:tab w:val="left" w:pos="2066"/>
              <w:tab w:val="left" w:pos="2067"/>
              <w:tab w:val="right" w:leader="dot" w:pos="7445"/>
            </w:tabs>
            <w:ind w:hanging="481"/>
          </w:pPr>
          <w:hyperlink w:anchor="_TOC_250064" w:history="1">
            <w:r>
              <w:t>Memory</w:t>
            </w:r>
            <w:r>
              <w:rPr>
                <w:spacing w:val="-1"/>
              </w:rPr>
              <w:t xml:space="preserve"> </w:t>
            </w:r>
            <w:r>
              <w:t>Semantics</w:t>
            </w:r>
            <w:r>
              <w:tab/>
              <w:t>43</w:t>
            </w:r>
          </w:hyperlink>
        </w:p>
        <w:p w14:paraId="7F1728B6" w14:textId="77777777" w:rsidR="00CF7564" w:rsidRDefault="00724232">
          <w:pPr>
            <w:pStyle w:val="TOC2"/>
            <w:tabs>
              <w:tab w:val="right" w:pos="7449"/>
            </w:tabs>
          </w:pPr>
          <w:r>
            <w:rPr>
              <w:w w:val="110"/>
            </w:rPr>
            <w:t>Chapter 4 -</w:t>
          </w:r>
          <w:r>
            <w:rPr>
              <w:spacing w:val="-35"/>
              <w:w w:val="110"/>
            </w:rPr>
            <w:t xml:space="preserve"> </w:t>
          </w:r>
          <w:r>
            <w:rPr>
              <w:w w:val="110"/>
            </w:rPr>
            <w:t>Processor</w:t>
          </w:r>
          <w:r>
            <w:rPr>
              <w:spacing w:val="-11"/>
              <w:w w:val="110"/>
            </w:rPr>
            <w:t xml:space="preserve"> </w:t>
          </w:r>
          <w:r>
            <w:rPr>
              <w:w w:val="110"/>
            </w:rPr>
            <w:t>Design</w:t>
          </w:r>
          <w:r>
            <w:rPr>
              <w:w w:val="110"/>
            </w:rPr>
            <w:tab/>
            <w:t>45</w:t>
          </w:r>
        </w:p>
        <w:p w14:paraId="3681C601" w14:textId="77777777" w:rsidR="00CF7564" w:rsidRDefault="00724232">
          <w:pPr>
            <w:pStyle w:val="TOC3"/>
            <w:numPr>
              <w:ilvl w:val="1"/>
              <w:numId w:val="49"/>
            </w:numPr>
            <w:tabs>
              <w:tab w:val="left" w:pos="2066"/>
              <w:tab w:val="left" w:pos="2067"/>
              <w:tab w:val="right" w:leader="dot" w:pos="7449"/>
            </w:tabs>
            <w:spacing w:line="228" w:lineRule="exact"/>
            <w:ind w:hanging="481"/>
          </w:pPr>
          <w:hyperlink w:anchor="_TOC_250063" w:history="1">
            <w:r>
              <w:t>Datapath Width and</w:t>
            </w:r>
            <w:r>
              <w:rPr>
                <w:spacing w:val="-4"/>
              </w:rPr>
              <w:t xml:space="preserve"> </w:t>
            </w:r>
            <w:r>
              <w:t>Multigranular</w:t>
            </w:r>
            <w:r>
              <w:rPr>
                <w:spacing w:val="-1"/>
              </w:rPr>
              <w:t xml:space="preserve"> </w:t>
            </w:r>
            <w:r>
              <w:t>Registers</w:t>
            </w:r>
            <w:r>
              <w:tab/>
              <w:t>46</w:t>
            </w:r>
          </w:hyperlink>
        </w:p>
        <w:p w14:paraId="2B95DFD1" w14:textId="77777777" w:rsidR="00CF7564" w:rsidRDefault="00724232">
          <w:pPr>
            <w:pStyle w:val="TOC3"/>
            <w:numPr>
              <w:ilvl w:val="1"/>
              <w:numId w:val="49"/>
            </w:numPr>
            <w:tabs>
              <w:tab w:val="left" w:pos="2066"/>
              <w:tab w:val="left" w:pos="2067"/>
              <w:tab w:val="right" w:leader="dot" w:pos="7447"/>
            </w:tabs>
            <w:spacing w:line="240" w:lineRule="auto"/>
            <w:ind w:hanging="481"/>
          </w:pPr>
          <w:hyperlink w:anchor="_TOC_250062" w:history="1">
            <w:r>
              <w:t>Multithreading and</w:t>
            </w:r>
            <w:r>
              <w:rPr>
                <w:spacing w:val="-2"/>
              </w:rPr>
              <w:t xml:space="preserve"> </w:t>
            </w:r>
            <w:r>
              <w:t>Event Handling</w:t>
            </w:r>
            <w:r>
              <w:tab/>
              <w:t>46</w:t>
            </w:r>
          </w:hyperlink>
        </w:p>
        <w:p w14:paraId="2FB82B65" w14:textId="77777777" w:rsidR="00CF7564" w:rsidRDefault="00724232">
          <w:pPr>
            <w:pStyle w:val="TOC3"/>
            <w:numPr>
              <w:ilvl w:val="1"/>
              <w:numId w:val="49"/>
            </w:numPr>
            <w:tabs>
              <w:tab w:val="left" w:pos="2066"/>
              <w:tab w:val="left" w:pos="2067"/>
              <w:tab w:val="right" w:leader="dot" w:pos="7445"/>
            </w:tabs>
            <w:spacing w:before="1"/>
            <w:ind w:hanging="481"/>
          </w:pPr>
          <w:hyperlink w:anchor="_TOC_250061" w:history="1">
            <w:r>
              <w:t>Thread</w:t>
            </w:r>
            <w:r>
              <w:rPr>
                <w:spacing w:val="-1"/>
              </w:rPr>
              <w:t xml:space="preserve"> </w:t>
            </w:r>
            <w:r>
              <w:t>Management</w:t>
            </w:r>
            <w:r>
              <w:tab/>
              <w:t>47</w:t>
            </w:r>
          </w:hyperlink>
        </w:p>
        <w:p w14:paraId="47658CB2" w14:textId="77777777" w:rsidR="00CF7564" w:rsidRDefault="00724232">
          <w:pPr>
            <w:pStyle w:val="TOC4"/>
            <w:numPr>
              <w:ilvl w:val="2"/>
              <w:numId w:val="49"/>
            </w:numPr>
            <w:tabs>
              <w:tab w:val="left" w:pos="2427"/>
              <w:tab w:val="right" w:leader="dot" w:pos="7445"/>
            </w:tabs>
            <w:ind w:hanging="601"/>
          </w:pPr>
          <w:r>
            <w:t>Thread</w:t>
          </w:r>
          <w:r>
            <w:rPr>
              <w:spacing w:val="-1"/>
            </w:rPr>
            <w:t xml:space="preserve"> </w:t>
          </w:r>
          <w:r>
            <w:t>Creation</w:t>
          </w:r>
          <w:r>
            <w:tab/>
            <w:t>48</w:t>
          </w:r>
        </w:p>
        <w:p w14:paraId="1DD35BB0" w14:textId="77777777" w:rsidR="00CF7564" w:rsidRDefault="00724232">
          <w:pPr>
            <w:pStyle w:val="TOC4"/>
            <w:numPr>
              <w:ilvl w:val="2"/>
              <w:numId w:val="49"/>
            </w:numPr>
            <w:tabs>
              <w:tab w:val="left" w:pos="2427"/>
              <w:tab w:val="right" w:leader="dot" w:pos="7450"/>
            </w:tabs>
            <w:spacing w:line="240" w:lineRule="auto"/>
            <w:ind w:hanging="601"/>
          </w:pPr>
          <w:r>
            <w:t>Register Dribbling and</w:t>
          </w:r>
          <w:r>
            <w:rPr>
              <w:spacing w:val="-4"/>
            </w:rPr>
            <w:t xml:space="preserve"> </w:t>
          </w:r>
          <w:r>
            <w:t>Thread Suspension</w:t>
          </w:r>
          <w:r>
            <w:tab/>
            <w:t>48</w:t>
          </w:r>
        </w:p>
        <w:p w14:paraId="50712C4E" w14:textId="77777777" w:rsidR="00CF7564" w:rsidRDefault="00724232">
          <w:pPr>
            <w:pStyle w:val="TOC3"/>
            <w:numPr>
              <w:ilvl w:val="1"/>
              <w:numId w:val="49"/>
            </w:numPr>
            <w:tabs>
              <w:tab w:val="left" w:pos="2066"/>
              <w:tab w:val="left" w:pos="2067"/>
              <w:tab w:val="right" w:leader="dot" w:pos="7448"/>
            </w:tabs>
            <w:ind w:hanging="481"/>
          </w:pPr>
          <w:hyperlink w:anchor="_TOC_250060" w:history="1">
            <w:r>
              <w:t>Register-Based</w:t>
            </w:r>
            <w:r>
              <w:rPr>
                <w:spacing w:val="-2"/>
              </w:rPr>
              <w:t xml:space="preserve"> </w:t>
            </w:r>
            <w:r>
              <w:t>Synchronization</w:t>
            </w:r>
            <w:r>
              <w:tab/>
              <w:t>49</w:t>
            </w:r>
          </w:hyperlink>
        </w:p>
        <w:p w14:paraId="20BD7D1C" w14:textId="77777777" w:rsidR="00CF7564" w:rsidRDefault="00724232">
          <w:pPr>
            <w:pStyle w:val="TOC3"/>
            <w:numPr>
              <w:ilvl w:val="1"/>
              <w:numId w:val="49"/>
            </w:numPr>
            <w:tabs>
              <w:tab w:val="left" w:pos="2066"/>
              <w:tab w:val="left" w:pos="2067"/>
              <w:tab w:val="right" w:leader="dot" w:pos="7444"/>
            </w:tabs>
            <w:ind w:hanging="481"/>
          </w:pPr>
          <w:hyperlink w:anchor="_TOC_250059" w:history="1">
            <w:r>
              <w:t>Shared</w:t>
            </w:r>
            <w:r>
              <w:rPr>
                <w:spacing w:val="-2"/>
              </w:rPr>
              <w:t xml:space="preserve"> </w:t>
            </w:r>
            <w:r>
              <w:t>Registers</w:t>
            </w:r>
            <w:r>
              <w:tab/>
              <w:t>49</w:t>
            </w:r>
          </w:hyperlink>
        </w:p>
        <w:p w14:paraId="20756DAC" w14:textId="77777777" w:rsidR="00CF7564" w:rsidRDefault="00724232">
          <w:pPr>
            <w:pStyle w:val="TOC3"/>
            <w:numPr>
              <w:ilvl w:val="1"/>
              <w:numId w:val="49"/>
            </w:numPr>
            <w:tabs>
              <w:tab w:val="left" w:pos="2066"/>
              <w:tab w:val="left" w:pos="2067"/>
              <w:tab w:val="right" w:leader="dot" w:pos="7445"/>
            </w:tabs>
            <w:spacing w:before="1"/>
            <w:ind w:hanging="481"/>
          </w:pPr>
          <w:hyperlink w:anchor="_TOC_250058" w:history="1">
            <w:r>
              <w:t>Hardware</w:t>
            </w:r>
            <w:r>
              <w:rPr>
                <w:spacing w:val="-3"/>
              </w:rPr>
              <w:t xml:space="preserve"> </w:t>
            </w:r>
            <w:r>
              <w:t>Hashing</w:t>
            </w:r>
            <w:r>
              <w:tab/>
              <w:t>49</w:t>
            </w:r>
          </w:hyperlink>
        </w:p>
        <w:p w14:paraId="53FD126F" w14:textId="77777777" w:rsidR="00CF7564" w:rsidRDefault="00724232">
          <w:pPr>
            <w:pStyle w:val="TOC4"/>
            <w:numPr>
              <w:ilvl w:val="2"/>
              <w:numId w:val="49"/>
            </w:numPr>
            <w:tabs>
              <w:tab w:val="left" w:pos="2427"/>
              <w:tab w:val="right" w:leader="dot" w:pos="7446"/>
            </w:tabs>
            <w:ind w:hanging="601"/>
          </w:pPr>
          <w:r>
            <w:t>A Review of</w:t>
          </w:r>
          <w:r>
            <w:rPr>
              <w:spacing w:val="-3"/>
            </w:rPr>
            <w:t xml:space="preserve"> </w:t>
          </w:r>
          <w:r>
            <w:t>Linear Codes</w:t>
          </w:r>
          <w:r>
            <w:tab/>
            <w:t>50</w:t>
          </w:r>
        </w:p>
        <w:p w14:paraId="2EB919F2" w14:textId="77777777" w:rsidR="00CF7564" w:rsidRDefault="00724232">
          <w:pPr>
            <w:pStyle w:val="TOC4"/>
            <w:numPr>
              <w:ilvl w:val="2"/>
              <w:numId w:val="49"/>
            </w:numPr>
            <w:tabs>
              <w:tab w:val="left" w:pos="2427"/>
              <w:tab w:val="right" w:leader="dot" w:pos="7450"/>
            </w:tabs>
            <w:spacing w:line="240" w:lineRule="auto"/>
            <w:ind w:hanging="601"/>
          </w:pPr>
          <w:r>
            <w:t>Constructing Hash Functions from</w:t>
          </w:r>
          <w:r>
            <w:rPr>
              <w:spacing w:val="-5"/>
            </w:rPr>
            <w:t xml:space="preserve"> </w:t>
          </w:r>
          <w:r>
            <w:t>Linear</w:t>
          </w:r>
          <w:r>
            <w:rPr>
              <w:spacing w:val="-1"/>
            </w:rPr>
            <w:t xml:space="preserve"> </w:t>
          </w:r>
          <w:r>
            <w:t>Codes</w:t>
          </w:r>
          <w:r>
            <w:tab/>
            <w:t>51</w:t>
          </w:r>
        </w:p>
        <w:p w14:paraId="0E2528CA" w14:textId="77777777" w:rsidR="00CF7564" w:rsidRDefault="00724232">
          <w:pPr>
            <w:pStyle w:val="TOC4"/>
            <w:numPr>
              <w:ilvl w:val="2"/>
              <w:numId w:val="49"/>
            </w:numPr>
            <w:tabs>
              <w:tab w:val="left" w:pos="2427"/>
              <w:tab w:val="right" w:leader="dot" w:pos="7446"/>
            </w:tabs>
            <w:spacing w:before="1"/>
            <w:ind w:hanging="601"/>
          </w:pPr>
          <w:r>
            <w:t>Nested</w:t>
          </w:r>
          <w:r>
            <w:rPr>
              <w:spacing w:val="-1"/>
            </w:rPr>
            <w:t xml:space="preserve"> </w:t>
          </w:r>
          <w:r>
            <w:t>BCH Codes</w:t>
          </w:r>
          <w:r>
            <w:tab/>
            <w:t>51</w:t>
          </w:r>
        </w:p>
        <w:p w14:paraId="429A98FC" w14:textId="77777777" w:rsidR="00CF7564" w:rsidRDefault="00724232">
          <w:pPr>
            <w:pStyle w:val="TOC4"/>
            <w:numPr>
              <w:ilvl w:val="2"/>
              <w:numId w:val="49"/>
            </w:numPr>
            <w:tabs>
              <w:tab w:val="left" w:pos="2427"/>
              <w:tab w:val="right" w:leader="dot" w:pos="7445"/>
            </w:tabs>
            <w:ind w:hanging="601"/>
          </w:pPr>
          <w:r>
            <w:t>Implementation</w:t>
          </w:r>
          <w:r>
            <w:rPr>
              <w:spacing w:val="-3"/>
            </w:rPr>
            <w:t xml:space="preserve"> </w:t>
          </w:r>
          <w:r>
            <w:t>Issues</w:t>
          </w:r>
          <w:r>
            <w:tab/>
            <w:t>52</w:t>
          </w:r>
        </w:p>
        <w:p w14:paraId="3FEBDFF3" w14:textId="77777777" w:rsidR="00CF7564" w:rsidRDefault="00724232">
          <w:pPr>
            <w:pStyle w:val="TOC4"/>
            <w:numPr>
              <w:ilvl w:val="2"/>
              <w:numId w:val="49"/>
            </w:numPr>
            <w:tabs>
              <w:tab w:val="left" w:pos="2427"/>
              <w:tab w:val="right" w:leader="dot" w:pos="7446"/>
            </w:tabs>
            <w:spacing w:line="240" w:lineRule="auto"/>
            <w:ind w:hanging="601"/>
          </w:pPr>
          <w:r>
            <w:t>The Hamal</w:t>
          </w:r>
          <w:r>
            <w:rPr>
              <w:spacing w:val="-3"/>
            </w:rPr>
            <w:t xml:space="preserve"> </w:t>
          </w:r>
          <w:r>
            <w:rPr>
              <w:i/>
            </w:rPr>
            <w:t>hash</w:t>
          </w:r>
          <w:r>
            <w:rPr>
              <w:i/>
              <w:spacing w:val="-1"/>
            </w:rPr>
            <w:t xml:space="preserve"> </w:t>
          </w:r>
          <w:r>
            <w:t>Instruction</w:t>
          </w:r>
          <w:r>
            <w:tab/>
            <w:t>53</w:t>
          </w:r>
        </w:p>
        <w:p w14:paraId="56FB5667" w14:textId="77777777" w:rsidR="00CF7564" w:rsidRDefault="00724232">
          <w:pPr>
            <w:pStyle w:val="TOC3"/>
            <w:numPr>
              <w:ilvl w:val="1"/>
              <w:numId w:val="49"/>
            </w:numPr>
            <w:tabs>
              <w:tab w:val="left" w:pos="2066"/>
              <w:tab w:val="left" w:pos="2067"/>
              <w:tab w:val="right" w:leader="dot" w:pos="7445"/>
            </w:tabs>
            <w:spacing w:before="1"/>
            <w:ind w:hanging="481"/>
          </w:pPr>
          <w:hyperlink w:anchor="_TOC_250057" w:history="1">
            <w:r>
              <w:t>Instruction</w:t>
            </w:r>
            <w:r>
              <w:rPr>
                <w:spacing w:val="-1"/>
              </w:rPr>
              <w:t xml:space="preserve"> </w:t>
            </w:r>
            <w:r>
              <w:t>Cache.</w:t>
            </w:r>
            <w:r>
              <w:tab/>
              <w:t>54</w:t>
            </w:r>
          </w:hyperlink>
        </w:p>
        <w:p w14:paraId="032E8131" w14:textId="77777777" w:rsidR="00CF7564" w:rsidRDefault="00724232">
          <w:pPr>
            <w:pStyle w:val="TOC4"/>
            <w:numPr>
              <w:ilvl w:val="2"/>
              <w:numId w:val="49"/>
            </w:numPr>
            <w:tabs>
              <w:tab w:val="left" w:pos="2427"/>
              <w:tab w:val="right" w:leader="dot" w:pos="7445"/>
            </w:tabs>
            <w:ind w:hanging="601"/>
          </w:pPr>
          <w:r>
            <w:t>Hardware</w:t>
          </w:r>
          <w:r>
            <w:rPr>
              <w:spacing w:val="-2"/>
            </w:rPr>
            <w:t xml:space="preserve"> </w:t>
          </w:r>
          <w:r>
            <w:t>LRU</w:t>
          </w:r>
          <w:r>
            <w:tab/>
            <w:t>54</w:t>
          </w:r>
        </w:p>
        <w:p w14:paraId="2A1EEB20" w14:textId="77777777" w:rsidR="00CF7564" w:rsidRDefault="00724232">
          <w:pPr>
            <w:pStyle w:val="TOC4"/>
            <w:numPr>
              <w:ilvl w:val="2"/>
              <w:numId w:val="49"/>
            </w:numPr>
            <w:tabs>
              <w:tab w:val="left" w:pos="2427"/>
              <w:tab w:val="right" w:leader="dot" w:pos="7444"/>
            </w:tabs>
            <w:spacing w:line="240" w:lineRule="auto"/>
            <w:ind w:hanging="601"/>
          </w:pPr>
          <w:r>
            <w:t>Miss</w:t>
          </w:r>
          <w:r>
            <w:rPr>
              <w:spacing w:val="-1"/>
            </w:rPr>
            <w:t xml:space="preserve"> </w:t>
          </w:r>
          <w:r>
            <w:t>Bits</w:t>
          </w:r>
          <w:r>
            <w:tab/>
            <w:t>56</w:t>
          </w:r>
        </w:p>
        <w:p w14:paraId="7F2EF88D" w14:textId="77777777" w:rsidR="00CF7564" w:rsidRDefault="00724232">
          <w:pPr>
            <w:pStyle w:val="TOC2"/>
            <w:tabs>
              <w:tab w:val="right" w:pos="7449"/>
            </w:tabs>
          </w:pPr>
          <w:r>
            <w:rPr>
              <w:w w:val="105"/>
            </w:rPr>
            <w:t>Chapter 5 -</w:t>
          </w:r>
          <w:r>
            <w:rPr>
              <w:spacing w:val="-12"/>
              <w:w w:val="105"/>
            </w:rPr>
            <w:t xml:space="preserve"> </w:t>
          </w:r>
          <w:r>
            <w:rPr>
              <w:w w:val="105"/>
            </w:rPr>
            <w:t>Messaging</w:t>
          </w:r>
          <w:r>
            <w:rPr>
              <w:spacing w:val="-4"/>
              <w:w w:val="105"/>
            </w:rPr>
            <w:t xml:space="preserve"> </w:t>
          </w:r>
          <w:r>
            <w:rPr>
              <w:w w:val="105"/>
            </w:rPr>
            <w:t>Protocol</w:t>
          </w:r>
          <w:r>
            <w:rPr>
              <w:w w:val="105"/>
            </w:rPr>
            <w:tab/>
            <w:t>57</w:t>
          </w:r>
        </w:p>
        <w:p w14:paraId="48022678" w14:textId="77777777" w:rsidR="00CF7564" w:rsidRDefault="00724232">
          <w:pPr>
            <w:pStyle w:val="TOC3"/>
            <w:numPr>
              <w:ilvl w:val="1"/>
              <w:numId w:val="48"/>
            </w:numPr>
            <w:tabs>
              <w:tab w:val="left" w:pos="2066"/>
              <w:tab w:val="left" w:pos="2067"/>
              <w:tab w:val="right" w:leader="dot" w:pos="7444"/>
            </w:tabs>
            <w:spacing w:line="228" w:lineRule="exact"/>
            <w:ind w:hanging="481"/>
          </w:pPr>
          <w:hyperlink w:anchor="_TOC_250056" w:history="1">
            <w:r>
              <w:t>Previous</w:t>
            </w:r>
            <w:r>
              <w:rPr>
                <w:spacing w:val="-2"/>
              </w:rPr>
              <w:t xml:space="preserve"> </w:t>
            </w:r>
            <w:r>
              <w:t>Work</w:t>
            </w:r>
            <w:r>
              <w:tab/>
              <w:t>58</w:t>
            </w:r>
          </w:hyperlink>
        </w:p>
        <w:p w14:paraId="158A9D24" w14:textId="77777777" w:rsidR="00CF7564" w:rsidRDefault="00724232">
          <w:pPr>
            <w:pStyle w:val="TOC3"/>
            <w:numPr>
              <w:ilvl w:val="1"/>
              <w:numId w:val="48"/>
            </w:numPr>
            <w:tabs>
              <w:tab w:val="left" w:pos="2066"/>
              <w:tab w:val="left" w:pos="2067"/>
              <w:tab w:val="right" w:leader="dot" w:pos="7446"/>
            </w:tabs>
            <w:ind w:hanging="481"/>
          </w:pPr>
          <w:hyperlink w:anchor="_TOC_250055" w:history="1">
            <w:r>
              <w:t>Basic</w:t>
            </w:r>
            <w:r>
              <w:rPr>
                <w:spacing w:val="-1"/>
              </w:rPr>
              <w:t xml:space="preserve"> </w:t>
            </w:r>
            <w:r>
              <w:t>Requirements</w:t>
            </w:r>
            <w:r>
              <w:tab/>
              <w:t>59</w:t>
            </w:r>
          </w:hyperlink>
        </w:p>
        <w:p w14:paraId="01BB35DD" w14:textId="77777777" w:rsidR="00CF7564" w:rsidRDefault="00724232">
          <w:pPr>
            <w:pStyle w:val="TOC3"/>
            <w:numPr>
              <w:ilvl w:val="1"/>
              <w:numId w:val="48"/>
            </w:numPr>
            <w:tabs>
              <w:tab w:val="left" w:pos="2066"/>
              <w:tab w:val="left" w:pos="2067"/>
              <w:tab w:val="right" w:leader="dot" w:pos="7445"/>
            </w:tabs>
            <w:ind w:hanging="481"/>
          </w:pPr>
          <w:hyperlink w:anchor="_TOC_250054" w:history="1">
            <w:r>
              <w:t>Out of</w:t>
            </w:r>
            <w:r>
              <w:rPr>
                <w:spacing w:val="-2"/>
              </w:rPr>
              <w:t xml:space="preserve"> </w:t>
            </w:r>
            <w:r>
              <w:t>Order</w:t>
            </w:r>
            <w:r>
              <w:rPr>
                <w:spacing w:val="-3"/>
              </w:rPr>
              <w:t xml:space="preserve"> </w:t>
            </w:r>
            <w:r>
              <w:t>Messages</w:t>
            </w:r>
            <w:r>
              <w:tab/>
              <w:t>60</w:t>
            </w:r>
          </w:hyperlink>
        </w:p>
        <w:p w14:paraId="060E1337" w14:textId="77777777" w:rsidR="00CF7564" w:rsidRDefault="00724232">
          <w:pPr>
            <w:pStyle w:val="TOC3"/>
            <w:numPr>
              <w:ilvl w:val="1"/>
              <w:numId w:val="48"/>
            </w:numPr>
            <w:tabs>
              <w:tab w:val="left" w:pos="2066"/>
              <w:tab w:val="left" w:pos="2067"/>
              <w:tab w:val="right" w:leader="dot" w:pos="7445"/>
            </w:tabs>
            <w:spacing w:before="1" w:line="240" w:lineRule="auto"/>
            <w:ind w:hanging="481"/>
          </w:pPr>
          <w:hyperlink w:anchor="_TOC_250053" w:history="1">
            <w:r>
              <w:t>Message</w:t>
            </w:r>
            <w:r>
              <w:rPr>
                <w:spacing w:val="-2"/>
              </w:rPr>
              <w:t xml:space="preserve"> </w:t>
            </w:r>
            <w:r>
              <w:t>Identification</w:t>
            </w:r>
            <w:r>
              <w:tab/>
              <w:t>61</w:t>
            </w:r>
          </w:hyperlink>
        </w:p>
        <w:p w14:paraId="6503D3BC" w14:textId="77777777" w:rsidR="00CF7564" w:rsidRDefault="00724232">
          <w:pPr>
            <w:pStyle w:val="TOC3"/>
            <w:numPr>
              <w:ilvl w:val="1"/>
              <w:numId w:val="48"/>
            </w:numPr>
            <w:tabs>
              <w:tab w:val="left" w:pos="2066"/>
              <w:tab w:val="left" w:pos="2067"/>
              <w:tab w:val="right" w:leader="dot" w:pos="7446"/>
            </w:tabs>
            <w:spacing w:line="240" w:lineRule="auto"/>
            <w:ind w:hanging="481"/>
          </w:pPr>
          <w:hyperlink w:anchor="_TOC_250052" w:history="1">
            <w:r>
              <w:t>Hardware</w:t>
            </w:r>
            <w:r>
              <w:rPr>
                <w:spacing w:val="-1"/>
              </w:rPr>
              <w:t xml:space="preserve"> </w:t>
            </w:r>
            <w:r>
              <w:t>Requirements</w:t>
            </w:r>
            <w:r>
              <w:tab/>
              <w:t>64</w:t>
            </w:r>
          </w:hyperlink>
        </w:p>
        <w:p w14:paraId="5EDED151" w14:textId="77777777" w:rsidR="00CF7564" w:rsidRDefault="00724232">
          <w:pPr>
            <w:pStyle w:val="TOC2"/>
            <w:tabs>
              <w:tab w:val="right" w:pos="7451"/>
            </w:tabs>
            <w:spacing w:before="122" w:line="321" w:lineRule="exact"/>
          </w:pPr>
          <w:r>
            <w:rPr>
              <w:w w:val="105"/>
            </w:rPr>
            <w:t>Chapter 6 - The</w:t>
          </w:r>
          <w:r>
            <w:rPr>
              <w:spacing w:val="-2"/>
              <w:w w:val="105"/>
            </w:rPr>
            <w:t xml:space="preserve"> </w:t>
          </w:r>
          <w:r>
            <w:rPr>
              <w:w w:val="105"/>
            </w:rPr>
            <w:t>Hamal Microkernel</w:t>
          </w:r>
          <w:r>
            <w:rPr>
              <w:w w:val="105"/>
            </w:rPr>
            <w:tab/>
          </w:r>
          <w:r>
            <w:rPr>
              <w:w w:val="105"/>
            </w:rPr>
            <w:t>65</w:t>
          </w:r>
        </w:p>
        <w:p w14:paraId="2510EEEA" w14:textId="77777777" w:rsidR="00CF7564" w:rsidRDefault="00724232">
          <w:pPr>
            <w:pStyle w:val="TOC3"/>
            <w:numPr>
              <w:ilvl w:val="1"/>
              <w:numId w:val="47"/>
            </w:numPr>
            <w:tabs>
              <w:tab w:val="left" w:pos="2066"/>
              <w:tab w:val="left" w:pos="2067"/>
              <w:tab w:val="right" w:leader="dot" w:pos="7444"/>
            </w:tabs>
            <w:spacing w:line="228" w:lineRule="exact"/>
            <w:ind w:hanging="481"/>
          </w:pPr>
          <w:hyperlink w:anchor="_TOC_250051" w:history="1">
            <w:r>
              <w:t>Page</w:t>
            </w:r>
            <w:r>
              <w:rPr>
                <w:spacing w:val="-1"/>
              </w:rPr>
              <w:t xml:space="preserve"> </w:t>
            </w:r>
            <w:r>
              <w:t>Management</w:t>
            </w:r>
            <w:r>
              <w:tab/>
              <w:t>65</w:t>
            </w:r>
          </w:hyperlink>
        </w:p>
        <w:p w14:paraId="15AA3C5C" w14:textId="77777777" w:rsidR="00CF7564" w:rsidRDefault="00724232">
          <w:pPr>
            <w:pStyle w:val="TOC3"/>
            <w:numPr>
              <w:ilvl w:val="1"/>
              <w:numId w:val="47"/>
            </w:numPr>
            <w:tabs>
              <w:tab w:val="left" w:pos="2066"/>
              <w:tab w:val="left" w:pos="2067"/>
              <w:tab w:val="right" w:leader="dot" w:pos="7445"/>
            </w:tabs>
            <w:ind w:hanging="481"/>
          </w:pPr>
          <w:hyperlink w:anchor="_TOC_250050" w:history="1">
            <w:r>
              <w:t>Thread</w:t>
            </w:r>
            <w:r>
              <w:rPr>
                <w:spacing w:val="-1"/>
              </w:rPr>
              <w:t xml:space="preserve"> </w:t>
            </w:r>
            <w:r>
              <w:t>Management</w:t>
            </w:r>
            <w:r>
              <w:tab/>
              <w:t>66</w:t>
            </w:r>
          </w:hyperlink>
        </w:p>
        <w:p w14:paraId="3EDA557C" w14:textId="77777777" w:rsidR="00CF7564" w:rsidRDefault="00724232">
          <w:pPr>
            <w:pStyle w:val="TOC3"/>
            <w:numPr>
              <w:ilvl w:val="1"/>
              <w:numId w:val="47"/>
            </w:numPr>
            <w:tabs>
              <w:tab w:val="left" w:pos="2066"/>
              <w:tab w:val="left" w:pos="2067"/>
              <w:tab w:val="right" w:leader="dot" w:pos="7445"/>
            </w:tabs>
            <w:spacing w:before="1"/>
            <w:ind w:hanging="481"/>
          </w:pPr>
          <w:hyperlink w:anchor="_TOC_250049" w:history="1">
            <w:r>
              <w:t>Sparsely</w:t>
            </w:r>
            <w:r>
              <w:rPr>
                <w:spacing w:val="-1"/>
              </w:rPr>
              <w:t xml:space="preserve"> </w:t>
            </w:r>
            <w:r>
              <w:t>Faceted</w:t>
            </w:r>
            <w:r>
              <w:rPr>
                <w:spacing w:val="-1"/>
              </w:rPr>
              <w:t xml:space="preserve"> </w:t>
            </w:r>
            <w:r>
              <w:t>Arrays</w:t>
            </w:r>
            <w:r>
              <w:tab/>
              <w:t>67</w:t>
            </w:r>
          </w:hyperlink>
        </w:p>
        <w:p w14:paraId="590E5B80" w14:textId="77777777" w:rsidR="00CF7564" w:rsidRDefault="00724232">
          <w:pPr>
            <w:pStyle w:val="TOC3"/>
            <w:numPr>
              <w:ilvl w:val="1"/>
              <w:numId w:val="47"/>
            </w:numPr>
            <w:tabs>
              <w:tab w:val="left" w:pos="2066"/>
              <w:tab w:val="left" w:pos="2067"/>
              <w:tab w:val="right" w:leader="dot" w:pos="7444"/>
            </w:tabs>
            <w:ind w:hanging="481"/>
          </w:pPr>
          <w:hyperlink w:anchor="_TOC_250048" w:history="1">
            <w:r>
              <w:t>Kernel Calls</w:t>
            </w:r>
            <w:r>
              <w:tab/>
              <w:t>68</w:t>
            </w:r>
          </w:hyperlink>
        </w:p>
        <w:p w14:paraId="16D91518" w14:textId="77777777" w:rsidR="00CF7564" w:rsidRDefault="00724232">
          <w:pPr>
            <w:pStyle w:val="TOC3"/>
            <w:numPr>
              <w:ilvl w:val="1"/>
              <w:numId w:val="47"/>
            </w:numPr>
            <w:tabs>
              <w:tab w:val="left" w:pos="2066"/>
              <w:tab w:val="left" w:pos="2067"/>
              <w:tab w:val="right" w:leader="dot" w:pos="7444"/>
            </w:tabs>
            <w:spacing w:line="240" w:lineRule="auto"/>
            <w:ind w:hanging="481"/>
          </w:pPr>
          <w:hyperlink w:anchor="_TOC_250047" w:history="1">
            <w:r>
              <w:t>Forwarding</w:t>
            </w:r>
            <w:r>
              <w:rPr>
                <w:spacing w:val="-2"/>
              </w:rPr>
              <w:t xml:space="preserve"> </w:t>
            </w:r>
            <w:r>
              <w:t>Pointers</w:t>
            </w:r>
            <w:r>
              <w:tab/>
              <w:t>68</w:t>
            </w:r>
          </w:hyperlink>
        </w:p>
        <w:p w14:paraId="210AFA29" w14:textId="77777777" w:rsidR="00CF7564" w:rsidRDefault="00724232">
          <w:pPr>
            <w:pStyle w:val="TOC3"/>
            <w:numPr>
              <w:ilvl w:val="1"/>
              <w:numId w:val="47"/>
            </w:numPr>
            <w:tabs>
              <w:tab w:val="left" w:pos="2066"/>
              <w:tab w:val="left" w:pos="2067"/>
              <w:tab w:val="right" w:leader="dot" w:pos="7443"/>
            </w:tabs>
            <w:spacing w:before="1"/>
            <w:ind w:hanging="481"/>
          </w:pPr>
          <w:hyperlink w:anchor="_TOC_250046" w:history="1">
            <w:r>
              <w:t>UV</w:t>
            </w:r>
            <w:r>
              <w:rPr>
                <w:spacing w:val="-1"/>
              </w:rPr>
              <w:t xml:space="preserve"> </w:t>
            </w:r>
            <w:r>
              <w:t>Traps</w:t>
            </w:r>
            <w:r>
              <w:tab/>
              <w:t>69</w:t>
            </w:r>
          </w:hyperlink>
        </w:p>
        <w:p w14:paraId="3D2BB277" w14:textId="77777777" w:rsidR="00CF7564" w:rsidRDefault="00724232">
          <w:pPr>
            <w:pStyle w:val="TOC3"/>
            <w:numPr>
              <w:ilvl w:val="1"/>
              <w:numId w:val="47"/>
            </w:numPr>
            <w:tabs>
              <w:tab w:val="left" w:pos="2066"/>
              <w:tab w:val="left" w:pos="2067"/>
              <w:tab w:val="right" w:leader="dot" w:pos="7445"/>
            </w:tabs>
            <w:ind w:hanging="481"/>
          </w:pPr>
          <w:hyperlink w:anchor="_TOC_250045" w:history="1">
            <w:r>
              <w:t>Boot</w:t>
            </w:r>
            <w:r>
              <w:rPr>
                <w:spacing w:val="-1"/>
              </w:rPr>
              <w:t xml:space="preserve"> </w:t>
            </w:r>
            <w:r>
              <w:t>Sequence</w:t>
            </w:r>
            <w:r>
              <w:tab/>
              <w:t>69</w:t>
            </w:r>
          </w:hyperlink>
        </w:p>
        <w:p w14:paraId="506A4237" w14:textId="77777777" w:rsidR="00CF7564" w:rsidRDefault="00724232">
          <w:pPr>
            <w:pStyle w:val="TOC2"/>
            <w:tabs>
              <w:tab w:val="right" w:pos="7451"/>
            </w:tabs>
            <w:spacing w:before="123"/>
          </w:pPr>
          <w:r>
            <w:rPr>
              <w:w w:val="105"/>
            </w:rPr>
            <w:t>Chapter 7 -</w:t>
          </w:r>
          <w:r>
            <w:rPr>
              <w:spacing w:val="-10"/>
              <w:w w:val="105"/>
            </w:rPr>
            <w:t xml:space="preserve"> </w:t>
          </w:r>
          <w:r>
            <w:rPr>
              <w:w w:val="105"/>
            </w:rPr>
            <w:t>Deadlock</w:t>
          </w:r>
          <w:r>
            <w:rPr>
              <w:spacing w:val="-4"/>
              <w:w w:val="105"/>
            </w:rPr>
            <w:t xml:space="preserve"> </w:t>
          </w:r>
          <w:r>
            <w:rPr>
              <w:w w:val="105"/>
            </w:rPr>
            <w:t>Avoidance</w:t>
          </w:r>
          <w:r>
            <w:rPr>
              <w:w w:val="105"/>
            </w:rPr>
            <w:tab/>
            <w:t>71</w:t>
          </w:r>
        </w:p>
        <w:p w14:paraId="177B20A8" w14:textId="77777777" w:rsidR="00CF7564" w:rsidRDefault="00724232">
          <w:pPr>
            <w:pStyle w:val="TOC3"/>
            <w:numPr>
              <w:ilvl w:val="1"/>
              <w:numId w:val="46"/>
            </w:numPr>
            <w:tabs>
              <w:tab w:val="left" w:pos="2066"/>
              <w:tab w:val="left" w:pos="2067"/>
              <w:tab w:val="right" w:leader="dot" w:pos="7446"/>
            </w:tabs>
            <w:spacing w:line="228" w:lineRule="exact"/>
            <w:ind w:hanging="481"/>
          </w:pPr>
          <w:hyperlink w:anchor="_TOC_250044" w:history="1">
            <w:r>
              <w:t>Hardware Queues</w:t>
            </w:r>
            <w:r>
              <w:rPr>
                <w:spacing w:val="-3"/>
              </w:rPr>
              <w:t xml:space="preserve"> </w:t>
            </w:r>
            <w:r>
              <w:t>and Tables</w:t>
            </w:r>
            <w:r>
              <w:tab/>
              <w:t>72</w:t>
            </w:r>
          </w:hyperlink>
        </w:p>
        <w:p w14:paraId="69A09D5A" w14:textId="77777777" w:rsidR="00CF7564" w:rsidRDefault="00724232">
          <w:pPr>
            <w:pStyle w:val="TOC3"/>
            <w:numPr>
              <w:ilvl w:val="1"/>
              <w:numId w:val="46"/>
            </w:numPr>
            <w:tabs>
              <w:tab w:val="left" w:pos="2066"/>
              <w:tab w:val="left" w:pos="2067"/>
              <w:tab w:val="right" w:leader="dot" w:pos="7446"/>
            </w:tabs>
            <w:spacing w:before="1" w:line="240" w:lineRule="auto"/>
            <w:ind w:hanging="481"/>
          </w:pPr>
          <w:hyperlink w:anchor="_TOC_250043" w:history="1">
            <w:r>
              <w:t>Intra-Node</w:t>
            </w:r>
            <w:r>
              <w:rPr>
                <w:spacing w:val="-2"/>
              </w:rPr>
              <w:t xml:space="preserve"> </w:t>
            </w:r>
            <w:r>
              <w:t>Deadlock</w:t>
            </w:r>
            <w:r>
              <w:rPr>
                <w:spacing w:val="-1"/>
              </w:rPr>
              <w:t xml:space="preserve"> </w:t>
            </w:r>
            <w:r>
              <w:t>Avoidance</w:t>
            </w:r>
            <w:r>
              <w:tab/>
              <w:t>73</w:t>
            </w:r>
          </w:hyperlink>
        </w:p>
        <w:p w14:paraId="51C17B1B" w14:textId="77777777" w:rsidR="00CF7564" w:rsidRDefault="00724232">
          <w:pPr>
            <w:pStyle w:val="TOC3"/>
            <w:numPr>
              <w:ilvl w:val="1"/>
              <w:numId w:val="46"/>
            </w:numPr>
            <w:tabs>
              <w:tab w:val="left" w:pos="2066"/>
              <w:tab w:val="left" w:pos="2067"/>
              <w:tab w:val="right" w:leader="dot" w:pos="7446"/>
            </w:tabs>
            <w:spacing w:line="240" w:lineRule="auto"/>
            <w:ind w:hanging="481"/>
          </w:pPr>
          <w:hyperlink w:anchor="_TOC_250042" w:history="1">
            <w:r>
              <w:t>Inter-Node</w:t>
            </w:r>
            <w:r>
              <w:rPr>
                <w:spacing w:val="-3"/>
              </w:rPr>
              <w:t xml:space="preserve"> </w:t>
            </w:r>
            <w:r>
              <w:t>Deadlock</w:t>
            </w:r>
            <w:r>
              <w:rPr>
                <w:spacing w:val="-1"/>
              </w:rPr>
              <w:t xml:space="preserve"> </w:t>
            </w:r>
            <w:r>
              <w:t>Avoidance</w:t>
            </w:r>
            <w:r>
              <w:tab/>
              <w:t>75</w:t>
            </w:r>
          </w:hyperlink>
        </w:p>
        <w:p w14:paraId="069CACDA" w14:textId="77777777" w:rsidR="00CF7564" w:rsidRDefault="00724232">
          <w:pPr>
            <w:pStyle w:val="TOC1"/>
            <w:spacing w:before="984"/>
          </w:pPr>
          <w:r>
            <w:t>8</w:t>
          </w:r>
        </w:p>
        <w:p w14:paraId="439FEC34" w14:textId="77777777" w:rsidR="00CF7564" w:rsidRDefault="00724232">
          <w:pPr>
            <w:pStyle w:val="TOC2"/>
            <w:tabs>
              <w:tab w:val="right" w:pos="7452"/>
            </w:tabs>
            <w:spacing w:before="60" w:line="240" w:lineRule="auto"/>
          </w:pPr>
          <w:r>
            <w:rPr>
              <w:w w:val="110"/>
            </w:rPr>
            <w:lastRenderedPageBreak/>
            <w:t>Part II</w:t>
          </w:r>
          <w:r>
            <w:rPr>
              <w:spacing w:val="-17"/>
              <w:w w:val="110"/>
            </w:rPr>
            <w:t xml:space="preserve"> </w:t>
          </w:r>
          <w:r>
            <w:rPr>
              <w:w w:val="110"/>
            </w:rPr>
            <w:t>-</w:t>
          </w:r>
          <w:r>
            <w:rPr>
              <w:spacing w:val="-8"/>
              <w:w w:val="110"/>
            </w:rPr>
            <w:t xml:space="preserve"> </w:t>
          </w:r>
          <w:r>
            <w:rPr>
              <w:w w:val="110"/>
            </w:rPr>
            <w:t>Evaluation</w:t>
          </w:r>
          <w:r>
            <w:rPr>
              <w:w w:val="110"/>
            </w:rPr>
            <w:tab/>
            <w:t>77</w:t>
          </w:r>
        </w:p>
        <w:p w14:paraId="69356BE4" w14:textId="77777777" w:rsidR="00CF7564" w:rsidRDefault="00724232">
          <w:pPr>
            <w:pStyle w:val="TOC2"/>
            <w:tabs>
              <w:tab w:val="right" w:pos="7452"/>
            </w:tabs>
            <w:spacing w:before="120" w:line="321" w:lineRule="exact"/>
          </w:pPr>
          <w:r>
            <w:rPr>
              <w:w w:val="105"/>
            </w:rPr>
            <w:t>Chapter 8</w:t>
          </w:r>
          <w:r>
            <w:rPr>
              <w:spacing w:val="-8"/>
              <w:w w:val="105"/>
            </w:rPr>
            <w:t xml:space="preserve"> </w:t>
          </w:r>
          <w:r>
            <w:rPr>
              <w:w w:val="105"/>
            </w:rPr>
            <w:t>-</w:t>
          </w:r>
          <w:r>
            <w:rPr>
              <w:spacing w:val="-3"/>
              <w:w w:val="105"/>
            </w:rPr>
            <w:t xml:space="preserve"> </w:t>
          </w:r>
          <w:r>
            <w:rPr>
              <w:w w:val="105"/>
            </w:rPr>
            <w:t>Simulation</w:t>
          </w:r>
          <w:r>
            <w:rPr>
              <w:w w:val="105"/>
            </w:rPr>
            <w:tab/>
            <w:t>79</w:t>
          </w:r>
        </w:p>
        <w:p w14:paraId="41790456" w14:textId="77777777" w:rsidR="00CF7564" w:rsidRDefault="00724232">
          <w:pPr>
            <w:pStyle w:val="TOC3"/>
            <w:numPr>
              <w:ilvl w:val="1"/>
              <w:numId w:val="45"/>
            </w:numPr>
            <w:tabs>
              <w:tab w:val="left" w:pos="2066"/>
              <w:tab w:val="left" w:pos="2067"/>
              <w:tab w:val="right" w:leader="dot" w:pos="7450"/>
            </w:tabs>
            <w:spacing w:line="228" w:lineRule="exact"/>
            <w:ind w:hanging="481"/>
          </w:pPr>
          <w:hyperlink w:anchor="_TOC_250041" w:history="1">
            <w:r>
              <w:t>An Efficient C++ Framework for</w:t>
            </w:r>
            <w:r>
              <w:rPr>
                <w:spacing w:val="-10"/>
              </w:rPr>
              <w:t xml:space="preserve"> </w:t>
            </w:r>
            <w:r>
              <w:t>Cycle-Based</w:t>
            </w:r>
            <w:r>
              <w:rPr>
                <w:spacing w:val="-1"/>
              </w:rPr>
              <w:t xml:space="preserve"> </w:t>
            </w:r>
            <w:r>
              <w:t>Simulation</w:t>
            </w:r>
            <w:r>
              <w:tab/>
              <w:t>79</w:t>
            </w:r>
          </w:hyperlink>
        </w:p>
        <w:p w14:paraId="5AA83068" w14:textId="77777777" w:rsidR="00CF7564" w:rsidRDefault="00724232">
          <w:pPr>
            <w:pStyle w:val="TOC4"/>
            <w:numPr>
              <w:ilvl w:val="2"/>
              <w:numId w:val="45"/>
            </w:numPr>
            <w:tabs>
              <w:tab w:val="left" w:pos="2427"/>
              <w:tab w:val="right" w:leader="dot" w:pos="7445"/>
            </w:tabs>
            <w:ind w:hanging="601"/>
          </w:pPr>
          <w:r>
            <w:t>The</w:t>
          </w:r>
          <w:r>
            <w:rPr>
              <w:spacing w:val="-2"/>
            </w:rPr>
            <w:t xml:space="preserve"> </w:t>
          </w:r>
          <w:r>
            <w:t>Sim Framework</w:t>
          </w:r>
          <w:r>
            <w:tab/>
            <w:t>80</w:t>
          </w:r>
        </w:p>
        <w:p w14:paraId="0155E578" w14:textId="77777777" w:rsidR="00CF7564" w:rsidRDefault="00724232">
          <w:pPr>
            <w:pStyle w:val="TOC4"/>
            <w:numPr>
              <w:ilvl w:val="2"/>
              <w:numId w:val="45"/>
            </w:numPr>
            <w:tabs>
              <w:tab w:val="left" w:pos="2427"/>
              <w:tab w:val="right" w:leader="dot" w:pos="7445"/>
            </w:tabs>
            <w:spacing w:line="240" w:lineRule="auto"/>
            <w:ind w:hanging="601"/>
          </w:pPr>
          <w:r>
            <w:t>Timestamps</w:t>
          </w:r>
          <w:r>
            <w:tab/>
            <w:t>81</w:t>
          </w:r>
        </w:p>
        <w:p w14:paraId="5750DE58" w14:textId="77777777" w:rsidR="00CF7564" w:rsidRDefault="00724232">
          <w:pPr>
            <w:pStyle w:val="TOC4"/>
            <w:numPr>
              <w:ilvl w:val="2"/>
              <w:numId w:val="45"/>
            </w:numPr>
            <w:tabs>
              <w:tab w:val="left" w:pos="2427"/>
              <w:tab w:val="right" w:leader="dot" w:pos="7447"/>
            </w:tabs>
            <w:ind w:hanging="601"/>
          </w:pPr>
          <w:r>
            <w:t>Other</w:t>
          </w:r>
          <w:r>
            <w:rPr>
              <w:spacing w:val="-3"/>
            </w:rPr>
            <w:t xml:space="preserve"> </w:t>
          </w:r>
          <w:r>
            <w:t>Debugging</w:t>
          </w:r>
          <w:r>
            <w:rPr>
              <w:spacing w:val="-1"/>
            </w:rPr>
            <w:t xml:space="preserve"> </w:t>
          </w:r>
          <w:r>
            <w:t>Features</w:t>
          </w:r>
          <w:r>
            <w:tab/>
            <w:t>83</w:t>
          </w:r>
        </w:p>
        <w:p w14:paraId="546EC730" w14:textId="77777777" w:rsidR="00CF7564" w:rsidRDefault="00724232">
          <w:pPr>
            <w:pStyle w:val="TOC4"/>
            <w:numPr>
              <w:ilvl w:val="2"/>
              <w:numId w:val="45"/>
            </w:numPr>
            <w:tabs>
              <w:tab w:val="left" w:pos="2427"/>
              <w:tab w:val="right" w:leader="dot" w:pos="7446"/>
            </w:tabs>
            <w:ind w:hanging="601"/>
          </w:pPr>
          <w:r>
            <w:t>Performance</w:t>
          </w:r>
          <w:r>
            <w:rPr>
              <w:spacing w:val="-1"/>
            </w:rPr>
            <w:t xml:space="preserve"> </w:t>
          </w:r>
          <w:r>
            <w:t>Evaluation</w:t>
          </w:r>
          <w:r>
            <w:tab/>
            <w:t>84</w:t>
          </w:r>
        </w:p>
        <w:p w14:paraId="38DC4CFC" w14:textId="77777777" w:rsidR="00CF7564" w:rsidRDefault="00724232">
          <w:pPr>
            <w:pStyle w:val="TOC4"/>
            <w:numPr>
              <w:ilvl w:val="2"/>
              <w:numId w:val="45"/>
            </w:numPr>
            <w:tabs>
              <w:tab w:val="left" w:pos="2427"/>
              <w:tab w:val="right" w:leader="dot" w:pos="7447"/>
            </w:tabs>
            <w:spacing w:before="1" w:line="240" w:lineRule="auto"/>
            <w:ind w:hanging="601"/>
          </w:pPr>
          <w:r>
            <w:t>Comparison</w:t>
          </w:r>
          <w:r>
            <w:rPr>
              <w:spacing w:val="-2"/>
            </w:rPr>
            <w:t xml:space="preserve"> </w:t>
          </w:r>
          <w:r>
            <w:t>with SystemC</w:t>
          </w:r>
          <w:r>
            <w:tab/>
            <w:t>85</w:t>
          </w:r>
        </w:p>
        <w:p w14:paraId="76824380" w14:textId="77777777" w:rsidR="00CF7564" w:rsidRDefault="00724232">
          <w:pPr>
            <w:pStyle w:val="TOC4"/>
            <w:numPr>
              <w:ilvl w:val="2"/>
              <w:numId w:val="45"/>
            </w:numPr>
            <w:tabs>
              <w:tab w:val="left" w:pos="2427"/>
              <w:tab w:val="right" w:leader="dot" w:pos="7445"/>
            </w:tabs>
            <w:ind w:hanging="601"/>
          </w:pPr>
          <w:r>
            <w:t>Discussion</w:t>
          </w:r>
          <w:r>
            <w:tab/>
            <w:t>87</w:t>
          </w:r>
        </w:p>
        <w:p w14:paraId="7E646B2D" w14:textId="77777777" w:rsidR="00CF7564" w:rsidRDefault="00724232">
          <w:pPr>
            <w:pStyle w:val="TOC3"/>
            <w:numPr>
              <w:ilvl w:val="1"/>
              <w:numId w:val="45"/>
            </w:numPr>
            <w:tabs>
              <w:tab w:val="left" w:pos="2066"/>
              <w:tab w:val="left" w:pos="2067"/>
              <w:tab w:val="right" w:leader="dot" w:pos="7446"/>
            </w:tabs>
            <w:ind w:hanging="481"/>
          </w:pPr>
          <w:hyperlink w:anchor="_TOC_250040" w:history="1">
            <w:r>
              <w:t>The</w:t>
            </w:r>
            <w:r>
              <w:rPr>
                <w:spacing w:val="-2"/>
              </w:rPr>
              <w:t xml:space="preserve"> </w:t>
            </w:r>
            <w:r>
              <w:t>Hamal Simulator</w:t>
            </w:r>
            <w:r>
              <w:tab/>
              <w:t>89</w:t>
            </w:r>
          </w:hyperlink>
        </w:p>
        <w:p w14:paraId="6D7089EB" w14:textId="77777777" w:rsidR="00CF7564" w:rsidRDefault="00724232">
          <w:pPr>
            <w:pStyle w:val="TOC4"/>
            <w:numPr>
              <w:ilvl w:val="2"/>
              <w:numId w:val="45"/>
            </w:numPr>
            <w:tabs>
              <w:tab w:val="left" w:pos="2427"/>
              <w:tab w:val="right" w:leader="dot" w:pos="7446"/>
            </w:tabs>
            <w:spacing w:before="1"/>
            <w:ind w:hanging="601"/>
          </w:pPr>
          <w:r>
            <w:t>Processor-Memory</w:t>
          </w:r>
          <w:r>
            <w:rPr>
              <w:spacing w:val="-1"/>
            </w:rPr>
            <w:t xml:space="preserve"> </w:t>
          </w:r>
          <w:r>
            <w:t>Nodes</w:t>
          </w:r>
          <w:r>
            <w:tab/>
            <w:t>89</w:t>
          </w:r>
        </w:p>
        <w:p w14:paraId="1167DDDB" w14:textId="77777777" w:rsidR="00CF7564" w:rsidRDefault="00724232">
          <w:pPr>
            <w:pStyle w:val="TOC4"/>
            <w:numPr>
              <w:ilvl w:val="2"/>
              <w:numId w:val="45"/>
            </w:numPr>
            <w:tabs>
              <w:tab w:val="left" w:pos="2427"/>
              <w:tab w:val="right" w:leader="dot" w:pos="7444"/>
            </w:tabs>
            <w:ind w:hanging="601"/>
          </w:pPr>
          <w:r>
            <w:t>Network</w:t>
          </w:r>
          <w:r>
            <w:tab/>
            <w:t>90</w:t>
          </w:r>
        </w:p>
        <w:p w14:paraId="58B6DA2C" w14:textId="77777777" w:rsidR="00CF7564" w:rsidRDefault="00724232">
          <w:pPr>
            <w:pStyle w:val="TOC3"/>
            <w:numPr>
              <w:ilvl w:val="1"/>
              <w:numId w:val="45"/>
            </w:numPr>
            <w:tabs>
              <w:tab w:val="left" w:pos="2066"/>
              <w:tab w:val="left" w:pos="2067"/>
              <w:tab w:val="right" w:leader="dot" w:pos="7447"/>
            </w:tabs>
            <w:spacing w:line="240" w:lineRule="auto"/>
            <w:ind w:hanging="481"/>
          </w:pPr>
          <w:hyperlink w:anchor="_TOC_250039" w:history="1">
            <w:r>
              <w:t>Development</w:t>
            </w:r>
            <w:r>
              <w:rPr>
                <w:spacing w:val="-2"/>
              </w:rPr>
              <w:t xml:space="preserve"> </w:t>
            </w:r>
            <w:r>
              <w:t>Environment</w:t>
            </w:r>
            <w:r>
              <w:tab/>
              <w:t>91</w:t>
            </w:r>
          </w:hyperlink>
        </w:p>
        <w:p w14:paraId="79DCABFD" w14:textId="77777777" w:rsidR="00CF7564" w:rsidRDefault="00724232">
          <w:pPr>
            <w:pStyle w:val="TOC2"/>
            <w:tabs>
              <w:tab w:val="right" w:pos="7448"/>
            </w:tabs>
          </w:pPr>
          <w:r>
            <w:rPr>
              <w:w w:val="105"/>
            </w:rPr>
            <w:t>Chapter 9 -</w:t>
          </w:r>
          <w:r>
            <w:rPr>
              <w:spacing w:val="-2"/>
              <w:w w:val="105"/>
            </w:rPr>
            <w:t xml:space="preserve"> </w:t>
          </w:r>
          <w:r>
            <w:rPr>
              <w:w w:val="105"/>
            </w:rPr>
            <w:t>Parallel Programming</w:t>
          </w:r>
          <w:r>
            <w:rPr>
              <w:w w:val="105"/>
            </w:rPr>
            <w:tab/>
            <w:t>93</w:t>
          </w:r>
        </w:p>
        <w:p w14:paraId="21BEF93B" w14:textId="77777777" w:rsidR="00CF7564" w:rsidRDefault="00724232">
          <w:pPr>
            <w:pStyle w:val="TOC3"/>
            <w:numPr>
              <w:ilvl w:val="1"/>
              <w:numId w:val="44"/>
            </w:numPr>
            <w:tabs>
              <w:tab w:val="left" w:pos="2066"/>
              <w:tab w:val="left" w:pos="2067"/>
              <w:tab w:val="right" w:leader="dot" w:pos="7443"/>
            </w:tabs>
            <w:spacing w:line="228" w:lineRule="exact"/>
            <w:ind w:hanging="481"/>
          </w:pPr>
          <w:hyperlink w:anchor="_TOC_250038" w:history="1">
            <w:r>
              <w:t>Processor</w:t>
            </w:r>
            <w:r>
              <w:rPr>
                <w:spacing w:val="-3"/>
              </w:rPr>
              <w:t xml:space="preserve"> </w:t>
            </w:r>
            <w:r>
              <w:t>Sets</w:t>
            </w:r>
            <w:r>
              <w:tab/>
              <w:t>93</w:t>
            </w:r>
          </w:hyperlink>
        </w:p>
        <w:p w14:paraId="366C0AB3" w14:textId="77777777" w:rsidR="00CF7564" w:rsidRDefault="00724232">
          <w:pPr>
            <w:pStyle w:val="TOC3"/>
            <w:numPr>
              <w:ilvl w:val="1"/>
              <w:numId w:val="44"/>
            </w:numPr>
            <w:tabs>
              <w:tab w:val="left" w:pos="2066"/>
              <w:tab w:val="left" w:pos="2067"/>
              <w:tab w:val="right" w:leader="dot" w:pos="7449"/>
            </w:tabs>
            <w:ind w:hanging="481"/>
          </w:pPr>
          <w:hyperlink w:anchor="_TOC_250037" w:history="1">
            <w:r>
              <w:t>Parallel Random</w:t>
            </w:r>
            <w:r>
              <w:rPr>
                <w:spacing w:val="-1"/>
              </w:rPr>
              <w:t xml:space="preserve"> </w:t>
            </w:r>
            <w:r>
              <w:t>Number</w:t>
            </w:r>
            <w:r>
              <w:rPr>
                <w:spacing w:val="-1"/>
              </w:rPr>
              <w:t xml:space="preserve"> </w:t>
            </w:r>
            <w:r>
              <w:t>Generation</w:t>
            </w:r>
            <w:r>
              <w:tab/>
              <w:t>94</w:t>
            </w:r>
          </w:hyperlink>
        </w:p>
        <w:p w14:paraId="69E34CB1" w14:textId="77777777" w:rsidR="00CF7564" w:rsidRDefault="00724232">
          <w:pPr>
            <w:pStyle w:val="TOC4"/>
            <w:numPr>
              <w:ilvl w:val="2"/>
              <w:numId w:val="44"/>
            </w:numPr>
            <w:tabs>
              <w:tab w:val="left" w:pos="2427"/>
              <w:tab w:val="right" w:leader="dot" w:pos="7446"/>
            </w:tabs>
            <w:ind w:hanging="601"/>
          </w:pPr>
          <w:r>
            <w:t>Generating</w:t>
          </w:r>
          <w:r>
            <w:rPr>
              <w:spacing w:val="-1"/>
            </w:rPr>
            <w:t xml:space="preserve"> </w:t>
          </w:r>
          <w:r>
            <w:t>Multiple Streams</w:t>
          </w:r>
          <w:r>
            <w:tab/>
            <w:t>95</w:t>
          </w:r>
        </w:p>
        <w:p w14:paraId="50021012" w14:textId="77777777" w:rsidR="00CF7564" w:rsidRDefault="00724232">
          <w:pPr>
            <w:pStyle w:val="TOC4"/>
            <w:numPr>
              <w:ilvl w:val="2"/>
              <w:numId w:val="44"/>
            </w:numPr>
            <w:tabs>
              <w:tab w:val="left" w:pos="2427"/>
              <w:tab w:val="right" w:leader="dot" w:pos="7448"/>
            </w:tabs>
            <w:spacing w:before="1" w:line="240" w:lineRule="auto"/>
            <w:ind w:hanging="601"/>
          </w:pPr>
          <w:r>
            <w:t>Dynamic</w:t>
          </w:r>
          <w:r>
            <w:rPr>
              <w:spacing w:val="-1"/>
            </w:rPr>
            <w:t xml:space="preserve"> </w:t>
          </w:r>
          <w:r>
            <w:t>Sequence Partitioning</w:t>
          </w:r>
          <w:r>
            <w:tab/>
            <w:t>96</w:t>
          </w:r>
        </w:p>
        <w:p w14:paraId="7A2F6059" w14:textId="77777777" w:rsidR="00CF7564" w:rsidRDefault="00724232">
          <w:pPr>
            <w:pStyle w:val="TOC4"/>
            <w:numPr>
              <w:ilvl w:val="2"/>
              <w:numId w:val="44"/>
            </w:numPr>
            <w:tabs>
              <w:tab w:val="left" w:pos="2427"/>
              <w:tab w:val="right" w:leader="dot" w:pos="7450"/>
            </w:tabs>
            <w:ind w:hanging="601"/>
          </w:pPr>
          <w:r>
            <w:t>Random Number Generation</w:t>
          </w:r>
          <w:r>
            <w:rPr>
              <w:spacing w:val="-3"/>
            </w:rPr>
            <w:t xml:space="preserve"> </w:t>
          </w:r>
          <w:r>
            <w:t>in</w:t>
          </w:r>
          <w:r>
            <w:rPr>
              <w:spacing w:val="-1"/>
            </w:rPr>
            <w:t xml:space="preserve"> </w:t>
          </w:r>
          <w:r>
            <w:t>Hamal</w:t>
          </w:r>
          <w:r>
            <w:tab/>
            <w:t>97</w:t>
          </w:r>
        </w:p>
        <w:p w14:paraId="0690200F" w14:textId="77777777" w:rsidR="00CF7564" w:rsidRDefault="00724232">
          <w:pPr>
            <w:pStyle w:val="TOC3"/>
            <w:numPr>
              <w:ilvl w:val="1"/>
              <w:numId w:val="44"/>
            </w:numPr>
            <w:tabs>
              <w:tab w:val="left" w:pos="2066"/>
              <w:tab w:val="left" w:pos="2067"/>
              <w:tab w:val="right" w:leader="dot" w:pos="7445"/>
            </w:tabs>
            <w:ind w:hanging="481"/>
          </w:pPr>
          <w:hyperlink w:anchor="_TOC_250036" w:history="1">
            <w:r>
              <w:t>Benchmarks</w:t>
            </w:r>
            <w:r>
              <w:tab/>
              <w:t>98</w:t>
            </w:r>
          </w:hyperlink>
        </w:p>
        <w:p w14:paraId="622A9E50" w14:textId="77777777" w:rsidR="00CF7564" w:rsidRDefault="00724232">
          <w:pPr>
            <w:pStyle w:val="TOC4"/>
            <w:numPr>
              <w:ilvl w:val="2"/>
              <w:numId w:val="44"/>
            </w:numPr>
            <w:tabs>
              <w:tab w:val="left" w:pos="2427"/>
              <w:tab w:val="right" w:leader="dot" w:pos="7445"/>
            </w:tabs>
            <w:spacing w:line="240" w:lineRule="auto"/>
            <w:ind w:hanging="601"/>
          </w:pPr>
          <w:r>
            <w:t>Parallel</w:t>
          </w:r>
          <w:r>
            <w:rPr>
              <w:spacing w:val="-1"/>
            </w:rPr>
            <w:t xml:space="preserve"> </w:t>
          </w:r>
          <w:r>
            <w:t>Prefix</w:t>
          </w:r>
          <w:r>
            <w:rPr>
              <w:spacing w:val="-2"/>
            </w:rPr>
            <w:t xml:space="preserve"> </w:t>
          </w:r>
          <w:r>
            <w:t>Addition</w:t>
          </w:r>
          <w:r>
            <w:tab/>
            <w:t>98</w:t>
          </w:r>
        </w:p>
        <w:p w14:paraId="18084C1D" w14:textId="77777777" w:rsidR="00CF7564" w:rsidRDefault="00724232">
          <w:pPr>
            <w:pStyle w:val="TOC4"/>
            <w:numPr>
              <w:ilvl w:val="2"/>
              <w:numId w:val="44"/>
            </w:numPr>
            <w:tabs>
              <w:tab w:val="left" w:pos="2427"/>
              <w:tab w:val="right" w:leader="dot" w:pos="7444"/>
            </w:tabs>
            <w:spacing w:before="1"/>
            <w:ind w:hanging="601"/>
          </w:pPr>
          <w:r>
            <w:t>Quicksort</w:t>
          </w:r>
          <w:r>
            <w:tab/>
            <w:t>99</w:t>
          </w:r>
        </w:p>
        <w:p w14:paraId="115CC157" w14:textId="77777777" w:rsidR="00CF7564" w:rsidRDefault="00724232">
          <w:pPr>
            <w:pStyle w:val="TOC4"/>
            <w:numPr>
              <w:ilvl w:val="2"/>
              <w:numId w:val="44"/>
            </w:numPr>
            <w:tabs>
              <w:tab w:val="left" w:pos="2427"/>
              <w:tab w:val="right" w:leader="dot" w:pos="7445"/>
            </w:tabs>
            <w:ind w:hanging="601"/>
          </w:pPr>
          <w:r>
            <w:rPr>
              <w:i/>
            </w:rPr>
            <w:t>N</w:t>
          </w:r>
          <w:r>
            <w:t>-Body</w:t>
          </w:r>
          <w:r>
            <w:rPr>
              <w:spacing w:val="-1"/>
            </w:rPr>
            <w:t xml:space="preserve"> </w:t>
          </w:r>
          <w:r>
            <w:t>Simulation</w:t>
          </w:r>
          <w:r>
            <w:tab/>
            <w:t>99</w:t>
          </w:r>
        </w:p>
        <w:p w14:paraId="2E71E10D" w14:textId="77777777" w:rsidR="00CF7564" w:rsidRDefault="00724232">
          <w:pPr>
            <w:pStyle w:val="TOC4"/>
            <w:numPr>
              <w:ilvl w:val="2"/>
              <w:numId w:val="44"/>
            </w:numPr>
            <w:tabs>
              <w:tab w:val="left" w:pos="2427"/>
              <w:tab w:val="right" w:leader="dot" w:pos="7445"/>
            </w:tabs>
            <w:spacing w:line="240" w:lineRule="auto"/>
            <w:ind w:hanging="601"/>
          </w:pPr>
          <w:r>
            <w:t>Counting</w:t>
          </w:r>
          <w:r>
            <w:rPr>
              <w:spacing w:val="-2"/>
            </w:rPr>
            <w:t xml:space="preserve"> </w:t>
          </w:r>
          <w:r>
            <w:t>Words</w:t>
          </w:r>
          <w:r>
            <w:tab/>
            <w:t>100</w:t>
          </w:r>
        </w:p>
        <w:p w14:paraId="61D37D46" w14:textId="77777777" w:rsidR="00CF7564" w:rsidRDefault="00724232">
          <w:pPr>
            <w:pStyle w:val="TOC2"/>
            <w:tabs>
              <w:tab w:val="right" w:pos="7450"/>
            </w:tabs>
          </w:pPr>
          <w:r>
            <w:rPr>
              <w:w w:val="105"/>
            </w:rPr>
            <w:t>Chapter 10</w:t>
          </w:r>
          <w:r>
            <w:rPr>
              <w:spacing w:val="-6"/>
              <w:w w:val="105"/>
            </w:rPr>
            <w:t xml:space="preserve"> </w:t>
          </w:r>
          <w:r>
            <w:rPr>
              <w:w w:val="105"/>
            </w:rPr>
            <w:t>-</w:t>
          </w:r>
          <w:r>
            <w:rPr>
              <w:spacing w:val="-3"/>
              <w:w w:val="105"/>
            </w:rPr>
            <w:t xml:space="preserve"> </w:t>
          </w:r>
          <w:r>
            <w:rPr>
              <w:w w:val="105"/>
            </w:rPr>
            <w:t>Synchronization</w:t>
          </w:r>
          <w:r>
            <w:rPr>
              <w:w w:val="105"/>
            </w:rPr>
            <w:tab/>
            <w:t>101</w:t>
          </w:r>
        </w:p>
        <w:p w14:paraId="0979C033" w14:textId="77777777" w:rsidR="00CF7564" w:rsidRDefault="00724232">
          <w:pPr>
            <w:pStyle w:val="TOC3"/>
            <w:numPr>
              <w:ilvl w:val="1"/>
              <w:numId w:val="43"/>
            </w:numPr>
            <w:tabs>
              <w:tab w:val="left" w:pos="2067"/>
              <w:tab w:val="right" w:leader="dot" w:pos="7446"/>
            </w:tabs>
            <w:spacing w:line="228" w:lineRule="exact"/>
            <w:ind w:hanging="481"/>
          </w:pPr>
          <w:hyperlink w:anchor="_TOC_250035" w:history="1">
            <w:r>
              <w:t>Atomic</w:t>
            </w:r>
            <w:r>
              <w:rPr>
                <w:spacing w:val="-1"/>
              </w:rPr>
              <w:t xml:space="preserve"> </w:t>
            </w:r>
            <w:r>
              <w:t>Memory Operations</w:t>
            </w:r>
            <w:r>
              <w:tab/>
              <w:t>101</w:t>
            </w:r>
          </w:hyperlink>
        </w:p>
        <w:p w14:paraId="1ECF08DF" w14:textId="77777777" w:rsidR="00CF7564" w:rsidRDefault="00724232">
          <w:pPr>
            <w:pStyle w:val="TOC3"/>
            <w:numPr>
              <w:ilvl w:val="1"/>
              <w:numId w:val="43"/>
            </w:numPr>
            <w:tabs>
              <w:tab w:val="left" w:pos="2067"/>
              <w:tab w:val="right" w:leader="dot" w:pos="7444"/>
            </w:tabs>
            <w:ind w:hanging="481"/>
          </w:pPr>
          <w:hyperlink w:anchor="_TOC_250034" w:history="1">
            <w:r>
              <w:t>Shared</w:t>
            </w:r>
            <w:r>
              <w:rPr>
                <w:spacing w:val="-2"/>
              </w:rPr>
              <w:t xml:space="preserve"> </w:t>
            </w:r>
            <w:r>
              <w:t>Registers</w:t>
            </w:r>
            <w:r>
              <w:tab/>
              <w:t>102</w:t>
            </w:r>
          </w:hyperlink>
        </w:p>
        <w:p w14:paraId="07940A2A" w14:textId="77777777" w:rsidR="00CF7564" w:rsidRDefault="00724232">
          <w:pPr>
            <w:pStyle w:val="TOC3"/>
            <w:numPr>
              <w:ilvl w:val="1"/>
              <w:numId w:val="43"/>
            </w:numPr>
            <w:tabs>
              <w:tab w:val="left" w:pos="2067"/>
              <w:tab w:val="right" w:leader="dot" w:pos="7448"/>
            </w:tabs>
            <w:ind w:hanging="481"/>
          </w:pPr>
          <w:hyperlink w:anchor="_TOC_250033" w:history="1">
            <w:r>
              <w:t>Register-Based</w:t>
            </w:r>
            <w:r>
              <w:rPr>
                <w:spacing w:val="-2"/>
              </w:rPr>
              <w:t xml:space="preserve"> </w:t>
            </w:r>
            <w:r>
              <w:t>Synchronization</w:t>
            </w:r>
            <w:r>
              <w:tab/>
              <w:t>103</w:t>
            </w:r>
          </w:hyperlink>
        </w:p>
        <w:p w14:paraId="555694BE" w14:textId="77777777" w:rsidR="00CF7564" w:rsidRDefault="00724232">
          <w:pPr>
            <w:pStyle w:val="TOC3"/>
            <w:numPr>
              <w:ilvl w:val="1"/>
              <w:numId w:val="43"/>
            </w:numPr>
            <w:tabs>
              <w:tab w:val="left" w:pos="2067"/>
              <w:tab w:val="right" w:leader="dot" w:pos="7444"/>
            </w:tabs>
            <w:spacing w:before="1" w:line="240" w:lineRule="auto"/>
            <w:ind w:hanging="481"/>
          </w:pPr>
          <w:hyperlink w:anchor="_TOC_250032" w:history="1">
            <w:r>
              <w:t>UV</w:t>
            </w:r>
            <w:r>
              <w:rPr>
                <w:spacing w:val="-1"/>
              </w:rPr>
              <w:t xml:space="preserve"> </w:t>
            </w:r>
            <w:r>
              <w:t>Trap Bits</w:t>
            </w:r>
            <w:r>
              <w:tab/>
              <w:t>106</w:t>
            </w:r>
          </w:hyperlink>
        </w:p>
        <w:p w14:paraId="759532A8" w14:textId="77777777" w:rsidR="00CF7564" w:rsidRDefault="00724232">
          <w:pPr>
            <w:pStyle w:val="TOC4"/>
            <w:numPr>
              <w:ilvl w:val="2"/>
              <w:numId w:val="43"/>
            </w:numPr>
            <w:tabs>
              <w:tab w:val="left" w:pos="2427"/>
              <w:tab w:val="right" w:leader="dot" w:pos="7448"/>
            </w:tabs>
            <w:ind w:hanging="601"/>
          </w:pPr>
          <w:r>
            <w:t>Producer-Consumer</w:t>
          </w:r>
          <w:r>
            <w:rPr>
              <w:spacing w:val="-1"/>
            </w:rPr>
            <w:t xml:space="preserve"> </w:t>
          </w:r>
          <w:r>
            <w:t>Synchronizatio</w:t>
          </w:r>
          <w:r>
            <w:t>n.</w:t>
          </w:r>
          <w:r>
            <w:tab/>
            <w:t>107</w:t>
          </w:r>
        </w:p>
        <w:p w14:paraId="77C55DF9" w14:textId="77777777" w:rsidR="00CF7564" w:rsidRDefault="00724232">
          <w:pPr>
            <w:pStyle w:val="TOC4"/>
            <w:numPr>
              <w:ilvl w:val="2"/>
              <w:numId w:val="43"/>
            </w:numPr>
            <w:tabs>
              <w:tab w:val="left" w:pos="2427"/>
              <w:tab w:val="right" w:leader="dot" w:pos="7443"/>
            </w:tabs>
            <w:ind w:hanging="601"/>
          </w:pPr>
          <w:r>
            <w:t>Locks</w:t>
          </w:r>
          <w:r>
            <w:tab/>
            <w:t>109</w:t>
          </w:r>
        </w:p>
        <w:p w14:paraId="69B31EE7" w14:textId="77777777" w:rsidR="00CF7564" w:rsidRDefault="00724232">
          <w:pPr>
            <w:pStyle w:val="TOC2"/>
            <w:tabs>
              <w:tab w:val="right" w:pos="7449"/>
            </w:tabs>
          </w:pPr>
          <w:r>
            <w:rPr>
              <w:w w:val="110"/>
            </w:rPr>
            <w:t>Chapter 11 - The</w:t>
          </w:r>
          <w:r>
            <w:rPr>
              <w:spacing w:val="-51"/>
              <w:w w:val="110"/>
            </w:rPr>
            <w:t xml:space="preserve"> </w:t>
          </w:r>
          <w:r>
            <w:rPr>
              <w:w w:val="110"/>
            </w:rPr>
            <w:t>Hamal</w:t>
          </w:r>
          <w:r>
            <w:rPr>
              <w:spacing w:val="-12"/>
              <w:w w:val="110"/>
            </w:rPr>
            <w:t xml:space="preserve"> </w:t>
          </w:r>
          <w:r>
            <w:rPr>
              <w:w w:val="110"/>
            </w:rPr>
            <w:t>Processor</w:t>
          </w:r>
          <w:r>
            <w:rPr>
              <w:w w:val="110"/>
            </w:rPr>
            <w:tab/>
            <w:t>113</w:t>
          </w:r>
        </w:p>
        <w:p w14:paraId="17B57117" w14:textId="77777777" w:rsidR="00CF7564" w:rsidRDefault="00724232">
          <w:pPr>
            <w:pStyle w:val="TOC3"/>
            <w:numPr>
              <w:ilvl w:val="1"/>
              <w:numId w:val="42"/>
            </w:numPr>
            <w:tabs>
              <w:tab w:val="left" w:pos="2067"/>
              <w:tab w:val="right" w:leader="dot" w:pos="7445"/>
            </w:tabs>
            <w:spacing w:line="228" w:lineRule="exact"/>
            <w:ind w:hanging="481"/>
          </w:pPr>
          <w:hyperlink w:anchor="_TOC_250031" w:history="1">
            <w:r>
              <w:t>Instruction Cache</w:t>
            </w:r>
            <w:r>
              <w:rPr>
                <w:spacing w:val="-1"/>
              </w:rPr>
              <w:t xml:space="preserve"> </w:t>
            </w:r>
            <w:r>
              <w:t>Miss Bits</w:t>
            </w:r>
            <w:r>
              <w:tab/>
              <w:t>113</w:t>
            </w:r>
          </w:hyperlink>
        </w:p>
        <w:p w14:paraId="26C04BC9" w14:textId="77777777" w:rsidR="00CF7564" w:rsidRDefault="00724232">
          <w:pPr>
            <w:pStyle w:val="TOC3"/>
            <w:numPr>
              <w:ilvl w:val="1"/>
              <w:numId w:val="42"/>
            </w:numPr>
            <w:tabs>
              <w:tab w:val="left" w:pos="2067"/>
              <w:tab w:val="right" w:leader="dot" w:pos="7446"/>
            </w:tabs>
            <w:spacing w:line="240" w:lineRule="auto"/>
            <w:ind w:hanging="481"/>
          </w:pPr>
          <w:hyperlink w:anchor="_TOC_250030" w:history="1">
            <w:r>
              <w:t>Register</w:t>
            </w:r>
            <w:r>
              <w:rPr>
                <w:spacing w:val="-2"/>
              </w:rPr>
              <w:t xml:space="preserve"> </w:t>
            </w:r>
            <w:r>
              <w:t>Dribbling</w:t>
            </w:r>
            <w:r>
              <w:tab/>
              <w:t>115</w:t>
            </w:r>
          </w:hyperlink>
        </w:p>
        <w:p w14:paraId="3A281BFC" w14:textId="77777777" w:rsidR="00CF7564" w:rsidRDefault="00724232">
          <w:pPr>
            <w:pStyle w:val="TOC2"/>
            <w:tabs>
              <w:tab w:val="right" w:pos="7451"/>
            </w:tabs>
            <w:spacing w:before="123" w:line="321" w:lineRule="exact"/>
          </w:pPr>
          <w:r>
            <w:rPr>
              <w:w w:val="105"/>
            </w:rPr>
            <w:t>Chapter 12</w:t>
          </w:r>
          <w:r>
            <w:rPr>
              <w:spacing w:val="-8"/>
              <w:w w:val="105"/>
            </w:rPr>
            <w:t xml:space="preserve"> </w:t>
          </w:r>
          <w:r>
            <w:rPr>
              <w:w w:val="105"/>
            </w:rPr>
            <w:t>-</w:t>
          </w:r>
          <w:r>
            <w:rPr>
              <w:spacing w:val="-4"/>
              <w:w w:val="105"/>
            </w:rPr>
            <w:t xml:space="preserve"> </w:t>
          </w:r>
          <w:r>
            <w:rPr>
              <w:w w:val="105"/>
            </w:rPr>
            <w:t>Squids</w:t>
          </w:r>
          <w:r>
            <w:rPr>
              <w:w w:val="105"/>
            </w:rPr>
            <w:tab/>
            <w:t>119</w:t>
          </w:r>
        </w:p>
        <w:p w14:paraId="2FC674B4" w14:textId="77777777" w:rsidR="00CF7564" w:rsidRDefault="00724232">
          <w:pPr>
            <w:pStyle w:val="TOC3"/>
            <w:numPr>
              <w:ilvl w:val="1"/>
              <w:numId w:val="41"/>
            </w:numPr>
            <w:tabs>
              <w:tab w:val="left" w:pos="2067"/>
              <w:tab w:val="right" w:leader="dot" w:pos="7445"/>
            </w:tabs>
            <w:spacing w:line="228" w:lineRule="exact"/>
            <w:ind w:hanging="481"/>
          </w:pPr>
          <w:hyperlink w:anchor="_TOC_250029" w:history="1">
            <w:r>
              <w:t>Benchmarks</w:t>
            </w:r>
            <w:r>
              <w:tab/>
              <w:t>119</w:t>
            </w:r>
          </w:hyperlink>
        </w:p>
        <w:p w14:paraId="6B77F547" w14:textId="77777777" w:rsidR="00CF7564" w:rsidRDefault="00724232">
          <w:pPr>
            <w:pStyle w:val="TOC3"/>
            <w:numPr>
              <w:ilvl w:val="1"/>
              <w:numId w:val="41"/>
            </w:numPr>
            <w:tabs>
              <w:tab w:val="left" w:pos="2067"/>
              <w:tab w:val="right" w:leader="dot" w:pos="7446"/>
            </w:tabs>
            <w:ind w:hanging="481"/>
          </w:pPr>
          <w:hyperlink w:anchor="_TOC_250028" w:history="1">
            <w:r>
              <w:t>Simulation</w:t>
            </w:r>
            <w:r>
              <w:rPr>
                <w:spacing w:val="-1"/>
              </w:rPr>
              <w:t xml:space="preserve"> </w:t>
            </w:r>
            <w:r>
              <w:t>Results</w:t>
            </w:r>
            <w:r>
              <w:tab/>
              <w:t>121</w:t>
            </w:r>
          </w:hyperlink>
        </w:p>
        <w:p w14:paraId="7409A777" w14:textId="77777777" w:rsidR="00CF7564" w:rsidRDefault="00724232">
          <w:pPr>
            <w:pStyle w:val="TOC3"/>
            <w:numPr>
              <w:ilvl w:val="1"/>
              <w:numId w:val="41"/>
            </w:numPr>
            <w:tabs>
              <w:tab w:val="left" w:pos="2067"/>
              <w:tab w:val="right" w:leader="dot" w:pos="7446"/>
            </w:tabs>
            <w:spacing w:line="240" w:lineRule="auto"/>
            <w:ind w:hanging="481"/>
          </w:pPr>
          <w:hyperlink w:anchor="_TOC_250027" w:history="1">
            <w:r>
              <w:t>Extension to</w:t>
            </w:r>
            <w:r>
              <w:rPr>
                <w:spacing w:val="-4"/>
              </w:rPr>
              <w:t xml:space="preserve"> </w:t>
            </w:r>
            <w:r>
              <w:t>Other</w:t>
            </w:r>
            <w:r>
              <w:rPr>
                <w:spacing w:val="-2"/>
              </w:rPr>
              <w:t xml:space="preserve"> </w:t>
            </w:r>
            <w:r>
              <w:t>Architectures</w:t>
            </w:r>
            <w:r>
              <w:tab/>
              <w:t>123</w:t>
            </w:r>
          </w:hyperlink>
        </w:p>
        <w:p w14:paraId="316A780B" w14:textId="77777777" w:rsidR="00CF7564" w:rsidRDefault="00724232">
          <w:pPr>
            <w:pStyle w:val="TOC3"/>
            <w:numPr>
              <w:ilvl w:val="1"/>
              <w:numId w:val="41"/>
            </w:numPr>
            <w:tabs>
              <w:tab w:val="left" w:pos="2067"/>
              <w:tab w:val="right" w:leader="dot" w:pos="7447"/>
            </w:tabs>
            <w:spacing w:before="1"/>
            <w:ind w:hanging="481"/>
          </w:pPr>
          <w:hyperlink w:anchor="_TOC_250026" w:history="1">
            <w:r>
              <w:t>Alternate</w:t>
            </w:r>
            <w:r>
              <w:rPr>
                <w:spacing w:val="-2"/>
              </w:rPr>
              <w:t xml:space="preserve"> </w:t>
            </w:r>
            <w:r>
              <w:t>Approaches</w:t>
            </w:r>
            <w:r>
              <w:tab/>
              <w:t>123</w:t>
            </w:r>
          </w:hyperlink>
        </w:p>
        <w:p w14:paraId="5C8C028E" w14:textId="77777777" w:rsidR="00CF7564" w:rsidRDefault="00724232">
          <w:pPr>
            <w:pStyle w:val="TOC4"/>
            <w:numPr>
              <w:ilvl w:val="2"/>
              <w:numId w:val="41"/>
            </w:numPr>
            <w:tabs>
              <w:tab w:val="left" w:pos="2427"/>
              <w:tab w:val="right" w:leader="dot" w:pos="7446"/>
            </w:tabs>
            <w:ind w:hanging="601"/>
          </w:pPr>
          <w:r>
            <w:t>Generation</w:t>
          </w:r>
          <w:r>
            <w:rPr>
              <w:spacing w:val="-1"/>
            </w:rPr>
            <w:t xml:space="preserve"> </w:t>
          </w:r>
          <w:r>
            <w:t>Counters.</w:t>
          </w:r>
          <w:r>
            <w:tab/>
            <w:t>124</w:t>
          </w:r>
        </w:p>
        <w:p w14:paraId="024AE326" w14:textId="77777777" w:rsidR="00CF7564" w:rsidRDefault="00724232">
          <w:pPr>
            <w:pStyle w:val="TOC1"/>
          </w:pPr>
          <w:r>
            <w:t>9</w:t>
          </w:r>
        </w:p>
        <w:p w14:paraId="0DF8C8F4" w14:textId="77777777" w:rsidR="00CF7564" w:rsidRDefault="00724232">
          <w:pPr>
            <w:pStyle w:val="TOC4"/>
            <w:numPr>
              <w:ilvl w:val="2"/>
              <w:numId w:val="41"/>
            </w:numPr>
            <w:tabs>
              <w:tab w:val="left" w:pos="2427"/>
              <w:tab w:val="left" w:leader="dot" w:pos="7146"/>
            </w:tabs>
            <w:spacing w:before="57" w:line="240" w:lineRule="auto"/>
            <w:ind w:hanging="601"/>
          </w:pPr>
          <w:r>
            <w:lastRenderedPageBreak/>
            <w:t>Software</w:t>
          </w:r>
          <w:r>
            <w:rPr>
              <w:spacing w:val="-3"/>
            </w:rPr>
            <w:t xml:space="preserve"> </w:t>
          </w:r>
          <w:r>
            <w:t>Comparisons</w:t>
          </w:r>
          <w:r>
            <w:tab/>
            <w:t>124</w:t>
          </w:r>
        </w:p>
        <w:p w14:paraId="1C41E933" w14:textId="77777777" w:rsidR="00CF7564" w:rsidRDefault="00724232">
          <w:pPr>
            <w:pStyle w:val="TOC4"/>
            <w:numPr>
              <w:ilvl w:val="2"/>
              <w:numId w:val="41"/>
            </w:numPr>
            <w:tabs>
              <w:tab w:val="left" w:pos="2427"/>
              <w:tab w:val="left" w:leader="dot" w:pos="7147"/>
            </w:tabs>
            <w:ind w:hanging="601"/>
          </w:pPr>
          <w:r>
            <w:t>Data</w:t>
          </w:r>
          <w:r>
            <w:rPr>
              <w:spacing w:val="-2"/>
            </w:rPr>
            <w:t xml:space="preserve"> </w:t>
          </w:r>
          <w:r>
            <w:t>Dependence</w:t>
          </w:r>
          <w:r>
            <w:rPr>
              <w:spacing w:val="-1"/>
            </w:rPr>
            <w:t xml:space="preserve"> </w:t>
          </w:r>
          <w:r>
            <w:t>Speculation</w:t>
          </w:r>
          <w:r>
            <w:tab/>
            <w:t>125</w:t>
          </w:r>
        </w:p>
        <w:p w14:paraId="279C089E" w14:textId="77777777" w:rsidR="00CF7564" w:rsidRDefault="00724232">
          <w:pPr>
            <w:pStyle w:val="TOC4"/>
            <w:numPr>
              <w:ilvl w:val="2"/>
              <w:numId w:val="41"/>
            </w:numPr>
            <w:tabs>
              <w:tab w:val="left" w:pos="2427"/>
              <w:tab w:val="left" w:leader="dot" w:pos="7146"/>
            </w:tabs>
            <w:ind w:hanging="601"/>
          </w:pPr>
          <w:r>
            <w:t>Squids</w:t>
          </w:r>
          <w:r>
            <w:rPr>
              <w:spacing w:val="-3"/>
            </w:rPr>
            <w:t xml:space="preserve"> </w:t>
          </w:r>
          <w:r>
            <w:t>without</w:t>
          </w:r>
          <w:r>
            <w:rPr>
              <w:spacing w:val="-1"/>
            </w:rPr>
            <w:t xml:space="preserve"> </w:t>
          </w:r>
          <w:r>
            <w:t>Capabilities</w:t>
          </w:r>
          <w:r>
            <w:tab/>
            <w:t>126</w:t>
          </w:r>
        </w:p>
        <w:p w14:paraId="28036CFE" w14:textId="77777777" w:rsidR="00CF7564" w:rsidRDefault="00724232">
          <w:pPr>
            <w:pStyle w:val="TOC3"/>
            <w:numPr>
              <w:ilvl w:val="1"/>
              <w:numId w:val="41"/>
            </w:numPr>
            <w:tabs>
              <w:tab w:val="left" w:pos="2067"/>
              <w:tab w:val="left" w:leader="dot" w:pos="7143"/>
            </w:tabs>
            <w:spacing w:line="240" w:lineRule="auto"/>
            <w:ind w:hanging="481"/>
          </w:pPr>
          <w:hyperlink w:anchor="_TOC_250025" w:history="1">
            <w:r>
              <w:t>Discussion</w:t>
            </w:r>
            <w:r>
              <w:tab/>
              <w:t>126</w:t>
            </w:r>
          </w:hyperlink>
        </w:p>
        <w:p w14:paraId="26790CB7" w14:textId="77777777" w:rsidR="00CF7564" w:rsidRDefault="00724232">
          <w:pPr>
            <w:pStyle w:val="TOC2"/>
            <w:tabs>
              <w:tab w:val="left" w:pos="2541"/>
              <w:tab w:val="left" w:pos="3022"/>
              <w:tab w:val="left" w:pos="3316"/>
              <w:tab w:val="left" w:pos="4963"/>
              <w:tab w:val="left" w:pos="6375"/>
              <w:tab w:val="left" w:pos="6716"/>
              <w:tab w:val="left" w:pos="7028"/>
            </w:tabs>
            <w:spacing w:line="240" w:lineRule="auto"/>
            <w:ind w:right="3068"/>
          </w:pPr>
          <w:r>
            <w:rPr>
              <w:w w:val="105"/>
            </w:rPr>
            <w:t>Chapter</w:t>
          </w:r>
          <w:r>
            <w:rPr>
              <w:w w:val="105"/>
            </w:rPr>
            <w:tab/>
            <w:t>13</w:t>
          </w:r>
          <w:r>
            <w:rPr>
              <w:w w:val="105"/>
            </w:rPr>
            <w:tab/>
            <w:t>-</w:t>
          </w:r>
          <w:r>
            <w:rPr>
              <w:w w:val="105"/>
            </w:rPr>
            <w:tab/>
            <w:t>Analytically</w:t>
          </w:r>
          <w:r>
            <w:rPr>
              <w:w w:val="105"/>
            </w:rPr>
            <w:tab/>
            <w:t>Modelling</w:t>
          </w:r>
          <w:r>
            <w:rPr>
              <w:w w:val="105"/>
            </w:rPr>
            <w:tab/>
            <w:t>a</w:t>
          </w:r>
          <w:r>
            <w:rPr>
              <w:w w:val="105"/>
            </w:rPr>
            <w:tab/>
          </w:r>
          <w:r>
            <w:rPr>
              <w:spacing w:val="-3"/>
              <w:w w:val="105"/>
            </w:rPr>
            <w:t xml:space="preserve">Fault- </w:t>
          </w:r>
          <w:r>
            <w:rPr>
              <w:w w:val="105"/>
            </w:rPr>
            <w:t>Tolerant</w:t>
          </w:r>
          <w:r>
            <w:rPr>
              <w:spacing w:val="7"/>
              <w:w w:val="105"/>
            </w:rPr>
            <w:t xml:space="preserve"> </w:t>
          </w:r>
          <w:r>
            <w:rPr>
              <w:w w:val="105"/>
            </w:rPr>
            <w:t>Messaging</w:t>
          </w:r>
          <w:r>
            <w:rPr>
              <w:spacing w:val="8"/>
              <w:w w:val="105"/>
            </w:rPr>
            <w:t xml:space="preserve"> </w:t>
          </w:r>
          <w:r>
            <w:rPr>
              <w:w w:val="105"/>
            </w:rPr>
            <w:t>Protocol</w:t>
          </w:r>
          <w:r>
            <w:rPr>
              <w:w w:val="105"/>
            </w:rPr>
            <w:tab/>
          </w:r>
          <w:r>
            <w:rPr>
              <w:w w:val="105"/>
            </w:rPr>
            <w:tab/>
          </w:r>
          <w:r>
            <w:rPr>
              <w:w w:val="105"/>
            </w:rPr>
            <w:tab/>
          </w:r>
          <w:r>
            <w:rPr>
              <w:w w:val="105"/>
            </w:rPr>
            <w:tab/>
          </w:r>
          <w:r>
            <w:rPr>
              <w:spacing w:val="-6"/>
            </w:rPr>
            <w:t>127</w:t>
          </w:r>
        </w:p>
        <w:p w14:paraId="0CE9840D" w14:textId="77777777" w:rsidR="00CF7564" w:rsidRDefault="00724232">
          <w:pPr>
            <w:pStyle w:val="TOC3"/>
            <w:numPr>
              <w:ilvl w:val="1"/>
              <w:numId w:val="40"/>
            </w:numPr>
            <w:tabs>
              <w:tab w:val="left" w:pos="2067"/>
              <w:tab w:val="left" w:leader="dot" w:pos="7143"/>
            </w:tabs>
            <w:spacing w:line="226" w:lineRule="exact"/>
            <w:ind w:hanging="481"/>
          </w:pPr>
          <w:hyperlink w:anchor="_TOC_250024" w:history="1">
            <w:r>
              <w:t>Motivating</w:t>
            </w:r>
            <w:r>
              <w:rPr>
                <w:spacing w:val="-5"/>
              </w:rPr>
              <w:t xml:space="preserve"> </w:t>
            </w:r>
            <w:r>
              <w:t>Problem</w:t>
            </w:r>
            <w:r>
              <w:tab/>
              <w:t>128</w:t>
            </w:r>
          </w:hyperlink>
        </w:p>
        <w:p w14:paraId="757BA9B5" w14:textId="77777777" w:rsidR="00CF7564" w:rsidRDefault="00724232">
          <w:pPr>
            <w:pStyle w:val="TOC3"/>
            <w:numPr>
              <w:ilvl w:val="1"/>
              <w:numId w:val="40"/>
            </w:numPr>
            <w:tabs>
              <w:tab w:val="left" w:pos="2067"/>
              <w:tab w:val="left" w:leader="dot" w:pos="7144"/>
            </w:tabs>
            <w:spacing w:before="1" w:line="240" w:lineRule="auto"/>
            <w:ind w:hanging="481"/>
          </w:pPr>
          <w:hyperlink w:anchor="_TOC_250023" w:history="1">
            <w:r>
              <w:t>Crossbar</w:t>
            </w:r>
            <w:r>
              <w:rPr>
                <w:spacing w:val="-3"/>
              </w:rPr>
              <w:t xml:space="preserve"> </w:t>
            </w:r>
            <w:r>
              <w:t>Network</w:t>
            </w:r>
            <w:r>
              <w:tab/>
              <w:t>128</w:t>
            </w:r>
          </w:hyperlink>
        </w:p>
        <w:p w14:paraId="242A6D6E" w14:textId="77777777" w:rsidR="00CF7564" w:rsidRDefault="00724232">
          <w:pPr>
            <w:pStyle w:val="TOC4"/>
            <w:numPr>
              <w:ilvl w:val="2"/>
              <w:numId w:val="40"/>
            </w:numPr>
            <w:tabs>
              <w:tab w:val="left" w:pos="2427"/>
              <w:tab w:val="left" w:leader="dot" w:pos="7146"/>
            </w:tabs>
            <w:ind w:hanging="601"/>
          </w:pPr>
          <w:r>
            <w:t>Circuit</w:t>
          </w:r>
          <w:r>
            <w:rPr>
              <w:spacing w:val="-3"/>
            </w:rPr>
            <w:t xml:space="preserve"> </w:t>
          </w:r>
          <w:r>
            <w:t>Switched</w:t>
          </w:r>
          <w:r>
            <w:rPr>
              <w:spacing w:val="-2"/>
            </w:rPr>
            <w:t xml:space="preserve"> </w:t>
          </w:r>
          <w:r>
            <w:t>Crossbar</w:t>
          </w:r>
          <w:r>
            <w:tab/>
            <w:t>129</w:t>
          </w:r>
        </w:p>
        <w:p w14:paraId="0AB4E55D" w14:textId="77777777" w:rsidR="00CF7564" w:rsidRDefault="00724232">
          <w:pPr>
            <w:pStyle w:val="TOC4"/>
            <w:numPr>
              <w:ilvl w:val="2"/>
              <w:numId w:val="40"/>
            </w:numPr>
            <w:tabs>
              <w:tab w:val="left" w:pos="2427"/>
              <w:tab w:val="left" w:leader="dot" w:pos="7144"/>
            </w:tabs>
            <w:ind w:hanging="601"/>
          </w:pPr>
          <w:r>
            <w:t>Wormhole</w:t>
          </w:r>
          <w:r>
            <w:rPr>
              <w:spacing w:val="-4"/>
            </w:rPr>
            <w:t xml:space="preserve"> </w:t>
          </w:r>
          <w:r>
            <w:t>Routed</w:t>
          </w:r>
          <w:r>
            <w:rPr>
              <w:spacing w:val="-3"/>
            </w:rPr>
            <w:t xml:space="preserve"> </w:t>
          </w:r>
          <w:r>
            <w:t>Crossbar</w:t>
          </w:r>
          <w:r>
            <w:tab/>
            <w:t>129</w:t>
          </w:r>
        </w:p>
        <w:p w14:paraId="58CFD070" w14:textId="77777777" w:rsidR="00CF7564" w:rsidRDefault="00724232">
          <w:pPr>
            <w:pStyle w:val="TOC4"/>
            <w:numPr>
              <w:ilvl w:val="2"/>
              <w:numId w:val="40"/>
            </w:numPr>
            <w:tabs>
              <w:tab w:val="left" w:pos="2427"/>
              <w:tab w:val="left" w:leader="dot" w:pos="7146"/>
            </w:tabs>
            <w:ind w:hanging="601"/>
          </w:pPr>
          <w:r>
            <w:t>Comparison</w:t>
          </w:r>
          <w:r>
            <w:rPr>
              <w:spacing w:val="-4"/>
            </w:rPr>
            <w:t xml:space="preserve"> </w:t>
          </w:r>
          <w:r>
            <w:t>with</w:t>
          </w:r>
          <w:r>
            <w:rPr>
              <w:spacing w:val="-3"/>
            </w:rPr>
            <w:t xml:space="preserve"> </w:t>
          </w:r>
          <w:r>
            <w:t>Simulation</w:t>
          </w:r>
          <w:r>
            <w:tab/>
            <w:t>131</w:t>
          </w:r>
        </w:p>
        <w:p w14:paraId="377C469C" w14:textId="77777777" w:rsidR="00CF7564" w:rsidRDefault="00724232">
          <w:pPr>
            <w:pStyle w:val="TOC4"/>
            <w:numPr>
              <w:ilvl w:val="2"/>
              <w:numId w:val="40"/>
            </w:numPr>
            <w:tabs>
              <w:tab w:val="left" w:pos="2427"/>
              <w:tab w:val="left" w:leader="dot" w:pos="7146"/>
            </w:tabs>
            <w:ind w:hanging="601"/>
          </w:pPr>
          <w:r>
            <w:t>Improving</w:t>
          </w:r>
          <w:r>
            <w:rPr>
              <w:spacing w:val="-4"/>
            </w:rPr>
            <w:t xml:space="preserve"> </w:t>
          </w:r>
          <w:r>
            <w:t>the</w:t>
          </w:r>
          <w:r>
            <w:rPr>
              <w:spacing w:val="-5"/>
            </w:rPr>
            <w:t xml:space="preserve"> </w:t>
          </w:r>
          <w:r>
            <w:t>Model.</w:t>
          </w:r>
          <w:r>
            <w:tab/>
            <w:t>133</w:t>
          </w:r>
        </w:p>
        <w:p w14:paraId="35AD940E" w14:textId="77777777" w:rsidR="00CF7564" w:rsidRDefault="00724232">
          <w:pPr>
            <w:pStyle w:val="TOC3"/>
            <w:numPr>
              <w:ilvl w:val="1"/>
              <w:numId w:val="40"/>
            </w:numPr>
            <w:tabs>
              <w:tab w:val="left" w:pos="2067"/>
              <w:tab w:val="left" w:leader="dot" w:pos="7146"/>
            </w:tabs>
            <w:spacing w:before="1" w:line="240" w:lineRule="auto"/>
            <w:ind w:hanging="481"/>
          </w:pPr>
          <w:hyperlink w:anchor="_TOC_250022" w:history="1">
            <w:r>
              <w:t>Bisection-Limited</w:t>
            </w:r>
            <w:r>
              <w:rPr>
                <w:spacing w:val="-2"/>
              </w:rPr>
              <w:t xml:space="preserve"> </w:t>
            </w:r>
            <w:r>
              <w:t>Network</w:t>
            </w:r>
            <w:r>
              <w:tab/>
              <w:t>134</w:t>
            </w:r>
          </w:hyperlink>
        </w:p>
        <w:p w14:paraId="5F15BE91" w14:textId="77777777" w:rsidR="00CF7564" w:rsidRDefault="00724232">
          <w:pPr>
            <w:pStyle w:val="TOC4"/>
            <w:numPr>
              <w:ilvl w:val="2"/>
              <w:numId w:val="40"/>
            </w:numPr>
            <w:tabs>
              <w:tab w:val="left" w:pos="2427"/>
              <w:tab w:val="left" w:leader="dot" w:pos="7146"/>
            </w:tabs>
            <w:ind w:hanging="601"/>
          </w:pPr>
          <w:r>
            <w:t>Circuit</w:t>
          </w:r>
          <w:r>
            <w:rPr>
              <w:spacing w:val="-2"/>
            </w:rPr>
            <w:t xml:space="preserve"> </w:t>
          </w:r>
          <w:r>
            <w:t>Switched</w:t>
          </w:r>
          <w:r>
            <w:rPr>
              <w:spacing w:val="-3"/>
            </w:rPr>
            <w:t xml:space="preserve"> </w:t>
          </w:r>
          <w:r>
            <w:t>Network</w:t>
          </w:r>
          <w:r>
            <w:tab/>
            <w:t>135</w:t>
          </w:r>
        </w:p>
        <w:p w14:paraId="603CA694" w14:textId="77777777" w:rsidR="00CF7564" w:rsidRDefault="00724232">
          <w:pPr>
            <w:pStyle w:val="TOC4"/>
            <w:numPr>
              <w:ilvl w:val="2"/>
              <w:numId w:val="40"/>
            </w:numPr>
            <w:tabs>
              <w:tab w:val="left" w:pos="2427"/>
              <w:tab w:val="left" w:leader="dot" w:pos="7145"/>
            </w:tabs>
            <w:ind w:hanging="601"/>
          </w:pPr>
          <w:r>
            <w:t>Wormhole</w:t>
          </w:r>
          <w:r>
            <w:rPr>
              <w:spacing w:val="-2"/>
            </w:rPr>
            <w:t xml:space="preserve"> </w:t>
          </w:r>
          <w:r>
            <w:t>Routed</w:t>
          </w:r>
          <w:r>
            <w:rPr>
              <w:spacing w:val="-3"/>
            </w:rPr>
            <w:t xml:space="preserve"> </w:t>
          </w:r>
          <w:r>
            <w:t>Network</w:t>
          </w:r>
          <w:r>
            <w:tab/>
            <w:t>136</w:t>
          </w:r>
        </w:p>
        <w:p w14:paraId="11CF56CF" w14:textId="77777777" w:rsidR="00CF7564" w:rsidRDefault="00724232">
          <w:pPr>
            <w:pStyle w:val="TOC4"/>
            <w:numPr>
              <w:ilvl w:val="2"/>
              <w:numId w:val="40"/>
            </w:numPr>
            <w:tabs>
              <w:tab w:val="left" w:pos="2427"/>
              <w:tab w:val="left" w:leader="dot" w:pos="7143"/>
            </w:tabs>
            <w:spacing w:before="1" w:line="240" w:lineRule="auto"/>
            <w:ind w:hanging="601"/>
          </w:pPr>
          <w:r>
            <w:t>Multiple</w:t>
          </w:r>
          <w:r>
            <w:rPr>
              <w:spacing w:val="-3"/>
            </w:rPr>
            <w:t xml:space="preserve"> </w:t>
          </w:r>
          <w:r>
            <w:t>Solutions</w:t>
          </w:r>
          <w:r>
            <w:tab/>
            <w:t>138</w:t>
          </w:r>
        </w:p>
        <w:p w14:paraId="5A41EAE9" w14:textId="77777777" w:rsidR="00CF7564" w:rsidRDefault="00724232">
          <w:pPr>
            <w:pStyle w:val="TOC4"/>
            <w:numPr>
              <w:ilvl w:val="2"/>
              <w:numId w:val="40"/>
            </w:numPr>
            <w:tabs>
              <w:tab w:val="left" w:pos="2427"/>
              <w:tab w:val="left" w:leader="dot" w:pos="7147"/>
            </w:tabs>
            <w:ind w:hanging="601"/>
          </w:pPr>
          <w:r>
            <w:t>Comparing the</w:t>
          </w:r>
          <w:r>
            <w:rPr>
              <w:spacing w:val="-5"/>
            </w:rPr>
            <w:t xml:space="preserve"> </w:t>
          </w:r>
          <w:r>
            <w:t>Routing</w:t>
          </w:r>
          <w:r>
            <w:rPr>
              <w:spacing w:val="-2"/>
            </w:rPr>
            <w:t xml:space="preserve"> </w:t>
          </w:r>
          <w:r>
            <w:t>Protocols</w:t>
          </w:r>
          <w:r>
            <w:tab/>
            <w:t>139</w:t>
          </w:r>
        </w:p>
        <w:p w14:paraId="2DDDD0D3" w14:textId="77777777" w:rsidR="00CF7564" w:rsidRDefault="00724232">
          <w:pPr>
            <w:pStyle w:val="TOC3"/>
            <w:numPr>
              <w:ilvl w:val="1"/>
              <w:numId w:val="40"/>
            </w:numPr>
            <w:tabs>
              <w:tab w:val="left" w:pos="2067"/>
              <w:tab w:val="left" w:leader="dot" w:pos="7145"/>
            </w:tabs>
            <w:ind w:hanging="481"/>
          </w:pPr>
          <w:hyperlink w:anchor="_TOC_250021" w:history="1">
            <w:r>
              <w:t>Multistage</w:t>
            </w:r>
            <w:r>
              <w:rPr>
                <w:spacing w:val="-5"/>
              </w:rPr>
              <w:t xml:space="preserve"> </w:t>
            </w:r>
            <w:r>
              <w:t>Interconnection</w:t>
            </w:r>
            <w:r>
              <w:rPr>
                <w:spacing w:val="-5"/>
              </w:rPr>
              <w:t xml:space="preserve"> </w:t>
            </w:r>
            <w:r>
              <w:t>Networks</w:t>
            </w:r>
            <w:r>
              <w:tab/>
              <w:t>140</w:t>
            </w:r>
          </w:hyperlink>
        </w:p>
        <w:p w14:paraId="31A102DF" w14:textId="77777777" w:rsidR="00CF7564" w:rsidRDefault="00724232">
          <w:pPr>
            <w:pStyle w:val="TOC3"/>
            <w:numPr>
              <w:ilvl w:val="1"/>
              <w:numId w:val="40"/>
            </w:numPr>
            <w:tabs>
              <w:tab w:val="left" w:pos="2067"/>
              <w:tab w:val="left" w:leader="dot" w:pos="7145"/>
            </w:tabs>
            <w:spacing w:before="1" w:line="240" w:lineRule="auto"/>
            <w:ind w:hanging="481"/>
          </w:pPr>
          <w:hyperlink w:anchor="_TOC_250020" w:history="1">
            <w:r>
              <w:t>Butterfly</w:t>
            </w:r>
            <w:r>
              <w:rPr>
                <w:spacing w:val="-1"/>
              </w:rPr>
              <w:t xml:space="preserve"> </w:t>
            </w:r>
            <w:r>
              <w:t>Network</w:t>
            </w:r>
            <w:r>
              <w:tab/>
              <w:t>142</w:t>
            </w:r>
          </w:hyperlink>
        </w:p>
        <w:p w14:paraId="08F80526" w14:textId="77777777" w:rsidR="00CF7564" w:rsidRDefault="00724232">
          <w:pPr>
            <w:pStyle w:val="TOC2"/>
            <w:tabs>
              <w:tab w:val="left" w:pos="2580"/>
              <w:tab w:val="left" w:pos="3100"/>
              <w:tab w:val="left" w:pos="3434"/>
              <w:tab w:val="left" w:pos="4982"/>
              <w:tab w:val="left" w:pos="5455"/>
              <w:tab w:val="left" w:pos="6068"/>
              <w:tab w:val="left" w:pos="7028"/>
            </w:tabs>
            <w:spacing w:before="123" w:line="240" w:lineRule="auto"/>
            <w:ind w:right="3062"/>
          </w:pPr>
          <w:r>
            <w:rPr>
              <w:w w:val="105"/>
            </w:rPr>
            <w:t>Chapter</w:t>
          </w:r>
          <w:r>
            <w:rPr>
              <w:w w:val="105"/>
            </w:rPr>
            <w:tab/>
            <w:t>14</w:t>
          </w:r>
          <w:r>
            <w:rPr>
              <w:w w:val="105"/>
            </w:rPr>
            <w:tab/>
            <w:t>-</w:t>
          </w:r>
          <w:r>
            <w:rPr>
              <w:w w:val="105"/>
            </w:rPr>
            <w:tab/>
            <w:t>Evaluation</w:t>
          </w:r>
          <w:r>
            <w:rPr>
              <w:w w:val="105"/>
            </w:rPr>
            <w:tab/>
            <w:t>of</w:t>
          </w:r>
          <w:r>
            <w:rPr>
              <w:w w:val="105"/>
            </w:rPr>
            <w:tab/>
            <w:t>the</w:t>
          </w:r>
          <w:r>
            <w:rPr>
              <w:w w:val="105"/>
            </w:rPr>
            <w:tab/>
          </w:r>
          <w:r>
            <w:rPr>
              <w:spacing w:val="-1"/>
              <w:w w:val="105"/>
            </w:rPr>
            <w:t xml:space="preserve">Idempotent </w:t>
          </w:r>
          <w:r>
            <w:rPr>
              <w:w w:val="105"/>
            </w:rPr>
            <w:t>Messaging</w:t>
          </w:r>
          <w:r>
            <w:rPr>
              <w:spacing w:val="-9"/>
              <w:w w:val="105"/>
            </w:rPr>
            <w:t xml:space="preserve"> </w:t>
          </w:r>
          <w:r>
            <w:rPr>
              <w:w w:val="105"/>
            </w:rPr>
            <w:t>Protocol</w:t>
          </w:r>
          <w:r>
            <w:rPr>
              <w:w w:val="105"/>
            </w:rPr>
            <w:tab/>
          </w:r>
          <w:r>
            <w:rPr>
              <w:w w:val="105"/>
            </w:rPr>
            <w:tab/>
          </w:r>
          <w:r>
            <w:rPr>
              <w:w w:val="105"/>
            </w:rPr>
            <w:tab/>
          </w:r>
          <w:r>
            <w:rPr>
              <w:w w:val="105"/>
            </w:rPr>
            <w:tab/>
          </w:r>
          <w:r>
            <w:t>145</w:t>
          </w:r>
        </w:p>
        <w:p w14:paraId="2DEA3801" w14:textId="77777777" w:rsidR="00CF7564" w:rsidRDefault="00724232">
          <w:pPr>
            <w:pStyle w:val="TOC3"/>
            <w:numPr>
              <w:ilvl w:val="1"/>
              <w:numId w:val="39"/>
            </w:numPr>
            <w:tabs>
              <w:tab w:val="left" w:pos="2067"/>
              <w:tab w:val="left" w:leader="dot" w:pos="7152"/>
            </w:tabs>
            <w:spacing w:line="226" w:lineRule="exact"/>
            <w:ind w:hanging="481"/>
          </w:pPr>
          <w:hyperlink w:anchor="_TOC_250019" w:history="1">
            <w:r>
              <w:t>Simulation</w:t>
            </w:r>
            <w:r>
              <w:rPr>
                <w:spacing w:val="-2"/>
              </w:rPr>
              <w:t xml:space="preserve"> </w:t>
            </w:r>
            <w:r>
              <w:t>Environment.</w:t>
            </w:r>
            <w:r>
              <w:tab/>
              <w:t>145</w:t>
            </w:r>
          </w:hyperlink>
        </w:p>
        <w:p w14:paraId="0D7356DB" w14:textId="77777777" w:rsidR="00CF7564" w:rsidRDefault="00724232">
          <w:pPr>
            <w:pStyle w:val="TOC4"/>
            <w:numPr>
              <w:ilvl w:val="2"/>
              <w:numId w:val="39"/>
            </w:numPr>
            <w:tabs>
              <w:tab w:val="left" w:pos="2427"/>
              <w:tab w:val="left" w:leader="dot" w:pos="7144"/>
            </w:tabs>
            <w:spacing w:before="1" w:line="240" w:lineRule="auto"/>
            <w:ind w:hanging="601"/>
          </w:pPr>
          <w:r>
            <w:t>Hardware</w:t>
          </w:r>
          <w:r>
            <w:rPr>
              <w:spacing w:val="-3"/>
            </w:rPr>
            <w:t xml:space="preserve"> </w:t>
          </w:r>
          <w:r>
            <w:t>Model.</w:t>
          </w:r>
          <w:r>
            <w:tab/>
            <w:t>145</w:t>
          </w:r>
        </w:p>
        <w:p w14:paraId="1CD7D6E5" w14:textId="77777777" w:rsidR="00CF7564" w:rsidRDefault="00724232">
          <w:pPr>
            <w:pStyle w:val="TOC4"/>
            <w:numPr>
              <w:ilvl w:val="2"/>
              <w:numId w:val="39"/>
            </w:numPr>
            <w:tabs>
              <w:tab w:val="left" w:pos="2427"/>
              <w:tab w:val="left" w:leader="dot" w:pos="7145"/>
            </w:tabs>
            <w:ind w:hanging="601"/>
          </w:pPr>
          <w:r>
            <w:t>Block</w:t>
          </w:r>
          <w:r>
            <w:rPr>
              <w:spacing w:val="-4"/>
            </w:rPr>
            <w:t xml:space="preserve"> </w:t>
          </w:r>
          <w:r>
            <w:t>Structured</w:t>
          </w:r>
          <w:r>
            <w:rPr>
              <w:spacing w:val="-3"/>
            </w:rPr>
            <w:t xml:space="preserve"> </w:t>
          </w:r>
          <w:r>
            <w:t>Traces</w:t>
          </w:r>
          <w:r>
            <w:tab/>
            <w:t>146</w:t>
          </w:r>
        </w:p>
        <w:p w14:paraId="1F5BBFAC" w14:textId="77777777" w:rsidR="00CF7564" w:rsidRDefault="00724232">
          <w:pPr>
            <w:pStyle w:val="TOC4"/>
            <w:numPr>
              <w:ilvl w:val="2"/>
              <w:numId w:val="39"/>
            </w:numPr>
            <w:tabs>
              <w:tab w:val="left" w:pos="2427"/>
              <w:tab w:val="left" w:leader="dot" w:pos="7145"/>
            </w:tabs>
            <w:ind w:hanging="601"/>
          </w:pPr>
          <w:r>
            <w:t>Obtaining</w:t>
          </w:r>
          <w:r>
            <w:rPr>
              <w:spacing w:val="-1"/>
            </w:rPr>
            <w:t xml:space="preserve"> </w:t>
          </w:r>
          <w:r>
            <w:t>the</w:t>
          </w:r>
          <w:r>
            <w:rPr>
              <w:spacing w:val="-3"/>
            </w:rPr>
            <w:t xml:space="preserve"> </w:t>
          </w:r>
          <w:r>
            <w:t>Traces</w:t>
          </w:r>
          <w:r>
            <w:tab/>
            <w:t>146</w:t>
          </w:r>
        </w:p>
        <w:p w14:paraId="1DD4F0F8" w14:textId="77777777" w:rsidR="00CF7564" w:rsidRDefault="00724232">
          <w:pPr>
            <w:pStyle w:val="TOC4"/>
            <w:numPr>
              <w:ilvl w:val="2"/>
              <w:numId w:val="39"/>
            </w:numPr>
            <w:tabs>
              <w:tab w:val="left" w:pos="2427"/>
              <w:tab w:val="left" w:leader="dot" w:pos="7144"/>
            </w:tabs>
            <w:spacing w:before="1" w:line="240" w:lineRule="auto"/>
            <w:ind w:hanging="601"/>
          </w:pPr>
          <w:r>
            <w:t>Synchronization</w:t>
          </w:r>
          <w:r>
            <w:tab/>
            <w:t>148</w:t>
          </w:r>
        </w:p>
        <w:p w14:paraId="0D2D1883" w14:textId="77777777" w:rsidR="00CF7564" w:rsidRDefault="00724232">
          <w:pPr>
            <w:pStyle w:val="TOC4"/>
            <w:numPr>
              <w:ilvl w:val="2"/>
              <w:numId w:val="39"/>
            </w:numPr>
            <w:tabs>
              <w:tab w:val="left" w:pos="2427"/>
              <w:tab w:val="left" w:leader="dot" w:pos="7144"/>
            </w:tabs>
            <w:ind w:hanging="601"/>
          </w:pPr>
          <w:r>
            <w:t>Micro-Benchmarks</w:t>
          </w:r>
          <w:r>
            <w:tab/>
            <w:t>149</w:t>
          </w:r>
        </w:p>
        <w:p w14:paraId="161218D5" w14:textId="77777777" w:rsidR="00CF7564" w:rsidRDefault="00724232">
          <w:pPr>
            <w:pStyle w:val="TOC4"/>
            <w:numPr>
              <w:ilvl w:val="2"/>
              <w:numId w:val="39"/>
            </w:numPr>
            <w:tabs>
              <w:tab w:val="left" w:pos="2427"/>
              <w:tab w:val="left" w:leader="dot" w:pos="7146"/>
            </w:tabs>
            <w:ind w:hanging="601"/>
          </w:pPr>
          <w:r>
            <w:t>Trace-Driven</w:t>
          </w:r>
          <w:r>
            <w:rPr>
              <w:spacing w:val="-3"/>
            </w:rPr>
            <w:t xml:space="preserve"> </w:t>
          </w:r>
          <w:r>
            <w:t>Simulator</w:t>
          </w:r>
          <w:r>
            <w:tab/>
            <w:t>150</w:t>
          </w:r>
        </w:p>
        <w:p w14:paraId="4F4F628B" w14:textId="77777777" w:rsidR="00CF7564" w:rsidRDefault="00724232">
          <w:pPr>
            <w:pStyle w:val="TOC3"/>
            <w:numPr>
              <w:ilvl w:val="1"/>
              <w:numId w:val="39"/>
            </w:numPr>
            <w:tabs>
              <w:tab w:val="left" w:pos="2067"/>
              <w:tab w:val="left" w:leader="dot" w:pos="7144"/>
            </w:tabs>
            <w:spacing w:line="240" w:lineRule="auto"/>
            <w:ind w:hanging="481"/>
          </w:pPr>
          <w:hyperlink w:anchor="_TOC_250018" w:history="1">
            <w:r>
              <w:t>Packet</w:t>
            </w:r>
            <w:r>
              <w:rPr>
                <w:spacing w:val="-4"/>
              </w:rPr>
              <w:t xml:space="preserve"> </w:t>
            </w:r>
            <w:r>
              <w:t>Retransmission</w:t>
            </w:r>
            <w:r>
              <w:tab/>
              <w:t>151</w:t>
            </w:r>
          </w:hyperlink>
        </w:p>
        <w:p w14:paraId="33844D0F" w14:textId="77777777" w:rsidR="00CF7564" w:rsidRDefault="00724232">
          <w:pPr>
            <w:pStyle w:val="TOC3"/>
            <w:numPr>
              <w:ilvl w:val="1"/>
              <w:numId w:val="39"/>
            </w:numPr>
            <w:tabs>
              <w:tab w:val="left" w:pos="2067"/>
              <w:tab w:val="left" w:leader="dot" w:pos="7143"/>
            </w:tabs>
            <w:spacing w:before="1"/>
            <w:ind w:hanging="481"/>
          </w:pPr>
          <w:hyperlink w:anchor="_TOC_250017" w:history="1">
            <w:r>
              <w:t>Send</w:t>
            </w:r>
            <w:r>
              <w:rPr>
                <w:spacing w:val="-2"/>
              </w:rPr>
              <w:t xml:space="preserve"> </w:t>
            </w:r>
            <w:r>
              <w:t>Table</w:t>
            </w:r>
            <w:r>
              <w:rPr>
                <w:spacing w:val="-2"/>
              </w:rPr>
              <w:t xml:space="preserve"> </w:t>
            </w:r>
            <w:r>
              <w:t>Size</w:t>
            </w:r>
            <w:r>
              <w:tab/>
              <w:t>155</w:t>
            </w:r>
          </w:hyperlink>
        </w:p>
        <w:p w14:paraId="758CF4C3" w14:textId="77777777" w:rsidR="00CF7564" w:rsidRDefault="00724232">
          <w:pPr>
            <w:pStyle w:val="TOC3"/>
            <w:numPr>
              <w:ilvl w:val="1"/>
              <w:numId w:val="39"/>
            </w:numPr>
            <w:tabs>
              <w:tab w:val="left" w:pos="2067"/>
              <w:tab w:val="left" w:leader="dot" w:pos="7143"/>
            </w:tabs>
            <w:ind w:hanging="481"/>
          </w:pPr>
          <w:hyperlink w:anchor="_TOC_250016" w:history="1">
            <w:r>
              <w:t>Network</w:t>
            </w:r>
            <w:r>
              <w:rPr>
                <w:spacing w:val="-3"/>
              </w:rPr>
              <w:t xml:space="preserve"> </w:t>
            </w:r>
            <w:r>
              <w:t>Buffering</w:t>
            </w:r>
            <w:r>
              <w:tab/>
              <w:t>156</w:t>
            </w:r>
          </w:hyperlink>
        </w:p>
        <w:p w14:paraId="3B96E582" w14:textId="77777777" w:rsidR="00CF7564" w:rsidRDefault="00724232">
          <w:pPr>
            <w:pStyle w:val="TOC3"/>
            <w:numPr>
              <w:ilvl w:val="1"/>
              <w:numId w:val="39"/>
            </w:numPr>
            <w:tabs>
              <w:tab w:val="left" w:pos="2067"/>
              <w:tab w:val="left" w:leader="dot" w:pos="7145"/>
            </w:tabs>
            <w:ind w:hanging="481"/>
          </w:pPr>
          <w:hyperlink w:anchor="_TOC_250015" w:history="1">
            <w:r>
              <w:t>Receive</w:t>
            </w:r>
            <w:r>
              <w:rPr>
                <w:spacing w:val="-2"/>
              </w:rPr>
              <w:t xml:space="preserve"> </w:t>
            </w:r>
            <w:r>
              <w:t>Table</w:t>
            </w:r>
            <w:r>
              <w:rPr>
                <w:spacing w:val="-2"/>
              </w:rPr>
              <w:t xml:space="preserve"> </w:t>
            </w:r>
            <w:r>
              <w:t>Size</w:t>
            </w:r>
            <w:r>
              <w:tab/>
              <w:t>158</w:t>
            </w:r>
          </w:hyperlink>
        </w:p>
        <w:p w14:paraId="26EF920E" w14:textId="77777777" w:rsidR="00CF7564" w:rsidRDefault="00724232">
          <w:pPr>
            <w:pStyle w:val="TOC3"/>
            <w:numPr>
              <w:ilvl w:val="1"/>
              <w:numId w:val="39"/>
            </w:numPr>
            <w:tabs>
              <w:tab w:val="left" w:pos="2067"/>
              <w:tab w:val="left" w:leader="dot" w:pos="7143"/>
            </w:tabs>
            <w:ind w:hanging="481"/>
          </w:pPr>
          <w:hyperlink w:anchor="_TOC_250014" w:history="1">
            <w:r>
              <w:t>Channel</w:t>
            </w:r>
            <w:r>
              <w:rPr>
                <w:spacing w:val="-3"/>
              </w:rPr>
              <w:t xml:space="preserve"> </w:t>
            </w:r>
            <w:r>
              <w:t>Widt</w:t>
            </w:r>
            <w:r>
              <w:t>h</w:t>
            </w:r>
            <w:r>
              <w:tab/>
              <w:t>159</w:t>
            </w:r>
          </w:hyperlink>
        </w:p>
        <w:p w14:paraId="4FC2F728" w14:textId="77777777" w:rsidR="00CF7564" w:rsidRDefault="00724232">
          <w:pPr>
            <w:pStyle w:val="TOC3"/>
            <w:numPr>
              <w:ilvl w:val="1"/>
              <w:numId w:val="39"/>
            </w:numPr>
            <w:tabs>
              <w:tab w:val="left" w:pos="2067"/>
              <w:tab w:val="left" w:leader="dot" w:pos="7151"/>
            </w:tabs>
            <w:spacing w:before="1" w:line="240" w:lineRule="auto"/>
            <w:ind w:hanging="481"/>
          </w:pPr>
          <w:hyperlink w:anchor="_TOC_250013" w:history="1">
            <w:r>
              <w:t>Performance Comparison: Discarding</w:t>
            </w:r>
            <w:r>
              <w:rPr>
                <w:spacing w:val="-10"/>
              </w:rPr>
              <w:t xml:space="preserve"> </w:t>
            </w:r>
            <w:r>
              <w:t>vs.</w:t>
            </w:r>
            <w:r>
              <w:rPr>
                <w:spacing w:val="-4"/>
              </w:rPr>
              <w:t xml:space="preserve"> </w:t>
            </w:r>
            <w:r>
              <w:t>Non-Discarding</w:t>
            </w:r>
            <w:r>
              <w:tab/>
              <w:t>160</w:t>
            </w:r>
          </w:hyperlink>
        </w:p>
        <w:p w14:paraId="05908BBB" w14:textId="77777777" w:rsidR="00CF7564" w:rsidRDefault="00724232">
          <w:pPr>
            <w:pStyle w:val="TOC2"/>
            <w:tabs>
              <w:tab w:val="left" w:pos="7029"/>
            </w:tabs>
            <w:spacing w:before="123"/>
          </w:pPr>
          <w:r>
            <w:rPr>
              <w:w w:val="105"/>
            </w:rPr>
            <w:t>Chapter 15 -</w:t>
          </w:r>
          <w:r>
            <w:rPr>
              <w:spacing w:val="10"/>
              <w:w w:val="105"/>
            </w:rPr>
            <w:t xml:space="preserve"> </w:t>
          </w:r>
          <w:r>
            <w:rPr>
              <w:w w:val="105"/>
            </w:rPr>
            <w:t>System</w:t>
          </w:r>
          <w:r>
            <w:rPr>
              <w:spacing w:val="4"/>
              <w:w w:val="105"/>
            </w:rPr>
            <w:t xml:space="preserve"> </w:t>
          </w:r>
          <w:r>
            <w:rPr>
              <w:w w:val="105"/>
            </w:rPr>
            <w:t>Evaluation</w:t>
          </w:r>
          <w:r>
            <w:rPr>
              <w:w w:val="105"/>
            </w:rPr>
            <w:tab/>
            <w:t>165</w:t>
          </w:r>
        </w:p>
        <w:p w14:paraId="154D4261" w14:textId="77777777" w:rsidR="00CF7564" w:rsidRDefault="00724232">
          <w:pPr>
            <w:pStyle w:val="TOC3"/>
            <w:numPr>
              <w:ilvl w:val="1"/>
              <w:numId w:val="38"/>
            </w:numPr>
            <w:tabs>
              <w:tab w:val="left" w:pos="2067"/>
              <w:tab w:val="left" w:leader="dot" w:pos="7144"/>
            </w:tabs>
            <w:spacing w:line="228" w:lineRule="exact"/>
            <w:ind w:hanging="481"/>
          </w:pPr>
          <w:hyperlink w:anchor="_TOC_250012" w:history="1">
            <w:r>
              <w:t>Parallel</w:t>
            </w:r>
            <w:r>
              <w:rPr>
                <w:spacing w:val="-3"/>
              </w:rPr>
              <w:t xml:space="preserve"> </w:t>
            </w:r>
            <w:r>
              <w:t>Prefix</w:t>
            </w:r>
            <w:r>
              <w:rPr>
                <w:spacing w:val="-4"/>
              </w:rPr>
              <w:t xml:space="preserve"> </w:t>
            </w:r>
            <w:r>
              <w:t>Addition</w:t>
            </w:r>
            <w:r>
              <w:tab/>
              <w:t>165</w:t>
            </w:r>
          </w:hyperlink>
        </w:p>
        <w:p w14:paraId="4FF8349E" w14:textId="77777777" w:rsidR="00CF7564" w:rsidRDefault="00724232">
          <w:pPr>
            <w:pStyle w:val="TOC3"/>
            <w:numPr>
              <w:ilvl w:val="1"/>
              <w:numId w:val="38"/>
            </w:numPr>
            <w:tabs>
              <w:tab w:val="left" w:pos="2067"/>
              <w:tab w:val="left" w:leader="dot" w:pos="7142"/>
            </w:tabs>
            <w:spacing w:before="1"/>
            <w:ind w:hanging="481"/>
          </w:pPr>
          <w:hyperlink w:anchor="_TOC_250011" w:history="1">
            <w:r>
              <w:t>Quicksort</w:t>
            </w:r>
            <w:r>
              <w:tab/>
              <w:t>167</w:t>
            </w:r>
          </w:hyperlink>
        </w:p>
        <w:p w14:paraId="00075FC7" w14:textId="77777777" w:rsidR="00CF7564" w:rsidRDefault="00724232">
          <w:pPr>
            <w:pStyle w:val="TOC3"/>
            <w:numPr>
              <w:ilvl w:val="1"/>
              <w:numId w:val="38"/>
            </w:numPr>
            <w:tabs>
              <w:tab w:val="left" w:pos="2067"/>
              <w:tab w:val="left" w:leader="dot" w:pos="7143"/>
            </w:tabs>
            <w:ind w:hanging="481"/>
          </w:pPr>
          <w:hyperlink w:anchor="_TOC_250010" w:history="1">
            <w:r>
              <w:rPr>
                <w:i/>
              </w:rPr>
              <w:t>N</w:t>
            </w:r>
            <w:r>
              <w:t>-body</w:t>
            </w:r>
            <w:r>
              <w:rPr>
                <w:spacing w:val="-4"/>
              </w:rPr>
              <w:t xml:space="preserve"> </w:t>
            </w:r>
            <w:r>
              <w:t>Simulation</w:t>
            </w:r>
            <w:r>
              <w:tab/>
              <w:t>167</w:t>
            </w:r>
          </w:hyperlink>
        </w:p>
        <w:p w14:paraId="35F2089F" w14:textId="77777777" w:rsidR="00CF7564" w:rsidRDefault="00724232">
          <w:pPr>
            <w:pStyle w:val="TOC3"/>
            <w:numPr>
              <w:ilvl w:val="1"/>
              <w:numId w:val="38"/>
            </w:numPr>
            <w:tabs>
              <w:tab w:val="left" w:pos="2067"/>
              <w:tab w:val="left" w:leader="dot" w:pos="7142"/>
            </w:tabs>
            <w:spacing w:line="240" w:lineRule="auto"/>
            <w:ind w:hanging="481"/>
          </w:pPr>
          <w:hyperlink w:anchor="_TOC_250009" w:history="1">
            <w:r>
              <w:t>Wordcount</w:t>
            </w:r>
            <w:r>
              <w:tab/>
              <w:t>168</w:t>
            </w:r>
          </w:hyperlink>
        </w:p>
        <w:p w14:paraId="21417F80" w14:textId="77777777" w:rsidR="00CF7564" w:rsidRDefault="00724232">
          <w:pPr>
            <w:pStyle w:val="TOC3"/>
            <w:numPr>
              <w:ilvl w:val="1"/>
              <w:numId w:val="38"/>
            </w:numPr>
            <w:tabs>
              <w:tab w:val="left" w:pos="2067"/>
              <w:tab w:val="left" w:leader="dot" w:pos="7143"/>
            </w:tabs>
            <w:spacing w:before="1"/>
            <w:ind w:hanging="481"/>
          </w:pPr>
          <w:hyperlink w:anchor="_TOC_250008" w:history="1">
            <w:r>
              <w:t>Multiprogramming</w:t>
            </w:r>
            <w:r>
              <w:tab/>
              <w:t>169</w:t>
            </w:r>
          </w:hyperlink>
        </w:p>
        <w:p w14:paraId="68C51A67" w14:textId="77777777" w:rsidR="00CF7564" w:rsidRDefault="00724232">
          <w:pPr>
            <w:pStyle w:val="TOC3"/>
            <w:numPr>
              <w:ilvl w:val="1"/>
              <w:numId w:val="38"/>
            </w:numPr>
            <w:tabs>
              <w:tab w:val="left" w:pos="2067"/>
              <w:tab w:val="left" w:leader="dot" w:pos="7143"/>
            </w:tabs>
            <w:ind w:hanging="481"/>
          </w:pPr>
          <w:hyperlink w:anchor="_TOC_250007" w:history="1">
            <w:r>
              <w:t>Discussion</w:t>
            </w:r>
            <w:r>
              <w:tab/>
              <w:t>170</w:t>
            </w:r>
          </w:hyperlink>
        </w:p>
        <w:p w14:paraId="6C92D781" w14:textId="77777777" w:rsidR="00CF7564" w:rsidRDefault="00724232">
          <w:pPr>
            <w:pStyle w:val="TOC5"/>
          </w:pPr>
          <w:r>
            <w:t>10</w:t>
          </w:r>
        </w:p>
        <w:p w14:paraId="586253E4" w14:textId="77777777" w:rsidR="00CF7564" w:rsidRDefault="00724232">
          <w:pPr>
            <w:pStyle w:val="TOC2"/>
            <w:tabs>
              <w:tab w:val="left" w:pos="7027"/>
            </w:tabs>
            <w:spacing w:before="60"/>
          </w:pPr>
          <w:r>
            <w:rPr>
              <w:w w:val="105"/>
            </w:rPr>
            <w:t>Chapter 16 - Conclusions and</w:t>
          </w:r>
          <w:r>
            <w:rPr>
              <w:spacing w:val="56"/>
              <w:w w:val="105"/>
            </w:rPr>
            <w:t xml:space="preserve"> </w:t>
          </w:r>
          <w:r>
            <w:rPr>
              <w:w w:val="105"/>
            </w:rPr>
            <w:t>Future</w:t>
          </w:r>
          <w:r>
            <w:rPr>
              <w:spacing w:val="11"/>
              <w:w w:val="105"/>
            </w:rPr>
            <w:t xml:space="preserve"> </w:t>
          </w:r>
          <w:r>
            <w:rPr>
              <w:w w:val="105"/>
            </w:rPr>
            <w:t>Work</w:t>
          </w:r>
          <w:r>
            <w:rPr>
              <w:w w:val="105"/>
            </w:rPr>
            <w:tab/>
            <w:t>171</w:t>
          </w:r>
        </w:p>
        <w:p w14:paraId="4F393E8C" w14:textId="77777777" w:rsidR="00CF7564" w:rsidRDefault="00724232">
          <w:pPr>
            <w:pStyle w:val="TOC3"/>
            <w:numPr>
              <w:ilvl w:val="1"/>
              <w:numId w:val="37"/>
            </w:numPr>
            <w:tabs>
              <w:tab w:val="left" w:pos="2067"/>
              <w:tab w:val="left" w:leader="dot" w:pos="7144"/>
            </w:tabs>
            <w:spacing w:line="228" w:lineRule="exact"/>
            <w:ind w:hanging="481"/>
          </w:pPr>
          <w:hyperlink w:anchor="_TOC_250006" w:history="1">
            <w:r>
              <w:t>Memory</w:t>
            </w:r>
            <w:r>
              <w:rPr>
                <w:spacing w:val="-3"/>
              </w:rPr>
              <w:t xml:space="preserve"> </w:t>
            </w:r>
            <w:r>
              <w:t>System</w:t>
            </w:r>
            <w:r>
              <w:tab/>
              <w:t>171</w:t>
            </w:r>
          </w:hyperlink>
        </w:p>
        <w:p w14:paraId="62217033" w14:textId="77777777" w:rsidR="00CF7564" w:rsidRDefault="00724232">
          <w:pPr>
            <w:pStyle w:val="TOC3"/>
            <w:numPr>
              <w:ilvl w:val="1"/>
              <w:numId w:val="37"/>
            </w:numPr>
            <w:tabs>
              <w:tab w:val="left" w:pos="2067"/>
              <w:tab w:val="left" w:leader="dot" w:pos="7145"/>
            </w:tabs>
            <w:spacing w:line="240" w:lineRule="auto"/>
            <w:ind w:hanging="481"/>
          </w:pPr>
          <w:hyperlink w:anchor="_TOC_250005" w:history="1">
            <w:r>
              <w:t>Fault-Tolerant</w:t>
            </w:r>
            <w:r>
              <w:rPr>
                <w:spacing w:val="-6"/>
              </w:rPr>
              <w:t xml:space="preserve"> </w:t>
            </w:r>
            <w:r>
              <w:t>Messaging</w:t>
            </w:r>
            <w:r>
              <w:rPr>
                <w:spacing w:val="-6"/>
              </w:rPr>
              <w:t xml:space="preserve"> </w:t>
            </w:r>
            <w:r>
              <w:t>Protocol</w:t>
            </w:r>
            <w:r>
              <w:tab/>
              <w:t>172</w:t>
            </w:r>
          </w:hyperlink>
        </w:p>
        <w:p w14:paraId="37DA5195" w14:textId="77777777" w:rsidR="00CF7564" w:rsidRDefault="00724232">
          <w:pPr>
            <w:pStyle w:val="TOC3"/>
            <w:numPr>
              <w:ilvl w:val="1"/>
              <w:numId w:val="37"/>
            </w:numPr>
            <w:tabs>
              <w:tab w:val="left" w:pos="2067"/>
              <w:tab w:val="left" w:leader="dot" w:pos="7144"/>
            </w:tabs>
            <w:spacing w:before="1"/>
            <w:ind w:hanging="481"/>
          </w:pPr>
          <w:hyperlink w:anchor="_TOC_250004" w:history="1">
            <w:r>
              <w:t>Thread</w:t>
            </w:r>
            <w:r>
              <w:rPr>
                <w:spacing w:val="-2"/>
              </w:rPr>
              <w:t xml:space="preserve"> </w:t>
            </w:r>
            <w:r>
              <w:t>Management</w:t>
            </w:r>
            <w:r>
              <w:tab/>
              <w:t>173</w:t>
            </w:r>
          </w:hyperlink>
        </w:p>
        <w:p w14:paraId="4D78A109" w14:textId="77777777" w:rsidR="00CF7564" w:rsidRDefault="00724232">
          <w:pPr>
            <w:pStyle w:val="TOC3"/>
            <w:numPr>
              <w:ilvl w:val="1"/>
              <w:numId w:val="37"/>
            </w:numPr>
            <w:tabs>
              <w:tab w:val="left" w:pos="2067"/>
              <w:tab w:val="left" w:leader="dot" w:pos="7143"/>
            </w:tabs>
            <w:ind w:hanging="481"/>
          </w:pPr>
          <w:hyperlink w:anchor="_TOC_250003" w:history="1">
            <w:r>
              <w:t>Synchronization</w:t>
            </w:r>
            <w:r>
              <w:tab/>
              <w:t>173</w:t>
            </w:r>
          </w:hyperlink>
        </w:p>
        <w:p w14:paraId="27C6C34B" w14:textId="77777777" w:rsidR="00CF7564" w:rsidRDefault="00724232">
          <w:pPr>
            <w:pStyle w:val="TOC3"/>
            <w:numPr>
              <w:ilvl w:val="1"/>
              <w:numId w:val="37"/>
            </w:numPr>
            <w:tabs>
              <w:tab w:val="left" w:pos="2067"/>
              <w:tab w:val="left" w:leader="dot" w:pos="7143"/>
            </w:tabs>
            <w:spacing w:line="240" w:lineRule="auto"/>
            <w:ind w:hanging="481"/>
          </w:pPr>
          <w:hyperlink w:anchor="_TOC_250002" w:history="1">
            <w:r>
              <w:t>Improving</w:t>
            </w:r>
            <w:r>
              <w:rPr>
                <w:spacing w:val="-3"/>
              </w:rPr>
              <w:t xml:space="preserve"> </w:t>
            </w:r>
            <w:r>
              <w:t>the</w:t>
            </w:r>
            <w:r>
              <w:rPr>
                <w:spacing w:val="-3"/>
              </w:rPr>
              <w:t xml:space="preserve"> </w:t>
            </w:r>
            <w:r>
              <w:t>Design</w:t>
            </w:r>
            <w:r>
              <w:tab/>
              <w:t>174</w:t>
            </w:r>
          </w:hyperlink>
        </w:p>
        <w:p w14:paraId="0F3ED2BD" w14:textId="77777777" w:rsidR="00CF7564" w:rsidRDefault="00724232">
          <w:pPr>
            <w:pStyle w:val="TOC4"/>
            <w:numPr>
              <w:ilvl w:val="2"/>
              <w:numId w:val="37"/>
            </w:numPr>
            <w:tabs>
              <w:tab w:val="left" w:pos="2427"/>
              <w:tab w:val="left" w:leader="dot" w:pos="7145"/>
            </w:tabs>
            <w:spacing w:before="1"/>
            <w:ind w:hanging="601"/>
          </w:pPr>
          <w:r>
            <w:t>Memory</w:t>
          </w:r>
          <w:r>
            <w:rPr>
              <w:spacing w:val="-3"/>
            </w:rPr>
            <w:t xml:space="preserve"> </w:t>
          </w:r>
          <w:r>
            <w:t>Streaming.</w:t>
          </w:r>
          <w:r>
            <w:tab/>
            <w:t>174</w:t>
          </w:r>
        </w:p>
        <w:p w14:paraId="782762DD" w14:textId="77777777" w:rsidR="00CF7564" w:rsidRDefault="00724232">
          <w:pPr>
            <w:pStyle w:val="TOC4"/>
            <w:numPr>
              <w:ilvl w:val="2"/>
              <w:numId w:val="37"/>
            </w:numPr>
            <w:tabs>
              <w:tab w:val="left" w:pos="2427"/>
              <w:tab w:val="left" w:leader="dot" w:pos="7150"/>
            </w:tabs>
            <w:ind w:hanging="601"/>
          </w:pPr>
          <w:r>
            <w:t>Security Issues with</w:t>
          </w:r>
          <w:r>
            <w:rPr>
              <w:spacing w:val="-9"/>
            </w:rPr>
            <w:t xml:space="preserve"> </w:t>
          </w:r>
          <w:r>
            <w:t>Register-Based</w:t>
          </w:r>
          <w:r>
            <w:rPr>
              <w:spacing w:val="-3"/>
            </w:rPr>
            <w:t xml:space="preserve"> </w:t>
          </w:r>
          <w:r>
            <w:t>Synchronization</w:t>
          </w:r>
          <w:r>
            <w:tab/>
            <w:t>174</w:t>
          </w:r>
        </w:p>
        <w:p w14:paraId="1A08C00F" w14:textId="77777777" w:rsidR="00CF7564" w:rsidRDefault="00724232">
          <w:pPr>
            <w:pStyle w:val="TOC4"/>
            <w:numPr>
              <w:ilvl w:val="2"/>
              <w:numId w:val="37"/>
            </w:numPr>
            <w:tabs>
              <w:tab w:val="left" w:pos="2427"/>
              <w:tab w:val="left" w:leader="dot" w:pos="7147"/>
            </w:tabs>
            <w:spacing w:line="240" w:lineRule="auto"/>
            <w:ind w:hanging="601"/>
          </w:pPr>
          <w:r>
            <w:t>Thread Scheduling</w:t>
          </w:r>
          <w:r>
            <w:rPr>
              <w:spacing w:val="-7"/>
            </w:rPr>
            <w:t xml:space="preserve"> </w:t>
          </w:r>
          <w:r>
            <w:t>and</w:t>
          </w:r>
          <w:r>
            <w:rPr>
              <w:spacing w:val="-3"/>
            </w:rPr>
            <w:t xml:space="preserve"> </w:t>
          </w:r>
          <w:r>
            <w:t>Synchronization</w:t>
          </w:r>
          <w:r>
            <w:tab/>
            <w:t>175</w:t>
          </w:r>
        </w:p>
        <w:p w14:paraId="5CBCB805" w14:textId="77777777" w:rsidR="00CF7564" w:rsidRDefault="00724232">
          <w:pPr>
            <w:pStyle w:val="TOC3"/>
            <w:numPr>
              <w:ilvl w:val="1"/>
              <w:numId w:val="37"/>
            </w:numPr>
            <w:tabs>
              <w:tab w:val="left" w:pos="2067"/>
              <w:tab w:val="left" w:leader="dot" w:pos="7142"/>
            </w:tabs>
            <w:spacing w:line="240" w:lineRule="auto"/>
            <w:ind w:hanging="481"/>
          </w:pPr>
          <w:hyperlink w:anchor="_TOC_250001" w:history="1">
            <w:r>
              <w:t>Summary</w:t>
            </w:r>
            <w:r>
              <w:tab/>
              <w:t>175</w:t>
            </w:r>
          </w:hyperlink>
        </w:p>
        <w:p w14:paraId="4EEC76FA" w14:textId="77777777" w:rsidR="00CF7564" w:rsidRDefault="00724232">
          <w:pPr>
            <w:pStyle w:val="TOC2"/>
            <w:tabs>
              <w:tab w:val="left" w:pos="7031"/>
            </w:tabs>
            <w:spacing w:before="123" w:line="240" w:lineRule="auto"/>
          </w:pPr>
          <w:hyperlink w:anchor="_TOC_250000" w:history="1">
            <w:r>
              <w:rPr>
                <w:w w:val="105"/>
              </w:rPr>
              <w:t>Bibliography</w:t>
            </w:r>
            <w:r>
              <w:rPr>
                <w:w w:val="105"/>
              </w:rPr>
              <w:tab/>
              <w:t>177</w:t>
            </w:r>
          </w:hyperlink>
        </w:p>
      </w:sdtContent>
    </w:sdt>
    <w:p w14:paraId="609D2285" w14:textId="77777777" w:rsidR="00CF7564" w:rsidRDefault="00CF7564">
      <w:pPr>
        <w:sectPr w:rsidR="00CF7564">
          <w:type w:val="continuous"/>
          <w:pgSz w:w="12240" w:h="15840"/>
          <w:pgMar w:top="659" w:right="0" w:bottom="4302" w:left="1720" w:header="720" w:footer="720" w:gutter="0"/>
          <w:cols w:space="720"/>
        </w:sectPr>
      </w:pPr>
    </w:p>
    <w:p w14:paraId="07423005" w14:textId="77777777" w:rsidR="00CF7564" w:rsidRDefault="00CF7564">
      <w:pPr>
        <w:pStyle w:val="BodyText"/>
      </w:pPr>
    </w:p>
    <w:p w14:paraId="1138F248" w14:textId="77777777" w:rsidR="00CF7564" w:rsidRDefault="00CF7564">
      <w:pPr>
        <w:pStyle w:val="BodyText"/>
      </w:pPr>
    </w:p>
    <w:p w14:paraId="50B36C0D" w14:textId="77777777" w:rsidR="00CF7564" w:rsidRDefault="00CF7564">
      <w:pPr>
        <w:pStyle w:val="BodyText"/>
      </w:pPr>
    </w:p>
    <w:p w14:paraId="0E451BE6" w14:textId="77777777" w:rsidR="00CF7564" w:rsidRDefault="00CF7564">
      <w:pPr>
        <w:pStyle w:val="BodyText"/>
      </w:pPr>
    </w:p>
    <w:p w14:paraId="0C4BEC9F" w14:textId="77777777" w:rsidR="00CF7564" w:rsidRDefault="00CF7564">
      <w:pPr>
        <w:pStyle w:val="BodyText"/>
      </w:pPr>
    </w:p>
    <w:p w14:paraId="57C14DBA" w14:textId="77777777" w:rsidR="00CF7564" w:rsidRDefault="00CF7564">
      <w:pPr>
        <w:pStyle w:val="BodyText"/>
      </w:pPr>
    </w:p>
    <w:p w14:paraId="2DCFBABA" w14:textId="77777777" w:rsidR="00CF7564" w:rsidRDefault="00CF7564">
      <w:pPr>
        <w:pStyle w:val="BodyText"/>
      </w:pPr>
    </w:p>
    <w:p w14:paraId="153B4977" w14:textId="77777777" w:rsidR="00CF7564" w:rsidRDefault="00CF7564">
      <w:pPr>
        <w:pStyle w:val="BodyText"/>
      </w:pPr>
    </w:p>
    <w:p w14:paraId="1E7E102E" w14:textId="77777777" w:rsidR="00CF7564" w:rsidRDefault="00CF7564">
      <w:pPr>
        <w:pStyle w:val="BodyText"/>
      </w:pPr>
    </w:p>
    <w:p w14:paraId="653F8628" w14:textId="77777777" w:rsidR="00CF7564" w:rsidRDefault="00CF7564">
      <w:pPr>
        <w:pStyle w:val="BodyText"/>
      </w:pPr>
    </w:p>
    <w:p w14:paraId="510A9761" w14:textId="77777777" w:rsidR="00CF7564" w:rsidRDefault="00CF7564">
      <w:pPr>
        <w:pStyle w:val="BodyText"/>
      </w:pPr>
    </w:p>
    <w:p w14:paraId="1E5E3ED4" w14:textId="77777777" w:rsidR="00CF7564" w:rsidRDefault="00CF7564">
      <w:pPr>
        <w:pStyle w:val="BodyText"/>
      </w:pPr>
    </w:p>
    <w:p w14:paraId="209D15A5" w14:textId="77777777" w:rsidR="00CF7564" w:rsidRDefault="00CF7564">
      <w:pPr>
        <w:pStyle w:val="BodyText"/>
      </w:pPr>
    </w:p>
    <w:p w14:paraId="4554317C" w14:textId="77777777" w:rsidR="00CF7564" w:rsidRDefault="00CF7564">
      <w:pPr>
        <w:pStyle w:val="BodyText"/>
      </w:pPr>
    </w:p>
    <w:p w14:paraId="49FB3405" w14:textId="77777777" w:rsidR="00CF7564" w:rsidRDefault="00CF7564">
      <w:pPr>
        <w:pStyle w:val="BodyText"/>
      </w:pPr>
    </w:p>
    <w:p w14:paraId="450772B7" w14:textId="77777777" w:rsidR="00CF7564" w:rsidRDefault="00CF7564">
      <w:pPr>
        <w:pStyle w:val="BodyText"/>
      </w:pPr>
    </w:p>
    <w:p w14:paraId="49C8BA96" w14:textId="77777777" w:rsidR="00CF7564" w:rsidRDefault="00CF7564">
      <w:pPr>
        <w:pStyle w:val="BodyText"/>
      </w:pPr>
    </w:p>
    <w:p w14:paraId="34AAD9BF" w14:textId="77777777" w:rsidR="00CF7564" w:rsidRDefault="00CF7564">
      <w:pPr>
        <w:pStyle w:val="BodyText"/>
      </w:pPr>
    </w:p>
    <w:p w14:paraId="19703248" w14:textId="77777777" w:rsidR="00CF7564" w:rsidRDefault="00CF7564">
      <w:pPr>
        <w:pStyle w:val="BodyText"/>
      </w:pPr>
    </w:p>
    <w:p w14:paraId="0045A8FC" w14:textId="77777777" w:rsidR="00CF7564" w:rsidRDefault="00CF7564">
      <w:pPr>
        <w:pStyle w:val="BodyText"/>
      </w:pPr>
    </w:p>
    <w:p w14:paraId="0B708133" w14:textId="77777777" w:rsidR="00CF7564" w:rsidRDefault="00CF7564">
      <w:pPr>
        <w:pStyle w:val="BodyText"/>
      </w:pPr>
    </w:p>
    <w:p w14:paraId="76193719" w14:textId="77777777" w:rsidR="00CF7564" w:rsidRDefault="00CF7564">
      <w:pPr>
        <w:pStyle w:val="BodyText"/>
      </w:pPr>
    </w:p>
    <w:p w14:paraId="4063C3CB" w14:textId="77777777" w:rsidR="00CF7564" w:rsidRDefault="00CF7564">
      <w:pPr>
        <w:pStyle w:val="BodyText"/>
      </w:pPr>
    </w:p>
    <w:p w14:paraId="4E5B07E8" w14:textId="77777777" w:rsidR="00CF7564" w:rsidRDefault="00CF7564">
      <w:pPr>
        <w:pStyle w:val="BodyText"/>
      </w:pPr>
    </w:p>
    <w:p w14:paraId="154B1BDC" w14:textId="77777777" w:rsidR="00CF7564" w:rsidRDefault="00CF7564">
      <w:pPr>
        <w:pStyle w:val="BodyText"/>
      </w:pPr>
    </w:p>
    <w:p w14:paraId="7D7892D2" w14:textId="77777777" w:rsidR="00CF7564" w:rsidRDefault="00CF7564">
      <w:pPr>
        <w:pStyle w:val="BodyText"/>
      </w:pPr>
    </w:p>
    <w:p w14:paraId="15A58292" w14:textId="77777777" w:rsidR="00CF7564" w:rsidRDefault="00CF7564">
      <w:pPr>
        <w:pStyle w:val="BodyText"/>
      </w:pPr>
    </w:p>
    <w:p w14:paraId="098ECD52" w14:textId="77777777" w:rsidR="00CF7564" w:rsidRDefault="00CF7564">
      <w:pPr>
        <w:pStyle w:val="BodyText"/>
      </w:pPr>
    </w:p>
    <w:p w14:paraId="466771B2" w14:textId="77777777" w:rsidR="00CF7564" w:rsidRDefault="00CF7564">
      <w:pPr>
        <w:pStyle w:val="BodyText"/>
      </w:pPr>
    </w:p>
    <w:p w14:paraId="09818844" w14:textId="77777777" w:rsidR="00CF7564" w:rsidRDefault="00CF7564">
      <w:pPr>
        <w:pStyle w:val="BodyText"/>
      </w:pPr>
    </w:p>
    <w:p w14:paraId="495560EF" w14:textId="77777777" w:rsidR="00CF7564" w:rsidRDefault="00CF7564">
      <w:pPr>
        <w:pStyle w:val="BodyText"/>
      </w:pPr>
    </w:p>
    <w:p w14:paraId="6B748E8F" w14:textId="77777777" w:rsidR="00CF7564" w:rsidRDefault="00CF7564">
      <w:pPr>
        <w:pStyle w:val="BodyText"/>
      </w:pPr>
    </w:p>
    <w:p w14:paraId="718DE6B4" w14:textId="77777777" w:rsidR="00CF7564" w:rsidRDefault="00CF7564">
      <w:pPr>
        <w:pStyle w:val="BodyText"/>
      </w:pPr>
    </w:p>
    <w:p w14:paraId="6BD870D0" w14:textId="77777777" w:rsidR="00CF7564" w:rsidRDefault="00724232">
      <w:pPr>
        <w:pStyle w:val="BodyText"/>
        <w:spacing w:before="145"/>
        <w:ind w:left="2212" w:right="3930"/>
        <w:jc w:val="center"/>
      </w:pPr>
      <w:r>
        <w:t>11</w:t>
      </w:r>
    </w:p>
    <w:p w14:paraId="696CCB47" w14:textId="77777777" w:rsidR="00CF7564" w:rsidRDefault="00CF7564">
      <w:pPr>
        <w:jc w:val="center"/>
        <w:sectPr w:rsidR="00CF7564">
          <w:type w:val="continuous"/>
          <w:pgSz w:w="12240" w:h="15840"/>
          <w:pgMar w:top="680" w:right="0" w:bottom="280" w:left="1720" w:header="720" w:footer="720" w:gutter="0"/>
          <w:cols w:space="720"/>
        </w:sectPr>
      </w:pPr>
    </w:p>
    <w:p w14:paraId="0DBF5C68" w14:textId="77777777" w:rsidR="00CF7564" w:rsidRDefault="00CF7564">
      <w:pPr>
        <w:pStyle w:val="BodyText"/>
      </w:pPr>
    </w:p>
    <w:p w14:paraId="0148ADB2" w14:textId="77777777" w:rsidR="00CF7564" w:rsidRDefault="00CF7564">
      <w:pPr>
        <w:pStyle w:val="BodyText"/>
      </w:pPr>
    </w:p>
    <w:p w14:paraId="5C3C23B5" w14:textId="77777777" w:rsidR="00CF7564" w:rsidRDefault="00CF7564">
      <w:pPr>
        <w:pStyle w:val="BodyText"/>
      </w:pPr>
    </w:p>
    <w:p w14:paraId="0A32D0BE" w14:textId="77777777" w:rsidR="00CF7564" w:rsidRDefault="00CF7564">
      <w:pPr>
        <w:pStyle w:val="BodyText"/>
      </w:pPr>
    </w:p>
    <w:p w14:paraId="5A7EBCDF" w14:textId="77777777" w:rsidR="00CF7564" w:rsidRDefault="00CF7564">
      <w:pPr>
        <w:pStyle w:val="BodyText"/>
      </w:pPr>
    </w:p>
    <w:p w14:paraId="4B20AB86" w14:textId="77777777" w:rsidR="00CF7564" w:rsidRDefault="00CF7564">
      <w:pPr>
        <w:pStyle w:val="BodyText"/>
      </w:pPr>
    </w:p>
    <w:p w14:paraId="3F611ED4" w14:textId="77777777" w:rsidR="00CF7564" w:rsidRDefault="00CF7564">
      <w:pPr>
        <w:pStyle w:val="BodyText"/>
      </w:pPr>
    </w:p>
    <w:p w14:paraId="0BE87B1E" w14:textId="77777777" w:rsidR="00CF7564" w:rsidRDefault="00CF7564">
      <w:pPr>
        <w:pStyle w:val="BodyText"/>
      </w:pPr>
    </w:p>
    <w:p w14:paraId="70C7E80A" w14:textId="77777777" w:rsidR="00CF7564" w:rsidRDefault="00CF7564">
      <w:pPr>
        <w:pStyle w:val="BodyText"/>
      </w:pPr>
    </w:p>
    <w:p w14:paraId="401DC60A" w14:textId="77777777" w:rsidR="00CF7564" w:rsidRDefault="00CF7564">
      <w:pPr>
        <w:pStyle w:val="BodyText"/>
      </w:pPr>
    </w:p>
    <w:p w14:paraId="51433198" w14:textId="77777777" w:rsidR="00CF7564" w:rsidRDefault="00CF7564">
      <w:pPr>
        <w:pStyle w:val="BodyText"/>
      </w:pPr>
    </w:p>
    <w:p w14:paraId="19D26465" w14:textId="77777777" w:rsidR="00CF7564" w:rsidRDefault="00CF7564">
      <w:pPr>
        <w:pStyle w:val="BodyText"/>
      </w:pPr>
    </w:p>
    <w:p w14:paraId="376237CE" w14:textId="77777777" w:rsidR="00CF7564" w:rsidRDefault="00CF7564">
      <w:pPr>
        <w:pStyle w:val="BodyText"/>
      </w:pPr>
    </w:p>
    <w:p w14:paraId="4E03ADC1" w14:textId="77777777" w:rsidR="00CF7564" w:rsidRDefault="00CF7564">
      <w:pPr>
        <w:pStyle w:val="BodyText"/>
      </w:pPr>
    </w:p>
    <w:p w14:paraId="7E2DAFBC" w14:textId="77777777" w:rsidR="00CF7564" w:rsidRDefault="00CF7564">
      <w:pPr>
        <w:pStyle w:val="BodyText"/>
      </w:pPr>
    </w:p>
    <w:p w14:paraId="39BBAB58" w14:textId="77777777" w:rsidR="00CF7564" w:rsidRDefault="00CF7564">
      <w:pPr>
        <w:pStyle w:val="BodyText"/>
      </w:pPr>
    </w:p>
    <w:p w14:paraId="6FA9261C" w14:textId="77777777" w:rsidR="00CF7564" w:rsidRDefault="00CF7564">
      <w:pPr>
        <w:pStyle w:val="BodyText"/>
      </w:pPr>
    </w:p>
    <w:p w14:paraId="4727E387" w14:textId="77777777" w:rsidR="00CF7564" w:rsidRDefault="00CF7564">
      <w:pPr>
        <w:pStyle w:val="BodyText"/>
      </w:pPr>
    </w:p>
    <w:p w14:paraId="6050867C" w14:textId="77777777" w:rsidR="00CF7564" w:rsidRDefault="00CF7564">
      <w:pPr>
        <w:pStyle w:val="BodyText"/>
      </w:pPr>
    </w:p>
    <w:p w14:paraId="0C443817" w14:textId="77777777" w:rsidR="00CF7564" w:rsidRDefault="00CF7564">
      <w:pPr>
        <w:pStyle w:val="BodyText"/>
      </w:pPr>
    </w:p>
    <w:p w14:paraId="30287331" w14:textId="77777777" w:rsidR="00CF7564" w:rsidRDefault="00CF7564">
      <w:pPr>
        <w:pStyle w:val="BodyText"/>
      </w:pPr>
    </w:p>
    <w:p w14:paraId="1AD7F86B" w14:textId="77777777" w:rsidR="00CF7564" w:rsidRDefault="00CF7564">
      <w:pPr>
        <w:pStyle w:val="BodyText"/>
      </w:pPr>
    </w:p>
    <w:p w14:paraId="6A61DDA3" w14:textId="77777777" w:rsidR="00CF7564" w:rsidRDefault="00CF7564">
      <w:pPr>
        <w:pStyle w:val="BodyText"/>
      </w:pPr>
    </w:p>
    <w:p w14:paraId="47809BF8" w14:textId="77777777" w:rsidR="00CF7564" w:rsidRDefault="00CF7564">
      <w:pPr>
        <w:pStyle w:val="BodyText"/>
      </w:pPr>
    </w:p>
    <w:p w14:paraId="2BEC4632" w14:textId="77777777" w:rsidR="00CF7564" w:rsidRDefault="00CF7564">
      <w:pPr>
        <w:pStyle w:val="BodyText"/>
      </w:pPr>
    </w:p>
    <w:p w14:paraId="224DC27C" w14:textId="77777777" w:rsidR="00CF7564" w:rsidRDefault="00CF7564">
      <w:pPr>
        <w:pStyle w:val="BodyText"/>
      </w:pPr>
    </w:p>
    <w:p w14:paraId="1C2ACC1E" w14:textId="77777777" w:rsidR="00CF7564" w:rsidRDefault="00CF7564">
      <w:pPr>
        <w:pStyle w:val="BodyText"/>
      </w:pPr>
    </w:p>
    <w:p w14:paraId="30E54FCD" w14:textId="77777777" w:rsidR="00CF7564" w:rsidRDefault="00CF7564">
      <w:pPr>
        <w:pStyle w:val="BodyText"/>
      </w:pPr>
    </w:p>
    <w:p w14:paraId="68332816" w14:textId="77777777" w:rsidR="00CF7564" w:rsidRDefault="00CF7564">
      <w:pPr>
        <w:pStyle w:val="BodyText"/>
      </w:pPr>
    </w:p>
    <w:p w14:paraId="0D95D22D" w14:textId="77777777" w:rsidR="00CF7564" w:rsidRDefault="00CF7564">
      <w:pPr>
        <w:pStyle w:val="BodyText"/>
      </w:pPr>
    </w:p>
    <w:p w14:paraId="47ACB754" w14:textId="77777777" w:rsidR="00CF7564" w:rsidRDefault="00CF7564">
      <w:pPr>
        <w:pStyle w:val="BodyText"/>
      </w:pPr>
    </w:p>
    <w:p w14:paraId="4801E715" w14:textId="77777777" w:rsidR="00CF7564" w:rsidRDefault="00CF7564">
      <w:pPr>
        <w:pStyle w:val="BodyText"/>
      </w:pPr>
    </w:p>
    <w:p w14:paraId="0C0AFB1B" w14:textId="77777777" w:rsidR="00CF7564" w:rsidRDefault="00CF7564">
      <w:pPr>
        <w:pStyle w:val="BodyText"/>
      </w:pPr>
    </w:p>
    <w:p w14:paraId="1C4FF28F" w14:textId="77777777" w:rsidR="00CF7564" w:rsidRDefault="00CF7564">
      <w:pPr>
        <w:pStyle w:val="BodyText"/>
      </w:pPr>
    </w:p>
    <w:p w14:paraId="421910D2" w14:textId="77777777" w:rsidR="00CF7564" w:rsidRDefault="00CF7564">
      <w:pPr>
        <w:pStyle w:val="BodyText"/>
      </w:pPr>
    </w:p>
    <w:p w14:paraId="56A71CF5" w14:textId="77777777" w:rsidR="00CF7564" w:rsidRDefault="00CF7564">
      <w:pPr>
        <w:pStyle w:val="BodyText"/>
      </w:pPr>
    </w:p>
    <w:p w14:paraId="640EC695" w14:textId="77777777" w:rsidR="00CF7564" w:rsidRDefault="00CF7564">
      <w:pPr>
        <w:pStyle w:val="BodyText"/>
      </w:pPr>
    </w:p>
    <w:p w14:paraId="25E52B55" w14:textId="77777777" w:rsidR="00CF7564" w:rsidRDefault="00CF7564">
      <w:pPr>
        <w:pStyle w:val="BodyText"/>
      </w:pPr>
    </w:p>
    <w:p w14:paraId="63BC1040" w14:textId="77777777" w:rsidR="00CF7564" w:rsidRDefault="00CF7564">
      <w:pPr>
        <w:pStyle w:val="BodyText"/>
      </w:pPr>
    </w:p>
    <w:p w14:paraId="40C8662E" w14:textId="77777777" w:rsidR="00CF7564" w:rsidRDefault="00CF7564">
      <w:pPr>
        <w:pStyle w:val="BodyText"/>
      </w:pPr>
    </w:p>
    <w:p w14:paraId="6304C102" w14:textId="77777777" w:rsidR="00CF7564" w:rsidRDefault="00CF7564">
      <w:pPr>
        <w:pStyle w:val="BodyText"/>
      </w:pPr>
    </w:p>
    <w:p w14:paraId="486D62CF" w14:textId="77777777" w:rsidR="00CF7564" w:rsidRDefault="00CF7564">
      <w:pPr>
        <w:pStyle w:val="BodyText"/>
        <w:spacing w:before="3"/>
        <w:rPr>
          <w:sz w:val="25"/>
        </w:rPr>
      </w:pPr>
    </w:p>
    <w:p w14:paraId="27748D6C" w14:textId="77777777" w:rsidR="00CF7564" w:rsidRDefault="00724232">
      <w:pPr>
        <w:pStyle w:val="BodyText"/>
        <w:spacing w:before="68"/>
        <w:ind w:left="2212" w:right="3930"/>
        <w:jc w:val="center"/>
      </w:pPr>
      <w:r>
        <w:t>12</w:t>
      </w:r>
    </w:p>
    <w:p w14:paraId="3D622321" w14:textId="77777777" w:rsidR="00CF7564" w:rsidRDefault="00CF7564">
      <w:pPr>
        <w:jc w:val="center"/>
        <w:sectPr w:rsidR="00CF7564">
          <w:pgSz w:w="12240" w:h="15840"/>
          <w:pgMar w:top="1500" w:right="0" w:bottom="280" w:left="1720" w:header="720" w:footer="720" w:gutter="0"/>
          <w:cols w:space="720"/>
        </w:sectPr>
      </w:pPr>
    </w:p>
    <w:p w14:paraId="78EA79FC" w14:textId="77777777" w:rsidR="00CF7564" w:rsidRDefault="00724232">
      <w:pPr>
        <w:pStyle w:val="Heading1"/>
        <w:spacing w:before="50"/>
      </w:pPr>
      <w:r>
        <w:rPr>
          <w:w w:val="110"/>
        </w:rPr>
        <w:lastRenderedPageBreak/>
        <w:t>Chapter 1</w:t>
      </w:r>
    </w:p>
    <w:p w14:paraId="56569FF2" w14:textId="77777777" w:rsidR="00CF7564" w:rsidRDefault="00CF7564">
      <w:pPr>
        <w:pStyle w:val="BodyText"/>
        <w:spacing w:before="1"/>
        <w:rPr>
          <w:sz w:val="52"/>
        </w:rPr>
      </w:pPr>
    </w:p>
    <w:p w14:paraId="5442FA3A" w14:textId="77777777" w:rsidR="00CF7564" w:rsidRDefault="00724232">
      <w:pPr>
        <w:spacing w:before="1"/>
        <w:ind w:left="1346"/>
        <w:rPr>
          <w:sz w:val="40"/>
        </w:rPr>
      </w:pPr>
      <w:r>
        <w:rPr>
          <w:w w:val="110"/>
          <w:sz w:val="40"/>
        </w:rPr>
        <w:t>Introduction</w:t>
      </w:r>
    </w:p>
    <w:p w14:paraId="288671D1" w14:textId="77777777" w:rsidR="00CF7564" w:rsidRDefault="00724232">
      <w:pPr>
        <w:spacing w:before="356"/>
        <w:ind w:right="3066"/>
        <w:jc w:val="right"/>
        <w:rPr>
          <w:i/>
          <w:sz w:val="20"/>
        </w:rPr>
      </w:pPr>
      <w:r>
        <w:rPr>
          <w:i/>
          <w:sz w:val="20"/>
        </w:rPr>
        <w:t>The last thing one knows when writing a book is what to put</w:t>
      </w:r>
      <w:r>
        <w:rPr>
          <w:i/>
          <w:spacing w:val="-35"/>
          <w:sz w:val="20"/>
        </w:rPr>
        <w:t xml:space="preserve"> </w:t>
      </w:r>
      <w:r>
        <w:rPr>
          <w:i/>
          <w:sz w:val="20"/>
        </w:rPr>
        <w:t>first.</w:t>
      </w:r>
    </w:p>
    <w:p w14:paraId="48C9243C" w14:textId="77777777" w:rsidR="00CF7564" w:rsidRDefault="00724232">
      <w:pPr>
        <w:pStyle w:val="BodyText"/>
        <w:spacing w:before="121"/>
        <w:ind w:right="3066"/>
        <w:jc w:val="right"/>
      </w:pPr>
      <w:r>
        <w:t>– Blaise Pascal (1623-1662),</w:t>
      </w:r>
      <w:r>
        <w:rPr>
          <w:spacing w:val="-19"/>
        </w:rPr>
        <w:t xml:space="preserve"> </w:t>
      </w:r>
      <w:r>
        <w:t>“Pensées”</w:t>
      </w:r>
    </w:p>
    <w:p w14:paraId="677FEC4F" w14:textId="77777777" w:rsidR="00CF7564" w:rsidRDefault="00CF7564">
      <w:pPr>
        <w:pStyle w:val="BodyText"/>
      </w:pPr>
    </w:p>
    <w:p w14:paraId="31997CB9" w14:textId="77777777" w:rsidR="00CF7564" w:rsidRDefault="00CF7564">
      <w:pPr>
        <w:pStyle w:val="BodyText"/>
        <w:spacing w:before="8"/>
        <w:rPr>
          <w:sz w:val="21"/>
        </w:rPr>
      </w:pPr>
    </w:p>
    <w:p w14:paraId="68529FDE" w14:textId="77777777" w:rsidR="00CF7564" w:rsidRDefault="00724232">
      <w:pPr>
        <w:pStyle w:val="BodyText"/>
        <w:spacing w:before="1"/>
        <w:ind w:left="1346" w:right="3063"/>
        <w:jc w:val="both"/>
      </w:pPr>
      <w:r>
        <w:t>Over the years there has been an enormous amount of hardware research in parallel computation. It is a testament to the difficulty of the problem that despite the large number of wildly varying architectures which have been designed and evaluated, there ar</w:t>
      </w:r>
      <w:r>
        <w:t>e few agreed-upon techniques for construct- ing a good machine. Even basic questions such as whether or not remote data should be cached remain unanswered. This is in marked contrast to the situation in the scalar world, where many well-known hardware mech</w:t>
      </w:r>
      <w:r>
        <w:t>a- nisms are consistently used to improve performance (e.g. caches, branch prediction, speculative execution, out of order execution, superscalar issue, register renaming, etc.).</w:t>
      </w:r>
    </w:p>
    <w:p w14:paraId="44CBFF9C" w14:textId="77777777" w:rsidR="00CF7564" w:rsidRDefault="00724232">
      <w:pPr>
        <w:pStyle w:val="BodyText"/>
        <w:ind w:left="1346" w:right="3065" w:firstLine="360"/>
        <w:jc w:val="both"/>
      </w:pPr>
      <w:r>
        <w:t xml:space="preserve">The primary reason that designing a parallel architecture is so difficult is </w:t>
      </w:r>
      <w:r>
        <w:t xml:space="preserve">that the parameters which define a “good” machine are extremely appli- cation-dependent. A simple physical simulation is ideal for a SIMD ma- chine with a high processor to memory ratio and a fast 3D grid network, but will make poor utilization of silicon </w:t>
      </w:r>
      <w:r>
        <w:t>resources in a Beowulf cluster and will suffer due to increased communication latencies and reduced bandwidth. Conversely, a parallel database application will perform extremely well on the latter machine but will probably not even run on the former. Thus,</w:t>
      </w:r>
      <w:r>
        <w:t xml:space="preserve"> it is important for the designer of a parallel machine to choose his or her battles early in the design process by identifying the target application space in advance.</w:t>
      </w:r>
    </w:p>
    <w:p w14:paraId="6119D617" w14:textId="77777777" w:rsidR="00CF7564" w:rsidRDefault="00724232">
      <w:pPr>
        <w:pStyle w:val="BodyText"/>
        <w:ind w:left="1346" w:right="3065" w:firstLine="360"/>
        <w:jc w:val="both"/>
      </w:pPr>
      <w:r>
        <w:t>There is an obvious tradeoff involved in choosing an application space. The smaller the</w:t>
      </w:r>
      <w:r>
        <w:t xml:space="preserve"> space, the easier it is to match the hardware resources to those required by user programs, resulting in faster and more efficient pro- gram execution. Hardware design can also be simplified by omitting fea- tures which are unnecessary for the target appl</w:t>
      </w:r>
      <w:r>
        <w:t>ications. For example, the Blue Gene architecture [IBM01], which is being designed specifically to fold proteins, does not support virtual memory [Denneau00]. On the other hand, machines with a restricted set of supported applications are less use-</w:t>
      </w:r>
    </w:p>
    <w:p w14:paraId="37372911" w14:textId="77777777" w:rsidR="00CF7564" w:rsidRDefault="00724232">
      <w:pPr>
        <w:pStyle w:val="BodyText"/>
        <w:spacing w:before="131"/>
        <w:ind w:left="2212" w:right="3930"/>
        <w:jc w:val="center"/>
      </w:pPr>
      <w:r>
        <w:t>13</w:t>
      </w:r>
    </w:p>
    <w:p w14:paraId="5A2F3C8D" w14:textId="77777777" w:rsidR="00CF7564" w:rsidRDefault="00CF7564">
      <w:pPr>
        <w:jc w:val="center"/>
        <w:sectPr w:rsidR="00CF7564">
          <w:pgSz w:w="12240" w:h="15840"/>
          <w:pgMar w:top="1500" w:right="0" w:bottom="280" w:left="1720" w:header="720" w:footer="720" w:gutter="0"/>
          <w:cols w:space="720"/>
        </w:sectPr>
      </w:pPr>
    </w:p>
    <w:p w14:paraId="6132E315" w14:textId="77777777" w:rsidR="00CF7564" w:rsidRDefault="00724232">
      <w:pPr>
        <w:pStyle w:val="BodyText"/>
        <w:spacing w:before="57"/>
        <w:ind w:left="1346" w:right="3067"/>
        <w:jc w:val="both"/>
      </w:pPr>
      <w:r>
        <w:lastRenderedPageBreak/>
        <w:t>ful and not as interesting to end users. As a result, they are not cost effec- tive because they are unlikely to be produced in volume. Since not every- one has $100 million to spend on a fast computer, there is a need for com- modity general-pur</w:t>
      </w:r>
      <w:r>
        <w:t>pose parallel machines.</w:t>
      </w:r>
    </w:p>
    <w:p w14:paraId="783E921D" w14:textId="77777777" w:rsidR="00CF7564" w:rsidRDefault="00724232">
      <w:pPr>
        <w:pStyle w:val="BodyText"/>
        <w:ind w:left="1346" w:right="3064" w:firstLine="360"/>
        <w:jc w:val="both"/>
      </w:pPr>
      <w:r>
        <w:t xml:space="preserve">The term “general-purpose” is broad and can be further subdivided into three categories. A machine is general-purpose at the </w:t>
      </w:r>
      <w:r>
        <w:rPr>
          <w:i/>
        </w:rPr>
        <w:t xml:space="preserve">application </w:t>
      </w:r>
      <w:r>
        <w:t xml:space="preserve">level if it supports arbitrary applications via a restricted programming methodology; examples </w:t>
      </w:r>
      <w:r>
        <w:t xml:space="preserve">include Blue Gene [IBM01] and the J-Machine ([Dally92], [Dally98]). A machine is general-purpose at the </w:t>
      </w:r>
      <w:r>
        <w:rPr>
          <w:i/>
        </w:rPr>
        <w:t xml:space="preserve">language </w:t>
      </w:r>
      <w:r>
        <w:t>level if it sup- ports arbitrary programming paradigms in a restricted run-time environ- ment; examples include the RAW machine [Waingold97] an</w:t>
      </w:r>
      <w:r>
        <w:t xml:space="preserve">d Smart Memories [Mai00]. Finally, a machine is general-purpose at the </w:t>
      </w:r>
      <w:r>
        <w:rPr>
          <w:i/>
        </w:rPr>
        <w:t xml:space="preserve">environ- ment </w:t>
      </w:r>
      <w:r>
        <w:t>level if it supports arbitrary management of computation, including resource sharing between mutually non-trusting applications. This category represents the majority of parallel machines, such as Alewife [Agarwal95], Tera [Alverson90], The M-Machine ([Dal</w:t>
      </w:r>
      <w:r>
        <w:t>ly94b], [Fillo95]), DASH [Le- noski92], FLASH [Kuskin94], and Active Pages [Oskin98]. Note that each of these categories is not necessarily a sub-category of the next. For exam- ple, Active Pages are general-purpose at the environment level [Oskin99a], but</w:t>
      </w:r>
      <w:r>
        <w:t xml:space="preserve"> not at the application level as only programs which exhibit regular, large-scale, fine-grained parallelism can benefit from the augmented mem- ory pages.</w:t>
      </w:r>
    </w:p>
    <w:p w14:paraId="13785B8C" w14:textId="77777777" w:rsidR="00CF7564" w:rsidRDefault="00724232">
      <w:pPr>
        <w:pStyle w:val="BodyText"/>
        <w:ind w:left="1346" w:right="3066" w:firstLine="360"/>
        <w:jc w:val="both"/>
      </w:pPr>
      <w:r>
        <w:t>The overall goal of this thesis is to investigate design principles for scalable parallel architectur</w:t>
      </w:r>
      <w:r>
        <w:t xml:space="preserve">es which are general-purpose at the application, language and environment levels. Such architectures are inevitably less efficient than restricted-purpose hardware for any given application, but may still provide better performance at a fixed price due to </w:t>
      </w:r>
      <w:r>
        <w:t>the fact that they are more cost-effective. Focusing on general-purpose architectures, while difficult, is appealing from a research perspective as it forces one to con- sider mechanisms which support computation in a broad</w:t>
      </w:r>
      <w:r>
        <w:rPr>
          <w:spacing w:val="-7"/>
        </w:rPr>
        <w:t xml:space="preserve"> </w:t>
      </w:r>
      <w:r>
        <w:t>sense.</w:t>
      </w:r>
    </w:p>
    <w:p w14:paraId="0B5CCAD3" w14:textId="77777777" w:rsidR="00CF7564" w:rsidRDefault="00CF7564">
      <w:pPr>
        <w:pStyle w:val="BodyText"/>
        <w:spacing w:before="1"/>
        <w:rPr>
          <w:sz w:val="21"/>
        </w:rPr>
      </w:pPr>
    </w:p>
    <w:p w14:paraId="01DDC6A4" w14:textId="77777777" w:rsidR="00CF7564" w:rsidRDefault="00724232">
      <w:pPr>
        <w:pStyle w:val="Heading2"/>
        <w:numPr>
          <w:ilvl w:val="1"/>
          <w:numId w:val="36"/>
        </w:numPr>
        <w:tabs>
          <w:tab w:val="left" w:pos="1922"/>
          <w:tab w:val="left" w:pos="1923"/>
        </w:tabs>
        <w:ind w:hanging="577"/>
      </w:pPr>
      <w:bookmarkStart w:id="0" w:name="_TOC_250075"/>
      <w:r>
        <w:rPr>
          <w:w w:val="105"/>
        </w:rPr>
        <w:t>Designing for the</w:t>
      </w:r>
      <w:r>
        <w:rPr>
          <w:spacing w:val="-11"/>
          <w:w w:val="105"/>
        </w:rPr>
        <w:t xml:space="preserve"> </w:t>
      </w:r>
      <w:bookmarkEnd w:id="0"/>
      <w:r>
        <w:rPr>
          <w:w w:val="105"/>
        </w:rPr>
        <w:t>Future</w:t>
      </w:r>
    </w:p>
    <w:p w14:paraId="341A27B8" w14:textId="77777777" w:rsidR="00CF7564" w:rsidRDefault="00CF7564">
      <w:pPr>
        <w:pStyle w:val="BodyText"/>
        <w:spacing w:before="7"/>
      </w:pPr>
    </w:p>
    <w:p w14:paraId="6A7282C7" w14:textId="77777777" w:rsidR="00CF7564" w:rsidRDefault="00724232">
      <w:pPr>
        <w:pStyle w:val="BodyText"/>
        <w:spacing w:before="1"/>
        <w:ind w:left="1346" w:right="3063"/>
        <w:jc w:val="both"/>
      </w:pPr>
      <w:r>
        <w:t>Parallel shared-memory machines with hundreds or thousands of processor- memory nodes have been built (e.g. [Dally98], [Laudon97], [Ander- son97]); in the future we will see machines with millions [IBM01] and eventually billions of nodes. Associated with s</w:t>
      </w:r>
      <w:r>
        <w:t>uch large systems is a new set of design challenges; fundamental architectural changes are required to construct a machine with so many nodes and to efficiently support the re- sulting number of threads. Three problems in particular must be addressed. Firs</w:t>
      </w:r>
      <w:r>
        <w:t>t, the memory system must be extremely scalable. In particular, it should be possible to both allocate and physically locate distributed objects without storing global information at each node. Second, the network mes- saging protocol must be fault-toleran</w:t>
      </w:r>
      <w:r>
        <w:t>t. With millions of discrete network components it becomes extremely difficult to prevent electrical or</w:t>
      </w:r>
      <w:r>
        <w:rPr>
          <w:spacing w:val="1"/>
        </w:rPr>
        <w:t xml:space="preserve"> </w:t>
      </w:r>
      <w:r>
        <w:t>mechani-</w:t>
      </w:r>
    </w:p>
    <w:p w14:paraId="46100155" w14:textId="77777777" w:rsidR="00CF7564" w:rsidRDefault="00724232">
      <w:pPr>
        <w:pStyle w:val="BodyText"/>
        <w:spacing w:before="132"/>
        <w:ind w:left="2212" w:right="3930"/>
        <w:jc w:val="center"/>
      </w:pPr>
      <w:r>
        <w:t>14</w:t>
      </w:r>
    </w:p>
    <w:p w14:paraId="6F0FE913" w14:textId="77777777" w:rsidR="00CF7564" w:rsidRDefault="00CF7564">
      <w:pPr>
        <w:jc w:val="center"/>
        <w:sectPr w:rsidR="00CF7564">
          <w:pgSz w:w="12240" w:h="15840"/>
          <w:pgMar w:top="660" w:right="0" w:bottom="280" w:left="1720" w:header="720" w:footer="720" w:gutter="0"/>
          <w:cols w:space="720"/>
        </w:sectPr>
      </w:pPr>
    </w:p>
    <w:p w14:paraId="506D7DE1" w14:textId="77777777" w:rsidR="00CF7564" w:rsidRDefault="00724232">
      <w:pPr>
        <w:pStyle w:val="BodyText"/>
        <w:spacing w:before="57"/>
        <w:ind w:left="1346" w:right="3064"/>
        <w:jc w:val="both"/>
      </w:pPr>
      <w:r>
        <w:lastRenderedPageBreak/>
        <w:t>cal failures from corrupting packets, regardless of the fault-tolerant routing strategy that is used. Instead, the focus will shif</w:t>
      </w:r>
      <w:r>
        <w:t>t to end-to-end messaging protocols that ensure packet delivery across an unreliable network. Finally, the hardware must provide support for efficient thread management. Fine- grained parallelism is required to effectively utilize millions of nodes. The ov</w:t>
      </w:r>
      <w:r>
        <w:t>erheads of thread creation, context switching and synchronization should therefore be extremely low.</w:t>
      </w:r>
    </w:p>
    <w:p w14:paraId="138303DF" w14:textId="77777777" w:rsidR="00CF7564" w:rsidRDefault="00724232">
      <w:pPr>
        <w:pStyle w:val="BodyText"/>
        <w:ind w:left="1346" w:right="3065" w:firstLine="360"/>
        <w:jc w:val="both"/>
      </w:pPr>
      <w:r>
        <w:t>At the same time, new fabrication processes that allow CMOS logic and DRAM to be placed on the same die open the door for novel hardware mechanisms and a t</w:t>
      </w:r>
      <w:r>
        <w:t>ighter coupling between processors and memory. The simplest application of this technology is to augment existing processor architectures with low-latency high-bandwidth memory [Patterson97]. A more exciting approach is to augment DRAM with small amounts o</w:t>
      </w:r>
      <w:r>
        <w:t>f logic to extend its capabilities and/or perform simple computation directly at the memory. Several research projects have investigated various ways in which this can be done (e.g. [Oskin98], [Margolus00], [Mai00], [Gokhale95]). However, none of the propo</w:t>
      </w:r>
      <w:r>
        <w:t>sed architectures are general-purpose at both the application and the environment level, due to restrictions placed on the application space and/or the need to associate a significant amount of appli- cation-specific state with large portions of physical</w:t>
      </w:r>
      <w:r>
        <w:rPr>
          <w:spacing w:val="-13"/>
        </w:rPr>
        <w:t xml:space="preserve"> </w:t>
      </w:r>
      <w:r>
        <w:t>m</w:t>
      </w:r>
      <w:r>
        <w:t>emory.</w:t>
      </w:r>
    </w:p>
    <w:p w14:paraId="24384167" w14:textId="77777777" w:rsidR="00CF7564" w:rsidRDefault="00724232">
      <w:pPr>
        <w:pStyle w:val="BodyText"/>
        <w:ind w:left="1346" w:right="3070" w:firstLine="360"/>
        <w:jc w:val="both"/>
      </w:pPr>
      <w:r>
        <w:t>Massive parallelism and RAM integration are central to the success of future parallel architectures. In this thesis we will explore these issues in  the context of general-purpose</w:t>
      </w:r>
      <w:r>
        <w:rPr>
          <w:spacing w:val="-5"/>
        </w:rPr>
        <w:t xml:space="preserve"> </w:t>
      </w:r>
      <w:r>
        <w:t>computation.</w:t>
      </w:r>
    </w:p>
    <w:p w14:paraId="1D31D986" w14:textId="77777777" w:rsidR="00CF7564" w:rsidRDefault="00CF7564">
      <w:pPr>
        <w:pStyle w:val="BodyText"/>
        <w:spacing w:before="1"/>
        <w:rPr>
          <w:sz w:val="21"/>
        </w:rPr>
      </w:pPr>
    </w:p>
    <w:p w14:paraId="1C7299A3" w14:textId="77777777" w:rsidR="00CF7564" w:rsidRDefault="00724232">
      <w:pPr>
        <w:pStyle w:val="Heading2"/>
        <w:numPr>
          <w:ilvl w:val="1"/>
          <w:numId w:val="36"/>
        </w:numPr>
        <w:tabs>
          <w:tab w:val="left" w:pos="1922"/>
          <w:tab w:val="left" w:pos="1923"/>
        </w:tabs>
        <w:ind w:hanging="577"/>
      </w:pPr>
      <w:bookmarkStart w:id="1" w:name="_TOC_250074"/>
      <w:r>
        <w:rPr>
          <w:w w:val="110"/>
        </w:rPr>
        <w:t>The Hamal Parallel</w:t>
      </w:r>
      <w:r>
        <w:rPr>
          <w:spacing w:val="-26"/>
          <w:w w:val="110"/>
        </w:rPr>
        <w:t xml:space="preserve"> </w:t>
      </w:r>
      <w:bookmarkEnd w:id="1"/>
      <w:r>
        <w:rPr>
          <w:w w:val="110"/>
        </w:rPr>
        <w:t>Computer</w:t>
      </w:r>
    </w:p>
    <w:p w14:paraId="737CBF47" w14:textId="77777777" w:rsidR="00CF7564" w:rsidRDefault="00CF7564">
      <w:pPr>
        <w:pStyle w:val="BodyText"/>
        <w:spacing w:before="7"/>
      </w:pPr>
    </w:p>
    <w:p w14:paraId="13C3086C" w14:textId="77777777" w:rsidR="00CF7564" w:rsidRDefault="00724232">
      <w:pPr>
        <w:pStyle w:val="BodyText"/>
        <w:spacing w:line="218" w:lineRule="exact"/>
        <w:ind w:left="1346"/>
        <w:jc w:val="both"/>
      </w:pPr>
      <w:r>
        <w:t>The primary vehicle of our</w:t>
      </w:r>
      <w:r>
        <w:t xml:space="preserve"> presentation will be the complete system</w:t>
      </w:r>
      <w:r>
        <w:rPr>
          <w:spacing w:val="48"/>
        </w:rPr>
        <w:t xml:space="preserve"> </w:t>
      </w:r>
      <w:r>
        <w:t>design</w:t>
      </w:r>
    </w:p>
    <w:p w14:paraId="3C26D400" w14:textId="77777777" w:rsidR="00CF7564" w:rsidRDefault="00724232">
      <w:pPr>
        <w:spacing w:line="45" w:lineRule="exact"/>
        <w:ind w:right="986"/>
        <w:jc w:val="center"/>
        <w:rPr>
          <w:rFonts w:ascii="Arial"/>
          <w:sz w:val="13"/>
        </w:rPr>
      </w:pPr>
      <w:r>
        <w:rPr>
          <w:rFonts w:ascii="Arial"/>
          <w:w w:val="89"/>
          <w:sz w:val="13"/>
        </w:rPr>
        <w:t>1</w:t>
      </w:r>
    </w:p>
    <w:p w14:paraId="389FE9C1" w14:textId="77777777" w:rsidR="00CF7564" w:rsidRDefault="00724232">
      <w:pPr>
        <w:pStyle w:val="BodyText"/>
        <w:spacing w:line="198" w:lineRule="exact"/>
        <w:ind w:left="1346"/>
      </w:pPr>
      <w:r>
        <w:t>of a shared memory machine: The Hamal  Parallel Computer.   Hamal  inte-</w:t>
      </w:r>
    </w:p>
    <w:p w14:paraId="69D75E36" w14:textId="77777777" w:rsidR="00CF7564" w:rsidRDefault="00724232">
      <w:pPr>
        <w:pStyle w:val="BodyText"/>
        <w:ind w:left="1346" w:right="3065"/>
        <w:jc w:val="both"/>
      </w:pPr>
      <w:r>
        <w:t>grates many new and existing architectural ideas with the specific goal of providing a massively scalable and easily programmable platform. The principal tool used in our studies is a flexible cycle-accurate simulator for the Hamal architecture. While many</w:t>
      </w:r>
      <w:r>
        <w:t xml:space="preserve"> of the novel features of Hamal could be presented and evaluated in isolation, there are a number of advantages to incorporating them into a complete system and assessing them in this con- text. First, a full simulation ensures that no details have been om</w:t>
      </w:r>
      <w:r>
        <w:t>itted, so  the true cost of each feature can be determined. Second, it allows us to ver- ify that the features are mutually compatible and do not interact in undesir- able or unforeseen ways. Third, the cycle-accurate simulator provides a consistent framew</w:t>
      </w:r>
      <w:r>
        <w:t>ork within which we can conduct our evaluations.  Fourth, our results are more realistic as they are derived from a cycle- accurate simulation of a complete</w:t>
      </w:r>
      <w:r>
        <w:rPr>
          <w:spacing w:val="-5"/>
        </w:rPr>
        <w:t xml:space="preserve"> </w:t>
      </w:r>
      <w:r>
        <w:t>system.</w:t>
      </w:r>
    </w:p>
    <w:p w14:paraId="06463A4D" w14:textId="77777777" w:rsidR="00CF7564" w:rsidRDefault="00CF7564">
      <w:pPr>
        <w:pStyle w:val="BodyText"/>
      </w:pPr>
    </w:p>
    <w:p w14:paraId="4F37590A" w14:textId="77777777" w:rsidR="00CF7564" w:rsidRDefault="00724232">
      <w:pPr>
        <w:pStyle w:val="BodyText"/>
        <w:spacing w:before="8"/>
        <w:rPr>
          <w:sz w:val="27"/>
        </w:rPr>
      </w:pPr>
      <w:r>
        <w:pict w14:anchorId="1147F028">
          <v:shape id="_x0000_s4567" alt="" style="position:absolute;margin-left:153.35pt;margin-top:18.15pt;width:2in;height:.1pt;z-index:-251709952;mso-wrap-edited:f;mso-width-percent:0;mso-height-percent:0;mso-wrap-distance-left:0;mso-wrap-distance-right:0;mso-position-horizontal-relative:page;mso-width-percent:0;mso-height-percent:0" coordsize="2880,1270" path="m,l2880,e" filled="f" strokeweight=".48pt">
            <v:path arrowok="t" o:connecttype="custom" o:connectlocs="0,0;1828800,0" o:connectangles="0,0"/>
            <w10:wrap type="topAndBottom" anchorx="page"/>
          </v:shape>
        </w:pict>
      </w:r>
    </w:p>
    <w:p w14:paraId="195FAFE6" w14:textId="77777777" w:rsidR="00CF7564" w:rsidRDefault="00724232">
      <w:pPr>
        <w:spacing w:before="41"/>
        <w:ind w:left="1346" w:right="3068"/>
        <w:rPr>
          <w:sz w:val="16"/>
        </w:rPr>
      </w:pPr>
      <w:r>
        <w:rPr>
          <w:rFonts w:ascii="Arial"/>
          <w:position w:val="7"/>
          <w:sz w:val="10"/>
        </w:rPr>
        <w:t xml:space="preserve">1 </w:t>
      </w:r>
      <w:r>
        <w:rPr>
          <w:sz w:val="16"/>
        </w:rPr>
        <w:t>This research was conducted as part of Project Aries (</w:t>
      </w:r>
      <w:hyperlink r:id="rId7">
        <w:r>
          <w:rPr>
            <w:sz w:val="16"/>
          </w:rPr>
          <w:t>http://www.ai.mit.edu/projects/aries).</w:t>
        </w:r>
      </w:hyperlink>
      <w:r>
        <w:rPr>
          <w:sz w:val="16"/>
        </w:rPr>
        <w:t xml:space="preserve"> Hamal is the nickname for Alpha Arietis, one of the stars of the Aries constellation.</w:t>
      </w:r>
    </w:p>
    <w:p w14:paraId="06EBC72D" w14:textId="77777777" w:rsidR="00CF7564" w:rsidRDefault="00724232">
      <w:pPr>
        <w:pStyle w:val="BodyText"/>
        <w:spacing w:before="1"/>
        <w:ind w:left="4298"/>
      </w:pPr>
      <w:r>
        <w:t>15</w:t>
      </w:r>
    </w:p>
    <w:p w14:paraId="1E44BACD" w14:textId="77777777" w:rsidR="00CF7564" w:rsidRDefault="00CF7564">
      <w:pPr>
        <w:sectPr w:rsidR="00CF7564">
          <w:pgSz w:w="12240" w:h="15840"/>
          <w:pgMar w:top="660" w:right="0" w:bottom="280" w:left="1720" w:header="720" w:footer="720" w:gutter="0"/>
          <w:cols w:space="720"/>
        </w:sectPr>
      </w:pPr>
    </w:p>
    <w:p w14:paraId="4DBF1FD1" w14:textId="77777777" w:rsidR="00CF7564" w:rsidRDefault="00724232">
      <w:pPr>
        <w:pStyle w:val="BodyText"/>
        <w:spacing w:before="57"/>
        <w:ind w:left="1346" w:right="3065" w:firstLine="360"/>
        <w:jc w:val="both"/>
      </w:pPr>
      <w:r>
        <w:lastRenderedPageBreak/>
        <w:pict w14:anchorId="7550F400">
          <v:group id="_x0000_s4559" alt="" style="position:absolute;left:0;text-align:left;margin-left:197.6pt;margin-top:249.35pt;width:216.75pt;height:126.75pt;z-index:251610624;mso-position-horizontal-relative:page" coordorigin="3952,4987" coordsize="4335,2535">
            <v:rect id="_x0000_s4560" alt="" style="position:absolute;left:7343;top:5354;width:576;height:2160" filled="f" strokecolor="#010101"/>
            <v:shape id="_x0000_s4561" type="#_x0000_t75" alt="" style="position:absolute;left:7912;top:5347;width:303;height:303">
              <v:imagedata r:id="rId8" o:title=""/>
            </v:shape>
            <v:shape id="_x0000_s4562" type="#_x0000_t75" alt="" style="position:absolute;left:7048;top:5347;width:303;height:303">
              <v:imagedata r:id="rId8" o:title=""/>
            </v:shape>
            <v:rect id="_x0000_s4563" alt="" style="position:absolute;left:7199;top:5353;width:864;height:144" stroked="f"/>
            <v:line id="_x0000_s4564" alt="" style="position:absolute" from="7344,5499" to="7920,5499" strokecolor="#010101"/>
            <v:shape id="_x0000_s4565" alt="" style="position:absolute;left:7487;top:5642;width:288;height:1728" coordorigin="7488,5643" coordsize="288,1728" o:spt="100" adj="0,,0" path="m7488,5643r,1728m7776,5643r,1728m7632,7011r,360m7632,5643r,360e" filled="f" strokecolor="#969696">
              <v:stroke joinstyle="round"/>
              <v:formulas/>
              <v:path arrowok="t" o:connecttype="segments"/>
            </v:shape>
            <v:shape id="_x0000_s4566" type="#_x0000_t202" alt="" style="position:absolute;left:3959;top:4994;width:4320;height:360;mso-wrap-style:square;v-text-anchor:top" filled="f" strokecolor="#010101">
              <v:textbox inset="0,0,0,0">
                <w:txbxContent>
                  <w:p w14:paraId="72C12D5C" w14:textId="77777777" w:rsidR="00CF7564" w:rsidRDefault="00724232">
                    <w:pPr>
                      <w:spacing w:before="18"/>
                      <w:ind w:left="1449" w:right="1448"/>
                      <w:jc w:val="center"/>
                      <w:rPr>
                        <w:sz w:val="20"/>
                      </w:rPr>
                    </w:pPr>
                    <w:r>
                      <w:rPr>
                        <w:w w:val="95"/>
                        <w:sz w:val="20"/>
                      </w:rPr>
                      <w:t>Operating System</w:t>
                    </w:r>
                  </w:p>
                </w:txbxContent>
              </v:textbox>
            </v:shape>
            <w10:wrap anchorx="page"/>
          </v:group>
        </w:pict>
      </w:r>
      <w:r>
        <w:t>A fifth and final advantage to the full-system simulation methodology is that it forces us to pay careful attention to the layers of software that will be running on and cooperating with the hardware. In designing a general- purpose parallel machine, it is</w:t>
      </w:r>
      <w:r>
        <w:t xml:space="preserve"> important to consider not only the proces- sors, memory, and network that form the hardware substrate, but also the operating system that must somehow manage the hardware resources, the parallel libraries required to present an interface to the machine th</w:t>
      </w:r>
      <w:r>
        <w:t>at is both efficient and transparent, and finally the parallel applications themselves which are built on these libraries (Figure 1-1). During the course of this thesis we will have occasion to discuss each of these important aspects of system</w:t>
      </w:r>
      <w:r>
        <w:rPr>
          <w:spacing w:val="-1"/>
        </w:rPr>
        <w:t xml:space="preserve"> </w:t>
      </w:r>
      <w:r>
        <w:t>design.</w:t>
      </w:r>
    </w:p>
    <w:p w14:paraId="38346A7F" w14:textId="77777777" w:rsidR="00CF7564" w:rsidRDefault="00CF7564">
      <w:pPr>
        <w:pStyle w:val="BodyText"/>
      </w:pPr>
    </w:p>
    <w:p w14:paraId="4DE64E3F" w14:textId="77777777" w:rsidR="00CF7564" w:rsidRDefault="00724232">
      <w:pPr>
        <w:pStyle w:val="BodyText"/>
        <w:spacing w:before="10"/>
        <w:rPr>
          <w:sz w:val="16"/>
        </w:rPr>
      </w:pPr>
      <w:r>
        <w:pict w14:anchorId="45AFDC9C">
          <v:group id="_x0000_s4533" alt="" style="position:absolute;margin-left:197.6pt;margin-top:11.65pt;width:216.75pt;height:97.65pt;z-index:-251708928;mso-wrap-distance-left:0;mso-wrap-distance-right:0;mso-position-horizontal-relative:page" coordorigin="3952,233" coordsize="4335,1953">
            <v:line id="_x0000_s4534" alt="" style="position:absolute" from="5254,258" to="5259,258" strokecolor="#7c7c7c" strokeweight=".06pt"/>
            <v:shape id="_x0000_s4535" type="#_x0000_t75" alt="" style="position:absolute;left:5198;top:258;width:106;height:110">
              <v:imagedata r:id="rId9" o:title=""/>
            </v:shape>
            <v:line id="_x0000_s4536" alt="" style="position:absolute" from="5216,369" to="5221,369" strokecolor="#efecec" strokeweight=".06pt"/>
            <v:line id="_x0000_s4537" alt="" style="position:absolute" from="5241,382" to="5246,382" strokecolor="#707070" strokeweight=".06pt"/>
            <v:shape id="_x0000_s4538" type="#_x0000_t75" alt="" style="position:absolute;left:4803;top:494;width:342;height:86">
              <v:imagedata r:id="rId10" o:title=""/>
            </v:shape>
            <v:shape id="_x0000_s4539" type="#_x0000_t75" alt="" style="position:absolute;left:4800;top:578;width:196;height:6">
              <v:imagedata r:id="rId11" o:title=""/>
            </v:shape>
            <v:shape id="_x0000_s4540" type="#_x0000_t75" alt="" style="position:absolute;left:4798;top:582;width:347;height:34">
              <v:imagedata r:id="rId12" o:title=""/>
            </v:shape>
            <v:line id="_x0000_s4541" alt="" style="position:absolute" from="4904,616" to="4909,616" strokecolor="#939393" strokeweight=".06pt"/>
            <v:line id="_x0000_s4542" alt="" style="position:absolute" from="4840,621" to="4845,621" strokecolor="#7e7e7e" strokeweight=".06pt"/>
            <v:shape id="_x0000_s4543" type="#_x0000_t75" alt="" style="position:absolute;left:4823;top:368;width:506;height:425">
              <v:imagedata r:id="rId13" o:title=""/>
            </v:shape>
            <v:shape id="_x0000_s4544" type="#_x0000_t75" alt="" style="position:absolute;left:4872;top:791;width:60;height:3">
              <v:imagedata r:id="rId14" o:title=""/>
            </v:shape>
            <v:line id="_x0000_s4545" alt="" style="position:absolute" from="4926,793" to="4930,793" strokecolor="#aaa" strokeweight=".06pt"/>
            <v:shape id="_x0000_s4546" type="#_x0000_t75" alt="" style="position:absolute;left:4774;top:792;width:426;height:261">
              <v:imagedata r:id="rId15" o:title=""/>
            </v:shape>
            <v:shape id="_x0000_s4547" type="#_x0000_t75" alt="" style="position:absolute;left:4876;top:1052;width:60;height:3">
              <v:imagedata r:id="rId16" o:title=""/>
            </v:shape>
            <v:shape id="_x0000_s4548" type="#_x0000_t75" alt="" style="position:absolute;left:4863;top:1053;width:75;height:3">
              <v:imagedata r:id="rId17" o:title=""/>
            </v:shape>
            <v:line id="_x0000_s4549" alt="" style="position:absolute" from="4933,1055" to="4938,1055" strokecolor="#cfcfcf" strokeweight=".06pt"/>
            <v:shape id="_x0000_s4550" type="#_x0000_t75" alt="" style="position:absolute;left:4726;top:1053;width:376;height:750">
              <v:imagedata r:id="rId18" o:title=""/>
            </v:shape>
            <v:shape id="_x0000_s4551" type="#_x0000_t75" alt="" style="position:absolute;left:6911;top:256;width:602;height:1548">
              <v:imagedata r:id="rId19" o:title=""/>
            </v:shape>
            <v:shape id="_x0000_s4552" alt="" style="position:absolute;left:3959;top:1313;width:4320;height:864" coordorigin="3960,1314" coordsize="4320,864" path="m6120,1314l3960,2178r4320,l6120,1314xe" stroked="f">
              <v:path arrowok="t"/>
            </v:shape>
            <v:shape id="_x0000_s4553" alt="" style="position:absolute;left:3959;top:1313;width:4320;height:864" coordorigin="3960,1314" coordsize="4320,864" path="m6120,1314l3960,2178r4320,l6120,1314xe" filled="f" strokecolor="#010101">
              <v:path arrowok="t"/>
            </v:shape>
            <v:rect id="_x0000_s4554" alt="" style="position:absolute;left:5255;top:1744;width:1728;height:360" stroked="f"/>
            <v:shape id="_x0000_s4555" alt="" style="position:absolute;left:6328;top:513;width:512;height:334" coordorigin="6328,513" coordsize="512,334" o:spt="100" adj="0,,0" path="m6792,800r8,8l6759,847r68,-31l6804,816r3,-3l6807,805r-3,-4l6800,801r-8,-1xm6339,513r-3,l6331,514r-3,3l6328,537r3,15l6334,567r5,15l6345,596r15,29l6369,638r11,13l6391,663r13,13l6417,688r15,11l6446,711r17,10l6480,732r36,19l6535,759r20,9l6576,775r21,7l6619,788r23,6l6664,799r24,5l6738,811r50,5l6792,816r8,-8l6792,800r-4,l6763,799r-24,-3l6691,789r-46,-9l6622,774r-20,-6l6580,760r-20,-7l6522,736r-18,-8l6470,709r-16,-11l6440,687r-13,-11l6402,654r-11,-12l6381,628r-8,-12l6364,603r-12,-26l6349,562r-4,-13l6343,520r,-3l6339,513xm6760,768r32,32l6800,801r4,l6807,805r,8l6804,816r23,l6840,810r-80,-42xe" fillcolor="#010101" stroked="f">
              <v:stroke joinstyle="round"/>
              <v:formulas/>
              <v:path arrowok="t" o:connecttype="segments"/>
            </v:shape>
            <v:shape id="_x0000_s4556" alt="" style="position:absolute;left:5399;top:513;width:512;height:334" coordorigin="5400,513" coordsize="512,334" o:spt="100" adj="0,,0" path="m5479,768r-79,42l5480,847r-33,-31l5436,816r-4,-3l5432,805r4,-4l5439,801r8,-1l5479,768xm5447,800r-8,1l5436,801r-4,4l5432,813r4,3l5447,816r-8,-8l5447,800xm5904,513r-4,l5896,517r,3l5894,549r-4,13l5887,577r-12,26l5866,616r-8,12l5848,642r-10,12l5812,676r-13,11l5785,698r-16,11l5736,728r-18,8l5679,753r-20,7l5637,768r-20,6l5594,780r-46,9l5500,796r-24,3l5451,800r-4,l5439,808r8,8l5451,816r51,-5l5551,804r24,-5l5598,794r22,-6l5642,782r22,-7l5684,768r20,-9l5724,751r36,-19l5776,721r17,-10l5808,699r14,-11l5835,676r13,-13l5859,651r11,-13l5880,625r14,-29l5900,582r5,-15l5908,552r3,-15l5911,517r-3,-3l5904,513xe" fillcolor="#010101" stroked="f">
              <v:stroke joinstyle="round"/>
              <v:formulas/>
              <v:path arrowok="t" o:connecttype="segments"/>
            </v:shape>
            <v:shape id="_x0000_s4557" type="#_x0000_t202" alt="" style="position:absolute;left:5693;top:233;width:870;height:201;mso-wrap-style:square;v-text-anchor:top" filled="f" stroked="f">
              <v:textbox inset="0,0,0,0">
                <w:txbxContent>
                  <w:p w14:paraId="37B2506C" w14:textId="77777777" w:rsidR="00CF7564" w:rsidRDefault="00724232">
                    <w:pPr>
                      <w:spacing w:line="177" w:lineRule="exact"/>
                      <w:rPr>
                        <w:sz w:val="20"/>
                      </w:rPr>
                    </w:pPr>
                    <w:r>
                      <w:rPr>
                        <w:w w:val="80"/>
                        <w:sz w:val="20"/>
                      </w:rPr>
                      <w:t>Applications</w:t>
                    </w:r>
                  </w:p>
                </w:txbxContent>
              </v:textbox>
            </v:shape>
            <v:shape id="_x0000_s4558" type="#_x0000_t202" alt="" style="position:absolute;left:5532;top:1745;width:1194;height:201;mso-wrap-style:square;v-text-anchor:top" filled="f" stroked="f">
              <v:textbox inset="0,0,0,0">
                <w:txbxContent>
                  <w:p w14:paraId="54533BF4" w14:textId="77777777" w:rsidR="00CF7564" w:rsidRDefault="00724232">
                    <w:pPr>
                      <w:spacing w:line="177" w:lineRule="exact"/>
                      <w:rPr>
                        <w:sz w:val="20"/>
                      </w:rPr>
                    </w:pPr>
                    <w:r>
                      <w:rPr>
                        <w:w w:val="85"/>
                        <w:sz w:val="20"/>
                      </w:rPr>
                      <w:t>Parallel Libraries</w:t>
                    </w:r>
                  </w:p>
                </w:txbxContent>
              </v:textbox>
            </v:shape>
            <w10:wrap type="topAndBottom" anchorx="page"/>
          </v:group>
        </w:pict>
      </w:r>
    </w:p>
    <w:p w14:paraId="1754A500" w14:textId="77777777" w:rsidR="00CF7564" w:rsidRDefault="00CF7564">
      <w:pPr>
        <w:pStyle w:val="BodyText"/>
      </w:pPr>
    </w:p>
    <w:p w14:paraId="254AA9DF" w14:textId="77777777" w:rsidR="00CF7564" w:rsidRDefault="00CF7564">
      <w:pPr>
        <w:pStyle w:val="BodyText"/>
      </w:pPr>
    </w:p>
    <w:p w14:paraId="3C63A4AE" w14:textId="77777777" w:rsidR="00CF7564" w:rsidRDefault="00CF7564">
      <w:pPr>
        <w:pStyle w:val="BodyText"/>
      </w:pPr>
    </w:p>
    <w:p w14:paraId="55B18ACA" w14:textId="77777777" w:rsidR="00CF7564" w:rsidRDefault="00CF7564">
      <w:pPr>
        <w:pStyle w:val="BodyText"/>
      </w:pPr>
    </w:p>
    <w:p w14:paraId="17265096" w14:textId="77777777" w:rsidR="00CF7564" w:rsidRDefault="00CF7564">
      <w:pPr>
        <w:pStyle w:val="BodyText"/>
      </w:pPr>
    </w:p>
    <w:p w14:paraId="33EE3EDE" w14:textId="77777777" w:rsidR="00CF7564" w:rsidRDefault="00CF7564">
      <w:pPr>
        <w:pStyle w:val="BodyText"/>
      </w:pPr>
    </w:p>
    <w:p w14:paraId="55EEA336" w14:textId="77777777" w:rsidR="00CF7564" w:rsidRDefault="00CF7564">
      <w:pPr>
        <w:pStyle w:val="BodyText"/>
      </w:pPr>
    </w:p>
    <w:p w14:paraId="3EF84348" w14:textId="77777777" w:rsidR="00CF7564" w:rsidRDefault="00CF7564">
      <w:pPr>
        <w:pStyle w:val="BodyText"/>
      </w:pPr>
    </w:p>
    <w:p w14:paraId="5539F3E0" w14:textId="77777777" w:rsidR="00CF7564" w:rsidRDefault="00CF7564">
      <w:pPr>
        <w:pStyle w:val="BodyText"/>
      </w:pPr>
    </w:p>
    <w:p w14:paraId="2B4DC699" w14:textId="77777777" w:rsidR="00CF7564" w:rsidRDefault="00CF7564">
      <w:pPr>
        <w:pStyle w:val="BodyText"/>
      </w:pPr>
    </w:p>
    <w:p w14:paraId="61C89679" w14:textId="77777777" w:rsidR="00CF7564" w:rsidRDefault="00CF7564">
      <w:pPr>
        <w:pStyle w:val="BodyText"/>
      </w:pPr>
    </w:p>
    <w:p w14:paraId="67419751" w14:textId="77777777" w:rsidR="00CF7564" w:rsidRDefault="00CF7564">
      <w:pPr>
        <w:pStyle w:val="BodyText"/>
        <w:spacing w:before="3"/>
        <w:rPr>
          <w:sz w:val="17"/>
        </w:rPr>
      </w:pPr>
    </w:p>
    <w:p w14:paraId="5A56E5D3" w14:textId="77777777" w:rsidR="00CF7564" w:rsidRDefault="00724232">
      <w:pPr>
        <w:ind w:left="1410" w:right="3130"/>
        <w:jc w:val="center"/>
        <w:rPr>
          <w:sz w:val="18"/>
        </w:rPr>
      </w:pPr>
      <w:r>
        <w:pict w14:anchorId="06A1F592">
          <v:group id="_x0000_s4526" alt="" style="position:absolute;left:0;text-align:left;margin-left:201.2pt;margin-top:-120.65pt;width:58.35pt;height:108.75pt;z-index:251608576;mso-position-horizontal-relative:page" coordorigin="4024,-2413" coordsize="1167,2175">
            <v:rect id="_x0000_s4527" alt="" style="position:absolute;left:4319;top:-2406;width:576;height:2160" filled="f" strokecolor="#010101"/>
            <v:shape id="_x0000_s4528" type="#_x0000_t75" alt="" style="position:absolute;left:4024;top:-2414;width:303;height:303">
              <v:imagedata r:id="rId8" o:title=""/>
            </v:shape>
            <v:shape id="_x0000_s4529" type="#_x0000_t75" alt="" style="position:absolute;left:4888;top:-2414;width:303;height:303">
              <v:imagedata r:id="rId8" o:title=""/>
            </v:shape>
            <v:rect id="_x0000_s4530" alt="" style="position:absolute;left:4175;top:-2408;width:864;height:144" stroked="f"/>
            <v:line id="_x0000_s4531" alt="" style="position:absolute" from="4320,-2262" to="4896,-2262" strokecolor="#010101"/>
            <v:shape id="_x0000_s4532" alt="" style="position:absolute;left:4463;top:-2118;width:288;height:1728" coordorigin="4464,-2118" coordsize="288,1728" o:spt="100" adj="0,,0" path="m4464,-2118r,1728m4608,-750r,360m4752,-2118r,1728m4608,-2118r,360e" filled="f" strokecolor="#969696">
              <v:stroke joinstyle="round"/>
              <v:formulas/>
              <v:path arrowok="t" o:connecttype="segments"/>
            </v:shape>
            <w10:wrap anchorx="page"/>
          </v:group>
        </w:pict>
      </w:r>
      <w:r>
        <w:pict w14:anchorId="29DB2453">
          <v:group id="_x0000_s4519" alt="" style="position:absolute;left:0;text-align:left;margin-left:276.8pt;margin-top:-120.65pt;width:58.35pt;height:108.75pt;z-index:251609600;mso-position-horizontal-relative:page" coordorigin="5536,-2413" coordsize="1167,2175">
            <v:rect id="_x0000_s4520" alt="" style="position:absolute;left:5831;top:-2406;width:576;height:2160" filled="f" strokecolor="#010101"/>
            <v:shape id="_x0000_s4521" type="#_x0000_t75" alt="" style="position:absolute;left:6400;top:-2414;width:303;height:303">
              <v:imagedata r:id="rId20" o:title=""/>
            </v:shape>
            <v:shape id="_x0000_s4522" type="#_x0000_t75" alt="" style="position:absolute;left:5536;top:-2414;width:303;height:303">
              <v:imagedata r:id="rId20" o:title=""/>
            </v:shape>
            <v:rect id="_x0000_s4523" alt="" style="position:absolute;left:5687;top:-2408;width:864;height:144" stroked="f"/>
            <v:line id="_x0000_s4524" alt="" style="position:absolute" from="5832,-2262" to="6408,-2262" strokecolor="#010101"/>
            <v:shape id="_x0000_s4525" alt="" style="position:absolute;left:5975;top:-2118;width:288;height:1728" coordorigin="5976,-2118" coordsize="288,1728" o:spt="100" adj="0,,0" path="m5976,-2118r,1728m6264,-2118r,1728m6120,-750r,360m6120,-2118r,360e" filled="f" strokecolor="#969696">
              <v:stroke joinstyle="round"/>
              <v:formulas/>
              <v:path arrowok="t" o:connecttype="segments"/>
            </v:shape>
            <w10:wrap anchorx="page"/>
          </v:group>
        </w:pict>
      </w:r>
      <w:r>
        <w:pict w14:anchorId="371DC7F9">
          <v:shape id="_x0000_s4518" type="#_x0000_t202" alt="" style="position:absolute;left:0;text-align:left;margin-left:223.7pt;margin-top:-82.1pt;width:12.05pt;height:38.65pt;z-index:251611648;mso-wrap-style:square;mso-wrap-edited:f;mso-width-percent:0;mso-height-percent:0;mso-position-horizontal-relative:page;mso-width-percent:0;mso-height-percent:0;v-text-anchor:top" filled="f" stroked="f">
            <v:textbox style="layout-flow:vertical;mso-layout-flow-alt:bottom-to-top" inset="0,0,0,0">
              <w:txbxContent>
                <w:p w14:paraId="7E9A56A5" w14:textId="77777777" w:rsidR="00CF7564" w:rsidRDefault="00724232">
                  <w:pPr>
                    <w:pStyle w:val="BodyText"/>
                    <w:spacing w:line="207" w:lineRule="exact"/>
                    <w:ind w:left="20"/>
                  </w:pPr>
                  <w:r>
                    <w:rPr>
                      <w:w w:val="85"/>
                    </w:rPr>
                    <w:t>Processors</w:t>
                  </w:r>
                </w:p>
              </w:txbxContent>
            </v:textbox>
            <w10:wrap anchorx="page"/>
          </v:shape>
        </w:pict>
      </w:r>
      <w:r>
        <w:pict w14:anchorId="2713B63A">
          <v:shape id="_x0000_s4517" type="#_x0000_t202" alt="" style="position:absolute;left:0;text-align:left;margin-left:299.3pt;margin-top:-78.65pt;width:12.05pt;height:31.8pt;z-index:251612672;mso-wrap-style:square;mso-wrap-edited:f;mso-width-percent:0;mso-height-percent:0;mso-position-horizontal-relative:page;mso-width-percent:0;mso-height-percent:0;v-text-anchor:top" filled="f" stroked="f">
            <v:textbox style="layout-flow:vertical;mso-layout-flow-alt:bottom-to-top" inset="0,0,0,0">
              <w:txbxContent>
                <w:p w14:paraId="146A710D" w14:textId="77777777" w:rsidR="00CF7564" w:rsidRDefault="00724232">
                  <w:pPr>
                    <w:pStyle w:val="BodyText"/>
                    <w:spacing w:line="207" w:lineRule="exact"/>
                    <w:ind w:left="20"/>
                  </w:pPr>
                  <w:r>
                    <w:rPr>
                      <w:w w:val="85"/>
                    </w:rPr>
                    <w:t>Memory</w:t>
                  </w:r>
                </w:p>
              </w:txbxContent>
            </v:textbox>
            <w10:wrap anchorx="page"/>
          </v:shape>
        </w:pict>
      </w:r>
      <w:r>
        <w:pict w14:anchorId="27968401">
          <v:shape id="_x0000_s4516" type="#_x0000_t202" alt="" style="position:absolute;left:0;text-align:left;margin-left:374.9pt;margin-top:-80.35pt;width:12.05pt;height:35.15pt;z-index:251613696;mso-wrap-style:square;mso-wrap-edited:f;mso-width-percent:0;mso-height-percent:0;mso-position-horizontal-relative:page;mso-width-percent:0;mso-height-percent:0;v-text-anchor:top" filled="f" stroked="f">
            <v:textbox style="layout-flow:vertical;mso-layout-flow-alt:bottom-to-top" inset="0,0,0,0">
              <w:txbxContent>
                <w:p w14:paraId="0C4083B5" w14:textId="77777777" w:rsidR="00CF7564" w:rsidRDefault="00724232">
                  <w:pPr>
                    <w:pStyle w:val="BodyText"/>
                    <w:spacing w:line="207" w:lineRule="exact"/>
                    <w:ind w:left="20"/>
                  </w:pPr>
                  <w:r>
                    <w:rPr>
                      <w:w w:val="95"/>
                    </w:rPr>
                    <w:t>Network</w:t>
                  </w:r>
                </w:p>
              </w:txbxContent>
            </v:textbox>
            <w10:wrap anchorx="page"/>
          </v:shape>
        </w:pict>
      </w:r>
      <w:r>
        <w:rPr>
          <w:w w:val="105"/>
          <w:sz w:val="18"/>
        </w:rPr>
        <w:t>Figure 1-1: The components of a general purpose parallel computer</w:t>
      </w:r>
    </w:p>
    <w:p w14:paraId="52BBC2F7" w14:textId="77777777" w:rsidR="00CF7564" w:rsidRDefault="00CF7564">
      <w:pPr>
        <w:pStyle w:val="BodyText"/>
        <w:rPr>
          <w:sz w:val="21"/>
        </w:rPr>
      </w:pPr>
    </w:p>
    <w:p w14:paraId="08336C7A" w14:textId="77777777" w:rsidR="00CF7564" w:rsidRDefault="00724232">
      <w:pPr>
        <w:pStyle w:val="Heading2"/>
        <w:numPr>
          <w:ilvl w:val="1"/>
          <w:numId w:val="36"/>
        </w:numPr>
        <w:tabs>
          <w:tab w:val="left" w:pos="1922"/>
          <w:tab w:val="left" w:pos="1923"/>
        </w:tabs>
        <w:ind w:hanging="577"/>
      </w:pPr>
      <w:bookmarkStart w:id="2" w:name="_TOC_250073"/>
      <w:bookmarkEnd w:id="2"/>
      <w:r>
        <w:rPr>
          <w:w w:val="110"/>
        </w:rPr>
        <w:t>Contributions</w:t>
      </w:r>
    </w:p>
    <w:p w14:paraId="37D549A1" w14:textId="77777777" w:rsidR="00CF7564" w:rsidRDefault="00CF7564">
      <w:pPr>
        <w:pStyle w:val="BodyText"/>
        <w:spacing w:before="7"/>
      </w:pPr>
    </w:p>
    <w:p w14:paraId="0C768001" w14:textId="77777777" w:rsidR="00CF7564" w:rsidRDefault="00724232">
      <w:pPr>
        <w:pStyle w:val="BodyText"/>
        <w:ind w:left="1346" w:right="3066"/>
        <w:jc w:val="both"/>
      </w:pPr>
      <w:r>
        <w:t>The first major contribution of this thesis is the presentation of novel mem- ory system features to support a scalable, efficient parallel system. A capa- bility format is introduced which supports pointer arithmetic and nearly- tight object bounds withou</w:t>
      </w:r>
      <w:r>
        <w:t xml:space="preserve">t the use of capability or segment tables. We present an implementation of </w:t>
      </w:r>
      <w:r>
        <w:rPr>
          <w:i/>
        </w:rPr>
        <w:t xml:space="preserve">sparsely faceted arrays </w:t>
      </w:r>
      <w:r>
        <w:t xml:space="preserve">(SFAs) [Brown02a] which allow distributed objects to be allocated with minimal overhead. SFAs are contrasted with </w:t>
      </w:r>
      <w:r>
        <w:rPr>
          <w:i/>
        </w:rPr>
        <w:t>extended address partitioning</w:t>
      </w:r>
      <w:r>
        <w:t xml:space="preserve">, a technique </w:t>
      </w:r>
      <w:r>
        <w:t>that assigns a separate 64-bit address space to each node. We describe a flexible</w:t>
      </w:r>
    </w:p>
    <w:p w14:paraId="39196A06" w14:textId="77777777" w:rsidR="00CF7564" w:rsidRDefault="00724232">
      <w:pPr>
        <w:pStyle w:val="BodyText"/>
        <w:spacing w:before="43"/>
        <w:ind w:left="2212" w:right="3930"/>
        <w:jc w:val="center"/>
      </w:pPr>
      <w:r>
        <w:t>16</w:t>
      </w:r>
    </w:p>
    <w:p w14:paraId="1F0542D8" w14:textId="77777777" w:rsidR="00CF7564" w:rsidRDefault="00CF7564">
      <w:pPr>
        <w:jc w:val="center"/>
        <w:sectPr w:rsidR="00CF7564">
          <w:pgSz w:w="12240" w:h="15840"/>
          <w:pgMar w:top="660" w:right="0" w:bottom="280" w:left="1720" w:header="720" w:footer="720" w:gutter="0"/>
          <w:cols w:space="720"/>
        </w:sectPr>
      </w:pPr>
    </w:p>
    <w:p w14:paraId="27E22A11" w14:textId="77777777" w:rsidR="00CF7564" w:rsidRDefault="00724232">
      <w:pPr>
        <w:pStyle w:val="BodyText"/>
        <w:spacing w:before="57"/>
        <w:ind w:left="1346" w:right="3063"/>
        <w:jc w:val="both"/>
      </w:pPr>
      <w:r>
        <w:lastRenderedPageBreak/>
        <w:t>scheme for synchronization within the memory system. A number of aug- mentations to DRAM are proposed to improve system efficiency including virtual address tran</w:t>
      </w:r>
      <w:r>
        <w:t>slation, hardware page management and memory events. Finally, we show how to implement forwarding pointers [Greenblatt74], which allow references to one memory location to be transparently for- warded to another, without suffering the high costs normally a</w:t>
      </w:r>
      <w:r>
        <w:t>ssociated with aliasing</w:t>
      </w:r>
      <w:r>
        <w:rPr>
          <w:spacing w:val="-2"/>
        </w:rPr>
        <w:t xml:space="preserve"> </w:t>
      </w:r>
      <w:r>
        <w:t>problems.</w:t>
      </w:r>
    </w:p>
    <w:p w14:paraId="2A74A099" w14:textId="77777777" w:rsidR="00CF7564" w:rsidRDefault="00724232">
      <w:pPr>
        <w:pStyle w:val="BodyText"/>
        <w:ind w:left="1346" w:right="3066" w:firstLine="360"/>
        <w:jc w:val="both"/>
      </w:pPr>
      <w:r>
        <w:t>The second contribution is the presentation of a lightweight end-to-end messaging protocol, based on a protocol presented in [Brown01], which guarantees message delivery and idempotence across a discarding network. We desc</w:t>
      </w:r>
      <w:r>
        <w:t>ribe the protocol, outline the requirements for correctness, and per- form simulations to determine optimal implementation parameters. A sim- ple yet accurate analytical model for the protocol is developed that can be applied more broadly to any fault-tole</w:t>
      </w:r>
      <w:r>
        <w:t>rant messaging protocol.</w:t>
      </w:r>
    </w:p>
    <w:p w14:paraId="5741DFED" w14:textId="77777777" w:rsidR="00CF7564" w:rsidRDefault="00724232">
      <w:pPr>
        <w:pStyle w:val="BodyText"/>
        <w:ind w:left="1346" w:right="3065" w:firstLine="360"/>
        <w:jc w:val="both"/>
      </w:pPr>
      <w:r>
        <w:t>Our third and final major contribution is the complete description and evaluation of a general-purpose shared-memory parallel computer. The space of possible parallel machines is vast; the Hamal architecture provides a design point</w:t>
      </w:r>
      <w:r>
        <w:t xml:space="preserve"> against which other general-purpose architectures can be compared. Additionally, a discussion of the advantages and shortcomings  of the Hamal architecture furthers our understanding of how to build a “good” parallel</w:t>
      </w:r>
      <w:r>
        <w:rPr>
          <w:spacing w:val="-3"/>
        </w:rPr>
        <w:t xml:space="preserve"> </w:t>
      </w:r>
      <w:r>
        <w:t>machine.</w:t>
      </w:r>
    </w:p>
    <w:p w14:paraId="153878D7" w14:textId="77777777" w:rsidR="00CF7564" w:rsidRDefault="00724232">
      <w:pPr>
        <w:pStyle w:val="BodyText"/>
        <w:ind w:left="1346" w:right="3063" w:firstLine="360"/>
        <w:jc w:val="both"/>
      </w:pPr>
      <w:r>
        <w:t>A number of minor contributions are made as we weave our way through the various aspects of hardware and software design. We develop an application-independent hash function with good collision avoidance properties that is easy to implement in hardware. In</w:t>
      </w:r>
      <w:r>
        <w:t xml:space="preserve">struction cache </w:t>
      </w:r>
      <w:r>
        <w:rPr>
          <w:i/>
        </w:rPr>
        <w:t xml:space="preserve">miss  bits </w:t>
      </w:r>
      <w:r>
        <w:t>are introduced which reduce miss rates in a set-associative instruction cache by allowing the controller to intelligently select entries for replace- ment. A systolic array is presented for maintaining least-recently-used in- for</w:t>
      </w:r>
      <w:r>
        <w:t xml:space="preserve">mation in a highly associative cache. We describe an efficient C++ framework for cycle-based hardware simulation. Finally, we introduce </w:t>
      </w:r>
      <w:r>
        <w:rPr>
          <w:i/>
        </w:rPr>
        <w:t xml:space="preserve">dynamic sequence partitioning </w:t>
      </w:r>
      <w:r>
        <w:t>for reproducibly generating good pseudo- random numbers in multithreaded applications wher</w:t>
      </w:r>
      <w:r>
        <w:t>e the number of threads is not known in</w:t>
      </w:r>
      <w:r>
        <w:rPr>
          <w:spacing w:val="-1"/>
        </w:rPr>
        <w:t xml:space="preserve"> </w:t>
      </w:r>
      <w:r>
        <w:t>advance.</w:t>
      </w:r>
    </w:p>
    <w:p w14:paraId="32809F9B" w14:textId="77777777" w:rsidR="00CF7564" w:rsidRDefault="00CF7564">
      <w:pPr>
        <w:pStyle w:val="BodyText"/>
        <w:rPr>
          <w:sz w:val="21"/>
        </w:rPr>
      </w:pPr>
    </w:p>
    <w:p w14:paraId="0B77CC70" w14:textId="77777777" w:rsidR="00CF7564" w:rsidRDefault="00724232">
      <w:pPr>
        <w:pStyle w:val="Heading2"/>
        <w:numPr>
          <w:ilvl w:val="1"/>
          <w:numId w:val="36"/>
        </w:numPr>
        <w:tabs>
          <w:tab w:val="left" w:pos="1922"/>
          <w:tab w:val="left" w:pos="1923"/>
        </w:tabs>
        <w:ind w:hanging="577"/>
      </w:pPr>
      <w:bookmarkStart w:id="3" w:name="_TOC_250072"/>
      <w:bookmarkEnd w:id="3"/>
      <w:r>
        <w:rPr>
          <w:w w:val="105"/>
        </w:rPr>
        <w:t>Omissions</w:t>
      </w:r>
    </w:p>
    <w:p w14:paraId="0DEA90F9" w14:textId="77777777" w:rsidR="00CF7564" w:rsidRDefault="00CF7564">
      <w:pPr>
        <w:pStyle w:val="BodyText"/>
        <w:spacing w:before="8"/>
      </w:pPr>
    </w:p>
    <w:p w14:paraId="7AC86157" w14:textId="77777777" w:rsidR="00CF7564" w:rsidRDefault="00724232">
      <w:pPr>
        <w:pStyle w:val="BodyText"/>
        <w:spacing w:before="1"/>
        <w:ind w:left="1346" w:right="3068"/>
        <w:jc w:val="both"/>
      </w:pPr>
      <w:r>
        <w:t>The focus of this work is on scalability and memory integration. A full treatise of general purpose parallel hardware is well beyond the scope of this thesis. Accordingly, there are a number of i</w:t>
      </w:r>
      <w:r>
        <w:t>mportant areas of investiga- tion that will not be addressed in the chapters that follow. The first of these is processor fault-tolerance. Built-in fault-tolerance is essential for any massively parallel machine which is to be of practical use (a million n</w:t>
      </w:r>
      <w:r>
        <w:t>ode computer is an excellent cosmic ray detector). However, the design issues involved in building a fault-tolerant system are for the most part orthogonal to the issues which are under study. We therefore restrict our discussion</w:t>
      </w:r>
      <w:r>
        <w:rPr>
          <w:spacing w:val="45"/>
        </w:rPr>
        <w:t xml:space="preserve"> </w:t>
      </w:r>
      <w:r>
        <w:t>of</w:t>
      </w:r>
    </w:p>
    <w:p w14:paraId="744B5258" w14:textId="77777777" w:rsidR="00CF7564" w:rsidRDefault="00724232">
      <w:pPr>
        <w:pStyle w:val="BodyText"/>
        <w:spacing w:before="132"/>
        <w:ind w:left="2212" w:right="3930"/>
        <w:jc w:val="center"/>
      </w:pPr>
      <w:r>
        <w:t>17</w:t>
      </w:r>
    </w:p>
    <w:p w14:paraId="08A2F109" w14:textId="77777777" w:rsidR="00CF7564" w:rsidRDefault="00CF7564">
      <w:pPr>
        <w:jc w:val="center"/>
        <w:sectPr w:rsidR="00CF7564">
          <w:pgSz w:w="12240" w:h="15840"/>
          <w:pgMar w:top="660" w:right="0" w:bottom="280" w:left="1720" w:header="720" w:footer="720" w:gutter="0"/>
          <w:cols w:space="720"/>
        </w:sectPr>
      </w:pPr>
    </w:p>
    <w:p w14:paraId="6E058B82" w14:textId="77777777" w:rsidR="00CF7564" w:rsidRDefault="00724232">
      <w:pPr>
        <w:pStyle w:val="BodyText"/>
        <w:spacing w:before="57"/>
        <w:ind w:left="1346" w:right="3066"/>
        <w:jc w:val="both"/>
      </w:pPr>
      <w:r>
        <w:lastRenderedPageBreak/>
        <w:t>fault-tolerance to the network messaging protocol, and our simulations make the simplifying assumption of perfect hardware. The second area of research not covered by this work is power. While power consumption is certainly a critical element of system des</w:t>
      </w:r>
      <w:r>
        <w:t>ign, it is also largely unrelated to our specific areas of interest. Our architecture is therefore presented in ab- sentia of power estimates. The third area of research that we explicitly dis- regard is network topology. A good network is of fundamental i</w:t>
      </w:r>
      <w:r>
        <w:t>mportance, and the choice of a particular network will have a first order effect on the performance of any parallel machine. However, there is already a massive body of research on network topologies, much of it theoretical, and we do not intend to make an</w:t>
      </w:r>
      <w:r>
        <w:t>y contributions in this area. Finally, there will be no discussion of compilers or compilation issues. We will focus on low-level parallel library primitives, and place our faith in the possibility of develop- ing a good compiler using existing</w:t>
      </w:r>
      <w:r>
        <w:rPr>
          <w:spacing w:val="-7"/>
        </w:rPr>
        <w:t xml:space="preserve"> </w:t>
      </w:r>
      <w:r>
        <w:t>technologie</w:t>
      </w:r>
      <w:r>
        <w:t>s.</w:t>
      </w:r>
    </w:p>
    <w:p w14:paraId="65C5DEA1" w14:textId="77777777" w:rsidR="00CF7564" w:rsidRDefault="00CF7564">
      <w:pPr>
        <w:pStyle w:val="BodyText"/>
        <w:spacing w:before="1"/>
        <w:rPr>
          <w:sz w:val="21"/>
        </w:rPr>
      </w:pPr>
    </w:p>
    <w:p w14:paraId="72FAAF9C" w14:textId="77777777" w:rsidR="00CF7564" w:rsidRDefault="00724232">
      <w:pPr>
        <w:pStyle w:val="Heading2"/>
        <w:numPr>
          <w:ilvl w:val="1"/>
          <w:numId w:val="36"/>
        </w:numPr>
        <w:tabs>
          <w:tab w:val="left" w:pos="1922"/>
          <w:tab w:val="left" w:pos="1923"/>
        </w:tabs>
        <w:ind w:hanging="577"/>
      </w:pPr>
      <w:bookmarkStart w:id="4" w:name="_TOC_250071"/>
      <w:bookmarkEnd w:id="4"/>
      <w:r>
        <w:rPr>
          <w:w w:val="110"/>
        </w:rPr>
        <w:t>Organization</w:t>
      </w:r>
    </w:p>
    <w:p w14:paraId="162FEDCF" w14:textId="77777777" w:rsidR="00CF7564" w:rsidRDefault="00CF7564">
      <w:pPr>
        <w:pStyle w:val="BodyText"/>
        <w:spacing w:before="7"/>
      </w:pPr>
    </w:p>
    <w:p w14:paraId="47C2D4AC" w14:textId="77777777" w:rsidR="00CF7564" w:rsidRDefault="00724232">
      <w:pPr>
        <w:pStyle w:val="BodyText"/>
        <w:ind w:left="1346" w:right="3063"/>
        <w:jc w:val="both"/>
      </w:pPr>
      <w:r>
        <w:t>This thesis is divided into two parts. In the first part we present the com- plete system design of the Hamal Parallel Computer. Chapter 2 gives an overview of the design, including the principles that have guided us throughout the develo</w:t>
      </w:r>
      <w:r>
        <w:t xml:space="preserve">pment of the architecture. Chapter 3 details the memory system which forms the cornerstone of the Hamal architecture. In Chapter 4 we discuss the key features of the processor design. In Chapter 5 we present the end-to-end messaging protocol used in Hamal </w:t>
      </w:r>
      <w:r>
        <w:t>to communi- cate across a discarding network. Chapter 6 describes the event-driven mi- crokernel which was developed in conjunction with the processor-memory nodes. Finally, in Chapter 7 we show how a set of hardware mechanisms together with microkernel co</w:t>
      </w:r>
      <w:r>
        <w:t>operation can ensure that the machine is provably deadlock-free. The chapters of Part I are more philosophical than scientific in nature; actual research is deferred to Part II.</w:t>
      </w:r>
    </w:p>
    <w:p w14:paraId="1865A659" w14:textId="77777777" w:rsidR="00CF7564" w:rsidRDefault="00724232">
      <w:pPr>
        <w:pStyle w:val="BodyText"/>
        <w:ind w:left="1346" w:right="3065" w:firstLine="360"/>
        <w:jc w:val="both"/>
      </w:pPr>
      <w:r>
        <w:t>In the second part we evaluate various aspects of the Hamal architec- ture. We</w:t>
      </w:r>
      <w:r>
        <w:t xml:space="preserve"> begin by describing our simulation methodology in Chapter 8, where we present an efficient C++ framework for cycle-based simulation. In Chapter 9 we discuss the benchmark programs and we introduce </w:t>
      </w:r>
      <w:r>
        <w:rPr>
          <w:i/>
        </w:rPr>
        <w:t xml:space="preserve">dynamic sequence partitioning </w:t>
      </w:r>
      <w:r>
        <w:t>for generating pseudo-random</w:t>
      </w:r>
      <w:r>
        <w:t xml:space="preserve"> numbers in a multi- threaded application. In Chapters 10, 11 and 12 we respectively evaluate Hamal’s synchronization primitives, processor design, and forwarding pointer support. Chapters 13 and 14 depart briefly from the Hamal frame- work in order to stu</w:t>
      </w:r>
      <w:r>
        <w:t>dy the fault-tolerant messaging protocol in a more general context: we develop an analytical model for the protocol, then evaluate it in simulation. In Chapter 15 we evaluate the system as a whole, identifying its strengths and weaknesses. Finally in Chapt</w:t>
      </w:r>
      <w:r>
        <w:t>er 16  we conclude and suggest directions for future</w:t>
      </w:r>
      <w:r>
        <w:rPr>
          <w:spacing w:val="-12"/>
        </w:rPr>
        <w:t xml:space="preserve"> </w:t>
      </w:r>
      <w:r>
        <w:t>research.</w:t>
      </w:r>
    </w:p>
    <w:p w14:paraId="0EAB7256" w14:textId="77777777" w:rsidR="00CF7564" w:rsidRDefault="00CF7564">
      <w:pPr>
        <w:pStyle w:val="BodyText"/>
      </w:pPr>
    </w:p>
    <w:p w14:paraId="624E0417" w14:textId="77777777" w:rsidR="00CF7564" w:rsidRDefault="00CF7564">
      <w:pPr>
        <w:pStyle w:val="BodyText"/>
        <w:spacing w:before="7"/>
        <w:rPr>
          <w:sz w:val="25"/>
        </w:rPr>
      </w:pPr>
    </w:p>
    <w:p w14:paraId="65FFBEB2" w14:textId="77777777" w:rsidR="00CF7564" w:rsidRDefault="00724232">
      <w:pPr>
        <w:pStyle w:val="BodyText"/>
        <w:spacing w:before="68"/>
        <w:ind w:left="2212" w:right="3930"/>
        <w:jc w:val="center"/>
      </w:pPr>
      <w:r>
        <w:t>18</w:t>
      </w:r>
    </w:p>
    <w:p w14:paraId="1F43926D" w14:textId="77777777" w:rsidR="00CF7564" w:rsidRDefault="00CF7564">
      <w:pPr>
        <w:jc w:val="center"/>
        <w:sectPr w:rsidR="00CF7564">
          <w:pgSz w:w="12240" w:h="15840"/>
          <w:pgMar w:top="660" w:right="0" w:bottom="280" w:left="1720" w:header="720" w:footer="720" w:gutter="0"/>
          <w:cols w:space="720"/>
        </w:sectPr>
      </w:pPr>
    </w:p>
    <w:p w14:paraId="7E551851" w14:textId="77777777" w:rsidR="00CF7564" w:rsidRDefault="00724232">
      <w:pPr>
        <w:pStyle w:val="BodyText"/>
      </w:pPr>
      <w:r>
        <w:lastRenderedPageBreak/>
        <w:pict w14:anchorId="0972CE7A">
          <v:shape id="_x0000_s4515" type="#_x0000_t202" alt="" style="position:absolute;margin-left:300.95pt;margin-top:566pt;width:10.1pt;height:10.05pt;z-index:-251850240;mso-wrap-style:square;mso-wrap-edited:f;mso-width-percent:0;mso-height-percent:0;mso-position-horizontal-relative:page;mso-position-vertical-relative:page;mso-width-percent:0;mso-height-percent:0;v-text-anchor:top" filled="f" stroked="f">
            <v:textbox inset="0,0,0,0">
              <w:txbxContent>
                <w:p w14:paraId="60EF0C11" w14:textId="77777777" w:rsidR="00CF7564" w:rsidRDefault="00724232">
                  <w:pPr>
                    <w:pStyle w:val="BodyText"/>
                    <w:spacing w:line="198" w:lineRule="exact"/>
                  </w:pPr>
                  <w:r>
                    <w:t>19</w:t>
                  </w:r>
                </w:p>
              </w:txbxContent>
            </v:textbox>
            <w10:wrap anchorx="page" anchory="page"/>
          </v:shape>
        </w:pict>
      </w:r>
    </w:p>
    <w:p w14:paraId="2192C886" w14:textId="77777777" w:rsidR="00CF7564" w:rsidRDefault="00CF7564">
      <w:pPr>
        <w:pStyle w:val="BodyText"/>
      </w:pPr>
    </w:p>
    <w:p w14:paraId="17238224" w14:textId="77777777" w:rsidR="00CF7564" w:rsidRDefault="00CF7564">
      <w:pPr>
        <w:pStyle w:val="BodyText"/>
      </w:pPr>
    </w:p>
    <w:p w14:paraId="4844612A" w14:textId="77777777" w:rsidR="00CF7564" w:rsidRDefault="00CF7564">
      <w:pPr>
        <w:pStyle w:val="BodyText"/>
      </w:pPr>
    </w:p>
    <w:p w14:paraId="02506A0B" w14:textId="77777777" w:rsidR="00CF7564" w:rsidRDefault="00CF7564">
      <w:pPr>
        <w:pStyle w:val="BodyText"/>
      </w:pPr>
    </w:p>
    <w:p w14:paraId="6200DD0B" w14:textId="77777777" w:rsidR="00CF7564" w:rsidRDefault="00CF7564">
      <w:pPr>
        <w:pStyle w:val="BodyText"/>
      </w:pPr>
    </w:p>
    <w:p w14:paraId="562CDFEA" w14:textId="77777777" w:rsidR="00CF7564" w:rsidRDefault="00CF7564">
      <w:pPr>
        <w:pStyle w:val="BodyText"/>
        <w:spacing w:before="6"/>
        <w:rPr>
          <w:sz w:val="12"/>
        </w:rPr>
      </w:pPr>
    </w:p>
    <w:p w14:paraId="1296FA96" w14:textId="77777777" w:rsidR="00CF7564" w:rsidRDefault="00724232">
      <w:pPr>
        <w:pStyle w:val="BodyText"/>
        <w:ind w:left="1421"/>
      </w:pPr>
      <w:r>
        <w:pict w14:anchorId="6E9D68A2">
          <v:group id="_x0000_s4510" alt="" style="width:302.55pt;height:280pt;mso-position-horizontal-relative:char;mso-position-vertical-relative:line" coordsize="6051,5600">
            <v:shape id="_x0000_s4511" alt="" style="position:absolute;left:15;width:5927;height:5600" coordorigin="16" coordsize="5927,5600" o:spt="100" adj="0,,0" path="m1901,400r-795,l1154,420r48,l1344,480r47,40l1437,540r93,80l1575,680r46,40l1666,780r90,120l1801,980r44,80l1889,1120r43,100l1976,1300r43,100l2062,1480r42,100l2147,1700r42,100l2211,1860r23,80l2256,2000r22,60l2299,2140r21,60l2341,2280r20,60l2381,2420r20,80l2420,2580r19,80l2458,2740r19,100l2495,2920r17,80l2530,3100r17,80l2563,3280r17,100l2596,3460r14,100l2623,3640r13,100l2649,3820r12,80l2672,3980r10,100l2692,4160r9,80l2710,4320r8,80l2725,4480r7,80l2738,4640r5,80l2748,4800r4,80l2756,4940r3,80l2761,5100r1,80l2763,5240r1,80l2764,5600r433,l3197,5320r,-60l3198,5180r2,-60l3202,5040r2,-80l3208,4880r4,-80l3216,4720r5,-80l3227,4580r6,-80l3240,4400r8,-80l3256,4240r9,-80l3274,4080r10,-80l3295,3920r11,-100l3318,3740r13,-80l3339,3600r-398,l2933,3520r-9,-100l2915,3320r-10,-80l2894,3140r-11,-100l2871,2960r-13,-80l2845,2780r-14,-80l2817,2620r-16,-80l2785,2440r-16,-80l2752,2280r-18,-80l2715,2120r-19,-60l2676,1980r-20,-80l2635,1840r-22,-80l2590,1680r-23,-60l2544,1540r-25,-60l2494,1420r-26,-60l2442,1280r-27,-60l2387,1160r-28,-60l2330,1040r-30,-60l2254,900r-48,-80l2157,740r-49,-80l2058,580r-52,-60l1954,460r-53,-60xm4977,l4830,r-65,20l4701,20r-248,80l4335,180r-59,40l4219,260r-56,40l4107,360r-54,40l3999,460r-53,80l3894,600r-51,80l3793,740r-50,80l3695,920r-48,80l3617,1060r-30,60l3558,1180r-28,60l3503,1300r-27,80l3450,1440r-25,60l3400,1560r-24,80l3353,1700r-23,80l3309,1860r-21,60l3267,2000r-19,80l3229,2140r-19,80l3193,2300r-17,80l3160,2460r-15,80l3130,2620r-14,100l3103,2800r-13,80l3078,2980r-11,80l3057,3140r-10,100l3038,3320r-8,100l3022,3520r-6,80l3339,3600r5,-40l3358,3480r14,-80l3388,3300r17,-100l3422,3120r17,-100l3456,2940r18,-100l3492,2760r19,-80l3530,2600r19,-80l3569,2440r19,-80l3609,2280r20,-80l3650,2140r21,-80l3693,2000r22,-80l3737,1860r23,-60l3783,1740r23,-60l3849,1560r42,-100l3934,1360r43,-80l4021,1180r43,-80l4108,1020r45,-80l4242,820r91,-120l4378,640,4517,520r47,-40l4611,460r48,-40l4754,380r97,l4900,360r761,l5645,340r-55,-60l5532,240r-61,-60l5408,140r-65,-40l5275,80,5131,40,4977,xm1130,l984,,829,40,686,80r-69,20l552,140r-63,40l428,240r-58,40l314,340r-47,60l223,460r-39,80l148,600r-31,60l90,740,67,800,49,880,34,960r-10,80l18,1120r-2,80l17,1280r5,80l30,1420r11,80l56,1580r17,80l94,1720r24,80l146,1880r30,80l210,2040r37,80l288,2200r43,80l770,2280r-44,-80l685,2140r-38,-80l613,1980r-31,-80l554,1840r-25,-80l508,1680r-18,-60l475,1540r-11,-80l455,1400r-5,-80l449,1260r2,-100l459,1080r14,-80l491,920r24,-80l544,760r34,-60l618,640r51,-60l724,520r58,-40l845,440r67,-20l983,400r918,l1847,340r-55,-40l1736,260r-56,-60l1622,160r-58,-20l1504,100,1258,20r-63,l1130,xm5661,360r-761,l4976,380r72,l5116,420r63,20l5238,500r54,40l5341,600r39,60l5415,740r28,60l5467,880r18,80l5499,1040r8,100l5509,1220r-1,80l5503,1360r-9,80l5483,1520r-15,60l5450,1660r-22,80l5404,1800r-28,80l5344,1960r-34,80l5272,2120r-41,80l5186,2280r443,l5672,2200r40,-80l5749,2040r34,-80l5813,1880r27,-80l5864,1720r21,-80l5902,1560r15,-60l5928,1420r8,-80l5941,1280r1,-80l5940,1120r-6,-80l5924,960r-15,-80l5891,800r-23,-80l5841,660r-31,-60l5775,520r-39,-60l5692,400r-31,-40xe" fillcolor="#f1f1f1" stroked="f">
              <v:stroke joinstyle="round"/>
              <v:formulas/>
              <v:path arrowok="t" o:connecttype="segments"/>
            </v:shape>
            <v:shape id="_x0000_s4512" type="#_x0000_t202" alt="" style="position:absolute;left:1182;top:1021;width:3612;height:561;mso-wrap-style:square;v-text-anchor:top" filled="f" stroked="f">
              <v:textbox inset="0,0,0,0">
                <w:txbxContent>
                  <w:p w14:paraId="4586976B" w14:textId="77777777" w:rsidR="00CF7564" w:rsidRDefault="00724232">
                    <w:pPr>
                      <w:spacing w:line="546" w:lineRule="exact"/>
                      <w:rPr>
                        <w:sz w:val="56"/>
                      </w:rPr>
                    </w:pPr>
                    <w:r>
                      <w:rPr>
                        <w:w w:val="110"/>
                        <w:sz w:val="56"/>
                      </w:rPr>
                      <w:t>Part</w:t>
                    </w:r>
                    <w:r>
                      <w:rPr>
                        <w:spacing w:val="-42"/>
                        <w:w w:val="110"/>
                        <w:sz w:val="56"/>
                      </w:rPr>
                      <w:t xml:space="preserve"> </w:t>
                    </w:r>
                    <w:r>
                      <w:rPr>
                        <w:w w:val="110"/>
                        <w:sz w:val="56"/>
                      </w:rPr>
                      <w:t>I</w:t>
                    </w:r>
                    <w:r>
                      <w:rPr>
                        <w:spacing w:val="-41"/>
                        <w:w w:val="110"/>
                        <w:sz w:val="56"/>
                      </w:rPr>
                      <w:t xml:space="preserve"> </w:t>
                    </w:r>
                    <w:r>
                      <w:rPr>
                        <w:w w:val="110"/>
                        <w:sz w:val="56"/>
                      </w:rPr>
                      <w:t>–</w:t>
                    </w:r>
                    <w:r>
                      <w:rPr>
                        <w:spacing w:val="-41"/>
                        <w:w w:val="110"/>
                        <w:sz w:val="56"/>
                      </w:rPr>
                      <w:t xml:space="preserve"> </w:t>
                    </w:r>
                    <w:r>
                      <w:rPr>
                        <w:w w:val="110"/>
                        <w:sz w:val="56"/>
                      </w:rPr>
                      <w:t>Design</w:t>
                    </w:r>
                  </w:p>
                </w:txbxContent>
              </v:textbox>
            </v:shape>
            <v:shape id="_x0000_s4513" type="#_x0000_t202" alt="" style="position:absolute;top:2419;width:6051;height:550;mso-wrap-style:square;v-text-anchor:top" filled="f" stroked="f">
              <v:textbox inset="0,0,0,0">
                <w:txbxContent>
                  <w:p w14:paraId="590F5B2C" w14:textId="77777777" w:rsidR="00CF7564" w:rsidRDefault="00724232">
                    <w:pPr>
                      <w:spacing w:line="196" w:lineRule="exact"/>
                      <w:rPr>
                        <w:i/>
                        <w:sz w:val="20"/>
                      </w:rPr>
                    </w:pPr>
                    <w:r>
                      <w:rPr>
                        <w:i/>
                        <w:sz w:val="20"/>
                      </w:rPr>
                      <w:t>It is impossible to design a system so perfect that no one needs to be good.</w:t>
                    </w:r>
                  </w:p>
                  <w:p w14:paraId="3D297D14" w14:textId="77777777" w:rsidR="00CF7564" w:rsidRDefault="00724232">
                    <w:pPr>
                      <w:spacing w:before="120"/>
                      <w:ind w:left="4007"/>
                      <w:rPr>
                        <w:sz w:val="20"/>
                      </w:rPr>
                    </w:pPr>
                    <w:r>
                      <w:rPr>
                        <w:sz w:val="20"/>
                      </w:rPr>
                      <w:t>– T. S. Eliot (1888-1965)</w:t>
                    </w:r>
                  </w:p>
                </w:txbxContent>
              </v:textbox>
            </v:shape>
            <v:shape id="_x0000_s4514" type="#_x0000_t202" alt="" style="position:absolute;left:84;top:3480;width:5967;height:779;mso-wrap-style:square;v-text-anchor:top" filled="f" stroked="f">
              <v:textbox inset="0,0,0,0">
                <w:txbxContent>
                  <w:p w14:paraId="3232CB03" w14:textId="77777777" w:rsidR="00CF7564" w:rsidRDefault="00724232">
                    <w:pPr>
                      <w:spacing w:line="196" w:lineRule="exact"/>
                      <w:ind w:right="178"/>
                      <w:jc w:val="center"/>
                      <w:rPr>
                        <w:i/>
                        <w:sz w:val="20"/>
                      </w:rPr>
                    </w:pPr>
                    <w:r>
                      <w:rPr>
                        <w:i/>
                        <w:sz w:val="20"/>
                      </w:rPr>
                      <w:t>A common mistake that people make when trying to design something</w:t>
                    </w:r>
                  </w:p>
                  <w:p w14:paraId="61A2EDA8" w14:textId="77777777" w:rsidR="00CF7564" w:rsidRDefault="00724232">
                    <w:pPr>
                      <w:spacing w:line="230" w:lineRule="exact"/>
                      <w:ind w:right="176"/>
                      <w:jc w:val="center"/>
                      <w:rPr>
                        <w:i/>
                        <w:sz w:val="20"/>
                      </w:rPr>
                    </w:pPr>
                    <w:r>
                      <w:rPr>
                        <w:i/>
                        <w:sz w:val="20"/>
                      </w:rPr>
                      <w:t>completely foolproof is to underestimate the ingenuity of complete fools.</w:t>
                    </w:r>
                  </w:p>
                  <w:p w14:paraId="42842F61" w14:textId="77777777" w:rsidR="00CF7564" w:rsidRDefault="00724232">
                    <w:pPr>
                      <w:spacing w:before="120"/>
                      <w:ind w:left="1814"/>
                      <w:rPr>
                        <w:sz w:val="20"/>
                      </w:rPr>
                    </w:pPr>
                    <w:r>
                      <w:rPr>
                        <w:sz w:val="20"/>
                      </w:rPr>
                      <w:t>– Douglas Adams (1952-2001), “Mostly Harmless”</w:t>
                    </w:r>
                  </w:p>
                </w:txbxContent>
              </v:textbox>
            </v:shape>
            <w10:anchorlock/>
          </v:group>
        </w:pict>
      </w:r>
    </w:p>
    <w:p w14:paraId="45181985" w14:textId="77777777" w:rsidR="00CF7564" w:rsidRDefault="00CF7564">
      <w:pPr>
        <w:pStyle w:val="BodyText"/>
      </w:pPr>
    </w:p>
    <w:p w14:paraId="4897D2AA" w14:textId="77777777" w:rsidR="00CF7564" w:rsidRDefault="00CF7564">
      <w:pPr>
        <w:pStyle w:val="BodyText"/>
      </w:pPr>
    </w:p>
    <w:p w14:paraId="0379AB50" w14:textId="77777777" w:rsidR="00CF7564" w:rsidRDefault="00CF7564">
      <w:pPr>
        <w:pStyle w:val="BodyText"/>
      </w:pPr>
    </w:p>
    <w:p w14:paraId="6DADD096" w14:textId="77777777" w:rsidR="00CF7564" w:rsidRDefault="00CF7564">
      <w:pPr>
        <w:pStyle w:val="BodyText"/>
      </w:pPr>
    </w:p>
    <w:p w14:paraId="4027F0FF" w14:textId="77777777" w:rsidR="00CF7564" w:rsidRDefault="00CF7564">
      <w:pPr>
        <w:pStyle w:val="BodyText"/>
      </w:pPr>
    </w:p>
    <w:p w14:paraId="57552CB2" w14:textId="77777777" w:rsidR="00CF7564" w:rsidRDefault="00CF7564">
      <w:pPr>
        <w:pStyle w:val="BodyText"/>
      </w:pPr>
    </w:p>
    <w:p w14:paraId="79A07C22" w14:textId="77777777" w:rsidR="00CF7564" w:rsidRDefault="00CF7564">
      <w:pPr>
        <w:pStyle w:val="BodyText"/>
      </w:pPr>
    </w:p>
    <w:p w14:paraId="1CC70B88" w14:textId="77777777" w:rsidR="00CF7564" w:rsidRDefault="00CF7564">
      <w:pPr>
        <w:pStyle w:val="BodyText"/>
      </w:pPr>
    </w:p>
    <w:p w14:paraId="1B121888" w14:textId="77777777" w:rsidR="00CF7564" w:rsidRDefault="00CF7564">
      <w:pPr>
        <w:pStyle w:val="BodyText"/>
      </w:pPr>
    </w:p>
    <w:p w14:paraId="2043CEC2" w14:textId="77777777" w:rsidR="00CF7564" w:rsidRDefault="00724232">
      <w:pPr>
        <w:pStyle w:val="BodyText"/>
        <w:spacing w:before="9"/>
        <w:rPr>
          <w:sz w:val="27"/>
        </w:rPr>
      </w:pPr>
      <w:r>
        <w:pict w14:anchorId="2307715C">
          <v:rect id="_x0000_s4509" alt="" style="position:absolute;margin-left:282.9pt;margin-top:17.95pt;width:43.2pt;height:32.4pt;z-index:-251701760;mso-wrap-edited:f;mso-width-percent:0;mso-height-percent:0;mso-wrap-distance-left:0;mso-wrap-distance-right:0;mso-position-horizontal-relative:page;mso-width-percent:0;mso-height-percent:0" stroked="f">
            <w10:wrap type="topAndBottom" anchorx="page"/>
          </v:rect>
        </w:pict>
      </w:r>
    </w:p>
    <w:p w14:paraId="645FA88A" w14:textId="77777777" w:rsidR="00CF7564" w:rsidRDefault="00CF7564">
      <w:pPr>
        <w:rPr>
          <w:sz w:val="27"/>
        </w:rPr>
        <w:sectPr w:rsidR="00CF7564">
          <w:pgSz w:w="12240" w:h="15840"/>
          <w:pgMar w:top="1500" w:right="0" w:bottom="280" w:left="1720" w:header="720" w:footer="720" w:gutter="0"/>
          <w:cols w:space="720"/>
        </w:sectPr>
      </w:pPr>
    </w:p>
    <w:p w14:paraId="44D19B96" w14:textId="77777777" w:rsidR="00CF7564" w:rsidRDefault="00724232">
      <w:pPr>
        <w:pStyle w:val="BodyText"/>
      </w:pPr>
      <w:r>
        <w:lastRenderedPageBreak/>
        <w:pict w14:anchorId="355D75F9">
          <v:shape id="_x0000_s4508" type="#_x0000_t202" alt="" style="position:absolute;margin-left:300.95pt;margin-top:566pt;width:10.1pt;height:10.05pt;z-index:-251849216;mso-wrap-style:square;mso-wrap-edited:f;mso-width-percent:0;mso-height-percent:0;mso-position-horizontal-relative:page;mso-position-vertical-relative:page;mso-width-percent:0;mso-height-percent:0;v-text-anchor:top" filled="f" stroked="f">
            <v:textbox inset="0,0,0,0">
              <w:txbxContent>
                <w:p w14:paraId="6869D554" w14:textId="77777777" w:rsidR="00CF7564" w:rsidRDefault="00724232">
                  <w:pPr>
                    <w:pStyle w:val="BodyText"/>
                    <w:spacing w:line="198" w:lineRule="exact"/>
                  </w:pPr>
                  <w:r>
                    <w:t>20</w:t>
                  </w:r>
                </w:p>
              </w:txbxContent>
            </v:textbox>
            <w10:wrap anchorx="page" anchory="page"/>
          </v:shape>
        </w:pict>
      </w:r>
    </w:p>
    <w:p w14:paraId="384AA116" w14:textId="77777777" w:rsidR="00CF7564" w:rsidRDefault="00CF7564">
      <w:pPr>
        <w:pStyle w:val="BodyText"/>
      </w:pPr>
    </w:p>
    <w:p w14:paraId="2212896F" w14:textId="77777777" w:rsidR="00CF7564" w:rsidRDefault="00CF7564">
      <w:pPr>
        <w:pStyle w:val="BodyText"/>
      </w:pPr>
    </w:p>
    <w:p w14:paraId="3C2F22E5" w14:textId="77777777" w:rsidR="00CF7564" w:rsidRDefault="00CF7564">
      <w:pPr>
        <w:pStyle w:val="BodyText"/>
      </w:pPr>
    </w:p>
    <w:p w14:paraId="775A6E2D" w14:textId="77777777" w:rsidR="00CF7564" w:rsidRDefault="00CF7564">
      <w:pPr>
        <w:pStyle w:val="BodyText"/>
      </w:pPr>
    </w:p>
    <w:p w14:paraId="63419D05" w14:textId="77777777" w:rsidR="00CF7564" w:rsidRDefault="00CF7564">
      <w:pPr>
        <w:pStyle w:val="BodyText"/>
      </w:pPr>
    </w:p>
    <w:p w14:paraId="6731BF93" w14:textId="77777777" w:rsidR="00CF7564" w:rsidRDefault="00CF7564">
      <w:pPr>
        <w:pStyle w:val="BodyText"/>
      </w:pPr>
    </w:p>
    <w:p w14:paraId="7A8F66C8" w14:textId="77777777" w:rsidR="00CF7564" w:rsidRDefault="00CF7564">
      <w:pPr>
        <w:pStyle w:val="BodyText"/>
      </w:pPr>
    </w:p>
    <w:p w14:paraId="6A66F493" w14:textId="77777777" w:rsidR="00CF7564" w:rsidRDefault="00CF7564">
      <w:pPr>
        <w:pStyle w:val="BodyText"/>
      </w:pPr>
    </w:p>
    <w:p w14:paraId="0AC1973A" w14:textId="77777777" w:rsidR="00CF7564" w:rsidRDefault="00CF7564">
      <w:pPr>
        <w:pStyle w:val="BodyText"/>
      </w:pPr>
    </w:p>
    <w:p w14:paraId="3FD34E28" w14:textId="77777777" w:rsidR="00CF7564" w:rsidRDefault="00CF7564">
      <w:pPr>
        <w:pStyle w:val="BodyText"/>
      </w:pPr>
    </w:p>
    <w:p w14:paraId="286A3650" w14:textId="77777777" w:rsidR="00CF7564" w:rsidRDefault="00CF7564">
      <w:pPr>
        <w:pStyle w:val="BodyText"/>
      </w:pPr>
    </w:p>
    <w:p w14:paraId="0DB2767A" w14:textId="77777777" w:rsidR="00CF7564" w:rsidRDefault="00CF7564">
      <w:pPr>
        <w:pStyle w:val="BodyText"/>
      </w:pPr>
    </w:p>
    <w:p w14:paraId="1277F0E1" w14:textId="77777777" w:rsidR="00CF7564" w:rsidRDefault="00CF7564">
      <w:pPr>
        <w:pStyle w:val="BodyText"/>
      </w:pPr>
    </w:p>
    <w:p w14:paraId="1E6090F4" w14:textId="77777777" w:rsidR="00CF7564" w:rsidRDefault="00CF7564">
      <w:pPr>
        <w:pStyle w:val="BodyText"/>
      </w:pPr>
    </w:p>
    <w:p w14:paraId="79A5905E" w14:textId="77777777" w:rsidR="00CF7564" w:rsidRDefault="00CF7564">
      <w:pPr>
        <w:pStyle w:val="BodyText"/>
      </w:pPr>
    </w:p>
    <w:p w14:paraId="5FA05B09" w14:textId="77777777" w:rsidR="00CF7564" w:rsidRDefault="00CF7564">
      <w:pPr>
        <w:pStyle w:val="BodyText"/>
      </w:pPr>
    </w:p>
    <w:p w14:paraId="25D14FE6" w14:textId="77777777" w:rsidR="00CF7564" w:rsidRDefault="00CF7564">
      <w:pPr>
        <w:pStyle w:val="BodyText"/>
      </w:pPr>
    </w:p>
    <w:p w14:paraId="69F2E60C" w14:textId="77777777" w:rsidR="00CF7564" w:rsidRDefault="00CF7564">
      <w:pPr>
        <w:pStyle w:val="BodyText"/>
      </w:pPr>
    </w:p>
    <w:p w14:paraId="26703CBE" w14:textId="77777777" w:rsidR="00CF7564" w:rsidRDefault="00CF7564">
      <w:pPr>
        <w:pStyle w:val="BodyText"/>
      </w:pPr>
    </w:p>
    <w:p w14:paraId="3AD70B75" w14:textId="77777777" w:rsidR="00CF7564" w:rsidRDefault="00CF7564">
      <w:pPr>
        <w:pStyle w:val="BodyText"/>
      </w:pPr>
    </w:p>
    <w:p w14:paraId="66DF5773" w14:textId="77777777" w:rsidR="00CF7564" w:rsidRDefault="00CF7564">
      <w:pPr>
        <w:pStyle w:val="BodyText"/>
      </w:pPr>
    </w:p>
    <w:p w14:paraId="212ACFB7" w14:textId="77777777" w:rsidR="00CF7564" w:rsidRDefault="00CF7564">
      <w:pPr>
        <w:pStyle w:val="BodyText"/>
      </w:pPr>
    </w:p>
    <w:p w14:paraId="026F5967" w14:textId="77777777" w:rsidR="00CF7564" w:rsidRDefault="00CF7564">
      <w:pPr>
        <w:pStyle w:val="BodyText"/>
      </w:pPr>
    </w:p>
    <w:p w14:paraId="04C5878F" w14:textId="77777777" w:rsidR="00CF7564" w:rsidRDefault="00CF7564">
      <w:pPr>
        <w:pStyle w:val="BodyText"/>
      </w:pPr>
    </w:p>
    <w:p w14:paraId="28EE22D7" w14:textId="77777777" w:rsidR="00CF7564" w:rsidRDefault="00CF7564">
      <w:pPr>
        <w:pStyle w:val="BodyText"/>
      </w:pPr>
    </w:p>
    <w:p w14:paraId="52BB4AD1" w14:textId="77777777" w:rsidR="00CF7564" w:rsidRDefault="00CF7564">
      <w:pPr>
        <w:pStyle w:val="BodyText"/>
      </w:pPr>
    </w:p>
    <w:p w14:paraId="763211C5" w14:textId="77777777" w:rsidR="00CF7564" w:rsidRDefault="00CF7564">
      <w:pPr>
        <w:pStyle w:val="BodyText"/>
      </w:pPr>
    </w:p>
    <w:p w14:paraId="79E0B2FE" w14:textId="77777777" w:rsidR="00CF7564" w:rsidRDefault="00CF7564">
      <w:pPr>
        <w:pStyle w:val="BodyText"/>
      </w:pPr>
    </w:p>
    <w:p w14:paraId="3C3FA100" w14:textId="77777777" w:rsidR="00CF7564" w:rsidRDefault="00CF7564">
      <w:pPr>
        <w:pStyle w:val="BodyText"/>
      </w:pPr>
    </w:p>
    <w:p w14:paraId="70105809" w14:textId="77777777" w:rsidR="00CF7564" w:rsidRDefault="00CF7564">
      <w:pPr>
        <w:pStyle w:val="BodyText"/>
      </w:pPr>
    </w:p>
    <w:p w14:paraId="3E0E45B5" w14:textId="77777777" w:rsidR="00CF7564" w:rsidRDefault="00CF7564">
      <w:pPr>
        <w:pStyle w:val="BodyText"/>
      </w:pPr>
    </w:p>
    <w:p w14:paraId="44951515" w14:textId="77777777" w:rsidR="00CF7564" w:rsidRDefault="00CF7564">
      <w:pPr>
        <w:pStyle w:val="BodyText"/>
      </w:pPr>
    </w:p>
    <w:p w14:paraId="2656A8C9" w14:textId="77777777" w:rsidR="00CF7564" w:rsidRDefault="00CF7564">
      <w:pPr>
        <w:pStyle w:val="BodyText"/>
      </w:pPr>
    </w:p>
    <w:p w14:paraId="6595FEE9" w14:textId="77777777" w:rsidR="00CF7564" w:rsidRDefault="00CF7564">
      <w:pPr>
        <w:pStyle w:val="BodyText"/>
      </w:pPr>
    </w:p>
    <w:p w14:paraId="46610CF5" w14:textId="77777777" w:rsidR="00CF7564" w:rsidRDefault="00CF7564">
      <w:pPr>
        <w:pStyle w:val="BodyText"/>
      </w:pPr>
    </w:p>
    <w:p w14:paraId="143AE474" w14:textId="77777777" w:rsidR="00CF7564" w:rsidRDefault="00CF7564">
      <w:pPr>
        <w:pStyle w:val="BodyText"/>
      </w:pPr>
    </w:p>
    <w:p w14:paraId="325AFAA0" w14:textId="77777777" w:rsidR="00CF7564" w:rsidRDefault="00CF7564">
      <w:pPr>
        <w:pStyle w:val="BodyText"/>
      </w:pPr>
    </w:p>
    <w:p w14:paraId="674DA6B6" w14:textId="77777777" w:rsidR="00CF7564" w:rsidRDefault="00CF7564">
      <w:pPr>
        <w:pStyle w:val="BodyText"/>
      </w:pPr>
    </w:p>
    <w:p w14:paraId="2901851C" w14:textId="77777777" w:rsidR="00CF7564" w:rsidRDefault="00CF7564">
      <w:pPr>
        <w:pStyle w:val="BodyText"/>
      </w:pPr>
    </w:p>
    <w:p w14:paraId="3A5C59B7" w14:textId="77777777" w:rsidR="00CF7564" w:rsidRDefault="00CF7564">
      <w:pPr>
        <w:pStyle w:val="BodyText"/>
      </w:pPr>
    </w:p>
    <w:p w14:paraId="03EA9375" w14:textId="77777777" w:rsidR="00CF7564" w:rsidRDefault="00CF7564">
      <w:pPr>
        <w:pStyle w:val="BodyText"/>
        <w:spacing w:before="9"/>
        <w:rPr>
          <w:sz w:val="13"/>
        </w:rPr>
      </w:pPr>
    </w:p>
    <w:p w14:paraId="5927980A" w14:textId="77777777" w:rsidR="00CF7564" w:rsidRDefault="00724232">
      <w:pPr>
        <w:pStyle w:val="BodyText"/>
        <w:ind w:left="3937"/>
      </w:pPr>
      <w:r>
        <w:pict w14:anchorId="1B10C52B">
          <v:group id="_x0000_s4506" alt="" style="width:43.2pt;height:32.4pt;mso-position-horizontal-relative:char;mso-position-vertical-relative:line" coordsize="864,648">
            <v:rect id="_x0000_s4507" alt="" style="position:absolute;width:864;height:648" stroked="f"/>
            <w10:anchorlock/>
          </v:group>
        </w:pict>
      </w:r>
    </w:p>
    <w:p w14:paraId="5F009BBC" w14:textId="77777777" w:rsidR="00CF7564" w:rsidRDefault="00CF7564">
      <w:pPr>
        <w:sectPr w:rsidR="00CF7564">
          <w:pgSz w:w="12240" w:h="15840"/>
          <w:pgMar w:top="1500" w:right="0" w:bottom="280" w:left="1720" w:header="720" w:footer="720" w:gutter="0"/>
          <w:cols w:space="720"/>
        </w:sectPr>
      </w:pPr>
    </w:p>
    <w:p w14:paraId="35636EEA" w14:textId="77777777" w:rsidR="00CF7564" w:rsidRDefault="00724232">
      <w:pPr>
        <w:pStyle w:val="Heading1"/>
        <w:spacing w:before="50"/>
      </w:pPr>
      <w:r>
        <w:rPr>
          <w:w w:val="110"/>
        </w:rPr>
        <w:lastRenderedPageBreak/>
        <w:t>Chapter 2</w:t>
      </w:r>
    </w:p>
    <w:p w14:paraId="42A2C4E6" w14:textId="77777777" w:rsidR="00CF7564" w:rsidRDefault="00CF7564">
      <w:pPr>
        <w:pStyle w:val="BodyText"/>
        <w:spacing w:before="1"/>
        <w:rPr>
          <w:sz w:val="52"/>
        </w:rPr>
      </w:pPr>
    </w:p>
    <w:p w14:paraId="796886BD" w14:textId="77777777" w:rsidR="00CF7564" w:rsidRDefault="00724232">
      <w:pPr>
        <w:spacing w:before="1"/>
        <w:ind w:left="1346"/>
        <w:rPr>
          <w:sz w:val="40"/>
        </w:rPr>
      </w:pPr>
      <w:r>
        <w:rPr>
          <w:w w:val="105"/>
          <w:sz w:val="40"/>
        </w:rPr>
        <w:t>Overview</w:t>
      </w:r>
    </w:p>
    <w:p w14:paraId="3A060309" w14:textId="77777777" w:rsidR="00CF7564" w:rsidRDefault="00724232">
      <w:pPr>
        <w:spacing w:before="356"/>
        <w:ind w:left="2869" w:right="3068" w:hanging="233"/>
        <w:jc w:val="right"/>
        <w:rPr>
          <w:i/>
          <w:sz w:val="20"/>
        </w:rPr>
      </w:pPr>
      <w:r>
        <w:rPr>
          <w:i/>
          <w:sz w:val="20"/>
        </w:rPr>
        <w:t>I have always hated machinery, and the only machine</w:t>
      </w:r>
      <w:r>
        <w:rPr>
          <w:i/>
          <w:spacing w:val="-19"/>
          <w:sz w:val="20"/>
        </w:rPr>
        <w:t xml:space="preserve"> </w:t>
      </w:r>
      <w:r>
        <w:rPr>
          <w:i/>
          <w:sz w:val="20"/>
        </w:rPr>
        <w:t>I</w:t>
      </w:r>
      <w:r>
        <w:rPr>
          <w:i/>
          <w:spacing w:val="-1"/>
          <w:sz w:val="20"/>
        </w:rPr>
        <w:t xml:space="preserve"> </w:t>
      </w:r>
      <w:r>
        <w:rPr>
          <w:i/>
          <w:sz w:val="20"/>
        </w:rPr>
        <w:t>ever</w:t>
      </w:r>
      <w:r>
        <w:rPr>
          <w:i/>
          <w:spacing w:val="-1"/>
          <w:sz w:val="20"/>
        </w:rPr>
        <w:t xml:space="preserve"> </w:t>
      </w:r>
      <w:r>
        <w:rPr>
          <w:i/>
          <w:sz w:val="20"/>
        </w:rPr>
        <w:t>understood was a wheelbarrow, and that but</w:t>
      </w:r>
      <w:r>
        <w:rPr>
          <w:i/>
          <w:spacing w:val="-29"/>
          <w:sz w:val="20"/>
        </w:rPr>
        <w:t xml:space="preserve"> </w:t>
      </w:r>
      <w:r>
        <w:rPr>
          <w:i/>
          <w:sz w:val="20"/>
        </w:rPr>
        <w:t>imperfectly.</w:t>
      </w:r>
    </w:p>
    <w:p w14:paraId="13AF4C36" w14:textId="77777777" w:rsidR="00CF7564" w:rsidRDefault="00724232">
      <w:pPr>
        <w:pStyle w:val="BodyText"/>
        <w:spacing w:before="121"/>
        <w:ind w:right="3065"/>
        <w:jc w:val="right"/>
      </w:pPr>
      <w:r>
        <w:t>– Eric Temple Bell</w:t>
      </w:r>
      <w:r>
        <w:rPr>
          <w:spacing w:val="-9"/>
        </w:rPr>
        <w:t xml:space="preserve"> </w:t>
      </w:r>
      <w:r>
        <w:t>(1883-1960)</w:t>
      </w:r>
    </w:p>
    <w:p w14:paraId="470B6239" w14:textId="77777777" w:rsidR="00CF7564" w:rsidRDefault="00CF7564">
      <w:pPr>
        <w:pStyle w:val="BodyText"/>
      </w:pPr>
    </w:p>
    <w:p w14:paraId="1AC3FDCD" w14:textId="77777777" w:rsidR="00CF7564" w:rsidRDefault="00CF7564">
      <w:pPr>
        <w:pStyle w:val="BodyText"/>
        <w:spacing w:before="8"/>
        <w:rPr>
          <w:sz w:val="21"/>
        </w:rPr>
      </w:pPr>
    </w:p>
    <w:p w14:paraId="6BEC53D2" w14:textId="77777777" w:rsidR="00CF7564" w:rsidRDefault="00724232">
      <w:pPr>
        <w:pStyle w:val="BodyText"/>
        <w:ind w:left="1346" w:right="3062"/>
        <w:jc w:val="both"/>
      </w:pPr>
      <w:r>
        <w:t>Traditional computer architecture makes a strong distinction between proc- essors and memory. They are separate components with separate functions, communicating via a bus or network. The Hamal architecture was moti- vated by a desire to remove this distin</w:t>
      </w:r>
      <w:r>
        <w:t>ction, leveraging new embedded DRAM technology in order to tightly integrate processor and memory. Separate components are replaced by processor-memory nodes which are replicated across the system. Processing power and DRAM coexist in a fixed ratio; increa</w:t>
      </w:r>
      <w:r>
        <w:t>sing the amount of one necessarily implies increasing the amount of the other. In addition to reducing the number of distinct compo- nents in the system, this design improves the asymptotic behavior of many problems [Oskin98]. The high-level abstraction is</w:t>
      </w:r>
      <w:r>
        <w:t xml:space="preserve"> a large number of identi- cal fine-grained processing elements sprinkled throughout memory; we refer to this as the Sea Of Uniform Processors (SOUP) model. Previous examples of the SOUP model include the J-Machine [Dally92], and RAW [Waingold97].</w:t>
      </w:r>
    </w:p>
    <w:p w14:paraId="6458A1E3" w14:textId="77777777" w:rsidR="00CF7564" w:rsidRDefault="00CF7564">
      <w:pPr>
        <w:pStyle w:val="BodyText"/>
        <w:spacing w:before="1"/>
        <w:rPr>
          <w:sz w:val="21"/>
        </w:rPr>
      </w:pPr>
    </w:p>
    <w:p w14:paraId="37477262" w14:textId="77777777" w:rsidR="00CF7564" w:rsidRDefault="00724232">
      <w:pPr>
        <w:pStyle w:val="Heading2"/>
        <w:numPr>
          <w:ilvl w:val="1"/>
          <w:numId w:val="35"/>
        </w:numPr>
        <w:tabs>
          <w:tab w:val="left" w:pos="1922"/>
          <w:tab w:val="left" w:pos="1923"/>
        </w:tabs>
        <w:spacing w:before="1"/>
        <w:ind w:hanging="577"/>
      </w:pPr>
      <w:bookmarkStart w:id="5" w:name="_TOC_250070"/>
      <w:r>
        <w:rPr>
          <w:w w:val="105"/>
        </w:rPr>
        <w:t>Design</w:t>
      </w:r>
      <w:r>
        <w:rPr>
          <w:spacing w:val="-6"/>
          <w:w w:val="105"/>
        </w:rPr>
        <w:t xml:space="preserve"> </w:t>
      </w:r>
      <w:bookmarkEnd w:id="5"/>
      <w:r>
        <w:rPr>
          <w:w w:val="105"/>
        </w:rPr>
        <w:t>Principles</w:t>
      </w:r>
    </w:p>
    <w:p w14:paraId="4AFBE92D" w14:textId="77777777" w:rsidR="00CF7564" w:rsidRDefault="00CF7564">
      <w:pPr>
        <w:pStyle w:val="BodyText"/>
        <w:spacing w:before="6"/>
      </w:pPr>
    </w:p>
    <w:p w14:paraId="3D2D3971" w14:textId="77777777" w:rsidR="00CF7564" w:rsidRDefault="00724232">
      <w:pPr>
        <w:pStyle w:val="BodyText"/>
        <w:spacing w:before="1"/>
        <w:ind w:left="1346" w:right="3064"/>
        <w:jc w:val="both"/>
      </w:pPr>
      <w:r>
        <w:t>A number of general principles have guided the design of the Hamal archi- tecture. They are presented below in approximate order from most impor- tant to least important.</w:t>
      </w:r>
    </w:p>
    <w:p w14:paraId="0B017294" w14:textId="77777777" w:rsidR="00CF7564" w:rsidRDefault="00CF7564">
      <w:pPr>
        <w:pStyle w:val="BodyText"/>
        <w:rPr>
          <w:sz w:val="21"/>
        </w:rPr>
      </w:pPr>
    </w:p>
    <w:p w14:paraId="51955907" w14:textId="77777777" w:rsidR="00CF7564" w:rsidRDefault="00724232">
      <w:pPr>
        <w:pStyle w:val="ListParagraph"/>
        <w:numPr>
          <w:ilvl w:val="2"/>
          <w:numId w:val="35"/>
        </w:numPr>
        <w:tabs>
          <w:tab w:val="left" w:pos="2066"/>
          <w:tab w:val="left" w:pos="2067"/>
        </w:tabs>
        <w:spacing w:before="1"/>
        <w:ind w:hanging="721"/>
        <w:rPr>
          <w:sz w:val="20"/>
        </w:rPr>
      </w:pPr>
      <w:r>
        <w:rPr>
          <w:w w:val="105"/>
          <w:sz w:val="20"/>
        </w:rPr>
        <w:t>Scalability</w:t>
      </w:r>
    </w:p>
    <w:p w14:paraId="69854366" w14:textId="77777777" w:rsidR="00CF7564" w:rsidRDefault="00CF7564">
      <w:pPr>
        <w:pStyle w:val="BodyText"/>
        <w:spacing w:before="7"/>
      </w:pPr>
    </w:p>
    <w:p w14:paraId="38778270" w14:textId="77777777" w:rsidR="00CF7564" w:rsidRDefault="00724232">
      <w:pPr>
        <w:pStyle w:val="BodyText"/>
        <w:spacing w:before="1" w:line="244" w:lineRule="auto"/>
        <w:ind w:left="1346" w:right="3066" w:hanging="3"/>
        <w:jc w:val="center"/>
      </w:pPr>
      <w:r>
        <w:t>Implied in the SOUP architectural model is a very large number of proces- sor-memory nodes. Traditional approaches to parallelism, however, do not scale very well beyond a few thousand nodes, in part due to the need to maintain globally coherent state at e</w:t>
      </w:r>
      <w:r>
        <w:t>ach node such as translation lookaside 21</w:t>
      </w:r>
    </w:p>
    <w:p w14:paraId="5BD3C91E" w14:textId="77777777" w:rsidR="00CF7564" w:rsidRDefault="00CF7564">
      <w:pPr>
        <w:spacing w:line="244" w:lineRule="auto"/>
        <w:jc w:val="center"/>
        <w:sectPr w:rsidR="00CF7564">
          <w:pgSz w:w="12240" w:h="15840"/>
          <w:pgMar w:top="1500" w:right="0" w:bottom="280" w:left="1720" w:header="720" w:footer="720" w:gutter="0"/>
          <w:cols w:space="720"/>
        </w:sectPr>
      </w:pPr>
    </w:p>
    <w:p w14:paraId="66D77A35" w14:textId="77777777" w:rsidR="00CF7564" w:rsidRDefault="00724232">
      <w:pPr>
        <w:pStyle w:val="BodyText"/>
        <w:spacing w:before="37"/>
        <w:ind w:left="1346" w:right="3069"/>
        <w:jc w:val="both"/>
      </w:pPr>
      <w:r>
        <w:lastRenderedPageBreak/>
        <w:t>buffers (TLBs). The Hamal architecture has been designed to overcome  this barrier and scale to millions or even billions of</w:t>
      </w:r>
      <w:r>
        <w:rPr>
          <w:spacing w:val="-15"/>
        </w:rPr>
        <w:t xml:space="preserve"> </w:t>
      </w:r>
      <w:r>
        <w:t>nodes.</w:t>
      </w:r>
    </w:p>
    <w:p w14:paraId="73783C2F" w14:textId="77777777" w:rsidR="00CF7564" w:rsidRDefault="00CF7564">
      <w:pPr>
        <w:pStyle w:val="BodyText"/>
        <w:rPr>
          <w:sz w:val="21"/>
        </w:rPr>
      </w:pPr>
    </w:p>
    <w:p w14:paraId="66A9DDB8" w14:textId="77777777" w:rsidR="00CF7564" w:rsidRDefault="00724232">
      <w:pPr>
        <w:pStyle w:val="ListParagraph"/>
        <w:numPr>
          <w:ilvl w:val="2"/>
          <w:numId w:val="35"/>
        </w:numPr>
        <w:tabs>
          <w:tab w:val="left" w:pos="2066"/>
          <w:tab w:val="left" w:pos="2067"/>
        </w:tabs>
        <w:ind w:hanging="721"/>
        <w:rPr>
          <w:sz w:val="20"/>
        </w:rPr>
      </w:pPr>
      <w:r>
        <w:rPr>
          <w:sz w:val="20"/>
        </w:rPr>
        <w:t>Silicon Efficiency</w:t>
      </w:r>
    </w:p>
    <w:p w14:paraId="1DABC56C" w14:textId="77777777" w:rsidR="00CF7564" w:rsidRDefault="00CF7564">
      <w:pPr>
        <w:pStyle w:val="BodyText"/>
        <w:spacing w:before="8"/>
      </w:pPr>
    </w:p>
    <w:p w14:paraId="61C17116" w14:textId="77777777" w:rsidR="00CF7564" w:rsidRDefault="00724232">
      <w:pPr>
        <w:pStyle w:val="BodyText"/>
        <w:ind w:left="1346" w:right="3064"/>
        <w:jc w:val="both"/>
      </w:pPr>
      <w:r>
        <w:t>In current architectures there is an emphasis on ex</w:t>
      </w:r>
      <w:r>
        <w:t>ecuting a sequential stream of instructions as quickly as possible. As a result, massive amounts of silicon are devoted to incremental optimizations such as branch predic- tion, speculative execution, out of order execution, superscalar issue, and register</w:t>
      </w:r>
      <w:r>
        <w:t xml:space="preserve"> renaming. While these optimizations improve performance, they may reduce the architecture’s </w:t>
      </w:r>
      <w:r>
        <w:rPr>
          <w:i/>
        </w:rPr>
        <w:t>silicon efficiency</w:t>
      </w:r>
      <w:r>
        <w:t xml:space="preserve">, when can be roughly de- fined as performance per unit area. As a concrete example, in the AMD K7 less than 25% of the die is devoted to useful </w:t>
      </w:r>
      <w:r>
        <w:t>work; the remaining 75% is devoted to making this 25% run faster (Figure 2-1). In a scalar machine  this is not a concern as the primary objective is single-threaded perform- ance.</w:t>
      </w:r>
    </w:p>
    <w:p w14:paraId="551C4351" w14:textId="77777777" w:rsidR="00CF7564" w:rsidRDefault="00724232">
      <w:pPr>
        <w:pStyle w:val="BodyText"/>
        <w:spacing w:before="10"/>
        <w:rPr>
          <w:sz w:val="16"/>
        </w:rPr>
      </w:pPr>
      <w:r>
        <w:pict w14:anchorId="68888770">
          <v:group id="_x0000_s4494" alt="" style="position:absolute;margin-left:236.2pt;margin-top:11.7pt;width:140.05pt;height:180.25pt;z-index:-251700736;mso-wrap-distance-left:0;mso-wrap-distance-right:0;mso-position-horizontal-relative:page" coordorigin="4724,234" coordsize="2801,3605">
            <v:shape id="_x0000_s4495" type="#_x0000_t75" alt="" style="position:absolute;left:4723;top:233;width:2801;height:3605">
              <v:imagedata r:id="rId21" o:title=""/>
            </v:shape>
            <v:shape id="_x0000_s4496" type="#_x0000_t75" alt="" style="position:absolute;left:4857;top:446;width:2476;height:108">
              <v:imagedata r:id="rId22" o:title=""/>
            </v:shape>
            <v:shape id="_x0000_s4497" type="#_x0000_t75" alt="" style="position:absolute;left:4857;top:554;width:2476;height:110">
              <v:imagedata r:id="rId23" o:title=""/>
            </v:shape>
            <v:shape id="_x0000_s4498" type="#_x0000_t75" alt="" style="position:absolute;left:4857;top:663;width:2476;height:110">
              <v:imagedata r:id="rId23" o:title=""/>
            </v:shape>
            <v:shape id="_x0000_s4499" type="#_x0000_t75" alt="" style="position:absolute;left:4857;top:772;width:2476;height:110">
              <v:imagedata r:id="rId24" o:title=""/>
            </v:shape>
            <v:shape id="_x0000_s4500" type="#_x0000_t75" alt="" style="position:absolute;left:4857;top:881;width:1206;height:201">
              <v:imagedata r:id="rId25" o:title=""/>
            </v:shape>
            <v:shape id="_x0000_s4501" type="#_x0000_t75" alt="" style="position:absolute;left:5494;top:1929;width:1061;height:108">
              <v:imagedata r:id="rId26" o:title=""/>
            </v:shape>
            <v:shape id="_x0000_s4502" type="#_x0000_t75" alt="" style="position:absolute;left:5494;top:2037;width:1061;height:110">
              <v:imagedata r:id="rId27" o:title=""/>
            </v:shape>
            <v:shape id="_x0000_s4503" type="#_x0000_t75" alt="" style="position:absolute;left:5494;top:2146;width:1061;height:110">
              <v:imagedata r:id="rId27" o:title=""/>
            </v:shape>
            <v:shape id="_x0000_s4504" type="#_x0000_t75" alt="" style="position:absolute;left:5494;top:2255;width:1061;height:110">
              <v:imagedata r:id="rId28" o:title=""/>
            </v:shape>
            <v:shape id="_x0000_s4505" type="#_x0000_t75" alt="" style="position:absolute;left:5494;top:2365;width:879;height:202">
              <v:imagedata r:id="rId29" o:title=""/>
            </v:shape>
            <w10:wrap type="topAndBottom" anchorx="page"/>
          </v:group>
        </w:pict>
      </w:r>
    </w:p>
    <w:p w14:paraId="384F4A9A" w14:textId="77777777" w:rsidR="00CF7564" w:rsidRDefault="00CF7564">
      <w:pPr>
        <w:pStyle w:val="BodyText"/>
        <w:spacing w:before="2"/>
        <w:rPr>
          <w:sz w:val="18"/>
        </w:rPr>
      </w:pPr>
    </w:p>
    <w:p w14:paraId="54EDB70F" w14:textId="77777777" w:rsidR="00CF7564" w:rsidRDefault="00724232">
      <w:pPr>
        <w:ind w:left="1789"/>
        <w:rPr>
          <w:sz w:val="18"/>
        </w:rPr>
      </w:pPr>
      <w:r>
        <w:rPr>
          <w:w w:val="105"/>
          <w:sz w:val="18"/>
        </w:rPr>
        <w:t xml:space="preserve">Figure 2-1: K7 Die Photo. Shaded areas are devoted to useful </w:t>
      </w:r>
      <w:r>
        <w:rPr>
          <w:w w:val="105"/>
          <w:sz w:val="18"/>
        </w:rPr>
        <w:t>work.</w:t>
      </w:r>
    </w:p>
    <w:p w14:paraId="3E948E5F" w14:textId="77777777" w:rsidR="00CF7564" w:rsidRDefault="00CF7564">
      <w:pPr>
        <w:pStyle w:val="BodyText"/>
        <w:spacing w:before="8"/>
      </w:pPr>
    </w:p>
    <w:p w14:paraId="642696C5" w14:textId="77777777" w:rsidR="00CF7564" w:rsidRDefault="00724232">
      <w:pPr>
        <w:pStyle w:val="BodyText"/>
        <w:ind w:left="1346" w:right="3064" w:firstLine="360"/>
        <w:jc w:val="both"/>
      </w:pPr>
      <w:r>
        <w:t xml:space="preserve">Until recently the situation in parallel machines was similar. Machines were built with one processing node per die. Since, to first order, the over- all cost of an </w:t>
      </w:r>
      <w:r>
        <w:rPr>
          <w:i/>
        </w:rPr>
        <w:t xml:space="preserve">N </w:t>
      </w:r>
      <w:r>
        <w:t>node system does not depend on the size of the processor die, there was no motivat</w:t>
      </w:r>
      <w:r>
        <w:t>ion to consider silicon efficiency. Now, however, designs are emerging which place several processing nodes on a single die ([Case99], [Diefen99], [IBM01]). As the number of transistors available to designers increases, this trend will continue with greate</w:t>
      </w:r>
      <w:r>
        <w:t>r numbers of proces- sors per die (Figure 2-2).</w:t>
      </w:r>
    </w:p>
    <w:p w14:paraId="3772EF9D" w14:textId="77777777" w:rsidR="00CF7564" w:rsidRDefault="00CF7564">
      <w:pPr>
        <w:pStyle w:val="BodyText"/>
      </w:pPr>
    </w:p>
    <w:p w14:paraId="4F5F3107" w14:textId="77777777" w:rsidR="00CF7564" w:rsidRDefault="00CF7564">
      <w:pPr>
        <w:pStyle w:val="BodyText"/>
        <w:spacing w:before="6"/>
        <w:rPr>
          <w:sz w:val="18"/>
        </w:rPr>
      </w:pPr>
    </w:p>
    <w:p w14:paraId="11E8AEF7" w14:textId="77777777" w:rsidR="00CF7564" w:rsidRDefault="00724232">
      <w:pPr>
        <w:pStyle w:val="BodyText"/>
        <w:spacing w:before="67"/>
        <w:ind w:left="2212" w:right="3930"/>
        <w:jc w:val="center"/>
      </w:pPr>
      <w:r>
        <w:t>22</w:t>
      </w:r>
    </w:p>
    <w:p w14:paraId="268CEFE8" w14:textId="77777777" w:rsidR="00CF7564" w:rsidRDefault="00CF7564">
      <w:pPr>
        <w:jc w:val="center"/>
        <w:sectPr w:rsidR="00CF7564">
          <w:pgSz w:w="12240" w:h="15840"/>
          <w:pgMar w:top="680" w:right="0" w:bottom="280" w:left="1720" w:header="720" w:footer="720" w:gutter="0"/>
          <w:cols w:space="720"/>
        </w:sectPr>
      </w:pPr>
    </w:p>
    <w:p w14:paraId="07DC5746" w14:textId="77777777" w:rsidR="00CF7564" w:rsidRDefault="00724232">
      <w:pPr>
        <w:pStyle w:val="BodyText"/>
        <w:tabs>
          <w:tab w:val="left" w:pos="5105"/>
        </w:tabs>
        <w:ind w:left="1505"/>
      </w:pPr>
      <w:r>
        <w:rPr>
          <w:noProof/>
        </w:rPr>
        <w:lastRenderedPageBreak/>
        <w:drawing>
          <wp:inline distT="0" distB="0" distL="0" distR="0" wp14:anchorId="74BC4F78" wp14:editId="77419C10">
            <wp:extent cx="1408176" cy="1408176"/>
            <wp:effectExtent l="0" t="0" r="0" b="0"/>
            <wp:docPr id="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pic:nvPicPr>
                  <pic:blipFill>
                    <a:blip r:embed="rId30" cstate="print"/>
                    <a:stretch>
                      <a:fillRect/>
                    </a:stretch>
                  </pic:blipFill>
                  <pic:spPr>
                    <a:xfrm>
                      <a:off x="0" y="0"/>
                      <a:ext cx="1408176" cy="1408176"/>
                    </a:xfrm>
                    <a:prstGeom prst="rect">
                      <a:avLst/>
                    </a:prstGeom>
                  </pic:spPr>
                </pic:pic>
              </a:graphicData>
            </a:graphic>
          </wp:inline>
        </w:drawing>
      </w:r>
      <w:r>
        <w:tab/>
      </w:r>
      <w:r>
        <w:rPr>
          <w:noProof/>
        </w:rPr>
        <w:drawing>
          <wp:inline distT="0" distB="0" distL="0" distR="0" wp14:anchorId="2B0CFA30" wp14:editId="2BE6DE54">
            <wp:extent cx="1408176" cy="1408176"/>
            <wp:effectExtent l="0" t="0" r="0" b="0"/>
            <wp:docPr id="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png"/>
                    <pic:cNvPicPr/>
                  </pic:nvPicPr>
                  <pic:blipFill>
                    <a:blip r:embed="rId31" cstate="print"/>
                    <a:stretch>
                      <a:fillRect/>
                    </a:stretch>
                  </pic:blipFill>
                  <pic:spPr>
                    <a:xfrm>
                      <a:off x="0" y="0"/>
                      <a:ext cx="1408176" cy="1408176"/>
                    </a:xfrm>
                    <a:prstGeom prst="rect">
                      <a:avLst/>
                    </a:prstGeom>
                  </pic:spPr>
                </pic:pic>
              </a:graphicData>
            </a:graphic>
          </wp:inline>
        </w:drawing>
      </w:r>
    </w:p>
    <w:p w14:paraId="2B0CD08D" w14:textId="77777777" w:rsidR="00CF7564" w:rsidRDefault="00724232">
      <w:pPr>
        <w:pStyle w:val="ListParagraph"/>
        <w:numPr>
          <w:ilvl w:val="3"/>
          <w:numId w:val="35"/>
        </w:numPr>
        <w:tabs>
          <w:tab w:val="left" w:pos="6102"/>
          <w:tab w:val="left" w:pos="6103"/>
        </w:tabs>
        <w:spacing w:before="129"/>
        <w:rPr>
          <w:sz w:val="18"/>
        </w:rPr>
      </w:pPr>
      <w:r>
        <w:rPr>
          <w:w w:val="105"/>
          <w:sz w:val="18"/>
        </w:rPr>
        <w:t>(b)</w:t>
      </w:r>
    </w:p>
    <w:p w14:paraId="25A98CF0" w14:textId="77777777" w:rsidR="00CF7564" w:rsidRDefault="00CF7564">
      <w:pPr>
        <w:pStyle w:val="BodyText"/>
        <w:spacing w:before="11"/>
        <w:rPr>
          <w:sz w:val="17"/>
        </w:rPr>
      </w:pPr>
    </w:p>
    <w:p w14:paraId="74909340" w14:textId="77777777" w:rsidR="00CF7564" w:rsidRDefault="00724232">
      <w:pPr>
        <w:spacing w:before="111"/>
        <w:ind w:left="1410" w:right="3130"/>
        <w:jc w:val="center"/>
        <w:rPr>
          <w:sz w:val="18"/>
        </w:rPr>
      </w:pPr>
      <w:r>
        <w:rPr>
          <w:w w:val="105"/>
          <w:sz w:val="18"/>
        </w:rPr>
        <w:t xml:space="preserve">Figure 2-2: (a) Today: 1-4 processors/die. (b) Tomorrow: </w:t>
      </w:r>
      <w:r>
        <w:rPr>
          <w:rFonts w:ascii="Arial"/>
          <w:i/>
          <w:w w:val="105"/>
          <w:sz w:val="18"/>
        </w:rPr>
        <w:t xml:space="preserve">N </w:t>
      </w:r>
      <w:r>
        <w:rPr>
          <w:w w:val="105"/>
          <w:sz w:val="18"/>
        </w:rPr>
        <w:t>processors/die.</w:t>
      </w:r>
    </w:p>
    <w:p w14:paraId="696DE3B3" w14:textId="77777777" w:rsidR="00CF7564" w:rsidRDefault="00CF7564">
      <w:pPr>
        <w:pStyle w:val="BodyText"/>
        <w:spacing w:before="8"/>
      </w:pPr>
    </w:p>
    <w:p w14:paraId="37C54822" w14:textId="77777777" w:rsidR="00CF7564" w:rsidRDefault="00724232">
      <w:pPr>
        <w:pStyle w:val="BodyText"/>
        <w:ind w:left="1346" w:right="3066" w:firstLine="360"/>
        <w:jc w:val="both"/>
      </w:pPr>
      <w:r>
        <w:t>When a large number of processors are placed on each die, overall sili- con efficiency becomes more important than the raw speed of any individ- ual processor. The Hamal architecture has been designed to maximize sili- con efficiency. This design philosoph</w:t>
      </w:r>
      <w:r>
        <w:t>y favours small changes in hardware which produce significant gains in performance, while eschewing compli- cated features with large area costs. It also favours general mechanisms over application- or programming language-specific</w:t>
      </w:r>
      <w:r>
        <w:rPr>
          <w:spacing w:val="-11"/>
        </w:rPr>
        <w:t xml:space="preserve"> </w:t>
      </w:r>
      <w:r>
        <w:t>enhancements.</w:t>
      </w:r>
    </w:p>
    <w:p w14:paraId="266D0EBA" w14:textId="77777777" w:rsidR="00CF7564" w:rsidRDefault="00724232">
      <w:pPr>
        <w:pStyle w:val="BodyText"/>
        <w:ind w:left="1346" w:right="3064" w:firstLine="360"/>
        <w:jc w:val="both"/>
      </w:pPr>
      <w:r>
        <w:t>As a metri</w:t>
      </w:r>
      <w:r>
        <w:t>c, silicon efficiency is extremely application-dependent and correspondingly difficult to quantify. Applications differ wildly in terms of their computational intensity, memory usage, communication requirements, parallelism and scalability. It is not possi</w:t>
      </w:r>
      <w:r>
        <w:t>ble to maximize silicon efficiency in an absolute sense without reference to a specific set of applications, but one can often argue convincingly for or against specific architectural fea- tures based on this design principle.</w:t>
      </w:r>
    </w:p>
    <w:p w14:paraId="40DACF42" w14:textId="77777777" w:rsidR="00CF7564" w:rsidRDefault="00CF7564">
      <w:pPr>
        <w:pStyle w:val="BodyText"/>
        <w:spacing w:before="2"/>
        <w:rPr>
          <w:sz w:val="21"/>
        </w:rPr>
      </w:pPr>
    </w:p>
    <w:p w14:paraId="254E0114" w14:textId="77777777" w:rsidR="00CF7564" w:rsidRDefault="00724232">
      <w:pPr>
        <w:pStyle w:val="ListParagraph"/>
        <w:numPr>
          <w:ilvl w:val="2"/>
          <w:numId w:val="35"/>
        </w:numPr>
        <w:tabs>
          <w:tab w:val="left" w:pos="2066"/>
          <w:tab w:val="left" w:pos="2067"/>
        </w:tabs>
        <w:ind w:hanging="721"/>
        <w:rPr>
          <w:sz w:val="20"/>
        </w:rPr>
      </w:pPr>
      <w:r>
        <w:rPr>
          <w:w w:val="105"/>
          <w:sz w:val="20"/>
        </w:rPr>
        <w:t>Simplicity</w:t>
      </w:r>
    </w:p>
    <w:p w14:paraId="3C8C1789" w14:textId="77777777" w:rsidR="00CF7564" w:rsidRDefault="00CF7564">
      <w:pPr>
        <w:pStyle w:val="BodyText"/>
        <w:spacing w:before="6"/>
      </w:pPr>
    </w:p>
    <w:p w14:paraId="656FB03E" w14:textId="77777777" w:rsidR="00CF7564" w:rsidRDefault="00724232">
      <w:pPr>
        <w:pStyle w:val="BodyText"/>
        <w:spacing w:before="1"/>
        <w:ind w:left="1346" w:right="3065"/>
        <w:jc w:val="both"/>
      </w:pPr>
      <w:r>
        <w:t>Simplicity is of</w:t>
      </w:r>
      <w:r>
        <w:t>ten a direct consequence of silicon efficiency, as many com- plicated mechanisms improve performance only at the cost of overall effi- ciency. Simplicity also has advantages that silicon efficiency on its own does not; simpler architectures are faster to d</w:t>
      </w:r>
      <w:r>
        <w:t>esign, easier to test, less prone to errors, and friendlier to compilers.</w:t>
      </w:r>
    </w:p>
    <w:p w14:paraId="08C933B0" w14:textId="77777777" w:rsidR="00CF7564" w:rsidRDefault="00CF7564">
      <w:pPr>
        <w:pStyle w:val="BodyText"/>
        <w:rPr>
          <w:sz w:val="21"/>
        </w:rPr>
      </w:pPr>
    </w:p>
    <w:p w14:paraId="29D08F67" w14:textId="77777777" w:rsidR="00CF7564" w:rsidRDefault="00724232">
      <w:pPr>
        <w:pStyle w:val="ListParagraph"/>
        <w:numPr>
          <w:ilvl w:val="2"/>
          <w:numId w:val="35"/>
        </w:numPr>
        <w:tabs>
          <w:tab w:val="left" w:pos="2066"/>
          <w:tab w:val="left" w:pos="2067"/>
        </w:tabs>
        <w:ind w:hanging="721"/>
        <w:rPr>
          <w:sz w:val="20"/>
        </w:rPr>
      </w:pPr>
      <w:r>
        <w:rPr>
          <w:w w:val="110"/>
          <w:sz w:val="20"/>
        </w:rPr>
        <w:t>Programmability</w:t>
      </w:r>
    </w:p>
    <w:p w14:paraId="411A1931" w14:textId="77777777" w:rsidR="00CF7564" w:rsidRDefault="00CF7564">
      <w:pPr>
        <w:pStyle w:val="BodyText"/>
        <w:spacing w:before="8"/>
      </w:pPr>
    </w:p>
    <w:p w14:paraId="21453E2D" w14:textId="77777777" w:rsidR="00CF7564" w:rsidRDefault="00724232">
      <w:pPr>
        <w:pStyle w:val="BodyText"/>
        <w:ind w:left="1346" w:right="3064"/>
        <w:jc w:val="both"/>
      </w:pPr>
      <w:r>
        <w:t xml:space="preserve">In order to be useful, an architecture must be easy to program. This means two things: it must be easy to </w:t>
      </w:r>
      <w:r>
        <w:rPr>
          <w:i/>
        </w:rPr>
        <w:t xml:space="preserve">write </w:t>
      </w:r>
      <w:r>
        <w:t xml:space="preserve">programs, and it must be easy to </w:t>
      </w:r>
      <w:r>
        <w:rPr>
          <w:i/>
        </w:rPr>
        <w:t xml:space="preserve">debug </w:t>
      </w:r>
      <w:r>
        <w:t>programs. To a large extent, the former requirement can be satisfied by the compiler as long as the under</w:t>
      </w:r>
      <w:r>
        <w:t>lying architecture is not so obscure as to defy compilation. The latter requirement can be partially addressed by the programming environment, but there are a number of hardware mechanisms</w:t>
      </w:r>
    </w:p>
    <w:p w14:paraId="786F01DC" w14:textId="77777777" w:rsidR="00CF7564" w:rsidRDefault="00724232">
      <w:pPr>
        <w:pStyle w:val="BodyText"/>
        <w:spacing w:before="81"/>
        <w:ind w:left="2212" w:right="3930"/>
        <w:jc w:val="center"/>
      </w:pPr>
      <w:r>
        <w:t>23</w:t>
      </w:r>
    </w:p>
    <w:p w14:paraId="55A759FE" w14:textId="77777777" w:rsidR="00CF7564" w:rsidRDefault="00CF7564">
      <w:pPr>
        <w:jc w:val="center"/>
        <w:sectPr w:rsidR="00CF7564">
          <w:pgSz w:w="12240" w:h="15840"/>
          <w:pgMar w:top="720" w:right="0" w:bottom="280" w:left="1720" w:header="720" w:footer="720" w:gutter="0"/>
          <w:cols w:space="720"/>
        </w:sectPr>
      </w:pPr>
    </w:p>
    <w:p w14:paraId="103455E5" w14:textId="77777777" w:rsidR="00CF7564" w:rsidRDefault="00724232">
      <w:pPr>
        <w:pStyle w:val="BodyText"/>
        <w:spacing w:before="37"/>
        <w:ind w:left="1346" w:right="3067"/>
        <w:jc w:val="both"/>
      </w:pPr>
      <w:r>
        <w:lastRenderedPageBreak/>
        <w:t>which can greatly ease and/or accelerate the process o</w:t>
      </w:r>
      <w:r>
        <w:t xml:space="preserve">f debugging. It is perhaps more accurate to refer to this design principle as “debuggability” rather than “programmability”, but one can also argue that there is no dif- ference between the two: it has been said that programming is “the art of debugging a </w:t>
      </w:r>
      <w:r>
        <w:t>blank sheet of paper” [Jargon01].</w:t>
      </w:r>
    </w:p>
    <w:p w14:paraId="42CFE5E4" w14:textId="77777777" w:rsidR="00CF7564" w:rsidRDefault="00CF7564">
      <w:pPr>
        <w:pStyle w:val="BodyText"/>
        <w:rPr>
          <w:sz w:val="21"/>
        </w:rPr>
      </w:pPr>
    </w:p>
    <w:p w14:paraId="3CB34268" w14:textId="77777777" w:rsidR="00CF7564" w:rsidRDefault="00724232">
      <w:pPr>
        <w:pStyle w:val="ListParagraph"/>
        <w:numPr>
          <w:ilvl w:val="2"/>
          <w:numId w:val="35"/>
        </w:numPr>
        <w:tabs>
          <w:tab w:val="left" w:pos="2066"/>
          <w:tab w:val="left" w:pos="2067"/>
        </w:tabs>
        <w:ind w:hanging="721"/>
        <w:rPr>
          <w:sz w:val="20"/>
        </w:rPr>
      </w:pPr>
      <w:r>
        <w:rPr>
          <w:w w:val="110"/>
          <w:sz w:val="20"/>
        </w:rPr>
        <w:t>Performance</w:t>
      </w:r>
    </w:p>
    <w:p w14:paraId="44075CCF" w14:textId="77777777" w:rsidR="00CF7564" w:rsidRDefault="00CF7564">
      <w:pPr>
        <w:pStyle w:val="BodyText"/>
        <w:spacing w:before="8"/>
      </w:pPr>
    </w:p>
    <w:p w14:paraId="6980408C" w14:textId="77777777" w:rsidR="00CF7564" w:rsidRDefault="00724232">
      <w:pPr>
        <w:pStyle w:val="BodyText"/>
        <w:ind w:left="1346" w:right="3067"/>
        <w:jc w:val="both"/>
      </w:pPr>
      <w:r>
        <w:t xml:space="preserve">Last and least of our design principles is performance. Along with simplic- ity, performance can to a large extent be considered a subheading of silicon efficiency. They are opposite subheadings; the goal of </w:t>
      </w:r>
      <w:r>
        <w:t>silicon efficiency gives rise to a constant struggle between simplicity and performance. By placing performance last among design principles we do not intend to imply that it is unimportant; indeed our interest in Hamal is above all else to de- sign a terr</w:t>
      </w:r>
      <w:r>
        <w:t>ifyingly fast machine. Rather, we are emphasizing that a fast machine is uninteresting unless it supports a variety of applications, it is economical in its use of silicon, it is practical to build and program, and it will scale gracefully over the years a</w:t>
      </w:r>
      <w:r>
        <w:t>s the number of processors is increased by multiple orders of magnitude.</w:t>
      </w:r>
    </w:p>
    <w:p w14:paraId="78392268" w14:textId="77777777" w:rsidR="00CF7564" w:rsidRDefault="00CF7564">
      <w:pPr>
        <w:pStyle w:val="BodyText"/>
        <w:spacing w:before="1"/>
        <w:rPr>
          <w:sz w:val="21"/>
        </w:rPr>
      </w:pPr>
    </w:p>
    <w:p w14:paraId="42E9F108" w14:textId="77777777" w:rsidR="00CF7564" w:rsidRDefault="00724232">
      <w:pPr>
        <w:pStyle w:val="Heading2"/>
        <w:numPr>
          <w:ilvl w:val="1"/>
          <w:numId w:val="35"/>
        </w:numPr>
        <w:tabs>
          <w:tab w:val="left" w:pos="1922"/>
          <w:tab w:val="left" w:pos="1923"/>
        </w:tabs>
        <w:ind w:hanging="577"/>
      </w:pPr>
      <w:bookmarkStart w:id="6" w:name="_TOC_250069"/>
      <w:r>
        <w:rPr>
          <w:w w:val="105"/>
        </w:rPr>
        <w:t>System</w:t>
      </w:r>
      <w:r>
        <w:rPr>
          <w:spacing w:val="-5"/>
          <w:w w:val="105"/>
        </w:rPr>
        <w:t xml:space="preserve"> </w:t>
      </w:r>
      <w:bookmarkEnd w:id="6"/>
      <w:r>
        <w:rPr>
          <w:w w:val="105"/>
        </w:rPr>
        <w:t>Description</w:t>
      </w:r>
    </w:p>
    <w:p w14:paraId="23D0A67C" w14:textId="77777777" w:rsidR="00CF7564" w:rsidRDefault="00CF7564">
      <w:pPr>
        <w:pStyle w:val="BodyText"/>
        <w:spacing w:before="7"/>
      </w:pPr>
    </w:p>
    <w:p w14:paraId="168FB013" w14:textId="77777777" w:rsidR="00CF7564" w:rsidRDefault="00724232">
      <w:pPr>
        <w:pStyle w:val="BodyText"/>
        <w:ind w:left="1346" w:right="3064"/>
        <w:jc w:val="both"/>
      </w:pPr>
      <w:r>
        <w:t>The Hamal Architecture consists of a large number of identical processor- memory nodes connected by a fat tree network [Leiserson85]. The design  is intended to s</w:t>
      </w:r>
      <w:r>
        <w:t>upport the placement of multiple nodes on a single die, which provides a natural path for scaling with future process generations (by placing more nodes on each die). Each node contains a 128 bit multi- threaded VLIW processor, four 128KB banks of data mem</w:t>
      </w:r>
      <w:r>
        <w:t>ory, one 512KB bank of code memory, and a network interface (Figure 2-3). Memory is divided into 1KB pages. Hamal is a capability architecture ([Dennis65], [Fabry74]);</w:t>
      </w:r>
      <w:r>
        <w:rPr>
          <w:spacing w:val="6"/>
        </w:rPr>
        <w:t xml:space="preserve"> </w:t>
      </w:r>
      <w:r>
        <w:t>each</w:t>
      </w:r>
      <w:r>
        <w:rPr>
          <w:spacing w:val="7"/>
        </w:rPr>
        <w:t xml:space="preserve"> </w:t>
      </w:r>
      <w:r>
        <w:t>128</w:t>
      </w:r>
      <w:r>
        <w:rPr>
          <w:spacing w:val="6"/>
        </w:rPr>
        <w:t xml:space="preserve"> </w:t>
      </w:r>
      <w:r>
        <w:t>bit</w:t>
      </w:r>
      <w:r>
        <w:rPr>
          <w:spacing w:val="9"/>
        </w:rPr>
        <w:t xml:space="preserve"> </w:t>
      </w:r>
      <w:r>
        <w:t>memory</w:t>
      </w:r>
      <w:r>
        <w:rPr>
          <w:spacing w:val="8"/>
        </w:rPr>
        <w:t xml:space="preserve"> </w:t>
      </w:r>
      <w:r>
        <w:t>word</w:t>
      </w:r>
      <w:r>
        <w:rPr>
          <w:spacing w:val="7"/>
        </w:rPr>
        <w:t xml:space="preserve"> </w:t>
      </w:r>
      <w:r>
        <w:t>and</w:t>
      </w:r>
      <w:r>
        <w:rPr>
          <w:spacing w:val="6"/>
        </w:rPr>
        <w:t xml:space="preserve"> </w:t>
      </w:r>
      <w:r>
        <w:t>register</w:t>
      </w:r>
      <w:r>
        <w:rPr>
          <w:spacing w:val="7"/>
        </w:rPr>
        <w:t xml:space="preserve"> </w:t>
      </w:r>
      <w:r>
        <w:t>in</w:t>
      </w:r>
      <w:r>
        <w:rPr>
          <w:spacing w:val="6"/>
        </w:rPr>
        <w:t xml:space="preserve"> </w:t>
      </w:r>
      <w:r>
        <w:t>the</w:t>
      </w:r>
      <w:r>
        <w:rPr>
          <w:spacing w:val="7"/>
        </w:rPr>
        <w:t xml:space="preserve"> </w:t>
      </w:r>
      <w:r>
        <w:t>system</w:t>
      </w:r>
      <w:r>
        <w:rPr>
          <w:spacing w:val="8"/>
        </w:rPr>
        <w:t xml:space="preserve"> </w:t>
      </w:r>
      <w:r>
        <w:t>is</w:t>
      </w:r>
      <w:r>
        <w:rPr>
          <w:spacing w:val="7"/>
        </w:rPr>
        <w:t xml:space="preserve"> </w:t>
      </w:r>
      <w:r>
        <w:t>tagged</w:t>
      </w:r>
    </w:p>
    <w:p w14:paraId="21629841" w14:textId="77777777" w:rsidR="00CF7564" w:rsidRDefault="00724232">
      <w:pPr>
        <w:spacing w:line="34" w:lineRule="exact"/>
        <w:ind w:left="2237"/>
        <w:rPr>
          <w:sz w:val="13"/>
        </w:rPr>
      </w:pPr>
      <w:r>
        <w:rPr>
          <w:sz w:val="13"/>
        </w:rPr>
        <w:t>th</w:t>
      </w:r>
    </w:p>
    <w:p w14:paraId="5E77B6CD" w14:textId="77777777" w:rsidR="00CF7564" w:rsidRDefault="00724232">
      <w:pPr>
        <w:pStyle w:val="BodyText"/>
        <w:spacing w:line="197" w:lineRule="exact"/>
        <w:ind w:left="1346"/>
      </w:pPr>
      <w:r>
        <w:t>with a 129 bit to distinguish pointers from raw data. Shared memory is</w:t>
      </w:r>
    </w:p>
    <w:p w14:paraId="31ACB15D" w14:textId="77777777" w:rsidR="00CF7564" w:rsidRDefault="00724232">
      <w:pPr>
        <w:pStyle w:val="BodyText"/>
        <w:ind w:left="1346" w:right="3068"/>
      </w:pPr>
      <w:r>
        <w:t>implemented transparently by the hardware, and remote memory requests are handled automatically without interrupting the processor.</w:t>
      </w:r>
    </w:p>
    <w:p w14:paraId="491CFCEC" w14:textId="77777777" w:rsidR="00CF7564" w:rsidRDefault="00CF7564">
      <w:pPr>
        <w:pStyle w:val="BodyText"/>
      </w:pPr>
    </w:p>
    <w:p w14:paraId="781FD627" w14:textId="77777777" w:rsidR="00CF7564" w:rsidRDefault="00CF7564">
      <w:pPr>
        <w:pStyle w:val="BodyText"/>
      </w:pPr>
    </w:p>
    <w:p w14:paraId="78679000" w14:textId="77777777" w:rsidR="00CF7564" w:rsidRDefault="00CF7564">
      <w:pPr>
        <w:pStyle w:val="BodyText"/>
      </w:pPr>
    </w:p>
    <w:p w14:paraId="380C3754" w14:textId="77777777" w:rsidR="00CF7564" w:rsidRDefault="00CF7564">
      <w:pPr>
        <w:pStyle w:val="BodyText"/>
      </w:pPr>
    </w:p>
    <w:p w14:paraId="47B35793" w14:textId="77777777" w:rsidR="00CF7564" w:rsidRDefault="00CF7564">
      <w:pPr>
        <w:pStyle w:val="BodyText"/>
      </w:pPr>
    </w:p>
    <w:p w14:paraId="463375DF" w14:textId="77777777" w:rsidR="00CF7564" w:rsidRDefault="00CF7564">
      <w:pPr>
        <w:pStyle w:val="BodyText"/>
      </w:pPr>
    </w:p>
    <w:p w14:paraId="3F3DD330" w14:textId="77777777" w:rsidR="00CF7564" w:rsidRDefault="00CF7564">
      <w:pPr>
        <w:pStyle w:val="BodyText"/>
      </w:pPr>
    </w:p>
    <w:p w14:paraId="41DBB6D9" w14:textId="77777777" w:rsidR="00CF7564" w:rsidRDefault="00CF7564">
      <w:pPr>
        <w:pStyle w:val="BodyText"/>
      </w:pPr>
    </w:p>
    <w:p w14:paraId="25027794" w14:textId="77777777" w:rsidR="00CF7564" w:rsidRDefault="00CF7564">
      <w:pPr>
        <w:pStyle w:val="BodyText"/>
      </w:pPr>
    </w:p>
    <w:p w14:paraId="6AB22CF3" w14:textId="77777777" w:rsidR="00CF7564" w:rsidRDefault="00CF7564">
      <w:pPr>
        <w:pStyle w:val="BodyText"/>
      </w:pPr>
    </w:p>
    <w:p w14:paraId="50734B5B" w14:textId="77777777" w:rsidR="00CF7564" w:rsidRDefault="00CF7564">
      <w:pPr>
        <w:pStyle w:val="BodyText"/>
        <w:rPr>
          <w:sz w:val="24"/>
        </w:rPr>
      </w:pPr>
    </w:p>
    <w:p w14:paraId="721EBD2B" w14:textId="77777777" w:rsidR="00CF7564" w:rsidRDefault="00724232">
      <w:pPr>
        <w:pStyle w:val="BodyText"/>
        <w:spacing w:before="66"/>
        <w:ind w:left="2212" w:right="3930"/>
        <w:jc w:val="center"/>
      </w:pPr>
      <w:r>
        <w:t>24</w:t>
      </w:r>
    </w:p>
    <w:p w14:paraId="204C1608" w14:textId="77777777" w:rsidR="00CF7564" w:rsidRDefault="00CF7564">
      <w:pPr>
        <w:jc w:val="center"/>
        <w:sectPr w:rsidR="00CF7564">
          <w:pgSz w:w="12240" w:h="15840"/>
          <w:pgMar w:top="680" w:right="0" w:bottom="280" w:left="1720" w:header="720" w:footer="720" w:gutter="0"/>
          <w:cols w:space="720"/>
        </w:sectPr>
      </w:pPr>
    </w:p>
    <w:p w14:paraId="21F5EAAE" w14:textId="77777777" w:rsidR="00CF7564" w:rsidRDefault="00724232">
      <w:pPr>
        <w:pStyle w:val="BodyText"/>
        <w:ind w:left="2448"/>
      </w:pPr>
      <w:r>
        <w:pict w14:anchorId="52EBFCA7">
          <v:group id="_x0000_s4484" alt="" style="width:195.15pt;height:173.55pt;mso-position-horizontal-relative:char;mso-position-vertical-relative:line" coordsize="3903,3471">
            <v:shape id="_x0000_s4485" type="#_x0000_t75" alt="" style="position:absolute;width:3903;height:3471">
              <v:imagedata r:id="rId32" o:title=""/>
            </v:shape>
            <v:shape id="_x0000_s4486" type="#_x0000_t202" alt="" style="position:absolute;left:485;top:2667;width:281;height:180;mso-wrap-style:square;v-text-anchor:top" filled="f" stroked="f">
              <v:textbox inset="0,0,0,0">
                <w:txbxContent>
                  <w:p w14:paraId="46733223" w14:textId="77777777" w:rsidR="00CF7564" w:rsidRDefault="00724232">
                    <w:pPr>
                      <w:spacing w:line="177" w:lineRule="exact"/>
                      <w:rPr>
                        <w:sz w:val="18"/>
                      </w:rPr>
                    </w:pPr>
                    <w:r>
                      <w:rPr>
                        <w:sz w:val="18"/>
                      </w:rPr>
                      <w:t>Net</w:t>
                    </w:r>
                  </w:p>
                </w:txbxContent>
              </v:textbox>
            </v:shape>
            <v:shape id="_x0000_s4487" type="#_x0000_t202" alt="" style="position:absolute;left:1616;top:2667;width:719;height:180;mso-wrap-style:square;v-text-anchor:top" filled="f" stroked="f">
              <v:textbox inset="0,0,0,0">
                <w:txbxContent>
                  <w:p w14:paraId="4D41B4FF" w14:textId="77777777" w:rsidR="00CF7564" w:rsidRDefault="00724232">
                    <w:pPr>
                      <w:spacing w:line="177" w:lineRule="exact"/>
                      <w:rPr>
                        <w:sz w:val="18"/>
                      </w:rPr>
                    </w:pPr>
                    <w:r>
                      <w:rPr>
                        <w:sz w:val="18"/>
                      </w:rPr>
                      <w:t>Processor</w:t>
                    </w:r>
                  </w:p>
                </w:txbxContent>
              </v:textbox>
            </v:shape>
            <v:shape id="_x0000_s4488" type="#_x0000_t202" alt="" style="position:absolute;left:3125;top:2667;width:402;height:180;mso-wrap-style:square;v-text-anchor:top" filled="f" stroked="f">
              <v:textbox inset="0,0,0,0">
                <w:txbxContent>
                  <w:p w14:paraId="06ABC7D3" w14:textId="77777777" w:rsidR="00CF7564" w:rsidRDefault="00724232">
                    <w:pPr>
                      <w:spacing w:line="177" w:lineRule="exact"/>
                      <w:rPr>
                        <w:sz w:val="18"/>
                      </w:rPr>
                    </w:pPr>
                    <w:r>
                      <w:rPr>
                        <w:sz w:val="18"/>
                      </w:rPr>
                      <w:t>Code</w:t>
                    </w:r>
                  </w:p>
                </w:txbxContent>
              </v:textbox>
            </v:shape>
            <v:shape id="_x0000_s4489" type="#_x0000_t202" alt="" style="position:absolute;left:277;top:1514;width:3375;height:450;mso-wrap-style:square;v-text-anchor:top" filled="f" strokecolor="#010101">
              <v:textbox inset="0,0,0,0">
                <w:txbxContent>
                  <w:p w14:paraId="1707C251" w14:textId="77777777" w:rsidR="00CF7564" w:rsidRDefault="00724232">
                    <w:pPr>
                      <w:spacing w:before="97"/>
                      <w:ind w:left="1025"/>
                      <w:rPr>
                        <w:sz w:val="18"/>
                      </w:rPr>
                    </w:pPr>
                    <w:r>
                      <w:rPr>
                        <w:sz w:val="18"/>
                      </w:rPr>
                      <w:t>Controller/Arbiter</w:t>
                    </w:r>
                  </w:p>
                </w:txbxContent>
              </v:textbox>
            </v:shape>
            <v:shape id="_x0000_s4490" type="#_x0000_t202" alt="" style="position:absolute;left:2977;top:277;width:675;height:900;mso-wrap-style:square;v-text-anchor:top" filled="f" strokecolor="#010101">
              <v:textbox inset="0,0,0,0">
                <w:txbxContent>
                  <w:p w14:paraId="328F2578" w14:textId="77777777" w:rsidR="00CF7564" w:rsidRDefault="00CF7564">
                    <w:pPr>
                      <w:rPr>
                        <w:sz w:val="18"/>
                      </w:rPr>
                    </w:pPr>
                  </w:p>
                  <w:p w14:paraId="389D2B29" w14:textId="77777777" w:rsidR="00CF7564" w:rsidRDefault="00724232">
                    <w:pPr>
                      <w:spacing w:before="119"/>
                      <w:ind w:left="160"/>
                      <w:rPr>
                        <w:sz w:val="18"/>
                      </w:rPr>
                    </w:pPr>
                    <w:r>
                      <w:rPr>
                        <w:sz w:val="18"/>
                      </w:rPr>
                      <w:t>Data</w:t>
                    </w:r>
                  </w:p>
                </w:txbxContent>
              </v:textbox>
            </v:shape>
            <v:shape id="_x0000_s4491" type="#_x0000_t202" alt="" style="position:absolute;left:2077;top:277;width:675;height:900;mso-wrap-style:square;v-text-anchor:top" filled="f" strokecolor="#010101">
              <v:textbox inset="0,0,0,0">
                <w:txbxContent>
                  <w:p w14:paraId="52033CD3" w14:textId="77777777" w:rsidR="00CF7564" w:rsidRDefault="00CF7564">
                    <w:pPr>
                      <w:rPr>
                        <w:sz w:val="18"/>
                      </w:rPr>
                    </w:pPr>
                  </w:p>
                  <w:p w14:paraId="614149F6" w14:textId="77777777" w:rsidR="00CF7564" w:rsidRDefault="00724232">
                    <w:pPr>
                      <w:spacing w:before="119"/>
                      <w:ind w:left="160"/>
                      <w:rPr>
                        <w:sz w:val="18"/>
                      </w:rPr>
                    </w:pPr>
                    <w:r>
                      <w:rPr>
                        <w:sz w:val="18"/>
                      </w:rPr>
                      <w:t>Data</w:t>
                    </w:r>
                  </w:p>
                </w:txbxContent>
              </v:textbox>
            </v:shape>
            <v:shape id="_x0000_s4492" type="#_x0000_t202" alt="" style="position:absolute;left:1177;top:277;width:675;height:900;mso-wrap-style:square;v-text-anchor:top" filled="f" strokecolor="#010101">
              <v:textbox inset="0,0,0,0">
                <w:txbxContent>
                  <w:p w14:paraId="65725808" w14:textId="77777777" w:rsidR="00CF7564" w:rsidRDefault="00CF7564">
                    <w:pPr>
                      <w:rPr>
                        <w:sz w:val="18"/>
                      </w:rPr>
                    </w:pPr>
                  </w:p>
                  <w:p w14:paraId="6EA82A22" w14:textId="77777777" w:rsidR="00CF7564" w:rsidRDefault="00724232">
                    <w:pPr>
                      <w:spacing w:before="122"/>
                      <w:ind w:left="160"/>
                      <w:rPr>
                        <w:sz w:val="18"/>
                      </w:rPr>
                    </w:pPr>
                    <w:r>
                      <w:rPr>
                        <w:sz w:val="18"/>
                      </w:rPr>
                      <w:t>Data</w:t>
                    </w:r>
                  </w:p>
                </w:txbxContent>
              </v:textbox>
            </v:shape>
            <v:shape id="_x0000_s4493" type="#_x0000_t202" alt="" style="position:absolute;left:277;top:277;width:675;height:900;mso-wrap-style:square;v-text-anchor:top" filled="f" strokecolor="#010101">
              <v:textbox inset="0,0,0,0">
                <w:txbxContent>
                  <w:p w14:paraId="7C02B15A" w14:textId="77777777" w:rsidR="00CF7564" w:rsidRDefault="00CF7564">
                    <w:pPr>
                      <w:rPr>
                        <w:sz w:val="18"/>
                      </w:rPr>
                    </w:pPr>
                  </w:p>
                  <w:p w14:paraId="0E5AC063" w14:textId="77777777" w:rsidR="00CF7564" w:rsidRDefault="00724232">
                    <w:pPr>
                      <w:spacing w:before="122"/>
                      <w:ind w:left="160"/>
                      <w:rPr>
                        <w:sz w:val="18"/>
                      </w:rPr>
                    </w:pPr>
                    <w:r>
                      <w:rPr>
                        <w:sz w:val="18"/>
                      </w:rPr>
                      <w:t>Data</w:t>
                    </w:r>
                  </w:p>
                </w:txbxContent>
              </v:textbox>
            </v:shape>
            <w10:anchorlock/>
          </v:group>
        </w:pict>
      </w:r>
    </w:p>
    <w:p w14:paraId="7238CA68" w14:textId="77777777" w:rsidR="00CF7564" w:rsidRDefault="00CF7564">
      <w:pPr>
        <w:pStyle w:val="BodyText"/>
        <w:spacing w:before="3"/>
        <w:rPr>
          <w:sz w:val="14"/>
        </w:rPr>
      </w:pPr>
    </w:p>
    <w:p w14:paraId="07B9F6A3" w14:textId="77777777" w:rsidR="00CF7564" w:rsidRDefault="00724232">
      <w:pPr>
        <w:spacing w:before="69"/>
        <w:ind w:left="2514"/>
        <w:rPr>
          <w:sz w:val="18"/>
        </w:rPr>
      </w:pPr>
      <w:r>
        <w:rPr>
          <w:w w:val="105"/>
          <w:sz w:val="18"/>
        </w:rPr>
        <w:t>Figure 2-3: The Hamal Processor-Memory Node.</w:t>
      </w:r>
    </w:p>
    <w:p w14:paraId="043792A0" w14:textId="77777777" w:rsidR="00CF7564" w:rsidRDefault="00CF7564">
      <w:pPr>
        <w:pStyle w:val="BodyText"/>
        <w:spacing w:before="9"/>
      </w:pPr>
    </w:p>
    <w:p w14:paraId="6300BB92" w14:textId="77777777" w:rsidR="00CF7564" w:rsidRDefault="00724232">
      <w:pPr>
        <w:pStyle w:val="BodyText"/>
        <w:ind w:left="1346" w:right="3065" w:firstLine="360"/>
        <w:jc w:val="both"/>
      </w:pPr>
      <w:r>
        <w:t>There are no data caches in the system for a number of reasons. First, with on-die DRAM it is already possible to access local memory in only a few cycles. A small number of hardware contexts can therefore tolerate memory latency and keep the hardware busy</w:t>
      </w:r>
      <w:r>
        <w:t xml:space="preserve"> at all times. Second, caches consume large amounts of silicon area which could instead be used to in- crease the number of processor-memory nodes. Third, designing a coherent cache for a massively parallel system is an extremely difficult and error- prone</w:t>
      </w:r>
      <w:r>
        <w:t xml:space="preserve"> task.</w:t>
      </w:r>
    </w:p>
    <w:p w14:paraId="2E28B9C4" w14:textId="77777777" w:rsidR="00CF7564" w:rsidRDefault="00724232">
      <w:pPr>
        <w:pStyle w:val="BodyText"/>
        <w:ind w:left="1346" w:right="3065" w:firstLine="360"/>
        <w:jc w:val="both"/>
      </w:pPr>
      <w:r>
        <w:t xml:space="preserve">System resources are managed by a concurrent event-driven microker- nel that runs in the first thread context of every processor. Events, such as page faults and thread creation, are placed on a hardware event queue and serviced sequentially by the </w:t>
      </w:r>
      <w:r>
        <w:t>microkernel.</w:t>
      </w:r>
    </w:p>
    <w:p w14:paraId="6B6B52FE" w14:textId="77777777" w:rsidR="00CF7564" w:rsidRDefault="00724232">
      <w:pPr>
        <w:pStyle w:val="BodyText"/>
        <w:ind w:left="1346" w:right="3064" w:firstLine="360"/>
        <w:jc w:val="both"/>
      </w:pPr>
      <w:r>
        <w:t xml:space="preserve">The following chapters describe the Hamal architecture in more detail. One aspect of the design that will </w:t>
      </w:r>
      <w:r>
        <w:rPr>
          <w:i/>
        </w:rPr>
        <w:t xml:space="preserve">not </w:t>
      </w:r>
      <w:r>
        <w:t xml:space="preserve">be discussed is secondary  storage. We assume that some form of secondary storage exists which communi- cates with the nodes via the </w:t>
      </w:r>
      <w:r>
        <w:t>existing network. The sole purpose of this sec- ondary storage is to store and retrieve pages of data and code, and we make the further assumption that the secondary storage maintains the mapping from virtual page addresses to physical locations within sto</w:t>
      </w:r>
      <w:r>
        <w:t>rage. Secondary storage is otherwise unspecified and may consist of DRAM, disks, or some combination</w:t>
      </w:r>
      <w:r>
        <w:rPr>
          <w:spacing w:val="-1"/>
        </w:rPr>
        <w:t xml:space="preserve"> </w:t>
      </w:r>
      <w:r>
        <w:t>thereof.</w:t>
      </w:r>
    </w:p>
    <w:p w14:paraId="0F5BBC5C" w14:textId="77777777" w:rsidR="00CF7564" w:rsidRDefault="00CF7564">
      <w:pPr>
        <w:pStyle w:val="BodyText"/>
      </w:pPr>
    </w:p>
    <w:p w14:paraId="4D55C00E" w14:textId="77777777" w:rsidR="00CF7564" w:rsidRDefault="00CF7564">
      <w:pPr>
        <w:pStyle w:val="BodyText"/>
      </w:pPr>
    </w:p>
    <w:p w14:paraId="6DB5C07C" w14:textId="77777777" w:rsidR="00CF7564" w:rsidRDefault="00CF7564">
      <w:pPr>
        <w:pStyle w:val="BodyText"/>
      </w:pPr>
    </w:p>
    <w:p w14:paraId="70A6485C" w14:textId="77777777" w:rsidR="00CF7564" w:rsidRDefault="00CF7564">
      <w:pPr>
        <w:pStyle w:val="BodyText"/>
      </w:pPr>
    </w:p>
    <w:p w14:paraId="3632E03E" w14:textId="77777777" w:rsidR="00CF7564" w:rsidRDefault="00CF7564">
      <w:pPr>
        <w:pStyle w:val="BodyText"/>
      </w:pPr>
    </w:p>
    <w:p w14:paraId="58D176E0" w14:textId="77777777" w:rsidR="00CF7564" w:rsidRDefault="00CF7564">
      <w:pPr>
        <w:pStyle w:val="BodyText"/>
      </w:pPr>
    </w:p>
    <w:p w14:paraId="76CA4CBC" w14:textId="77777777" w:rsidR="00CF7564" w:rsidRDefault="00CF7564">
      <w:pPr>
        <w:pStyle w:val="BodyText"/>
        <w:spacing w:before="6"/>
        <w:rPr>
          <w:sz w:val="17"/>
        </w:rPr>
      </w:pPr>
    </w:p>
    <w:p w14:paraId="49EEAE93" w14:textId="77777777" w:rsidR="00CF7564" w:rsidRDefault="00724232">
      <w:pPr>
        <w:pStyle w:val="BodyText"/>
        <w:spacing w:before="1"/>
        <w:ind w:left="2212" w:right="3930"/>
        <w:jc w:val="center"/>
      </w:pPr>
      <w:r>
        <w:t>25</w:t>
      </w:r>
    </w:p>
    <w:p w14:paraId="64AC14FE" w14:textId="77777777" w:rsidR="00CF7564" w:rsidRDefault="00CF7564">
      <w:pPr>
        <w:jc w:val="center"/>
        <w:sectPr w:rsidR="00CF7564">
          <w:pgSz w:w="12240" w:h="15840"/>
          <w:pgMar w:top="720" w:right="0" w:bottom="280" w:left="1720" w:header="720" w:footer="720" w:gutter="0"/>
          <w:cols w:space="720"/>
        </w:sectPr>
      </w:pPr>
    </w:p>
    <w:p w14:paraId="38AE3B13" w14:textId="77777777" w:rsidR="00CF7564" w:rsidRDefault="00CF7564">
      <w:pPr>
        <w:pStyle w:val="BodyText"/>
      </w:pPr>
    </w:p>
    <w:p w14:paraId="0F1D29D6" w14:textId="77777777" w:rsidR="00CF7564" w:rsidRDefault="00CF7564">
      <w:pPr>
        <w:pStyle w:val="BodyText"/>
      </w:pPr>
    </w:p>
    <w:p w14:paraId="6CDAB9BA" w14:textId="77777777" w:rsidR="00CF7564" w:rsidRDefault="00CF7564">
      <w:pPr>
        <w:pStyle w:val="BodyText"/>
      </w:pPr>
    </w:p>
    <w:p w14:paraId="1E13FD3F" w14:textId="77777777" w:rsidR="00CF7564" w:rsidRDefault="00CF7564">
      <w:pPr>
        <w:pStyle w:val="BodyText"/>
      </w:pPr>
    </w:p>
    <w:p w14:paraId="7FE72A48" w14:textId="77777777" w:rsidR="00CF7564" w:rsidRDefault="00CF7564">
      <w:pPr>
        <w:pStyle w:val="BodyText"/>
      </w:pPr>
    </w:p>
    <w:p w14:paraId="624E0889" w14:textId="77777777" w:rsidR="00CF7564" w:rsidRDefault="00CF7564">
      <w:pPr>
        <w:pStyle w:val="BodyText"/>
      </w:pPr>
    </w:p>
    <w:p w14:paraId="66AA5DB0" w14:textId="77777777" w:rsidR="00CF7564" w:rsidRDefault="00CF7564">
      <w:pPr>
        <w:pStyle w:val="BodyText"/>
      </w:pPr>
    </w:p>
    <w:p w14:paraId="30D914B0" w14:textId="77777777" w:rsidR="00CF7564" w:rsidRDefault="00CF7564">
      <w:pPr>
        <w:pStyle w:val="BodyText"/>
      </w:pPr>
    </w:p>
    <w:p w14:paraId="12FB5F0F" w14:textId="77777777" w:rsidR="00CF7564" w:rsidRDefault="00CF7564">
      <w:pPr>
        <w:pStyle w:val="BodyText"/>
      </w:pPr>
    </w:p>
    <w:p w14:paraId="507A81FD" w14:textId="77777777" w:rsidR="00CF7564" w:rsidRDefault="00CF7564">
      <w:pPr>
        <w:pStyle w:val="BodyText"/>
      </w:pPr>
    </w:p>
    <w:p w14:paraId="06D9A1F4" w14:textId="77777777" w:rsidR="00CF7564" w:rsidRDefault="00CF7564">
      <w:pPr>
        <w:pStyle w:val="BodyText"/>
      </w:pPr>
    </w:p>
    <w:p w14:paraId="6626B55A" w14:textId="77777777" w:rsidR="00CF7564" w:rsidRDefault="00CF7564">
      <w:pPr>
        <w:pStyle w:val="BodyText"/>
      </w:pPr>
    </w:p>
    <w:p w14:paraId="760821DF" w14:textId="77777777" w:rsidR="00CF7564" w:rsidRDefault="00CF7564">
      <w:pPr>
        <w:pStyle w:val="BodyText"/>
      </w:pPr>
    </w:p>
    <w:p w14:paraId="31086298" w14:textId="77777777" w:rsidR="00CF7564" w:rsidRDefault="00CF7564">
      <w:pPr>
        <w:pStyle w:val="BodyText"/>
      </w:pPr>
    </w:p>
    <w:p w14:paraId="29BB415A" w14:textId="77777777" w:rsidR="00CF7564" w:rsidRDefault="00CF7564">
      <w:pPr>
        <w:pStyle w:val="BodyText"/>
      </w:pPr>
    </w:p>
    <w:p w14:paraId="0FC6F543" w14:textId="77777777" w:rsidR="00CF7564" w:rsidRDefault="00CF7564">
      <w:pPr>
        <w:pStyle w:val="BodyText"/>
      </w:pPr>
    </w:p>
    <w:p w14:paraId="5EBBBD77" w14:textId="77777777" w:rsidR="00CF7564" w:rsidRDefault="00CF7564">
      <w:pPr>
        <w:pStyle w:val="BodyText"/>
      </w:pPr>
    </w:p>
    <w:p w14:paraId="63606BEC" w14:textId="77777777" w:rsidR="00CF7564" w:rsidRDefault="00CF7564">
      <w:pPr>
        <w:pStyle w:val="BodyText"/>
      </w:pPr>
    </w:p>
    <w:p w14:paraId="051939F2" w14:textId="77777777" w:rsidR="00CF7564" w:rsidRDefault="00CF7564">
      <w:pPr>
        <w:pStyle w:val="BodyText"/>
      </w:pPr>
    </w:p>
    <w:p w14:paraId="33D09A09" w14:textId="77777777" w:rsidR="00CF7564" w:rsidRDefault="00CF7564">
      <w:pPr>
        <w:pStyle w:val="BodyText"/>
      </w:pPr>
    </w:p>
    <w:p w14:paraId="64B209AF" w14:textId="77777777" w:rsidR="00CF7564" w:rsidRDefault="00CF7564">
      <w:pPr>
        <w:pStyle w:val="BodyText"/>
      </w:pPr>
    </w:p>
    <w:p w14:paraId="1D2A642E" w14:textId="77777777" w:rsidR="00CF7564" w:rsidRDefault="00CF7564">
      <w:pPr>
        <w:pStyle w:val="BodyText"/>
      </w:pPr>
    </w:p>
    <w:p w14:paraId="7E51F7DF" w14:textId="77777777" w:rsidR="00CF7564" w:rsidRDefault="00CF7564">
      <w:pPr>
        <w:pStyle w:val="BodyText"/>
      </w:pPr>
    </w:p>
    <w:p w14:paraId="299F2AF0" w14:textId="77777777" w:rsidR="00CF7564" w:rsidRDefault="00CF7564">
      <w:pPr>
        <w:pStyle w:val="BodyText"/>
      </w:pPr>
    </w:p>
    <w:p w14:paraId="5A3EF5A7" w14:textId="77777777" w:rsidR="00CF7564" w:rsidRDefault="00CF7564">
      <w:pPr>
        <w:pStyle w:val="BodyText"/>
      </w:pPr>
    </w:p>
    <w:p w14:paraId="3C62F7E9" w14:textId="77777777" w:rsidR="00CF7564" w:rsidRDefault="00CF7564">
      <w:pPr>
        <w:pStyle w:val="BodyText"/>
      </w:pPr>
    </w:p>
    <w:p w14:paraId="3BCD833B" w14:textId="77777777" w:rsidR="00CF7564" w:rsidRDefault="00CF7564">
      <w:pPr>
        <w:pStyle w:val="BodyText"/>
      </w:pPr>
    </w:p>
    <w:p w14:paraId="56304340" w14:textId="77777777" w:rsidR="00CF7564" w:rsidRDefault="00CF7564">
      <w:pPr>
        <w:pStyle w:val="BodyText"/>
      </w:pPr>
    </w:p>
    <w:p w14:paraId="1490DFC5" w14:textId="77777777" w:rsidR="00CF7564" w:rsidRDefault="00CF7564">
      <w:pPr>
        <w:pStyle w:val="BodyText"/>
      </w:pPr>
    </w:p>
    <w:p w14:paraId="14E5432A" w14:textId="77777777" w:rsidR="00CF7564" w:rsidRDefault="00CF7564">
      <w:pPr>
        <w:pStyle w:val="BodyText"/>
      </w:pPr>
    </w:p>
    <w:p w14:paraId="3A4E5762" w14:textId="77777777" w:rsidR="00CF7564" w:rsidRDefault="00CF7564">
      <w:pPr>
        <w:pStyle w:val="BodyText"/>
      </w:pPr>
    </w:p>
    <w:p w14:paraId="6A7B1C1F" w14:textId="77777777" w:rsidR="00CF7564" w:rsidRDefault="00CF7564">
      <w:pPr>
        <w:pStyle w:val="BodyText"/>
      </w:pPr>
    </w:p>
    <w:p w14:paraId="0FF2C315" w14:textId="77777777" w:rsidR="00CF7564" w:rsidRDefault="00CF7564">
      <w:pPr>
        <w:pStyle w:val="BodyText"/>
      </w:pPr>
    </w:p>
    <w:p w14:paraId="6F32ACBB" w14:textId="77777777" w:rsidR="00CF7564" w:rsidRDefault="00CF7564">
      <w:pPr>
        <w:pStyle w:val="BodyText"/>
      </w:pPr>
    </w:p>
    <w:p w14:paraId="0619734E" w14:textId="77777777" w:rsidR="00CF7564" w:rsidRDefault="00CF7564">
      <w:pPr>
        <w:pStyle w:val="BodyText"/>
      </w:pPr>
    </w:p>
    <w:p w14:paraId="19692412" w14:textId="77777777" w:rsidR="00CF7564" w:rsidRDefault="00CF7564">
      <w:pPr>
        <w:pStyle w:val="BodyText"/>
      </w:pPr>
    </w:p>
    <w:p w14:paraId="71998ADF" w14:textId="77777777" w:rsidR="00CF7564" w:rsidRDefault="00CF7564">
      <w:pPr>
        <w:pStyle w:val="BodyText"/>
      </w:pPr>
    </w:p>
    <w:p w14:paraId="2A718007" w14:textId="77777777" w:rsidR="00CF7564" w:rsidRDefault="00CF7564">
      <w:pPr>
        <w:pStyle w:val="BodyText"/>
      </w:pPr>
    </w:p>
    <w:p w14:paraId="5F495F7D" w14:textId="77777777" w:rsidR="00CF7564" w:rsidRDefault="00CF7564">
      <w:pPr>
        <w:pStyle w:val="BodyText"/>
      </w:pPr>
    </w:p>
    <w:p w14:paraId="1CE11B2D" w14:textId="77777777" w:rsidR="00CF7564" w:rsidRDefault="00CF7564">
      <w:pPr>
        <w:pStyle w:val="BodyText"/>
      </w:pPr>
    </w:p>
    <w:p w14:paraId="02DC3BE2" w14:textId="77777777" w:rsidR="00CF7564" w:rsidRDefault="00CF7564">
      <w:pPr>
        <w:pStyle w:val="BodyText"/>
      </w:pPr>
    </w:p>
    <w:p w14:paraId="55F1F8DC" w14:textId="77777777" w:rsidR="00CF7564" w:rsidRDefault="00CF7564">
      <w:pPr>
        <w:pStyle w:val="BodyText"/>
        <w:spacing w:before="4"/>
        <w:rPr>
          <w:sz w:val="25"/>
        </w:rPr>
      </w:pPr>
    </w:p>
    <w:p w14:paraId="3EE4ECC3" w14:textId="77777777" w:rsidR="00CF7564" w:rsidRDefault="00724232">
      <w:pPr>
        <w:pStyle w:val="BodyText"/>
        <w:spacing w:before="67"/>
        <w:ind w:left="2212" w:right="3930"/>
        <w:jc w:val="center"/>
      </w:pPr>
      <w:r>
        <w:t>26</w:t>
      </w:r>
    </w:p>
    <w:p w14:paraId="6F5BC157" w14:textId="77777777" w:rsidR="00CF7564" w:rsidRDefault="00CF7564">
      <w:pPr>
        <w:jc w:val="center"/>
        <w:sectPr w:rsidR="00CF7564">
          <w:pgSz w:w="12240" w:h="15840"/>
          <w:pgMar w:top="1500" w:right="0" w:bottom="280" w:left="1720" w:header="720" w:footer="720" w:gutter="0"/>
          <w:cols w:space="720"/>
        </w:sectPr>
      </w:pPr>
    </w:p>
    <w:p w14:paraId="2E1511E7" w14:textId="77777777" w:rsidR="00CF7564" w:rsidRDefault="00724232">
      <w:pPr>
        <w:pStyle w:val="Heading1"/>
        <w:spacing w:before="50"/>
      </w:pPr>
      <w:r>
        <w:rPr>
          <w:w w:val="110"/>
        </w:rPr>
        <w:lastRenderedPageBreak/>
        <w:t>Chapter 3</w:t>
      </w:r>
    </w:p>
    <w:p w14:paraId="795CA8F3" w14:textId="77777777" w:rsidR="00CF7564" w:rsidRDefault="00CF7564">
      <w:pPr>
        <w:pStyle w:val="BodyText"/>
        <w:spacing w:before="1"/>
        <w:rPr>
          <w:sz w:val="52"/>
        </w:rPr>
      </w:pPr>
    </w:p>
    <w:p w14:paraId="72CA70E7" w14:textId="77777777" w:rsidR="00CF7564" w:rsidRDefault="00724232">
      <w:pPr>
        <w:spacing w:before="1"/>
        <w:ind w:left="1346"/>
        <w:rPr>
          <w:sz w:val="40"/>
        </w:rPr>
      </w:pPr>
      <w:r>
        <w:rPr>
          <w:w w:val="105"/>
          <w:sz w:val="40"/>
        </w:rPr>
        <w:t>The Memory System</w:t>
      </w:r>
    </w:p>
    <w:p w14:paraId="5B5A4D38" w14:textId="77777777" w:rsidR="00CF7564" w:rsidRDefault="00724232">
      <w:pPr>
        <w:spacing w:before="356"/>
        <w:ind w:right="3065"/>
        <w:jc w:val="right"/>
        <w:rPr>
          <w:i/>
          <w:sz w:val="20"/>
        </w:rPr>
      </w:pPr>
      <w:r>
        <w:rPr>
          <w:i/>
          <w:sz w:val="20"/>
        </w:rPr>
        <w:t>The two offices of memory are collection and</w:t>
      </w:r>
      <w:r>
        <w:rPr>
          <w:i/>
          <w:spacing w:val="-36"/>
          <w:sz w:val="20"/>
        </w:rPr>
        <w:t xml:space="preserve"> </w:t>
      </w:r>
      <w:r>
        <w:rPr>
          <w:i/>
          <w:sz w:val="20"/>
        </w:rPr>
        <w:t>distribution.</w:t>
      </w:r>
    </w:p>
    <w:p w14:paraId="32514E90" w14:textId="77777777" w:rsidR="00CF7564" w:rsidRDefault="00724232">
      <w:pPr>
        <w:pStyle w:val="BodyText"/>
        <w:spacing w:before="121"/>
        <w:ind w:right="3066"/>
        <w:jc w:val="right"/>
      </w:pPr>
      <w:r>
        <w:t>– Samuel Johnson</w:t>
      </w:r>
      <w:r>
        <w:rPr>
          <w:spacing w:val="-14"/>
        </w:rPr>
        <w:t xml:space="preserve"> </w:t>
      </w:r>
      <w:r>
        <w:t>(1709-1784)</w:t>
      </w:r>
    </w:p>
    <w:p w14:paraId="743FAF65" w14:textId="77777777" w:rsidR="00CF7564" w:rsidRDefault="00CF7564">
      <w:pPr>
        <w:pStyle w:val="BodyText"/>
      </w:pPr>
    </w:p>
    <w:p w14:paraId="4A38A1AA" w14:textId="77777777" w:rsidR="00CF7564" w:rsidRDefault="00CF7564">
      <w:pPr>
        <w:pStyle w:val="BodyText"/>
        <w:spacing w:before="8"/>
        <w:rPr>
          <w:sz w:val="21"/>
        </w:rPr>
      </w:pPr>
    </w:p>
    <w:p w14:paraId="799EC6DA" w14:textId="77777777" w:rsidR="00CF7564" w:rsidRDefault="00724232">
      <w:pPr>
        <w:pStyle w:val="BodyText"/>
        <w:spacing w:before="1"/>
        <w:ind w:left="1346" w:right="3065"/>
        <w:jc w:val="both"/>
      </w:pPr>
      <w:r>
        <w:t>In a shared-memory parallel computer, the memory model and its imple- mentation have a direct impact on system performance, programmability and scalability. In this chapter we describe the various aspects  of  the Hamal memory system, which has been design</w:t>
      </w:r>
      <w:r>
        <w:t>ed to address the specific goals of massive scalability and processor-memory</w:t>
      </w:r>
      <w:r>
        <w:rPr>
          <w:spacing w:val="-7"/>
        </w:rPr>
        <w:t xml:space="preserve"> </w:t>
      </w:r>
      <w:r>
        <w:t>integration.</w:t>
      </w:r>
    </w:p>
    <w:p w14:paraId="5B3FA011" w14:textId="77777777" w:rsidR="00CF7564" w:rsidRDefault="00CF7564">
      <w:pPr>
        <w:pStyle w:val="BodyText"/>
        <w:spacing w:before="1"/>
        <w:rPr>
          <w:sz w:val="21"/>
        </w:rPr>
      </w:pPr>
    </w:p>
    <w:p w14:paraId="32EC8438" w14:textId="77777777" w:rsidR="00CF7564" w:rsidRDefault="00724232">
      <w:pPr>
        <w:pStyle w:val="Heading2"/>
        <w:numPr>
          <w:ilvl w:val="1"/>
          <w:numId w:val="34"/>
        </w:numPr>
        <w:tabs>
          <w:tab w:val="left" w:pos="1922"/>
          <w:tab w:val="left" w:pos="1923"/>
        </w:tabs>
        <w:ind w:hanging="577"/>
      </w:pPr>
      <w:bookmarkStart w:id="7" w:name="_TOC_250068"/>
      <w:bookmarkEnd w:id="7"/>
      <w:r>
        <w:rPr>
          <w:w w:val="105"/>
        </w:rPr>
        <w:t>Capabilities</w:t>
      </w:r>
    </w:p>
    <w:p w14:paraId="36991C3B" w14:textId="77777777" w:rsidR="00CF7564" w:rsidRDefault="00CF7564">
      <w:pPr>
        <w:pStyle w:val="BodyText"/>
        <w:spacing w:before="7"/>
      </w:pPr>
    </w:p>
    <w:p w14:paraId="2ADCCCA4" w14:textId="77777777" w:rsidR="00CF7564" w:rsidRDefault="00724232">
      <w:pPr>
        <w:pStyle w:val="BodyText"/>
        <w:ind w:left="1346" w:right="3064"/>
        <w:jc w:val="both"/>
      </w:pPr>
      <w:r>
        <w:t>If a machine is to support environment-level general purpose computing, one of the first requirements of the memory system is that it provide a pro- tection mechanism to prevent applications from reading or writing each other’s data. In a conventional syst</w:t>
      </w:r>
      <w:r>
        <w:t>em, this is accomplished by providing each process with a separate virtual address space. While such an approach is functional, it has three significant drawbacks. First, a process-dependent address translation mechanism dramatically increases the amount o</w:t>
      </w:r>
      <w:r>
        <w:t>f ma- chine state associated with a given process (page tables, TLB entries, etc), which increases system overhead and is an impediment to fine-grained mul- tithreading. Second, data can only be shared between processes at the page granularity, and doing s</w:t>
      </w:r>
      <w:r>
        <w:t>o requires some trickery on the part of the operating system to ensure that the page tables of the various processes sharing the data are kept consistent. Finally, this mechanism does not provide security within a single context; a program is free to creat</w:t>
      </w:r>
      <w:r>
        <w:t>e and use invalid pointers.</w:t>
      </w:r>
    </w:p>
    <w:p w14:paraId="73A374CF" w14:textId="77777777" w:rsidR="00CF7564" w:rsidRDefault="00724232">
      <w:pPr>
        <w:pStyle w:val="BodyText"/>
        <w:ind w:left="1346" w:right="3064" w:firstLine="360"/>
        <w:jc w:val="both"/>
      </w:pPr>
      <w:r>
        <w:t>These problems all stem from the fact that in most architectures there is no distinction at the hardware level between pointers and integers; in par- ticular a user program can create a pointer to an arbitrary location in the vi</w:t>
      </w:r>
      <w:r>
        <w:t xml:space="preserve">rtual address space. An alternate approach which addresses these prob- lems is the use of unforgeable </w:t>
      </w:r>
      <w:r>
        <w:rPr>
          <w:i/>
        </w:rPr>
        <w:t xml:space="preserve">capabilities </w:t>
      </w:r>
      <w:r>
        <w:t>([Dennis65], [Fabry74]). Capabilities allow the hardware to guarantee that user programs will make no illegal memory references. It is theref</w:t>
      </w:r>
      <w:r>
        <w:t>ore safe to use a single shared</w:t>
      </w:r>
    </w:p>
    <w:p w14:paraId="60C5231B" w14:textId="77777777" w:rsidR="00CF7564" w:rsidRDefault="00724232">
      <w:pPr>
        <w:pStyle w:val="BodyText"/>
        <w:spacing w:before="42"/>
        <w:ind w:left="2212" w:right="3930"/>
        <w:jc w:val="center"/>
      </w:pPr>
      <w:r>
        <w:t>27</w:t>
      </w:r>
    </w:p>
    <w:p w14:paraId="05E0B108" w14:textId="77777777" w:rsidR="00CF7564" w:rsidRDefault="00CF7564">
      <w:pPr>
        <w:jc w:val="center"/>
        <w:sectPr w:rsidR="00CF7564">
          <w:pgSz w:w="12240" w:h="15840"/>
          <w:pgMar w:top="1500" w:right="0" w:bottom="280" w:left="1720" w:header="720" w:footer="720" w:gutter="0"/>
          <w:cols w:space="720"/>
        </w:sectPr>
      </w:pPr>
    </w:p>
    <w:p w14:paraId="17F43ACD" w14:textId="77777777" w:rsidR="00CF7564" w:rsidRDefault="00724232">
      <w:pPr>
        <w:pStyle w:val="BodyText"/>
        <w:spacing w:before="37"/>
        <w:ind w:left="1346" w:right="3069"/>
        <w:jc w:val="both"/>
      </w:pPr>
      <w:r>
        <w:lastRenderedPageBreak/>
        <w:t>illegal memory references. It is therefore safe to use a single shared virtual address space which greatly simplifies the memory model.</w:t>
      </w:r>
    </w:p>
    <w:p w14:paraId="0F809B79" w14:textId="77777777" w:rsidR="00CF7564" w:rsidRDefault="00724232">
      <w:pPr>
        <w:pStyle w:val="BodyText"/>
        <w:ind w:left="1346" w:right="3065" w:firstLine="360"/>
        <w:jc w:val="both"/>
      </w:pPr>
      <w:r>
        <w:t>In the past capability machines have been implemented using some form of ca</w:t>
      </w:r>
      <w:r>
        <w:t>pability table ([Houdek81], [Tyner81]) and/or special capability registers ([Abramson86], [Herbert79]), or even in software ([Anderson86], [Chase94]). Such implementations have high overhead and are an obstacle to efficient computing with capabilities. How</w:t>
      </w:r>
      <w:r>
        <w:t>ever, in [Carter94] a capabil- ity format is proposed in which all relevant address, permission and seg- ment size information is contained in a 64 bit word. This approach obviates the need to perform expensive table lookup operations for every memory refe</w:t>
      </w:r>
      <w:r>
        <w:t>rence and every pointer arithmetic operation. Additionally, the elimina- tion of capability tables allows the use of an essentially unbounded number of segments (blocks of allocated memory); in particular object-based pro- tection schemes become practical.</w:t>
      </w:r>
      <w:r>
        <w:t xml:space="preserve"> The proposed format requires all seg- ment sizes to be powers of two and uses six bits to store the base 2 loga- rithm of the segment size, allowing for segments as small as one byte or as large as the entire address space.</w:t>
      </w:r>
    </w:p>
    <w:p w14:paraId="53D931FE" w14:textId="77777777" w:rsidR="00CF7564" w:rsidRDefault="00724232">
      <w:pPr>
        <w:pStyle w:val="BodyText"/>
        <w:ind w:left="1346" w:right="3064" w:firstLine="360"/>
        <w:jc w:val="both"/>
      </w:pPr>
      <w:r>
        <w:t>Hamal employs a capability form</w:t>
      </w:r>
      <w:r>
        <w:t>at ([Grossman99], [Brown00]) which extends this idea. 128 bit capabilities are broken down into 64 bits of ad- dress and 64 bits of capability information (segment size, permissions, etc.). As in [Carter94], all words are tagged with a single bit to distin</w:t>
      </w:r>
      <w:r>
        <w:t>guish point- ers from raw data, so capabilities and data may be mixed freely. Figure 3-1 shows how the 64 capability bits are broken down; the meaning of these fields will be explained in the following sections.</w:t>
      </w:r>
    </w:p>
    <w:p w14:paraId="4E5FD096" w14:textId="77777777" w:rsidR="00CF7564" w:rsidRDefault="00CF7564">
      <w:pPr>
        <w:pStyle w:val="BodyText"/>
        <w:spacing w:before="10"/>
        <w:rPr>
          <w:sz w:val="15"/>
        </w:rPr>
      </w:pPr>
    </w:p>
    <w:p w14:paraId="4CD1F93C" w14:textId="77777777" w:rsidR="00CF7564" w:rsidRDefault="00CF7564">
      <w:pPr>
        <w:rPr>
          <w:sz w:val="15"/>
        </w:rPr>
        <w:sectPr w:rsidR="00CF7564">
          <w:pgSz w:w="12240" w:h="15840"/>
          <w:pgMar w:top="680" w:right="0" w:bottom="280" w:left="1720" w:header="720" w:footer="720" w:gutter="0"/>
          <w:cols w:space="720"/>
        </w:sectPr>
      </w:pPr>
    </w:p>
    <w:p w14:paraId="2E535E78" w14:textId="77777777" w:rsidR="00CF7564" w:rsidRDefault="00724232">
      <w:pPr>
        <w:spacing w:before="123" w:line="242" w:lineRule="auto"/>
        <w:ind w:left="1985" w:hanging="12"/>
        <w:jc w:val="right"/>
        <w:rPr>
          <w:sz w:val="14"/>
        </w:rPr>
      </w:pPr>
      <w:r>
        <w:pict w14:anchorId="724068D3">
          <v:shape id="_x0000_s4483" alt="" style="position:absolute;left:0;text-align:left;margin-left:193.6pt;margin-top:14.25pt;width:234.9pt;height:9.45pt;z-index:251616768;mso-wrap-edited:f;mso-width-percent:0;mso-height-percent:0;mso-position-horizontal-relative:page;mso-width-percent:0;mso-height-percent:0" coordsize="4698,189" o:spt="100" adj="0,,0" path="m2350,188r-16,-36l2292,122r-62,-20l2154,95r-784,l1294,87,1232,67,1190,37,1175,r-16,37l1118,67r-63,20l979,95r-782,l121,102,58,122,16,152,,188t4698,l4683,152r-42,-30l4579,102r-77,-7l3719,95r-76,-8l3581,67,3539,37,3523,r-15,37l3466,67r-62,20l3328,95r-783,l2469,102r-62,20l2365,152r-15,36e" filled="f" strokecolor="#010101">
            <v:stroke joinstyle="round"/>
            <v:formulas/>
            <v:path arrowok="t" o:connecttype="custom" o:connectlocs="1492250,300355;1482090,277495;1455420,258445;1416050,245745;1367790,241300;869950,241300;821690,236220;782320,223520;755650,204470;746125,180975;735965,204470;709930,223520;669925,236220;621665,241300;125095,241300;76835,245745;36830,258445;10160,277495;0,300355;2983230,300355;2973705,277495;2947035,258445;2907665,245745;2858770,241300;2361565,241300;2313305,236220;2273935,223520;2247265,204470;2237105,180975;2227580,204470;2200910,223520;2161540,236220;2113280,241300;1616075,241300;1567815,245745;1528445,258445;1501775,277495;1492250,300355" o:connectangles="0,0,0,0,0,0,0,0,0,0,0,0,0,0,0,0,0,0,0,0,0,0,0,0,0,0,0,0,0,0,0,0,0,0,0,0,0,0"/>
            <w10:wrap anchorx="page"/>
          </v:shape>
        </w:pict>
      </w:r>
      <w:r>
        <w:pict w14:anchorId="6F709C7F">
          <v:group id="_x0000_s4479" alt="" style="position:absolute;left:0;text-align:left;margin-left:153.35pt;margin-top:32.7pt;width:94.25pt;height:38.35pt;z-index:251621888;mso-position-horizontal-relative:page" coordorigin="3067,654" coordsize="1885,767">
            <v:line id="_x0000_s4480" alt="" style="position:absolute" from="3872,662" to="3074,1413" strokecolor="#010101">
              <v:stroke dashstyle="dash"/>
            </v:line>
            <v:shape id="_x0000_s4481" alt="" style="position:absolute;left:3920;top:1224;width:1024;height:189" coordorigin="3920,1225" coordsize="1024,189" path="m4944,1413r-7,-37l4919,1346r-28,-21l4858,1318r-342,l4483,1311r-27,-20l4438,1261r-7,-36l4424,1261r-18,30l4379,1311r-33,7l4005,1318r-33,7l3945,1346r-18,30l3920,1413e" filled="f" strokecolor="#010101">
              <v:path arrowok="t"/>
            </v:shape>
            <v:shape id="_x0000_s4482" type="#_x0000_t202" alt="" style="position:absolute;left:3066;top:654;width:1885;height:767;mso-wrap-style:square;v-text-anchor:top" filled="f" stroked="f">
              <v:textbox inset="0,0,0,0">
                <w:txbxContent>
                  <w:p w14:paraId="0DD75859" w14:textId="77777777" w:rsidR="00CF7564" w:rsidRDefault="00CF7564">
                    <w:pPr>
                      <w:rPr>
                        <w:sz w:val="14"/>
                      </w:rPr>
                    </w:pPr>
                  </w:p>
                  <w:p w14:paraId="19651358" w14:textId="77777777" w:rsidR="00CF7564" w:rsidRDefault="00CF7564">
                    <w:pPr>
                      <w:spacing w:before="5"/>
                      <w:rPr>
                        <w:sz w:val="17"/>
                      </w:rPr>
                    </w:pPr>
                  </w:p>
                  <w:p w14:paraId="55A3D59C" w14:textId="77777777" w:rsidR="00CF7564" w:rsidRDefault="00724232">
                    <w:pPr>
                      <w:ind w:left="1004"/>
                      <w:rPr>
                        <w:sz w:val="14"/>
                      </w:rPr>
                    </w:pPr>
                    <w:r>
                      <w:rPr>
                        <w:sz w:val="14"/>
                      </w:rPr>
                      <w:t>segment size</w:t>
                    </w:r>
                  </w:p>
                </w:txbxContent>
              </v:textbox>
            </v:shape>
            <w10:wrap anchorx="page"/>
          </v:group>
        </w:pict>
      </w:r>
      <w:r>
        <w:pict w14:anchorId="3DCB1C0B">
          <v:line id="_x0000_s4478" alt="" style="position:absolute;left:0;text-align:left;z-index:251622912;mso-wrap-edited:f;mso-width-percent:0;mso-height-percent:0;mso-position-horizontal-relative:page;mso-width-percent:0;mso-height-percent:0" from="311.1pt,33.1pt" to="459.05pt,70.65pt" strokecolor="#010101">
            <v:stroke dashstyle="dash"/>
            <w10:wrap anchorx="page"/>
          </v:line>
        </w:pict>
      </w:r>
      <w:r>
        <w:rPr>
          <w:sz w:val="14"/>
        </w:rPr>
        <w:t>tag</w:t>
      </w:r>
      <w:r>
        <w:rPr>
          <w:w w:val="101"/>
          <w:sz w:val="14"/>
        </w:rPr>
        <w:t xml:space="preserve"> </w:t>
      </w:r>
      <w:r>
        <w:rPr>
          <w:sz w:val="14"/>
        </w:rPr>
        <w:t>bit</w:t>
      </w:r>
    </w:p>
    <w:p w14:paraId="4F5BFC1B" w14:textId="77777777" w:rsidR="00CF7564" w:rsidRDefault="00724232">
      <w:pPr>
        <w:tabs>
          <w:tab w:val="left" w:pos="3264"/>
        </w:tabs>
        <w:spacing w:before="76"/>
        <w:ind w:left="897"/>
        <w:rPr>
          <w:sz w:val="14"/>
        </w:rPr>
      </w:pPr>
      <w:r>
        <w:br w:type="column"/>
      </w:r>
      <w:r>
        <w:rPr>
          <w:sz w:val="14"/>
        </w:rPr>
        <w:t>high</w:t>
      </w:r>
      <w:r>
        <w:rPr>
          <w:spacing w:val="-3"/>
          <w:sz w:val="14"/>
        </w:rPr>
        <w:t xml:space="preserve"> </w:t>
      </w:r>
      <w:r>
        <w:rPr>
          <w:sz w:val="14"/>
        </w:rPr>
        <w:t>bits</w:t>
      </w:r>
      <w:r>
        <w:rPr>
          <w:sz w:val="14"/>
        </w:rPr>
        <w:tab/>
        <w:t>low</w:t>
      </w:r>
      <w:r>
        <w:rPr>
          <w:spacing w:val="-2"/>
          <w:sz w:val="14"/>
        </w:rPr>
        <w:t xml:space="preserve"> </w:t>
      </w:r>
      <w:r>
        <w:rPr>
          <w:sz w:val="14"/>
        </w:rPr>
        <w:t>bits</w:t>
      </w:r>
    </w:p>
    <w:p w14:paraId="16E381D6" w14:textId="77777777" w:rsidR="00CF7564" w:rsidRDefault="00CF7564">
      <w:pPr>
        <w:rPr>
          <w:sz w:val="14"/>
        </w:rPr>
        <w:sectPr w:rsidR="00CF7564">
          <w:type w:val="continuous"/>
          <w:pgSz w:w="12240" w:h="15840"/>
          <w:pgMar w:top="1500" w:right="0" w:bottom="280" w:left="1720" w:header="720" w:footer="720" w:gutter="0"/>
          <w:cols w:num="2" w:space="720" w:equalWidth="0">
            <w:col w:w="2146" w:space="40"/>
            <w:col w:w="8334"/>
          </w:cols>
        </w:sectPr>
      </w:pPr>
    </w:p>
    <w:tbl>
      <w:tblPr>
        <w:tblW w:w="0" w:type="auto"/>
        <w:tblInd w:w="1973"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186"/>
        <w:gridCol w:w="2350"/>
        <w:gridCol w:w="2349"/>
      </w:tblGrid>
      <w:tr w:rsidR="00CF7564" w14:paraId="023398EE" w14:textId="77777777">
        <w:trPr>
          <w:trHeight w:val="173"/>
        </w:trPr>
        <w:tc>
          <w:tcPr>
            <w:tcW w:w="186" w:type="dxa"/>
            <w:shd w:val="clear" w:color="auto" w:fill="C0C0C0"/>
          </w:tcPr>
          <w:p w14:paraId="30F8A30B" w14:textId="77777777" w:rsidR="00CF7564" w:rsidRDefault="00724232">
            <w:pPr>
              <w:pStyle w:val="TableParagraph"/>
              <w:spacing w:before="11" w:line="142" w:lineRule="exact"/>
              <w:ind w:left="57"/>
              <w:rPr>
                <w:sz w:val="14"/>
              </w:rPr>
            </w:pPr>
            <w:r>
              <w:rPr>
                <w:w w:val="101"/>
                <w:sz w:val="14"/>
              </w:rPr>
              <w:t>1</w:t>
            </w:r>
          </w:p>
        </w:tc>
        <w:tc>
          <w:tcPr>
            <w:tcW w:w="2350" w:type="dxa"/>
          </w:tcPr>
          <w:p w14:paraId="4D93AE98" w14:textId="77777777" w:rsidR="00CF7564" w:rsidRDefault="00724232">
            <w:pPr>
              <w:pStyle w:val="TableParagraph"/>
              <w:spacing w:before="11" w:line="142" w:lineRule="exact"/>
              <w:ind w:left="627"/>
              <w:rPr>
                <w:sz w:val="14"/>
              </w:rPr>
            </w:pPr>
            <w:r>
              <w:rPr>
                <w:sz w:val="14"/>
              </w:rPr>
              <w:t>Capability Bits : 64</w:t>
            </w:r>
          </w:p>
        </w:tc>
        <w:tc>
          <w:tcPr>
            <w:tcW w:w="2349" w:type="dxa"/>
          </w:tcPr>
          <w:p w14:paraId="359DCFA4" w14:textId="77777777" w:rsidR="00CF7564" w:rsidRDefault="00724232">
            <w:pPr>
              <w:pStyle w:val="TableParagraph"/>
              <w:spacing w:before="11" w:line="142" w:lineRule="exact"/>
              <w:ind w:left="799" w:right="786"/>
              <w:jc w:val="center"/>
              <w:rPr>
                <w:sz w:val="14"/>
              </w:rPr>
            </w:pPr>
            <w:r>
              <w:rPr>
                <w:sz w:val="14"/>
              </w:rPr>
              <w:t>Address : 64</w:t>
            </w:r>
          </w:p>
        </w:tc>
      </w:tr>
    </w:tbl>
    <w:p w14:paraId="107E877B" w14:textId="77777777" w:rsidR="00CF7564" w:rsidRDefault="00CF7564">
      <w:pPr>
        <w:pStyle w:val="BodyText"/>
      </w:pPr>
    </w:p>
    <w:p w14:paraId="612022D2" w14:textId="77777777" w:rsidR="00CF7564" w:rsidRDefault="00CF7564">
      <w:pPr>
        <w:pStyle w:val="BodyText"/>
      </w:pPr>
    </w:p>
    <w:p w14:paraId="28E4B86B" w14:textId="77777777" w:rsidR="00CF7564" w:rsidRDefault="00CF7564">
      <w:pPr>
        <w:pStyle w:val="BodyText"/>
        <w:spacing w:before="6" w:after="1"/>
        <w:rPr>
          <w:sz w:val="25"/>
        </w:rPr>
      </w:pPr>
    </w:p>
    <w:tbl>
      <w:tblPr>
        <w:tblW w:w="0" w:type="auto"/>
        <w:tblInd w:w="1361"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282"/>
        <w:gridCol w:w="564"/>
        <w:gridCol w:w="564"/>
        <w:gridCol w:w="469"/>
        <w:gridCol w:w="469"/>
        <w:gridCol w:w="282"/>
        <w:gridCol w:w="1691"/>
        <w:gridCol w:w="753"/>
        <w:gridCol w:w="281"/>
        <w:gridCol w:w="753"/>
      </w:tblGrid>
      <w:tr w:rsidR="00CF7564" w14:paraId="7A3BB4F6" w14:textId="77777777">
        <w:trPr>
          <w:trHeight w:val="172"/>
        </w:trPr>
        <w:tc>
          <w:tcPr>
            <w:tcW w:w="282" w:type="dxa"/>
          </w:tcPr>
          <w:p w14:paraId="6983AA73" w14:textId="77777777" w:rsidR="00CF7564" w:rsidRDefault="00724232">
            <w:pPr>
              <w:pStyle w:val="TableParagraph"/>
              <w:spacing w:before="10" w:line="142" w:lineRule="exact"/>
              <w:ind w:left="44"/>
              <w:rPr>
                <w:sz w:val="14"/>
              </w:rPr>
            </w:pPr>
            <w:r>
              <w:rPr>
                <w:sz w:val="14"/>
              </w:rPr>
              <w:t>T:3</w:t>
            </w:r>
          </w:p>
        </w:tc>
        <w:tc>
          <w:tcPr>
            <w:tcW w:w="564" w:type="dxa"/>
            <w:tcBorders>
              <w:right w:val="single" w:sz="8" w:space="0" w:color="010101"/>
            </w:tcBorders>
          </w:tcPr>
          <w:p w14:paraId="7B2EE5D9" w14:textId="77777777" w:rsidR="00CF7564" w:rsidRDefault="00724232">
            <w:pPr>
              <w:pStyle w:val="TableParagraph"/>
              <w:spacing w:before="10" w:line="142" w:lineRule="exact"/>
              <w:ind w:left="188"/>
              <w:rPr>
                <w:sz w:val="14"/>
              </w:rPr>
            </w:pPr>
            <w:r>
              <w:rPr>
                <w:sz w:val="14"/>
              </w:rPr>
              <w:t>P:6</w:t>
            </w:r>
          </w:p>
        </w:tc>
        <w:tc>
          <w:tcPr>
            <w:tcW w:w="564" w:type="dxa"/>
            <w:tcBorders>
              <w:left w:val="single" w:sz="8" w:space="0" w:color="010101"/>
            </w:tcBorders>
          </w:tcPr>
          <w:p w14:paraId="5134C17F" w14:textId="77777777" w:rsidR="00CF7564" w:rsidRDefault="00724232">
            <w:pPr>
              <w:pStyle w:val="TableParagraph"/>
              <w:spacing w:before="10" w:line="142" w:lineRule="exact"/>
              <w:ind w:left="176"/>
              <w:rPr>
                <w:sz w:val="14"/>
              </w:rPr>
            </w:pPr>
            <w:r>
              <w:rPr>
                <w:sz w:val="14"/>
              </w:rPr>
              <w:t>B:6</w:t>
            </w:r>
          </w:p>
        </w:tc>
        <w:tc>
          <w:tcPr>
            <w:tcW w:w="469" w:type="dxa"/>
          </w:tcPr>
          <w:p w14:paraId="6FF01527" w14:textId="77777777" w:rsidR="00CF7564" w:rsidRDefault="00724232">
            <w:pPr>
              <w:pStyle w:val="TableParagraph"/>
              <w:spacing w:before="10" w:line="142" w:lineRule="exact"/>
              <w:ind w:left="136"/>
              <w:rPr>
                <w:sz w:val="14"/>
              </w:rPr>
            </w:pPr>
            <w:r>
              <w:rPr>
                <w:sz w:val="14"/>
              </w:rPr>
              <w:t>L:5</w:t>
            </w:r>
          </w:p>
        </w:tc>
        <w:tc>
          <w:tcPr>
            <w:tcW w:w="469" w:type="dxa"/>
          </w:tcPr>
          <w:p w14:paraId="68686836" w14:textId="77777777" w:rsidR="00CF7564" w:rsidRDefault="00724232">
            <w:pPr>
              <w:pStyle w:val="TableParagraph"/>
              <w:spacing w:before="10" w:line="142" w:lineRule="exact"/>
              <w:ind w:left="129"/>
              <w:rPr>
                <w:sz w:val="14"/>
              </w:rPr>
            </w:pPr>
            <w:r>
              <w:rPr>
                <w:sz w:val="14"/>
              </w:rPr>
              <w:t>K:5</w:t>
            </w:r>
          </w:p>
        </w:tc>
        <w:tc>
          <w:tcPr>
            <w:tcW w:w="282" w:type="dxa"/>
          </w:tcPr>
          <w:p w14:paraId="0872C0F4" w14:textId="77777777" w:rsidR="00CF7564" w:rsidRDefault="00724232">
            <w:pPr>
              <w:pStyle w:val="TableParagraph"/>
              <w:spacing w:before="10" w:line="142" w:lineRule="exact"/>
              <w:ind w:left="63"/>
              <w:rPr>
                <w:sz w:val="14"/>
              </w:rPr>
            </w:pPr>
            <w:r>
              <w:rPr>
                <w:sz w:val="14"/>
              </w:rPr>
              <w:t>I:2</w:t>
            </w:r>
          </w:p>
        </w:tc>
        <w:tc>
          <w:tcPr>
            <w:tcW w:w="1691" w:type="dxa"/>
          </w:tcPr>
          <w:p w14:paraId="3561023E" w14:textId="77777777" w:rsidR="00CF7564" w:rsidRDefault="00724232">
            <w:pPr>
              <w:pStyle w:val="TableParagraph"/>
              <w:spacing w:before="10" w:line="142" w:lineRule="exact"/>
              <w:ind w:left="686" w:right="670"/>
              <w:jc w:val="center"/>
              <w:rPr>
                <w:sz w:val="14"/>
              </w:rPr>
            </w:pPr>
            <w:r>
              <w:rPr>
                <w:sz w:val="14"/>
              </w:rPr>
              <w:t>O:20</w:t>
            </w:r>
          </w:p>
        </w:tc>
        <w:tc>
          <w:tcPr>
            <w:tcW w:w="753" w:type="dxa"/>
            <w:tcBorders>
              <w:right w:val="single" w:sz="8" w:space="0" w:color="010101"/>
            </w:tcBorders>
          </w:tcPr>
          <w:p w14:paraId="659FE7CD" w14:textId="77777777" w:rsidR="00CF7564" w:rsidRDefault="00724232">
            <w:pPr>
              <w:pStyle w:val="TableParagraph"/>
              <w:spacing w:before="10" w:line="142" w:lineRule="exact"/>
              <w:ind w:left="262" w:right="245"/>
              <w:jc w:val="center"/>
              <w:rPr>
                <w:sz w:val="14"/>
              </w:rPr>
            </w:pPr>
            <w:r>
              <w:rPr>
                <w:sz w:val="14"/>
              </w:rPr>
              <w:t>S:8</w:t>
            </w:r>
          </w:p>
        </w:tc>
        <w:tc>
          <w:tcPr>
            <w:tcW w:w="281" w:type="dxa"/>
            <w:tcBorders>
              <w:left w:val="single" w:sz="8" w:space="0" w:color="010101"/>
            </w:tcBorders>
          </w:tcPr>
          <w:p w14:paraId="428C9729" w14:textId="77777777" w:rsidR="00CF7564" w:rsidRDefault="00724232">
            <w:pPr>
              <w:pStyle w:val="TableParagraph"/>
              <w:spacing w:before="10" w:line="142" w:lineRule="exact"/>
              <w:ind w:left="21"/>
              <w:rPr>
                <w:sz w:val="14"/>
              </w:rPr>
            </w:pPr>
            <w:r>
              <w:rPr>
                <w:sz w:val="14"/>
              </w:rPr>
              <w:t>M:1</w:t>
            </w:r>
          </w:p>
        </w:tc>
        <w:tc>
          <w:tcPr>
            <w:tcW w:w="753" w:type="dxa"/>
          </w:tcPr>
          <w:p w14:paraId="268FEB1E" w14:textId="77777777" w:rsidR="00CF7564" w:rsidRDefault="00724232">
            <w:pPr>
              <w:pStyle w:val="TableParagraph"/>
              <w:spacing w:before="10" w:line="142" w:lineRule="exact"/>
              <w:ind w:left="251" w:right="237"/>
              <w:jc w:val="center"/>
              <w:rPr>
                <w:sz w:val="14"/>
              </w:rPr>
            </w:pPr>
            <w:r>
              <w:rPr>
                <w:sz w:val="14"/>
              </w:rPr>
              <w:t>U:8</w:t>
            </w:r>
          </w:p>
        </w:tc>
      </w:tr>
    </w:tbl>
    <w:p w14:paraId="5F9A441E" w14:textId="77777777" w:rsidR="00CF7564" w:rsidRDefault="00CF7564">
      <w:pPr>
        <w:spacing w:line="142" w:lineRule="exact"/>
        <w:jc w:val="center"/>
        <w:rPr>
          <w:sz w:val="14"/>
        </w:rPr>
        <w:sectPr w:rsidR="00CF7564">
          <w:type w:val="continuous"/>
          <w:pgSz w:w="12240" w:h="15840"/>
          <w:pgMar w:top="1500" w:right="0" w:bottom="280" w:left="1720" w:header="720" w:footer="720" w:gutter="0"/>
          <w:cols w:space="720"/>
        </w:sectPr>
      </w:pPr>
    </w:p>
    <w:p w14:paraId="3C340B64" w14:textId="77777777" w:rsidR="00CF7564" w:rsidRDefault="00724232">
      <w:pPr>
        <w:spacing w:before="65"/>
        <w:jc w:val="right"/>
        <w:rPr>
          <w:sz w:val="14"/>
        </w:rPr>
      </w:pPr>
      <w:r>
        <w:rPr>
          <w:sz w:val="14"/>
        </w:rPr>
        <w:t>type</w:t>
      </w:r>
    </w:p>
    <w:p w14:paraId="33A5C2A9" w14:textId="77777777" w:rsidR="00CF7564" w:rsidRDefault="00724232">
      <w:pPr>
        <w:spacing w:before="65" w:line="242" w:lineRule="auto"/>
        <w:ind w:left="717" w:right="-20" w:hanging="154"/>
        <w:rPr>
          <w:sz w:val="14"/>
        </w:rPr>
      </w:pPr>
      <w:r>
        <w:br w:type="column"/>
      </w:r>
      <w:r>
        <w:rPr>
          <w:sz w:val="14"/>
        </w:rPr>
        <w:t>log block size</w:t>
      </w:r>
    </w:p>
    <w:p w14:paraId="7929A43C" w14:textId="77777777" w:rsidR="00CF7564" w:rsidRDefault="00724232">
      <w:pPr>
        <w:spacing w:before="65" w:line="242" w:lineRule="auto"/>
        <w:ind w:left="527" w:right="-19"/>
        <w:rPr>
          <w:sz w:val="14"/>
        </w:rPr>
      </w:pPr>
      <w:r>
        <w:br w:type="column"/>
      </w:r>
      <w:r>
        <w:rPr>
          <w:sz w:val="14"/>
        </w:rPr>
        <w:t>block index</w:t>
      </w:r>
    </w:p>
    <w:p w14:paraId="4D8E7FA4" w14:textId="77777777" w:rsidR="00CF7564" w:rsidRDefault="00724232">
      <w:pPr>
        <w:spacing w:before="65"/>
        <w:ind w:left="700"/>
        <w:rPr>
          <w:sz w:val="14"/>
        </w:rPr>
      </w:pPr>
      <w:r>
        <w:br w:type="column"/>
      </w:r>
      <w:r>
        <w:rPr>
          <w:sz w:val="14"/>
        </w:rPr>
        <w:t>subsegment / owner</w:t>
      </w:r>
    </w:p>
    <w:p w14:paraId="6EC39B81" w14:textId="77777777" w:rsidR="00CF7564" w:rsidRDefault="00724232">
      <w:pPr>
        <w:spacing w:before="65"/>
        <w:ind w:left="373"/>
        <w:rPr>
          <w:sz w:val="14"/>
        </w:rPr>
      </w:pPr>
      <w:r>
        <w:br w:type="column"/>
      </w:r>
      <w:r>
        <w:rPr>
          <w:sz w:val="14"/>
        </w:rPr>
        <w:t>squid</w:t>
      </w:r>
    </w:p>
    <w:p w14:paraId="61319767" w14:textId="77777777" w:rsidR="00CF7564" w:rsidRDefault="00724232">
      <w:pPr>
        <w:spacing w:before="65"/>
        <w:ind w:left="724"/>
        <w:rPr>
          <w:sz w:val="14"/>
        </w:rPr>
      </w:pPr>
      <w:r>
        <w:br w:type="column"/>
      </w:r>
      <w:r>
        <w:rPr>
          <w:sz w:val="14"/>
        </w:rPr>
        <w:t>user</w:t>
      </w:r>
    </w:p>
    <w:p w14:paraId="468A27DA" w14:textId="77777777" w:rsidR="00CF7564" w:rsidRDefault="00CF7564">
      <w:pPr>
        <w:rPr>
          <w:sz w:val="14"/>
        </w:rPr>
        <w:sectPr w:rsidR="00CF7564">
          <w:type w:val="continuous"/>
          <w:pgSz w:w="12240" w:h="15840"/>
          <w:pgMar w:top="1500" w:right="0" w:bottom="280" w:left="1720" w:header="720" w:footer="720" w:gutter="0"/>
          <w:cols w:num="6" w:space="720" w:equalWidth="0">
            <w:col w:w="1616" w:space="40"/>
            <w:col w:w="1088" w:space="39"/>
            <w:col w:w="840" w:space="40"/>
            <w:col w:w="1822" w:space="40"/>
            <w:col w:w="679" w:space="39"/>
            <w:col w:w="4277"/>
          </w:cols>
        </w:sectPr>
      </w:pPr>
    </w:p>
    <w:p w14:paraId="3D27C371" w14:textId="77777777" w:rsidR="00CF7564" w:rsidRDefault="00724232">
      <w:pPr>
        <w:spacing w:before="4"/>
        <w:jc w:val="right"/>
        <w:rPr>
          <w:sz w:val="14"/>
        </w:rPr>
      </w:pPr>
      <w:r>
        <w:pict w14:anchorId="742D8E5E">
          <v:shape id="_x0000_s4477" alt="" style="position:absolute;left:0;text-align:left;margin-left:179.9pt;margin-top:-19.9pt;width:4.05pt;height:19.2pt;z-index:251617792;mso-wrap-edited:f;mso-width-percent:0;mso-height-percent:0;mso-position-horizontal-relative:page;mso-width-percent:0;mso-height-percent:0" coordsize="81,384" o:spt="100" adj="0,,0" path="m40,41r-7,7l33,380r3,4l45,384r3,-4l48,49,40,41xm40,l,80,33,48r,-12l36,32r20,l40,xm56,32r-11,l48,36r,13l81,80,56,32xm48,41r-8,l48,49r,-8xm45,32r-9,l33,36r,12l40,41r8,l48,36,45,32xe" fillcolor="#010101" stroked="f">
            <v:stroke joinstyle="round"/>
            <v:formulas/>
            <v:path arrowok="t" o:connecttype="custom" o:connectlocs="25400,-226695;20955,-222250;20955,-11430;22860,-8890;28575,-8890;30480,-11430;30480,-221615;25400,-226695;25400,-252730;0,-201930;20955,-222250;20955,-229870;22860,-232410;35560,-232410;25400,-252730;35560,-232410;28575,-232410;30480,-229870;30480,-221615;51435,-201930;35560,-232410;30480,-226695;25400,-226695;30480,-221615;30480,-226695;28575,-232410;22860,-232410;20955,-229870;20955,-222250;25400,-226695;30480,-226695;30480,-229870;28575,-232410" o:connectangles="0,0,0,0,0,0,0,0,0,0,0,0,0,0,0,0,0,0,0,0,0,0,0,0,0,0,0,0,0,0,0,0,0"/>
            <w10:wrap anchorx="page"/>
          </v:shape>
        </w:pict>
      </w:r>
      <w:r>
        <w:pict w14:anchorId="41015635">
          <v:shape id="_x0000_s4476" alt="" style="position:absolute;left:0;text-align:left;margin-left:233.9pt;margin-top:-19.9pt;width:4.05pt;height:19.2pt;z-index:251618816;mso-wrap-edited:f;mso-width-percent:0;mso-height-percent:0;mso-position-horizontal-relative:page;mso-width-percent:0;mso-height-percent:0" coordsize="81,384" o:spt="100" adj="0,,0" path="m40,41r-7,7l33,380r3,4l45,384r3,-4l48,49,40,41xm40,l,80,33,48r,-12l36,32r20,l40,xm56,32r-11,l48,36r,13l81,80,56,32xm48,41r-8,l48,49r,-8xm45,32r-9,l33,36r,12l40,41r8,l48,36,45,32xe" fillcolor="#010101" stroked="f">
            <v:stroke joinstyle="round"/>
            <v:formulas/>
            <v:path arrowok="t" o:connecttype="custom" o:connectlocs="25400,-226695;20955,-222250;20955,-11430;22860,-8890;28575,-8890;30480,-11430;30480,-221615;25400,-226695;25400,-252730;0,-201930;20955,-222250;20955,-229870;22860,-232410;35560,-232410;25400,-252730;35560,-232410;28575,-232410;30480,-229870;30480,-221615;51435,-201930;35560,-232410;30480,-226695;25400,-226695;30480,-221615;30480,-226695;28575,-232410;22860,-232410;20955,-229870;20955,-222250;25400,-226695;30480,-226695;30480,-229870;28575,-232410" o:connectangles="0,0,0,0,0,0,0,0,0,0,0,0,0,0,0,0,0,0,0,0,0,0,0,0,0,0,0,0,0,0,0,0,0"/>
            <w10:wrap anchorx="page"/>
          </v:shape>
        </w:pict>
      </w:r>
      <w:r>
        <w:pict w14:anchorId="3A9DB49F">
          <v:shape id="_x0000_s4475" alt="" style="position:absolute;left:0;text-align:left;margin-left:276.15pt;margin-top:-19.9pt;width:4.05pt;height:19.2pt;z-index:251619840;mso-wrap-edited:f;mso-width-percent:0;mso-height-percent:0;mso-position-horizontal-relative:page;mso-width-percent:0;mso-height-percent:0" coordsize="81,384" o:spt="100" adj="0,,0" path="m41,41r-8,8l33,380r3,4l45,384r3,-4l48,48,41,41xm41,l,80,33,49r,-13l36,32r21,l41,xm57,32r-12,l48,36r,12l81,80,57,32xm45,32r-9,l33,36r,13l41,41r7,l48,36,45,32xm48,41r-7,l48,48r,-7xe" fillcolor="#010101" stroked="f">
            <v:stroke joinstyle="round"/>
            <v:formulas/>
            <v:path arrowok="t" o:connecttype="custom" o:connectlocs="26035,-226695;20955,-221615;20955,-11430;22860,-8890;28575,-8890;30480,-11430;30480,-222250;26035,-226695;26035,-252730;0,-201930;20955,-221615;20955,-229870;22860,-232410;36195,-232410;26035,-252730;36195,-232410;28575,-232410;30480,-229870;30480,-222250;51435,-201930;36195,-232410;28575,-232410;22860,-232410;20955,-229870;20955,-221615;26035,-226695;30480,-226695;30480,-229870;28575,-232410;30480,-226695;26035,-226695;30480,-222250;30480,-226695" o:connectangles="0,0,0,0,0,0,0,0,0,0,0,0,0,0,0,0,0,0,0,0,0,0,0,0,0,0,0,0,0,0,0,0,0"/>
            <w10:wrap anchorx="page"/>
          </v:shape>
        </w:pict>
      </w:r>
      <w:r>
        <w:pict w14:anchorId="2770E2EA">
          <v:shape id="_x0000_s4474" alt="" style="position:absolute;left:0;text-align:left;margin-left:412.4pt;margin-top:-19.9pt;width:4.05pt;height:19.2pt;z-index:251620864;mso-wrap-edited:f;mso-width-percent:0;mso-height-percent:0;mso-position-horizontal-relative:page;mso-width-percent:0;mso-height-percent:0" coordsize="81,384" o:spt="100" adj="0,,0" path="m40,41r-7,7l33,380r3,4l45,384r3,-4l48,49,40,41xm40,l,80,33,48r,-12l36,32r20,l40,xm56,32r-11,l48,36r,13l81,80,56,32xm48,41r-8,l48,49r,-8xm45,32r-9,l33,36r,12l40,41r8,l48,36,45,32xe" fillcolor="#010101" stroked="f">
            <v:stroke joinstyle="round"/>
            <v:formulas/>
            <v:path arrowok="t" o:connecttype="custom" o:connectlocs="25400,-226695;20955,-222250;20955,-11430;22860,-8890;28575,-8890;30480,-11430;30480,-221615;25400,-226695;25400,-252730;0,-201930;20955,-222250;20955,-229870;22860,-232410;35560,-232410;25400,-252730;35560,-232410;28575,-232410;30480,-229870;30480,-221615;51435,-201930;35560,-232410;30480,-226695;25400,-226695;30480,-221615;30480,-226695;28575,-232410;22860,-232410;20955,-229870;20955,-222250;25400,-226695;30480,-226695;30480,-229870;28575,-232410" o:connectangles="0,0,0,0,0,0,0,0,0,0,0,0,0,0,0,0,0,0,0,0,0,0,0,0,0,0,0,0,0,0,0,0,0"/>
            <w10:wrap anchorx="page"/>
          </v:shape>
        </w:pict>
      </w:r>
      <w:r>
        <w:rPr>
          <w:sz w:val="14"/>
        </w:rPr>
        <w:t>permissions</w:t>
      </w:r>
    </w:p>
    <w:p w14:paraId="39819972" w14:textId="77777777" w:rsidR="00CF7564" w:rsidRDefault="00724232">
      <w:pPr>
        <w:spacing w:before="4" w:line="242" w:lineRule="auto"/>
        <w:ind w:left="476" w:right="-19" w:firstLine="54"/>
        <w:rPr>
          <w:sz w:val="14"/>
        </w:rPr>
      </w:pPr>
      <w:r>
        <w:br w:type="column"/>
      </w:r>
      <w:r>
        <w:rPr>
          <w:sz w:val="14"/>
        </w:rPr>
        <w:t>length (blocks)</w:t>
      </w:r>
    </w:p>
    <w:p w14:paraId="3BE88A9F" w14:textId="77777777" w:rsidR="00CF7564" w:rsidRDefault="00724232">
      <w:pPr>
        <w:spacing w:before="4" w:line="242" w:lineRule="auto"/>
        <w:ind w:left="142" w:right="19" w:firstLine="33"/>
        <w:rPr>
          <w:sz w:val="14"/>
        </w:rPr>
      </w:pPr>
      <w:r>
        <w:br w:type="column"/>
      </w:r>
      <w:r>
        <w:rPr>
          <w:sz w:val="14"/>
        </w:rPr>
        <w:t>increment and decrement only</w:t>
      </w:r>
    </w:p>
    <w:p w14:paraId="631AD84A" w14:textId="77777777" w:rsidR="00CF7564" w:rsidRDefault="00724232">
      <w:pPr>
        <w:spacing w:before="4"/>
        <w:ind w:left="1583"/>
        <w:rPr>
          <w:sz w:val="14"/>
        </w:rPr>
      </w:pPr>
      <w:r>
        <w:br w:type="column"/>
      </w:r>
      <w:r>
        <w:rPr>
          <w:sz w:val="14"/>
        </w:rPr>
        <w:t>migrated</w:t>
      </w:r>
    </w:p>
    <w:p w14:paraId="17E8899E" w14:textId="77777777" w:rsidR="00CF7564" w:rsidRDefault="00CF7564">
      <w:pPr>
        <w:rPr>
          <w:sz w:val="14"/>
        </w:rPr>
        <w:sectPr w:rsidR="00CF7564">
          <w:type w:val="continuous"/>
          <w:pgSz w:w="12240" w:h="15840"/>
          <w:pgMar w:top="1500" w:right="0" w:bottom="280" w:left="1720" w:header="720" w:footer="720" w:gutter="0"/>
          <w:cols w:num="4" w:space="720" w:equalWidth="0">
            <w:col w:w="2253" w:space="40"/>
            <w:col w:w="936" w:space="39"/>
            <w:col w:w="1048" w:space="419"/>
            <w:col w:w="5785"/>
          </w:cols>
        </w:sectPr>
      </w:pPr>
    </w:p>
    <w:p w14:paraId="4EF43A1B" w14:textId="77777777" w:rsidR="00CF7564" w:rsidRDefault="00CF7564">
      <w:pPr>
        <w:pStyle w:val="BodyText"/>
        <w:spacing w:before="9"/>
        <w:rPr>
          <w:sz w:val="16"/>
        </w:rPr>
      </w:pPr>
    </w:p>
    <w:p w14:paraId="0A65F122" w14:textId="77777777" w:rsidR="00CF7564" w:rsidRDefault="00724232">
      <w:pPr>
        <w:spacing w:before="69"/>
        <w:ind w:left="2753"/>
        <w:rPr>
          <w:sz w:val="18"/>
        </w:rPr>
      </w:pPr>
      <w:r>
        <w:rPr>
          <w:w w:val="110"/>
          <w:sz w:val="18"/>
        </w:rPr>
        <w:t>Figure 3-1: The Hamal Capability Format.</w:t>
      </w:r>
    </w:p>
    <w:p w14:paraId="03E0583B" w14:textId="77777777" w:rsidR="00CF7564" w:rsidRDefault="00CF7564">
      <w:pPr>
        <w:pStyle w:val="BodyText"/>
        <w:spacing w:before="11"/>
      </w:pPr>
    </w:p>
    <w:p w14:paraId="50A58FB9" w14:textId="77777777" w:rsidR="00CF7564" w:rsidRDefault="00724232">
      <w:pPr>
        <w:pStyle w:val="ListParagraph"/>
        <w:numPr>
          <w:ilvl w:val="2"/>
          <w:numId w:val="34"/>
        </w:numPr>
        <w:tabs>
          <w:tab w:val="left" w:pos="2066"/>
          <w:tab w:val="left" w:pos="2067"/>
        </w:tabs>
        <w:ind w:hanging="721"/>
        <w:rPr>
          <w:sz w:val="20"/>
        </w:rPr>
      </w:pPr>
      <w:r>
        <w:rPr>
          <w:w w:val="105"/>
          <w:sz w:val="20"/>
        </w:rPr>
        <w:t>Segment Size and Block</w:t>
      </w:r>
      <w:r>
        <w:rPr>
          <w:spacing w:val="-14"/>
          <w:w w:val="105"/>
          <w:sz w:val="20"/>
        </w:rPr>
        <w:t xml:space="preserve"> </w:t>
      </w:r>
      <w:r>
        <w:rPr>
          <w:w w:val="105"/>
          <w:sz w:val="20"/>
        </w:rPr>
        <w:t>Index</w:t>
      </w:r>
    </w:p>
    <w:p w14:paraId="7A878033" w14:textId="77777777" w:rsidR="00CF7564" w:rsidRDefault="00CF7564">
      <w:pPr>
        <w:pStyle w:val="BodyText"/>
        <w:spacing w:before="6"/>
      </w:pPr>
    </w:p>
    <w:p w14:paraId="3B4E161F" w14:textId="77777777" w:rsidR="00CF7564" w:rsidRDefault="00724232">
      <w:pPr>
        <w:pStyle w:val="BodyText"/>
        <w:spacing w:before="1"/>
        <w:ind w:left="1346" w:right="3067"/>
        <w:jc w:val="both"/>
      </w:pPr>
      <w:r>
        <w:t>Restricting segment sizes to powers of two as in [Carter94] causes three problems. First, since the size of many objects is not a power of two, there will be some amount of internal fragmentation within the segments. This wastes memory and reduces the like</w:t>
      </w:r>
      <w:r>
        <w:t>lihood of detecting pointer errors in programs as pointers can be incremented past the end of objects while re-</w:t>
      </w:r>
    </w:p>
    <w:p w14:paraId="3DB364D3" w14:textId="77777777" w:rsidR="00CF7564" w:rsidRDefault="00CF7564">
      <w:pPr>
        <w:pStyle w:val="BodyText"/>
        <w:spacing w:before="10"/>
        <w:rPr>
          <w:sz w:val="12"/>
        </w:rPr>
      </w:pPr>
    </w:p>
    <w:p w14:paraId="262FCA05" w14:textId="77777777" w:rsidR="00CF7564" w:rsidRDefault="00724232">
      <w:pPr>
        <w:pStyle w:val="BodyText"/>
        <w:spacing w:before="66"/>
        <w:ind w:left="2212" w:right="3930"/>
        <w:jc w:val="center"/>
      </w:pPr>
      <w:r>
        <w:t>28</w:t>
      </w:r>
    </w:p>
    <w:p w14:paraId="1265F3B7" w14:textId="77777777" w:rsidR="00CF7564" w:rsidRDefault="00CF7564">
      <w:pPr>
        <w:jc w:val="center"/>
        <w:sectPr w:rsidR="00CF7564">
          <w:type w:val="continuous"/>
          <w:pgSz w:w="12240" w:h="15840"/>
          <w:pgMar w:top="1500" w:right="0" w:bottom="280" w:left="1720" w:header="720" w:footer="720" w:gutter="0"/>
          <w:cols w:space="720"/>
        </w:sectPr>
      </w:pPr>
    </w:p>
    <w:p w14:paraId="6C437B69" w14:textId="77777777" w:rsidR="00CF7564" w:rsidRDefault="00724232">
      <w:pPr>
        <w:pStyle w:val="BodyText"/>
        <w:spacing w:before="37"/>
        <w:ind w:left="1346" w:right="3066"/>
        <w:jc w:val="both"/>
      </w:pPr>
      <w:r>
        <w:lastRenderedPageBreak/>
        <w:t>maining within the allocated segment. Second, this fragmentation causes the apparent amount of allocated memory to exceed the am</w:t>
      </w:r>
      <w:r>
        <w:t xml:space="preserve">ount of in-use memory by as much as a factor of two. This can impact the performance of system memory management strategies such as garbage collection. Finally, the alignment restriction may cause a large amount of external fragmenta- tion when objects of </w:t>
      </w:r>
      <w:r>
        <w:t>different size are allocated. As a result, a larger num- ber of physical pages may be required to store a given set of</w:t>
      </w:r>
      <w:r>
        <w:rPr>
          <w:spacing w:val="-16"/>
        </w:rPr>
        <w:t xml:space="preserve"> </w:t>
      </w:r>
      <w:r>
        <w:t>objects.</w:t>
      </w:r>
    </w:p>
    <w:p w14:paraId="73E2535E" w14:textId="77777777" w:rsidR="00CF7564" w:rsidRDefault="00724232">
      <w:pPr>
        <w:pStyle w:val="BodyText"/>
        <w:ind w:left="1346" w:right="3063" w:firstLine="360"/>
        <w:jc w:val="both"/>
      </w:pPr>
      <w:r>
        <w:t>To allow for more flexible segment sizes, we use an 11-bit floating point representation for segment size which was originally p</w:t>
      </w:r>
      <w:r>
        <w:t>roposed by fellow Aries researcher Jeremy Brown [Brown99] and is similar to the for- mat  used  in ORSLA [Bishop77].</w:t>
      </w:r>
      <w:r>
        <w:rPr>
          <w:spacing w:val="19"/>
        </w:rPr>
        <w:t xml:space="preserve"> </w:t>
      </w:r>
      <w:r>
        <w:t xml:space="preserve">Each segment  is  divided  into  </w:t>
      </w:r>
      <w:r>
        <w:rPr>
          <w:i/>
        </w:rPr>
        <w:t xml:space="preserve">blocks </w:t>
      </w:r>
      <w:r>
        <w:t>of</w:t>
      </w:r>
    </w:p>
    <w:p w14:paraId="4CA53076" w14:textId="77777777" w:rsidR="00CF7564" w:rsidRDefault="00724232">
      <w:pPr>
        <w:spacing w:line="1" w:lineRule="exact"/>
        <w:ind w:left="1816"/>
        <w:rPr>
          <w:sz w:val="13"/>
        </w:rPr>
      </w:pPr>
      <w:r>
        <w:rPr>
          <w:w w:val="99"/>
          <w:sz w:val="13"/>
        </w:rPr>
        <w:t>B</w:t>
      </w:r>
    </w:p>
    <w:p w14:paraId="78410DAF" w14:textId="77777777" w:rsidR="00CF7564" w:rsidRDefault="00724232">
      <w:pPr>
        <w:pStyle w:val="BodyText"/>
        <w:spacing w:before="14" w:line="229" w:lineRule="exact"/>
        <w:ind w:left="1346"/>
      </w:pPr>
      <w:r>
        <w:t>size</w:t>
      </w:r>
      <w:r>
        <w:rPr>
          <w:spacing w:val="6"/>
        </w:rPr>
        <w:t xml:space="preserve"> </w:t>
      </w:r>
      <w:r>
        <w:t xml:space="preserve">2 </w:t>
      </w:r>
      <w:r>
        <w:rPr>
          <w:spacing w:val="39"/>
        </w:rPr>
        <w:t xml:space="preserve"> </w:t>
      </w:r>
      <w:r>
        <w:t>bytes</w:t>
      </w:r>
      <w:r>
        <w:rPr>
          <w:spacing w:val="5"/>
        </w:rPr>
        <w:t xml:space="preserve"> </w:t>
      </w:r>
      <w:r>
        <w:t>where</w:t>
      </w:r>
      <w:r>
        <w:rPr>
          <w:spacing w:val="5"/>
        </w:rPr>
        <w:t xml:space="preserve"> </w:t>
      </w:r>
      <w:r>
        <w:t>0</w:t>
      </w:r>
      <w:r>
        <w:rPr>
          <w:spacing w:val="5"/>
        </w:rPr>
        <w:t xml:space="preserve"> </w:t>
      </w:r>
      <w:r>
        <w:rPr>
          <w:rFonts w:ascii="Symbol" w:hAnsi="Symbol"/>
        </w:rPr>
        <w:t>≤</w:t>
      </w:r>
      <w:r>
        <w:rPr>
          <w:rFonts w:ascii="Symbol" w:hAnsi="Symbol"/>
          <w:spacing w:val="5"/>
        </w:rPr>
        <w:t xml:space="preserve"> </w:t>
      </w:r>
      <w:r>
        <w:t>B</w:t>
      </w:r>
      <w:r>
        <w:rPr>
          <w:spacing w:val="5"/>
        </w:rPr>
        <w:t xml:space="preserve"> </w:t>
      </w:r>
      <w:r>
        <w:rPr>
          <w:rFonts w:ascii="Symbol" w:hAnsi="Symbol"/>
        </w:rPr>
        <w:t>≤</w:t>
      </w:r>
      <w:r>
        <w:rPr>
          <w:rFonts w:ascii="Symbol" w:hAnsi="Symbol"/>
          <w:spacing w:val="4"/>
        </w:rPr>
        <w:t xml:space="preserve"> </w:t>
      </w:r>
      <w:r>
        <w:t>63,</w:t>
      </w:r>
      <w:r>
        <w:rPr>
          <w:spacing w:val="6"/>
        </w:rPr>
        <w:t xml:space="preserve"> </w:t>
      </w:r>
      <w:r>
        <w:t>so</w:t>
      </w:r>
      <w:r>
        <w:rPr>
          <w:spacing w:val="5"/>
        </w:rPr>
        <w:t xml:space="preserve"> </w:t>
      </w:r>
      <w:r>
        <w:t>six</w:t>
      </w:r>
      <w:r>
        <w:rPr>
          <w:spacing w:val="5"/>
        </w:rPr>
        <w:t xml:space="preserve"> </w:t>
      </w:r>
      <w:r>
        <w:t>bits</w:t>
      </w:r>
      <w:r>
        <w:rPr>
          <w:spacing w:val="4"/>
        </w:rPr>
        <w:t xml:space="preserve"> </w:t>
      </w:r>
      <w:r>
        <w:t>are</w:t>
      </w:r>
      <w:r>
        <w:rPr>
          <w:spacing w:val="6"/>
        </w:rPr>
        <w:t xml:space="preserve"> </w:t>
      </w:r>
      <w:r>
        <w:t>required</w:t>
      </w:r>
      <w:r>
        <w:rPr>
          <w:spacing w:val="5"/>
        </w:rPr>
        <w:t xml:space="preserve"> </w:t>
      </w:r>
      <w:r>
        <w:t>to</w:t>
      </w:r>
      <w:r>
        <w:rPr>
          <w:spacing w:val="5"/>
        </w:rPr>
        <w:t xml:space="preserve"> </w:t>
      </w:r>
      <w:r>
        <w:t>specify</w:t>
      </w:r>
      <w:r>
        <w:rPr>
          <w:spacing w:val="6"/>
        </w:rPr>
        <w:t xml:space="preserve"> </w:t>
      </w:r>
      <w:r>
        <w:t>the</w:t>
      </w:r>
      <w:r>
        <w:rPr>
          <w:spacing w:val="6"/>
        </w:rPr>
        <w:t xml:space="preserve"> </w:t>
      </w:r>
      <w:r>
        <w:t>block</w:t>
      </w:r>
    </w:p>
    <w:p w14:paraId="72B6E536" w14:textId="77777777" w:rsidR="00CF7564" w:rsidRDefault="00724232">
      <w:pPr>
        <w:pStyle w:val="BodyText"/>
        <w:spacing w:before="18" w:line="237" w:lineRule="auto"/>
        <w:ind w:left="1346" w:right="3063"/>
        <w:jc w:val="both"/>
      </w:pPr>
      <w:r>
        <w:pict w14:anchorId="020F6A10">
          <v:shape id="_x0000_s4473" type="#_x0000_t202" alt="" style="position:absolute;left:0;text-align:left;margin-left:279.5pt;margin-top:11.55pt;width:4.35pt;height:6.5pt;z-index:-251848192;mso-wrap-style:square;mso-wrap-edited:f;mso-width-percent:0;mso-height-percent:0;mso-position-horizontal-relative:page;mso-width-percent:0;mso-height-percent:0;v-text-anchor:top" filled="f" stroked="f">
            <v:textbox inset="0,0,0,0">
              <w:txbxContent>
                <w:p w14:paraId="73EE4C16" w14:textId="77777777" w:rsidR="00CF7564" w:rsidRDefault="00724232">
                  <w:pPr>
                    <w:spacing w:before="6" w:line="123" w:lineRule="exact"/>
                    <w:rPr>
                      <w:sz w:val="13"/>
                    </w:rPr>
                  </w:pPr>
                  <w:r>
                    <w:rPr>
                      <w:w w:val="99"/>
                      <w:sz w:val="13"/>
                    </w:rPr>
                    <w:t>B</w:t>
                  </w:r>
                </w:p>
              </w:txbxContent>
            </v:textbox>
            <w10:wrap anchorx="page"/>
          </v:shape>
        </w:pict>
      </w:r>
      <w:r>
        <w:t xml:space="preserve">size. The remaining 5 bits specify the length 1 </w:t>
      </w:r>
      <w:r>
        <w:rPr>
          <w:rFonts w:ascii="Symbol" w:hAnsi="Symbol"/>
        </w:rPr>
        <w:t xml:space="preserve">≤ </w:t>
      </w:r>
      <w:r>
        <w:t xml:space="preserve">L </w:t>
      </w:r>
      <w:r>
        <w:rPr>
          <w:rFonts w:ascii="Symbol" w:hAnsi="Symbol"/>
        </w:rPr>
        <w:t xml:space="preserve">≤ </w:t>
      </w:r>
      <w:r>
        <w:t xml:space="preserve">32 of the segment in blocks: the segment size is L·2 . Note that the values 1 </w:t>
      </w:r>
      <w:r>
        <w:rPr>
          <w:rFonts w:ascii="Symbol" w:hAnsi="Symbol"/>
        </w:rPr>
        <w:t xml:space="preserve">≤ </w:t>
      </w:r>
      <w:r>
        <w:t xml:space="preserve">L </w:t>
      </w:r>
      <w:r>
        <w:rPr>
          <w:rFonts w:ascii="Symbol" w:hAnsi="Symbol"/>
        </w:rPr>
        <w:t xml:space="preserve">≤ </w:t>
      </w:r>
      <w:r>
        <w:t xml:space="preserve">16 are only required when B = 0. If B &gt; 0 and L </w:t>
      </w:r>
      <w:r>
        <w:rPr>
          <w:rFonts w:ascii="Symbol" w:hAnsi="Symbol"/>
        </w:rPr>
        <w:t xml:space="preserve">≤ </w:t>
      </w:r>
      <w:r>
        <w:t>16 we can use smaller blocks by doubling L and subtracting 1 from B.</w:t>
      </w:r>
      <w:r>
        <w:t xml:space="preserve"> It follows that the worst-case internal fragmentation occurs when L = 17 and only a single byte in the last block is used, so the fraction of wasted memory is less than 1/17 &lt; 5.9%. As noted in [Carter94], this is the maximum amount of </w:t>
      </w:r>
      <w:r>
        <w:rPr>
          <w:i/>
        </w:rPr>
        <w:t xml:space="preserve">virtual </w:t>
      </w:r>
      <w:r>
        <w:t>memory whic</w:t>
      </w:r>
      <w:r>
        <w:t>h is wasted; the amount of physical memory wasted will in general be</w:t>
      </w:r>
      <w:r>
        <w:rPr>
          <w:spacing w:val="-23"/>
        </w:rPr>
        <w:t xml:space="preserve"> </w:t>
      </w:r>
      <w:r>
        <w:t>smaller.</w:t>
      </w:r>
    </w:p>
    <w:p w14:paraId="6D844585" w14:textId="77777777" w:rsidR="00CF7564" w:rsidRDefault="00724232">
      <w:pPr>
        <w:pStyle w:val="BodyText"/>
        <w:ind w:left="1346" w:right="3068" w:firstLine="360"/>
        <w:jc w:val="both"/>
      </w:pPr>
      <w:r>
        <w:t>In order to support pointer arithmetic and pointers to object interiors, we must be able to recover a segment’s base address from a pointer to any location within the segment. To</w:t>
      </w:r>
      <w:r>
        <w:t xml:space="preserve"> this end we include a five bit block index field K which gives the zero-based index of the block within the segment to which the capability points (Figure 3-2). The segment base address is com- puted</w:t>
      </w:r>
      <w:r>
        <w:rPr>
          <w:spacing w:val="24"/>
        </w:rPr>
        <w:t xml:space="preserve"> </w:t>
      </w:r>
      <w:r>
        <w:t>from</w:t>
      </w:r>
      <w:r>
        <w:rPr>
          <w:spacing w:val="25"/>
        </w:rPr>
        <w:t xml:space="preserve"> </w:t>
      </w:r>
      <w:r>
        <w:t>the</w:t>
      </w:r>
      <w:r>
        <w:rPr>
          <w:spacing w:val="24"/>
        </w:rPr>
        <w:t xml:space="preserve"> </w:t>
      </w:r>
      <w:r>
        <w:t>current</w:t>
      </w:r>
      <w:r>
        <w:rPr>
          <w:spacing w:val="25"/>
        </w:rPr>
        <w:t xml:space="preserve"> </w:t>
      </w:r>
      <w:r>
        <w:t>address</w:t>
      </w:r>
      <w:r>
        <w:rPr>
          <w:spacing w:val="24"/>
        </w:rPr>
        <w:t xml:space="preserve"> </w:t>
      </w:r>
      <w:r>
        <w:t>by</w:t>
      </w:r>
      <w:r>
        <w:rPr>
          <w:spacing w:val="25"/>
        </w:rPr>
        <w:t xml:space="preserve"> </w:t>
      </w:r>
      <w:r>
        <w:t>setting</w:t>
      </w:r>
      <w:r>
        <w:rPr>
          <w:spacing w:val="24"/>
        </w:rPr>
        <w:t xml:space="preserve"> </w:t>
      </w:r>
      <w:r>
        <w:t>the</w:t>
      </w:r>
      <w:r>
        <w:rPr>
          <w:spacing w:val="24"/>
        </w:rPr>
        <w:t xml:space="preserve"> </w:t>
      </w:r>
      <w:r>
        <w:t>low</w:t>
      </w:r>
      <w:r>
        <w:rPr>
          <w:spacing w:val="24"/>
        </w:rPr>
        <w:t xml:space="preserve"> </w:t>
      </w:r>
      <w:r>
        <w:t>B</w:t>
      </w:r>
      <w:r>
        <w:rPr>
          <w:spacing w:val="25"/>
        </w:rPr>
        <w:t xml:space="preserve"> </w:t>
      </w:r>
      <w:r>
        <w:t>address</w:t>
      </w:r>
      <w:r>
        <w:rPr>
          <w:spacing w:val="24"/>
        </w:rPr>
        <w:t xml:space="preserve"> </w:t>
      </w:r>
      <w:r>
        <w:t>b</w:t>
      </w:r>
      <w:r>
        <w:t>its</w:t>
      </w:r>
      <w:r>
        <w:rPr>
          <w:spacing w:val="25"/>
        </w:rPr>
        <w:t xml:space="preserve"> </w:t>
      </w:r>
      <w:r>
        <w:t>to</w:t>
      </w:r>
      <w:r>
        <w:rPr>
          <w:spacing w:val="24"/>
        </w:rPr>
        <w:t xml:space="preserve"> </w:t>
      </w:r>
      <w:r>
        <w:t>zero,</w:t>
      </w:r>
    </w:p>
    <w:p w14:paraId="066BF7BB" w14:textId="77777777" w:rsidR="00CF7564" w:rsidRDefault="00724232">
      <w:pPr>
        <w:spacing w:line="63" w:lineRule="exact"/>
        <w:ind w:left="2998"/>
        <w:rPr>
          <w:sz w:val="13"/>
        </w:rPr>
      </w:pPr>
      <w:r>
        <w:rPr>
          <w:w w:val="99"/>
          <w:sz w:val="13"/>
        </w:rPr>
        <w:t>B</w:t>
      </w:r>
    </w:p>
    <w:p w14:paraId="770B7083" w14:textId="77777777" w:rsidR="00CF7564" w:rsidRDefault="00724232">
      <w:pPr>
        <w:pStyle w:val="BodyText"/>
        <w:spacing w:line="168" w:lineRule="exact"/>
        <w:ind w:left="1346"/>
        <w:jc w:val="both"/>
      </w:pPr>
      <w:r>
        <w:t>then subtracting K·2  .   Note that the capability format in [Carter94] can</w:t>
      </w:r>
      <w:r>
        <w:rPr>
          <w:spacing w:val="15"/>
        </w:rPr>
        <w:t xml:space="preserve"> </w:t>
      </w:r>
      <w:r>
        <w:t>be</w:t>
      </w:r>
    </w:p>
    <w:p w14:paraId="0CE8388B" w14:textId="77777777" w:rsidR="00CF7564" w:rsidRDefault="00724232">
      <w:pPr>
        <w:pStyle w:val="BodyText"/>
        <w:ind w:left="1346" w:right="3068"/>
        <w:jc w:val="both"/>
      </w:pPr>
      <w:r>
        <w:t>viewed as a special case of this format in which L = 1 and K = 0 for all ca- pabilities.</w:t>
      </w:r>
    </w:p>
    <w:p w14:paraId="43CDF627" w14:textId="77777777" w:rsidR="00CF7564" w:rsidRDefault="00CF7564">
      <w:pPr>
        <w:pStyle w:val="BodyText"/>
        <w:spacing w:before="7"/>
        <w:rPr>
          <w:sz w:val="13"/>
        </w:rPr>
      </w:pPr>
    </w:p>
    <w:p w14:paraId="4F68FED9" w14:textId="77777777" w:rsidR="00CF7564" w:rsidRDefault="00724232">
      <w:pPr>
        <w:spacing w:before="73"/>
        <w:ind w:left="2214" w:right="3919"/>
        <w:jc w:val="center"/>
        <w:rPr>
          <w:sz w:val="16"/>
        </w:rPr>
      </w:pPr>
      <w:r>
        <w:pict w14:anchorId="43CB6A5E">
          <v:polyline id="_x0000_s4472" alt="" style="position:absolute;left:0;text-align:left;z-index:251623936;mso-wrap-edited:f;mso-width-percent:0;mso-height-percent:0;mso-position-horizontal-relative:page;mso-width-percent:0;mso-height-percent:0" points="459.05pt,30.45pt,457.05pt,27.3pt,451.6pt,24.75pt,447.8pt,23.75pt,443.5pt,23.05pt,438.75pt,22.55pt,433.6pt,22.4pt,331.85pt,22.4pt,326.7pt,22.25pt,321.95pt,21.75pt,317.6pt,21.05pt,313.85pt,20.05pt,310.75pt,18.85pt,306.9pt,16pt,306.4pt,14.35pt,305.9pt,16pt,302.05pt,18.85pt,298.95pt,20.05pt,295.2pt,21.05pt,290.85pt,21.75pt,286.1pt,22.25pt,280.95pt,22.4pt,179.15pt,22.4pt,174pt,22.55pt,169.25pt,23.05pt,164.9pt,23.75pt,161.15pt,24.75pt,158.05pt,25.95pt,154.2pt,28.8pt,153.7pt,30.45pt" coordsize="6107,322" filled="f" strokecolor="#010101">
            <v:path arrowok="t" o:connecttype="custom" o:connectlocs="3877945,386715;3852545,346710;3783330,314325;3735070,301625;3680460,292735;3620135,286385;3554730,284480;2262505,284480;2197100,282575;2136775,276225;2081530,267335;2033905,254635;1994535,239395;1945640,203200;1939290,182245;1932940,203200;1884045,239395;1844675,254635;1797050,267335;1741805,276225;1681480,282575;1616075,284480;323215,284480;257810,286385;197485,292735;142240,301625;94615,314325;55245,329565;6350,365760;0,386715" o:connectangles="0,0,0,0,0,0,0,0,0,0,0,0,0,0,0,0,0,0,0,0,0,0,0,0,0,0,0,0,0,0"/>
            <w10:wrap anchorx="page"/>
          </v:polyline>
        </w:pict>
      </w:r>
      <w:r>
        <w:rPr>
          <w:sz w:val="16"/>
        </w:rPr>
        <w:t>segment: L = 19</w:t>
      </w:r>
    </w:p>
    <w:p w14:paraId="0A05AC05" w14:textId="77777777" w:rsidR="00CF7564" w:rsidRDefault="00CF7564">
      <w:pPr>
        <w:pStyle w:val="BodyText"/>
        <w:spacing w:before="11"/>
        <w:rPr>
          <w:sz w:val="29"/>
        </w:rPr>
      </w:pPr>
    </w:p>
    <w:tbl>
      <w:tblPr>
        <w:tblW w:w="0" w:type="auto"/>
        <w:tblInd w:w="1361"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322"/>
        <w:gridCol w:w="322"/>
        <w:gridCol w:w="322"/>
        <w:gridCol w:w="321"/>
        <w:gridCol w:w="323"/>
        <w:gridCol w:w="321"/>
        <w:gridCol w:w="322"/>
        <w:gridCol w:w="322"/>
        <w:gridCol w:w="321"/>
        <w:gridCol w:w="323"/>
        <w:gridCol w:w="321"/>
        <w:gridCol w:w="322"/>
        <w:gridCol w:w="322"/>
        <w:gridCol w:w="322"/>
        <w:gridCol w:w="322"/>
        <w:gridCol w:w="321"/>
        <w:gridCol w:w="322"/>
        <w:gridCol w:w="322"/>
        <w:gridCol w:w="322"/>
      </w:tblGrid>
      <w:tr w:rsidR="00CF7564" w14:paraId="0FF87096" w14:textId="77777777">
        <w:trPr>
          <w:trHeight w:val="199"/>
        </w:trPr>
        <w:tc>
          <w:tcPr>
            <w:tcW w:w="322" w:type="dxa"/>
          </w:tcPr>
          <w:p w14:paraId="16A4DF7C" w14:textId="77777777" w:rsidR="00CF7564" w:rsidRDefault="00724232">
            <w:pPr>
              <w:pStyle w:val="TableParagraph"/>
              <w:spacing w:before="10" w:line="170" w:lineRule="exact"/>
              <w:ind w:left="15"/>
              <w:jc w:val="center"/>
              <w:rPr>
                <w:sz w:val="16"/>
              </w:rPr>
            </w:pPr>
            <w:r>
              <w:rPr>
                <w:sz w:val="16"/>
              </w:rPr>
              <w:t>0</w:t>
            </w:r>
          </w:p>
        </w:tc>
        <w:tc>
          <w:tcPr>
            <w:tcW w:w="322" w:type="dxa"/>
          </w:tcPr>
          <w:p w14:paraId="4E1E5D35" w14:textId="77777777" w:rsidR="00CF7564" w:rsidRDefault="00724232">
            <w:pPr>
              <w:pStyle w:val="TableParagraph"/>
              <w:spacing w:before="10" w:line="170" w:lineRule="exact"/>
              <w:ind w:left="15"/>
              <w:jc w:val="center"/>
              <w:rPr>
                <w:sz w:val="16"/>
              </w:rPr>
            </w:pPr>
            <w:r>
              <w:rPr>
                <w:sz w:val="16"/>
              </w:rPr>
              <w:t>1</w:t>
            </w:r>
          </w:p>
        </w:tc>
        <w:tc>
          <w:tcPr>
            <w:tcW w:w="322" w:type="dxa"/>
            <w:tcBorders>
              <w:right w:val="single" w:sz="8" w:space="0" w:color="010101"/>
            </w:tcBorders>
          </w:tcPr>
          <w:p w14:paraId="7DEA86D4" w14:textId="77777777" w:rsidR="00CF7564" w:rsidRDefault="00724232">
            <w:pPr>
              <w:pStyle w:val="TableParagraph"/>
              <w:spacing w:before="10" w:line="170" w:lineRule="exact"/>
              <w:ind w:left="16"/>
              <w:jc w:val="center"/>
              <w:rPr>
                <w:sz w:val="16"/>
              </w:rPr>
            </w:pPr>
            <w:r>
              <w:rPr>
                <w:sz w:val="16"/>
              </w:rPr>
              <w:t>2</w:t>
            </w:r>
          </w:p>
        </w:tc>
        <w:tc>
          <w:tcPr>
            <w:tcW w:w="321" w:type="dxa"/>
            <w:tcBorders>
              <w:left w:val="single" w:sz="8" w:space="0" w:color="010101"/>
            </w:tcBorders>
          </w:tcPr>
          <w:p w14:paraId="29436548" w14:textId="77777777" w:rsidR="00CF7564" w:rsidRDefault="00724232">
            <w:pPr>
              <w:pStyle w:val="TableParagraph"/>
              <w:spacing w:before="10" w:line="170" w:lineRule="exact"/>
              <w:ind w:left="11"/>
              <w:jc w:val="center"/>
              <w:rPr>
                <w:sz w:val="16"/>
              </w:rPr>
            </w:pPr>
            <w:r>
              <w:rPr>
                <w:sz w:val="16"/>
              </w:rPr>
              <w:t>3</w:t>
            </w:r>
          </w:p>
        </w:tc>
        <w:tc>
          <w:tcPr>
            <w:tcW w:w="323" w:type="dxa"/>
          </w:tcPr>
          <w:p w14:paraId="19915526" w14:textId="77777777" w:rsidR="00CF7564" w:rsidRDefault="00724232">
            <w:pPr>
              <w:pStyle w:val="TableParagraph"/>
              <w:spacing w:before="10" w:line="170" w:lineRule="exact"/>
              <w:ind w:left="11"/>
              <w:jc w:val="center"/>
              <w:rPr>
                <w:sz w:val="16"/>
              </w:rPr>
            </w:pPr>
            <w:r>
              <w:rPr>
                <w:sz w:val="16"/>
              </w:rPr>
              <w:t>4</w:t>
            </w:r>
          </w:p>
        </w:tc>
        <w:tc>
          <w:tcPr>
            <w:tcW w:w="321" w:type="dxa"/>
          </w:tcPr>
          <w:p w14:paraId="777C4C0C" w14:textId="77777777" w:rsidR="00CF7564" w:rsidRDefault="00724232">
            <w:pPr>
              <w:pStyle w:val="TableParagraph"/>
              <w:spacing w:before="10" w:line="170" w:lineRule="exact"/>
              <w:ind w:left="10"/>
              <w:jc w:val="center"/>
              <w:rPr>
                <w:sz w:val="16"/>
              </w:rPr>
            </w:pPr>
            <w:r>
              <w:rPr>
                <w:sz w:val="16"/>
              </w:rPr>
              <w:t>5</w:t>
            </w:r>
          </w:p>
        </w:tc>
        <w:tc>
          <w:tcPr>
            <w:tcW w:w="322" w:type="dxa"/>
          </w:tcPr>
          <w:p w14:paraId="767E5FDE" w14:textId="77777777" w:rsidR="00CF7564" w:rsidRDefault="00724232">
            <w:pPr>
              <w:pStyle w:val="TableParagraph"/>
              <w:spacing w:before="10" w:line="170" w:lineRule="exact"/>
              <w:ind w:left="10"/>
              <w:jc w:val="center"/>
              <w:rPr>
                <w:sz w:val="16"/>
              </w:rPr>
            </w:pPr>
            <w:r>
              <w:rPr>
                <w:sz w:val="16"/>
              </w:rPr>
              <w:t>6</w:t>
            </w:r>
          </w:p>
        </w:tc>
        <w:tc>
          <w:tcPr>
            <w:tcW w:w="322" w:type="dxa"/>
          </w:tcPr>
          <w:p w14:paraId="6930BD0F" w14:textId="77777777" w:rsidR="00CF7564" w:rsidRDefault="00724232">
            <w:pPr>
              <w:pStyle w:val="TableParagraph"/>
              <w:spacing w:before="10" w:line="170" w:lineRule="exact"/>
              <w:ind w:left="9"/>
              <w:jc w:val="center"/>
              <w:rPr>
                <w:sz w:val="16"/>
              </w:rPr>
            </w:pPr>
            <w:r>
              <w:rPr>
                <w:sz w:val="16"/>
              </w:rPr>
              <w:t>7</w:t>
            </w:r>
          </w:p>
        </w:tc>
        <w:tc>
          <w:tcPr>
            <w:tcW w:w="321" w:type="dxa"/>
          </w:tcPr>
          <w:p w14:paraId="0DD1DA92" w14:textId="77777777" w:rsidR="00CF7564" w:rsidRDefault="00724232">
            <w:pPr>
              <w:pStyle w:val="TableParagraph"/>
              <w:spacing w:before="10" w:line="170" w:lineRule="exact"/>
              <w:ind w:left="10"/>
              <w:jc w:val="center"/>
              <w:rPr>
                <w:sz w:val="16"/>
              </w:rPr>
            </w:pPr>
            <w:r>
              <w:rPr>
                <w:sz w:val="16"/>
              </w:rPr>
              <w:t>8</w:t>
            </w:r>
          </w:p>
        </w:tc>
        <w:tc>
          <w:tcPr>
            <w:tcW w:w="323" w:type="dxa"/>
          </w:tcPr>
          <w:p w14:paraId="46BAB8A7" w14:textId="77777777" w:rsidR="00CF7564" w:rsidRDefault="00724232">
            <w:pPr>
              <w:pStyle w:val="TableParagraph"/>
              <w:spacing w:before="10" w:line="170" w:lineRule="exact"/>
              <w:ind w:left="6"/>
              <w:jc w:val="center"/>
              <w:rPr>
                <w:sz w:val="16"/>
              </w:rPr>
            </w:pPr>
            <w:r>
              <w:rPr>
                <w:sz w:val="16"/>
              </w:rPr>
              <w:t>9</w:t>
            </w:r>
          </w:p>
        </w:tc>
        <w:tc>
          <w:tcPr>
            <w:tcW w:w="321" w:type="dxa"/>
            <w:tcBorders>
              <w:right w:val="single" w:sz="8" w:space="0" w:color="010101"/>
            </w:tcBorders>
          </w:tcPr>
          <w:p w14:paraId="044ABF8E" w14:textId="77777777" w:rsidR="00CF7564" w:rsidRDefault="00724232">
            <w:pPr>
              <w:pStyle w:val="TableParagraph"/>
              <w:spacing w:before="10" w:line="170" w:lineRule="exact"/>
              <w:ind w:left="76"/>
              <w:rPr>
                <w:sz w:val="16"/>
              </w:rPr>
            </w:pPr>
            <w:r>
              <w:rPr>
                <w:sz w:val="16"/>
              </w:rPr>
              <w:t>10</w:t>
            </w:r>
          </w:p>
        </w:tc>
        <w:tc>
          <w:tcPr>
            <w:tcW w:w="322" w:type="dxa"/>
            <w:tcBorders>
              <w:left w:val="single" w:sz="8" w:space="0" w:color="010101"/>
            </w:tcBorders>
          </w:tcPr>
          <w:p w14:paraId="42A358BE" w14:textId="77777777" w:rsidR="00CF7564" w:rsidRDefault="00724232">
            <w:pPr>
              <w:pStyle w:val="TableParagraph"/>
              <w:spacing w:before="10" w:line="170" w:lineRule="exact"/>
              <w:ind w:left="73"/>
              <w:rPr>
                <w:sz w:val="16"/>
              </w:rPr>
            </w:pPr>
            <w:r>
              <w:rPr>
                <w:sz w:val="16"/>
              </w:rPr>
              <w:t>11</w:t>
            </w:r>
          </w:p>
        </w:tc>
        <w:tc>
          <w:tcPr>
            <w:tcW w:w="322" w:type="dxa"/>
          </w:tcPr>
          <w:p w14:paraId="0F9046AB" w14:textId="77777777" w:rsidR="00CF7564" w:rsidRDefault="00724232">
            <w:pPr>
              <w:pStyle w:val="TableParagraph"/>
              <w:spacing w:before="10" w:line="170" w:lineRule="exact"/>
              <w:ind w:left="75"/>
              <w:rPr>
                <w:sz w:val="16"/>
              </w:rPr>
            </w:pPr>
            <w:r>
              <w:rPr>
                <w:sz w:val="16"/>
              </w:rPr>
              <w:t>12</w:t>
            </w:r>
          </w:p>
        </w:tc>
        <w:tc>
          <w:tcPr>
            <w:tcW w:w="322" w:type="dxa"/>
            <w:tcBorders>
              <w:right w:val="single" w:sz="8" w:space="0" w:color="010101"/>
            </w:tcBorders>
          </w:tcPr>
          <w:p w14:paraId="2CF3D933" w14:textId="77777777" w:rsidR="00CF7564" w:rsidRDefault="00724232">
            <w:pPr>
              <w:pStyle w:val="TableParagraph"/>
              <w:spacing w:before="10" w:line="170" w:lineRule="exact"/>
              <w:ind w:left="74"/>
              <w:rPr>
                <w:sz w:val="16"/>
              </w:rPr>
            </w:pPr>
            <w:r>
              <w:rPr>
                <w:sz w:val="16"/>
              </w:rPr>
              <w:t>13</w:t>
            </w:r>
          </w:p>
        </w:tc>
        <w:tc>
          <w:tcPr>
            <w:tcW w:w="322" w:type="dxa"/>
            <w:tcBorders>
              <w:left w:val="single" w:sz="8" w:space="0" w:color="010101"/>
            </w:tcBorders>
          </w:tcPr>
          <w:p w14:paraId="21E05385" w14:textId="77777777" w:rsidR="00CF7564" w:rsidRDefault="00724232">
            <w:pPr>
              <w:pStyle w:val="TableParagraph"/>
              <w:spacing w:before="10" w:line="170" w:lineRule="exact"/>
              <w:ind w:left="71"/>
              <w:rPr>
                <w:sz w:val="16"/>
              </w:rPr>
            </w:pPr>
            <w:r>
              <w:rPr>
                <w:sz w:val="16"/>
              </w:rPr>
              <w:t>14</w:t>
            </w:r>
          </w:p>
        </w:tc>
        <w:tc>
          <w:tcPr>
            <w:tcW w:w="321" w:type="dxa"/>
          </w:tcPr>
          <w:p w14:paraId="35F0CE90" w14:textId="77777777" w:rsidR="00CF7564" w:rsidRDefault="00724232">
            <w:pPr>
              <w:pStyle w:val="TableParagraph"/>
              <w:spacing w:before="10" w:line="170" w:lineRule="exact"/>
              <w:ind w:left="73"/>
              <w:rPr>
                <w:sz w:val="16"/>
              </w:rPr>
            </w:pPr>
            <w:r>
              <w:rPr>
                <w:sz w:val="16"/>
              </w:rPr>
              <w:t>15</w:t>
            </w:r>
          </w:p>
        </w:tc>
        <w:tc>
          <w:tcPr>
            <w:tcW w:w="322" w:type="dxa"/>
          </w:tcPr>
          <w:p w14:paraId="72313B75" w14:textId="77777777" w:rsidR="00CF7564" w:rsidRDefault="00724232">
            <w:pPr>
              <w:pStyle w:val="TableParagraph"/>
              <w:spacing w:before="10" w:line="170" w:lineRule="exact"/>
              <w:ind w:left="73"/>
              <w:rPr>
                <w:sz w:val="16"/>
              </w:rPr>
            </w:pPr>
            <w:r>
              <w:rPr>
                <w:sz w:val="16"/>
              </w:rPr>
              <w:t>16</w:t>
            </w:r>
          </w:p>
        </w:tc>
        <w:tc>
          <w:tcPr>
            <w:tcW w:w="322" w:type="dxa"/>
            <w:tcBorders>
              <w:right w:val="single" w:sz="8" w:space="0" w:color="010101"/>
            </w:tcBorders>
          </w:tcPr>
          <w:p w14:paraId="65C2ECD7" w14:textId="77777777" w:rsidR="00CF7564" w:rsidRDefault="00724232">
            <w:pPr>
              <w:pStyle w:val="TableParagraph"/>
              <w:spacing w:before="10" w:line="170" w:lineRule="exact"/>
              <w:ind w:left="74"/>
              <w:rPr>
                <w:sz w:val="16"/>
              </w:rPr>
            </w:pPr>
            <w:r>
              <w:rPr>
                <w:sz w:val="16"/>
              </w:rPr>
              <w:t>17</w:t>
            </w:r>
          </w:p>
        </w:tc>
        <w:tc>
          <w:tcPr>
            <w:tcW w:w="322" w:type="dxa"/>
            <w:tcBorders>
              <w:left w:val="single" w:sz="8" w:space="0" w:color="010101"/>
            </w:tcBorders>
          </w:tcPr>
          <w:p w14:paraId="0204DF55" w14:textId="77777777" w:rsidR="00CF7564" w:rsidRDefault="00724232">
            <w:pPr>
              <w:pStyle w:val="TableParagraph"/>
              <w:spacing w:before="10" w:line="170" w:lineRule="exact"/>
              <w:ind w:left="70"/>
              <w:rPr>
                <w:sz w:val="16"/>
              </w:rPr>
            </w:pPr>
            <w:r>
              <w:rPr>
                <w:sz w:val="16"/>
              </w:rPr>
              <w:t>18</w:t>
            </w:r>
          </w:p>
        </w:tc>
      </w:tr>
    </w:tbl>
    <w:p w14:paraId="4903E085" w14:textId="77777777" w:rsidR="00CF7564" w:rsidRDefault="00724232">
      <w:pPr>
        <w:pStyle w:val="BodyText"/>
        <w:ind w:left="2386"/>
      </w:pPr>
      <w:r>
        <w:pict w14:anchorId="6F4E8106">
          <v:group id="_x0000_s4465" alt="" style="width:152.4pt;height:21.8pt;mso-position-horizontal-relative:char;mso-position-vertical-relative:line" coordsize="3048,436">
            <v:line id="_x0000_s4466" alt="" style="position:absolute" from="415,214" to="415,427" strokecolor="silver" strokeweight="5.34pt"/>
            <v:rect id="_x0000_s4467" alt="" style="position:absolute;left:361;top:213;width:107;height:215" filled="f" strokecolor="#010101"/>
            <v:rect id="_x0000_s4468" alt="" style="position:absolute;left:468;top:213;width:1286;height:215" filled="f" strokecolor="#010101"/>
            <v:shape id="_x0000_s4469" type="#_x0000_t75" alt="" style="position:absolute;width:370;height:329">
              <v:imagedata r:id="rId33" o:title=""/>
            </v:shape>
            <v:shape id="_x0000_s4470" type="#_x0000_t202" alt="" style="position:absolute;left:1753;top:213;width:1287;height:215;mso-wrap-style:square;v-text-anchor:top" filled="f" strokecolor="#010101">
              <v:textbox inset="0,0,0,0">
                <w:txbxContent>
                  <w:p w14:paraId="045DCDD4" w14:textId="77777777" w:rsidR="00CF7564" w:rsidRDefault="00724232">
                    <w:pPr>
                      <w:spacing w:before="11"/>
                      <w:ind w:left="395"/>
                      <w:rPr>
                        <w:sz w:val="16"/>
                      </w:rPr>
                    </w:pPr>
                    <w:r>
                      <w:rPr>
                        <w:sz w:val="16"/>
                      </w:rPr>
                      <w:t>address</w:t>
                    </w:r>
                  </w:p>
                </w:txbxContent>
              </v:textbox>
            </v:shape>
            <v:shape id="_x0000_s4471" type="#_x0000_t202" alt="" style="position:absolute;left:475;top:221;width:1271;height:200;mso-wrap-style:square;v-text-anchor:top" filled="f" stroked="f">
              <v:textbox inset="0,0,0,0">
                <w:txbxContent>
                  <w:p w14:paraId="33E2AE49" w14:textId="77777777" w:rsidR="00CF7564" w:rsidRDefault="00724232">
                    <w:pPr>
                      <w:spacing w:before="11"/>
                      <w:ind w:left="299"/>
                      <w:rPr>
                        <w:sz w:val="16"/>
                      </w:rPr>
                    </w:pPr>
                    <w:r>
                      <w:rPr>
                        <w:sz w:val="16"/>
                      </w:rPr>
                      <w:t>cap: K = 3</w:t>
                    </w:r>
                  </w:p>
                </w:txbxContent>
              </v:textbox>
            </v:shape>
            <w10:anchorlock/>
          </v:group>
        </w:pict>
      </w:r>
    </w:p>
    <w:p w14:paraId="34C9175F" w14:textId="77777777" w:rsidR="00CF7564" w:rsidRDefault="00CF7564">
      <w:pPr>
        <w:pStyle w:val="BodyText"/>
        <w:spacing w:before="4"/>
        <w:rPr>
          <w:sz w:val="13"/>
        </w:rPr>
      </w:pPr>
    </w:p>
    <w:p w14:paraId="2192752D" w14:textId="77777777" w:rsidR="00CF7564" w:rsidRDefault="00724232">
      <w:pPr>
        <w:ind w:left="2207" w:right="3930"/>
        <w:jc w:val="center"/>
        <w:rPr>
          <w:sz w:val="18"/>
        </w:rPr>
      </w:pPr>
      <w:r>
        <w:rPr>
          <w:w w:val="105"/>
          <w:sz w:val="18"/>
        </w:rPr>
        <w:t>Figure 3-2: Pointer to segment interior with K = 3.</w:t>
      </w:r>
    </w:p>
    <w:p w14:paraId="0AA5F4C6" w14:textId="77777777" w:rsidR="00CF7564" w:rsidRDefault="00CF7564">
      <w:pPr>
        <w:pStyle w:val="BodyText"/>
        <w:spacing w:before="11"/>
      </w:pPr>
    </w:p>
    <w:p w14:paraId="1BAC16F7" w14:textId="77777777" w:rsidR="00CF7564" w:rsidRDefault="00724232">
      <w:pPr>
        <w:pStyle w:val="ListParagraph"/>
        <w:numPr>
          <w:ilvl w:val="2"/>
          <w:numId w:val="34"/>
        </w:numPr>
        <w:tabs>
          <w:tab w:val="left" w:pos="2066"/>
          <w:tab w:val="left" w:pos="2067"/>
        </w:tabs>
        <w:ind w:hanging="721"/>
        <w:rPr>
          <w:sz w:val="20"/>
        </w:rPr>
      </w:pPr>
      <w:r>
        <w:rPr>
          <w:w w:val="110"/>
          <w:sz w:val="20"/>
        </w:rPr>
        <w:t>Increment and Decrement</w:t>
      </w:r>
      <w:r>
        <w:rPr>
          <w:spacing w:val="-22"/>
          <w:w w:val="110"/>
          <w:sz w:val="20"/>
        </w:rPr>
        <w:t xml:space="preserve"> </w:t>
      </w:r>
      <w:r>
        <w:rPr>
          <w:w w:val="110"/>
          <w:sz w:val="20"/>
        </w:rPr>
        <w:t>Only</w:t>
      </w:r>
    </w:p>
    <w:p w14:paraId="33F9BCB3" w14:textId="77777777" w:rsidR="00CF7564" w:rsidRDefault="00CF7564">
      <w:pPr>
        <w:pStyle w:val="BodyText"/>
        <w:spacing w:before="8"/>
      </w:pPr>
    </w:p>
    <w:p w14:paraId="0EC8F6FF" w14:textId="77777777" w:rsidR="00CF7564" w:rsidRDefault="00724232">
      <w:pPr>
        <w:pStyle w:val="BodyText"/>
        <w:ind w:left="1346" w:right="3067"/>
        <w:jc w:val="both"/>
      </w:pPr>
      <w:r>
        <w:t>Two bits I and D (grouped together in Figure 3-1) are used to specify a ca- pability as increment-only and decrement-only respectively. It is an error to add a negative offset to a capability with I set, or a positive offset to a capa- bility with D set. S</w:t>
      </w:r>
      <w:r>
        <w:t>etting these bits has the effect of trading unrestricted pointer arithmetic for the ability to exactly specify the start (I set) or end (D</w:t>
      </w:r>
    </w:p>
    <w:p w14:paraId="4EB8518E" w14:textId="77777777" w:rsidR="00CF7564" w:rsidRDefault="00724232">
      <w:pPr>
        <w:pStyle w:val="BodyText"/>
        <w:spacing w:before="117"/>
        <w:ind w:left="2212" w:right="3930"/>
        <w:jc w:val="center"/>
      </w:pPr>
      <w:r>
        <w:t>29</w:t>
      </w:r>
    </w:p>
    <w:p w14:paraId="101D81EA" w14:textId="77777777" w:rsidR="00CF7564" w:rsidRDefault="00CF7564">
      <w:pPr>
        <w:jc w:val="center"/>
        <w:sectPr w:rsidR="00CF7564">
          <w:pgSz w:w="12240" w:h="15840"/>
          <w:pgMar w:top="680" w:right="0" w:bottom="280" w:left="1720" w:header="720" w:footer="720" w:gutter="0"/>
          <w:cols w:space="720"/>
        </w:sectPr>
      </w:pPr>
    </w:p>
    <w:p w14:paraId="570DB2DE" w14:textId="77777777" w:rsidR="00CF7564" w:rsidRDefault="00724232">
      <w:pPr>
        <w:pStyle w:val="BodyText"/>
        <w:spacing w:before="37"/>
        <w:ind w:left="1346" w:right="3066"/>
        <w:jc w:val="both"/>
      </w:pPr>
      <w:r>
        <w:lastRenderedPageBreak/>
        <w:t>set) of the region of memory addressable by the capability. For example, if the capability in Figure 3-2</w:t>
      </w:r>
      <w:r>
        <w:t xml:space="preserve"> has I set then it cannot access the shaded region of the segment shown in Figure 3-3. This can be used to implement exact object bounds by aligning the object with the end of the (slightly larger) allocated segment instead of the start, then returning a c</w:t>
      </w:r>
      <w:r>
        <w:t>apability with I set that points to the start of the object. It is also useful for sub-object security; if an object contains both private and public data, the private data can be placed at the start of the object (i.e. the shaded region of Figure 3-3), an</w:t>
      </w:r>
      <w:r>
        <w:t>d clients can be given a pointer to the start of the public data with I set. Fi- nally, setting I and D simultaneously prevents a capability from being modified at all.</w:t>
      </w:r>
    </w:p>
    <w:p w14:paraId="4393C5B7" w14:textId="77777777" w:rsidR="00CF7564" w:rsidRDefault="00CF7564">
      <w:pPr>
        <w:pStyle w:val="BodyText"/>
        <w:spacing w:before="9"/>
        <w:rPr>
          <w:sz w:val="13"/>
        </w:rPr>
      </w:pPr>
    </w:p>
    <w:p w14:paraId="1714D9DF" w14:textId="77777777" w:rsidR="00CF7564" w:rsidRDefault="00724232">
      <w:pPr>
        <w:spacing w:before="74"/>
        <w:ind w:left="2214" w:right="3919"/>
        <w:jc w:val="center"/>
        <w:rPr>
          <w:sz w:val="16"/>
        </w:rPr>
      </w:pPr>
      <w:r>
        <w:pict w14:anchorId="141BC72B">
          <v:polyline id="_x0000_s4464" alt="" style="position:absolute;left:0;text-align:left;z-index:251624960;mso-wrap-edited:f;mso-width-percent:0;mso-height-percent:0;mso-position-horizontal-relative:page;mso-width-percent:0;mso-height-percent:0" points="459.05pt,30.5pt,457.05pt,27.35pt,451.6pt,24.8pt,447.8pt,23.8pt,443.5pt,23.1pt,438.75pt,22.6pt,433.6pt,22.45pt,331.85pt,22.45pt,326.7pt,22.3pt,321.95pt,21.8pt,317.6pt,21.1pt,313.85pt,20.1pt,310.75pt,18.9pt,306.9pt,16.05pt,306.4pt,14.4pt,305.9pt,16.05pt,302.05pt,18.9pt,298.95pt,20.1pt,295.2pt,21.1pt,290.85pt,21.8pt,286.1pt,22.3pt,280.95pt,22.45pt,179.15pt,22.45pt,174pt,22.6pt,169.25pt,23.1pt,164.9pt,23.8pt,161.15pt,24.8pt,158.05pt,26pt,154.2pt,28.85pt,153.7pt,30.5pt" coordsize="6107,322" filled="f" strokecolor="#010101">
            <v:path arrowok="t" o:connecttype="custom" o:connectlocs="3877945,387350;3852545,347345;3783330,314960;3735070,302260;3680460,293370;3620135,287020;3554730,285115;2262505,285115;2197100,283210;2136775,276860;2081530,267970;2033905,255270;1994535,240030;1945640,203835;1939290,182880;1932940,203835;1884045,240030;1844675,255270;1797050,267970;1741805,276860;1681480,283210;1616075,285115;323215,285115;257810,287020;197485,293370;142240,302260;94615,314960;55245,330200;6350,366395;0,387350" o:connectangles="0,0,0,0,0,0,0,0,0,0,0,0,0,0,0,0,0,0,0,0,0,0,0,0,0,0,0,0,0,0"/>
            <w10:wrap anchorx="page"/>
          </v:polyline>
        </w:pict>
      </w:r>
      <w:r>
        <w:rPr>
          <w:sz w:val="16"/>
        </w:rPr>
        <w:t>segment: L = 19</w:t>
      </w:r>
    </w:p>
    <w:p w14:paraId="15F6F211" w14:textId="77777777" w:rsidR="00CF7564" w:rsidRDefault="00CF7564">
      <w:pPr>
        <w:pStyle w:val="BodyText"/>
        <w:spacing w:before="10" w:after="1"/>
        <w:rPr>
          <w:sz w:val="29"/>
        </w:rPr>
      </w:pPr>
    </w:p>
    <w:tbl>
      <w:tblPr>
        <w:tblW w:w="0" w:type="auto"/>
        <w:tblInd w:w="1361"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322"/>
        <w:gridCol w:w="322"/>
        <w:gridCol w:w="322"/>
        <w:gridCol w:w="107"/>
        <w:gridCol w:w="214"/>
        <w:gridCol w:w="323"/>
        <w:gridCol w:w="321"/>
        <w:gridCol w:w="322"/>
        <w:gridCol w:w="322"/>
        <w:gridCol w:w="321"/>
        <w:gridCol w:w="323"/>
        <w:gridCol w:w="321"/>
        <w:gridCol w:w="322"/>
        <w:gridCol w:w="322"/>
        <w:gridCol w:w="322"/>
        <w:gridCol w:w="322"/>
        <w:gridCol w:w="321"/>
        <w:gridCol w:w="322"/>
        <w:gridCol w:w="322"/>
        <w:gridCol w:w="322"/>
      </w:tblGrid>
      <w:tr w:rsidR="00CF7564" w14:paraId="01406E72" w14:textId="77777777">
        <w:trPr>
          <w:trHeight w:val="199"/>
        </w:trPr>
        <w:tc>
          <w:tcPr>
            <w:tcW w:w="322" w:type="dxa"/>
            <w:shd w:val="clear" w:color="auto" w:fill="969696"/>
          </w:tcPr>
          <w:p w14:paraId="3DB1368A" w14:textId="77777777" w:rsidR="00CF7564" w:rsidRDefault="00CF7564">
            <w:pPr>
              <w:pStyle w:val="TableParagraph"/>
              <w:rPr>
                <w:sz w:val="12"/>
              </w:rPr>
            </w:pPr>
          </w:p>
        </w:tc>
        <w:tc>
          <w:tcPr>
            <w:tcW w:w="322" w:type="dxa"/>
            <w:shd w:val="clear" w:color="auto" w:fill="969696"/>
          </w:tcPr>
          <w:p w14:paraId="52862718" w14:textId="77777777" w:rsidR="00CF7564" w:rsidRDefault="00CF7564">
            <w:pPr>
              <w:pStyle w:val="TableParagraph"/>
              <w:rPr>
                <w:sz w:val="12"/>
              </w:rPr>
            </w:pPr>
          </w:p>
        </w:tc>
        <w:tc>
          <w:tcPr>
            <w:tcW w:w="322" w:type="dxa"/>
            <w:tcBorders>
              <w:right w:val="single" w:sz="8" w:space="0" w:color="010101"/>
            </w:tcBorders>
            <w:shd w:val="clear" w:color="auto" w:fill="969696"/>
          </w:tcPr>
          <w:p w14:paraId="7F96B12F" w14:textId="77777777" w:rsidR="00CF7564" w:rsidRDefault="00CF7564">
            <w:pPr>
              <w:pStyle w:val="TableParagraph"/>
              <w:rPr>
                <w:sz w:val="12"/>
              </w:rPr>
            </w:pPr>
          </w:p>
        </w:tc>
        <w:tc>
          <w:tcPr>
            <w:tcW w:w="107" w:type="dxa"/>
            <w:tcBorders>
              <w:left w:val="single" w:sz="8" w:space="0" w:color="010101"/>
              <w:right w:val="nil"/>
            </w:tcBorders>
            <w:shd w:val="clear" w:color="auto" w:fill="969696"/>
          </w:tcPr>
          <w:p w14:paraId="531866BD" w14:textId="77777777" w:rsidR="00CF7564" w:rsidRDefault="00CF7564">
            <w:pPr>
              <w:pStyle w:val="TableParagraph"/>
              <w:rPr>
                <w:sz w:val="12"/>
              </w:rPr>
            </w:pPr>
          </w:p>
        </w:tc>
        <w:tc>
          <w:tcPr>
            <w:tcW w:w="214" w:type="dxa"/>
            <w:tcBorders>
              <w:left w:val="nil"/>
            </w:tcBorders>
          </w:tcPr>
          <w:p w14:paraId="6A2A3481" w14:textId="77777777" w:rsidR="00CF7564" w:rsidRDefault="00CF7564">
            <w:pPr>
              <w:pStyle w:val="TableParagraph"/>
              <w:rPr>
                <w:sz w:val="12"/>
              </w:rPr>
            </w:pPr>
          </w:p>
        </w:tc>
        <w:tc>
          <w:tcPr>
            <w:tcW w:w="323" w:type="dxa"/>
          </w:tcPr>
          <w:p w14:paraId="702D1C84" w14:textId="77777777" w:rsidR="00CF7564" w:rsidRDefault="00CF7564">
            <w:pPr>
              <w:pStyle w:val="TableParagraph"/>
              <w:rPr>
                <w:sz w:val="12"/>
              </w:rPr>
            </w:pPr>
          </w:p>
        </w:tc>
        <w:tc>
          <w:tcPr>
            <w:tcW w:w="321" w:type="dxa"/>
          </w:tcPr>
          <w:p w14:paraId="0DABE420" w14:textId="77777777" w:rsidR="00CF7564" w:rsidRDefault="00CF7564">
            <w:pPr>
              <w:pStyle w:val="TableParagraph"/>
              <w:rPr>
                <w:sz w:val="12"/>
              </w:rPr>
            </w:pPr>
          </w:p>
        </w:tc>
        <w:tc>
          <w:tcPr>
            <w:tcW w:w="322" w:type="dxa"/>
          </w:tcPr>
          <w:p w14:paraId="165B4FF5" w14:textId="77777777" w:rsidR="00CF7564" w:rsidRDefault="00CF7564">
            <w:pPr>
              <w:pStyle w:val="TableParagraph"/>
              <w:rPr>
                <w:sz w:val="12"/>
              </w:rPr>
            </w:pPr>
          </w:p>
        </w:tc>
        <w:tc>
          <w:tcPr>
            <w:tcW w:w="322" w:type="dxa"/>
          </w:tcPr>
          <w:p w14:paraId="4817238C" w14:textId="77777777" w:rsidR="00CF7564" w:rsidRDefault="00CF7564">
            <w:pPr>
              <w:pStyle w:val="TableParagraph"/>
              <w:rPr>
                <w:sz w:val="12"/>
              </w:rPr>
            </w:pPr>
          </w:p>
        </w:tc>
        <w:tc>
          <w:tcPr>
            <w:tcW w:w="321" w:type="dxa"/>
          </w:tcPr>
          <w:p w14:paraId="3ABB9EE1" w14:textId="77777777" w:rsidR="00CF7564" w:rsidRDefault="00CF7564">
            <w:pPr>
              <w:pStyle w:val="TableParagraph"/>
              <w:rPr>
                <w:sz w:val="12"/>
              </w:rPr>
            </w:pPr>
          </w:p>
        </w:tc>
        <w:tc>
          <w:tcPr>
            <w:tcW w:w="323" w:type="dxa"/>
          </w:tcPr>
          <w:p w14:paraId="4ACB0297" w14:textId="77777777" w:rsidR="00CF7564" w:rsidRDefault="00CF7564">
            <w:pPr>
              <w:pStyle w:val="TableParagraph"/>
              <w:rPr>
                <w:sz w:val="12"/>
              </w:rPr>
            </w:pPr>
          </w:p>
        </w:tc>
        <w:tc>
          <w:tcPr>
            <w:tcW w:w="321" w:type="dxa"/>
            <w:tcBorders>
              <w:right w:val="single" w:sz="8" w:space="0" w:color="010101"/>
            </w:tcBorders>
          </w:tcPr>
          <w:p w14:paraId="692F476D" w14:textId="77777777" w:rsidR="00CF7564" w:rsidRDefault="00CF7564">
            <w:pPr>
              <w:pStyle w:val="TableParagraph"/>
              <w:rPr>
                <w:sz w:val="12"/>
              </w:rPr>
            </w:pPr>
          </w:p>
        </w:tc>
        <w:tc>
          <w:tcPr>
            <w:tcW w:w="322" w:type="dxa"/>
            <w:tcBorders>
              <w:left w:val="single" w:sz="8" w:space="0" w:color="010101"/>
            </w:tcBorders>
          </w:tcPr>
          <w:p w14:paraId="55D40201" w14:textId="77777777" w:rsidR="00CF7564" w:rsidRDefault="00CF7564">
            <w:pPr>
              <w:pStyle w:val="TableParagraph"/>
              <w:rPr>
                <w:sz w:val="12"/>
              </w:rPr>
            </w:pPr>
          </w:p>
        </w:tc>
        <w:tc>
          <w:tcPr>
            <w:tcW w:w="322" w:type="dxa"/>
          </w:tcPr>
          <w:p w14:paraId="415DBF4C" w14:textId="77777777" w:rsidR="00CF7564" w:rsidRDefault="00CF7564">
            <w:pPr>
              <w:pStyle w:val="TableParagraph"/>
              <w:rPr>
                <w:sz w:val="12"/>
              </w:rPr>
            </w:pPr>
          </w:p>
        </w:tc>
        <w:tc>
          <w:tcPr>
            <w:tcW w:w="322" w:type="dxa"/>
            <w:tcBorders>
              <w:right w:val="single" w:sz="8" w:space="0" w:color="010101"/>
            </w:tcBorders>
          </w:tcPr>
          <w:p w14:paraId="4480A5C5" w14:textId="77777777" w:rsidR="00CF7564" w:rsidRDefault="00CF7564">
            <w:pPr>
              <w:pStyle w:val="TableParagraph"/>
              <w:rPr>
                <w:sz w:val="12"/>
              </w:rPr>
            </w:pPr>
          </w:p>
        </w:tc>
        <w:tc>
          <w:tcPr>
            <w:tcW w:w="322" w:type="dxa"/>
            <w:tcBorders>
              <w:left w:val="single" w:sz="8" w:space="0" w:color="010101"/>
            </w:tcBorders>
          </w:tcPr>
          <w:p w14:paraId="16644445" w14:textId="77777777" w:rsidR="00CF7564" w:rsidRDefault="00CF7564">
            <w:pPr>
              <w:pStyle w:val="TableParagraph"/>
              <w:rPr>
                <w:sz w:val="12"/>
              </w:rPr>
            </w:pPr>
          </w:p>
        </w:tc>
        <w:tc>
          <w:tcPr>
            <w:tcW w:w="321" w:type="dxa"/>
          </w:tcPr>
          <w:p w14:paraId="1F9BCC68" w14:textId="77777777" w:rsidR="00CF7564" w:rsidRDefault="00CF7564">
            <w:pPr>
              <w:pStyle w:val="TableParagraph"/>
              <w:rPr>
                <w:sz w:val="12"/>
              </w:rPr>
            </w:pPr>
          </w:p>
        </w:tc>
        <w:tc>
          <w:tcPr>
            <w:tcW w:w="322" w:type="dxa"/>
          </w:tcPr>
          <w:p w14:paraId="36FD743E" w14:textId="77777777" w:rsidR="00CF7564" w:rsidRDefault="00CF7564">
            <w:pPr>
              <w:pStyle w:val="TableParagraph"/>
              <w:rPr>
                <w:sz w:val="12"/>
              </w:rPr>
            </w:pPr>
          </w:p>
        </w:tc>
        <w:tc>
          <w:tcPr>
            <w:tcW w:w="322" w:type="dxa"/>
            <w:tcBorders>
              <w:right w:val="single" w:sz="8" w:space="0" w:color="010101"/>
            </w:tcBorders>
          </w:tcPr>
          <w:p w14:paraId="34614CC9" w14:textId="77777777" w:rsidR="00CF7564" w:rsidRDefault="00CF7564">
            <w:pPr>
              <w:pStyle w:val="TableParagraph"/>
              <w:rPr>
                <w:sz w:val="12"/>
              </w:rPr>
            </w:pPr>
          </w:p>
        </w:tc>
        <w:tc>
          <w:tcPr>
            <w:tcW w:w="322" w:type="dxa"/>
            <w:tcBorders>
              <w:left w:val="single" w:sz="8" w:space="0" w:color="010101"/>
            </w:tcBorders>
          </w:tcPr>
          <w:p w14:paraId="13CB81D4" w14:textId="77777777" w:rsidR="00CF7564" w:rsidRDefault="00CF7564">
            <w:pPr>
              <w:pStyle w:val="TableParagraph"/>
              <w:rPr>
                <w:sz w:val="12"/>
              </w:rPr>
            </w:pPr>
          </w:p>
        </w:tc>
      </w:tr>
    </w:tbl>
    <w:p w14:paraId="1FD9C962" w14:textId="77777777" w:rsidR="00CF7564" w:rsidRDefault="00724232">
      <w:pPr>
        <w:pStyle w:val="BodyText"/>
        <w:ind w:left="2386"/>
      </w:pPr>
      <w:r>
        <w:pict w14:anchorId="0D909D02">
          <v:group id="_x0000_s4457" alt="" style="width:152.4pt;height:21.8pt;mso-position-horizontal-relative:char;mso-position-vertical-relative:line" coordsize="3048,436">
            <v:line id="_x0000_s4458" alt="" style="position:absolute" from="415,214" to="415,427" strokecolor="silver" strokeweight="5.34pt"/>
            <v:rect id="_x0000_s4459" alt="" style="position:absolute;left:361;top:213;width:107;height:215" filled="f" strokecolor="#010101"/>
            <v:rect id="_x0000_s4460" alt="" style="position:absolute;left:468;top:213;width:1286;height:215" filled="f" strokecolor="#010101"/>
            <v:shape id="_x0000_s4461" type="#_x0000_t75" alt="" style="position:absolute;width:370;height:329">
              <v:imagedata r:id="rId33" o:title=""/>
            </v:shape>
            <v:shape id="_x0000_s4462" type="#_x0000_t202" alt="" style="position:absolute;left:1753;top:213;width:1287;height:215;mso-wrap-style:square;v-text-anchor:top" filled="f" strokecolor="#010101">
              <v:textbox inset="0,0,0,0">
                <w:txbxContent>
                  <w:p w14:paraId="6131DD5D" w14:textId="77777777" w:rsidR="00CF7564" w:rsidRDefault="00724232">
                    <w:pPr>
                      <w:spacing w:before="11"/>
                      <w:ind w:left="395"/>
                      <w:rPr>
                        <w:sz w:val="16"/>
                      </w:rPr>
                    </w:pPr>
                    <w:r>
                      <w:rPr>
                        <w:sz w:val="16"/>
                      </w:rPr>
                      <w:t>address</w:t>
                    </w:r>
                  </w:p>
                </w:txbxContent>
              </v:textbox>
            </v:shape>
            <v:shape id="_x0000_s4463" type="#_x0000_t202" alt="" style="position:absolute;left:475;top:221;width:1271;height:200;mso-wrap-style:square;v-text-anchor:top" filled="f" stroked="f">
              <v:textbox inset="0,0,0,0">
                <w:txbxContent>
                  <w:p w14:paraId="73A317A9" w14:textId="77777777" w:rsidR="00CF7564" w:rsidRDefault="00724232">
                    <w:pPr>
                      <w:spacing w:before="11"/>
                      <w:ind w:left="330"/>
                      <w:rPr>
                        <w:sz w:val="16"/>
                      </w:rPr>
                    </w:pPr>
                    <w:r>
                      <w:rPr>
                        <w:sz w:val="16"/>
                      </w:rPr>
                      <w:t>cap: I = 1</w:t>
                    </w:r>
                  </w:p>
                </w:txbxContent>
              </v:textbox>
            </v:shape>
            <w10:anchorlock/>
          </v:group>
        </w:pict>
      </w:r>
    </w:p>
    <w:p w14:paraId="010F7066" w14:textId="77777777" w:rsidR="00CF7564" w:rsidRDefault="00CF7564">
      <w:pPr>
        <w:pStyle w:val="BodyText"/>
        <w:spacing w:before="5"/>
        <w:rPr>
          <w:sz w:val="13"/>
        </w:rPr>
      </w:pPr>
    </w:p>
    <w:p w14:paraId="4857B615" w14:textId="77777777" w:rsidR="00CF7564" w:rsidRDefault="00724232">
      <w:pPr>
        <w:ind w:left="1410" w:right="3130"/>
        <w:jc w:val="center"/>
        <w:rPr>
          <w:sz w:val="18"/>
        </w:rPr>
      </w:pPr>
      <w:r>
        <w:rPr>
          <w:w w:val="105"/>
          <w:sz w:val="18"/>
        </w:rPr>
        <w:t>Figure 3-3: Using increment-only for sub-object security or exact bounds.</w:t>
      </w:r>
    </w:p>
    <w:p w14:paraId="67F12E97" w14:textId="77777777" w:rsidR="00CF7564" w:rsidRDefault="00CF7564">
      <w:pPr>
        <w:pStyle w:val="BodyText"/>
        <w:spacing w:before="10"/>
      </w:pPr>
    </w:p>
    <w:p w14:paraId="2A953438" w14:textId="77777777" w:rsidR="00CF7564" w:rsidRDefault="00724232">
      <w:pPr>
        <w:pStyle w:val="ListParagraph"/>
        <w:numPr>
          <w:ilvl w:val="2"/>
          <w:numId w:val="34"/>
        </w:numPr>
        <w:tabs>
          <w:tab w:val="left" w:pos="2066"/>
          <w:tab w:val="left" w:pos="2067"/>
        </w:tabs>
        <w:ind w:hanging="721"/>
        <w:rPr>
          <w:sz w:val="20"/>
        </w:rPr>
      </w:pPr>
      <w:r>
        <w:rPr>
          <w:w w:val="105"/>
          <w:sz w:val="20"/>
        </w:rPr>
        <w:t>Subsegments</w:t>
      </w:r>
    </w:p>
    <w:p w14:paraId="39010842" w14:textId="77777777" w:rsidR="00CF7564" w:rsidRDefault="00CF7564">
      <w:pPr>
        <w:pStyle w:val="BodyText"/>
        <w:spacing w:before="8"/>
      </w:pPr>
    </w:p>
    <w:p w14:paraId="77A6A37D" w14:textId="77777777" w:rsidR="00CF7564" w:rsidRDefault="00724232">
      <w:pPr>
        <w:pStyle w:val="BodyText"/>
        <w:ind w:left="1346" w:right="3067"/>
        <w:jc w:val="both"/>
      </w:pPr>
      <w:r>
        <w:t>It is a simple matter to restrict a capability to a subsegment of the original segment by appropriately</w:t>
      </w:r>
      <w:r>
        <w:t xml:space="preserve"> modifying the B, L and K fields. In some cases it may also be desirable to recover the original segment from a restricted ca- pability; a garbage collector, for example, would require this information. We can accomplish this by saving the values of (B, L,</w:t>
      </w:r>
      <w:r>
        <w:t xml:space="preserve"> K) corresponding to the start of the subsegment within the original segment. Given an arbitrar- ily restricted capability, the original segment can then be recovered in two steps. First we compute the base address of the sub-segment as described in Sectio</w:t>
      </w:r>
      <w:r>
        <w:t>n 3.1.1. Then we restore the saved (B, L, K) and again compute the base address, this time of the containing segment. Note that we must al- ways store (B, L, K) for the largest containing segment, and if a capability is restricted several times then the in</w:t>
      </w:r>
      <w:r>
        <w:t>termediate sub-segments cannot be recovered. This scheme requires 16 bits of storage; these 16 bits are placed in the shared 20-bit subsegment / owner field. The other use for this field will be explained in Section 3.4 when we discuss distributed</w:t>
      </w:r>
      <w:r>
        <w:rPr>
          <w:spacing w:val="-18"/>
        </w:rPr>
        <w:t xml:space="preserve"> </w:t>
      </w:r>
      <w:r>
        <w:t>objects.</w:t>
      </w:r>
    </w:p>
    <w:p w14:paraId="4EDAF89B" w14:textId="77777777" w:rsidR="00CF7564" w:rsidRDefault="00CF7564">
      <w:pPr>
        <w:pStyle w:val="BodyText"/>
        <w:rPr>
          <w:sz w:val="21"/>
        </w:rPr>
      </w:pPr>
    </w:p>
    <w:p w14:paraId="41803870" w14:textId="77777777" w:rsidR="00CF7564" w:rsidRDefault="00724232">
      <w:pPr>
        <w:pStyle w:val="ListParagraph"/>
        <w:numPr>
          <w:ilvl w:val="2"/>
          <w:numId w:val="34"/>
        </w:numPr>
        <w:tabs>
          <w:tab w:val="left" w:pos="2066"/>
          <w:tab w:val="left" w:pos="2067"/>
        </w:tabs>
        <w:ind w:hanging="721"/>
        <w:rPr>
          <w:sz w:val="20"/>
        </w:rPr>
      </w:pPr>
      <w:r>
        <w:rPr>
          <w:w w:val="110"/>
          <w:sz w:val="20"/>
        </w:rPr>
        <w:t>Other Capability</w:t>
      </w:r>
      <w:r>
        <w:rPr>
          <w:spacing w:val="-12"/>
          <w:w w:val="110"/>
          <w:sz w:val="20"/>
        </w:rPr>
        <w:t xml:space="preserve"> </w:t>
      </w:r>
      <w:r>
        <w:rPr>
          <w:w w:val="110"/>
          <w:sz w:val="20"/>
        </w:rPr>
        <w:t>Fields</w:t>
      </w:r>
    </w:p>
    <w:p w14:paraId="6F01EA44" w14:textId="77777777" w:rsidR="00CF7564" w:rsidRDefault="00CF7564">
      <w:pPr>
        <w:pStyle w:val="BodyText"/>
        <w:spacing w:before="8"/>
      </w:pPr>
    </w:p>
    <w:p w14:paraId="37851AC8" w14:textId="77777777" w:rsidR="00CF7564" w:rsidRDefault="00724232">
      <w:pPr>
        <w:pStyle w:val="BodyText"/>
        <w:ind w:left="1346" w:right="3063"/>
        <w:jc w:val="both"/>
      </w:pPr>
      <w:r>
        <w:t xml:space="preserve">The three bit type field (T) is used to specify one of seven hardware- recognized capability types. A </w:t>
      </w:r>
      <w:r>
        <w:rPr>
          <w:i/>
        </w:rPr>
        <w:t xml:space="preserve">data </w:t>
      </w:r>
      <w:r>
        <w:t xml:space="preserve">capability is a pointer to data memory. A </w:t>
      </w:r>
      <w:r>
        <w:rPr>
          <w:i/>
        </w:rPr>
        <w:t xml:space="preserve">code </w:t>
      </w:r>
      <w:r>
        <w:t xml:space="preserve">capability is used to read or execute code. Two types of </w:t>
      </w:r>
      <w:r>
        <w:rPr>
          <w:i/>
        </w:rPr>
        <w:t xml:space="preserve">sparse </w:t>
      </w:r>
      <w:r>
        <w:t>ca- pabilities are used for distributed objects and will be described in Section</w:t>
      </w:r>
    </w:p>
    <w:p w14:paraId="086129AD" w14:textId="77777777" w:rsidR="00CF7564" w:rsidRDefault="00724232">
      <w:pPr>
        <w:pStyle w:val="BodyText"/>
        <w:spacing w:before="1" w:line="405" w:lineRule="auto"/>
        <w:ind w:left="4298" w:right="3068" w:hanging="2952"/>
        <w:jc w:val="both"/>
      </w:pPr>
      <w:r>
        <w:t xml:space="preserve">3.4. A </w:t>
      </w:r>
      <w:r>
        <w:rPr>
          <w:i/>
        </w:rPr>
        <w:t xml:space="preserve">join </w:t>
      </w:r>
      <w:r>
        <w:t>capability is used to write directly to one or more registers in a 30</w:t>
      </w:r>
    </w:p>
    <w:p w14:paraId="12887C1C" w14:textId="77777777" w:rsidR="00CF7564" w:rsidRDefault="00CF7564">
      <w:pPr>
        <w:spacing w:line="405" w:lineRule="auto"/>
        <w:jc w:val="both"/>
        <w:sectPr w:rsidR="00CF7564">
          <w:pgSz w:w="12240" w:h="15840"/>
          <w:pgMar w:top="680" w:right="0" w:bottom="280" w:left="1720" w:header="720" w:footer="720" w:gutter="0"/>
          <w:cols w:space="720"/>
        </w:sectPr>
      </w:pPr>
    </w:p>
    <w:p w14:paraId="190E02BC" w14:textId="77777777" w:rsidR="00CF7564" w:rsidRDefault="00724232">
      <w:pPr>
        <w:pStyle w:val="BodyText"/>
        <w:spacing w:before="37"/>
        <w:ind w:left="1346" w:right="3063"/>
        <w:jc w:val="both"/>
      </w:pPr>
      <w:r>
        <w:lastRenderedPageBreak/>
        <w:t xml:space="preserve">thread and will be discussed in Section 4.4. An </w:t>
      </w:r>
      <w:r>
        <w:rPr>
          <w:i/>
        </w:rPr>
        <w:t xml:space="preserve">IO </w:t>
      </w:r>
      <w:r>
        <w:t xml:space="preserve">capability is used to communicate with the external host. Finally, a </w:t>
      </w:r>
      <w:r>
        <w:rPr>
          <w:i/>
        </w:rPr>
        <w:t xml:space="preserve">user </w:t>
      </w:r>
      <w:r>
        <w:t>capability has a soft- ware-specified meaning, and can be used to implement unforgeable certifi- cates.</w:t>
      </w:r>
    </w:p>
    <w:p w14:paraId="498BA17D" w14:textId="77777777" w:rsidR="00CF7564" w:rsidRDefault="00724232">
      <w:pPr>
        <w:pStyle w:val="BodyText"/>
        <w:ind w:left="1706"/>
        <w:jc w:val="both"/>
      </w:pPr>
      <w:r>
        <w:t>The permissions field (P) c</w:t>
      </w:r>
      <w:r>
        <w:t>ontains the following permission bits:</w:t>
      </w:r>
    </w:p>
    <w:p w14:paraId="0CBF2549" w14:textId="77777777" w:rsidR="00CF7564" w:rsidRDefault="00CF7564">
      <w:pPr>
        <w:pStyle w:val="BodyText"/>
        <w:spacing w:before="3"/>
      </w:pPr>
    </w:p>
    <w:tbl>
      <w:tblPr>
        <w:tblW w:w="0" w:type="auto"/>
        <w:tblInd w:w="28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7"/>
        <w:gridCol w:w="2397"/>
      </w:tblGrid>
      <w:tr w:rsidR="00CF7564" w14:paraId="2CA22A5B" w14:textId="77777777">
        <w:trPr>
          <w:trHeight w:val="206"/>
        </w:trPr>
        <w:tc>
          <w:tcPr>
            <w:tcW w:w="787" w:type="dxa"/>
          </w:tcPr>
          <w:p w14:paraId="1C061213" w14:textId="77777777" w:rsidR="00CF7564" w:rsidRDefault="00724232">
            <w:pPr>
              <w:pStyle w:val="TableParagraph"/>
              <w:spacing w:line="187" w:lineRule="exact"/>
              <w:ind w:left="243" w:right="224"/>
              <w:jc w:val="center"/>
              <w:rPr>
                <w:sz w:val="18"/>
              </w:rPr>
            </w:pPr>
            <w:r>
              <w:rPr>
                <w:w w:val="105"/>
                <w:sz w:val="18"/>
              </w:rPr>
              <w:t>Bit</w:t>
            </w:r>
          </w:p>
        </w:tc>
        <w:tc>
          <w:tcPr>
            <w:tcW w:w="2397" w:type="dxa"/>
          </w:tcPr>
          <w:p w14:paraId="2FF0315B" w14:textId="77777777" w:rsidR="00CF7564" w:rsidRDefault="00724232">
            <w:pPr>
              <w:pStyle w:val="TableParagraph"/>
              <w:spacing w:line="187" w:lineRule="exact"/>
              <w:ind w:left="774"/>
              <w:rPr>
                <w:sz w:val="18"/>
              </w:rPr>
            </w:pPr>
            <w:r>
              <w:rPr>
                <w:w w:val="105"/>
                <w:sz w:val="18"/>
              </w:rPr>
              <w:t>Permission</w:t>
            </w:r>
          </w:p>
        </w:tc>
      </w:tr>
      <w:tr w:rsidR="00CF7564" w14:paraId="432677BA" w14:textId="77777777">
        <w:trPr>
          <w:trHeight w:val="206"/>
        </w:trPr>
        <w:tc>
          <w:tcPr>
            <w:tcW w:w="787" w:type="dxa"/>
            <w:tcBorders>
              <w:bottom w:val="single" w:sz="4" w:space="0" w:color="000000"/>
            </w:tcBorders>
          </w:tcPr>
          <w:p w14:paraId="643FA4AC" w14:textId="77777777" w:rsidR="00CF7564" w:rsidRDefault="00724232">
            <w:pPr>
              <w:pStyle w:val="TableParagraph"/>
              <w:spacing w:line="187" w:lineRule="exact"/>
              <w:ind w:left="19"/>
              <w:jc w:val="center"/>
              <w:rPr>
                <w:sz w:val="18"/>
              </w:rPr>
            </w:pPr>
            <w:r>
              <w:rPr>
                <w:w w:val="99"/>
                <w:sz w:val="18"/>
              </w:rPr>
              <w:t>R</w:t>
            </w:r>
          </w:p>
        </w:tc>
        <w:tc>
          <w:tcPr>
            <w:tcW w:w="2397" w:type="dxa"/>
            <w:tcBorders>
              <w:bottom w:val="single" w:sz="4" w:space="0" w:color="000000"/>
            </w:tcBorders>
          </w:tcPr>
          <w:p w14:paraId="789D3C7D" w14:textId="77777777" w:rsidR="00CF7564" w:rsidRDefault="00724232">
            <w:pPr>
              <w:pStyle w:val="TableParagraph"/>
              <w:spacing w:line="187" w:lineRule="exact"/>
              <w:ind w:left="107"/>
              <w:rPr>
                <w:sz w:val="18"/>
              </w:rPr>
            </w:pPr>
            <w:r>
              <w:rPr>
                <w:sz w:val="18"/>
              </w:rPr>
              <w:t>read</w:t>
            </w:r>
          </w:p>
        </w:tc>
      </w:tr>
      <w:tr w:rsidR="00CF7564" w14:paraId="155B8893" w14:textId="77777777">
        <w:trPr>
          <w:trHeight w:val="207"/>
        </w:trPr>
        <w:tc>
          <w:tcPr>
            <w:tcW w:w="787" w:type="dxa"/>
            <w:tcBorders>
              <w:top w:val="single" w:sz="4" w:space="0" w:color="000000"/>
              <w:bottom w:val="single" w:sz="4" w:space="0" w:color="000000"/>
            </w:tcBorders>
          </w:tcPr>
          <w:p w14:paraId="35CBFF33" w14:textId="77777777" w:rsidR="00CF7564" w:rsidRDefault="00724232">
            <w:pPr>
              <w:pStyle w:val="TableParagraph"/>
              <w:spacing w:line="187" w:lineRule="exact"/>
              <w:ind w:left="18"/>
              <w:jc w:val="center"/>
              <w:rPr>
                <w:sz w:val="18"/>
              </w:rPr>
            </w:pPr>
            <w:r>
              <w:rPr>
                <w:w w:val="99"/>
                <w:sz w:val="18"/>
              </w:rPr>
              <w:t>W</w:t>
            </w:r>
          </w:p>
        </w:tc>
        <w:tc>
          <w:tcPr>
            <w:tcW w:w="2397" w:type="dxa"/>
            <w:tcBorders>
              <w:top w:val="single" w:sz="4" w:space="0" w:color="000000"/>
              <w:bottom w:val="single" w:sz="4" w:space="0" w:color="000000"/>
            </w:tcBorders>
          </w:tcPr>
          <w:p w14:paraId="6E0A1F31" w14:textId="77777777" w:rsidR="00CF7564" w:rsidRDefault="00724232">
            <w:pPr>
              <w:pStyle w:val="TableParagraph"/>
              <w:spacing w:line="187" w:lineRule="exact"/>
              <w:ind w:left="107"/>
              <w:rPr>
                <w:sz w:val="18"/>
              </w:rPr>
            </w:pPr>
            <w:r>
              <w:rPr>
                <w:sz w:val="18"/>
              </w:rPr>
              <w:t>write</w:t>
            </w:r>
          </w:p>
        </w:tc>
      </w:tr>
      <w:tr w:rsidR="00CF7564" w14:paraId="62D462A1" w14:textId="77777777">
        <w:trPr>
          <w:trHeight w:val="207"/>
        </w:trPr>
        <w:tc>
          <w:tcPr>
            <w:tcW w:w="787" w:type="dxa"/>
            <w:tcBorders>
              <w:top w:val="single" w:sz="4" w:space="0" w:color="000000"/>
              <w:bottom w:val="single" w:sz="4" w:space="0" w:color="000000"/>
            </w:tcBorders>
          </w:tcPr>
          <w:p w14:paraId="739326EC" w14:textId="77777777" w:rsidR="00CF7564" w:rsidRDefault="00724232">
            <w:pPr>
              <w:pStyle w:val="TableParagraph"/>
              <w:spacing w:line="187" w:lineRule="exact"/>
              <w:ind w:left="19"/>
              <w:jc w:val="center"/>
              <w:rPr>
                <w:sz w:val="18"/>
              </w:rPr>
            </w:pPr>
            <w:r>
              <w:rPr>
                <w:sz w:val="18"/>
              </w:rPr>
              <w:t>T</w:t>
            </w:r>
          </w:p>
        </w:tc>
        <w:tc>
          <w:tcPr>
            <w:tcW w:w="2397" w:type="dxa"/>
            <w:tcBorders>
              <w:top w:val="single" w:sz="4" w:space="0" w:color="000000"/>
              <w:bottom w:val="single" w:sz="4" w:space="0" w:color="000000"/>
            </w:tcBorders>
          </w:tcPr>
          <w:p w14:paraId="6F491C6D" w14:textId="77777777" w:rsidR="00CF7564" w:rsidRDefault="00724232">
            <w:pPr>
              <w:pStyle w:val="TableParagraph"/>
              <w:spacing w:line="187" w:lineRule="exact"/>
              <w:ind w:left="107"/>
              <w:rPr>
                <w:sz w:val="18"/>
              </w:rPr>
            </w:pPr>
            <w:r>
              <w:rPr>
                <w:sz w:val="18"/>
              </w:rPr>
              <w:t>take</w:t>
            </w:r>
          </w:p>
        </w:tc>
      </w:tr>
      <w:tr w:rsidR="00CF7564" w14:paraId="73F70224" w14:textId="77777777">
        <w:trPr>
          <w:trHeight w:val="207"/>
        </w:trPr>
        <w:tc>
          <w:tcPr>
            <w:tcW w:w="787" w:type="dxa"/>
            <w:tcBorders>
              <w:top w:val="single" w:sz="4" w:space="0" w:color="000000"/>
              <w:bottom w:val="single" w:sz="4" w:space="0" w:color="000000"/>
            </w:tcBorders>
          </w:tcPr>
          <w:p w14:paraId="08D89D06" w14:textId="77777777" w:rsidR="00CF7564" w:rsidRDefault="00724232">
            <w:pPr>
              <w:pStyle w:val="TableParagraph"/>
              <w:spacing w:line="187" w:lineRule="exact"/>
              <w:ind w:left="19"/>
              <w:jc w:val="center"/>
              <w:rPr>
                <w:sz w:val="18"/>
              </w:rPr>
            </w:pPr>
            <w:r>
              <w:rPr>
                <w:w w:val="99"/>
                <w:sz w:val="18"/>
              </w:rPr>
              <w:t>G</w:t>
            </w:r>
          </w:p>
        </w:tc>
        <w:tc>
          <w:tcPr>
            <w:tcW w:w="2397" w:type="dxa"/>
            <w:tcBorders>
              <w:top w:val="single" w:sz="4" w:space="0" w:color="000000"/>
              <w:bottom w:val="single" w:sz="4" w:space="0" w:color="000000"/>
            </w:tcBorders>
          </w:tcPr>
          <w:p w14:paraId="790C9D2F" w14:textId="77777777" w:rsidR="00CF7564" w:rsidRDefault="00724232">
            <w:pPr>
              <w:pStyle w:val="TableParagraph"/>
              <w:spacing w:line="187" w:lineRule="exact"/>
              <w:ind w:left="107"/>
              <w:rPr>
                <w:sz w:val="18"/>
              </w:rPr>
            </w:pPr>
            <w:r>
              <w:rPr>
                <w:sz w:val="18"/>
              </w:rPr>
              <w:t>grant</w:t>
            </w:r>
          </w:p>
        </w:tc>
      </w:tr>
      <w:tr w:rsidR="00CF7564" w14:paraId="7C8291AD" w14:textId="77777777">
        <w:trPr>
          <w:trHeight w:val="205"/>
        </w:trPr>
        <w:tc>
          <w:tcPr>
            <w:tcW w:w="787" w:type="dxa"/>
            <w:tcBorders>
              <w:top w:val="single" w:sz="4" w:space="0" w:color="000000"/>
              <w:bottom w:val="single" w:sz="4" w:space="0" w:color="000000"/>
            </w:tcBorders>
          </w:tcPr>
          <w:p w14:paraId="661A18D6" w14:textId="77777777" w:rsidR="00CF7564" w:rsidRDefault="00724232">
            <w:pPr>
              <w:pStyle w:val="TableParagraph"/>
              <w:spacing w:line="186" w:lineRule="exact"/>
              <w:ind w:left="243" w:right="224"/>
              <w:jc w:val="center"/>
              <w:rPr>
                <w:sz w:val="18"/>
              </w:rPr>
            </w:pPr>
            <w:r>
              <w:rPr>
                <w:sz w:val="18"/>
              </w:rPr>
              <w:t>DT</w:t>
            </w:r>
          </w:p>
        </w:tc>
        <w:tc>
          <w:tcPr>
            <w:tcW w:w="2397" w:type="dxa"/>
            <w:tcBorders>
              <w:top w:val="single" w:sz="4" w:space="0" w:color="000000"/>
              <w:bottom w:val="single" w:sz="4" w:space="0" w:color="000000"/>
            </w:tcBorders>
          </w:tcPr>
          <w:p w14:paraId="1237AA07" w14:textId="77777777" w:rsidR="00CF7564" w:rsidRDefault="00724232">
            <w:pPr>
              <w:pStyle w:val="TableParagraph"/>
              <w:spacing w:line="186" w:lineRule="exact"/>
              <w:ind w:left="107"/>
              <w:rPr>
                <w:sz w:val="18"/>
              </w:rPr>
            </w:pPr>
            <w:r>
              <w:rPr>
                <w:sz w:val="18"/>
              </w:rPr>
              <w:t>diminished take</w:t>
            </w:r>
          </w:p>
        </w:tc>
      </w:tr>
      <w:tr w:rsidR="00CF7564" w14:paraId="51BD07F2" w14:textId="77777777">
        <w:trPr>
          <w:trHeight w:val="207"/>
        </w:trPr>
        <w:tc>
          <w:tcPr>
            <w:tcW w:w="787" w:type="dxa"/>
            <w:tcBorders>
              <w:top w:val="single" w:sz="4" w:space="0" w:color="000000"/>
              <w:bottom w:val="single" w:sz="4" w:space="0" w:color="000000"/>
            </w:tcBorders>
          </w:tcPr>
          <w:p w14:paraId="381B9076" w14:textId="77777777" w:rsidR="00CF7564" w:rsidRDefault="00724232">
            <w:pPr>
              <w:pStyle w:val="TableParagraph"/>
              <w:spacing w:line="187" w:lineRule="exact"/>
              <w:ind w:left="243" w:right="224"/>
              <w:jc w:val="center"/>
              <w:rPr>
                <w:sz w:val="18"/>
              </w:rPr>
            </w:pPr>
            <w:r>
              <w:rPr>
                <w:sz w:val="18"/>
              </w:rPr>
              <w:t>DG</w:t>
            </w:r>
          </w:p>
        </w:tc>
        <w:tc>
          <w:tcPr>
            <w:tcW w:w="2397" w:type="dxa"/>
            <w:tcBorders>
              <w:top w:val="single" w:sz="4" w:space="0" w:color="000000"/>
              <w:bottom w:val="single" w:sz="4" w:space="0" w:color="000000"/>
            </w:tcBorders>
          </w:tcPr>
          <w:p w14:paraId="1481C707" w14:textId="77777777" w:rsidR="00CF7564" w:rsidRDefault="00724232">
            <w:pPr>
              <w:pStyle w:val="TableParagraph"/>
              <w:spacing w:line="187" w:lineRule="exact"/>
              <w:ind w:left="107"/>
              <w:rPr>
                <w:sz w:val="18"/>
              </w:rPr>
            </w:pPr>
            <w:r>
              <w:rPr>
                <w:sz w:val="18"/>
              </w:rPr>
              <w:t>diminished grant</w:t>
            </w:r>
          </w:p>
        </w:tc>
      </w:tr>
      <w:tr w:rsidR="00CF7564" w14:paraId="69608262" w14:textId="77777777">
        <w:trPr>
          <w:trHeight w:val="207"/>
        </w:trPr>
        <w:tc>
          <w:tcPr>
            <w:tcW w:w="787" w:type="dxa"/>
            <w:tcBorders>
              <w:top w:val="single" w:sz="4" w:space="0" w:color="000000"/>
              <w:bottom w:val="single" w:sz="4" w:space="0" w:color="000000"/>
            </w:tcBorders>
          </w:tcPr>
          <w:p w14:paraId="5BE6B5CA" w14:textId="77777777" w:rsidR="00CF7564" w:rsidRDefault="00724232">
            <w:pPr>
              <w:pStyle w:val="TableParagraph"/>
              <w:spacing w:line="187" w:lineRule="exact"/>
              <w:ind w:left="19"/>
              <w:jc w:val="center"/>
              <w:rPr>
                <w:sz w:val="18"/>
              </w:rPr>
            </w:pPr>
            <w:r>
              <w:rPr>
                <w:w w:val="99"/>
                <w:sz w:val="18"/>
              </w:rPr>
              <w:t>X</w:t>
            </w:r>
          </w:p>
        </w:tc>
        <w:tc>
          <w:tcPr>
            <w:tcW w:w="2397" w:type="dxa"/>
            <w:tcBorders>
              <w:top w:val="single" w:sz="4" w:space="0" w:color="000000"/>
              <w:bottom w:val="single" w:sz="4" w:space="0" w:color="000000"/>
            </w:tcBorders>
          </w:tcPr>
          <w:p w14:paraId="3CD8EF48" w14:textId="77777777" w:rsidR="00CF7564" w:rsidRDefault="00724232">
            <w:pPr>
              <w:pStyle w:val="TableParagraph"/>
              <w:spacing w:line="187" w:lineRule="exact"/>
              <w:ind w:left="107"/>
              <w:rPr>
                <w:sz w:val="18"/>
              </w:rPr>
            </w:pPr>
            <w:r>
              <w:rPr>
                <w:sz w:val="18"/>
              </w:rPr>
              <w:t>execute</w:t>
            </w:r>
          </w:p>
        </w:tc>
      </w:tr>
      <w:tr w:rsidR="00CF7564" w14:paraId="3F836567" w14:textId="77777777">
        <w:trPr>
          <w:trHeight w:val="207"/>
        </w:trPr>
        <w:tc>
          <w:tcPr>
            <w:tcW w:w="787" w:type="dxa"/>
            <w:tcBorders>
              <w:top w:val="single" w:sz="4" w:space="0" w:color="000000"/>
            </w:tcBorders>
          </w:tcPr>
          <w:p w14:paraId="3676D2A7" w14:textId="77777777" w:rsidR="00CF7564" w:rsidRDefault="00724232">
            <w:pPr>
              <w:pStyle w:val="TableParagraph"/>
              <w:spacing w:line="187" w:lineRule="exact"/>
              <w:ind w:left="18"/>
              <w:jc w:val="center"/>
              <w:rPr>
                <w:sz w:val="18"/>
              </w:rPr>
            </w:pPr>
            <w:r>
              <w:rPr>
                <w:w w:val="99"/>
                <w:sz w:val="18"/>
              </w:rPr>
              <w:t>P</w:t>
            </w:r>
          </w:p>
        </w:tc>
        <w:tc>
          <w:tcPr>
            <w:tcW w:w="2397" w:type="dxa"/>
            <w:tcBorders>
              <w:top w:val="single" w:sz="4" w:space="0" w:color="000000"/>
            </w:tcBorders>
          </w:tcPr>
          <w:p w14:paraId="077C1D79" w14:textId="77777777" w:rsidR="00CF7564" w:rsidRDefault="00724232">
            <w:pPr>
              <w:pStyle w:val="TableParagraph"/>
              <w:spacing w:line="187" w:lineRule="exact"/>
              <w:ind w:left="107"/>
              <w:rPr>
                <w:sz w:val="18"/>
              </w:rPr>
            </w:pPr>
            <w:r>
              <w:rPr>
                <w:sz w:val="18"/>
              </w:rPr>
              <w:t>execute privileged</w:t>
            </w:r>
          </w:p>
        </w:tc>
      </w:tr>
    </w:tbl>
    <w:p w14:paraId="2ED5EDF8" w14:textId="77777777" w:rsidR="00CF7564" w:rsidRDefault="00CF7564">
      <w:pPr>
        <w:pStyle w:val="BodyText"/>
        <w:spacing w:before="9"/>
      </w:pPr>
    </w:p>
    <w:p w14:paraId="60171CDB" w14:textId="77777777" w:rsidR="00CF7564" w:rsidRDefault="00724232">
      <w:pPr>
        <w:spacing w:before="1"/>
        <w:ind w:left="2975"/>
        <w:rPr>
          <w:sz w:val="18"/>
        </w:rPr>
      </w:pPr>
      <w:r>
        <w:rPr>
          <w:w w:val="105"/>
          <w:sz w:val="18"/>
        </w:rPr>
        <w:t>Table 3-1: Capability permission bits</w:t>
      </w:r>
    </w:p>
    <w:p w14:paraId="71BAEE9F" w14:textId="77777777" w:rsidR="00CF7564" w:rsidRDefault="00CF7564">
      <w:pPr>
        <w:pStyle w:val="BodyText"/>
        <w:spacing w:before="7"/>
      </w:pPr>
    </w:p>
    <w:p w14:paraId="2B614DA3" w14:textId="77777777" w:rsidR="00CF7564" w:rsidRDefault="00724232">
      <w:pPr>
        <w:pStyle w:val="BodyText"/>
        <w:ind w:left="1346" w:right="3066" w:firstLine="360"/>
        <w:jc w:val="both"/>
      </w:pPr>
      <w:r>
        <w:t>The read and write bits allow the capability to be used for read- ing/writing non-pointer data; take and grant are the corresponding permis- sion bits for reading/writing pointers. The diminished take and diminished grant bits also allow capabilities to be</w:t>
      </w:r>
      <w:r>
        <w:t xml:space="preserve"> read/written, however they are “di- minished” by clearing all permission bits except for R and DT. These per- mission bits are based on those presented in [Karger88]. The X and P bits are exclusively for code capabilities which do not use the W, T, G, DT </w:t>
      </w:r>
      <w:r>
        <w:t>or DG bits (in particular, Hamal specifies that code is read-only). Hence, only 6 bits are required to encode the above permissions.</w:t>
      </w:r>
    </w:p>
    <w:p w14:paraId="4EEC3411" w14:textId="77777777" w:rsidR="00CF7564" w:rsidRDefault="00724232">
      <w:pPr>
        <w:pStyle w:val="BodyText"/>
        <w:ind w:left="1346" w:right="3066" w:firstLine="360"/>
        <w:jc w:val="both"/>
      </w:pPr>
      <w:r>
        <w:t>The eight bit user field (U) is ignored by the hardware and is available to the operating system for use. Finally, the eigh</w:t>
      </w:r>
      <w:r>
        <w:t>t bit squid field (S) and the migrated bit (M) are used to provide support for forwarding pointers as de- scribed in the next section.</w:t>
      </w:r>
    </w:p>
    <w:p w14:paraId="56963F73" w14:textId="77777777" w:rsidR="00CF7564" w:rsidRDefault="00CF7564">
      <w:pPr>
        <w:pStyle w:val="BodyText"/>
        <w:spacing w:before="2"/>
        <w:rPr>
          <w:sz w:val="21"/>
        </w:rPr>
      </w:pPr>
    </w:p>
    <w:p w14:paraId="5D0CFF5C" w14:textId="77777777" w:rsidR="00CF7564" w:rsidRDefault="00724232">
      <w:pPr>
        <w:pStyle w:val="Heading2"/>
        <w:numPr>
          <w:ilvl w:val="1"/>
          <w:numId w:val="34"/>
        </w:numPr>
        <w:tabs>
          <w:tab w:val="left" w:pos="1922"/>
          <w:tab w:val="left" w:pos="1923"/>
        </w:tabs>
        <w:ind w:hanging="577"/>
      </w:pPr>
      <w:bookmarkStart w:id="8" w:name="_TOC_250067"/>
      <w:r>
        <w:rPr>
          <w:w w:val="110"/>
        </w:rPr>
        <w:t>Forwarding Pointer</w:t>
      </w:r>
      <w:r>
        <w:rPr>
          <w:spacing w:val="-16"/>
          <w:w w:val="110"/>
        </w:rPr>
        <w:t xml:space="preserve"> </w:t>
      </w:r>
      <w:bookmarkEnd w:id="8"/>
      <w:r>
        <w:rPr>
          <w:w w:val="110"/>
        </w:rPr>
        <w:t>Support</w:t>
      </w:r>
    </w:p>
    <w:p w14:paraId="56AD4B6E" w14:textId="77777777" w:rsidR="00CF7564" w:rsidRDefault="00CF7564">
      <w:pPr>
        <w:pStyle w:val="BodyText"/>
        <w:spacing w:before="7"/>
      </w:pPr>
    </w:p>
    <w:p w14:paraId="5133A116" w14:textId="77777777" w:rsidR="00CF7564" w:rsidRDefault="00724232">
      <w:pPr>
        <w:pStyle w:val="BodyText"/>
        <w:ind w:left="1346" w:right="3065"/>
        <w:jc w:val="both"/>
      </w:pPr>
      <w:r>
        <w:t>Forwarding pointers are a conceptually simple mechanism that allow refer- ences to one memor</w:t>
      </w:r>
      <w:r>
        <w:t xml:space="preserve">y location to be transparently forwarded to another. Known variously as “invisible pointers” [Greenblatt74], “forwarding ad- dresses” [Baker78] and “memory forwarding” [Luk99], they are relatively easy to implement in hardware, and are a valuable tool for </w:t>
      </w:r>
      <w:r>
        <w:t>safe data com- paction ([Moon84], [Luk99]) and object migration [Jul88]. Despite these advantages, however, forwarding pointers have to date been incorporated into few architectures.</w:t>
      </w:r>
    </w:p>
    <w:p w14:paraId="44B7B8EF" w14:textId="77777777" w:rsidR="00CF7564" w:rsidRDefault="00724232">
      <w:pPr>
        <w:pStyle w:val="BodyText"/>
        <w:ind w:left="1346" w:right="3066" w:firstLine="360"/>
        <w:jc w:val="both"/>
      </w:pPr>
      <w:r>
        <w:t>One reason for this is that forwarding pointers have traditionally been p</w:t>
      </w:r>
      <w:r>
        <w:t>erceived as having limited utility. Their original intent was fairly specific to LISP garbage collection, but many methods of garbage collection exist</w:t>
      </w:r>
    </w:p>
    <w:p w14:paraId="573E90E6" w14:textId="77777777" w:rsidR="00CF7564" w:rsidRDefault="00CF7564">
      <w:pPr>
        <w:pStyle w:val="BodyText"/>
        <w:spacing w:before="8"/>
        <w:rPr>
          <w:sz w:val="12"/>
        </w:rPr>
      </w:pPr>
    </w:p>
    <w:p w14:paraId="1649ACDC" w14:textId="77777777" w:rsidR="00CF7564" w:rsidRDefault="00724232">
      <w:pPr>
        <w:pStyle w:val="BodyText"/>
        <w:spacing w:before="66"/>
        <w:ind w:left="2212" w:right="3930"/>
        <w:jc w:val="center"/>
      </w:pPr>
      <w:r>
        <w:t>31</w:t>
      </w:r>
    </w:p>
    <w:p w14:paraId="23793D94" w14:textId="77777777" w:rsidR="00CF7564" w:rsidRDefault="00CF7564">
      <w:pPr>
        <w:jc w:val="center"/>
        <w:sectPr w:rsidR="00CF7564">
          <w:pgSz w:w="12240" w:h="15840"/>
          <w:pgMar w:top="680" w:right="0" w:bottom="280" w:left="1720" w:header="720" w:footer="720" w:gutter="0"/>
          <w:cols w:space="720"/>
        </w:sectPr>
      </w:pPr>
    </w:p>
    <w:p w14:paraId="7D3C1F71" w14:textId="77777777" w:rsidR="00CF7564" w:rsidRDefault="00724232">
      <w:pPr>
        <w:pStyle w:val="BodyText"/>
        <w:spacing w:before="37"/>
        <w:ind w:left="1346" w:right="3064"/>
        <w:jc w:val="both"/>
      </w:pPr>
      <w:r>
        <w:lastRenderedPageBreak/>
        <w:t xml:space="preserve">which do not make use of or benefit from forwarding pointers [Plainfossé95], and consequently even some LISP-specific architectures do not implement forwarding pointers (such as SPUR [Taylor86]). Further- more, the vast majority of processors developed in </w:t>
      </w:r>
      <w:r>
        <w:t>the past decade have been designed with C code in mind, so there has been little reason to support forwarding</w:t>
      </w:r>
      <w:r>
        <w:rPr>
          <w:spacing w:val="-4"/>
        </w:rPr>
        <w:t xml:space="preserve"> </w:t>
      </w:r>
      <w:r>
        <w:t>pointers.</w:t>
      </w:r>
    </w:p>
    <w:p w14:paraId="068F399A" w14:textId="77777777" w:rsidR="00CF7564" w:rsidRDefault="00724232">
      <w:pPr>
        <w:pStyle w:val="BodyText"/>
        <w:ind w:left="1346" w:right="3063" w:firstLine="360"/>
        <w:jc w:val="both"/>
      </w:pPr>
      <w:r>
        <w:t>More recently, the increasing prevalence of the Java programming lan- guage has prompted interest in mechanisms for accelerating the Java virtual machine, including direct silicon implementation [Tremblay99]. Since the Java specification includes a garbage</w:t>
      </w:r>
      <w:r>
        <w:t xml:space="preserve"> collected memory model [Gosling96], architectures designed for Java can benefit from forwarding pointers which allow efficient incremental garbage collection ([Baker78], [Moon84]). Ad- ditionally, in [Luk99] it is shown that using forwarding pointers to p</w:t>
      </w:r>
      <w:r>
        <w:t>erform safe data relocation can result in significant performance gains on arbitrary programs written in C, speeding up some applications by more than a factor of two. Finally, in a distributed shared memory machine, data migration  can improve performance</w:t>
      </w:r>
      <w:r>
        <w:t xml:space="preserve"> by collocating data with the threads that require it. Forwarding pointers provide a safe and efficient mechanism for object migration [Jul88]. Thus, there is growing motivation to include hardware support for forwarding pointers in novel</w:t>
      </w:r>
      <w:r>
        <w:rPr>
          <w:spacing w:val="-9"/>
        </w:rPr>
        <w:t xml:space="preserve"> </w:t>
      </w:r>
      <w:r>
        <w:t>architectures.</w:t>
      </w:r>
    </w:p>
    <w:p w14:paraId="3FA16CB0" w14:textId="77777777" w:rsidR="00CF7564" w:rsidRDefault="00724232">
      <w:pPr>
        <w:pStyle w:val="BodyText"/>
        <w:ind w:left="1346" w:right="3066" w:firstLine="360"/>
        <w:jc w:val="both"/>
      </w:pPr>
      <w:r>
        <w:pict w14:anchorId="698709F7">
          <v:group id="_x0000_s4454" alt="" style="position:absolute;left:0;text-align:left;margin-left:153.35pt;margin-top:132.2pt;width:130.9pt;height:36.95pt;z-index:251627008;mso-position-horizontal-relative:page" coordorigin="3067,2644" coordsize="2618,739">
            <v:shape id="_x0000_s4455" alt="" style="position:absolute;left:4736;top:2644;width:948;height:584" coordorigin="4736,2644" coordsize="948,584" o:spt="100" adj="0,,0" path="m5564,2697r-52,4l5445,2708r-33,5l5379,2719r-66,14l5281,2743r-31,11l5218,2766r-30,14l5173,2787r-29,17l5128,2812r-28,20l5044,2875r-27,24l4964,2949r-26,28l4912,3004r-50,58l4837,3092r-99,122l4736,3218r1,5l4740,3225r3,3l4748,3228r2,-4l4800,3163r24,-31l4898,3043r25,-29l4975,2960r26,-26l5028,2910r26,-23l5082,2864r55,-38l5180,2800r14,-7l5224,2780r32,-12l5286,2757r32,-9l5382,2733r32,-6l5448,2724r32,-5l5514,2715r50,-3l5564,2697xm5678,2695r-90,l5590,2698r2,5l5592,2707r-4,3l5584,2710r-20,2l5568,2764r116,-67l5678,2695xm5588,2695r-5,1l5564,2697r,15l5584,2710r4,l5592,2707r,-4l5590,2698r-2,-3xm5560,2644r4,53l5583,2696r5,-1l5678,2695r-118,-51xe" fillcolor="#010101" stroked="f">
              <v:stroke joinstyle="round"/>
              <v:formulas/>
              <v:path arrowok="t" o:connecttype="segments"/>
            </v:shape>
            <v:shape id="_x0000_s4456" type="#_x0000_t202" alt="" style="position:absolute;left:3074;top:3061;width:1671;height:314;mso-wrap-style:square;v-text-anchor:top" filled="f" strokecolor="#010101">
              <v:textbox inset="0,0,0,0">
                <w:txbxContent>
                  <w:p w14:paraId="042D9820" w14:textId="77777777" w:rsidR="00CF7564" w:rsidRDefault="00724232">
                    <w:pPr>
                      <w:spacing w:before="32"/>
                      <w:ind w:left="36"/>
                      <w:rPr>
                        <w:sz w:val="16"/>
                      </w:rPr>
                    </w:pPr>
                    <w:r>
                      <w:rPr>
                        <w:rFonts w:ascii="Arial"/>
                        <w:sz w:val="16"/>
                      </w:rPr>
                      <w:t>P</w:t>
                    </w:r>
                    <w:r>
                      <w:rPr>
                        <w:rFonts w:ascii="Arial"/>
                        <w:sz w:val="16"/>
                        <w:vertAlign w:val="subscript"/>
                      </w:rPr>
                      <w:t>1</w:t>
                    </w:r>
                    <w:r>
                      <w:rPr>
                        <w:rFonts w:ascii="Arial"/>
                        <w:sz w:val="16"/>
                      </w:rPr>
                      <w:t xml:space="preserve">: </w:t>
                    </w:r>
                    <w:r>
                      <w:rPr>
                        <w:sz w:val="16"/>
                      </w:rPr>
                      <w:t>indirect pointer to D</w:t>
                    </w:r>
                  </w:p>
                </w:txbxContent>
              </v:textbox>
            </v:shape>
            <w10:wrap anchorx="page"/>
          </v:group>
        </w:pict>
      </w:r>
      <w:r>
        <w:t>A second and perhaps more significant reason that forwarding pointers have received little attention from hardware designers is that they create a new set of aliasing problems. In an architecture that supports forwarding pointe</w:t>
      </w:r>
      <w:r>
        <w:t>rs, no longer can the hardware and programmer assume that different pointers point to different words in memory (Figure 3-4). In [Luk99] two specific problems are identified. First, direct pointer comparisons are not a safe operation; some mechanism must b</w:t>
      </w:r>
      <w:r>
        <w:t>e provided for determining the final addresses of the pointers. Second, seemingly independent memory opera- tions may no longer be reordered in out-of-order machines.</w:t>
      </w:r>
    </w:p>
    <w:p w14:paraId="2ED36811" w14:textId="77777777" w:rsidR="00CF7564" w:rsidRDefault="00CF7564">
      <w:pPr>
        <w:pStyle w:val="BodyText"/>
      </w:pPr>
    </w:p>
    <w:p w14:paraId="7F4C1CA1" w14:textId="77777777" w:rsidR="00CF7564" w:rsidRDefault="00724232">
      <w:pPr>
        <w:pStyle w:val="BodyText"/>
        <w:spacing w:before="9"/>
        <w:rPr>
          <w:sz w:val="16"/>
        </w:rPr>
      </w:pPr>
      <w:r>
        <w:pict w14:anchorId="2C508C4F">
          <v:group id="_x0000_s4450" alt="" style="position:absolute;margin-left:283.85pt;margin-top:11.6pt;width:175.6pt;height:39.95pt;z-index:-251690496;mso-wrap-distance-left:0;mso-wrap-distance-right:0;mso-position-horizontal-relative:page" coordorigin="5677,232" coordsize="3512,799">
            <v:shape id="_x0000_s4451" alt="" style="position:absolute;left:7293;top:355;width:1053;height:407" coordorigin="7293,355" coordsize="1053,407" o:spt="100" adj="0,,0" path="m8264,674r-41,33l8346,762r-15,-68l8284,694r-4,-2l8277,690r-13,-16xm8275,665r-11,9l8277,690r3,2l8284,694r6,-6l8290,683r-2,-3l8275,665xm8317,631r-42,34l8288,680r2,3l8290,688r-6,6l8331,694r-14,-63xm7853,370r-140,l7788,374r36,5l7842,383r16,3l7876,390r17,5l7909,400r17,4l7957,416r31,15l8017,448r29,18l8073,485r27,20l8126,528r25,23l8176,576r24,25l8224,628r23,27l8264,674r11,-9l8259,644r-48,-52l8162,540r-26,-24l8109,493r-55,-41l8024,434r-14,-8l7994,418r-47,-22l7930,390r-33,-10l7879,376r-17,-5l7853,370xm7713,355r-79,l7552,360r-40,5l7470,368r-42,5l7386,379r-86,11l7297,390r-4,5l7294,398r,4l7298,406r5,-2l7387,394r126,-15l7554,376r81,-5l7674,370r179,l7844,368r-18,-3l7789,360r-37,-4l7713,355xe" fillcolor="#010101" stroked="f">
              <v:stroke joinstyle="round"/>
              <v:formulas/>
              <v:path arrowok="t" o:connecttype="segments"/>
            </v:shape>
            <v:shape id="_x0000_s4452" type="#_x0000_t202" alt="" style="position:absolute;left:8345;top:761;width:836;height:262;mso-wrap-style:square;v-text-anchor:top" filled="f" strokecolor="#010101">
              <v:textbox inset="0,0,0,0">
                <w:txbxContent>
                  <w:p w14:paraId="60086C1C" w14:textId="77777777" w:rsidR="00CF7564" w:rsidRDefault="00724232">
                    <w:pPr>
                      <w:spacing w:before="25"/>
                      <w:ind w:left="126"/>
                      <w:rPr>
                        <w:sz w:val="16"/>
                      </w:rPr>
                    </w:pPr>
                    <w:r>
                      <w:rPr>
                        <w:sz w:val="16"/>
                      </w:rPr>
                      <w:t>data (D)</w:t>
                    </w:r>
                  </w:p>
                </w:txbxContent>
              </v:textbox>
            </v:shape>
            <v:shape id="_x0000_s4453" type="#_x0000_t202" alt="" style="position:absolute;left:5684;top:239;width:1618;height:314;mso-wrap-style:square;v-text-anchor:top" filled="f" strokecolor="#010101">
              <v:textbox inset="0,0,0,0">
                <w:txbxContent>
                  <w:p w14:paraId="2DB5265A" w14:textId="77777777" w:rsidR="00CF7564" w:rsidRDefault="00724232">
                    <w:pPr>
                      <w:spacing w:before="29"/>
                      <w:ind w:left="39"/>
                      <w:rPr>
                        <w:sz w:val="16"/>
                      </w:rPr>
                    </w:pPr>
                    <w:r>
                      <w:rPr>
                        <w:sz w:val="16"/>
                      </w:rPr>
                      <w:t>forwarding pointer to D</w:t>
                    </w:r>
                  </w:p>
                </w:txbxContent>
              </v:textbox>
            </v:shape>
            <w10:wrap type="topAndBottom" anchorx="page"/>
          </v:group>
        </w:pict>
      </w:r>
    </w:p>
    <w:p w14:paraId="25F33F21" w14:textId="77777777" w:rsidR="00CF7564" w:rsidRDefault="00CF7564">
      <w:pPr>
        <w:pStyle w:val="BodyText"/>
      </w:pPr>
    </w:p>
    <w:p w14:paraId="7FC9AB87" w14:textId="77777777" w:rsidR="00CF7564" w:rsidRDefault="00CF7564">
      <w:pPr>
        <w:pStyle w:val="BodyText"/>
      </w:pPr>
    </w:p>
    <w:p w14:paraId="76C65260" w14:textId="77777777" w:rsidR="00CF7564" w:rsidRDefault="00CF7564">
      <w:pPr>
        <w:pStyle w:val="BodyText"/>
        <w:spacing w:before="8"/>
        <w:rPr>
          <w:sz w:val="23"/>
        </w:rPr>
      </w:pPr>
    </w:p>
    <w:p w14:paraId="3153224A" w14:textId="77777777" w:rsidR="00CF7564" w:rsidRDefault="00724232">
      <w:pPr>
        <w:spacing w:before="1"/>
        <w:ind w:left="1410" w:right="3130"/>
        <w:jc w:val="center"/>
        <w:rPr>
          <w:sz w:val="18"/>
        </w:rPr>
      </w:pPr>
      <w:r>
        <w:pict w14:anchorId="50E7FD6E">
          <v:group id="_x0000_s4447" alt="" style="position:absolute;left:0;text-align:left;margin-left:283.85pt;margin-top:-38.45pt;width:133.5pt;height:26.5pt;z-index:251628032;mso-position-horizontal-relative:page" coordorigin="5677,-769" coordsize="2670,530">
            <v:shape id="_x0000_s4448" alt="" style="position:absolute;left:7293;top:-770;width:1053;height:408" coordorigin="7293,-769" coordsize="1053,408" o:spt="100" adj="0,,0" path="m7303,-412r-5,l7294,-409r,3l7293,-401r4,4l7300,-397r86,12l7512,-371r40,4l7634,-363r40,2l7752,-364r37,-3l7844,-375r12,-2l7635,-377r-81,-5l7513,-385r-84,-10l7387,-401r-84,-11xm8264,-681r-40,46l8176,-582r-50,48l8073,-491r-27,19l8017,-454r-15,9l7988,-438r-31,14l7926,-412r-17,6l7893,-401r-17,4l7858,-393r-16,4l7788,-382r-38,4l7713,-377r143,l7862,-378r17,-4l7897,-387r17,-4l7947,-403r16,-6l7978,-417r16,-8l8010,-432r14,-9l8054,-460r28,-19l8109,-501r27,-22l8162,-547r24,-26l8211,-598r24,-26l8259,-652r17,-20l8264,-681xm8330,-700r-46,l8287,-697r3,2l8290,-690r-2,3l8276,-672r41,33l8330,-700xm8284,-700r-4,l8277,-696r-13,15l8276,-672r12,-15l8290,-690r,-5l8287,-697r-3,-3xm8346,-769r-123,55l8264,-681r13,-15l8280,-700r50,l8346,-769xe" fillcolor="#010101" stroked="f">
              <v:stroke joinstyle="round"/>
              <v:formulas/>
              <v:path arrowok="t" o:connecttype="segments"/>
            </v:shape>
            <v:shape id="_x0000_s4449" type="#_x0000_t202" alt="" style="position:absolute;left:5684;top:-561;width:1618;height:314;mso-wrap-style:square;v-text-anchor:top" filled="f" strokecolor="#010101">
              <v:textbox inset="0,0,0,0">
                <w:txbxContent>
                  <w:p w14:paraId="573B07E1" w14:textId="77777777" w:rsidR="00CF7564" w:rsidRDefault="00724232">
                    <w:pPr>
                      <w:spacing w:before="32"/>
                      <w:ind w:left="71"/>
                      <w:rPr>
                        <w:sz w:val="16"/>
                      </w:rPr>
                    </w:pPr>
                    <w:r>
                      <w:rPr>
                        <w:rFonts w:ascii="Arial"/>
                        <w:sz w:val="16"/>
                      </w:rPr>
                      <w:t>P</w:t>
                    </w:r>
                    <w:r>
                      <w:rPr>
                        <w:rFonts w:ascii="Arial"/>
                        <w:sz w:val="16"/>
                        <w:vertAlign w:val="subscript"/>
                      </w:rPr>
                      <w:t>2</w:t>
                    </w:r>
                    <w:r>
                      <w:rPr>
                        <w:rFonts w:ascii="Arial"/>
                        <w:sz w:val="16"/>
                      </w:rPr>
                      <w:t xml:space="preserve">: </w:t>
                    </w:r>
                    <w:r>
                      <w:rPr>
                        <w:sz w:val="16"/>
                      </w:rPr>
                      <w:t>direct pointer to D</w:t>
                    </w:r>
                  </w:p>
                </w:txbxContent>
              </v:textbox>
            </v:shape>
            <w10:wrap anchorx="page"/>
          </v:group>
        </w:pict>
      </w:r>
      <w:r>
        <w:rPr>
          <w:w w:val="110"/>
          <w:sz w:val="18"/>
        </w:rPr>
        <w:t>Figure 3-4: Aliasing resulting from forwarding pointer indirection.</w:t>
      </w:r>
    </w:p>
    <w:p w14:paraId="5D573CA2" w14:textId="77777777" w:rsidR="00CF7564" w:rsidRDefault="00CF7564">
      <w:pPr>
        <w:pStyle w:val="BodyText"/>
        <w:spacing w:before="9"/>
      </w:pPr>
    </w:p>
    <w:p w14:paraId="76BE0530" w14:textId="77777777" w:rsidR="00CF7564" w:rsidRDefault="00724232">
      <w:pPr>
        <w:pStyle w:val="ListParagraph"/>
        <w:numPr>
          <w:ilvl w:val="2"/>
          <w:numId w:val="34"/>
        </w:numPr>
        <w:tabs>
          <w:tab w:val="left" w:pos="2066"/>
          <w:tab w:val="left" w:pos="2067"/>
        </w:tabs>
        <w:spacing w:before="1"/>
        <w:ind w:hanging="721"/>
        <w:rPr>
          <w:sz w:val="20"/>
        </w:rPr>
      </w:pPr>
      <w:r>
        <w:rPr>
          <w:w w:val="110"/>
          <w:sz w:val="20"/>
        </w:rPr>
        <w:t>Object Identification and</w:t>
      </w:r>
      <w:r>
        <w:rPr>
          <w:spacing w:val="-19"/>
          <w:w w:val="110"/>
          <w:sz w:val="20"/>
        </w:rPr>
        <w:t xml:space="preserve"> </w:t>
      </w:r>
      <w:r>
        <w:rPr>
          <w:w w:val="110"/>
          <w:sz w:val="20"/>
        </w:rPr>
        <w:t>Squids</w:t>
      </w:r>
    </w:p>
    <w:p w14:paraId="72DA09AE" w14:textId="77777777" w:rsidR="00CF7564" w:rsidRDefault="00CF7564">
      <w:pPr>
        <w:pStyle w:val="BodyText"/>
        <w:spacing w:before="7"/>
      </w:pPr>
    </w:p>
    <w:p w14:paraId="31B2532B" w14:textId="77777777" w:rsidR="00CF7564" w:rsidRDefault="00724232">
      <w:pPr>
        <w:pStyle w:val="BodyText"/>
        <w:spacing w:before="1"/>
        <w:ind w:left="1346" w:right="3064"/>
        <w:jc w:val="both"/>
      </w:pPr>
      <w:r>
        <w:t xml:space="preserve">Forwarding pointer aliasing is an instance of the more general challenge of determining object identity in the presence of multiple </w:t>
      </w:r>
      <w:r>
        <w:t>and/or changing names. This problem has been studied explicitly [Setrag86]. A natural solu- tion which has appeared time and again is the use of system-wide unique</w:t>
      </w:r>
    </w:p>
    <w:p w14:paraId="212D754F" w14:textId="77777777" w:rsidR="00CF7564" w:rsidRDefault="00724232">
      <w:pPr>
        <w:pStyle w:val="BodyText"/>
        <w:spacing w:before="42"/>
        <w:ind w:left="2212" w:right="3930"/>
        <w:jc w:val="center"/>
      </w:pPr>
      <w:r>
        <w:t>32</w:t>
      </w:r>
    </w:p>
    <w:p w14:paraId="67FA259F" w14:textId="77777777" w:rsidR="00CF7564" w:rsidRDefault="00CF7564">
      <w:pPr>
        <w:jc w:val="center"/>
        <w:sectPr w:rsidR="00CF7564">
          <w:pgSz w:w="12240" w:h="15840"/>
          <w:pgMar w:top="680" w:right="0" w:bottom="280" w:left="1720" w:header="720" w:footer="720" w:gutter="0"/>
          <w:cols w:space="720"/>
        </w:sectPr>
      </w:pPr>
    </w:p>
    <w:p w14:paraId="0282415F" w14:textId="77777777" w:rsidR="00CF7564" w:rsidRDefault="00724232">
      <w:pPr>
        <w:pStyle w:val="BodyText"/>
        <w:spacing w:before="37"/>
        <w:ind w:left="1346" w:right="3068"/>
      </w:pPr>
      <w:r>
        <w:lastRenderedPageBreak/>
        <w:t>object ID’s (e.g. [Dally85], [Setrag86], [Moss90], [Day93], [Plainfossé95]). UI</w:t>
      </w:r>
      <w:r>
        <w:t>D’s completely solve the aliasing problem, but have two disadvantages:</w:t>
      </w:r>
    </w:p>
    <w:p w14:paraId="5A128F9C" w14:textId="77777777" w:rsidR="00CF7564" w:rsidRDefault="00CF7564">
      <w:pPr>
        <w:pStyle w:val="BodyText"/>
        <w:spacing w:before="11"/>
        <w:rPr>
          <w:sz w:val="19"/>
        </w:rPr>
      </w:pPr>
    </w:p>
    <w:p w14:paraId="151C3310" w14:textId="77777777" w:rsidR="00CF7564" w:rsidRDefault="00724232">
      <w:pPr>
        <w:pStyle w:val="ListParagraph"/>
        <w:numPr>
          <w:ilvl w:val="3"/>
          <w:numId w:val="34"/>
        </w:numPr>
        <w:tabs>
          <w:tab w:val="left" w:pos="2067"/>
        </w:tabs>
        <w:ind w:right="3065"/>
        <w:jc w:val="both"/>
        <w:rPr>
          <w:sz w:val="20"/>
        </w:rPr>
      </w:pPr>
      <w:r>
        <w:rPr>
          <w:sz w:val="20"/>
        </w:rPr>
        <w:t>The use of ID’s to reference objects requires an expensive transla- tion each time an object is referenced to obtain its virtual</w:t>
      </w:r>
      <w:r>
        <w:rPr>
          <w:spacing w:val="-29"/>
          <w:sz w:val="20"/>
        </w:rPr>
        <w:t xml:space="preserve"> </w:t>
      </w:r>
      <w:r>
        <w:rPr>
          <w:sz w:val="20"/>
        </w:rPr>
        <w:t>address.</w:t>
      </w:r>
    </w:p>
    <w:p w14:paraId="75DF99B1" w14:textId="77777777" w:rsidR="00CF7564" w:rsidRDefault="00CF7564">
      <w:pPr>
        <w:pStyle w:val="BodyText"/>
      </w:pPr>
    </w:p>
    <w:p w14:paraId="1E1813F0" w14:textId="77777777" w:rsidR="00CF7564" w:rsidRDefault="00724232">
      <w:pPr>
        <w:pStyle w:val="ListParagraph"/>
        <w:numPr>
          <w:ilvl w:val="3"/>
          <w:numId w:val="34"/>
        </w:numPr>
        <w:tabs>
          <w:tab w:val="left" w:pos="2067"/>
        </w:tabs>
        <w:ind w:right="3065"/>
        <w:jc w:val="both"/>
        <w:rPr>
          <w:sz w:val="20"/>
        </w:rPr>
      </w:pPr>
      <w:r>
        <w:rPr>
          <w:sz w:val="20"/>
        </w:rPr>
        <w:t>Quite a few bits are required to ensure that there are enough ID’s for all objects and that globally unique ID’s can be easily gener- ated in a distributed computing environment. In a large system, at least sixty-four bits would likely be required in order</w:t>
      </w:r>
      <w:r>
        <w:rPr>
          <w:sz w:val="20"/>
        </w:rPr>
        <w:t xml:space="preserve"> to avoid any expensive garbage collection of ID’s and to allow each processor to allocate ID’s</w:t>
      </w:r>
      <w:r>
        <w:rPr>
          <w:spacing w:val="-2"/>
          <w:sz w:val="20"/>
        </w:rPr>
        <w:t xml:space="preserve"> </w:t>
      </w:r>
      <w:r>
        <w:rPr>
          <w:sz w:val="20"/>
        </w:rPr>
        <w:t>independently.</w:t>
      </w:r>
    </w:p>
    <w:p w14:paraId="1CC1A2C0" w14:textId="77777777" w:rsidR="00CF7564" w:rsidRDefault="00CF7564">
      <w:pPr>
        <w:pStyle w:val="BodyText"/>
        <w:spacing w:before="11"/>
        <w:rPr>
          <w:sz w:val="19"/>
        </w:rPr>
      </w:pPr>
    </w:p>
    <w:p w14:paraId="4B8D5AF1" w14:textId="77777777" w:rsidR="00CF7564" w:rsidRDefault="00724232">
      <w:pPr>
        <w:pStyle w:val="BodyText"/>
        <w:ind w:left="1346" w:right="3064" w:firstLine="360"/>
        <w:jc w:val="both"/>
      </w:pPr>
      <w:r>
        <w:t>Despite these disadvantages, the use of ID’s remains appealing as a way of solving the aliasing problem, and it is tempting to try to find a pra</w:t>
      </w:r>
      <w:r>
        <w:t>c- tical and efficient mechanism based on ID’s. We begin by noting that the expensive translations (i) are unnecessary if object ID’s are included as part of the capability format. In this case we have the best of both worlds:  object references make use o</w:t>
      </w:r>
      <w:r>
        <w:t>f the address so that no translation is required, and pointer comparisons and memory operation reordering are based on ID’s, eliminating aliasing problems. However, this still leaves us with dis- advantage (ii), which implies that the pointer format must b</w:t>
      </w:r>
      <w:r>
        <w:t>e quite</w:t>
      </w:r>
      <w:r>
        <w:rPr>
          <w:spacing w:val="-24"/>
        </w:rPr>
        <w:t xml:space="preserve"> </w:t>
      </w:r>
      <w:r>
        <w:t>large.</w:t>
      </w:r>
    </w:p>
    <w:p w14:paraId="08E6BC6D" w14:textId="77777777" w:rsidR="00CF7564" w:rsidRDefault="00724232">
      <w:pPr>
        <w:pStyle w:val="BodyText"/>
        <w:ind w:left="1346" w:right="3064" w:firstLine="360"/>
        <w:jc w:val="both"/>
      </w:pPr>
      <w:r>
        <w:t>We can solve this problem by dropping the restriction that the ID’s be unique. Instead of long unique ID’s, we use short quasi-unique ID’s (squids) [Grossman02]. At first this seems to defeat the purpose of having ID’s, but we make the follo</w:t>
      </w:r>
      <w:r>
        <w:t xml:space="preserve">wing observation: while squids cannot be used to determine that two pointers reference the same object, they </w:t>
      </w:r>
      <w:r>
        <w:rPr>
          <w:i/>
        </w:rPr>
        <w:t xml:space="preserve">can </w:t>
      </w:r>
      <w:r>
        <w:t xml:space="preserve">in most cases be used to determine that two pointers reference </w:t>
      </w:r>
      <w:r>
        <w:rPr>
          <w:i/>
        </w:rPr>
        <w:t xml:space="preserve">different </w:t>
      </w:r>
      <w:r>
        <w:t xml:space="preserve">objects. If we randomly generate an </w:t>
      </w:r>
      <w:r>
        <w:rPr>
          <w:i/>
        </w:rPr>
        <w:t xml:space="preserve">n </w:t>
      </w:r>
      <w:r>
        <w:t>bit squid every time an object i</w:t>
      </w:r>
      <w:r>
        <w:t>s allocated, then the</w:t>
      </w:r>
      <w:r>
        <w:rPr>
          <w:spacing w:val="22"/>
        </w:rPr>
        <w:t xml:space="preserve"> </w:t>
      </w:r>
      <w:r>
        <w:t>probability</w:t>
      </w:r>
      <w:r>
        <w:rPr>
          <w:spacing w:val="23"/>
        </w:rPr>
        <w:t xml:space="preserve"> </w:t>
      </w:r>
      <w:r>
        <w:t>that</w:t>
      </w:r>
      <w:r>
        <w:rPr>
          <w:spacing w:val="22"/>
        </w:rPr>
        <w:t xml:space="preserve"> </w:t>
      </w:r>
      <w:r>
        <w:t>pointers</w:t>
      </w:r>
      <w:r>
        <w:rPr>
          <w:spacing w:val="22"/>
        </w:rPr>
        <w:t xml:space="preserve"> </w:t>
      </w:r>
      <w:r>
        <w:t>to</w:t>
      </w:r>
      <w:r>
        <w:rPr>
          <w:spacing w:val="21"/>
        </w:rPr>
        <w:t xml:space="preserve"> </w:t>
      </w:r>
      <w:r>
        <w:t>distinct</w:t>
      </w:r>
      <w:r>
        <w:rPr>
          <w:spacing w:val="22"/>
        </w:rPr>
        <w:t xml:space="preserve"> </w:t>
      </w:r>
      <w:r>
        <w:t>objects</w:t>
      </w:r>
      <w:r>
        <w:rPr>
          <w:spacing w:val="22"/>
        </w:rPr>
        <w:t xml:space="preserve"> </w:t>
      </w:r>
      <w:r>
        <w:t>cannot</w:t>
      </w:r>
      <w:r>
        <w:rPr>
          <w:spacing w:val="21"/>
        </w:rPr>
        <w:t xml:space="preserve"> </w:t>
      </w:r>
      <w:r>
        <w:t>be</w:t>
      </w:r>
      <w:r>
        <w:rPr>
          <w:spacing w:val="21"/>
        </w:rPr>
        <w:t xml:space="preserve"> </w:t>
      </w:r>
      <w:r>
        <w:t>distinguished</w:t>
      </w:r>
      <w:r>
        <w:rPr>
          <w:spacing w:val="21"/>
        </w:rPr>
        <w:t xml:space="preserve"> </w:t>
      </w:r>
      <w:r>
        <w:t>by</w:t>
      </w:r>
    </w:p>
    <w:p w14:paraId="16D75227" w14:textId="77777777" w:rsidR="00CF7564" w:rsidRDefault="00724232">
      <w:pPr>
        <w:spacing w:line="35" w:lineRule="exact"/>
        <w:ind w:left="2609"/>
        <w:rPr>
          <w:i/>
          <w:sz w:val="13"/>
        </w:rPr>
      </w:pPr>
      <w:r>
        <w:rPr>
          <w:sz w:val="13"/>
        </w:rPr>
        <w:t>-</w:t>
      </w:r>
      <w:r>
        <w:rPr>
          <w:i/>
          <w:sz w:val="13"/>
        </w:rPr>
        <w:t>n</w:t>
      </w:r>
    </w:p>
    <w:p w14:paraId="5D77709E" w14:textId="77777777" w:rsidR="00CF7564" w:rsidRDefault="00724232">
      <w:pPr>
        <w:pStyle w:val="BodyText"/>
        <w:spacing w:line="197" w:lineRule="exact"/>
        <w:ind w:left="1346"/>
      </w:pPr>
      <w:r>
        <w:t>their squids is 2 .</w:t>
      </w:r>
    </w:p>
    <w:p w14:paraId="4A283E0E" w14:textId="77777777" w:rsidR="00CF7564" w:rsidRDefault="00CF7564">
      <w:pPr>
        <w:pStyle w:val="BodyText"/>
        <w:spacing w:before="3"/>
        <w:rPr>
          <w:sz w:val="15"/>
        </w:rPr>
      </w:pPr>
    </w:p>
    <w:p w14:paraId="04E18511" w14:textId="77777777" w:rsidR="00CF7564" w:rsidRDefault="00724232">
      <w:pPr>
        <w:pStyle w:val="ListParagraph"/>
        <w:numPr>
          <w:ilvl w:val="2"/>
          <w:numId w:val="34"/>
        </w:numPr>
        <w:tabs>
          <w:tab w:val="left" w:pos="2066"/>
          <w:tab w:val="left" w:pos="2067"/>
        </w:tabs>
        <w:spacing w:before="66"/>
        <w:ind w:hanging="721"/>
        <w:rPr>
          <w:sz w:val="20"/>
        </w:rPr>
      </w:pPr>
      <w:r>
        <w:rPr>
          <w:w w:val="110"/>
          <w:sz w:val="20"/>
        </w:rPr>
        <w:t>Pointer Comparisons and Memory Operation</w:t>
      </w:r>
      <w:r>
        <w:rPr>
          <w:spacing w:val="-36"/>
          <w:w w:val="110"/>
          <w:sz w:val="20"/>
        </w:rPr>
        <w:t xml:space="preserve"> </w:t>
      </w:r>
      <w:r>
        <w:rPr>
          <w:w w:val="110"/>
          <w:sz w:val="20"/>
        </w:rPr>
        <w:t>Reordering</w:t>
      </w:r>
    </w:p>
    <w:p w14:paraId="5ABA98D1" w14:textId="77777777" w:rsidR="00CF7564" w:rsidRDefault="00CF7564">
      <w:pPr>
        <w:pStyle w:val="BodyText"/>
        <w:spacing w:before="8"/>
      </w:pPr>
    </w:p>
    <w:p w14:paraId="43857A3E" w14:textId="77777777" w:rsidR="00CF7564" w:rsidRDefault="00724232">
      <w:pPr>
        <w:pStyle w:val="BodyText"/>
        <w:ind w:left="1346" w:right="3067"/>
        <w:jc w:val="both"/>
      </w:pPr>
      <w:r>
        <w:t>We can efficiently compare two pointers by comparing their base addresses, their seg</w:t>
      </w:r>
      <w:r>
        <w:t xml:space="preserve">ment offsets and their squids. If the base addresses are the same then the pointers point to the same object, and can be compared using their offsets. If the squids are different then they point to different objects. If the offsets are different then they </w:t>
      </w:r>
      <w:r>
        <w:t>either point to different objects or to different words of the same object. In the case that the base addresses are different but the squids and offsets are the same, we trap to a software routine which performs the expensive dereferences necessary to dete</w:t>
      </w:r>
      <w:r>
        <w:t>rmine whether or not the final addresses are equal.</w:t>
      </w:r>
    </w:p>
    <w:p w14:paraId="72AF8113" w14:textId="77777777" w:rsidR="00CF7564" w:rsidRDefault="00724232">
      <w:pPr>
        <w:pStyle w:val="BodyText"/>
        <w:ind w:left="1346" w:right="3067" w:firstLine="360"/>
        <w:jc w:val="both"/>
      </w:pPr>
      <w:r>
        <w:t>We can argue that this last case is rare by observing that it occurs in two circumstances: either the pointers reference different objects</w:t>
      </w:r>
      <w:r>
        <w:rPr>
          <w:spacing w:val="1"/>
        </w:rPr>
        <w:t xml:space="preserve"> </w:t>
      </w:r>
      <w:r>
        <w:t>which</w:t>
      </w:r>
    </w:p>
    <w:p w14:paraId="51F7ACF6" w14:textId="77777777" w:rsidR="00CF7564" w:rsidRDefault="00CF7564">
      <w:pPr>
        <w:pStyle w:val="BodyText"/>
        <w:spacing w:before="8"/>
        <w:rPr>
          <w:sz w:val="11"/>
        </w:rPr>
      </w:pPr>
    </w:p>
    <w:p w14:paraId="25B34B56" w14:textId="77777777" w:rsidR="00CF7564" w:rsidRDefault="00724232">
      <w:pPr>
        <w:pStyle w:val="BodyText"/>
        <w:spacing w:before="67"/>
        <w:ind w:left="2212" w:right="3930"/>
        <w:jc w:val="center"/>
      </w:pPr>
      <w:r>
        <w:t>33</w:t>
      </w:r>
    </w:p>
    <w:p w14:paraId="6A5DE048" w14:textId="77777777" w:rsidR="00CF7564" w:rsidRDefault="00CF7564">
      <w:pPr>
        <w:jc w:val="center"/>
        <w:sectPr w:rsidR="00CF7564">
          <w:pgSz w:w="12240" w:h="15840"/>
          <w:pgMar w:top="680" w:right="0" w:bottom="280" w:left="1720" w:header="720" w:footer="720" w:gutter="0"/>
          <w:cols w:space="720"/>
        </w:sectPr>
      </w:pPr>
    </w:p>
    <w:p w14:paraId="2E721348" w14:textId="77777777" w:rsidR="00CF7564" w:rsidRDefault="00724232">
      <w:pPr>
        <w:pStyle w:val="BodyText"/>
        <w:spacing w:before="37" w:line="218" w:lineRule="exact"/>
        <w:ind w:left="1346"/>
      </w:pPr>
      <w:r>
        <w:lastRenderedPageBreak/>
        <w:t>have the same squid, or the pointers reference the same object through dif-</w:t>
      </w:r>
    </w:p>
    <w:p w14:paraId="695A84ED" w14:textId="77777777" w:rsidR="00CF7564" w:rsidRDefault="00724232">
      <w:pPr>
        <w:spacing w:line="46" w:lineRule="exact"/>
        <w:ind w:left="6397" w:right="3145"/>
        <w:jc w:val="center"/>
        <w:rPr>
          <w:i/>
          <w:sz w:val="13"/>
        </w:rPr>
      </w:pPr>
      <w:r>
        <w:rPr>
          <w:sz w:val="13"/>
        </w:rPr>
        <w:t>-</w:t>
      </w:r>
      <w:r>
        <w:rPr>
          <w:i/>
          <w:sz w:val="13"/>
        </w:rPr>
        <w:t>n</w:t>
      </w:r>
    </w:p>
    <w:p w14:paraId="50AA54C9" w14:textId="77777777" w:rsidR="00CF7564" w:rsidRDefault="00724232">
      <w:pPr>
        <w:pStyle w:val="BodyText"/>
        <w:spacing w:line="196" w:lineRule="exact"/>
        <w:ind w:left="1346"/>
      </w:pPr>
      <w:r>
        <w:t>ferent levels of indirection. The former occurs with probability 2 . The</w:t>
      </w:r>
    </w:p>
    <w:p w14:paraId="318370F2" w14:textId="77777777" w:rsidR="00CF7564" w:rsidRDefault="00724232">
      <w:pPr>
        <w:pStyle w:val="BodyText"/>
        <w:ind w:left="1346" w:right="3065"/>
        <w:jc w:val="both"/>
      </w:pPr>
      <w:r>
        <w:t>latter is application dependent, but we note that (1) applications tend to compare pointers to different</w:t>
      </w:r>
      <w:r>
        <w:t xml:space="preserve"> objects more frequently then they compare pointers to the same object, and (2) the results of the simulations in [Luk99] indicate that it may be reasonable to expect the majority of pointers to mi- grated data to be updated, so that two pointers to the sa</w:t>
      </w:r>
      <w:r>
        <w:t>me object will usu- ally have the same level of indirection.</w:t>
      </w:r>
    </w:p>
    <w:p w14:paraId="1A90CA29" w14:textId="77777777" w:rsidR="00CF7564" w:rsidRDefault="00724232">
      <w:pPr>
        <w:pStyle w:val="BodyText"/>
        <w:ind w:left="1346" w:right="3067" w:firstLine="360"/>
        <w:jc w:val="both"/>
      </w:pPr>
      <w:r>
        <w:t>In a similar manner, the hardware can use squids to decide whether or not it is possible to reorder memory operations. If the squids are different,  it is safe to reorder. If the squids are the same but the offsets are different,  it is again safe to reord</w:t>
      </w:r>
      <w:r>
        <w:t>er. If the squids and offsets are the same but the ad- dresses are different, the hardware assumes that the operations cannot be reordered. It is not necessary to explicitly check for aliasing since preserv- ing order guarantees conservative but correct ex</w:t>
      </w:r>
      <w:r>
        <w:t>ecution. Only simple com- parisons</w:t>
      </w:r>
      <w:r>
        <w:rPr>
          <w:spacing w:val="8"/>
        </w:rPr>
        <w:t xml:space="preserve"> </w:t>
      </w:r>
      <w:r>
        <w:t>are</w:t>
      </w:r>
      <w:r>
        <w:rPr>
          <w:spacing w:val="6"/>
        </w:rPr>
        <w:t xml:space="preserve"> </w:t>
      </w:r>
      <w:r>
        <w:t>required,</w:t>
      </w:r>
      <w:r>
        <w:rPr>
          <w:spacing w:val="8"/>
        </w:rPr>
        <w:t xml:space="preserve"> </w:t>
      </w:r>
      <w:r>
        <w:t>and</w:t>
      </w:r>
      <w:r>
        <w:rPr>
          <w:spacing w:val="8"/>
        </w:rPr>
        <w:t xml:space="preserve"> </w:t>
      </w:r>
      <w:r>
        <w:t>the</w:t>
      </w:r>
      <w:r>
        <w:rPr>
          <w:spacing w:val="6"/>
        </w:rPr>
        <w:t xml:space="preserve"> </w:t>
      </w:r>
      <w:r>
        <w:t>probability</w:t>
      </w:r>
      <w:r>
        <w:rPr>
          <w:spacing w:val="7"/>
        </w:rPr>
        <w:t xml:space="preserve"> </w:t>
      </w:r>
      <w:r>
        <w:t>of</w:t>
      </w:r>
      <w:r>
        <w:rPr>
          <w:spacing w:val="5"/>
        </w:rPr>
        <w:t xml:space="preserve"> </w:t>
      </w:r>
      <w:r>
        <w:t>failing</w:t>
      </w:r>
      <w:r>
        <w:rPr>
          <w:spacing w:val="7"/>
        </w:rPr>
        <w:t xml:space="preserve"> </w:t>
      </w:r>
      <w:r>
        <w:t>to</w:t>
      </w:r>
      <w:r>
        <w:rPr>
          <w:spacing w:val="8"/>
        </w:rPr>
        <w:t xml:space="preserve"> </w:t>
      </w:r>
      <w:r>
        <w:t>reorder</w:t>
      </w:r>
      <w:r>
        <w:rPr>
          <w:spacing w:val="7"/>
        </w:rPr>
        <w:t xml:space="preserve"> </w:t>
      </w:r>
      <w:r>
        <w:t>references</w:t>
      </w:r>
      <w:r>
        <w:rPr>
          <w:spacing w:val="7"/>
        </w:rPr>
        <w:t xml:space="preserve"> </w:t>
      </w:r>
      <w:r>
        <w:t>to</w:t>
      </w:r>
    </w:p>
    <w:p w14:paraId="3FA83CFE" w14:textId="77777777" w:rsidR="00CF7564" w:rsidRDefault="00724232">
      <w:pPr>
        <w:spacing w:line="34" w:lineRule="exact"/>
        <w:ind w:left="2987"/>
        <w:rPr>
          <w:i/>
          <w:sz w:val="13"/>
        </w:rPr>
      </w:pPr>
      <w:r>
        <w:rPr>
          <w:sz w:val="13"/>
        </w:rPr>
        <w:t>-</w:t>
      </w:r>
      <w:r>
        <w:rPr>
          <w:i/>
          <w:sz w:val="13"/>
        </w:rPr>
        <w:t>n</w:t>
      </w:r>
    </w:p>
    <w:p w14:paraId="3438BBA8" w14:textId="77777777" w:rsidR="00CF7564" w:rsidRDefault="00724232">
      <w:pPr>
        <w:pStyle w:val="BodyText"/>
        <w:spacing w:line="195" w:lineRule="exact"/>
        <w:ind w:left="1346"/>
      </w:pPr>
      <w:r>
        <w:t>different objects is 2 .</w:t>
      </w:r>
    </w:p>
    <w:p w14:paraId="7F83FEA2" w14:textId="77777777" w:rsidR="00CF7564" w:rsidRDefault="00CF7564">
      <w:pPr>
        <w:pStyle w:val="BodyText"/>
        <w:spacing w:before="4"/>
        <w:rPr>
          <w:sz w:val="15"/>
        </w:rPr>
      </w:pPr>
    </w:p>
    <w:p w14:paraId="05CC8E8E" w14:textId="77777777" w:rsidR="00CF7564" w:rsidRDefault="00724232">
      <w:pPr>
        <w:pStyle w:val="ListParagraph"/>
        <w:numPr>
          <w:ilvl w:val="2"/>
          <w:numId w:val="34"/>
        </w:numPr>
        <w:tabs>
          <w:tab w:val="left" w:pos="2066"/>
          <w:tab w:val="left" w:pos="2067"/>
        </w:tabs>
        <w:spacing w:before="66"/>
        <w:ind w:hanging="721"/>
        <w:rPr>
          <w:sz w:val="20"/>
        </w:rPr>
      </w:pPr>
      <w:r>
        <w:rPr>
          <w:w w:val="110"/>
          <w:sz w:val="20"/>
        </w:rPr>
        <w:t>Implementation</w:t>
      </w:r>
    </w:p>
    <w:p w14:paraId="1385A140" w14:textId="77777777" w:rsidR="00CF7564" w:rsidRDefault="00CF7564">
      <w:pPr>
        <w:pStyle w:val="BodyText"/>
        <w:spacing w:before="8"/>
      </w:pPr>
    </w:p>
    <w:p w14:paraId="0887C88E" w14:textId="77777777" w:rsidR="00CF7564" w:rsidRDefault="00724232">
      <w:pPr>
        <w:pStyle w:val="BodyText"/>
        <w:ind w:left="1346" w:right="3068"/>
      </w:pPr>
      <w:r>
        <w:t>The Hamal capability contains an eight bit squid field (S) which is ran- domly generated every time memory</w:t>
      </w:r>
      <w:r>
        <w:t xml:space="preserve"> is allocated. The probability that two</w:t>
      </w:r>
    </w:p>
    <w:p w14:paraId="5C259AD1" w14:textId="77777777" w:rsidR="00CF7564" w:rsidRDefault="00724232">
      <w:pPr>
        <w:spacing w:line="33" w:lineRule="exact"/>
        <w:ind w:left="2214" w:right="851"/>
        <w:jc w:val="center"/>
        <w:rPr>
          <w:sz w:val="13"/>
        </w:rPr>
      </w:pPr>
      <w:r>
        <w:rPr>
          <w:sz w:val="13"/>
        </w:rPr>
        <w:t>-8</w:t>
      </w:r>
    </w:p>
    <w:p w14:paraId="29B13CB6" w14:textId="77777777" w:rsidR="00CF7564" w:rsidRDefault="00724232">
      <w:pPr>
        <w:pStyle w:val="BodyText"/>
        <w:spacing w:line="197" w:lineRule="exact"/>
        <w:ind w:left="1346"/>
      </w:pPr>
      <w:r>
        <w:t>objects cannot be distinguished by their squids is thus 2 &lt; 0.4%. This re-</w:t>
      </w:r>
    </w:p>
    <w:p w14:paraId="0F72E477" w14:textId="77777777" w:rsidR="00CF7564" w:rsidRDefault="00724232">
      <w:pPr>
        <w:pStyle w:val="BodyText"/>
        <w:ind w:left="1346" w:right="3065"/>
        <w:jc w:val="both"/>
      </w:pPr>
      <w:r>
        <w:t xml:space="preserve">duces the overhead due to aliasing to a small but still non-zero amount. In order to eliminate overhead completely for applications that do not make use of forwarding pointers, we add a </w:t>
      </w:r>
      <w:r>
        <w:rPr>
          <w:i/>
        </w:rPr>
        <w:t xml:space="preserve">migrated </w:t>
      </w:r>
      <w:r>
        <w:t xml:space="preserve">bit (M) which indicates whether or not the capability points </w:t>
      </w:r>
      <w:r>
        <w:t>to the original segment of memory in which the object was allocated. When a new object is created, pointers to that object have M = 0. When the object is migrated, pointers to the new location (and all subsequent locations) have M = 1. If the hardware is c</w:t>
      </w:r>
      <w:r>
        <w:t>om- paring two pointers with M = 0 (either as the result of a comparison instruc- tion, or to check for a dependence between memory operations), it can ig- nore the squids and perform the comparison based on addresses alone. Hence, there is no runtime cost</w:t>
      </w:r>
      <w:r>
        <w:t xml:space="preserve"> associated with support for forwarding pointers if an application does not use</w:t>
      </w:r>
      <w:r>
        <w:rPr>
          <w:spacing w:val="-4"/>
        </w:rPr>
        <w:t xml:space="preserve"> </w:t>
      </w:r>
      <w:r>
        <w:t>them.</w:t>
      </w:r>
    </w:p>
    <w:p w14:paraId="45B3749C" w14:textId="77777777" w:rsidR="00CF7564" w:rsidRDefault="00CF7564">
      <w:pPr>
        <w:pStyle w:val="BodyText"/>
        <w:rPr>
          <w:sz w:val="21"/>
        </w:rPr>
      </w:pPr>
    </w:p>
    <w:p w14:paraId="108D542D" w14:textId="77777777" w:rsidR="00CF7564" w:rsidRDefault="00724232">
      <w:pPr>
        <w:pStyle w:val="Heading2"/>
        <w:numPr>
          <w:ilvl w:val="1"/>
          <w:numId w:val="34"/>
        </w:numPr>
        <w:tabs>
          <w:tab w:val="left" w:pos="1922"/>
          <w:tab w:val="left" w:pos="1923"/>
        </w:tabs>
        <w:ind w:hanging="577"/>
      </w:pPr>
      <w:bookmarkStart w:id="9" w:name="_TOC_250066"/>
      <w:r>
        <w:rPr>
          <w:w w:val="105"/>
        </w:rPr>
        <w:t>Augmented</w:t>
      </w:r>
      <w:r>
        <w:rPr>
          <w:spacing w:val="-5"/>
          <w:w w:val="105"/>
        </w:rPr>
        <w:t xml:space="preserve"> </w:t>
      </w:r>
      <w:bookmarkEnd w:id="9"/>
      <w:r>
        <w:rPr>
          <w:w w:val="105"/>
        </w:rPr>
        <w:t>Memory</w:t>
      </w:r>
    </w:p>
    <w:p w14:paraId="18E2EB1D" w14:textId="77777777" w:rsidR="00CF7564" w:rsidRDefault="00CF7564">
      <w:pPr>
        <w:pStyle w:val="BodyText"/>
        <w:spacing w:before="9"/>
      </w:pPr>
    </w:p>
    <w:p w14:paraId="546263D1" w14:textId="77777777" w:rsidR="00CF7564" w:rsidRDefault="00724232">
      <w:pPr>
        <w:pStyle w:val="BodyText"/>
        <w:ind w:left="1346" w:right="3066"/>
        <w:jc w:val="both"/>
      </w:pPr>
      <w:r>
        <w:t>One of the goals of this thesis is to explore ways in which embedded DRAM technology can be leveraged to migrate various features and com- putational t</w:t>
      </w:r>
      <w:r>
        <w:t>asks into memory. The following sections describe a number of augmentations to memory in the Hamal</w:t>
      </w:r>
      <w:r>
        <w:rPr>
          <w:spacing w:val="-8"/>
        </w:rPr>
        <w:t xml:space="preserve"> </w:t>
      </w:r>
      <w:r>
        <w:t>architecture.</w:t>
      </w:r>
    </w:p>
    <w:p w14:paraId="5D9C302D" w14:textId="77777777" w:rsidR="00CF7564" w:rsidRDefault="00CF7564">
      <w:pPr>
        <w:pStyle w:val="BodyText"/>
      </w:pPr>
    </w:p>
    <w:p w14:paraId="4BF113BA" w14:textId="77777777" w:rsidR="00CF7564" w:rsidRDefault="00CF7564">
      <w:pPr>
        <w:pStyle w:val="BodyText"/>
      </w:pPr>
    </w:p>
    <w:p w14:paraId="7A8E9731" w14:textId="77777777" w:rsidR="00CF7564" w:rsidRDefault="00CF7564">
      <w:pPr>
        <w:pStyle w:val="BodyText"/>
        <w:spacing w:before="11"/>
        <w:rPr>
          <w:sz w:val="23"/>
        </w:rPr>
      </w:pPr>
    </w:p>
    <w:p w14:paraId="4B4B1DB9" w14:textId="77777777" w:rsidR="00CF7564" w:rsidRDefault="00724232">
      <w:pPr>
        <w:pStyle w:val="BodyText"/>
        <w:spacing w:before="66"/>
        <w:ind w:left="2212" w:right="3930"/>
        <w:jc w:val="center"/>
      </w:pPr>
      <w:r>
        <w:t>34</w:t>
      </w:r>
    </w:p>
    <w:p w14:paraId="1BC023D7" w14:textId="77777777" w:rsidR="00CF7564" w:rsidRDefault="00CF7564">
      <w:pPr>
        <w:jc w:val="center"/>
        <w:sectPr w:rsidR="00CF7564">
          <w:pgSz w:w="12240" w:h="15840"/>
          <w:pgMar w:top="680" w:right="0" w:bottom="280" w:left="1720" w:header="720" w:footer="720" w:gutter="0"/>
          <w:cols w:space="720"/>
        </w:sectPr>
      </w:pPr>
    </w:p>
    <w:p w14:paraId="352BBC95" w14:textId="77777777" w:rsidR="00CF7564" w:rsidRDefault="00724232">
      <w:pPr>
        <w:pStyle w:val="ListParagraph"/>
        <w:numPr>
          <w:ilvl w:val="2"/>
          <w:numId w:val="34"/>
        </w:numPr>
        <w:tabs>
          <w:tab w:val="left" w:pos="2066"/>
          <w:tab w:val="left" w:pos="2067"/>
        </w:tabs>
        <w:spacing w:before="39"/>
        <w:ind w:hanging="721"/>
        <w:rPr>
          <w:sz w:val="20"/>
        </w:rPr>
      </w:pPr>
      <w:r>
        <w:rPr>
          <w:w w:val="110"/>
          <w:sz w:val="20"/>
        </w:rPr>
        <w:lastRenderedPageBreak/>
        <w:t>Virtual</w:t>
      </w:r>
      <w:r>
        <w:rPr>
          <w:spacing w:val="-7"/>
          <w:w w:val="110"/>
          <w:sz w:val="20"/>
        </w:rPr>
        <w:t xml:space="preserve"> </w:t>
      </w:r>
      <w:r>
        <w:rPr>
          <w:w w:val="110"/>
          <w:sz w:val="20"/>
        </w:rPr>
        <w:t>Memory</w:t>
      </w:r>
    </w:p>
    <w:p w14:paraId="69EE72EC" w14:textId="77777777" w:rsidR="00CF7564" w:rsidRDefault="00CF7564">
      <w:pPr>
        <w:pStyle w:val="BodyText"/>
        <w:spacing w:before="8"/>
      </w:pPr>
    </w:p>
    <w:p w14:paraId="7BBBBCEB" w14:textId="77777777" w:rsidR="00CF7564" w:rsidRDefault="00724232">
      <w:pPr>
        <w:pStyle w:val="BodyText"/>
        <w:ind w:left="1346" w:right="3063"/>
        <w:jc w:val="both"/>
      </w:pPr>
      <w:r>
        <w:t>The memory model of early computers was simple: memory was external storage for data; data could be modified or</w:t>
      </w:r>
      <w:r>
        <w:t xml:space="preserve"> retrieved by supplying the mem- ory with an appropriate physical address. This model was directly imple- mented in hardware by discrete memory components. Such a simplified view of memory has long since been replaced by the abstraction of virtual memory, </w:t>
      </w:r>
      <w:r>
        <w:t>yet the underlying memory components have not changed. In- stead, complexity has been added to processors in the form of logic which performs translations from sophisticated memory models to simple physical addresses.</w:t>
      </w:r>
    </w:p>
    <w:p w14:paraId="6C4B86DE" w14:textId="77777777" w:rsidR="00CF7564" w:rsidRDefault="00724232">
      <w:pPr>
        <w:pStyle w:val="BodyText"/>
        <w:ind w:left="1346" w:right="3064" w:firstLine="360"/>
        <w:jc w:val="both"/>
      </w:pPr>
      <w:r>
        <w:t>There are a number of drawbacks to this approach. The overhead asso- ciated with each memory reference is large due to the need to look up page table entries. All modern processors make use of translation lookaside buffers (TLB’s) to try to avoid the perfo</w:t>
      </w:r>
      <w:r>
        <w:t>rmance penalties associated with these lookups. A TLB is essentially a cache, and as such provides excellent performance for programs that use sufficiently few pages, but is of little use to programs whose working set of pages is large. Another problem com</w:t>
      </w:r>
      <w:r>
        <w:t>- mon to any form of caching is the “pollution” that occurs in a multi- threaded environment: a single TLB must be shared by all threads which reduces its effectiveness and introduces a cold-start effect at every context switch. Finally, in a multiprocesso</w:t>
      </w:r>
      <w:r>
        <w:t>r environment the TLB’s must be kept globally consistent which places constraints on the scalability of the system [Teller90].</w:t>
      </w:r>
    </w:p>
    <w:p w14:paraId="2881EA76" w14:textId="77777777" w:rsidR="00CF7564" w:rsidRDefault="00724232">
      <w:pPr>
        <w:pStyle w:val="BodyText"/>
        <w:ind w:left="1346" w:right="3064" w:firstLine="360"/>
        <w:jc w:val="both"/>
      </w:pPr>
      <w:r>
        <w:t>The Hamal architecture addresses these problems by performing virtual address translations at the memory rather than at the processor. Associated with each bank of DRAM is a hardware page table with one entry per physical page. These hardware page tables a</w:t>
      </w:r>
      <w:r>
        <w:t>re similar in structure and function to the TLB’s of conventional processors. They differ in that they are persistent (since there is a single shared virtual address space) and com- plete; they do not suffer from pollution or cold-starts. They are also sli</w:t>
      </w:r>
      <w:r>
        <w:t>ghtly simpler from a hardware perspective due to the fact that a given entry will always translate to the same physical page. When no page table entry matches the virtual address of a memory request, a page fault event is gen- erated which is handled in so</w:t>
      </w:r>
      <w:r>
        <w:t>ftware by the microkernel.</w:t>
      </w:r>
    </w:p>
    <w:p w14:paraId="1B0C756E" w14:textId="77777777" w:rsidR="00CF7564" w:rsidRDefault="00724232">
      <w:pPr>
        <w:pStyle w:val="BodyText"/>
        <w:ind w:left="1346" w:right="3065" w:firstLine="360"/>
        <w:jc w:val="both"/>
      </w:pPr>
      <w:r>
        <w:t>A requirement of this approach is that there be a fixed mapping from virtual addresses to physical nodes. Accordingly, the upper bits of each virtual address are used to specify the node on which that address resides. This allows</w:t>
      </w:r>
      <w:r>
        <w:t xml:space="preserve"> memory requests to be forwarded to the correct location with- out storing any sort of global address mapping information at each node (Figure 3-5).</w:t>
      </w:r>
    </w:p>
    <w:p w14:paraId="4801B827" w14:textId="77777777" w:rsidR="00CF7564" w:rsidRDefault="00CF7564">
      <w:pPr>
        <w:pStyle w:val="BodyText"/>
      </w:pPr>
    </w:p>
    <w:p w14:paraId="05029D0B" w14:textId="77777777" w:rsidR="00CF7564" w:rsidRDefault="00CF7564">
      <w:pPr>
        <w:pStyle w:val="BodyText"/>
      </w:pPr>
    </w:p>
    <w:p w14:paraId="504F5F8D" w14:textId="77777777" w:rsidR="00CF7564" w:rsidRDefault="00CF7564">
      <w:pPr>
        <w:pStyle w:val="BodyText"/>
      </w:pPr>
    </w:p>
    <w:p w14:paraId="101172AD" w14:textId="77777777" w:rsidR="00CF7564" w:rsidRDefault="00CF7564">
      <w:pPr>
        <w:pStyle w:val="BodyText"/>
      </w:pPr>
    </w:p>
    <w:p w14:paraId="08691125" w14:textId="77777777" w:rsidR="00CF7564" w:rsidRDefault="00CF7564">
      <w:pPr>
        <w:pStyle w:val="BodyText"/>
        <w:spacing w:before="4"/>
        <w:rPr>
          <w:sz w:val="18"/>
        </w:rPr>
      </w:pPr>
    </w:p>
    <w:p w14:paraId="41C3780E" w14:textId="77777777" w:rsidR="00CF7564" w:rsidRDefault="00724232">
      <w:pPr>
        <w:pStyle w:val="BodyText"/>
        <w:ind w:left="2212" w:right="3930"/>
        <w:jc w:val="center"/>
      </w:pPr>
      <w:r>
        <w:t>35</w:t>
      </w:r>
    </w:p>
    <w:p w14:paraId="02E19319" w14:textId="77777777" w:rsidR="00CF7564" w:rsidRDefault="00CF7564">
      <w:pPr>
        <w:jc w:val="center"/>
        <w:sectPr w:rsidR="00CF7564">
          <w:pgSz w:w="12240" w:h="15840"/>
          <w:pgMar w:top="680" w:right="0" w:bottom="280" w:left="1720" w:header="720" w:footer="720" w:gutter="0"/>
          <w:cols w:space="720"/>
        </w:sectPr>
      </w:pPr>
    </w:p>
    <w:p w14:paraId="22D4C9AD" w14:textId="77777777" w:rsidR="00CF7564" w:rsidRDefault="00724232">
      <w:pPr>
        <w:pStyle w:val="BodyText"/>
        <w:spacing w:before="10"/>
        <w:rPr>
          <w:sz w:val="19"/>
        </w:rPr>
      </w:pPr>
      <w:r>
        <w:lastRenderedPageBreak/>
        <w:pict w14:anchorId="5DE75593">
          <v:group id="_x0000_s4444" alt="" style="position:absolute;margin-left:153.65pt;margin-top:36.05pt;width:120.65pt;height:114.75pt;z-index:-251846144;mso-position-horizontal-relative:page;mso-position-vertical-relative:page" coordorigin="3073,721" coordsize="2413,2295">
            <v:shape id="_x0000_s4445" alt="" style="position:absolute;left:3197;top:728;width:2280;height:1595" coordorigin="3198,728" coordsize="2280,1595" path="m3464,728r-71,10l3329,765r-54,41l3234,860r-27,63l3198,994r,1063l3207,2128r27,63l3275,2245r54,42l3393,2314r71,9l5211,2323r71,-9l5346,2287r54,-42l5441,2191r27,-63l5478,2057r,-1063l5468,923r-27,-63l5400,806r-54,-41l5282,738r-71,-10l3464,728xe" filled="f" strokecolor="#010101">
              <v:path arrowok="t"/>
            </v:shape>
            <v:shape id="_x0000_s4446" alt="" style="position:absolute;left:3072;top:1650;width:1781;height:1366" coordorigin="3073,1650" coordsize="1781,1366" o:spt="100" adj="0,,0" path="m3890,3010r-1,-4l3880,2956r-4,-24l3871,2906r-12,-48l3852,2834r-17,-45l3824,2767r-12,-21l3799,2725r-16,-19l3775,2696r-18,-18l3738,2662r-11,-8l3715,2646r-13,-7l3673,2626r-15,-6l3642,2615r-17,-6l3589,2599r-18,-3l3532,2587r-117,-21l3376,2560r-19,-4l3339,2552r-19,-2l3286,2543r-31,-7l3241,2532r-15,-5l3214,2524r-21,-10l3183,2509r-25,-14l3151,2490r-6,-6l3138,2479r-6,-5l3127,2468r-5,-4l3112,2453r-7,-11l3096,2420r-4,-10l3090,2399r-2,-11l3089,2368r1,-11l3091,2348r2,-8l3093,2341r1,-1l3097,2332r5,-9l3108,2315r7,-9l3123,2298r10,-8l3154,2273r20,-14l3171,2322r52,-80l3243,2209r-134,10l3167,2246r-9,6l3145,2261r-22,17l3112,2287r-16,19l3088,2316r-6,10l3079,2335r,1l3076,2347r-2,10l3074,2369r-1,11l3074,2390r1,12l3078,2414r3,12l3093,2450r9,12l3111,2473r5,6l3128,2491r7,5l3142,2502r9,5l3159,2513r9,5l3177,2522r10,6l3198,2533r12,5l3223,2542r14,4l3252,2550r31,7l3301,2561r17,3l3336,2568r19,2l3374,2574r38,6l3530,2602r37,8l3585,2614r18,4l3620,2623r17,6l3652,2634r16,6l3694,2652r12,7l3728,2674r10,8l3747,2689r17,17l3771,2716r15,18l3799,2753r12,20l3830,2816r14,46l3856,2910r10,48l3874,3008r,4l3879,3016r7,-3l3890,3010t456,l4345,3005r-10,-33l4327,2939r-6,-17l4316,2904r-6,-18l4304,2867r-14,-39l4273,2785r-10,-21l4254,2740r-11,-24l4231,2689r-7,-13l4209,2647r-8,-14l4191,2617r-8,-15l4162,2569r-20,-33l4099,2466r-43,-72l4034,2359r-19,-35l4005,2306r-17,-33l3980,2257r-7,-17l3966,2225r-6,-16l3945,2166r-6,-26l3934,2112r-4,-53l3930,2008r2,-24l3936,1960r4,-23l3945,1915r7,-21l3969,1855r10,-18l3990,1822r12,-16l4015,1793r13,-12l4045,1770r17,-10l4080,1752r40,-14l4142,1732r46,-10l4237,1715r17,-2l4225,1769r113,-72l4212,1650r41,48l4234,1700r-49,8l4161,1712r-23,5l4116,1723r-22,7l4074,1739r-20,8l4036,1758r-18,12l4004,1783r-14,15l3978,1813r-12,17l3946,1868r-8,22l3931,1912r-6,22l3920,1958r-2,26l3915,2008r-1,26l3916,2087r4,27l3925,2142r6,29l3940,2200r12,31l3960,2248r7,15l3992,2314r10,18l4022,2366r20,36l4064,2437r22,36l4108,2508r21,35l4150,2576r20,33l4178,2624r10,16l4196,2654r7,15l4210,2682r18,40l4239,2746r11,22l4260,2791r8,22l4275,2833r15,39l4296,2891r6,17l4306,2926r6,16l4321,2976r9,32l4332,3013r3,3l4340,3014r4,-1l4346,3010t508,-795l4830,2167r-36,-72l4734,2215r52,-36l4786,3011r4,3l4797,3014r4,-3l4801,2179r53,36e" fillcolor="#010101" stroked="f">
              <v:stroke joinstyle="round"/>
              <v:formulas/>
              <v:path arrowok="t" o:connecttype="segments"/>
            </v:shape>
            <w10:wrap anchorx="page" anchory="page"/>
          </v:group>
        </w:pict>
      </w:r>
      <w:r>
        <w:pict w14:anchorId="166A7517">
          <v:group id="_x0000_s4441" alt="" style="position:absolute;margin-left:338.8pt;margin-top:36.05pt;width:120.65pt;height:114.75pt;z-index:-251845120;mso-position-horizontal-relative:page;mso-position-vertical-relative:page" coordorigin="6776,721" coordsize="2413,2295">
            <v:shape id="_x0000_s4442" alt="" style="position:absolute;left:6902;top:728;width:2279;height:1595" coordorigin="6902,728" coordsize="2279,1595" path="m7167,728r-70,10l7033,765r-53,41l6938,860r-27,63l6902,994r,1063l6911,2128r27,63l6980,2245r53,42l7097,2314r70,9l8914,2323r71,-9l9049,2287r54,-42l9145,2191r26,-63l9181,2057r,-1063l9171,923r-26,-63l9103,806r-54,-41l8985,738r-71,-10l7167,728xe" filled="f" strokecolor="#010101">
              <v:path arrowok="t"/>
            </v:shape>
            <v:shape id="_x0000_s4443" alt="" style="position:absolute;left:6776;top:2037;width:1781;height:978" coordorigin="6776,2038" coordsize="1781,978" o:spt="100" adj="0,,0" path="m7593,3006r-8,-50l7580,2932r-5,-26l7563,2858r-7,-24l7548,2812r-10,-23l7528,2767r-12,-21l7502,2725r-14,-19l7479,2696r-18,-18l7452,2670r-11,-8l7430,2654r-12,-8l7406,2639r-14,-6l7377,2626r-15,-6l7345,2615r-17,-6l7311,2604r-18,-5l7274,2596r-38,-9l7118,2566r-38,-6l7060,2556r-18,-4l7024,2550r-18,-4l6990,2543r-32,-7l6944,2532r-14,-5l6918,2524r-22,-10l6886,2509r-25,-14l6854,2490r-6,-6l6841,2479r-6,-5l6830,2468r-5,-4l6816,2453r-8,-11l6799,2420r-4,-10l6793,2399r-1,-11l6792,2368r1,-11l6794,2348r2,-7l6796,2340r-1,1l6800,2332r5,-9l6811,2315r7,-9l6826,2298r20,-17l6878,2259r-4,63l6926,2242r20,-33l6812,2219r58,27l6861,2252r-13,9l6837,2269r-12,9l6806,2297r-14,19l6786,2326r-4,9l6782,2336r-2,11l6777,2357r,12l6776,2380r1,10l6778,2402r3,12l6784,2426r12,24l6805,2462r9,11l6819,2479r12,12l6838,2496r8,6l6854,2507r7,6l6880,2522r10,6l6901,2533r12,5l6926,2542r14,4l6955,2550r15,4l7021,2564r18,4l7058,2570r19,4l7116,2580r117,22l7270,2610r20,4l7306,2618r18,5l7340,2629r16,5l7371,2640r15,6l7399,2652r12,7l7422,2666r9,8l7441,2682r9,7l7460,2698r7,8l7476,2716r14,18l7503,2753r11,20l7525,2795r8,21l7542,2839r7,23l7555,2886r5,24l7566,2934r3,24l7578,3008r1,4l7582,3016r5,-2l7591,3013r2,-3l7593,3006t455,-22l8044,2916r-4,-44l8034,2828r-9,-42l8022,2766r-5,-20l8011,2726r-5,-19l7994,2671r-6,-17l7982,2639r-7,-16l7969,2609r-15,-27l7946,2570r-7,-10l7930,2550r-7,-8l7915,2533r-9,-6l7898,2522r-8,-3l7888,2519r,-1l7880,2516r-1,-1l7870,2515r-7,-1l7864,2514r-8,-1l7857,2513r-8,-4l7842,2506r-15,-12l7813,2477r-6,-11l7800,2455r-8,-12l7785,2430r-6,-14l7772,2401r-6,-15l7760,2369r-6,-18l7749,2334r-6,-19l7734,2276r-5,-20l7722,2214r-6,-42l7711,2128r-1,-5l7764,2155r-25,-45l7700,2038r-55,122l7696,2123r,6l7700,2173r7,45l7714,2260r5,20l7724,2299r5,21l7735,2338r5,18l7746,2374r6,16l7759,2407r6,15l7779,2450r15,24l7802,2485r7,10l7818,2504r8,8l7843,2524r8,3l7852,2527r9,3l7869,2530r9,1l7876,2531r8,1l7890,2536r7,3l7905,2545r7,6l7927,2568r14,22l7948,2602r6,13l7962,2629r6,15l7974,2659r6,17l7986,2694r6,17l7996,2730r6,19l8006,2768r5,21l8018,2830r7,43l8029,2917r2,23l8032,2962r,22l8034,3007r,4l8036,3014r8,l8048,3011r,-27m8557,2215r-24,-48l8497,2095r-60,120l8490,2179r,832l8492,3014r8,l8504,3011r,-832l8557,2215e" fillcolor="#010101" stroked="f">
              <v:stroke joinstyle="round"/>
              <v:formulas/>
              <v:path arrowok="t" o:connecttype="segments"/>
            </v:shape>
            <w10:wrap anchorx="page" anchory="page"/>
          </v:group>
        </w:pict>
      </w:r>
    </w:p>
    <w:p w14:paraId="5849B00A" w14:textId="77777777" w:rsidR="00CF7564" w:rsidRDefault="00724232">
      <w:pPr>
        <w:pStyle w:val="BodyText"/>
        <w:tabs>
          <w:tab w:val="left" w:pos="5630"/>
        </w:tabs>
        <w:ind w:left="2610"/>
      </w:pPr>
      <w:r>
        <w:pict w14:anchorId="554DAAB8">
          <v:shape id="_x0000_s4440" type="#_x0000_t202" alt="" style="width:46.75pt;height:57.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tbl>
                  <w:tblPr>
                    <w:tblW w:w="0" w:type="auto"/>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912"/>
                  </w:tblGrid>
                  <w:tr w:rsidR="00CF7564" w14:paraId="10E66E6A" w14:textId="77777777">
                    <w:trPr>
                      <w:trHeight w:val="266"/>
                    </w:trPr>
                    <w:tc>
                      <w:tcPr>
                        <w:tcW w:w="912" w:type="dxa"/>
                        <w:tcBorders>
                          <w:bottom w:val="single" w:sz="8" w:space="0" w:color="010101"/>
                        </w:tcBorders>
                      </w:tcPr>
                      <w:p w14:paraId="313672FF" w14:textId="77777777" w:rsidR="00CF7564" w:rsidRDefault="00CF7564">
                        <w:pPr>
                          <w:pStyle w:val="TableParagraph"/>
                          <w:rPr>
                            <w:sz w:val="18"/>
                          </w:rPr>
                        </w:pPr>
                      </w:p>
                    </w:tc>
                  </w:tr>
                  <w:tr w:rsidR="00CF7564" w14:paraId="2BF43045" w14:textId="77777777">
                    <w:trPr>
                      <w:trHeight w:val="268"/>
                    </w:trPr>
                    <w:tc>
                      <w:tcPr>
                        <w:tcW w:w="912" w:type="dxa"/>
                        <w:tcBorders>
                          <w:top w:val="single" w:sz="8" w:space="0" w:color="010101"/>
                        </w:tcBorders>
                      </w:tcPr>
                      <w:p w14:paraId="7326A0D0" w14:textId="77777777" w:rsidR="00CF7564" w:rsidRDefault="00CF7564">
                        <w:pPr>
                          <w:pStyle w:val="TableParagraph"/>
                          <w:rPr>
                            <w:sz w:val="18"/>
                          </w:rPr>
                        </w:pPr>
                      </w:p>
                    </w:tc>
                  </w:tr>
                  <w:tr w:rsidR="00CF7564" w14:paraId="78DDEFE3" w14:textId="77777777">
                    <w:trPr>
                      <w:trHeight w:val="268"/>
                    </w:trPr>
                    <w:tc>
                      <w:tcPr>
                        <w:tcW w:w="912" w:type="dxa"/>
                        <w:shd w:val="clear" w:color="auto" w:fill="C0C0C0"/>
                      </w:tcPr>
                      <w:p w14:paraId="51EC7F56" w14:textId="77777777" w:rsidR="00CF7564" w:rsidRDefault="00724232">
                        <w:pPr>
                          <w:pStyle w:val="TableParagraph"/>
                          <w:spacing w:before="28"/>
                          <w:ind w:left="73"/>
                          <w:rPr>
                            <w:sz w:val="14"/>
                          </w:rPr>
                        </w:pPr>
                        <w:r>
                          <w:rPr>
                            <w:sz w:val="14"/>
                          </w:rPr>
                          <w:t>physical page</w:t>
                        </w:r>
                      </w:p>
                    </w:tc>
                  </w:tr>
                  <w:tr w:rsidR="00CF7564" w14:paraId="072D455F" w14:textId="77777777">
                    <w:trPr>
                      <w:trHeight w:val="270"/>
                    </w:trPr>
                    <w:tc>
                      <w:tcPr>
                        <w:tcW w:w="912" w:type="dxa"/>
                      </w:tcPr>
                      <w:p w14:paraId="7548DC03" w14:textId="77777777" w:rsidR="00CF7564" w:rsidRDefault="00CF7564">
                        <w:pPr>
                          <w:pStyle w:val="TableParagraph"/>
                          <w:rPr>
                            <w:sz w:val="18"/>
                          </w:rPr>
                        </w:pPr>
                      </w:p>
                    </w:tc>
                  </w:tr>
                </w:tbl>
                <w:p w14:paraId="6ECAFEBD" w14:textId="77777777" w:rsidR="00CF7564" w:rsidRDefault="00CF7564">
                  <w:pPr>
                    <w:pStyle w:val="BodyText"/>
                  </w:pPr>
                </w:p>
              </w:txbxContent>
            </v:textbox>
            <w10:anchorlock/>
          </v:shape>
        </w:pict>
      </w:r>
      <w:r>
        <w:tab/>
      </w:r>
      <w:r>
        <w:rPr>
          <w:position w:val="3"/>
        </w:rPr>
      </w:r>
      <w:r>
        <w:rPr>
          <w:position w:val="3"/>
        </w:rPr>
        <w:pict w14:anchorId="201E3874">
          <v:shape id="_x0000_s4439" type="#_x0000_t202" alt="" style="width:80.9pt;height:54.8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tbl>
                  <w:tblPr>
                    <w:tblW w:w="0" w:type="auto"/>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683"/>
                    <w:gridCol w:w="912"/>
                  </w:tblGrid>
                  <w:tr w:rsidR="00CF7564" w14:paraId="50BF8B20" w14:textId="77777777">
                    <w:trPr>
                      <w:trHeight w:val="267"/>
                    </w:trPr>
                    <w:tc>
                      <w:tcPr>
                        <w:tcW w:w="683" w:type="dxa"/>
                      </w:tcPr>
                      <w:p w14:paraId="7475B3CC" w14:textId="77777777" w:rsidR="00CF7564" w:rsidRDefault="00CF7564">
                        <w:pPr>
                          <w:pStyle w:val="TableParagraph"/>
                          <w:rPr>
                            <w:sz w:val="18"/>
                          </w:rPr>
                        </w:pPr>
                      </w:p>
                    </w:tc>
                    <w:tc>
                      <w:tcPr>
                        <w:tcW w:w="912" w:type="dxa"/>
                        <w:tcBorders>
                          <w:bottom w:val="single" w:sz="8" w:space="0" w:color="010101"/>
                        </w:tcBorders>
                      </w:tcPr>
                      <w:p w14:paraId="627F8288" w14:textId="77777777" w:rsidR="00CF7564" w:rsidRDefault="00CF7564">
                        <w:pPr>
                          <w:pStyle w:val="TableParagraph"/>
                          <w:rPr>
                            <w:sz w:val="18"/>
                          </w:rPr>
                        </w:pPr>
                      </w:p>
                    </w:tc>
                  </w:tr>
                  <w:tr w:rsidR="00CF7564" w14:paraId="577C390A" w14:textId="77777777">
                    <w:trPr>
                      <w:trHeight w:val="267"/>
                    </w:trPr>
                    <w:tc>
                      <w:tcPr>
                        <w:tcW w:w="683" w:type="dxa"/>
                      </w:tcPr>
                      <w:p w14:paraId="5F491DCB" w14:textId="77777777" w:rsidR="00CF7564" w:rsidRDefault="00CF7564">
                        <w:pPr>
                          <w:pStyle w:val="TableParagraph"/>
                          <w:rPr>
                            <w:sz w:val="18"/>
                          </w:rPr>
                        </w:pPr>
                      </w:p>
                    </w:tc>
                    <w:tc>
                      <w:tcPr>
                        <w:tcW w:w="912" w:type="dxa"/>
                        <w:tcBorders>
                          <w:top w:val="single" w:sz="8" w:space="0" w:color="010101"/>
                        </w:tcBorders>
                      </w:tcPr>
                      <w:p w14:paraId="1308E66A" w14:textId="77777777" w:rsidR="00CF7564" w:rsidRDefault="00CF7564">
                        <w:pPr>
                          <w:pStyle w:val="TableParagraph"/>
                          <w:rPr>
                            <w:sz w:val="18"/>
                          </w:rPr>
                        </w:pPr>
                      </w:p>
                    </w:tc>
                  </w:tr>
                  <w:tr w:rsidR="00CF7564" w14:paraId="1F2ED880" w14:textId="77777777">
                    <w:trPr>
                      <w:trHeight w:val="268"/>
                    </w:trPr>
                    <w:tc>
                      <w:tcPr>
                        <w:tcW w:w="683" w:type="dxa"/>
                        <w:shd w:val="clear" w:color="auto" w:fill="C0C0C0"/>
                      </w:tcPr>
                      <w:p w14:paraId="53A507E1" w14:textId="77777777" w:rsidR="00CF7564" w:rsidRDefault="00724232">
                        <w:pPr>
                          <w:pStyle w:val="TableParagraph"/>
                          <w:spacing w:before="25"/>
                          <w:ind w:left="8" w:right="-15"/>
                          <w:rPr>
                            <w:sz w:val="14"/>
                          </w:rPr>
                        </w:pPr>
                        <w:r>
                          <w:rPr>
                            <w:sz w:val="14"/>
                          </w:rPr>
                          <w:t>virtual</w:t>
                        </w:r>
                        <w:r>
                          <w:rPr>
                            <w:spacing w:val="-6"/>
                            <w:sz w:val="14"/>
                          </w:rPr>
                          <w:t xml:space="preserve"> </w:t>
                        </w:r>
                        <w:r>
                          <w:rPr>
                            <w:sz w:val="14"/>
                          </w:rPr>
                          <w:t>page</w:t>
                        </w:r>
                      </w:p>
                    </w:tc>
                    <w:tc>
                      <w:tcPr>
                        <w:tcW w:w="912" w:type="dxa"/>
                        <w:shd w:val="clear" w:color="auto" w:fill="C0C0C0"/>
                      </w:tcPr>
                      <w:p w14:paraId="7D2C1502" w14:textId="77777777" w:rsidR="00CF7564" w:rsidRDefault="00724232">
                        <w:pPr>
                          <w:pStyle w:val="TableParagraph"/>
                          <w:ind w:left="71"/>
                          <w:rPr>
                            <w:sz w:val="14"/>
                          </w:rPr>
                        </w:pPr>
                        <w:r>
                          <w:rPr>
                            <w:sz w:val="14"/>
                          </w:rPr>
                          <w:t>physical page</w:t>
                        </w:r>
                      </w:p>
                    </w:tc>
                  </w:tr>
                  <w:tr w:rsidR="00CF7564" w14:paraId="1E28A127" w14:textId="77777777">
                    <w:trPr>
                      <w:trHeight w:val="212"/>
                    </w:trPr>
                    <w:tc>
                      <w:tcPr>
                        <w:tcW w:w="683" w:type="dxa"/>
                      </w:tcPr>
                      <w:p w14:paraId="63347A31" w14:textId="77777777" w:rsidR="00CF7564" w:rsidRDefault="00CF7564">
                        <w:pPr>
                          <w:pStyle w:val="TableParagraph"/>
                          <w:rPr>
                            <w:sz w:val="14"/>
                          </w:rPr>
                        </w:pPr>
                      </w:p>
                    </w:tc>
                    <w:tc>
                      <w:tcPr>
                        <w:tcW w:w="912" w:type="dxa"/>
                      </w:tcPr>
                      <w:p w14:paraId="6F40A5E1" w14:textId="77777777" w:rsidR="00CF7564" w:rsidRDefault="00CF7564">
                        <w:pPr>
                          <w:pStyle w:val="TableParagraph"/>
                          <w:rPr>
                            <w:sz w:val="14"/>
                          </w:rPr>
                        </w:pPr>
                      </w:p>
                    </w:tc>
                  </w:tr>
                </w:tbl>
                <w:p w14:paraId="17BB04C0" w14:textId="77777777" w:rsidR="00CF7564" w:rsidRDefault="00CF7564">
                  <w:pPr>
                    <w:pStyle w:val="BodyText"/>
                  </w:pPr>
                </w:p>
              </w:txbxContent>
            </v:textbox>
            <w10:anchorlock/>
          </v:shape>
        </w:pict>
      </w:r>
    </w:p>
    <w:p w14:paraId="1DF35756" w14:textId="77777777" w:rsidR="00CF7564" w:rsidRDefault="00CF7564">
      <w:pPr>
        <w:pStyle w:val="BodyText"/>
      </w:pPr>
    </w:p>
    <w:p w14:paraId="1B6A40B5" w14:textId="77777777" w:rsidR="00CF7564" w:rsidRDefault="00CF7564">
      <w:pPr>
        <w:pStyle w:val="BodyText"/>
      </w:pPr>
    </w:p>
    <w:p w14:paraId="564117A6" w14:textId="77777777" w:rsidR="00CF7564" w:rsidRDefault="00CF7564">
      <w:pPr>
        <w:pStyle w:val="BodyText"/>
      </w:pPr>
    </w:p>
    <w:p w14:paraId="1A35287A" w14:textId="77777777" w:rsidR="00CF7564" w:rsidRDefault="00724232">
      <w:pPr>
        <w:pStyle w:val="BodyText"/>
        <w:spacing w:before="6"/>
        <w:rPr>
          <w:sz w:val="14"/>
        </w:rPr>
      </w:pPr>
      <w:r>
        <w:pict w14:anchorId="3F302ACE">
          <v:shape id="_x0000_s4438" type="#_x0000_t202" alt="" style="position:absolute;margin-left:182.3pt;margin-top:10.35pt;width:69.55pt;height:9.3pt;z-index:-251715072;mso-wrap-style:square;mso-wrap-edited:f;mso-width-percent:0;mso-height-percent:0;mso-wrap-distance-left:0;mso-wrap-distance-right:0;mso-position-horizontal-relative:page;mso-width-percent:0;mso-height-percent:0;v-text-anchor:top" filled="f" stroked="f">
            <v:textbox inset="0,0,0,0">
              <w:txbxContent>
                <w:tbl>
                  <w:tblPr>
                    <w:tblW w:w="0" w:type="auto"/>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456"/>
                    <w:gridCol w:w="456"/>
                    <w:gridCol w:w="456"/>
                  </w:tblGrid>
                  <w:tr w:rsidR="00CF7564" w14:paraId="2E82F484" w14:textId="77777777">
                    <w:trPr>
                      <w:trHeight w:val="155"/>
                    </w:trPr>
                    <w:tc>
                      <w:tcPr>
                        <w:tcW w:w="456" w:type="dxa"/>
                        <w:tcBorders>
                          <w:right w:val="single" w:sz="8" w:space="0" w:color="010101"/>
                        </w:tcBorders>
                      </w:tcPr>
                      <w:p w14:paraId="52DDA51C" w14:textId="77777777" w:rsidR="00CF7564" w:rsidRDefault="00724232">
                        <w:pPr>
                          <w:pStyle w:val="TableParagraph"/>
                          <w:spacing w:line="135" w:lineRule="exact"/>
                          <w:ind w:left="92"/>
                          <w:rPr>
                            <w:sz w:val="14"/>
                          </w:rPr>
                        </w:pPr>
                        <w:r>
                          <w:rPr>
                            <w:sz w:val="14"/>
                          </w:rPr>
                          <w:t>node</w:t>
                        </w:r>
                      </w:p>
                    </w:tc>
                    <w:tc>
                      <w:tcPr>
                        <w:tcW w:w="456" w:type="dxa"/>
                        <w:tcBorders>
                          <w:left w:val="single" w:sz="8" w:space="0" w:color="010101"/>
                        </w:tcBorders>
                      </w:tcPr>
                      <w:p w14:paraId="1C14045B" w14:textId="77777777" w:rsidR="00CF7564" w:rsidRDefault="00724232">
                        <w:pPr>
                          <w:pStyle w:val="TableParagraph"/>
                          <w:spacing w:line="135" w:lineRule="exact"/>
                          <w:ind w:left="93"/>
                          <w:rPr>
                            <w:sz w:val="14"/>
                          </w:rPr>
                        </w:pPr>
                        <w:r>
                          <w:rPr>
                            <w:sz w:val="14"/>
                          </w:rPr>
                          <w:t>page</w:t>
                        </w:r>
                      </w:p>
                    </w:tc>
                    <w:tc>
                      <w:tcPr>
                        <w:tcW w:w="456" w:type="dxa"/>
                      </w:tcPr>
                      <w:p w14:paraId="46F7E116" w14:textId="77777777" w:rsidR="00CF7564" w:rsidRDefault="00724232">
                        <w:pPr>
                          <w:pStyle w:val="TableParagraph"/>
                          <w:spacing w:line="135" w:lineRule="exact"/>
                          <w:ind w:left="68"/>
                          <w:rPr>
                            <w:sz w:val="14"/>
                          </w:rPr>
                        </w:pPr>
                        <w:r>
                          <w:rPr>
                            <w:sz w:val="14"/>
                          </w:rPr>
                          <w:t>offset</w:t>
                        </w:r>
                      </w:p>
                    </w:tc>
                  </w:tr>
                </w:tbl>
                <w:p w14:paraId="70EB3887" w14:textId="77777777" w:rsidR="00CF7564" w:rsidRDefault="00CF7564">
                  <w:pPr>
                    <w:pStyle w:val="BodyText"/>
                  </w:pPr>
                </w:p>
              </w:txbxContent>
            </v:textbox>
            <w10:wrap type="topAndBottom" anchorx="page"/>
          </v:shape>
        </w:pict>
      </w:r>
      <w:r>
        <w:pict w14:anchorId="7B6A76A7">
          <v:shape id="_x0000_s4437" type="#_x0000_t202" alt="" style="position:absolute;margin-left:367.55pt;margin-top:10.35pt;width:69.5pt;height:9.3pt;z-index:-251714048;mso-wrap-style:square;mso-wrap-edited:f;mso-width-percent:0;mso-height-percent:0;mso-wrap-distance-left:0;mso-wrap-distance-right:0;mso-position-horizontal-relative:page;mso-width-percent:0;mso-height-percent:0;v-text-anchor:top" filled="f" stroked="f">
            <v:textbox inset="0,0,0,0">
              <w:txbxContent>
                <w:tbl>
                  <w:tblPr>
                    <w:tblW w:w="0" w:type="auto"/>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456"/>
                    <w:gridCol w:w="455"/>
                    <w:gridCol w:w="456"/>
                  </w:tblGrid>
                  <w:tr w:rsidR="00CF7564" w14:paraId="1DFEB3B4" w14:textId="77777777">
                    <w:trPr>
                      <w:trHeight w:val="155"/>
                    </w:trPr>
                    <w:tc>
                      <w:tcPr>
                        <w:tcW w:w="456" w:type="dxa"/>
                      </w:tcPr>
                      <w:p w14:paraId="7BDB01AF" w14:textId="77777777" w:rsidR="00CF7564" w:rsidRDefault="00724232">
                        <w:pPr>
                          <w:pStyle w:val="TableParagraph"/>
                          <w:spacing w:line="135" w:lineRule="exact"/>
                          <w:ind w:left="91"/>
                          <w:rPr>
                            <w:sz w:val="14"/>
                          </w:rPr>
                        </w:pPr>
                        <w:r>
                          <w:rPr>
                            <w:sz w:val="14"/>
                          </w:rPr>
                          <w:t>node</w:t>
                        </w:r>
                      </w:p>
                    </w:tc>
                    <w:tc>
                      <w:tcPr>
                        <w:tcW w:w="455" w:type="dxa"/>
                        <w:tcBorders>
                          <w:right w:val="single" w:sz="8" w:space="0" w:color="010101"/>
                        </w:tcBorders>
                      </w:tcPr>
                      <w:p w14:paraId="1BDC9C8C" w14:textId="77777777" w:rsidR="00CF7564" w:rsidRDefault="00724232">
                        <w:pPr>
                          <w:pStyle w:val="TableParagraph"/>
                          <w:spacing w:line="135" w:lineRule="exact"/>
                          <w:ind w:left="94"/>
                          <w:rPr>
                            <w:sz w:val="14"/>
                          </w:rPr>
                        </w:pPr>
                        <w:r>
                          <w:rPr>
                            <w:sz w:val="14"/>
                          </w:rPr>
                          <w:t>page</w:t>
                        </w:r>
                      </w:p>
                    </w:tc>
                    <w:tc>
                      <w:tcPr>
                        <w:tcW w:w="456" w:type="dxa"/>
                        <w:tcBorders>
                          <w:left w:val="single" w:sz="8" w:space="0" w:color="010101"/>
                        </w:tcBorders>
                      </w:tcPr>
                      <w:p w14:paraId="796E7801" w14:textId="77777777" w:rsidR="00CF7564" w:rsidRDefault="00724232">
                        <w:pPr>
                          <w:pStyle w:val="TableParagraph"/>
                          <w:spacing w:line="135" w:lineRule="exact"/>
                          <w:ind w:left="65"/>
                          <w:rPr>
                            <w:sz w:val="14"/>
                          </w:rPr>
                        </w:pPr>
                        <w:r>
                          <w:rPr>
                            <w:sz w:val="14"/>
                          </w:rPr>
                          <w:t>offset</w:t>
                        </w:r>
                      </w:p>
                    </w:tc>
                  </w:tr>
                </w:tbl>
                <w:p w14:paraId="4F40C540" w14:textId="77777777" w:rsidR="00CF7564" w:rsidRDefault="00CF7564">
                  <w:pPr>
                    <w:pStyle w:val="BodyText"/>
                  </w:pPr>
                </w:p>
              </w:txbxContent>
            </v:textbox>
            <w10:wrap type="topAndBottom" anchorx="page"/>
          </v:shape>
        </w:pict>
      </w:r>
    </w:p>
    <w:p w14:paraId="045E9CC0" w14:textId="77777777" w:rsidR="00CF7564" w:rsidRDefault="00CF7564">
      <w:pPr>
        <w:pStyle w:val="BodyText"/>
      </w:pPr>
    </w:p>
    <w:p w14:paraId="3CB02FB7" w14:textId="77777777" w:rsidR="00CF7564" w:rsidRDefault="00CF7564">
      <w:pPr>
        <w:pStyle w:val="BodyText"/>
        <w:rPr>
          <w:sz w:val="17"/>
        </w:rPr>
      </w:pPr>
    </w:p>
    <w:tbl>
      <w:tblPr>
        <w:tblW w:w="0" w:type="auto"/>
        <w:tblInd w:w="1713"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912"/>
        <w:gridCol w:w="912"/>
      </w:tblGrid>
      <w:tr w:rsidR="00CF7564" w14:paraId="573D221F" w14:textId="77777777">
        <w:trPr>
          <w:trHeight w:val="156"/>
        </w:trPr>
        <w:tc>
          <w:tcPr>
            <w:tcW w:w="912" w:type="dxa"/>
          </w:tcPr>
          <w:p w14:paraId="4E2361A3" w14:textId="77777777" w:rsidR="00CF7564" w:rsidRDefault="00CF7564">
            <w:pPr>
              <w:pStyle w:val="TableParagraph"/>
              <w:rPr>
                <w:sz w:val="10"/>
              </w:rPr>
            </w:pPr>
          </w:p>
        </w:tc>
        <w:tc>
          <w:tcPr>
            <w:tcW w:w="912" w:type="dxa"/>
          </w:tcPr>
          <w:p w14:paraId="3E65821B" w14:textId="77777777" w:rsidR="00CF7564" w:rsidRDefault="00CF7564">
            <w:pPr>
              <w:pStyle w:val="TableParagraph"/>
              <w:rPr>
                <w:sz w:val="10"/>
              </w:rPr>
            </w:pPr>
          </w:p>
        </w:tc>
      </w:tr>
      <w:tr w:rsidR="00CF7564" w14:paraId="15C0E089" w14:textId="77777777">
        <w:trPr>
          <w:trHeight w:val="151"/>
        </w:trPr>
        <w:tc>
          <w:tcPr>
            <w:tcW w:w="912" w:type="dxa"/>
            <w:tcBorders>
              <w:bottom w:val="single" w:sz="8" w:space="0" w:color="010101"/>
            </w:tcBorders>
            <w:shd w:val="clear" w:color="auto" w:fill="C0C0C0"/>
          </w:tcPr>
          <w:p w14:paraId="5F52D0B5" w14:textId="77777777" w:rsidR="00CF7564" w:rsidRDefault="00724232">
            <w:pPr>
              <w:pStyle w:val="TableParagraph"/>
              <w:spacing w:line="132" w:lineRule="exact"/>
              <w:ind w:left="105"/>
              <w:rPr>
                <w:sz w:val="12"/>
              </w:rPr>
            </w:pPr>
            <w:r>
              <w:rPr>
                <w:sz w:val="12"/>
              </w:rPr>
              <w:t>virtual address</w:t>
            </w:r>
          </w:p>
        </w:tc>
        <w:tc>
          <w:tcPr>
            <w:tcW w:w="912" w:type="dxa"/>
            <w:tcBorders>
              <w:bottom w:val="single" w:sz="8" w:space="0" w:color="010101"/>
            </w:tcBorders>
            <w:shd w:val="clear" w:color="auto" w:fill="C0C0C0"/>
          </w:tcPr>
          <w:p w14:paraId="071D9A9B" w14:textId="77777777" w:rsidR="00CF7564" w:rsidRDefault="00724232">
            <w:pPr>
              <w:pStyle w:val="TableParagraph"/>
              <w:spacing w:line="132" w:lineRule="exact"/>
              <w:ind w:left="62"/>
              <w:rPr>
                <w:sz w:val="12"/>
              </w:rPr>
            </w:pPr>
            <w:r>
              <w:rPr>
                <w:sz w:val="12"/>
              </w:rPr>
              <w:t>physical address</w:t>
            </w:r>
          </w:p>
        </w:tc>
      </w:tr>
      <w:tr w:rsidR="00CF7564" w14:paraId="716CC48D" w14:textId="77777777">
        <w:trPr>
          <w:trHeight w:val="151"/>
        </w:trPr>
        <w:tc>
          <w:tcPr>
            <w:tcW w:w="912" w:type="dxa"/>
            <w:tcBorders>
              <w:top w:val="single" w:sz="8" w:space="0" w:color="010101"/>
              <w:bottom w:val="single" w:sz="8" w:space="0" w:color="010101"/>
            </w:tcBorders>
          </w:tcPr>
          <w:p w14:paraId="2372B266" w14:textId="77777777" w:rsidR="00CF7564" w:rsidRDefault="00CF7564">
            <w:pPr>
              <w:pStyle w:val="TableParagraph"/>
              <w:rPr>
                <w:sz w:val="8"/>
              </w:rPr>
            </w:pPr>
          </w:p>
        </w:tc>
        <w:tc>
          <w:tcPr>
            <w:tcW w:w="912" w:type="dxa"/>
            <w:tcBorders>
              <w:top w:val="single" w:sz="8" w:space="0" w:color="010101"/>
              <w:bottom w:val="single" w:sz="8" w:space="0" w:color="010101"/>
            </w:tcBorders>
          </w:tcPr>
          <w:p w14:paraId="0232C99A" w14:textId="77777777" w:rsidR="00CF7564" w:rsidRDefault="00CF7564">
            <w:pPr>
              <w:pStyle w:val="TableParagraph"/>
              <w:rPr>
                <w:sz w:val="8"/>
              </w:rPr>
            </w:pPr>
          </w:p>
        </w:tc>
      </w:tr>
      <w:tr w:rsidR="00CF7564" w14:paraId="432B2CCB" w14:textId="77777777">
        <w:trPr>
          <w:trHeight w:val="152"/>
        </w:trPr>
        <w:tc>
          <w:tcPr>
            <w:tcW w:w="912" w:type="dxa"/>
            <w:tcBorders>
              <w:top w:val="single" w:sz="8" w:space="0" w:color="010101"/>
            </w:tcBorders>
          </w:tcPr>
          <w:p w14:paraId="74BD4A7C" w14:textId="77777777" w:rsidR="00CF7564" w:rsidRDefault="00CF7564">
            <w:pPr>
              <w:pStyle w:val="TableParagraph"/>
              <w:rPr>
                <w:sz w:val="8"/>
              </w:rPr>
            </w:pPr>
          </w:p>
        </w:tc>
        <w:tc>
          <w:tcPr>
            <w:tcW w:w="912" w:type="dxa"/>
            <w:tcBorders>
              <w:top w:val="single" w:sz="8" w:space="0" w:color="010101"/>
            </w:tcBorders>
          </w:tcPr>
          <w:p w14:paraId="1CDF7228" w14:textId="77777777" w:rsidR="00CF7564" w:rsidRDefault="00CF7564">
            <w:pPr>
              <w:pStyle w:val="TableParagraph"/>
              <w:rPr>
                <w:sz w:val="8"/>
              </w:rPr>
            </w:pPr>
          </w:p>
        </w:tc>
      </w:tr>
    </w:tbl>
    <w:p w14:paraId="6A622D6D" w14:textId="77777777" w:rsidR="00CF7564" w:rsidRDefault="00CF7564">
      <w:pPr>
        <w:pStyle w:val="BodyText"/>
      </w:pPr>
    </w:p>
    <w:p w14:paraId="5375ABF4" w14:textId="77777777" w:rsidR="00CF7564" w:rsidRDefault="00CF7564">
      <w:pPr>
        <w:pStyle w:val="BodyText"/>
      </w:pPr>
    </w:p>
    <w:p w14:paraId="6452850F" w14:textId="77777777" w:rsidR="00CF7564" w:rsidRDefault="00CF7564">
      <w:pPr>
        <w:pStyle w:val="BodyText"/>
        <w:rPr>
          <w:sz w:val="23"/>
        </w:rPr>
      </w:pPr>
    </w:p>
    <w:p w14:paraId="4CC76CFC" w14:textId="77777777" w:rsidR="00CF7564" w:rsidRDefault="00724232">
      <w:pPr>
        <w:pStyle w:val="ListParagraph"/>
        <w:numPr>
          <w:ilvl w:val="0"/>
          <w:numId w:val="33"/>
        </w:numPr>
        <w:tabs>
          <w:tab w:val="left" w:pos="6209"/>
          <w:tab w:val="left" w:pos="6210"/>
        </w:tabs>
        <w:spacing w:before="69"/>
        <w:jc w:val="left"/>
        <w:rPr>
          <w:sz w:val="18"/>
        </w:rPr>
      </w:pPr>
      <w:r>
        <w:pict w14:anchorId="23BCF19C">
          <v:group id="_x0000_s4432" alt="" style="position:absolute;left:0;text-align:left;margin-left:159.5pt;margin-top:-93.95pt;width:114.75pt;height:91.9pt;z-index:-251847168;mso-position-horizontal-relative:page" coordorigin="3190,-1879" coordsize="2295,1838">
            <v:shape id="_x0000_s4433" alt="" style="position:absolute;left:3653;top:-1872;width:1596;height:456" coordorigin="3654,-1871" coordsize="1596,456" o:spt="100" adj="0,,0" path="m3654,-1871r684,456m5250,-1415r-228,-456e" filled="f" strokecolor="#010101">
              <v:stroke dashstyle="dash" joinstyle="round"/>
              <v:formulas/>
              <v:path arrowok="t" o:connecttype="segments"/>
            </v:shape>
            <v:shape id="_x0000_s4434" type="#_x0000_t75" alt="" style="position:absolute;left:3920;top:-733;width:311;height:293">
              <v:imagedata r:id="rId34" o:title=""/>
            </v:shape>
            <v:shape id="_x0000_s4435" alt="" style="position:absolute;left:3197;top:-1644;width:2280;height:1595" coordorigin="3198,-1643" coordsize="2280,1595" path="m3464,-1643r-71,9l3329,-1607r-54,41l3234,-1512r-27,64l3198,-1377r,1063l3207,-243r27,63l3275,-126r54,41l3393,-58r71,9l5211,-49r71,-9l5346,-85r54,-41l5441,-180r27,-63l5478,-314r,-1063l5468,-1448r-27,-64l5400,-1566r-54,-41l5282,-1634r-71,-9l3464,-1643xe" filled="f" strokecolor="#010101">
              <v:path arrowok="t"/>
            </v:shape>
            <v:shape id="_x0000_s4436" type="#_x0000_t202" alt="" style="position:absolute;left:3824;top:-447;width:912;height:171;mso-wrap-style:square;v-text-anchor:top" filled="f" strokecolor="#010101">
              <v:textbox inset="0,0,0,0">
                <w:txbxContent>
                  <w:p w14:paraId="4CDEA2D0" w14:textId="77777777" w:rsidR="00CF7564" w:rsidRDefault="00724232">
                    <w:pPr>
                      <w:ind w:left="98"/>
                      <w:rPr>
                        <w:sz w:val="12"/>
                      </w:rPr>
                    </w:pPr>
                    <w:r>
                      <w:rPr>
                        <w:sz w:val="12"/>
                      </w:rPr>
                      <w:t>virtual address</w:t>
                    </w:r>
                  </w:p>
                </w:txbxContent>
              </v:textbox>
            </v:shape>
            <w10:wrap anchorx="page"/>
          </v:group>
        </w:pict>
      </w:r>
      <w:r>
        <w:pict w14:anchorId="3109C258">
          <v:group id="_x0000_s4428" alt="" style="position:absolute;left:0;text-align:left;margin-left:344.75pt;margin-top:-93.95pt;width:114.7pt;height:91.9pt;z-index:251629056;mso-position-horizontal-relative:page" coordorigin="6895,-1879" coordsize="2294,1838">
            <v:shape id="_x0000_s4429" alt="" style="position:absolute;left:6902;top:-1644;width:2279;height:1595" coordorigin="6902,-1643" coordsize="2279,1595" path="m7167,-1643r-70,9l7033,-1607r-53,41l6938,-1512r-27,64l6902,-1377r,1063l6911,-243r27,63l6980,-126r53,41l7097,-58r70,9l8914,-49r71,-9l9049,-85r54,-41l9145,-180r26,-63l9181,-314r,-1063l9171,-1448r-26,-64l9103,-1566r-54,-41l8985,-1634r-71,-9l7167,-1643xe" filled="f" strokecolor="#010101">
              <v:path arrowok="t"/>
            </v:shape>
            <v:shape id="_x0000_s4430" alt="" style="position:absolute;left:7358;top:-1872;width:1367;height:456" coordorigin="7358,-1871" coordsize="1367,456" o:spt="100" adj="0,,0" path="m7358,-1871r228,456m8497,-1415r228,-456e" filled="f" strokecolor="#010101">
              <v:stroke dashstyle="dash" joinstyle="round"/>
              <v:formulas/>
              <v:path arrowok="t" o:connecttype="segments"/>
            </v:shape>
            <v:shape id="_x0000_s4431" type="#_x0000_t202" alt="" style="position:absolute;left:7586;top:-1416;width:911;height:172;mso-wrap-style:square;v-text-anchor:top" filled="f" strokecolor="#010101">
              <v:textbox inset="0,0,0,0">
                <w:txbxContent>
                  <w:p w14:paraId="1908BD8D" w14:textId="77777777" w:rsidR="00CF7564" w:rsidRDefault="00724232">
                    <w:pPr>
                      <w:ind w:left="96"/>
                      <w:rPr>
                        <w:sz w:val="12"/>
                      </w:rPr>
                    </w:pPr>
                    <w:r>
                      <w:rPr>
                        <w:sz w:val="12"/>
                      </w:rPr>
                      <w:t>virtual address</w:t>
                    </w:r>
                  </w:p>
                </w:txbxContent>
              </v:textbox>
            </v:shape>
            <w10:wrap anchorx="page"/>
          </v:group>
        </w:pict>
      </w:r>
      <w:r>
        <w:rPr>
          <w:w w:val="105"/>
          <w:sz w:val="18"/>
        </w:rPr>
        <w:t>(b)</w:t>
      </w:r>
    </w:p>
    <w:p w14:paraId="19ACE5E7" w14:textId="77777777" w:rsidR="00CF7564" w:rsidRDefault="00CF7564">
      <w:pPr>
        <w:pStyle w:val="BodyText"/>
        <w:spacing w:before="4"/>
        <w:rPr>
          <w:sz w:val="16"/>
        </w:rPr>
      </w:pPr>
    </w:p>
    <w:p w14:paraId="18FC870B" w14:textId="77777777" w:rsidR="00CF7564" w:rsidRDefault="00724232">
      <w:pPr>
        <w:spacing w:before="69"/>
        <w:ind w:left="1346" w:right="3114"/>
        <w:rPr>
          <w:sz w:val="18"/>
        </w:rPr>
      </w:pPr>
      <w:r>
        <w:rPr>
          <w:w w:val="105"/>
          <w:sz w:val="18"/>
        </w:rPr>
        <w:t>Figure 3-5: (a) Conventional approach: virtual address is translated at</w:t>
      </w:r>
      <w:r>
        <w:rPr>
          <w:spacing w:val="47"/>
          <w:w w:val="105"/>
          <w:sz w:val="18"/>
        </w:rPr>
        <w:t xml:space="preserve"> </w:t>
      </w:r>
      <w:r>
        <w:rPr>
          <w:w w:val="105"/>
          <w:sz w:val="18"/>
        </w:rPr>
        <w:t>the source</w:t>
      </w:r>
      <w:r>
        <w:rPr>
          <w:spacing w:val="17"/>
          <w:w w:val="105"/>
          <w:sz w:val="18"/>
        </w:rPr>
        <w:t xml:space="preserve"> </w:t>
      </w:r>
      <w:r>
        <w:rPr>
          <w:w w:val="105"/>
          <w:sz w:val="18"/>
        </w:rPr>
        <w:t>node</w:t>
      </w:r>
      <w:r>
        <w:rPr>
          <w:spacing w:val="16"/>
          <w:w w:val="105"/>
          <w:sz w:val="18"/>
        </w:rPr>
        <w:t xml:space="preserve"> </w:t>
      </w:r>
      <w:r>
        <w:rPr>
          <w:w w:val="105"/>
          <w:sz w:val="18"/>
        </w:rPr>
        <w:t>using</w:t>
      </w:r>
      <w:r>
        <w:rPr>
          <w:spacing w:val="17"/>
          <w:w w:val="105"/>
          <w:sz w:val="18"/>
        </w:rPr>
        <w:t xml:space="preserve"> </w:t>
      </w:r>
      <w:r>
        <w:rPr>
          <w:w w:val="105"/>
          <w:sz w:val="18"/>
        </w:rPr>
        <w:t>a</w:t>
      </w:r>
      <w:r>
        <w:rPr>
          <w:spacing w:val="17"/>
          <w:w w:val="105"/>
          <w:sz w:val="18"/>
        </w:rPr>
        <w:t xml:space="preserve"> </w:t>
      </w:r>
      <w:r>
        <w:rPr>
          <w:w w:val="105"/>
          <w:sz w:val="18"/>
        </w:rPr>
        <w:t>TLB.</w:t>
      </w:r>
      <w:r>
        <w:rPr>
          <w:spacing w:val="32"/>
          <w:w w:val="105"/>
          <w:sz w:val="18"/>
        </w:rPr>
        <w:t xml:space="preserve"> </w:t>
      </w:r>
      <w:r>
        <w:rPr>
          <w:w w:val="105"/>
          <w:sz w:val="18"/>
        </w:rPr>
        <w:t>Physical</w:t>
      </w:r>
      <w:r>
        <w:rPr>
          <w:spacing w:val="16"/>
          <w:w w:val="105"/>
          <w:sz w:val="18"/>
        </w:rPr>
        <w:t xml:space="preserve"> </w:t>
      </w:r>
      <w:r>
        <w:rPr>
          <w:w w:val="105"/>
          <w:sz w:val="18"/>
        </w:rPr>
        <w:t>address</w:t>
      </w:r>
      <w:r>
        <w:rPr>
          <w:spacing w:val="17"/>
          <w:w w:val="105"/>
          <w:sz w:val="18"/>
        </w:rPr>
        <w:t xml:space="preserve"> </w:t>
      </w:r>
      <w:r>
        <w:rPr>
          <w:w w:val="105"/>
          <w:sz w:val="18"/>
        </w:rPr>
        <w:t>specifies</w:t>
      </w:r>
      <w:r>
        <w:rPr>
          <w:spacing w:val="17"/>
          <w:w w:val="105"/>
          <w:sz w:val="18"/>
        </w:rPr>
        <w:t xml:space="preserve"> </w:t>
      </w:r>
      <w:r>
        <w:rPr>
          <w:w w:val="105"/>
          <w:sz w:val="18"/>
        </w:rPr>
        <w:t>node</w:t>
      </w:r>
      <w:r>
        <w:rPr>
          <w:spacing w:val="16"/>
          <w:w w:val="105"/>
          <w:sz w:val="18"/>
        </w:rPr>
        <w:t xml:space="preserve"> </w:t>
      </w:r>
      <w:r>
        <w:rPr>
          <w:w w:val="105"/>
          <w:sz w:val="18"/>
        </w:rPr>
        <w:t>and</w:t>
      </w:r>
      <w:r>
        <w:rPr>
          <w:spacing w:val="17"/>
          <w:w w:val="105"/>
          <w:sz w:val="18"/>
        </w:rPr>
        <w:t xml:space="preserve"> </w:t>
      </w:r>
      <w:r>
        <w:rPr>
          <w:w w:val="105"/>
          <w:sz w:val="18"/>
        </w:rPr>
        <w:t>physical</w:t>
      </w:r>
      <w:r>
        <w:rPr>
          <w:spacing w:val="17"/>
          <w:w w:val="105"/>
          <w:sz w:val="18"/>
        </w:rPr>
        <w:t xml:space="preserve"> </w:t>
      </w:r>
      <w:r>
        <w:rPr>
          <w:w w:val="105"/>
          <w:sz w:val="18"/>
        </w:rPr>
        <w:t>page.</w:t>
      </w:r>
    </w:p>
    <w:p w14:paraId="2AD56659" w14:textId="77777777" w:rsidR="00CF7564" w:rsidRDefault="00724232">
      <w:pPr>
        <w:pStyle w:val="ListParagraph"/>
        <w:numPr>
          <w:ilvl w:val="0"/>
          <w:numId w:val="33"/>
        </w:numPr>
        <w:tabs>
          <w:tab w:val="left" w:pos="1656"/>
        </w:tabs>
        <w:ind w:left="1346" w:right="3066" w:firstLine="0"/>
        <w:jc w:val="left"/>
        <w:rPr>
          <w:sz w:val="18"/>
        </w:rPr>
      </w:pPr>
      <w:r>
        <w:rPr>
          <w:w w:val="105"/>
          <w:sz w:val="18"/>
        </w:rPr>
        <w:t xml:space="preserve">Hardware page tables: virtual address specifies node and virtual page. Memory is accessed using virtual </w:t>
      </w:r>
      <w:r>
        <w:rPr>
          <w:w w:val="105"/>
          <w:sz w:val="18"/>
        </w:rPr>
        <w:t>page</w:t>
      </w:r>
      <w:r>
        <w:rPr>
          <w:spacing w:val="-12"/>
          <w:w w:val="105"/>
          <w:sz w:val="18"/>
        </w:rPr>
        <w:t xml:space="preserve"> </w:t>
      </w:r>
      <w:r>
        <w:rPr>
          <w:w w:val="105"/>
          <w:sz w:val="18"/>
        </w:rPr>
        <w:t>address.</w:t>
      </w:r>
    </w:p>
    <w:p w14:paraId="57C42465" w14:textId="77777777" w:rsidR="00CF7564" w:rsidRDefault="00CF7564">
      <w:pPr>
        <w:pStyle w:val="BodyText"/>
        <w:spacing w:before="8"/>
      </w:pPr>
    </w:p>
    <w:p w14:paraId="1AB51C26" w14:textId="77777777" w:rsidR="00CF7564" w:rsidRDefault="00724232">
      <w:pPr>
        <w:pStyle w:val="BodyText"/>
        <w:ind w:left="1346" w:right="3064" w:firstLine="360"/>
        <w:jc w:val="both"/>
      </w:pPr>
      <w:r>
        <w:t xml:space="preserve">The idea of hardware page tables is not new; they were first proposed for parallel computers in [Teller88], in which it was suggested that each memory module maintain a table of resident pages. These tables are ac- cessed associatively by virtual address; </w:t>
      </w:r>
      <w:r>
        <w:t>a miss indicates a page fault. Sub- sequent work has verified the performance advantages of translating virtual addresses to physical addresses at the memory rather than at the processor ([Teller94], [Qui98], [Qui01]).</w:t>
      </w:r>
    </w:p>
    <w:p w14:paraId="31058F09" w14:textId="77777777" w:rsidR="00CF7564" w:rsidRDefault="00724232">
      <w:pPr>
        <w:pStyle w:val="BodyText"/>
        <w:ind w:left="1346" w:right="3065" w:firstLine="360"/>
        <w:jc w:val="both"/>
        <w:rPr>
          <w:i/>
        </w:rPr>
      </w:pPr>
      <w:r>
        <w:t xml:space="preserve">A related idea is </w:t>
      </w:r>
      <w:r>
        <w:rPr>
          <w:i/>
        </w:rPr>
        <w:t>inverted page table</w:t>
      </w:r>
      <w:r>
        <w:rPr>
          <w:i/>
        </w:rPr>
        <w:t xml:space="preserve">s </w:t>
      </w:r>
      <w:r>
        <w:t xml:space="preserve">([Houdek81], [Chang88], [Lee89]) which also feature a one to one correspondence between page ta- ble entries and physical pages. However, the intention of inverted page tables is simply to support large address spaces without devoting massive amounts of </w:t>
      </w:r>
      <w:r>
        <w:t>memory to traditional forward-mapped page tables. The page tables still reside in memory, and translation is still performed at the proces- sor. A hash table is used to locate page table entries from virtual addresses. In [Huck93], this hash table is combi</w:t>
      </w:r>
      <w:r>
        <w:t xml:space="preserve">ned with the inverted page table to form a </w:t>
      </w:r>
      <w:r>
        <w:rPr>
          <w:i/>
        </w:rPr>
        <w:t>hashed page table.</w:t>
      </w:r>
    </w:p>
    <w:p w14:paraId="3D4D0CB5" w14:textId="77777777" w:rsidR="00CF7564" w:rsidRDefault="00CF7564">
      <w:pPr>
        <w:pStyle w:val="BodyText"/>
        <w:rPr>
          <w:i/>
        </w:rPr>
      </w:pPr>
    </w:p>
    <w:p w14:paraId="4FED5DAF" w14:textId="77777777" w:rsidR="00CF7564" w:rsidRDefault="00CF7564">
      <w:pPr>
        <w:pStyle w:val="BodyText"/>
        <w:rPr>
          <w:i/>
        </w:rPr>
      </w:pPr>
    </w:p>
    <w:p w14:paraId="602FEBEC" w14:textId="77777777" w:rsidR="00CF7564" w:rsidRDefault="00CF7564">
      <w:pPr>
        <w:pStyle w:val="BodyText"/>
        <w:rPr>
          <w:i/>
        </w:rPr>
      </w:pPr>
    </w:p>
    <w:p w14:paraId="297AA569" w14:textId="77777777" w:rsidR="00CF7564" w:rsidRDefault="00CF7564">
      <w:pPr>
        <w:pStyle w:val="BodyText"/>
        <w:spacing w:before="9"/>
        <w:rPr>
          <w:i/>
          <w:sz w:val="17"/>
        </w:rPr>
      </w:pPr>
    </w:p>
    <w:p w14:paraId="61287D77" w14:textId="77777777" w:rsidR="00CF7564" w:rsidRDefault="00724232">
      <w:pPr>
        <w:pStyle w:val="BodyText"/>
        <w:spacing w:before="66"/>
        <w:ind w:left="2212" w:right="3930"/>
        <w:jc w:val="center"/>
      </w:pPr>
      <w:r>
        <w:t>36</w:t>
      </w:r>
    </w:p>
    <w:p w14:paraId="696233A4" w14:textId="77777777" w:rsidR="00CF7564" w:rsidRDefault="00CF7564">
      <w:pPr>
        <w:jc w:val="center"/>
        <w:sectPr w:rsidR="00CF7564">
          <w:pgSz w:w="12240" w:h="15840"/>
          <w:pgMar w:top="720" w:right="0" w:bottom="280" w:left="1720" w:header="720" w:footer="720" w:gutter="0"/>
          <w:cols w:space="720"/>
        </w:sectPr>
      </w:pPr>
    </w:p>
    <w:p w14:paraId="77640C9E" w14:textId="77777777" w:rsidR="00CF7564" w:rsidRDefault="00724232">
      <w:pPr>
        <w:pStyle w:val="ListParagraph"/>
        <w:numPr>
          <w:ilvl w:val="2"/>
          <w:numId w:val="34"/>
        </w:numPr>
        <w:tabs>
          <w:tab w:val="left" w:pos="2066"/>
          <w:tab w:val="left" w:pos="2067"/>
        </w:tabs>
        <w:spacing w:before="39"/>
        <w:ind w:hanging="721"/>
        <w:rPr>
          <w:sz w:val="20"/>
        </w:rPr>
      </w:pPr>
      <w:r>
        <w:rPr>
          <w:w w:val="105"/>
          <w:sz w:val="20"/>
        </w:rPr>
        <w:lastRenderedPageBreak/>
        <w:t>Automatic Page</w:t>
      </w:r>
      <w:r>
        <w:rPr>
          <w:spacing w:val="-8"/>
          <w:w w:val="105"/>
          <w:sz w:val="20"/>
        </w:rPr>
        <w:t xml:space="preserve"> </w:t>
      </w:r>
      <w:r>
        <w:rPr>
          <w:w w:val="105"/>
          <w:sz w:val="20"/>
        </w:rPr>
        <w:t>Allocation</w:t>
      </w:r>
    </w:p>
    <w:p w14:paraId="5444F4C5" w14:textId="77777777" w:rsidR="00CF7564" w:rsidRDefault="00CF7564">
      <w:pPr>
        <w:pStyle w:val="BodyText"/>
        <w:spacing w:before="8"/>
      </w:pPr>
    </w:p>
    <w:p w14:paraId="746F0EA4" w14:textId="77777777" w:rsidR="00CF7564" w:rsidRDefault="00724232">
      <w:pPr>
        <w:pStyle w:val="BodyText"/>
        <w:ind w:left="1346" w:right="3063"/>
        <w:jc w:val="both"/>
      </w:pPr>
      <w:r>
        <w:t>Hardware page tables allow the memory banks to detect which physical pages are in use at any given time. A small amount of additional logic makes it possible for them to select an unused page when one is required.  In the Hamal architecture, when a virtual</w:t>
      </w:r>
      <w:r>
        <w:t xml:space="preserve"> page is created or paged in, the targeted memory bank automatically selects a free physical page and cre- ates the page table entry. Additionally, pages that are created are initialized with zeros. The combination of hardware page tables and automatic pag</w:t>
      </w:r>
      <w:r>
        <w:t>e allocation obviates the need for the kernel to ever deal with physical page numbers, and there are no instructions that allow it to do</w:t>
      </w:r>
      <w:r>
        <w:rPr>
          <w:spacing w:val="-15"/>
        </w:rPr>
        <w:t xml:space="preserve"> </w:t>
      </w:r>
      <w:r>
        <w:t>so.</w:t>
      </w:r>
    </w:p>
    <w:p w14:paraId="6391AB0D" w14:textId="77777777" w:rsidR="00CF7564" w:rsidRDefault="00CF7564">
      <w:pPr>
        <w:pStyle w:val="BodyText"/>
        <w:spacing w:before="1"/>
        <w:rPr>
          <w:sz w:val="21"/>
        </w:rPr>
      </w:pPr>
    </w:p>
    <w:p w14:paraId="665C0D21" w14:textId="77777777" w:rsidR="00CF7564" w:rsidRDefault="00724232">
      <w:pPr>
        <w:pStyle w:val="ListParagraph"/>
        <w:numPr>
          <w:ilvl w:val="2"/>
          <w:numId w:val="34"/>
        </w:numPr>
        <w:tabs>
          <w:tab w:val="left" w:pos="2066"/>
          <w:tab w:val="left" w:pos="2067"/>
        </w:tabs>
        <w:ind w:hanging="721"/>
        <w:rPr>
          <w:sz w:val="20"/>
        </w:rPr>
      </w:pPr>
      <w:r>
        <w:rPr>
          <w:w w:val="110"/>
          <w:sz w:val="20"/>
        </w:rPr>
        <w:t>Hardware</w:t>
      </w:r>
      <w:r>
        <w:rPr>
          <w:spacing w:val="-6"/>
          <w:w w:val="110"/>
          <w:sz w:val="20"/>
        </w:rPr>
        <w:t xml:space="preserve"> </w:t>
      </w:r>
      <w:r>
        <w:rPr>
          <w:w w:val="110"/>
          <w:sz w:val="20"/>
        </w:rPr>
        <w:t>LRU</w:t>
      </w:r>
    </w:p>
    <w:p w14:paraId="74708B0B" w14:textId="77777777" w:rsidR="00CF7564" w:rsidRDefault="00CF7564">
      <w:pPr>
        <w:pStyle w:val="BodyText"/>
        <w:spacing w:before="7"/>
      </w:pPr>
    </w:p>
    <w:p w14:paraId="1C931FF5" w14:textId="77777777" w:rsidR="00CF7564" w:rsidRDefault="00724232">
      <w:pPr>
        <w:pStyle w:val="BodyText"/>
        <w:ind w:left="1346" w:right="3064"/>
        <w:jc w:val="both"/>
      </w:pPr>
      <w:r>
        <w:t>Most operating systems employ a Least Recently Used (LRU) page re- placement policy. Typically the i</w:t>
      </w:r>
      <w:r>
        <w:t>mplementation is approximate LRU rather than exact LRU, and some amount of work is required by the operating system to keep track of LRU information and determine the LRU page. In the Hamal architecture, each DRAM bank automatically maintains exact LRU inf</w:t>
      </w:r>
      <w:r>
        <w:t>ormation. This simplifies the operating system and improves per- formance; a lengthy sequence of status bit polling to determine LRU infor- mation is replaced by a single query which immediately returns an exact result. To provide some additional flexibili</w:t>
      </w:r>
      <w:r>
        <w:t>ty, each page may be assigned a weight in the range 0-127; an LRU query returns the LRU page of least weight.</w:t>
      </w:r>
    </w:p>
    <w:p w14:paraId="533DB053" w14:textId="77777777" w:rsidR="00CF7564" w:rsidRDefault="00CF7564">
      <w:pPr>
        <w:pStyle w:val="BodyText"/>
        <w:rPr>
          <w:sz w:val="21"/>
        </w:rPr>
      </w:pPr>
    </w:p>
    <w:p w14:paraId="00A25472" w14:textId="77777777" w:rsidR="00CF7564" w:rsidRDefault="00724232">
      <w:pPr>
        <w:pStyle w:val="ListParagraph"/>
        <w:numPr>
          <w:ilvl w:val="2"/>
          <w:numId w:val="34"/>
        </w:numPr>
        <w:tabs>
          <w:tab w:val="left" w:pos="2066"/>
          <w:tab w:val="left" w:pos="2067"/>
        </w:tabs>
        <w:spacing w:before="1"/>
        <w:ind w:hanging="721"/>
        <w:rPr>
          <w:sz w:val="20"/>
        </w:rPr>
      </w:pPr>
      <w:r>
        <w:rPr>
          <w:w w:val="105"/>
          <w:sz w:val="20"/>
        </w:rPr>
        <w:t>Atomic Memory</w:t>
      </w:r>
      <w:r>
        <w:rPr>
          <w:spacing w:val="-6"/>
          <w:w w:val="105"/>
          <w:sz w:val="20"/>
        </w:rPr>
        <w:t xml:space="preserve"> </w:t>
      </w:r>
      <w:r>
        <w:rPr>
          <w:w w:val="105"/>
          <w:sz w:val="20"/>
        </w:rPr>
        <w:t>Operations</w:t>
      </w:r>
    </w:p>
    <w:p w14:paraId="6E8E494A" w14:textId="77777777" w:rsidR="00CF7564" w:rsidRDefault="00CF7564">
      <w:pPr>
        <w:pStyle w:val="BodyText"/>
        <w:spacing w:before="8"/>
      </w:pPr>
    </w:p>
    <w:p w14:paraId="639E9EB5" w14:textId="77777777" w:rsidR="00CF7564" w:rsidRDefault="00724232">
      <w:pPr>
        <w:pStyle w:val="BodyText"/>
        <w:ind w:left="1346" w:right="3064"/>
        <w:jc w:val="both"/>
      </w:pPr>
      <w:r>
        <w:t xml:space="preserve">The ability to place logic and memory on the same die produces a strong temptation to engineer “intelligent” memory by </w:t>
      </w:r>
      <w:r>
        <w:t xml:space="preserve">adding some amount of processing power. However, in systems with tight processor/memory inte- gration there is already a reasonably powerful processor next to the mem- ory; adding an additional processor would do little more than waste silicon and confuse </w:t>
      </w:r>
      <w:r>
        <w:t>the compiler. The processing performed by the memory in the Hamal architecture is therefore limited to simple single-cycle atomic mem- ory operations such as addition, maximum and boolean logic. These opera- tions are useful for efficient synchronization a</w:t>
      </w:r>
      <w:r>
        <w:t>nd are similar to those of the Tera [Alverson90] and CrayT3E [Scott96] memory systems.</w:t>
      </w:r>
    </w:p>
    <w:p w14:paraId="573B70AD" w14:textId="77777777" w:rsidR="00CF7564" w:rsidRDefault="00CF7564">
      <w:pPr>
        <w:pStyle w:val="BodyText"/>
        <w:rPr>
          <w:sz w:val="21"/>
        </w:rPr>
      </w:pPr>
    </w:p>
    <w:p w14:paraId="1E5E7E68" w14:textId="77777777" w:rsidR="00CF7564" w:rsidRDefault="00724232">
      <w:pPr>
        <w:pStyle w:val="ListParagraph"/>
        <w:numPr>
          <w:ilvl w:val="2"/>
          <w:numId w:val="34"/>
        </w:numPr>
        <w:tabs>
          <w:tab w:val="left" w:pos="2066"/>
          <w:tab w:val="left" w:pos="2067"/>
        </w:tabs>
        <w:ind w:hanging="721"/>
        <w:rPr>
          <w:sz w:val="20"/>
        </w:rPr>
      </w:pPr>
      <w:r>
        <w:rPr>
          <w:w w:val="110"/>
          <w:sz w:val="20"/>
        </w:rPr>
        <w:t>Memory Traps and Forwarding</w:t>
      </w:r>
      <w:r>
        <w:rPr>
          <w:spacing w:val="-25"/>
          <w:w w:val="110"/>
          <w:sz w:val="20"/>
        </w:rPr>
        <w:t xml:space="preserve"> </w:t>
      </w:r>
      <w:r>
        <w:rPr>
          <w:w w:val="110"/>
          <w:sz w:val="20"/>
        </w:rPr>
        <w:t>Pointers</w:t>
      </w:r>
    </w:p>
    <w:p w14:paraId="2A24224A" w14:textId="77777777" w:rsidR="00CF7564" w:rsidRDefault="00CF7564">
      <w:pPr>
        <w:pStyle w:val="BodyText"/>
        <w:spacing w:before="8"/>
      </w:pPr>
    </w:p>
    <w:p w14:paraId="474447CD" w14:textId="77777777" w:rsidR="00CF7564" w:rsidRDefault="00724232">
      <w:pPr>
        <w:pStyle w:val="BodyText"/>
        <w:ind w:left="1346" w:right="3066"/>
        <w:jc w:val="both"/>
      </w:pPr>
      <w:r>
        <w:t xml:space="preserve">Three trap bits (T, U, V) are associated with every 128 bit data memory word. The meaning of the T bit depends on the contents of </w:t>
      </w:r>
      <w:r>
        <w:t>the memory word. If the word contains a valid data pointer, the pointer is interpreted as a</w:t>
      </w:r>
      <w:r>
        <w:rPr>
          <w:spacing w:val="22"/>
        </w:rPr>
        <w:t xml:space="preserve"> </w:t>
      </w:r>
      <w:r>
        <w:t>forwarding</w:t>
      </w:r>
      <w:r>
        <w:rPr>
          <w:spacing w:val="21"/>
        </w:rPr>
        <w:t xml:space="preserve"> </w:t>
      </w:r>
      <w:r>
        <w:t>pointer</w:t>
      </w:r>
      <w:r>
        <w:rPr>
          <w:spacing w:val="23"/>
        </w:rPr>
        <w:t xml:space="preserve"> </w:t>
      </w:r>
      <w:r>
        <w:t>and</w:t>
      </w:r>
      <w:r>
        <w:rPr>
          <w:spacing w:val="22"/>
        </w:rPr>
        <w:t xml:space="preserve"> </w:t>
      </w:r>
      <w:r>
        <w:t>the</w:t>
      </w:r>
      <w:r>
        <w:rPr>
          <w:spacing w:val="23"/>
        </w:rPr>
        <w:t xml:space="preserve"> </w:t>
      </w:r>
      <w:r>
        <w:t>memory</w:t>
      </w:r>
      <w:r>
        <w:rPr>
          <w:spacing w:val="23"/>
        </w:rPr>
        <w:t xml:space="preserve"> </w:t>
      </w:r>
      <w:r>
        <w:t>request</w:t>
      </w:r>
      <w:r>
        <w:rPr>
          <w:spacing w:val="22"/>
        </w:rPr>
        <w:t xml:space="preserve"> </w:t>
      </w:r>
      <w:r>
        <w:t>is</w:t>
      </w:r>
      <w:r>
        <w:rPr>
          <w:spacing w:val="23"/>
        </w:rPr>
        <w:t xml:space="preserve"> </w:t>
      </w:r>
      <w:r>
        <w:t>automatically</w:t>
      </w:r>
      <w:r>
        <w:rPr>
          <w:spacing w:val="23"/>
        </w:rPr>
        <w:t xml:space="preserve"> </w:t>
      </w:r>
      <w:r>
        <w:t>forwarded.</w:t>
      </w:r>
    </w:p>
    <w:p w14:paraId="218351ED" w14:textId="77777777" w:rsidR="00CF7564" w:rsidRDefault="00724232">
      <w:pPr>
        <w:pStyle w:val="BodyText"/>
        <w:spacing w:before="152"/>
        <w:ind w:left="2212" w:right="3930"/>
        <w:jc w:val="center"/>
      </w:pPr>
      <w:r>
        <w:t>37</w:t>
      </w:r>
    </w:p>
    <w:p w14:paraId="45EAAB64" w14:textId="77777777" w:rsidR="00CF7564" w:rsidRDefault="00CF7564">
      <w:pPr>
        <w:jc w:val="center"/>
        <w:sectPr w:rsidR="00CF7564">
          <w:pgSz w:w="12240" w:h="15840"/>
          <w:pgMar w:top="680" w:right="0" w:bottom="280" w:left="1720" w:header="720" w:footer="720" w:gutter="0"/>
          <w:cols w:space="720"/>
        </w:sectPr>
      </w:pPr>
    </w:p>
    <w:p w14:paraId="56BE014E" w14:textId="77777777" w:rsidR="00CF7564" w:rsidRDefault="00724232">
      <w:pPr>
        <w:pStyle w:val="BodyText"/>
        <w:spacing w:before="37"/>
        <w:ind w:left="1346" w:right="3063"/>
        <w:jc w:val="both"/>
      </w:pPr>
      <w:r>
        <w:lastRenderedPageBreak/>
        <w:t>Otherwise, references to the memory location will cause a trap. This can be used by the operating system to implement mechanisms such as data break- points. The U and V bits are available to user programs to enrich the se- mantics of memory accesses via cu</w:t>
      </w:r>
      <w:r>
        <w:t>stomized trapping behaviour. Each in- struction that accesses memory specifies how U and V are interpreted and/or modified. For each of U and V, the possible behaviours are to ig- nore the trap bit, trap on set, and trap on clear. Each trap bit may be left</w:t>
      </w:r>
      <w:r>
        <w:t xml:space="preserve"> unchanged, set, or cleared, and the U bit may also be toggled. When a memory request causes a trap the contents of the memory word and its trap bits are left unchanged and an event is generated which is handled by the microkernel. The T trap bit is also a</w:t>
      </w:r>
      <w:r>
        <w:t>ssociated with the words of code mem- ory (each 128 bit code memory word contains one VLIW instruction) and can be used in this context to implement</w:t>
      </w:r>
      <w:r>
        <w:rPr>
          <w:spacing w:val="-9"/>
        </w:rPr>
        <w:t xml:space="preserve"> </w:t>
      </w:r>
      <w:r>
        <w:t>breakpoints.</w:t>
      </w:r>
    </w:p>
    <w:p w14:paraId="5244EF57" w14:textId="77777777" w:rsidR="00CF7564" w:rsidRDefault="00724232">
      <w:pPr>
        <w:pStyle w:val="BodyText"/>
        <w:ind w:left="1346" w:right="3064" w:firstLine="360"/>
        <w:jc w:val="both"/>
      </w:pPr>
      <w:r>
        <w:t xml:space="preserve">The U and V bits are a generalization of the trapping mechanisms im- plemented in HEP [Smith81], Tera [Alverson90], and Alewife [Kranz92]. They are also similar to the pre- and post-condition mechanism of the M- Machine [Keckler98], which differs from the </w:t>
      </w:r>
      <w:r>
        <w:t>others in that instead of caus- ing a trap, a failure sets a predicate register which must be explicitly tested by the user program.</w:t>
      </w:r>
    </w:p>
    <w:p w14:paraId="399ECCEC" w14:textId="77777777" w:rsidR="00CF7564" w:rsidRDefault="00724232">
      <w:pPr>
        <w:pStyle w:val="BodyText"/>
        <w:ind w:left="1346" w:right="3065" w:firstLine="360"/>
        <w:jc w:val="both"/>
      </w:pPr>
      <w:r>
        <w:t>Handling traps on the node containing the memory location rather than on the node containing the offending thread changes t</w:t>
      </w:r>
      <w:r>
        <w:t>he trapping semantics somewhat. Historically, traps have been viewed as events which occur at a well-defined point in program execution. The active thread is suspended, and computation is not allowed to proceed until the event has been atomi- cally service</w:t>
      </w:r>
      <w:r>
        <w:t xml:space="preserve">d. This is a </w:t>
      </w:r>
      <w:r>
        <w:rPr>
          <w:i/>
        </w:rPr>
        <w:t xml:space="preserve">global </w:t>
      </w:r>
      <w:r>
        <w:t xml:space="preserve">model in that whatever part of the system generates the trap, the effects are immediately visible everywhere. An al- ternate model is to treat traps as </w:t>
      </w:r>
      <w:r>
        <w:rPr>
          <w:i/>
        </w:rPr>
        <w:t xml:space="preserve">local </w:t>
      </w:r>
      <w:r>
        <w:t>phenomena which affect, and are visible to, only those instructions and hardwa</w:t>
      </w:r>
      <w:r>
        <w:t>re components which directly depend on the hardware or software operation that caused the trap. As an example of the difference between the global and local models, consider the program flow graph shown in Figure 3-6, and suppose that the highlighted instr</w:t>
      </w:r>
      <w:r>
        <w:t>uction I generates an trap. In the global model, there is a strict division of instructions into two sets: those that precede I in program order, and those that do not (Figure 3-6a). The hardware must support the semantics that at the time the exception ha</w:t>
      </w:r>
      <w:r>
        <w:t>ndler begins execution, all instructions in the first set have completed and none of the instructions in the second set have been initiated. In the local model, only those instructions which have true data dependencies on I are guaranteed to be uninitiated</w:t>
      </w:r>
      <w:r>
        <w:t xml:space="preserve"> (Figure 3-6b). All other instructions are unaffected by the exception, and the handler can- not make any assumptions about their</w:t>
      </w:r>
      <w:r>
        <w:rPr>
          <w:spacing w:val="-4"/>
        </w:rPr>
        <w:t xml:space="preserve"> </w:t>
      </w:r>
      <w:r>
        <w:t>states.</w:t>
      </w:r>
    </w:p>
    <w:p w14:paraId="1C285E4A" w14:textId="77777777" w:rsidR="00CF7564" w:rsidRDefault="00CF7564">
      <w:pPr>
        <w:pStyle w:val="BodyText"/>
      </w:pPr>
    </w:p>
    <w:p w14:paraId="53B60D94" w14:textId="77777777" w:rsidR="00CF7564" w:rsidRDefault="00CF7564">
      <w:pPr>
        <w:pStyle w:val="BodyText"/>
      </w:pPr>
    </w:p>
    <w:p w14:paraId="0A33D8A9" w14:textId="77777777" w:rsidR="00CF7564" w:rsidRDefault="00CF7564">
      <w:pPr>
        <w:pStyle w:val="BodyText"/>
      </w:pPr>
    </w:p>
    <w:p w14:paraId="020B8279" w14:textId="77777777" w:rsidR="00CF7564" w:rsidRDefault="00CF7564">
      <w:pPr>
        <w:pStyle w:val="BodyText"/>
      </w:pPr>
    </w:p>
    <w:p w14:paraId="0E98FC7B" w14:textId="77777777" w:rsidR="00CF7564" w:rsidRDefault="00CF7564">
      <w:pPr>
        <w:pStyle w:val="BodyText"/>
      </w:pPr>
    </w:p>
    <w:p w14:paraId="1E1AA7B8" w14:textId="77777777" w:rsidR="00CF7564" w:rsidRDefault="00CF7564">
      <w:pPr>
        <w:pStyle w:val="BodyText"/>
        <w:spacing w:before="3"/>
        <w:rPr>
          <w:sz w:val="19"/>
        </w:rPr>
      </w:pPr>
    </w:p>
    <w:p w14:paraId="7FA10EB0" w14:textId="77777777" w:rsidR="00CF7564" w:rsidRDefault="00724232">
      <w:pPr>
        <w:pStyle w:val="BodyText"/>
        <w:ind w:left="2212" w:right="3930"/>
        <w:jc w:val="center"/>
      </w:pPr>
      <w:r>
        <w:t>38</w:t>
      </w:r>
    </w:p>
    <w:p w14:paraId="60BD75C3" w14:textId="77777777" w:rsidR="00CF7564" w:rsidRDefault="00CF7564">
      <w:pPr>
        <w:jc w:val="center"/>
        <w:sectPr w:rsidR="00CF7564">
          <w:pgSz w:w="12240" w:h="15840"/>
          <w:pgMar w:top="680" w:right="0" w:bottom="280" w:left="1720" w:header="720" w:footer="720" w:gutter="0"/>
          <w:cols w:space="720"/>
        </w:sectPr>
      </w:pPr>
    </w:p>
    <w:p w14:paraId="5F5BB58B" w14:textId="77777777" w:rsidR="00CF7564" w:rsidRDefault="00724232">
      <w:pPr>
        <w:pStyle w:val="BodyText"/>
        <w:tabs>
          <w:tab w:val="left" w:pos="4808"/>
        </w:tabs>
        <w:ind w:left="1346"/>
      </w:pPr>
      <w:r>
        <w:pict w14:anchorId="439E1096">
          <v:group id="_x0000_s4399" alt="" style="width:138.3pt;height:102.55pt;mso-position-horizontal-relative:char;mso-position-vertical-relative:line" coordsize="2766,2051">
            <v:shape id="_x0000_s4400" alt="" style="position:absolute;left:10;top:336;width:2526;height:1215" coordorigin="10,337" coordsize="2526,1215" path="m2536,666r-85,l2366,666r-81,l2207,666r-72,3l2066,674r-66,l1932,666r-70,-18l1791,622r-69,-31l1658,557r-58,-40l1548,471r-52,-44l1438,393r-68,-26l1297,348r-72,-11l1163,338r-82,13l999,447r-30,54l934,571r-38,81l858,739r-38,88l783,912r-32,76l724,1052r-39,94l659,1216r-21,57l615,1326r-49,96l504,1491r-99,38l285,1546r-65,5l152,1551r-70,-2l10,1546e" filled="f" strokecolor="#969696" strokeweight="1pt">
              <v:stroke dashstyle="3 1"/>
              <v:path arrowok="t"/>
            </v:shape>
            <v:line id="_x0000_s4401" alt="" style="position:absolute" from="999,1216" to="1328,666" strokecolor="#010101"/>
            <v:line id="_x0000_s4402" alt="" style="position:absolute" from="999,1216" to="999,1765" strokecolor="#010101"/>
            <v:line id="_x0000_s4403" alt="" style="position:absolute" from="340,1765" to="340,1161" strokecolor="#010101"/>
            <v:line id="_x0000_s4404" alt="" style="position:absolute" from="614,666" to="999,1216" strokecolor="#010101"/>
            <v:line id="_x0000_s4405" alt="" style="position:absolute" from="614,666" to="340,1216" strokecolor="#010101"/>
            <v:shape id="_x0000_s4406" alt="" style="position:absolute;left:1712;top:666;width:384;height:1100" coordorigin="1713,666" coordsize="384,1100" path="m2097,666r-275,550l1713,1765e" filled="f" strokecolor="#010101">
              <v:path arrowok="t"/>
            </v:shape>
            <v:line id="_x0000_s4407" alt="" style="position:absolute" from="1328,666" to="1713,1765" strokecolor="#010101"/>
            <v:line id="_x0000_s4408" alt="" style="position:absolute" from="2097,666" to="2426,1216" strokecolor="#010101"/>
            <v:line id="_x0000_s4409" alt="" style="position:absolute" from="1713,117" to="2097,666" strokecolor="#010101"/>
            <v:line id="_x0000_s4410" alt="" style="position:absolute" from="1713,117" to="1328,666" strokecolor="#010101"/>
            <v:shape id="_x0000_s4411" alt="" style="position:absolute;left:504;top:7;width:220;height:220" coordorigin="504,8" coordsize="220,220" path="m614,8r-43,8l536,40,513,74r-9,43l513,160r23,35l571,218r43,9l657,218r35,-23l715,160r9,-43l715,74,692,40,657,16,614,8xe" filled="f" strokecolor="#010101">
              <v:path arrowok="t"/>
            </v:shape>
            <v:shape id="_x0000_s4412" type="#_x0000_t75" alt="" style="position:absolute;left:1596;width:234;height:235">
              <v:imagedata r:id="rId35" o:title=""/>
            </v:shape>
            <v:shape id="_x0000_s4413" alt="" style="position:absolute;left:504;top:555;width:220;height:220" coordorigin="504,556" coordsize="220,220" path="m614,556r-43,9l536,588r-23,35l504,666r9,43l536,743r35,24l614,776r43,-9l692,743r23,-34l724,666r-9,-43l692,588,657,565r-43,-9xe" stroked="f">
              <v:path arrowok="t"/>
            </v:shape>
            <v:shape id="_x0000_s4414" alt="" style="position:absolute;left:504;top:555;width:220;height:220" coordorigin="504,556" coordsize="220,220" path="m614,556r-43,9l536,588r-23,35l504,666r9,43l536,743r35,24l614,776r43,-9l692,743r23,-34l724,666r-9,-43l692,588,657,565r-43,-9xe" filled="f" strokecolor="#010101">
              <v:path arrowok="t"/>
            </v:shape>
            <v:shape id="_x0000_s4415" type="#_x0000_t75" alt="" style="position:absolute;left:1210;top:548;width:235;height:235">
              <v:imagedata r:id="rId36" o:title=""/>
            </v:shape>
            <v:shape id="_x0000_s4416" type="#_x0000_t75" alt="" style="position:absolute;left:1975;top:543;width:245;height:245">
              <v:imagedata r:id="rId37" o:title=""/>
            </v:shape>
            <v:shape id="_x0000_s4417" type="#_x0000_t75" alt="" style="position:absolute;left:2310;top:1098;width:234;height:236">
              <v:imagedata r:id="rId38" o:title=""/>
            </v:shape>
            <v:shape id="_x0000_s4418" type="#_x0000_t75" alt="" style="position:absolute;left:1596;top:1647;width:234;height:235">
              <v:imagedata r:id="rId39" o:title=""/>
            </v:shape>
            <v:shape id="_x0000_s4419" type="#_x0000_t75" alt="" style="position:absolute;left:222;top:1098;width:235;height:236">
              <v:imagedata r:id="rId40" o:title=""/>
            </v:shape>
            <v:shape id="_x0000_s4420" type="#_x0000_t75" alt="" style="position:absolute;left:882;top:1098;width:234;height:236">
              <v:imagedata r:id="rId41" o:title=""/>
            </v:shape>
            <v:shape id="_x0000_s4421" type="#_x0000_t75" alt="" style="position:absolute;left:222;top:1647;width:235;height:235">
              <v:imagedata r:id="rId42" o:title=""/>
            </v:shape>
            <v:shape id="_x0000_s4422" type="#_x0000_t75" alt="" style="position:absolute;left:882;top:1647;width:234;height:235">
              <v:imagedata r:id="rId43" o:title=""/>
            </v:shape>
            <v:line id="_x0000_s4423" alt="" style="position:absolute" from="614,227" to="614,556" strokecolor="#010101"/>
            <v:shape id="_x0000_s4424" type="#_x0000_t75" alt="" style="position:absolute;left:1705;top:1098;width:235;height:236">
              <v:imagedata r:id="rId44" o:title=""/>
            </v:shape>
            <v:shape id="_x0000_s4425" alt="" style="position:absolute;left:10;top:666;width:2746;height:1374" coordorigin="10,666" coordsize="2746,1374" path="m10,1546r,494l2756,2040r,-1374l2532,666e" filled="f" strokecolor="#969696" strokeweight="1pt">
              <v:stroke dashstyle="3 1"/>
              <v:path arrowok="t"/>
            </v:shape>
            <v:shape id="_x0000_s4426" alt="" style="position:absolute;left:1823;top:337;width:604;height:659" coordorigin="1823,338" coordsize="604,659" path="m2126,514l2057,407r-30,123l1834,407r119,162l1823,600r105,96l1827,783r155,-21l1956,875r83,-61l2061,996r56,-204l2194,939r22,-161l2331,890,2294,732r133,11l2315,657r99,-71l2290,561r47,-88l2219,500r10,-162l2126,514xe" filled="f" strokecolor="#333">
              <v:path arrowok="t"/>
            </v:shape>
            <v:shape id="_x0000_s4427" type="#_x0000_t202" alt="" style="position:absolute;left:2063;top:586;width:88;height:201;mso-wrap-style:square;v-text-anchor:top" filled="f" stroked="f">
              <v:textbox inset="0,0,0,0">
                <w:txbxContent>
                  <w:p w14:paraId="1EDE1932" w14:textId="77777777" w:rsidR="00CF7564" w:rsidRDefault="00724232">
                    <w:pPr>
                      <w:spacing w:line="196" w:lineRule="exact"/>
                      <w:rPr>
                        <w:sz w:val="20"/>
                      </w:rPr>
                    </w:pPr>
                    <w:r>
                      <w:rPr>
                        <w:sz w:val="20"/>
                      </w:rPr>
                      <w:t>I</w:t>
                    </w:r>
                  </w:p>
                </w:txbxContent>
              </v:textbox>
            </v:shape>
            <w10:anchorlock/>
          </v:group>
        </w:pict>
      </w:r>
      <w:r>
        <w:tab/>
      </w:r>
      <w:r>
        <w:rPr>
          <w:position w:val="6"/>
        </w:rPr>
      </w:r>
      <w:r>
        <w:rPr>
          <w:position w:val="6"/>
        </w:rPr>
        <w:pict w14:anchorId="6FB8F262">
          <v:group id="_x0000_s4370" alt="" style="width:133.05pt;height:99.8pt;mso-position-horizontal-relative:char;mso-position-vertical-relative:line" coordsize="2661,1996">
            <v:shape id="_x0000_s4371" alt="" style="position:absolute;left:1208;top:652;width:1442;height:1333" coordorigin="1208,653" coordsize="1442,1333" path="m1216,1985r,-79l1216,1825r,-83l1216,1655r-2,-72l1211,1508r-3,-77l1209,1352r7,-81l1225,1198r10,-80l1247,1037r18,-78l1291,889r35,-57l1387,779r76,-41l1548,707r85,-23l1710,666r86,-13l1876,653r79,6l2040,666r77,6l2201,679r83,10l2361,702r65,19l2485,747r77,72l2590,886r16,62l2619,1023r9,83l2635,1196r5,92l2645,1380r3,70l2649,1523r1,74l2650,1672r-1,77l2648,1827r-1,79l2645,1985e" filled="f" strokecolor="#969696" strokeweight="1pt">
              <v:stroke dashstyle="3 1"/>
              <v:path arrowok="t"/>
            </v:shape>
            <v:shape id="_x0000_s4372" alt="" style="position:absolute;left:1490;top:666;width:386;height:1100" coordorigin="1491,666" coordsize="386,1100" path="m1876,666r-275,550l1491,1765e" filled="f" strokecolor="#010101">
              <v:path arrowok="t"/>
            </v:shape>
            <v:line id="_x0000_s4373" alt="" style="position:absolute" from="777,1216" to="1107,666" strokecolor="#010101"/>
            <v:line id="_x0000_s4374" alt="" style="position:absolute" from="777,1216" to="777,1765" strokecolor="#010101"/>
            <v:line id="_x0000_s4375" alt="" style="position:absolute" from="393,666" to="777,1216" strokecolor="#010101"/>
            <v:line id="_x0000_s4376" alt="" style="position:absolute" from="118,1765" to="118,1161" strokecolor="#010101"/>
            <v:line id="_x0000_s4377" alt="" style="position:absolute" from="393,666" to="118,1216" strokecolor="#010101"/>
            <v:line id="_x0000_s4378" alt="" style="position:absolute" from="1107,666" to="1491,1765" strokecolor="#010101"/>
            <v:line id="_x0000_s4379" alt="" style="position:absolute" from="1876,666" to="2205,1216" strokecolor="#010101"/>
            <v:line id="_x0000_s4380" alt="" style="position:absolute" from="1491,117" to="1876,666" strokecolor="#010101"/>
            <v:line id="_x0000_s4381" alt="" style="position:absolute" from="1491,117" to="1107,666" strokecolor="#010101"/>
            <v:shape id="_x0000_s4382" alt="" style="position:absolute;left:283;top:7;width:220;height:220" coordorigin="284,8" coordsize="220,220" path="m393,8r-43,8l316,40,292,74r-8,43l292,160r24,35l350,218r43,9l436,218r35,-23l494,160r9,-43l494,74,471,40,436,16,393,8xe" filled="f" strokecolor="#010101">
              <v:path arrowok="t"/>
            </v:shape>
            <v:shape id="_x0000_s4383" type="#_x0000_t75" alt="" style="position:absolute;left:1374;width:235;height:235">
              <v:imagedata r:id="rId45" o:title=""/>
            </v:shape>
            <v:shape id="_x0000_s4384" alt="" style="position:absolute;left:283;top:555;width:220;height:220" coordorigin="284,556" coordsize="220,220" path="m393,556r-43,9l316,588r-24,35l284,666r8,43l316,743r34,24l393,776r43,-9l471,743r23,-34l503,666r-9,-43l471,588,436,565r-43,-9xe" stroked="f">
              <v:path arrowok="t"/>
            </v:shape>
            <v:shape id="_x0000_s4385" alt="" style="position:absolute;left:283;top:555;width:220;height:220" coordorigin="284,556" coordsize="220,220" path="m393,556r-43,9l316,588r-24,35l284,666r8,43l316,743r34,24l393,776r43,-9l471,743r23,-34l503,666r-9,-43l471,588,436,565r-43,-9xe" filled="f" strokecolor="#010101">
              <v:path arrowok="t"/>
            </v:shape>
            <v:shape id="_x0000_s4386" type="#_x0000_t75" alt="" style="position:absolute;left:990;top:548;width:235;height:235">
              <v:imagedata r:id="rId36" o:title=""/>
            </v:shape>
            <v:shape id="_x0000_s4387" type="#_x0000_t75" alt="" style="position:absolute;left:1753;top:543;width:246;height:245">
              <v:imagedata r:id="rId46" o:title=""/>
            </v:shape>
            <v:shape id="_x0000_s4388" type="#_x0000_t75" alt="" style="position:absolute;left:2088;top:1098;width:235;height:235">
              <v:imagedata r:id="rId47" o:title=""/>
            </v:shape>
            <v:shape id="_x0000_s4389" type="#_x0000_t75" alt="" style="position:absolute;left:1374;top:1647;width:235;height:235">
              <v:imagedata r:id="rId47" o:title=""/>
            </v:shape>
            <v:shape id="_x0000_s4390" type="#_x0000_t75" alt="" style="position:absolute;top:1098;width:236;height:235">
              <v:imagedata r:id="rId48" o:title=""/>
            </v:shape>
            <v:shape id="_x0000_s4391" type="#_x0000_t75" alt="" style="position:absolute;left:660;top:1098;width:235;height:235">
              <v:imagedata r:id="rId49" o:title=""/>
            </v:shape>
            <v:shape id="_x0000_s4392" type="#_x0000_t75" alt="" style="position:absolute;top:1647;width:236;height:235">
              <v:imagedata r:id="rId48" o:title=""/>
            </v:shape>
            <v:shape id="_x0000_s4393" type="#_x0000_t75" alt="" style="position:absolute;left:660;top:1647;width:235;height:235">
              <v:imagedata r:id="rId49" o:title=""/>
            </v:shape>
            <v:line id="_x0000_s4394" alt="" style="position:absolute" from="393,227" to="393,556" strokecolor="#010101"/>
            <v:shape id="_x0000_s4395" type="#_x0000_t75" alt="" style="position:absolute;left:1483;top:1098;width:236;height:235">
              <v:imagedata r:id="rId50" o:title=""/>
            </v:shape>
            <v:shape id="_x0000_s4396" alt="" style="position:absolute;left:1601;top:337;width:604;height:659" coordorigin="1601,338" coordsize="604,659" path="m1904,514l1835,407r-30,123l1612,407r119,162l1601,600r105,96l1605,783r155,-21l1734,875r83,-61l1839,996r56,-204l1972,939r22,-161l2109,890,2072,732r133,11l2093,657r99,-71l2068,561r47,-88l1997,500r10,-162l1904,514xe" filled="f" strokecolor="#333">
              <v:path arrowok="t"/>
            </v:shape>
            <v:line id="_x0000_s4397" alt="" style="position:absolute" from="1217,1985" to="2645,1985" strokecolor="#969696" strokeweight="1pt">
              <v:stroke dashstyle="3 1"/>
            </v:line>
            <v:shape id="_x0000_s4398" type="#_x0000_t202" alt="" style="position:absolute;left:1841;top:586;width:88;height:201;mso-wrap-style:square;v-text-anchor:top" filled="f" stroked="f">
              <v:textbox inset="0,0,0,0">
                <w:txbxContent>
                  <w:p w14:paraId="4EBFBA6B" w14:textId="77777777" w:rsidR="00CF7564" w:rsidRDefault="00724232">
                    <w:pPr>
                      <w:spacing w:line="196" w:lineRule="exact"/>
                      <w:rPr>
                        <w:sz w:val="20"/>
                      </w:rPr>
                    </w:pPr>
                    <w:r>
                      <w:rPr>
                        <w:sz w:val="20"/>
                      </w:rPr>
                      <w:t>I</w:t>
                    </w:r>
                  </w:p>
                </w:txbxContent>
              </v:textbox>
            </v:shape>
            <w10:anchorlock/>
          </v:group>
        </w:pict>
      </w:r>
    </w:p>
    <w:p w14:paraId="5C50916D" w14:textId="77777777" w:rsidR="00CF7564" w:rsidRDefault="00724232">
      <w:pPr>
        <w:tabs>
          <w:tab w:val="left" w:pos="5201"/>
        </w:tabs>
        <w:spacing w:before="17"/>
        <w:ind w:left="2070"/>
        <w:rPr>
          <w:sz w:val="18"/>
        </w:rPr>
      </w:pPr>
      <w:r>
        <w:rPr>
          <w:position w:val="1"/>
          <w:sz w:val="18"/>
        </w:rPr>
        <w:t xml:space="preserve">(a) </w:t>
      </w:r>
      <w:r>
        <w:rPr>
          <w:spacing w:val="2"/>
          <w:position w:val="1"/>
          <w:sz w:val="18"/>
        </w:rPr>
        <w:t xml:space="preserve"> </w:t>
      </w:r>
      <w:r>
        <w:rPr>
          <w:position w:val="1"/>
          <w:sz w:val="18"/>
        </w:rPr>
        <w:t>Global trap</w:t>
      </w:r>
      <w:r>
        <w:rPr>
          <w:position w:val="1"/>
          <w:sz w:val="18"/>
        </w:rPr>
        <w:tab/>
      </w:r>
      <w:r>
        <w:rPr>
          <w:sz w:val="18"/>
        </w:rPr>
        <w:t>(b) Local trap</w:t>
      </w:r>
    </w:p>
    <w:p w14:paraId="19E7ED13" w14:textId="77777777" w:rsidR="00CF7564" w:rsidRDefault="00CF7564">
      <w:pPr>
        <w:pStyle w:val="BodyText"/>
        <w:spacing w:before="11"/>
        <w:rPr>
          <w:sz w:val="19"/>
        </w:rPr>
      </w:pPr>
    </w:p>
    <w:p w14:paraId="717EA9A5" w14:textId="77777777" w:rsidR="00CF7564" w:rsidRDefault="00724232">
      <w:pPr>
        <w:spacing w:before="69"/>
        <w:ind w:left="2210" w:right="3930"/>
        <w:jc w:val="center"/>
        <w:rPr>
          <w:sz w:val="18"/>
        </w:rPr>
      </w:pPr>
      <w:r>
        <w:rPr>
          <w:w w:val="105"/>
          <w:sz w:val="18"/>
        </w:rPr>
        <w:t>Figure 3-6: Global vs. local traps.</w:t>
      </w:r>
    </w:p>
    <w:p w14:paraId="233F248A" w14:textId="77777777" w:rsidR="00CF7564" w:rsidRDefault="00CF7564">
      <w:pPr>
        <w:pStyle w:val="BodyText"/>
        <w:spacing w:before="8"/>
      </w:pPr>
    </w:p>
    <w:p w14:paraId="486996E0" w14:textId="77777777" w:rsidR="00CF7564" w:rsidRDefault="00724232">
      <w:pPr>
        <w:pStyle w:val="BodyText"/>
        <w:ind w:left="1346" w:right="3065" w:firstLine="360"/>
        <w:jc w:val="both"/>
      </w:pPr>
      <w:r>
        <w:t>The local model is better suited to parallel and distributed computing, in which the execution of a single thread may be physically distributed across</w:t>
      </w:r>
      <w:r>
        <w:t xml:space="preserve"> the machine; it is the model used in the Hamal architecture. With a global trapping model, a thread would have to stall on every remote mem- ory reference. Memory references causing a trap would be returned to the processor where the thread would be preem</w:t>
      </w:r>
      <w:r>
        <w:t xml:space="preserve">pted by a trap handler. With a local exception model, a thread may continue processing while waiting for  a remote memory reference to complete. If the reference causes a trap, the trap is serviced on the </w:t>
      </w:r>
      <w:r>
        <w:rPr>
          <w:i/>
        </w:rPr>
        <w:t xml:space="preserve">remote </w:t>
      </w:r>
      <w:r>
        <w:t xml:space="preserve">node, independent of the thread that caused </w:t>
      </w:r>
      <w:r>
        <w:t>it, and the trap handler completes the memory request manually. This is transparent to the thread; the entire sequence is indistinguishable from an unusually long-latency memory</w:t>
      </w:r>
      <w:r>
        <w:rPr>
          <w:spacing w:val="-2"/>
        </w:rPr>
        <w:t xml:space="preserve"> </w:t>
      </w:r>
      <w:r>
        <w:t>operation.</w:t>
      </w:r>
    </w:p>
    <w:p w14:paraId="15CDF9ED" w14:textId="77777777" w:rsidR="00CF7564" w:rsidRDefault="00724232">
      <w:pPr>
        <w:pStyle w:val="BodyText"/>
        <w:ind w:left="1346" w:right="3067" w:firstLine="360"/>
        <w:jc w:val="both"/>
      </w:pPr>
      <w:r>
        <w:t xml:space="preserve">To allow for application-dependent trapping behaviour, each memory </w:t>
      </w:r>
      <w:r>
        <w:t xml:space="preserve">request which can potentially trap on the U and V bits is accompanied by the requesting thread’s </w:t>
      </w:r>
      <w:r>
        <w:rPr>
          <w:i/>
        </w:rPr>
        <w:t>trap vector</w:t>
      </w:r>
      <w:r>
        <w:t xml:space="preserve">, a code capability giving the entry point to a trap handler. The microkernel responds to U and V trap events by cre- ating a new thread to run the </w:t>
      </w:r>
      <w:r>
        <w:t>trap</w:t>
      </w:r>
      <w:r>
        <w:rPr>
          <w:spacing w:val="-8"/>
        </w:rPr>
        <w:t xml:space="preserve"> </w:t>
      </w:r>
      <w:r>
        <w:t>handler.</w:t>
      </w:r>
    </w:p>
    <w:p w14:paraId="19F9B7D1" w14:textId="77777777" w:rsidR="00CF7564" w:rsidRDefault="00CF7564">
      <w:pPr>
        <w:pStyle w:val="BodyText"/>
        <w:spacing w:before="1"/>
        <w:rPr>
          <w:sz w:val="21"/>
        </w:rPr>
      </w:pPr>
    </w:p>
    <w:p w14:paraId="1C0D81AE" w14:textId="77777777" w:rsidR="00CF7564" w:rsidRDefault="00724232">
      <w:pPr>
        <w:pStyle w:val="Heading2"/>
        <w:numPr>
          <w:ilvl w:val="1"/>
          <w:numId w:val="34"/>
        </w:numPr>
        <w:tabs>
          <w:tab w:val="left" w:pos="1922"/>
          <w:tab w:val="left" w:pos="1923"/>
        </w:tabs>
        <w:spacing w:before="1"/>
        <w:ind w:hanging="577"/>
      </w:pPr>
      <w:bookmarkStart w:id="10" w:name="_TOC_250065"/>
      <w:r>
        <w:rPr>
          <w:w w:val="110"/>
        </w:rPr>
        <w:t>Distributed</w:t>
      </w:r>
      <w:r>
        <w:rPr>
          <w:spacing w:val="-8"/>
          <w:w w:val="110"/>
        </w:rPr>
        <w:t xml:space="preserve"> </w:t>
      </w:r>
      <w:bookmarkEnd w:id="10"/>
      <w:r>
        <w:rPr>
          <w:w w:val="110"/>
        </w:rPr>
        <w:t>Objects</w:t>
      </w:r>
    </w:p>
    <w:p w14:paraId="4D349EE4" w14:textId="77777777" w:rsidR="00CF7564" w:rsidRDefault="00CF7564">
      <w:pPr>
        <w:pStyle w:val="BodyText"/>
        <w:spacing w:before="6"/>
      </w:pPr>
    </w:p>
    <w:p w14:paraId="76C070E2" w14:textId="77777777" w:rsidR="00CF7564" w:rsidRDefault="00724232">
      <w:pPr>
        <w:pStyle w:val="BodyText"/>
        <w:spacing w:before="1"/>
        <w:ind w:left="1346" w:right="3063"/>
        <w:jc w:val="both"/>
      </w:pPr>
      <w:r>
        <w:t>In large-scale shared-memory systems, the layout of data in physical mem- ory is crucial to achieving the best possible performance. In particular, for many algorithms it is important to be able to allocate single objects in memory which are distributed ac</w:t>
      </w:r>
      <w:r>
        <w:t>ross multiple nodes in the system. The challenge is to allow arbitrary single nodes to perform such allocations without any global communication or synchronization. A straightforward approach is to give each node ownership of parts of the virtual address s</w:t>
      </w:r>
      <w:r>
        <w:t xml:space="preserve">pace that exist on all other nodes, but this makes poor use of the virtual address bits: an </w:t>
      </w:r>
      <w:r>
        <w:rPr>
          <w:i/>
        </w:rPr>
        <w:t xml:space="preserve">N </w:t>
      </w:r>
      <w:r>
        <w:t>node system would require 2log</w:t>
      </w:r>
      <w:r>
        <w:rPr>
          <w:i/>
        </w:rPr>
        <w:t xml:space="preserve">N </w:t>
      </w:r>
      <w:r>
        <w:t>bits of virtual address to specify both location and</w:t>
      </w:r>
      <w:r>
        <w:rPr>
          <w:spacing w:val="-5"/>
        </w:rPr>
        <w:t xml:space="preserve"> </w:t>
      </w:r>
      <w:r>
        <w:t>ownership.</w:t>
      </w:r>
    </w:p>
    <w:p w14:paraId="4FB7890F" w14:textId="77777777" w:rsidR="00CF7564" w:rsidRDefault="00724232">
      <w:pPr>
        <w:ind w:left="1346" w:right="3065" w:firstLine="360"/>
        <w:jc w:val="both"/>
        <w:rPr>
          <w:i/>
          <w:sz w:val="20"/>
        </w:rPr>
      </w:pPr>
      <w:r>
        <w:rPr>
          <w:sz w:val="20"/>
        </w:rPr>
        <w:t>In this section we describe two different approaches to distribute</w:t>
      </w:r>
      <w:r>
        <w:rPr>
          <w:sz w:val="20"/>
        </w:rPr>
        <w:t xml:space="preserve">d ob- ject allocation: </w:t>
      </w:r>
      <w:r>
        <w:rPr>
          <w:i/>
          <w:sz w:val="20"/>
        </w:rPr>
        <w:t xml:space="preserve">Extended Address Partitioning </w:t>
      </w:r>
      <w:r>
        <w:rPr>
          <w:sz w:val="20"/>
        </w:rPr>
        <w:t xml:space="preserve">and </w:t>
      </w:r>
      <w:r>
        <w:rPr>
          <w:i/>
          <w:sz w:val="20"/>
        </w:rPr>
        <w:t>Sparsely Faceted Arrays</w:t>
      </w:r>
    </w:p>
    <w:p w14:paraId="4F11E123" w14:textId="77777777" w:rsidR="00CF7564" w:rsidRDefault="00724232">
      <w:pPr>
        <w:pStyle w:val="BodyText"/>
        <w:spacing w:before="71"/>
        <w:ind w:left="2212" w:right="3930"/>
        <w:jc w:val="center"/>
      </w:pPr>
      <w:r>
        <w:t>39</w:t>
      </w:r>
    </w:p>
    <w:p w14:paraId="7BF6C9A3" w14:textId="77777777" w:rsidR="00CF7564" w:rsidRDefault="00CF7564">
      <w:pPr>
        <w:jc w:val="center"/>
        <w:sectPr w:rsidR="00CF7564">
          <w:pgSz w:w="12240" w:h="15840"/>
          <w:pgMar w:top="720" w:right="0" w:bottom="280" w:left="1720" w:header="720" w:footer="720" w:gutter="0"/>
          <w:cols w:space="720"/>
        </w:sectPr>
      </w:pPr>
    </w:p>
    <w:p w14:paraId="45A26ED2" w14:textId="77777777" w:rsidR="00CF7564" w:rsidRDefault="00724232">
      <w:pPr>
        <w:pStyle w:val="BodyText"/>
        <w:spacing w:before="37"/>
        <w:ind w:left="1346" w:right="3066"/>
        <w:jc w:val="both"/>
      </w:pPr>
      <w:r>
        <w:lastRenderedPageBreak/>
        <w:t xml:space="preserve">[Brown02a]. These techniques share the characteristic that a node atomi- cally and without communication allocates a portion of the virtual address space - a </w:t>
      </w:r>
      <w:r>
        <w:rPr>
          <w:i/>
        </w:rPr>
        <w:t xml:space="preserve">facet </w:t>
      </w:r>
      <w:r>
        <w:t>- on each node in the system, but actual physical memory is lazily allocated only on those n</w:t>
      </w:r>
      <w:r>
        <w:t>odes which make use of the object. Both of these mechanisms have been incorporated into the Hamal architecture.</w:t>
      </w:r>
    </w:p>
    <w:p w14:paraId="03824AD4" w14:textId="77777777" w:rsidR="00CF7564" w:rsidRDefault="00CF7564">
      <w:pPr>
        <w:pStyle w:val="BodyText"/>
        <w:rPr>
          <w:sz w:val="21"/>
        </w:rPr>
      </w:pPr>
    </w:p>
    <w:p w14:paraId="387D6701" w14:textId="77777777" w:rsidR="00CF7564" w:rsidRDefault="00724232">
      <w:pPr>
        <w:pStyle w:val="ListParagraph"/>
        <w:numPr>
          <w:ilvl w:val="2"/>
          <w:numId w:val="34"/>
        </w:numPr>
        <w:tabs>
          <w:tab w:val="left" w:pos="2066"/>
          <w:tab w:val="left" w:pos="2067"/>
        </w:tabs>
        <w:ind w:hanging="721"/>
        <w:rPr>
          <w:sz w:val="20"/>
        </w:rPr>
      </w:pPr>
      <w:r>
        <w:rPr>
          <w:w w:val="110"/>
          <w:sz w:val="20"/>
        </w:rPr>
        <w:t>Extended Address</w:t>
      </w:r>
      <w:r>
        <w:rPr>
          <w:spacing w:val="-13"/>
          <w:w w:val="110"/>
          <w:sz w:val="20"/>
        </w:rPr>
        <w:t xml:space="preserve"> </w:t>
      </w:r>
      <w:r>
        <w:rPr>
          <w:w w:val="110"/>
          <w:sz w:val="20"/>
        </w:rPr>
        <w:t>Partitioning</w:t>
      </w:r>
    </w:p>
    <w:p w14:paraId="3DE56FD9" w14:textId="77777777" w:rsidR="00CF7564" w:rsidRDefault="00CF7564">
      <w:pPr>
        <w:pStyle w:val="BodyText"/>
        <w:spacing w:before="8"/>
      </w:pPr>
    </w:p>
    <w:p w14:paraId="2600B38C" w14:textId="77777777" w:rsidR="00CF7564" w:rsidRDefault="00724232">
      <w:pPr>
        <w:pStyle w:val="BodyText"/>
        <w:ind w:left="1346" w:right="3063"/>
        <w:jc w:val="both"/>
      </w:pPr>
      <w:r>
        <w:t xml:space="preserve">Consider a simple system which gives each node ownership of a portion of the virtual address space on all other </w:t>
      </w:r>
      <w:r>
        <w:t>nodes, using log</w:t>
      </w:r>
      <w:r>
        <w:rPr>
          <w:i/>
        </w:rPr>
        <w:t xml:space="preserve">N </w:t>
      </w:r>
      <w:r>
        <w:t>virtual address bits to specify ownership (Figure 3-7a). When a distributed object is allocated, these log</w:t>
      </w:r>
      <w:r>
        <w:rPr>
          <w:i/>
        </w:rPr>
        <w:t xml:space="preserve">N </w:t>
      </w:r>
      <w:r>
        <w:t>bits are set to the ID of the node on which the allocation was performed. Thereafter, the owner bits are immutable. Pointer arithm</w:t>
      </w:r>
      <w:r>
        <w:t xml:space="preserve">etic on capabilities for the object may alter the node and address fields, but not the owner field. We can therefore move the owner field from the address bits  to the capability bits (Figure 3-7b). This has the effect of </w:t>
      </w:r>
      <w:r>
        <w:rPr>
          <w:i/>
        </w:rPr>
        <w:t xml:space="preserve">extending </w:t>
      </w:r>
      <w:r>
        <w:t>the virtual address spac</w:t>
      </w:r>
      <w:r>
        <w:t>e by log</w:t>
      </w:r>
      <w:r>
        <w:rPr>
          <w:i/>
        </w:rPr>
        <w:t xml:space="preserve">N </w:t>
      </w:r>
      <w:r>
        <w:t xml:space="preserve">bits, then </w:t>
      </w:r>
      <w:r>
        <w:rPr>
          <w:i/>
        </w:rPr>
        <w:t xml:space="preserve">partitioning </w:t>
      </w:r>
      <w:r>
        <w:t>it so that each node has ownership of, and may allocate segments within, an equal portion of the address</w:t>
      </w:r>
      <w:r>
        <w:rPr>
          <w:spacing w:val="-2"/>
        </w:rPr>
        <w:t xml:space="preserve"> </w:t>
      </w:r>
      <w:r>
        <w:t>space.</w:t>
      </w:r>
    </w:p>
    <w:p w14:paraId="03F4C1ED" w14:textId="77777777" w:rsidR="00CF7564" w:rsidRDefault="00CF7564">
      <w:pPr>
        <w:pStyle w:val="BodyText"/>
        <w:spacing w:before="1"/>
        <w:rPr>
          <w:sz w:val="16"/>
        </w:rPr>
      </w:pPr>
    </w:p>
    <w:p w14:paraId="5FC06030" w14:textId="77777777" w:rsidR="00CF7564" w:rsidRDefault="00724232">
      <w:pPr>
        <w:tabs>
          <w:tab w:val="left" w:pos="3100"/>
          <w:tab w:val="left" w:pos="4991"/>
          <w:tab w:val="left" w:pos="6411"/>
        </w:tabs>
        <w:spacing w:before="73"/>
        <w:ind w:left="1679"/>
        <w:rPr>
          <w:sz w:val="16"/>
        </w:rPr>
      </w:pPr>
      <w:r>
        <w:pict w14:anchorId="5E8D82C1">
          <v:shape id="_x0000_s4369" alt="" style="position:absolute;left:0;text-align:left;margin-left:158.85pt;margin-top:12.75pt;width:134.6pt;height:10.4pt;z-index:251630080;mso-wrap-edited:f;mso-width-percent:0;mso-height-percent:0;mso-position-horizontal-relative:page;mso-width-percent:0;mso-height-percent:0" coordsize="2692,208" o:spt="100" adj="0,,0" path="m1347,207r-9,-40l1314,134r-36,-22l1234,104r-448,l742,96,706,74,682,40,673,r-8,40l641,74,605,96r-43,8l113,104r-44,8l33,134,9,167,,207t2692,l2683,167r-24,-33l2623,112r-44,-8l2131,104r-44,-8l2052,74,2027,40,2019,r-9,40l1986,74r-35,22l1907,104r-449,l1415,112r-36,22l1355,167r-8,40e" filled="f" strokecolor="#010101">
            <v:stroke joinstyle="round"/>
            <v:formulas/>
            <v:path arrowok="t" o:connecttype="custom" o:connectlocs="855345,293370;849630,267970;834390,247015;811530,233045;783590,227965;499110,227965;471170,222885;448310,208915;433070,187325;427355,161925;422275,187325;407035,208915;384175,222885;356870,227965;71755,227965;43815,233045;20955,247015;5715,267970;0,293370;1709420,293370;1703705,267970;1688465,247015;1665605,233045;1637665,227965;1353185,227965;1325245,222885;1303020,208915;1287145,187325;1282065,161925;1276350,187325;1261110,208915;1238885,222885;1210945,227965;925830,227965;898525,233045;875665,247015;860425,267970;855345,293370" o:connectangles="0,0,0,0,0,0,0,0,0,0,0,0,0,0,0,0,0,0,0,0,0,0,0,0,0,0,0,0,0,0,0,0,0,0,0,0,0,0"/>
            <w10:wrap anchorx="page"/>
          </v:shape>
        </w:pict>
      </w:r>
      <w:r>
        <w:pict w14:anchorId="63B082C8">
          <v:shape id="_x0000_s4368" alt="" style="position:absolute;left:0;text-align:left;margin-left:324.45pt;margin-top:12.75pt;width:134.6pt;height:10.4pt;z-index:251631104;mso-wrap-edited:f;mso-width-percent:0;mso-height-percent:0;mso-position-horizontal-relative:page;mso-width-percent:0;mso-height-percent:0" coordsize="2692,208" o:spt="100" adj="0,,0" path="m1347,207r-9,-40l1314,134r-36,-22l1234,104r-448,l742,96,706,74,682,40,673,r-8,40l641,74,605,96r-43,8l113,104r-44,8l33,134,9,167,,207t2692,l2683,167r-24,-33l2623,112r-44,-8l2131,104r-44,-8l2052,74,2027,40,2019,r-9,40l1986,74r-35,22l1907,104r-449,l1415,112r-36,22l1355,167r-8,40e" filled="f" strokecolor="#010101">
            <v:stroke joinstyle="round"/>
            <v:formulas/>
            <v:path arrowok="t" o:connecttype="custom" o:connectlocs="855345,293370;849630,267970;834390,247015;811530,233045;783590,227965;499110,227965;471170,222885;448310,208915;433070,187325;427355,161925;422275,187325;407035,208915;384175,222885;356870,227965;71755,227965;43815,233045;20955,247015;5715,267970;0,293370;1709420,293370;1703705,267970;1688465,247015;1665605,233045;1637665,227965;1353185,227965;1325245,222885;1303020,208915;1287145,187325;1282065,161925;1276350,187325;1261110,208915;1238885,222885;1210945,227965;925830,227965;898525,233045;875665,247015;860425,267970;855345,293370" o:connectangles="0,0,0,0,0,0,0,0,0,0,0,0,0,0,0,0,0,0,0,0,0,0,0,0,0,0,0,0,0,0,0,0,0,0,0,0,0,0"/>
            <w10:wrap anchorx="page"/>
          </v:shape>
        </w:pict>
      </w:r>
      <w:r>
        <w:rPr>
          <w:sz w:val="16"/>
        </w:rPr>
        <w:t>capability</w:t>
      </w:r>
      <w:r>
        <w:rPr>
          <w:spacing w:val="-2"/>
          <w:sz w:val="16"/>
        </w:rPr>
        <w:t xml:space="preserve"> </w:t>
      </w:r>
      <w:r>
        <w:rPr>
          <w:sz w:val="16"/>
        </w:rPr>
        <w:t>bits</w:t>
      </w:r>
      <w:r>
        <w:rPr>
          <w:sz w:val="16"/>
        </w:rPr>
        <w:tab/>
        <w:t>address</w:t>
      </w:r>
      <w:r>
        <w:rPr>
          <w:spacing w:val="-1"/>
          <w:sz w:val="16"/>
        </w:rPr>
        <w:t xml:space="preserve"> </w:t>
      </w:r>
      <w:r>
        <w:rPr>
          <w:sz w:val="16"/>
        </w:rPr>
        <w:t>bits</w:t>
      </w:r>
      <w:r>
        <w:rPr>
          <w:sz w:val="16"/>
        </w:rPr>
        <w:tab/>
        <w:t>capability</w:t>
      </w:r>
      <w:r>
        <w:rPr>
          <w:spacing w:val="-2"/>
          <w:sz w:val="16"/>
        </w:rPr>
        <w:t xml:space="preserve"> </w:t>
      </w:r>
      <w:r>
        <w:rPr>
          <w:sz w:val="16"/>
        </w:rPr>
        <w:t>bits</w:t>
      </w:r>
      <w:r>
        <w:rPr>
          <w:sz w:val="16"/>
        </w:rPr>
        <w:tab/>
        <w:t>address</w:t>
      </w:r>
      <w:r>
        <w:rPr>
          <w:spacing w:val="-1"/>
          <w:sz w:val="16"/>
        </w:rPr>
        <w:t xml:space="preserve"> </w:t>
      </w:r>
      <w:r>
        <w:rPr>
          <w:sz w:val="16"/>
        </w:rPr>
        <w:t>bits</w:t>
      </w:r>
    </w:p>
    <w:p w14:paraId="7236E907" w14:textId="77777777" w:rsidR="00CF7564" w:rsidRDefault="00724232">
      <w:pPr>
        <w:pStyle w:val="BodyText"/>
        <w:spacing w:before="9"/>
        <w:rPr>
          <w:sz w:val="13"/>
        </w:rPr>
      </w:pPr>
      <w:r>
        <w:pict w14:anchorId="6A30615F">
          <v:shape id="_x0000_s4367" type="#_x0000_t202" alt="" style="position:absolute;margin-left:153.35pt;margin-top:9.9pt;width:140.9pt;height:11.1pt;z-index:-251713024;mso-wrap-style:square;mso-wrap-edited:f;mso-width-percent:0;mso-height-percent:0;mso-wrap-distance-left:0;mso-wrap-distance-right:0;mso-position-horizontal-relative:page;mso-width-percent:0;mso-height-percent:0;v-text-anchor:top" filled="f" stroked="f">
            <v:textbox inset="0,0,0,0">
              <w:txbxContent>
                <w:tbl>
                  <w:tblPr>
                    <w:tblW w:w="0" w:type="auto"/>
                    <w:tblInd w:w="60"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1398"/>
                    <w:gridCol w:w="414"/>
                    <w:gridCol w:w="414"/>
                    <w:gridCol w:w="517"/>
                  </w:tblGrid>
                  <w:tr w:rsidR="00CF7564" w14:paraId="2F714619" w14:textId="77777777">
                    <w:trPr>
                      <w:trHeight w:val="191"/>
                    </w:trPr>
                    <w:tc>
                      <w:tcPr>
                        <w:tcW w:w="1398" w:type="dxa"/>
                        <w:tcBorders>
                          <w:left w:val="single" w:sz="48" w:space="0" w:color="C0C0C0"/>
                          <w:right w:val="single" w:sz="8" w:space="0" w:color="010101"/>
                        </w:tcBorders>
                      </w:tcPr>
                      <w:p w14:paraId="6723E3BB" w14:textId="77777777" w:rsidR="00CF7564" w:rsidRDefault="00CF7564">
                        <w:pPr>
                          <w:pStyle w:val="TableParagraph"/>
                          <w:rPr>
                            <w:sz w:val="12"/>
                          </w:rPr>
                        </w:pPr>
                      </w:p>
                    </w:tc>
                    <w:tc>
                      <w:tcPr>
                        <w:tcW w:w="414" w:type="dxa"/>
                        <w:tcBorders>
                          <w:left w:val="single" w:sz="8" w:space="0" w:color="010101"/>
                        </w:tcBorders>
                      </w:tcPr>
                      <w:p w14:paraId="66E47D6F" w14:textId="77777777" w:rsidR="00CF7564" w:rsidRDefault="00724232">
                        <w:pPr>
                          <w:pStyle w:val="TableParagraph"/>
                          <w:spacing w:before="13" w:line="158" w:lineRule="exact"/>
                          <w:ind w:left="119"/>
                          <w:rPr>
                            <w:sz w:val="14"/>
                          </w:rPr>
                        </w:pPr>
                        <w:r>
                          <w:rPr>
                            <w:sz w:val="14"/>
                          </w:rPr>
                          <w:t>node</w:t>
                        </w:r>
                      </w:p>
                    </w:tc>
                    <w:tc>
                      <w:tcPr>
                        <w:tcW w:w="414" w:type="dxa"/>
                      </w:tcPr>
                      <w:p w14:paraId="66ACF8DE" w14:textId="77777777" w:rsidR="00CF7564" w:rsidRDefault="00724232">
                        <w:pPr>
                          <w:pStyle w:val="TableParagraph"/>
                          <w:spacing w:before="13" w:line="158" w:lineRule="exact"/>
                          <w:ind w:left="82" w:right="-44"/>
                          <w:rPr>
                            <w:sz w:val="14"/>
                          </w:rPr>
                        </w:pPr>
                        <w:r>
                          <w:rPr>
                            <w:sz w:val="14"/>
                          </w:rPr>
                          <w:t>owner</w:t>
                        </w:r>
                      </w:p>
                    </w:tc>
                    <w:tc>
                      <w:tcPr>
                        <w:tcW w:w="517" w:type="dxa"/>
                      </w:tcPr>
                      <w:p w14:paraId="14D44BEB" w14:textId="77777777" w:rsidR="00CF7564" w:rsidRDefault="00724232">
                        <w:pPr>
                          <w:pStyle w:val="TableParagraph"/>
                          <w:spacing w:before="13" w:line="158" w:lineRule="exact"/>
                          <w:ind w:left="99" w:right="-29"/>
                          <w:rPr>
                            <w:sz w:val="14"/>
                          </w:rPr>
                        </w:pPr>
                        <w:r>
                          <w:rPr>
                            <w:sz w:val="14"/>
                          </w:rPr>
                          <w:t>address</w:t>
                        </w:r>
                      </w:p>
                    </w:tc>
                  </w:tr>
                </w:tbl>
                <w:p w14:paraId="279AEAC0" w14:textId="77777777" w:rsidR="00CF7564" w:rsidRDefault="00CF7564">
                  <w:pPr>
                    <w:pStyle w:val="BodyText"/>
                  </w:pPr>
                </w:p>
              </w:txbxContent>
            </v:textbox>
            <w10:wrap type="topAndBottom" anchorx="page"/>
          </v:shape>
        </w:pict>
      </w:r>
      <w:r>
        <w:pict w14:anchorId="75A5321D">
          <v:shape id="_x0000_s4366" type="#_x0000_t202" alt="" style="position:absolute;margin-left:318.95pt;margin-top:9.9pt;width:140.9pt;height:11.1pt;z-index:-251712000;mso-wrap-style:square;mso-wrap-edited:f;mso-width-percent:0;mso-height-percent:0;mso-wrap-distance-left:0;mso-wrap-distance-right:0;mso-position-horizontal-relative:page;mso-width-percent:0;mso-height-percent:0;v-text-anchor:top" filled="f" stroked="f">
            <v:textbox inset="0,0,0,0">
              <w:txbxContent>
                <w:tbl>
                  <w:tblPr>
                    <w:tblW w:w="0" w:type="auto"/>
                    <w:tblInd w:w="60"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570"/>
                    <w:gridCol w:w="414"/>
                    <w:gridCol w:w="414"/>
                    <w:gridCol w:w="414"/>
                    <w:gridCol w:w="931"/>
                  </w:tblGrid>
                  <w:tr w:rsidR="00CF7564" w14:paraId="7A656F0B" w14:textId="77777777">
                    <w:trPr>
                      <w:trHeight w:val="191"/>
                    </w:trPr>
                    <w:tc>
                      <w:tcPr>
                        <w:tcW w:w="570" w:type="dxa"/>
                        <w:tcBorders>
                          <w:left w:val="single" w:sz="48" w:space="0" w:color="C0C0C0"/>
                        </w:tcBorders>
                      </w:tcPr>
                      <w:p w14:paraId="3151B148" w14:textId="77777777" w:rsidR="00CF7564" w:rsidRDefault="00CF7564">
                        <w:pPr>
                          <w:pStyle w:val="TableParagraph"/>
                          <w:rPr>
                            <w:sz w:val="12"/>
                          </w:rPr>
                        </w:pPr>
                      </w:p>
                    </w:tc>
                    <w:tc>
                      <w:tcPr>
                        <w:tcW w:w="414" w:type="dxa"/>
                      </w:tcPr>
                      <w:p w14:paraId="260AF20C" w14:textId="77777777" w:rsidR="00CF7564" w:rsidRDefault="00724232">
                        <w:pPr>
                          <w:pStyle w:val="TableParagraph"/>
                          <w:spacing w:before="13" w:line="158" w:lineRule="exact"/>
                          <w:ind w:left="82" w:right="-44"/>
                          <w:rPr>
                            <w:sz w:val="14"/>
                          </w:rPr>
                        </w:pPr>
                        <w:r>
                          <w:rPr>
                            <w:sz w:val="14"/>
                          </w:rPr>
                          <w:t>owner</w:t>
                        </w:r>
                      </w:p>
                    </w:tc>
                    <w:tc>
                      <w:tcPr>
                        <w:tcW w:w="414" w:type="dxa"/>
                      </w:tcPr>
                      <w:p w14:paraId="0CF47680" w14:textId="77777777" w:rsidR="00CF7564" w:rsidRDefault="00CF7564">
                        <w:pPr>
                          <w:pStyle w:val="TableParagraph"/>
                          <w:rPr>
                            <w:sz w:val="12"/>
                          </w:rPr>
                        </w:pPr>
                      </w:p>
                    </w:tc>
                    <w:tc>
                      <w:tcPr>
                        <w:tcW w:w="414" w:type="dxa"/>
                      </w:tcPr>
                      <w:p w14:paraId="1972D290" w14:textId="77777777" w:rsidR="00CF7564" w:rsidRDefault="00724232">
                        <w:pPr>
                          <w:pStyle w:val="TableParagraph"/>
                          <w:spacing w:before="13" w:line="158" w:lineRule="exact"/>
                          <w:ind w:left="122"/>
                          <w:rPr>
                            <w:sz w:val="14"/>
                          </w:rPr>
                        </w:pPr>
                        <w:r>
                          <w:rPr>
                            <w:sz w:val="14"/>
                          </w:rPr>
                          <w:t>node</w:t>
                        </w:r>
                      </w:p>
                    </w:tc>
                    <w:tc>
                      <w:tcPr>
                        <w:tcW w:w="931" w:type="dxa"/>
                      </w:tcPr>
                      <w:p w14:paraId="65048B6B" w14:textId="77777777" w:rsidR="00CF7564" w:rsidRDefault="00724232">
                        <w:pPr>
                          <w:pStyle w:val="TableParagraph"/>
                          <w:spacing w:before="13" w:line="158" w:lineRule="exact"/>
                          <w:ind w:left="307"/>
                          <w:rPr>
                            <w:sz w:val="14"/>
                          </w:rPr>
                        </w:pPr>
                        <w:r>
                          <w:rPr>
                            <w:sz w:val="14"/>
                          </w:rPr>
                          <w:t>address</w:t>
                        </w:r>
                      </w:p>
                    </w:tc>
                  </w:tr>
                </w:tbl>
                <w:p w14:paraId="2061FDC5" w14:textId="77777777" w:rsidR="00CF7564" w:rsidRDefault="00CF7564">
                  <w:pPr>
                    <w:pStyle w:val="BodyText"/>
                  </w:pPr>
                </w:p>
              </w:txbxContent>
            </v:textbox>
            <w10:wrap type="topAndBottom" anchorx="page"/>
          </v:shape>
        </w:pict>
      </w:r>
    </w:p>
    <w:p w14:paraId="3F969858" w14:textId="77777777" w:rsidR="00CF7564" w:rsidRDefault="00724232">
      <w:pPr>
        <w:pStyle w:val="ListParagraph"/>
        <w:numPr>
          <w:ilvl w:val="0"/>
          <w:numId w:val="32"/>
        </w:numPr>
        <w:tabs>
          <w:tab w:val="left" w:pos="5951"/>
          <w:tab w:val="left" w:pos="5952"/>
        </w:tabs>
        <w:spacing w:before="79"/>
        <w:jc w:val="left"/>
        <w:rPr>
          <w:sz w:val="18"/>
        </w:rPr>
      </w:pPr>
      <w:r>
        <w:rPr>
          <w:w w:val="105"/>
          <w:sz w:val="18"/>
        </w:rPr>
        <w:t>(b)</w:t>
      </w:r>
    </w:p>
    <w:p w14:paraId="0F5F49E7" w14:textId="77777777" w:rsidR="00CF7564" w:rsidRDefault="00CF7564">
      <w:pPr>
        <w:pStyle w:val="BodyText"/>
        <w:spacing w:before="10"/>
        <w:rPr>
          <w:sz w:val="14"/>
        </w:rPr>
      </w:pPr>
    </w:p>
    <w:p w14:paraId="55A2E5E7" w14:textId="77777777" w:rsidR="00CF7564" w:rsidRDefault="00724232">
      <w:pPr>
        <w:spacing w:before="69"/>
        <w:ind w:left="1346"/>
        <w:rPr>
          <w:sz w:val="18"/>
        </w:rPr>
      </w:pPr>
      <w:r>
        <w:rPr>
          <w:w w:val="105"/>
          <w:sz w:val="18"/>
        </w:rPr>
        <w:t>Figure 3-7: (a) Simple address partitioning. (b) Extended address partitioning.</w:t>
      </w:r>
    </w:p>
    <w:p w14:paraId="655AB797" w14:textId="77777777" w:rsidR="00CF7564" w:rsidRDefault="00CF7564">
      <w:pPr>
        <w:pStyle w:val="BodyText"/>
        <w:spacing w:before="8"/>
      </w:pPr>
    </w:p>
    <w:p w14:paraId="6442128A" w14:textId="77777777" w:rsidR="00CF7564" w:rsidRDefault="00724232">
      <w:pPr>
        <w:pStyle w:val="BodyText"/>
        <w:ind w:left="1346" w:right="3066" w:firstLine="360"/>
        <w:jc w:val="both"/>
      </w:pPr>
      <w:r>
        <w:t>Distributed objects are allocated using extended address partitioning by reserving the same address range on all nodes. Capabilities for these ob- jects are of</w:t>
      </w:r>
      <w:r>
        <w:t xml:space="preserve"> type </w:t>
      </w:r>
      <w:r>
        <w:rPr>
          <w:i/>
        </w:rPr>
        <w:t>sparse</w:t>
      </w:r>
      <w:r>
        <w:t>; the term “sparse” reflects the fact that while an object is conceptually allocated on all nodes, its facets may physically exist only on a small subset of nodes. There are two differences between sparse capabilities and data capabilities. Fir</w:t>
      </w:r>
      <w:r>
        <w:t>st, when a sparse capability is created the owner field is automatically set (recall that the owner field is used for subsegments in data capabilities; subsegmenting of a sparse capability is not allowed). Second, the node field of the address may be alter</w:t>
      </w:r>
      <w:r>
        <w:t>ed freely using pointer arithmetic or indexing. The remaining capability fields have the same meaning in both capability types. In particular B, L and K have the same values that they would if the specified address range had been allocated on a single node</w:t>
      </w:r>
      <w:r>
        <w:rPr>
          <w:spacing w:val="-8"/>
        </w:rPr>
        <w:t xml:space="preserve"> </w:t>
      </w:r>
      <w:r>
        <w:t>only.</w:t>
      </w:r>
    </w:p>
    <w:p w14:paraId="55CE2D8B" w14:textId="77777777" w:rsidR="00CF7564" w:rsidRDefault="00724232">
      <w:pPr>
        <w:pStyle w:val="BodyText"/>
        <w:ind w:left="1346" w:right="3065" w:firstLine="360"/>
        <w:jc w:val="both"/>
      </w:pPr>
      <w:r>
        <w:t>In a capability architecture such as Hamal, no special hardware mecha- nism is required to implement lazy allocation of physical memory; it suf- fices to make use of page faults. This is because capabilities guarantee that all pointers are valid, so a page</w:t>
      </w:r>
      <w:r>
        <w:t xml:space="preserve"> fault on a non-existent page always repre- sents a page that needs to be created and initialized, and never represents an</w:t>
      </w:r>
    </w:p>
    <w:p w14:paraId="61B61F89" w14:textId="77777777" w:rsidR="00CF7564" w:rsidRDefault="00CF7564">
      <w:pPr>
        <w:pStyle w:val="BodyText"/>
        <w:spacing w:before="1"/>
        <w:rPr>
          <w:sz w:val="11"/>
        </w:rPr>
      </w:pPr>
    </w:p>
    <w:p w14:paraId="22E4B625" w14:textId="77777777" w:rsidR="00CF7564" w:rsidRDefault="00724232">
      <w:pPr>
        <w:pStyle w:val="BodyText"/>
        <w:spacing w:before="66"/>
        <w:ind w:left="2212" w:right="3930"/>
        <w:jc w:val="center"/>
      </w:pPr>
      <w:r>
        <w:t>40</w:t>
      </w:r>
    </w:p>
    <w:p w14:paraId="3B2C6815" w14:textId="77777777" w:rsidR="00CF7564" w:rsidRDefault="00CF7564">
      <w:pPr>
        <w:jc w:val="center"/>
        <w:sectPr w:rsidR="00CF7564">
          <w:pgSz w:w="12240" w:h="15840"/>
          <w:pgMar w:top="680" w:right="0" w:bottom="280" w:left="1720" w:header="720" w:footer="720" w:gutter="0"/>
          <w:cols w:space="720"/>
        </w:sectPr>
      </w:pPr>
    </w:p>
    <w:p w14:paraId="31A1C1C6" w14:textId="77777777" w:rsidR="00CF7564" w:rsidRDefault="00724232">
      <w:pPr>
        <w:pStyle w:val="BodyText"/>
        <w:spacing w:before="37"/>
        <w:ind w:left="1346" w:right="3067"/>
        <w:jc w:val="both"/>
      </w:pPr>
      <w:r>
        <w:lastRenderedPageBreak/>
        <w:t>application error. As a result, no communication needs to take place be- tween the allocating node and the nodes on whi</w:t>
      </w:r>
      <w:r>
        <w:t>ch the object is stored other than the capability itself, which is included in memory requests involving the object.</w:t>
      </w:r>
    </w:p>
    <w:p w14:paraId="2593A219" w14:textId="77777777" w:rsidR="00CF7564" w:rsidRDefault="00CF7564">
      <w:pPr>
        <w:pStyle w:val="BodyText"/>
        <w:spacing w:before="1"/>
        <w:rPr>
          <w:sz w:val="21"/>
        </w:rPr>
      </w:pPr>
    </w:p>
    <w:p w14:paraId="2BBE5267" w14:textId="77777777" w:rsidR="00CF7564" w:rsidRDefault="00724232">
      <w:pPr>
        <w:pStyle w:val="ListParagraph"/>
        <w:numPr>
          <w:ilvl w:val="2"/>
          <w:numId w:val="34"/>
        </w:numPr>
        <w:tabs>
          <w:tab w:val="left" w:pos="2066"/>
          <w:tab w:val="left" w:pos="2067"/>
        </w:tabs>
        <w:ind w:hanging="721"/>
        <w:rPr>
          <w:sz w:val="20"/>
        </w:rPr>
      </w:pPr>
      <w:r>
        <w:rPr>
          <w:w w:val="110"/>
          <w:sz w:val="20"/>
        </w:rPr>
        <w:t>Sparsely Faceted</w:t>
      </w:r>
      <w:r>
        <w:rPr>
          <w:spacing w:val="-13"/>
          <w:w w:val="110"/>
          <w:sz w:val="20"/>
        </w:rPr>
        <w:t xml:space="preserve"> </w:t>
      </w:r>
      <w:r>
        <w:rPr>
          <w:w w:val="110"/>
          <w:sz w:val="20"/>
        </w:rPr>
        <w:t>Arrays</w:t>
      </w:r>
    </w:p>
    <w:p w14:paraId="3F6C1189" w14:textId="77777777" w:rsidR="00CF7564" w:rsidRDefault="00CF7564">
      <w:pPr>
        <w:pStyle w:val="BodyText"/>
        <w:spacing w:before="7"/>
      </w:pPr>
    </w:p>
    <w:p w14:paraId="2FE97FA0" w14:textId="77777777" w:rsidR="00CF7564" w:rsidRDefault="00724232">
      <w:pPr>
        <w:pStyle w:val="BodyText"/>
        <w:ind w:left="1346" w:right="3064"/>
        <w:jc w:val="both"/>
      </w:pPr>
      <w:r>
        <w:t>A problem with extended address partitioning is that the facets of distrib- uted objects allocated by different n</w:t>
      </w:r>
      <w:r>
        <w:t xml:space="preserve">odes must reside in different physical pages, which can result in significant fragmentation and wasted physical memory. This is illustrated by Figure 3-8a, which shows how the facets of four distributed objects allocated by four different nodes are stored </w:t>
      </w:r>
      <w:r>
        <w:t>in mem- ory on a fifth node. Four pages are required to store the facets, and most of the space in these pages is unused.</w:t>
      </w:r>
    </w:p>
    <w:p w14:paraId="2BD1E236" w14:textId="77777777" w:rsidR="00CF7564" w:rsidRDefault="00CF7564">
      <w:pPr>
        <w:pStyle w:val="BodyText"/>
        <w:spacing w:before="2"/>
        <w:rPr>
          <w:sz w:val="14"/>
        </w:rPr>
      </w:pPr>
    </w:p>
    <w:p w14:paraId="2DDFF73A" w14:textId="77777777" w:rsidR="00CF7564" w:rsidRDefault="00724232">
      <w:pPr>
        <w:tabs>
          <w:tab w:val="left" w:pos="4733"/>
        </w:tabs>
        <w:spacing w:before="70"/>
        <w:ind w:left="2432"/>
        <w:rPr>
          <w:sz w:val="18"/>
        </w:rPr>
      </w:pPr>
      <w:r>
        <w:rPr>
          <w:sz w:val="18"/>
        </w:rPr>
        <w:t>Distributed</w:t>
      </w:r>
      <w:r>
        <w:rPr>
          <w:spacing w:val="-5"/>
          <w:sz w:val="18"/>
        </w:rPr>
        <w:t xml:space="preserve"> </w:t>
      </w:r>
      <w:r>
        <w:rPr>
          <w:sz w:val="18"/>
        </w:rPr>
        <w:t>Objects</w:t>
      </w:r>
      <w:r>
        <w:rPr>
          <w:sz w:val="18"/>
        </w:rPr>
        <w:tab/>
        <w:t>Node 7 pages</w:t>
      </w:r>
    </w:p>
    <w:p w14:paraId="041C3C19" w14:textId="77777777" w:rsidR="00CF7564" w:rsidRDefault="00CF7564">
      <w:pPr>
        <w:rPr>
          <w:sz w:val="18"/>
        </w:rPr>
        <w:sectPr w:rsidR="00CF7564">
          <w:pgSz w:w="12240" w:h="15840"/>
          <w:pgMar w:top="680" w:right="0" w:bottom="280" w:left="1720" w:header="720" w:footer="720" w:gutter="0"/>
          <w:cols w:space="720"/>
        </w:sectPr>
      </w:pPr>
    </w:p>
    <w:p w14:paraId="4A3A3E42" w14:textId="77777777" w:rsidR="00CF7564" w:rsidRDefault="00CF7564">
      <w:pPr>
        <w:pStyle w:val="BodyText"/>
        <w:rPr>
          <w:sz w:val="13"/>
        </w:rPr>
      </w:pPr>
    </w:p>
    <w:p w14:paraId="37734624" w14:textId="77777777" w:rsidR="00CF7564" w:rsidRDefault="00724232">
      <w:pPr>
        <w:spacing w:line="244" w:lineRule="auto"/>
        <w:ind w:left="2422" w:right="-20" w:firstLine="319"/>
        <w:rPr>
          <w:sz w:val="16"/>
        </w:rPr>
      </w:pPr>
      <w:r>
        <w:rPr>
          <w:sz w:val="16"/>
        </w:rPr>
        <w:t>base owner:address</w:t>
      </w:r>
    </w:p>
    <w:p w14:paraId="5C569696" w14:textId="77777777" w:rsidR="00CF7564" w:rsidRDefault="00724232">
      <w:pPr>
        <w:pStyle w:val="BodyText"/>
        <w:rPr>
          <w:sz w:val="13"/>
        </w:rPr>
      </w:pPr>
      <w:r>
        <w:br w:type="column"/>
      </w:r>
    </w:p>
    <w:p w14:paraId="00DBEB96" w14:textId="77777777" w:rsidR="00CF7564" w:rsidRDefault="00724232">
      <w:pPr>
        <w:spacing w:line="244" w:lineRule="auto"/>
        <w:ind w:left="67" w:right="6601" w:firstLine="97"/>
        <w:rPr>
          <w:sz w:val="16"/>
        </w:rPr>
      </w:pPr>
      <w:r>
        <w:pict w14:anchorId="26E215E0">
          <v:group id="_x0000_s4351" alt="" style="position:absolute;left:0;text-align:left;margin-left:292.85pt;margin-top:-.15pt;width:108.75pt;height:72.75pt;z-index:251632128;mso-position-horizontal-relative:page" coordorigin="5857,-3" coordsize="2175,1455">
            <v:line id="_x0000_s4352" alt="" style="position:absolute" from="6727,183" to="6943,183" strokecolor="#969696" strokeweight="3.6pt"/>
            <v:rect id="_x0000_s4353" alt="" style="position:absolute;left:6728;top:148;width:216;height:72" filled="f" strokecolor="#969696"/>
            <v:rect id="_x0000_s4354" alt="" style="position:absolute;left:6728;top:148;width:1152;height:288" filled="f" strokecolor="#010101"/>
            <v:rect id="_x0000_s4355" alt="" style="position:absolute;left:6726;top:434;width:72;height:72" fillcolor="#333" stroked="f"/>
            <v:rect id="_x0000_s4356" alt="" style="position:absolute;left:6728;top:436;width:72;height:72" filled="f" strokecolor="#333"/>
            <v:rect id="_x0000_s4357" alt="" style="position:absolute;left:6728;top:436;width:1152;height:288" filled="f" strokecolor="#010101"/>
            <v:line id="_x0000_s4358" alt="" style="position:absolute" from="6727,759" to="7159,759" strokecolor="#969696" strokeweight="3.6pt"/>
            <v:rect id="_x0000_s4359" alt="" style="position:absolute;left:6728;top:724;width:432;height:72" filled="f" strokecolor="#969696"/>
            <v:rect id="_x0000_s4360" alt="" style="position:absolute;left:6728;top:724;width:1152;height:288" filled="f" strokecolor="#010101"/>
            <v:line id="_x0000_s4361" alt="" style="position:absolute" from="6727,1047" to="7015,1047" strokecolor="#333" strokeweight="3.6pt"/>
            <v:rect id="_x0000_s4362" alt="" style="position:absolute;left:6728;top:1012;width:288;height:72" filled="f" strokecolor="#333"/>
            <v:rect id="_x0000_s4363" alt="" style="position:absolute;left:6728;top:1012;width:1152;height:288" filled="f" strokecolor="#010101"/>
            <v:shape id="_x0000_s4364" alt="" style="position:absolute;left:5864;top:4;width:2160;height:1440" coordorigin="5864,4" coordsize="2160,1440" path="m6104,4r-76,12l5962,50r-52,52l5876,168r-12,76l5864,1204r12,76l5910,1346r52,52l6028,1432r76,12l7784,1444r76,-12l7926,1398r52,-52l8012,1280r12,-76l8024,244r-12,-76l7978,102,7926,50,7860,16,7784,4,6104,4xe" filled="f" strokecolor="#010101">
              <v:path arrowok="t"/>
            </v:shape>
            <v:shape id="_x0000_s4365" type="#_x0000_t202" alt="" style="position:absolute;left:5856;top:-4;width:2175;height:1455;mso-wrap-style:square;v-text-anchor:top" filled="f" stroked="f">
              <v:textbox inset="0,0,0,0">
                <w:txbxContent>
                  <w:p w14:paraId="4A90183F" w14:textId="77777777" w:rsidR="00CF7564" w:rsidRDefault="00CF7564">
                    <w:pPr>
                      <w:spacing w:before="1"/>
                      <w:rPr>
                        <w:sz w:val="18"/>
                      </w:rPr>
                    </w:pPr>
                  </w:p>
                  <w:p w14:paraId="14FF0DF8" w14:textId="77777777" w:rsidR="00CF7564" w:rsidRDefault="00724232">
                    <w:pPr>
                      <w:ind w:left="96"/>
                      <w:rPr>
                        <w:sz w:val="16"/>
                      </w:rPr>
                    </w:pPr>
                    <w:r>
                      <w:rPr>
                        <w:sz w:val="16"/>
                      </w:rPr>
                      <w:t>1:0x10000</w:t>
                    </w:r>
                  </w:p>
                  <w:p w14:paraId="17C797D9" w14:textId="77777777" w:rsidR="00CF7564" w:rsidRDefault="00724232">
                    <w:pPr>
                      <w:spacing w:before="104"/>
                      <w:ind w:left="96"/>
                      <w:rPr>
                        <w:sz w:val="16"/>
                      </w:rPr>
                    </w:pPr>
                    <w:r>
                      <w:rPr>
                        <w:sz w:val="16"/>
                      </w:rPr>
                      <w:t>3:0x10000</w:t>
                    </w:r>
                  </w:p>
                  <w:p w14:paraId="5F190E83" w14:textId="77777777" w:rsidR="00CF7564" w:rsidRDefault="00724232">
                    <w:pPr>
                      <w:spacing w:before="104"/>
                      <w:ind w:left="96"/>
                      <w:rPr>
                        <w:sz w:val="16"/>
                      </w:rPr>
                    </w:pPr>
                    <w:r>
                      <w:rPr>
                        <w:sz w:val="16"/>
                      </w:rPr>
                      <w:t>4:0x10000</w:t>
                    </w:r>
                  </w:p>
                  <w:p w14:paraId="5F4E97A5" w14:textId="77777777" w:rsidR="00CF7564" w:rsidRDefault="00724232">
                    <w:pPr>
                      <w:spacing w:before="104"/>
                      <w:ind w:left="96"/>
                      <w:rPr>
                        <w:sz w:val="16"/>
                      </w:rPr>
                    </w:pPr>
                    <w:r>
                      <w:rPr>
                        <w:sz w:val="16"/>
                      </w:rPr>
                      <w:t>6:0x10000</w:t>
                    </w:r>
                  </w:p>
                </w:txbxContent>
              </v:textbox>
            </v:shape>
            <w10:wrap anchorx="page"/>
          </v:group>
        </w:pict>
      </w:r>
      <w:r>
        <w:rPr>
          <w:sz w:val="16"/>
        </w:rPr>
        <w:t>size (bytes)</w:t>
      </w:r>
    </w:p>
    <w:p w14:paraId="0FE98CF9" w14:textId="77777777" w:rsidR="00CF7564" w:rsidRDefault="00CF7564">
      <w:pPr>
        <w:spacing w:line="244" w:lineRule="auto"/>
        <w:rPr>
          <w:sz w:val="16"/>
        </w:rPr>
        <w:sectPr w:rsidR="00CF7564">
          <w:type w:val="continuous"/>
          <w:pgSz w:w="12240" w:h="15840"/>
          <w:pgMar w:top="1500" w:right="0" w:bottom="280" w:left="1720" w:header="720" w:footer="720" w:gutter="0"/>
          <w:cols w:num="2" w:space="720" w:equalWidth="0">
            <w:col w:w="3347" w:space="40"/>
            <w:col w:w="7133"/>
          </w:cols>
        </w:sectPr>
      </w:pPr>
    </w:p>
    <w:p w14:paraId="0DD1D7C5" w14:textId="77777777" w:rsidR="00CF7564" w:rsidRDefault="00CF7564">
      <w:pPr>
        <w:pStyle w:val="BodyText"/>
        <w:spacing w:before="7"/>
        <w:rPr>
          <w:sz w:val="4"/>
        </w:rPr>
      </w:pPr>
    </w:p>
    <w:tbl>
      <w:tblPr>
        <w:tblW w:w="0" w:type="auto"/>
        <w:tblInd w:w="2351"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1080"/>
        <w:gridCol w:w="504"/>
      </w:tblGrid>
      <w:tr w:rsidR="00CF7564" w14:paraId="0FF0AB59" w14:textId="77777777">
        <w:trPr>
          <w:trHeight w:val="198"/>
        </w:trPr>
        <w:tc>
          <w:tcPr>
            <w:tcW w:w="1080" w:type="dxa"/>
            <w:tcBorders>
              <w:bottom w:val="single" w:sz="8" w:space="0" w:color="010101"/>
            </w:tcBorders>
          </w:tcPr>
          <w:p w14:paraId="464F5F18" w14:textId="77777777" w:rsidR="00CF7564" w:rsidRDefault="00724232">
            <w:pPr>
              <w:pStyle w:val="TableParagraph"/>
              <w:spacing w:line="179" w:lineRule="exact"/>
              <w:ind w:left="175" w:right="162"/>
              <w:jc w:val="center"/>
              <w:rPr>
                <w:sz w:val="16"/>
              </w:rPr>
            </w:pPr>
            <w:r>
              <w:rPr>
                <w:sz w:val="16"/>
              </w:rPr>
              <w:t>1:0x10000</w:t>
            </w:r>
          </w:p>
        </w:tc>
        <w:tc>
          <w:tcPr>
            <w:tcW w:w="504" w:type="dxa"/>
            <w:tcBorders>
              <w:bottom w:val="single" w:sz="8" w:space="0" w:color="010101"/>
            </w:tcBorders>
          </w:tcPr>
          <w:p w14:paraId="6DFFF897" w14:textId="77777777" w:rsidR="00CF7564" w:rsidRDefault="00724232">
            <w:pPr>
              <w:pStyle w:val="TableParagraph"/>
              <w:spacing w:line="179" w:lineRule="exact"/>
              <w:ind w:left="170"/>
              <w:rPr>
                <w:sz w:val="16"/>
              </w:rPr>
            </w:pPr>
            <w:r>
              <w:rPr>
                <w:sz w:val="16"/>
              </w:rPr>
              <w:t>48</w:t>
            </w:r>
          </w:p>
        </w:tc>
      </w:tr>
      <w:tr w:rsidR="00CF7564" w14:paraId="16443BCA" w14:textId="77777777">
        <w:trPr>
          <w:trHeight w:val="198"/>
        </w:trPr>
        <w:tc>
          <w:tcPr>
            <w:tcW w:w="1080" w:type="dxa"/>
            <w:tcBorders>
              <w:top w:val="single" w:sz="8" w:space="0" w:color="010101"/>
            </w:tcBorders>
          </w:tcPr>
          <w:p w14:paraId="1EEA3DCA" w14:textId="77777777" w:rsidR="00CF7564" w:rsidRDefault="00724232">
            <w:pPr>
              <w:pStyle w:val="TableParagraph"/>
              <w:spacing w:line="178" w:lineRule="exact"/>
              <w:ind w:left="175" w:right="162"/>
              <w:jc w:val="center"/>
              <w:rPr>
                <w:sz w:val="16"/>
              </w:rPr>
            </w:pPr>
            <w:r>
              <w:rPr>
                <w:sz w:val="16"/>
              </w:rPr>
              <w:t>3:0x10000</w:t>
            </w:r>
          </w:p>
        </w:tc>
        <w:tc>
          <w:tcPr>
            <w:tcW w:w="504" w:type="dxa"/>
            <w:tcBorders>
              <w:top w:val="single" w:sz="8" w:space="0" w:color="010101"/>
            </w:tcBorders>
          </w:tcPr>
          <w:p w14:paraId="1B513AAA" w14:textId="77777777" w:rsidR="00CF7564" w:rsidRDefault="00724232">
            <w:pPr>
              <w:pStyle w:val="TableParagraph"/>
              <w:spacing w:line="178" w:lineRule="exact"/>
              <w:ind w:left="170"/>
              <w:rPr>
                <w:sz w:val="16"/>
              </w:rPr>
            </w:pPr>
            <w:r>
              <w:rPr>
                <w:sz w:val="16"/>
              </w:rPr>
              <w:t>16</w:t>
            </w:r>
          </w:p>
        </w:tc>
      </w:tr>
      <w:tr w:rsidR="00CF7564" w14:paraId="6DA6EE71" w14:textId="77777777">
        <w:trPr>
          <w:trHeight w:val="200"/>
        </w:trPr>
        <w:tc>
          <w:tcPr>
            <w:tcW w:w="1080" w:type="dxa"/>
          </w:tcPr>
          <w:p w14:paraId="52B6786B" w14:textId="77777777" w:rsidR="00CF7564" w:rsidRDefault="00724232">
            <w:pPr>
              <w:pStyle w:val="TableParagraph"/>
              <w:spacing w:line="181" w:lineRule="exact"/>
              <w:ind w:left="175" w:right="162"/>
              <w:jc w:val="center"/>
              <w:rPr>
                <w:sz w:val="16"/>
              </w:rPr>
            </w:pPr>
            <w:r>
              <w:rPr>
                <w:sz w:val="16"/>
              </w:rPr>
              <w:t>4:0x10000</w:t>
            </w:r>
          </w:p>
        </w:tc>
        <w:tc>
          <w:tcPr>
            <w:tcW w:w="504" w:type="dxa"/>
          </w:tcPr>
          <w:p w14:paraId="3D367803" w14:textId="77777777" w:rsidR="00CF7564" w:rsidRDefault="00724232">
            <w:pPr>
              <w:pStyle w:val="TableParagraph"/>
              <w:spacing w:line="181" w:lineRule="exact"/>
              <w:ind w:left="170"/>
              <w:rPr>
                <w:sz w:val="16"/>
              </w:rPr>
            </w:pPr>
            <w:r>
              <w:rPr>
                <w:sz w:val="16"/>
              </w:rPr>
              <w:t>96</w:t>
            </w:r>
          </w:p>
        </w:tc>
      </w:tr>
      <w:tr w:rsidR="00CF7564" w14:paraId="58524DDF" w14:textId="77777777">
        <w:trPr>
          <w:trHeight w:val="201"/>
        </w:trPr>
        <w:tc>
          <w:tcPr>
            <w:tcW w:w="1080" w:type="dxa"/>
          </w:tcPr>
          <w:p w14:paraId="38165FB6" w14:textId="77777777" w:rsidR="00CF7564" w:rsidRDefault="00724232">
            <w:pPr>
              <w:pStyle w:val="TableParagraph"/>
              <w:spacing w:line="181" w:lineRule="exact"/>
              <w:ind w:left="175" w:right="162"/>
              <w:jc w:val="center"/>
              <w:rPr>
                <w:sz w:val="16"/>
              </w:rPr>
            </w:pPr>
            <w:r>
              <w:rPr>
                <w:sz w:val="16"/>
              </w:rPr>
              <w:t>6:0x10000</w:t>
            </w:r>
          </w:p>
        </w:tc>
        <w:tc>
          <w:tcPr>
            <w:tcW w:w="504" w:type="dxa"/>
          </w:tcPr>
          <w:p w14:paraId="4D6289EE" w14:textId="77777777" w:rsidR="00CF7564" w:rsidRDefault="00724232">
            <w:pPr>
              <w:pStyle w:val="TableParagraph"/>
              <w:spacing w:line="181" w:lineRule="exact"/>
              <w:ind w:left="170"/>
              <w:rPr>
                <w:sz w:val="16"/>
              </w:rPr>
            </w:pPr>
            <w:r>
              <w:rPr>
                <w:sz w:val="16"/>
              </w:rPr>
              <w:t>64</w:t>
            </w:r>
          </w:p>
        </w:tc>
      </w:tr>
    </w:tbl>
    <w:p w14:paraId="688238C1" w14:textId="77777777" w:rsidR="00CF7564" w:rsidRDefault="00CF7564">
      <w:pPr>
        <w:pStyle w:val="BodyText"/>
        <w:spacing w:before="11"/>
        <w:rPr>
          <w:sz w:val="24"/>
        </w:rPr>
      </w:pPr>
    </w:p>
    <w:p w14:paraId="66C82EA9" w14:textId="77777777" w:rsidR="00CF7564" w:rsidRDefault="00724232">
      <w:pPr>
        <w:spacing w:before="68"/>
        <w:ind w:left="2080" w:right="3930"/>
        <w:jc w:val="center"/>
        <w:rPr>
          <w:sz w:val="18"/>
        </w:rPr>
      </w:pPr>
      <w:r>
        <w:rPr>
          <w:w w:val="105"/>
          <w:sz w:val="18"/>
        </w:rPr>
        <w:t>(a)</w:t>
      </w:r>
    </w:p>
    <w:p w14:paraId="28B2EE79" w14:textId="77777777" w:rsidR="00CF7564" w:rsidRDefault="00CF7564">
      <w:pPr>
        <w:pStyle w:val="BodyText"/>
        <w:spacing w:before="2"/>
        <w:rPr>
          <w:sz w:val="19"/>
        </w:rPr>
      </w:pPr>
    </w:p>
    <w:p w14:paraId="73737311" w14:textId="77777777" w:rsidR="00CF7564" w:rsidRDefault="00CF7564">
      <w:pPr>
        <w:rPr>
          <w:sz w:val="19"/>
        </w:rPr>
        <w:sectPr w:rsidR="00CF7564">
          <w:type w:val="continuous"/>
          <w:pgSz w:w="12240" w:h="15840"/>
          <w:pgMar w:top="1500" w:right="0" w:bottom="280" w:left="1720" w:header="720" w:footer="720" w:gutter="0"/>
          <w:cols w:space="720"/>
        </w:sectPr>
      </w:pPr>
    </w:p>
    <w:p w14:paraId="2F124E96" w14:textId="77777777" w:rsidR="00CF7564" w:rsidRDefault="00724232">
      <w:pPr>
        <w:spacing w:before="114"/>
        <w:ind w:left="2200"/>
        <w:rPr>
          <w:sz w:val="18"/>
        </w:rPr>
      </w:pPr>
      <w:r>
        <w:pict w14:anchorId="758D8890">
          <v:group id="_x0000_s4348" alt="" style="position:absolute;left:0;text-align:left;margin-left:318.4pt;margin-top:22.75pt;width:101.55pt;height:72.75pt;z-index:251633152;mso-position-horizontal-relative:page" coordorigin="6368,455" coordsize="2031,1455">
            <v:shape id="_x0000_s4349" alt="" style="position:absolute;left:6375;top:462;width:2016;height:1440" coordorigin="6375,462" coordsize="2016,1440" path="m6615,462r-75,12l6474,509r-52,52l6388,626r-13,76l6375,1662r13,76l6422,1804r52,52l6540,1890r75,12l8151,1902r76,-12l8293,1856r52,-52l8379,1738r12,-76l8391,702r-12,-76l8345,561r-52,-52l8227,474r-76,-12l6615,462xe" filled="f" strokecolor="#010101">
              <v:path arrowok="t"/>
            </v:shape>
            <v:shape id="_x0000_s4350" type="#_x0000_t202" alt="" style="position:absolute;left:6454;top:689;width:582;height:160;mso-wrap-style:square;v-text-anchor:top" filled="f" stroked="f">
              <v:textbox inset="0,0,0,0">
                <w:txbxContent>
                  <w:p w14:paraId="13C9472B" w14:textId="77777777" w:rsidR="00CF7564" w:rsidRDefault="00724232">
                    <w:pPr>
                      <w:spacing w:line="157" w:lineRule="exact"/>
                      <w:rPr>
                        <w:sz w:val="16"/>
                      </w:rPr>
                    </w:pPr>
                    <w:r>
                      <w:rPr>
                        <w:sz w:val="16"/>
                      </w:rPr>
                      <w:t>0x20000</w:t>
                    </w:r>
                  </w:p>
                </w:txbxContent>
              </v:textbox>
            </v:shape>
            <w10:wrap anchorx="page"/>
          </v:group>
        </w:pict>
      </w:r>
      <w:r>
        <w:pict w14:anchorId="57CBE152">
          <v:shape id="_x0000_s4347" type="#_x0000_t202" alt="" style="position:absolute;left:0;text-align:left;margin-left:354.4pt;margin-top:29.95pt;width:58.75pt;height:58.35pt;z-index:251634176;mso-wrap-style:square;mso-wrap-edited:f;mso-width-percent:0;mso-height-percent:0;mso-position-horizontal-relative:page;mso-width-percent:0;mso-height-percent:0;v-text-anchor:top" filled="f" stroked="f">
            <v:textbox inset="0,0,0,0">
              <w:txbxContent>
                <w:tbl>
                  <w:tblPr>
                    <w:tblW w:w="0" w:type="auto"/>
                    <w:tblInd w:w="7" w:type="dxa"/>
                    <w:tblBorders>
                      <w:top w:val="single" w:sz="48" w:space="0" w:color="333333"/>
                      <w:left w:val="single" w:sz="48" w:space="0" w:color="333333"/>
                      <w:bottom w:val="single" w:sz="48" w:space="0" w:color="333333"/>
                      <w:right w:val="single" w:sz="48" w:space="0" w:color="333333"/>
                      <w:insideH w:val="single" w:sz="48" w:space="0" w:color="333333"/>
                      <w:insideV w:val="single" w:sz="48" w:space="0" w:color="333333"/>
                    </w:tblBorders>
                    <w:tblLayout w:type="fixed"/>
                    <w:tblCellMar>
                      <w:left w:w="0" w:type="dxa"/>
                      <w:right w:w="0" w:type="dxa"/>
                    </w:tblCellMar>
                    <w:tblLook w:val="01E0" w:firstRow="1" w:lastRow="1" w:firstColumn="1" w:lastColumn="1" w:noHBand="0" w:noVBand="0"/>
                  </w:tblPr>
                  <w:tblGrid>
                    <w:gridCol w:w="1152"/>
                  </w:tblGrid>
                  <w:tr w:rsidR="00CF7564" w14:paraId="0BD11114" w14:textId="77777777">
                    <w:trPr>
                      <w:trHeight w:val="184"/>
                    </w:trPr>
                    <w:tc>
                      <w:tcPr>
                        <w:tcW w:w="1152" w:type="dxa"/>
                        <w:tcBorders>
                          <w:left w:val="single" w:sz="6" w:space="0" w:color="010101"/>
                          <w:bottom w:val="single" w:sz="6" w:space="0" w:color="010101"/>
                          <w:right w:val="single" w:sz="6" w:space="0" w:color="010101"/>
                        </w:tcBorders>
                      </w:tcPr>
                      <w:p w14:paraId="66E21F21" w14:textId="77777777" w:rsidR="00CF7564" w:rsidRDefault="00CF7564">
                        <w:pPr>
                          <w:pStyle w:val="TableParagraph"/>
                          <w:rPr>
                            <w:sz w:val="12"/>
                          </w:rPr>
                        </w:pPr>
                      </w:p>
                    </w:tc>
                  </w:tr>
                  <w:tr w:rsidR="00CF7564" w14:paraId="15581E0D" w14:textId="77777777">
                    <w:trPr>
                      <w:trHeight w:val="270"/>
                    </w:trPr>
                    <w:tc>
                      <w:tcPr>
                        <w:tcW w:w="1152" w:type="dxa"/>
                        <w:tcBorders>
                          <w:top w:val="single" w:sz="6" w:space="0" w:color="010101"/>
                          <w:left w:val="single" w:sz="6" w:space="0" w:color="010101"/>
                          <w:bottom w:val="single" w:sz="8" w:space="0" w:color="010101"/>
                          <w:right w:val="single" w:sz="6" w:space="0" w:color="010101"/>
                        </w:tcBorders>
                      </w:tcPr>
                      <w:p w14:paraId="6E88E8CE" w14:textId="77777777" w:rsidR="00CF7564" w:rsidRDefault="00CF7564">
                        <w:pPr>
                          <w:pStyle w:val="TableParagraph"/>
                          <w:rPr>
                            <w:sz w:val="18"/>
                          </w:rPr>
                        </w:pPr>
                      </w:p>
                    </w:tc>
                  </w:tr>
                  <w:tr w:rsidR="00CF7564" w14:paraId="4E54D2B7" w14:textId="77777777">
                    <w:trPr>
                      <w:trHeight w:val="270"/>
                    </w:trPr>
                    <w:tc>
                      <w:tcPr>
                        <w:tcW w:w="1152" w:type="dxa"/>
                        <w:tcBorders>
                          <w:top w:val="single" w:sz="8" w:space="0" w:color="010101"/>
                          <w:left w:val="single" w:sz="6" w:space="0" w:color="010101"/>
                          <w:bottom w:val="single" w:sz="6" w:space="0" w:color="010101"/>
                          <w:right w:val="single" w:sz="6" w:space="0" w:color="010101"/>
                        </w:tcBorders>
                      </w:tcPr>
                      <w:p w14:paraId="70858BE5" w14:textId="77777777" w:rsidR="00CF7564" w:rsidRDefault="00CF7564">
                        <w:pPr>
                          <w:pStyle w:val="TableParagraph"/>
                          <w:rPr>
                            <w:sz w:val="18"/>
                          </w:rPr>
                        </w:pPr>
                      </w:p>
                    </w:tc>
                  </w:tr>
                  <w:tr w:rsidR="00CF7564" w14:paraId="432E4F87" w14:textId="77777777">
                    <w:trPr>
                      <w:trHeight w:val="272"/>
                    </w:trPr>
                    <w:tc>
                      <w:tcPr>
                        <w:tcW w:w="1152" w:type="dxa"/>
                        <w:tcBorders>
                          <w:top w:val="single" w:sz="6" w:space="0" w:color="010101"/>
                          <w:left w:val="single" w:sz="6" w:space="0" w:color="010101"/>
                          <w:bottom w:val="single" w:sz="6" w:space="0" w:color="010101"/>
                          <w:right w:val="single" w:sz="6" w:space="0" w:color="010101"/>
                        </w:tcBorders>
                      </w:tcPr>
                      <w:p w14:paraId="2724A081" w14:textId="77777777" w:rsidR="00CF7564" w:rsidRDefault="00CF7564">
                        <w:pPr>
                          <w:pStyle w:val="TableParagraph"/>
                          <w:rPr>
                            <w:sz w:val="18"/>
                          </w:rPr>
                        </w:pPr>
                      </w:p>
                    </w:tc>
                  </w:tr>
                </w:tbl>
                <w:p w14:paraId="62ADBFA3" w14:textId="77777777" w:rsidR="00CF7564" w:rsidRDefault="00CF7564">
                  <w:pPr>
                    <w:pStyle w:val="BodyText"/>
                  </w:pPr>
                </w:p>
              </w:txbxContent>
            </v:textbox>
            <w10:wrap anchorx="page"/>
          </v:shape>
        </w:pict>
      </w:r>
      <w:r>
        <w:rPr>
          <w:sz w:val="18"/>
        </w:rPr>
        <w:t xml:space="preserve">Global </w:t>
      </w:r>
      <w:r>
        <w:rPr>
          <w:rFonts w:ascii="Symbol" w:hAnsi="Symbol"/>
          <w:sz w:val="18"/>
        </w:rPr>
        <w:t xml:space="preserve">→ </w:t>
      </w:r>
      <w:r>
        <w:rPr>
          <w:sz w:val="18"/>
        </w:rPr>
        <w:t>Local Translations</w:t>
      </w:r>
    </w:p>
    <w:p w14:paraId="6C5D8A42" w14:textId="77777777" w:rsidR="00CF7564" w:rsidRDefault="00724232">
      <w:pPr>
        <w:spacing w:before="101"/>
        <w:ind w:left="830"/>
        <w:rPr>
          <w:sz w:val="18"/>
        </w:rPr>
      </w:pPr>
      <w:r>
        <w:br w:type="column"/>
      </w:r>
      <w:r>
        <w:rPr>
          <w:sz w:val="18"/>
        </w:rPr>
        <w:t>Node 7 pages</w:t>
      </w:r>
    </w:p>
    <w:p w14:paraId="5B8E07E7" w14:textId="77777777" w:rsidR="00CF7564" w:rsidRDefault="00CF7564">
      <w:pPr>
        <w:rPr>
          <w:sz w:val="18"/>
        </w:rPr>
        <w:sectPr w:rsidR="00CF7564">
          <w:type w:val="continuous"/>
          <w:pgSz w:w="12240" w:h="15840"/>
          <w:pgMar w:top="1500" w:right="0" w:bottom="280" w:left="1720" w:header="720" w:footer="720" w:gutter="0"/>
          <w:cols w:num="2" w:space="720" w:equalWidth="0">
            <w:col w:w="4303" w:space="40"/>
            <w:col w:w="6177"/>
          </w:cols>
        </w:sectPr>
      </w:pPr>
    </w:p>
    <w:p w14:paraId="72D2018E" w14:textId="77777777" w:rsidR="00CF7564" w:rsidRDefault="00724232">
      <w:pPr>
        <w:spacing w:before="122" w:line="244" w:lineRule="auto"/>
        <w:ind w:left="2141" w:right="-20" w:firstLine="99"/>
        <w:rPr>
          <w:sz w:val="16"/>
        </w:rPr>
      </w:pPr>
      <w:r>
        <w:rPr>
          <w:sz w:val="16"/>
        </w:rPr>
        <w:t>global base owner:address</w:t>
      </w:r>
    </w:p>
    <w:p w14:paraId="7D92A037" w14:textId="77777777" w:rsidR="00CF7564" w:rsidRDefault="00724232">
      <w:pPr>
        <w:spacing w:before="122" w:line="244" w:lineRule="auto"/>
        <w:ind w:left="67" w:right="-14" w:firstLine="97"/>
        <w:rPr>
          <w:sz w:val="16"/>
        </w:rPr>
      </w:pPr>
      <w:r>
        <w:br w:type="column"/>
      </w:r>
      <w:r>
        <w:rPr>
          <w:sz w:val="16"/>
        </w:rPr>
        <w:t xml:space="preserve">size </w:t>
      </w:r>
      <w:r>
        <w:rPr>
          <w:spacing w:val="-1"/>
          <w:sz w:val="16"/>
        </w:rPr>
        <w:t>(bytes)</w:t>
      </w:r>
    </w:p>
    <w:p w14:paraId="7D195317" w14:textId="77777777" w:rsidR="00CF7564" w:rsidRDefault="00724232">
      <w:pPr>
        <w:spacing w:before="122" w:line="244" w:lineRule="auto"/>
        <w:ind w:left="147" w:right="6217" w:firstLine="84"/>
        <w:rPr>
          <w:sz w:val="16"/>
        </w:rPr>
      </w:pPr>
      <w:r>
        <w:br w:type="column"/>
      </w:r>
      <w:r>
        <w:rPr>
          <w:sz w:val="16"/>
        </w:rPr>
        <w:t>local address</w:t>
      </w:r>
    </w:p>
    <w:p w14:paraId="4F9595F6" w14:textId="77777777" w:rsidR="00CF7564" w:rsidRDefault="00CF7564">
      <w:pPr>
        <w:spacing w:line="244" w:lineRule="auto"/>
        <w:rPr>
          <w:sz w:val="16"/>
        </w:rPr>
        <w:sectPr w:rsidR="00CF7564">
          <w:type w:val="continuous"/>
          <w:pgSz w:w="12240" w:h="15840"/>
          <w:pgMar w:top="1500" w:right="0" w:bottom="280" w:left="1720" w:header="720" w:footer="720" w:gutter="0"/>
          <w:cols w:num="3" w:space="720" w:equalWidth="0">
            <w:col w:w="3066" w:space="40"/>
            <w:col w:w="511" w:space="39"/>
            <w:col w:w="6864"/>
          </w:cols>
        </w:sectPr>
      </w:pPr>
    </w:p>
    <w:p w14:paraId="38A6DAE8" w14:textId="77777777" w:rsidR="00CF7564" w:rsidRDefault="00CF7564">
      <w:pPr>
        <w:pStyle w:val="BodyText"/>
        <w:spacing w:before="7"/>
        <w:rPr>
          <w:sz w:val="4"/>
        </w:rPr>
      </w:pPr>
    </w:p>
    <w:tbl>
      <w:tblPr>
        <w:tblW w:w="0" w:type="auto"/>
        <w:tblInd w:w="2070"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1080"/>
        <w:gridCol w:w="504"/>
        <w:gridCol w:w="792"/>
      </w:tblGrid>
      <w:tr w:rsidR="00CF7564" w14:paraId="09494E20" w14:textId="77777777">
        <w:trPr>
          <w:trHeight w:val="201"/>
        </w:trPr>
        <w:tc>
          <w:tcPr>
            <w:tcW w:w="1080" w:type="dxa"/>
          </w:tcPr>
          <w:p w14:paraId="7428B644" w14:textId="77777777" w:rsidR="00CF7564" w:rsidRDefault="00724232">
            <w:pPr>
              <w:pStyle w:val="TableParagraph"/>
              <w:spacing w:line="181" w:lineRule="exact"/>
              <w:ind w:left="176" w:right="160"/>
              <w:jc w:val="center"/>
              <w:rPr>
                <w:sz w:val="16"/>
              </w:rPr>
            </w:pPr>
            <w:r>
              <w:rPr>
                <w:sz w:val="16"/>
              </w:rPr>
              <w:t>1:0x10000</w:t>
            </w:r>
          </w:p>
        </w:tc>
        <w:tc>
          <w:tcPr>
            <w:tcW w:w="504" w:type="dxa"/>
          </w:tcPr>
          <w:p w14:paraId="58E5538D" w14:textId="77777777" w:rsidR="00CF7564" w:rsidRDefault="00724232">
            <w:pPr>
              <w:pStyle w:val="TableParagraph"/>
              <w:spacing w:line="181" w:lineRule="exact"/>
              <w:ind w:left="152" w:right="137"/>
              <w:jc w:val="center"/>
              <w:rPr>
                <w:sz w:val="16"/>
              </w:rPr>
            </w:pPr>
            <w:r>
              <w:rPr>
                <w:sz w:val="16"/>
              </w:rPr>
              <w:t>48</w:t>
            </w:r>
          </w:p>
        </w:tc>
        <w:tc>
          <w:tcPr>
            <w:tcW w:w="792" w:type="dxa"/>
          </w:tcPr>
          <w:p w14:paraId="70C32402" w14:textId="77777777" w:rsidR="00CF7564" w:rsidRDefault="00724232">
            <w:pPr>
              <w:pStyle w:val="TableParagraph"/>
              <w:spacing w:line="181" w:lineRule="exact"/>
              <w:ind w:right="96"/>
              <w:jc w:val="right"/>
              <w:rPr>
                <w:sz w:val="16"/>
              </w:rPr>
            </w:pPr>
            <w:r>
              <w:rPr>
                <w:sz w:val="16"/>
              </w:rPr>
              <w:t>0x20000</w:t>
            </w:r>
          </w:p>
        </w:tc>
      </w:tr>
      <w:tr w:rsidR="00CF7564" w14:paraId="20490963" w14:textId="77777777">
        <w:trPr>
          <w:trHeight w:val="198"/>
        </w:trPr>
        <w:tc>
          <w:tcPr>
            <w:tcW w:w="1080" w:type="dxa"/>
            <w:tcBorders>
              <w:bottom w:val="single" w:sz="8" w:space="0" w:color="010101"/>
            </w:tcBorders>
          </w:tcPr>
          <w:p w14:paraId="5C46DC98" w14:textId="77777777" w:rsidR="00CF7564" w:rsidRDefault="00724232">
            <w:pPr>
              <w:pStyle w:val="TableParagraph"/>
              <w:spacing w:line="178" w:lineRule="exact"/>
              <w:ind w:left="176" w:right="160"/>
              <w:jc w:val="center"/>
              <w:rPr>
                <w:sz w:val="16"/>
              </w:rPr>
            </w:pPr>
            <w:r>
              <w:rPr>
                <w:sz w:val="16"/>
              </w:rPr>
              <w:t>3:0x10000</w:t>
            </w:r>
          </w:p>
        </w:tc>
        <w:tc>
          <w:tcPr>
            <w:tcW w:w="504" w:type="dxa"/>
            <w:tcBorders>
              <w:bottom w:val="single" w:sz="8" w:space="0" w:color="010101"/>
            </w:tcBorders>
          </w:tcPr>
          <w:p w14:paraId="25898B30" w14:textId="77777777" w:rsidR="00CF7564" w:rsidRDefault="00724232">
            <w:pPr>
              <w:pStyle w:val="TableParagraph"/>
              <w:spacing w:line="178" w:lineRule="exact"/>
              <w:ind w:left="152" w:right="137"/>
              <w:jc w:val="center"/>
              <w:rPr>
                <w:sz w:val="16"/>
              </w:rPr>
            </w:pPr>
            <w:r>
              <w:rPr>
                <w:sz w:val="16"/>
              </w:rPr>
              <w:t>16</w:t>
            </w:r>
          </w:p>
        </w:tc>
        <w:tc>
          <w:tcPr>
            <w:tcW w:w="792" w:type="dxa"/>
            <w:tcBorders>
              <w:bottom w:val="single" w:sz="8" w:space="0" w:color="010101"/>
            </w:tcBorders>
          </w:tcPr>
          <w:p w14:paraId="28AD6D5B" w14:textId="77777777" w:rsidR="00CF7564" w:rsidRDefault="00724232">
            <w:pPr>
              <w:pStyle w:val="TableParagraph"/>
              <w:spacing w:line="178" w:lineRule="exact"/>
              <w:ind w:right="96"/>
              <w:jc w:val="right"/>
              <w:rPr>
                <w:sz w:val="16"/>
              </w:rPr>
            </w:pPr>
            <w:r>
              <w:rPr>
                <w:sz w:val="16"/>
              </w:rPr>
              <w:t>0x20040</w:t>
            </w:r>
          </w:p>
        </w:tc>
      </w:tr>
      <w:tr w:rsidR="00CF7564" w14:paraId="50A23AD9" w14:textId="77777777">
        <w:trPr>
          <w:trHeight w:val="198"/>
        </w:trPr>
        <w:tc>
          <w:tcPr>
            <w:tcW w:w="1080" w:type="dxa"/>
            <w:tcBorders>
              <w:top w:val="single" w:sz="8" w:space="0" w:color="010101"/>
            </w:tcBorders>
          </w:tcPr>
          <w:p w14:paraId="2CF9DFD3" w14:textId="77777777" w:rsidR="00CF7564" w:rsidRDefault="00724232">
            <w:pPr>
              <w:pStyle w:val="TableParagraph"/>
              <w:spacing w:line="178" w:lineRule="exact"/>
              <w:ind w:left="176" w:right="160"/>
              <w:jc w:val="center"/>
              <w:rPr>
                <w:sz w:val="16"/>
              </w:rPr>
            </w:pPr>
            <w:r>
              <w:rPr>
                <w:sz w:val="16"/>
              </w:rPr>
              <w:t>4:0x10000</w:t>
            </w:r>
          </w:p>
        </w:tc>
        <w:tc>
          <w:tcPr>
            <w:tcW w:w="504" w:type="dxa"/>
            <w:tcBorders>
              <w:top w:val="single" w:sz="8" w:space="0" w:color="010101"/>
            </w:tcBorders>
          </w:tcPr>
          <w:p w14:paraId="090C78B9" w14:textId="77777777" w:rsidR="00CF7564" w:rsidRDefault="00724232">
            <w:pPr>
              <w:pStyle w:val="TableParagraph"/>
              <w:spacing w:line="178" w:lineRule="exact"/>
              <w:ind w:left="152" w:right="137"/>
              <w:jc w:val="center"/>
              <w:rPr>
                <w:sz w:val="16"/>
              </w:rPr>
            </w:pPr>
            <w:r>
              <w:rPr>
                <w:sz w:val="16"/>
              </w:rPr>
              <w:t>96</w:t>
            </w:r>
          </w:p>
        </w:tc>
        <w:tc>
          <w:tcPr>
            <w:tcW w:w="792" w:type="dxa"/>
            <w:tcBorders>
              <w:top w:val="single" w:sz="8" w:space="0" w:color="010101"/>
            </w:tcBorders>
          </w:tcPr>
          <w:p w14:paraId="3E80073B" w14:textId="77777777" w:rsidR="00CF7564" w:rsidRDefault="00724232">
            <w:pPr>
              <w:pStyle w:val="TableParagraph"/>
              <w:spacing w:line="178" w:lineRule="exact"/>
              <w:ind w:right="96"/>
              <w:jc w:val="right"/>
              <w:rPr>
                <w:sz w:val="16"/>
              </w:rPr>
            </w:pPr>
            <w:r>
              <w:rPr>
                <w:sz w:val="16"/>
              </w:rPr>
              <w:t>0x20050</w:t>
            </w:r>
          </w:p>
        </w:tc>
      </w:tr>
      <w:tr w:rsidR="00CF7564" w14:paraId="78DD7193" w14:textId="77777777">
        <w:trPr>
          <w:trHeight w:val="201"/>
        </w:trPr>
        <w:tc>
          <w:tcPr>
            <w:tcW w:w="1080" w:type="dxa"/>
          </w:tcPr>
          <w:p w14:paraId="7AB87D8E" w14:textId="77777777" w:rsidR="00CF7564" w:rsidRDefault="00724232">
            <w:pPr>
              <w:pStyle w:val="TableParagraph"/>
              <w:spacing w:line="181" w:lineRule="exact"/>
              <w:ind w:left="176" w:right="160"/>
              <w:jc w:val="center"/>
              <w:rPr>
                <w:sz w:val="16"/>
              </w:rPr>
            </w:pPr>
            <w:r>
              <w:rPr>
                <w:sz w:val="16"/>
              </w:rPr>
              <w:t>6:0x10000</w:t>
            </w:r>
          </w:p>
        </w:tc>
        <w:tc>
          <w:tcPr>
            <w:tcW w:w="504" w:type="dxa"/>
          </w:tcPr>
          <w:p w14:paraId="12B5B1EA" w14:textId="77777777" w:rsidR="00CF7564" w:rsidRDefault="00724232">
            <w:pPr>
              <w:pStyle w:val="TableParagraph"/>
              <w:spacing w:line="181" w:lineRule="exact"/>
              <w:ind w:left="152" w:right="137"/>
              <w:jc w:val="center"/>
              <w:rPr>
                <w:sz w:val="16"/>
              </w:rPr>
            </w:pPr>
            <w:r>
              <w:rPr>
                <w:sz w:val="16"/>
              </w:rPr>
              <w:t>64</w:t>
            </w:r>
          </w:p>
        </w:tc>
        <w:tc>
          <w:tcPr>
            <w:tcW w:w="792" w:type="dxa"/>
          </w:tcPr>
          <w:p w14:paraId="5F772543" w14:textId="77777777" w:rsidR="00CF7564" w:rsidRDefault="00724232">
            <w:pPr>
              <w:pStyle w:val="TableParagraph"/>
              <w:spacing w:line="181" w:lineRule="exact"/>
              <w:ind w:right="96"/>
              <w:jc w:val="right"/>
              <w:rPr>
                <w:sz w:val="16"/>
              </w:rPr>
            </w:pPr>
            <w:r>
              <w:rPr>
                <w:sz w:val="16"/>
              </w:rPr>
              <w:t>0x200b0</w:t>
            </w:r>
          </w:p>
        </w:tc>
      </w:tr>
    </w:tbl>
    <w:p w14:paraId="625B065E" w14:textId="77777777" w:rsidR="00CF7564" w:rsidRDefault="00CF7564">
      <w:pPr>
        <w:pStyle w:val="BodyText"/>
        <w:spacing w:before="11"/>
        <w:rPr>
          <w:sz w:val="24"/>
        </w:rPr>
      </w:pPr>
    </w:p>
    <w:p w14:paraId="591028A0" w14:textId="77777777" w:rsidR="00CF7564" w:rsidRDefault="00724232">
      <w:pPr>
        <w:spacing w:before="68"/>
        <w:ind w:left="2080" w:right="3930"/>
        <w:jc w:val="center"/>
        <w:rPr>
          <w:sz w:val="18"/>
        </w:rPr>
      </w:pPr>
      <w:r>
        <w:rPr>
          <w:w w:val="105"/>
          <w:sz w:val="18"/>
        </w:rPr>
        <w:t>(b)</w:t>
      </w:r>
    </w:p>
    <w:p w14:paraId="5BF37237" w14:textId="77777777" w:rsidR="00CF7564" w:rsidRDefault="00CF7564">
      <w:pPr>
        <w:pStyle w:val="BodyText"/>
        <w:spacing w:before="8"/>
        <w:rPr>
          <w:sz w:val="21"/>
        </w:rPr>
      </w:pPr>
    </w:p>
    <w:p w14:paraId="25719DFF" w14:textId="77777777" w:rsidR="00CF7564" w:rsidRDefault="00724232">
      <w:pPr>
        <w:tabs>
          <w:tab w:val="left" w:pos="2504"/>
        </w:tabs>
        <w:spacing w:before="68" w:line="207" w:lineRule="exact"/>
        <w:ind w:left="1346"/>
        <w:rPr>
          <w:sz w:val="18"/>
        </w:rPr>
      </w:pPr>
      <w:r>
        <w:rPr>
          <w:w w:val="105"/>
          <w:sz w:val="18"/>
        </w:rPr>
        <w:t xml:space="preserve">Figure </w:t>
      </w:r>
      <w:r>
        <w:rPr>
          <w:spacing w:val="24"/>
          <w:w w:val="105"/>
          <w:sz w:val="18"/>
        </w:rPr>
        <w:t xml:space="preserve"> </w:t>
      </w:r>
      <w:r>
        <w:rPr>
          <w:w w:val="105"/>
          <w:sz w:val="18"/>
        </w:rPr>
        <w:t>3-8:</w:t>
      </w:r>
      <w:r>
        <w:rPr>
          <w:w w:val="105"/>
          <w:sz w:val="18"/>
        </w:rPr>
        <w:tab/>
        <w:t>(a)</w:t>
      </w:r>
      <w:r>
        <w:rPr>
          <w:spacing w:val="25"/>
          <w:w w:val="105"/>
          <w:sz w:val="18"/>
        </w:rPr>
        <w:t xml:space="preserve"> </w:t>
      </w:r>
      <w:r>
        <w:rPr>
          <w:w w:val="105"/>
          <w:sz w:val="18"/>
        </w:rPr>
        <w:t>Extended</w:t>
      </w:r>
      <w:r>
        <w:rPr>
          <w:spacing w:val="24"/>
          <w:w w:val="105"/>
          <w:sz w:val="18"/>
        </w:rPr>
        <w:t xml:space="preserve"> </w:t>
      </w:r>
      <w:r>
        <w:rPr>
          <w:w w:val="105"/>
          <w:sz w:val="18"/>
        </w:rPr>
        <w:t>address</w:t>
      </w:r>
      <w:r>
        <w:rPr>
          <w:spacing w:val="25"/>
          <w:w w:val="105"/>
          <w:sz w:val="18"/>
        </w:rPr>
        <w:t xml:space="preserve"> </w:t>
      </w:r>
      <w:r>
        <w:rPr>
          <w:w w:val="105"/>
          <w:sz w:val="18"/>
        </w:rPr>
        <w:t>partitioning</w:t>
      </w:r>
      <w:r>
        <w:rPr>
          <w:spacing w:val="24"/>
          <w:w w:val="105"/>
          <w:sz w:val="18"/>
        </w:rPr>
        <w:t xml:space="preserve"> </w:t>
      </w:r>
      <w:r>
        <w:rPr>
          <w:w w:val="105"/>
          <w:sz w:val="18"/>
        </w:rPr>
        <w:t>results</w:t>
      </w:r>
      <w:r>
        <w:rPr>
          <w:spacing w:val="25"/>
          <w:w w:val="105"/>
          <w:sz w:val="18"/>
        </w:rPr>
        <w:t xml:space="preserve"> </w:t>
      </w:r>
      <w:r>
        <w:rPr>
          <w:w w:val="105"/>
          <w:sz w:val="18"/>
        </w:rPr>
        <w:t>in</w:t>
      </w:r>
      <w:r>
        <w:rPr>
          <w:spacing w:val="24"/>
          <w:w w:val="105"/>
          <w:sz w:val="18"/>
        </w:rPr>
        <w:t xml:space="preserve"> </w:t>
      </w:r>
      <w:r>
        <w:rPr>
          <w:w w:val="105"/>
          <w:sz w:val="18"/>
        </w:rPr>
        <w:t>fragmentation.</w:t>
      </w:r>
    </w:p>
    <w:p w14:paraId="12C6F656" w14:textId="77777777" w:rsidR="00CF7564" w:rsidRDefault="00724232">
      <w:pPr>
        <w:pStyle w:val="ListParagraph"/>
        <w:numPr>
          <w:ilvl w:val="0"/>
          <w:numId w:val="32"/>
        </w:numPr>
        <w:tabs>
          <w:tab w:val="left" w:pos="1612"/>
        </w:tabs>
        <w:spacing w:line="207" w:lineRule="exact"/>
        <w:ind w:left="1611" w:hanging="266"/>
        <w:jc w:val="left"/>
        <w:rPr>
          <w:sz w:val="18"/>
        </w:rPr>
      </w:pPr>
      <w:r>
        <w:rPr>
          <w:w w:val="105"/>
          <w:sz w:val="18"/>
        </w:rPr>
        <w:t>Address translation allows facets to be allocated</w:t>
      </w:r>
      <w:r>
        <w:rPr>
          <w:spacing w:val="-17"/>
          <w:w w:val="105"/>
          <w:sz w:val="18"/>
        </w:rPr>
        <w:t xml:space="preserve"> </w:t>
      </w:r>
      <w:r>
        <w:rPr>
          <w:w w:val="105"/>
          <w:sz w:val="18"/>
        </w:rPr>
        <w:t>contiguously.</w:t>
      </w:r>
    </w:p>
    <w:p w14:paraId="75E50BA5" w14:textId="77777777" w:rsidR="00CF7564" w:rsidRDefault="00CF7564">
      <w:pPr>
        <w:pStyle w:val="BodyText"/>
        <w:spacing w:before="9"/>
      </w:pPr>
    </w:p>
    <w:p w14:paraId="6EFCA0F0" w14:textId="77777777" w:rsidR="00CF7564" w:rsidRDefault="00724232">
      <w:pPr>
        <w:pStyle w:val="BodyText"/>
        <w:ind w:left="1346" w:right="3066" w:firstLine="360"/>
        <w:jc w:val="both"/>
      </w:pPr>
      <w:r>
        <w:t>Sparsely faceted arrays (SFAs) are a solution to this problem described in [Brown02a]. The central idea is to perform a translation from global array names (which consist of the owner node an</w:t>
      </w:r>
      <w:r>
        <w:t>d the base address on that node) to local addresses. This extra layer of translation allows facets to</w:t>
      </w:r>
      <w:r>
        <w:rPr>
          <w:spacing w:val="38"/>
        </w:rPr>
        <w:t xml:space="preserve"> </w:t>
      </w:r>
      <w:r>
        <w:t>be</w:t>
      </w:r>
    </w:p>
    <w:p w14:paraId="6CB71BE2" w14:textId="77777777" w:rsidR="00CF7564" w:rsidRDefault="00CF7564">
      <w:pPr>
        <w:pStyle w:val="BodyText"/>
      </w:pPr>
    </w:p>
    <w:p w14:paraId="47B5A151" w14:textId="77777777" w:rsidR="00CF7564" w:rsidRDefault="00CF7564">
      <w:pPr>
        <w:pStyle w:val="BodyText"/>
        <w:spacing w:before="9"/>
        <w:rPr>
          <w:sz w:val="17"/>
        </w:rPr>
      </w:pPr>
    </w:p>
    <w:p w14:paraId="1DFA6FC7" w14:textId="77777777" w:rsidR="00CF7564" w:rsidRDefault="00724232">
      <w:pPr>
        <w:pStyle w:val="BodyText"/>
        <w:spacing w:before="1"/>
        <w:ind w:left="2212" w:right="3930"/>
        <w:jc w:val="center"/>
      </w:pPr>
      <w:r>
        <w:t>41</w:t>
      </w:r>
    </w:p>
    <w:p w14:paraId="2B9EE67B" w14:textId="77777777" w:rsidR="00CF7564" w:rsidRDefault="00CF7564">
      <w:pPr>
        <w:jc w:val="center"/>
        <w:sectPr w:rsidR="00CF7564">
          <w:type w:val="continuous"/>
          <w:pgSz w:w="12240" w:h="15840"/>
          <w:pgMar w:top="1500" w:right="0" w:bottom="280" w:left="1720" w:header="720" w:footer="720" w:gutter="0"/>
          <w:cols w:space="720"/>
        </w:sectPr>
      </w:pPr>
    </w:p>
    <w:p w14:paraId="09FCD793" w14:textId="77777777" w:rsidR="00CF7564" w:rsidRDefault="00724232">
      <w:pPr>
        <w:pStyle w:val="BodyText"/>
        <w:spacing w:before="37"/>
        <w:ind w:left="1346" w:right="3071"/>
        <w:jc w:val="both"/>
      </w:pPr>
      <w:r>
        <w:lastRenderedPageBreak/>
        <w:t>allocated contiguously, even intermingled with local data, regardless of the nodes on which the SFAs were allocated (Figure 3-8b).</w:t>
      </w:r>
    </w:p>
    <w:p w14:paraId="43E6E28B" w14:textId="77777777" w:rsidR="00CF7564" w:rsidRDefault="00724232">
      <w:pPr>
        <w:pStyle w:val="BodyText"/>
        <w:ind w:left="1346" w:right="3067" w:firstLine="360"/>
        <w:jc w:val="both"/>
      </w:pPr>
      <w:r>
        <w:t>SFAs require a translation table to exist at the boundary of each proc- essing node in order to translate local addresses to/</w:t>
      </w:r>
      <w:r>
        <w:t>from global array names. When a SFA pointer moves from a node to the network, it is first decom- posed into a base address and an offset. The base address is used to look up the array’s global name in the translation table. Similarly, when a SFA pointer ar</w:t>
      </w:r>
      <w:r>
        <w:t>rives at a node, the owner and base address are used to look up the local facet base address in the translation table. If no entry exists in the table, which occurs the first time a node sees a pointer to a given SFA, then a local facet is allocated and th</w:t>
      </w:r>
      <w:r>
        <w:t>e base address is entered into the table. Note that no translation is required at the boundary of the owner</w:t>
      </w:r>
      <w:r>
        <w:rPr>
          <w:spacing w:val="-18"/>
        </w:rPr>
        <w:t xml:space="preserve"> </w:t>
      </w:r>
      <w:r>
        <w:t>node.</w:t>
      </w:r>
    </w:p>
    <w:p w14:paraId="0B8DB48F" w14:textId="77777777" w:rsidR="00CF7564" w:rsidRDefault="00724232">
      <w:pPr>
        <w:pStyle w:val="BodyText"/>
        <w:ind w:left="1346" w:right="3064" w:firstLine="360"/>
        <w:jc w:val="both"/>
      </w:pPr>
      <w:r>
        <w:t xml:space="preserve">SFA capabilities in the Hamal architecture have type </w:t>
      </w:r>
      <w:r>
        <w:rPr>
          <w:i/>
        </w:rPr>
        <w:t>translated sparse</w:t>
      </w:r>
      <w:r>
        <w:t xml:space="preserve">, or </w:t>
      </w:r>
      <w:r>
        <w:rPr>
          <w:i/>
        </w:rPr>
        <w:t>xsparse</w:t>
      </w:r>
      <w:r>
        <w:t>. They are exactly the same as sparse capabilities, and are only treated differently by the network interface which recognizes them and automatically performs translations. In particular, the owner field is still set automatically when an xsparse capabilit</w:t>
      </w:r>
      <w:r>
        <w:t xml:space="preserve">y is created. While this is not strictly necessary for a SFA implementation, it has two advantages. First, it allows the network interface to detect xsparse capabilities that are locally owned, so the null local </w:t>
      </w:r>
      <w:r>
        <w:rPr>
          <w:rFonts w:ascii="Symbol" w:hAnsi="Symbol"/>
        </w:rPr>
        <w:t xml:space="preserve">↔ </w:t>
      </w:r>
      <w:r>
        <w:t>global translation for this case can be om</w:t>
      </w:r>
      <w:r>
        <w:t>itted from the translation table. Second, it avoids the need to expand xsparse capabilities from 128 to 128 + log</w:t>
      </w:r>
      <w:r>
        <w:rPr>
          <w:i/>
        </w:rPr>
        <w:t xml:space="preserve">N </w:t>
      </w:r>
      <w:r>
        <w:t>bits to include the owner node when they are transmitted across the network. Each network interface has a 256- entry translation cache and ca</w:t>
      </w:r>
      <w:r>
        <w:t>n perform a single translation on each cycle. In the case of a cache miss, an event is generated which must be handled by the</w:t>
      </w:r>
      <w:r>
        <w:rPr>
          <w:spacing w:val="-1"/>
        </w:rPr>
        <w:t xml:space="preserve"> </w:t>
      </w:r>
      <w:r>
        <w:t>microkernel.</w:t>
      </w:r>
    </w:p>
    <w:p w14:paraId="56547F0E" w14:textId="77777777" w:rsidR="00CF7564" w:rsidRDefault="00CF7564">
      <w:pPr>
        <w:pStyle w:val="BodyText"/>
        <w:spacing w:before="10"/>
      </w:pPr>
    </w:p>
    <w:p w14:paraId="029B2344" w14:textId="77777777" w:rsidR="00CF7564" w:rsidRDefault="00724232">
      <w:pPr>
        <w:pStyle w:val="ListParagraph"/>
        <w:numPr>
          <w:ilvl w:val="2"/>
          <w:numId w:val="34"/>
        </w:numPr>
        <w:tabs>
          <w:tab w:val="left" w:pos="2066"/>
          <w:tab w:val="left" w:pos="2067"/>
        </w:tabs>
        <w:ind w:hanging="721"/>
        <w:rPr>
          <w:sz w:val="20"/>
        </w:rPr>
      </w:pPr>
      <w:r>
        <w:rPr>
          <w:w w:val="105"/>
          <w:sz w:val="20"/>
        </w:rPr>
        <w:t>Comparison of the Two</w:t>
      </w:r>
      <w:r>
        <w:rPr>
          <w:spacing w:val="-11"/>
          <w:w w:val="105"/>
          <w:sz w:val="20"/>
        </w:rPr>
        <w:t xml:space="preserve"> </w:t>
      </w:r>
      <w:r>
        <w:rPr>
          <w:w w:val="105"/>
          <w:sz w:val="20"/>
        </w:rPr>
        <w:t>Approaches</w:t>
      </w:r>
    </w:p>
    <w:p w14:paraId="14A49FC1" w14:textId="77777777" w:rsidR="00CF7564" w:rsidRDefault="00CF7564">
      <w:pPr>
        <w:pStyle w:val="BodyText"/>
        <w:spacing w:before="8"/>
      </w:pPr>
    </w:p>
    <w:p w14:paraId="0A915D80" w14:textId="77777777" w:rsidR="00CF7564" w:rsidRDefault="00724232">
      <w:pPr>
        <w:pStyle w:val="BodyText"/>
        <w:ind w:left="1346" w:right="3065"/>
        <w:jc w:val="both"/>
      </w:pPr>
      <w:r>
        <w:t>Each of these approaches has benefits and disadvantages. Extended address partitio</w:t>
      </w:r>
      <w:r>
        <w:t>ning has very low overhead and is inherently scalable. It has the additional advantage of enlarging the virtual address space. However, it  can suffer from significant fragmentation problems. Sparsely faceted arrays eliminate fragmentation, but require tra</w:t>
      </w:r>
      <w:r>
        <w:t xml:space="preserve">nslation tables to be stored at indi- vidual nodes which can potentially affect the scalability of the system. These tables do not store global information as translations are locally gen- erated and managed, but it is not clear how quickly they will grow </w:t>
      </w:r>
      <w:r>
        <w:t>over time or with machine size, and some sort of translation garbage collection would be required to prevent the tables from becoming arbitrarily large. Another issue is the performance degradation which occurs if the working set of SFAs on some node excee</w:t>
      </w:r>
      <w:r>
        <w:t xml:space="preserve">ds the size of the hardware translation ta- ble. It is impossible to determine </w:t>
      </w:r>
      <w:r>
        <w:rPr>
          <w:i/>
        </w:rPr>
        <w:t xml:space="preserve">a priori </w:t>
      </w:r>
      <w:r>
        <w:t>which approach is to be pre- ferred; most likely this is application-dependent. We have therefore chosen to implement both mechanisms in the Hamal</w:t>
      </w:r>
      <w:r>
        <w:rPr>
          <w:spacing w:val="-5"/>
        </w:rPr>
        <w:t xml:space="preserve"> </w:t>
      </w:r>
      <w:r>
        <w:t>architecture.</w:t>
      </w:r>
    </w:p>
    <w:p w14:paraId="05BCAC54" w14:textId="77777777" w:rsidR="00CF7564" w:rsidRDefault="00CF7564">
      <w:pPr>
        <w:pStyle w:val="BodyText"/>
      </w:pPr>
    </w:p>
    <w:p w14:paraId="322BC82A" w14:textId="77777777" w:rsidR="00CF7564" w:rsidRDefault="00CF7564">
      <w:pPr>
        <w:pStyle w:val="BodyText"/>
        <w:spacing w:before="3"/>
        <w:rPr>
          <w:sz w:val="16"/>
        </w:rPr>
      </w:pPr>
    </w:p>
    <w:p w14:paraId="54AACF32" w14:textId="77777777" w:rsidR="00CF7564" w:rsidRDefault="00724232">
      <w:pPr>
        <w:pStyle w:val="BodyText"/>
        <w:ind w:left="2212" w:right="3930"/>
        <w:jc w:val="center"/>
      </w:pPr>
      <w:r>
        <w:t>42</w:t>
      </w:r>
    </w:p>
    <w:p w14:paraId="37DB8622" w14:textId="77777777" w:rsidR="00CF7564" w:rsidRDefault="00CF7564">
      <w:pPr>
        <w:jc w:val="center"/>
        <w:sectPr w:rsidR="00CF7564">
          <w:pgSz w:w="12240" w:h="15840"/>
          <w:pgMar w:top="680" w:right="0" w:bottom="280" w:left="1720" w:header="720" w:footer="720" w:gutter="0"/>
          <w:cols w:space="720"/>
        </w:sectPr>
      </w:pPr>
    </w:p>
    <w:p w14:paraId="7BB59F70" w14:textId="77777777" w:rsidR="00CF7564" w:rsidRDefault="00724232">
      <w:pPr>
        <w:pStyle w:val="ListParagraph"/>
        <w:numPr>
          <w:ilvl w:val="2"/>
          <w:numId w:val="34"/>
        </w:numPr>
        <w:tabs>
          <w:tab w:val="left" w:pos="2066"/>
          <w:tab w:val="left" w:pos="2067"/>
        </w:tabs>
        <w:spacing w:before="39"/>
        <w:ind w:hanging="721"/>
        <w:rPr>
          <w:sz w:val="20"/>
        </w:rPr>
      </w:pPr>
      <w:r>
        <w:rPr>
          <w:w w:val="110"/>
          <w:sz w:val="20"/>
        </w:rPr>
        <w:lastRenderedPageBreak/>
        <w:t>Data</w:t>
      </w:r>
      <w:r>
        <w:rPr>
          <w:spacing w:val="-7"/>
          <w:w w:val="110"/>
          <w:sz w:val="20"/>
        </w:rPr>
        <w:t xml:space="preserve"> </w:t>
      </w:r>
      <w:r>
        <w:rPr>
          <w:w w:val="110"/>
          <w:sz w:val="20"/>
        </w:rPr>
        <w:t>Placement</w:t>
      </w:r>
    </w:p>
    <w:p w14:paraId="01B28AC5" w14:textId="77777777" w:rsidR="00CF7564" w:rsidRDefault="00CF7564">
      <w:pPr>
        <w:pStyle w:val="BodyText"/>
        <w:spacing w:before="8"/>
      </w:pPr>
    </w:p>
    <w:p w14:paraId="39825D71" w14:textId="77777777" w:rsidR="00CF7564" w:rsidRDefault="00724232">
      <w:pPr>
        <w:pStyle w:val="BodyText"/>
        <w:ind w:left="1346" w:right="3065"/>
        <w:jc w:val="both"/>
      </w:pPr>
      <w:r>
        <w:t>If an application programmer has specific knowledge concerning the physi- cal layout of the processor nodes and the topology of the network that con- nects them, it may be desirable to specify not only that an object is to be distributed, but also the exac</w:t>
      </w:r>
      <w:r>
        <w:t>t mapping of facets to physical nodes. The ability to do so has been integrated into the High Performance Fortran lan- guage [Koelbel94], and some parallel architectures provide direct hardware support. The M-Machine has a global translation mechanism whic</w:t>
      </w:r>
      <w:r>
        <w:t>h allows large portions of the virtual address space to be mapped over rectilinear subsets of the system’s three dimensional array of nodes [Dally94b]. In the Tera Computer System, consecutive virtual addresses in a segment may be distributed among any pow</w:t>
      </w:r>
      <w:r>
        <w:t xml:space="preserve">er of two number of memory units [Alverson90]. The Cray T3E features an </w:t>
      </w:r>
      <w:r>
        <w:rPr>
          <w:i/>
        </w:rPr>
        <w:t xml:space="preserve">address centrifuge </w:t>
      </w:r>
      <w:r>
        <w:t>which can extract user- specified bits from a virtual address and use them to form the ID for the node on which the data resides [Scott96].</w:t>
      </w:r>
    </w:p>
    <w:p w14:paraId="59478288" w14:textId="77777777" w:rsidR="00CF7564" w:rsidRDefault="00724232">
      <w:pPr>
        <w:pStyle w:val="BodyText"/>
        <w:ind w:left="1346" w:right="3063" w:firstLine="360"/>
        <w:jc w:val="both"/>
      </w:pPr>
      <w:r>
        <w:t>The Hamal processor conta</w:t>
      </w:r>
      <w:r>
        <w:t>ins no global segment or translation tables; virtual addresses are routed to physical nodes based exclusively on the up- per address bits. To compensate for this somewhat rigid mapping and to allow applications to lay out an object in a flexible manner wit</w:t>
      </w:r>
      <w:r>
        <w:t xml:space="preserve">hout per- forming excessive computation on indices, a hardware </w:t>
      </w:r>
      <w:r>
        <w:rPr>
          <w:i/>
        </w:rPr>
        <w:t xml:space="preserve">swizzle </w:t>
      </w:r>
      <w:r>
        <w:t xml:space="preserve">instruction is provided. This instruction combines a 64 bit operand with a 64 bit mask to produce a 64 bit result by right-compacting the operand bits corresponding to 1’s in the mask, </w:t>
      </w:r>
      <w:r>
        <w:t xml:space="preserve">and left-compacting the operand bits corresponding to 0’s in the mask. </w:t>
      </w:r>
      <w:r>
        <w:rPr>
          <w:i/>
        </w:rPr>
        <w:t xml:space="preserve">swizzle </w:t>
      </w:r>
      <w:r>
        <w:t>is a powerful bit-manipulation primitive with a number of potential uses. In particular, it allows an address centrifuge to be implemented in software using a single</w:t>
      </w:r>
      <w:r>
        <w:rPr>
          <w:spacing w:val="-5"/>
        </w:rPr>
        <w:t xml:space="preserve"> </w:t>
      </w:r>
      <w:r>
        <w:t>instruction</w:t>
      </w:r>
      <w:r>
        <w:t>.</w:t>
      </w:r>
    </w:p>
    <w:p w14:paraId="27677B04" w14:textId="77777777" w:rsidR="00CF7564" w:rsidRDefault="00CF7564">
      <w:pPr>
        <w:pStyle w:val="BodyText"/>
        <w:spacing w:before="1"/>
        <w:rPr>
          <w:sz w:val="21"/>
        </w:rPr>
      </w:pPr>
    </w:p>
    <w:p w14:paraId="47E7199A" w14:textId="77777777" w:rsidR="00CF7564" w:rsidRDefault="00724232">
      <w:pPr>
        <w:pStyle w:val="Heading2"/>
        <w:numPr>
          <w:ilvl w:val="1"/>
          <w:numId w:val="34"/>
        </w:numPr>
        <w:tabs>
          <w:tab w:val="left" w:pos="1922"/>
          <w:tab w:val="left" w:pos="1923"/>
        </w:tabs>
        <w:ind w:hanging="577"/>
      </w:pPr>
      <w:bookmarkStart w:id="11" w:name="_TOC_250064"/>
      <w:r>
        <w:rPr>
          <w:w w:val="105"/>
        </w:rPr>
        <w:t>Memory</w:t>
      </w:r>
      <w:r>
        <w:rPr>
          <w:spacing w:val="-5"/>
          <w:w w:val="105"/>
        </w:rPr>
        <w:t xml:space="preserve"> </w:t>
      </w:r>
      <w:bookmarkEnd w:id="11"/>
      <w:r>
        <w:rPr>
          <w:w w:val="105"/>
        </w:rPr>
        <w:t>Semantics</w:t>
      </w:r>
    </w:p>
    <w:p w14:paraId="07CDF7EC" w14:textId="77777777" w:rsidR="00CF7564" w:rsidRDefault="00CF7564">
      <w:pPr>
        <w:pStyle w:val="BodyText"/>
        <w:spacing w:before="7"/>
      </w:pPr>
    </w:p>
    <w:p w14:paraId="03ACDD73" w14:textId="77777777" w:rsidR="00CF7564" w:rsidRDefault="00724232">
      <w:pPr>
        <w:pStyle w:val="BodyText"/>
        <w:ind w:left="1346" w:right="3066"/>
        <w:jc w:val="both"/>
      </w:pPr>
      <w:r>
        <w:t xml:space="preserve">Sequential consistency presents a natural and intuitive shared memory model to the programmer. Unfortunately, it also severely restricts the per- formance of many parallel applications ([Gharach91], [Zucker92], [Chong95]). This is due </w:t>
      </w:r>
      <w:r>
        <w:t>to the fact that no memory operation from a given thread may proceed until the effect of every previous memory operation from that thread is globally visible in the machine. This problem becomes worse as machine size scales up and the average round trip ti</w:t>
      </w:r>
      <w:r>
        <w:t>me for a re- mote memory reference increases.</w:t>
      </w:r>
    </w:p>
    <w:p w14:paraId="19B8278C" w14:textId="77777777" w:rsidR="00CF7564" w:rsidRDefault="00724232">
      <w:pPr>
        <w:pStyle w:val="BodyText"/>
        <w:ind w:left="1346" w:right="3065" w:firstLine="360"/>
        <w:jc w:val="both"/>
      </w:pPr>
      <w:r>
        <w:t>In order to maximize program efficiency, Hamal makes no guarantees concerning the order in which references to different memory locations complete. Memory operations are explicitly split-phase; a thread continu</w:t>
      </w:r>
      <w:r>
        <w:t>es to execute after a request is injected into the system, and at some unknown time in the future a reply will be received. The hardware will only force a thread to stall in three circumstances:</w:t>
      </w:r>
    </w:p>
    <w:p w14:paraId="48D1E420" w14:textId="77777777" w:rsidR="00CF7564" w:rsidRDefault="00CF7564">
      <w:pPr>
        <w:pStyle w:val="BodyText"/>
        <w:spacing w:before="10"/>
        <w:rPr>
          <w:sz w:val="24"/>
        </w:rPr>
      </w:pPr>
    </w:p>
    <w:p w14:paraId="3729774B" w14:textId="77777777" w:rsidR="00CF7564" w:rsidRDefault="00724232">
      <w:pPr>
        <w:pStyle w:val="BodyText"/>
        <w:spacing w:before="67"/>
        <w:ind w:left="2212" w:right="3930"/>
        <w:jc w:val="center"/>
      </w:pPr>
      <w:r>
        <w:t>43</w:t>
      </w:r>
    </w:p>
    <w:p w14:paraId="4CD23FA7" w14:textId="77777777" w:rsidR="00CF7564" w:rsidRDefault="00CF7564">
      <w:pPr>
        <w:jc w:val="center"/>
        <w:sectPr w:rsidR="00CF7564">
          <w:pgSz w:w="12240" w:h="15840"/>
          <w:pgMar w:top="680" w:right="0" w:bottom="280" w:left="1720" w:header="720" w:footer="720" w:gutter="0"/>
          <w:cols w:space="720"/>
        </w:sectPr>
      </w:pPr>
    </w:p>
    <w:p w14:paraId="38E0C77B" w14:textId="77777777" w:rsidR="00CF7564" w:rsidRDefault="00724232">
      <w:pPr>
        <w:pStyle w:val="ListParagraph"/>
        <w:numPr>
          <w:ilvl w:val="0"/>
          <w:numId w:val="31"/>
        </w:numPr>
        <w:tabs>
          <w:tab w:val="left" w:pos="2066"/>
          <w:tab w:val="left" w:pos="2067"/>
        </w:tabs>
        <w:spacing w:before="37"/>
        <w:ind w:right="3067"/>
        <w:rPr>
          <w:sz w:val="20"/>
        </w:rPr>
      </w:pPr>
      <w:r>
        <w:rPr>
          <w:sz w:val="20"/>
        </w:rPr>
        <w:lastRenderedPageBreak/>
        <w:t>The result of a read is needed before a reply containing the value is received</w:t>
      </w:r>
    </w:p>
    <w:p w14:paraId="22517D0C" w14:textId="77777777" w:rsidR="00CF7564" w:rsidRDefault="00724232">
      <w:pPr>
        <w:pStyle w:val="ListParagraph"/>
        <w:numPr>
          <w:ilvl w:val="0"/>
          <w:numId w:val="31"/>
        </w:numPr>
        <w:tabs>
          <w:tab w:val="left" w:pos="2066"/>
          <w:tab w:val="left" w:pos="2067"/>
        </w:tabs>
        <w:ind w:right="3067"/>
        <w:rPr>
          <w:sz w:val="20"/>
        </w:rPr>
      </w:pPr>
      <w:r>
        <w:rPr>
          <w:sz w:val="20"/>
        </w:rPr>
        <w:t>There is a RAW, WAR or WAW hazard with a previous memory operation</w:t>
      </w:r>
    </w:p>
    <w:p w14:paraId="2B36F427" w14:textId="77777777" w:rsidR="00CF7564" w:rsidRDefault="00724232">
      <w:pPr>
        <w:pStyle w:val="ListParagraph"/>
        <w:numPr>
          <w:ilvl w:val="0"/>
          <w:numId w:val="31"/>
        </w:numPr>
        <w:tabs>
          <w:tab w:val="left" w:pos="2066"/>
          <w:tab w:val="left" w:pos="2067"/>
        </w:tabs>
        <w:ind w:right="3066"/>
        <w:rPr>
          <w:sz w:val="20"/>
        </w:rPr>
      </w:pPr>
      <w:r>
        <w:rPr>
          <w:sz w:val="20"/>
        </w:rPr>
        <w:t>The hardware table used to keep track of incomplete memory op- erations is</w:t>
      </w:r>
      <w:r>
        <w:rPr>
          <w:spacing w:val="-2"/>
          <w:sz w:val="20"/>
        </w:rPr>
        <w:t xml:space="preserve"> </w:t>
      </w:r>
      <w:r>
        <w:rPr>
          <w:sz w:val="20"/>
        </w:rPr>
        <w:t>full</w:t>
      </w:r>
    </w:p>
    <w:p w14:paraId="764137E2" w14:textId="77777777" w:rsidR="00CF7564" w:rsidRDefault="00CF7564">
      <w:pPr>
        <w:pStyle w:val="BodyText"/>
      </w:pPr>
    </w:p>
    <w:p w14:paraId="3F09D063" w14:textId="77777777" w:rsidR="00CF7564" w:rsidRDefault="00724232">
      <w:pPr>
        <w:pStyle w:val="BodyText"/>
        <w:ind w:left="1346" w:right="3066" w:firstLine="359"/>
        <w:jc w:val="both"/>
      </w:pPr>
      <w:r>
        <w:t xml:space="preserve">A </w:t>
      </w:r>
      <w:r>
        <w:rPr>
          <w:i/>
        </w:rPr>
        <w:t xml:space="preserve">wait </w:t>
      </w:r>
      <w:r>
        <w:t>instruction is provide</w:t>
      </w:r>
      <w:r>
        <w:t>d to force a thread to stall until all out- standing memory operations have completed. This allows release consis- tency [Gharach90] to be efficiently implemented in software.</w:t>
      </w:r>
    </w:p>
    <w:p w14:paraId="768C4665" w14:textId="77777777" w:rsidR="00CF7564" w:rsidRDefault="00CF7564">
      <w:pPr>
        <w:pStyle w:val="BodyText"/>
      </w:pPr>
    </w:p>
    <w:p w14:paraId="7E758820" w14:textId="77777777" w:rsidR="00CF7564" w:rsidRDefault="00CF7564">
      <w:pPr>
        <w:pStyle w:val="BodyText"/>
      </w:pPr>
    </w:p>
    <w:p w14:paraId="7DF42224" w14:textId="77777777" w:rsidR="00CF7564" w:rsidRDefault="00CF7564">
      <w:pPr>
        <w:pStyle w:val="BodyText"/>
      </w:pPr>
    </w:p>
    <w:p w14:paraId="19CEBC49" w14:textId="77777777" w:rsidR="00CF7564" w:rsidRDefault="00CF7564">
      <w:pPr>
        <w:pStyle w:val="BodyText"/>
      </w:pPr>
    </w:p>
    <w:p w14:paraId="2B1A0414" w14:textId="77777777" w:rsidR="00CF7564" w:rsidRDefault="00CF7564">
      <w:pPr>
        <w:pStyle w:val="BodyText"/>
      </w:pPr>
    </w:p>
    <w:p w14:paraId="201B38A7" w14:textId="77777777" w:rsidR="00CF7564" w:rsidRDefault="00CF7564">
      <w:pPr>
        <w:pStyle w:val="BodyText"/>
      </w:pPr>
    </w:p>
    <w:p w14:paraId="4F5919C9" w14:textId="77777777" w:rsidR="00CF7564" w:rsidRDefault="00CF7564">
      <w:pPr>
        <w:pStyle w:val="BodyText"/>
      </w:pPr>
    </w:p>
    <w:p w14:paraId="283F19EC" w14:textId="77777777" w:rsidR="00CF7564" w:rsidRDefault="00CF7564">
      <w:pPr>
        <w:pStyle w:val="BodyText"/>
      </w:pPr>
    </w:p>
    <w:p w14:paraId="17D24DC6" w14:textId="77777777" w:rsidR="00CF7564" w:rsidRDefault="00CF7564">
      <w:pPr>
        <w:pStyle w:val="BodyText"/>
      </w:pPr>
    </w:p>
    <w:p w14:paraId="79FE7300" w14:textId="77777777" w:rsidR="00CF7564" w:rsidRDefault="00CF7564">
      <w:pPr>
        <w:pStyle w:val="BodyText"/>
      </w:pPr>
    </w:p>
    <w:p w14:paraId="318ED18B" w14:textId="77777777" w:rsidR="00CF7564" w:rsidRDefault="00CF7564">
      <w:pPr>
        <w:pStyle w:val="BodyText"/>
      </w:pPr>
    </w:p>
    <w:p w14:paraId="4F0995CA" w14:textId="77777777" w:rsidR="00CF7564" w:rsidRDefault="00CF7564">
      <w:pPr>
        <w:pStyle w:val="BodyText"/>
      </w:pPr>
    </w:p>
    <w:p w14:paraId="3DC44D7C" w14:textId="77777777" w:rsidR="00CF7564" w:rsidRDefault="00CF7564">
      <w:pPr>
        <w:pStyle w:val="BodyText"/>
      </w:pPr>
    </w:p>
    <w:p w14:paraId="2EDD657D" w14:textId="77777777" w:rsidR="00CF7564" w:rsidRDefault="00CF7564">
      <w:pPr>
        <w:pStyle w:val="BodyText"/>
      </w:pPr>
    </w:p>
    <w:p w14:paraId="7E8B4546" w14:textId="77777777" w:rsidR="00CF7564" w:rsidRDefault="00CF7564">
      <w:pPr>
        <w:pStyle w:val="BodyText"/>
      </w:pPr>
    </w:p>
    <w:p w14:paraId="3FED789A" w14:textId="77777777" w:rsidR="00CF7564" w:rsidRDefault="00CF7564">
      <w:pPr>
        <w:pStyle w:val="BodyText"/>
      </w:pPr>
    </w:p>
    <w:p w14:paraId="143894A0" w14:textId="77777777" w:rsidR="00CF7564" w:rsidRDefault="00CF7564">
      <w:pPr>
        <w:pStyle w:val="BodyText"/>
      </w:pPr>
    </w:p>
    <w:p w14:paraId="59AA6815" w14:textId="77777777" w:rsidR="00CF7564" w:rsidRDefault="00CF7564">
      <w:pPr>
        <w:pStyle w:val="BodyText"/>
      </w:pPr>
    </w:p>
    <w:p w14:paraId="7967E30A" w14:textId="77777777" w:rsidR="00CF7564" w:rsidRDefault="00CF7564">
      <w:pPr>
        <w:pStyle w:val="BodyText"/>
      </w:pPr>
    </w:p>
    <w:p w14:paraId="217DE8AD" w14:textId="77777777" w:rsidR="00CF7564" w:rsidRDefault="00CF7564">
      <w:pPr>
        <w:pStyle w:val="BodyText"/>
      </w:pPr>
    </w:p>
    <w:p w14:paraId="7653FA01" w14:textId="77777777" w:rsidR="00CF7564" w:rsidRDefault="00CF7564">
      <w:pPr>
        <w:pStyle w:val="BodyText"/>
      </w:pPr>
    </w:p>
    <w:p w14:paraId="0EAAEB4E" w14:textId="77777777" w:rsidR="00CF7564" w:rsidRDefault="00CF7564">
      <w:pPr>
        <w:pStyle w:val="BodyText"/>
      </w:pPr>
    </w:p>
    <w:p w14:paraId="4E11DB63" w14:textId="77777777" w:rsidR="00CF7564" w:rsidRDefault="00CF7564">
      <w:pPr>
        <w:pStyle w:val="BodyText"/>
      </w:pPr>
    </w:p>
    <w:p w14:paraId="1E1A4CD1" w14:textId="77777777" w:rsidR="00CF7564" w:rsidRDefault="00CF7564">
      <w:pPr>
        <w:pStyle w:val="BodyText"/>
      </w:pPr>
    </w:p>
    <w:p w14:paraId="7201BE52" w14:textId="77777777" w:rsidR="00CF7564" w:rsidRDefault="00CF7564">
      <w:pPr>
        <w:pStyle w:val="BodyText"/>
      </w:pPr>
    </w:p>
    <w:p w14:paraId="47EF4C2B" w14:textId="77777777" w:rsidR="00CF7564" w:rsidRDefault="00CF7564">
      <w:pPr>
        <w:pStyle w:val="BodyText"/>
      </w:pPr>
    </w:p>
    <w:p w14:paraId="4249FB8B" w14:textId="77777777" w:rsidR="00CF7564" w:rsidRDefault="00CF7564">
      <w:pPr>
        <w:pStyle w:val="BodyText"/>
      </w:pPr>
    </w:p>
    <w:p w14:paraId="2B43C8E2" w14:textId="77777777" w:rsidR="00CF7564" w:rsidRDefault="00CF7564">
      <w:pPr>
        <w:pStyle w:val="BodyText"/>
      </w:pPr>
    </w:p>
    <w:p w14:paraId="627E4138" w14:textId="77777777" w:rsidR="00CF7564" w:rsidRDefault="00CF7564">
      <w:pPr>
        <w:pStyle w:val="BodyText"/>
      </w:pPr>
    </w:p>
    <w:p w14:paraId="2098E740" w14:textId="77777777" w:rsidR="00CF7564" w:rsidRDefault="00CF7564">
      <w:pPr>
        <w:pStyle w:val="BodyText"/>
      </w:pPr>
    </w:p>
    <w:p w14:paraId="24EC36ED" w14:textId="77777777" w:rsidR="00CF7564" w:rsidRDefault="00CF7564">
      <w:pPr>
        <w:pStyle w:val="BodyText"/>
      </w:pPr>
    </w:p>
    <w:p w14:paraId="1503F02D" w14:textId="77777777" w:rsidR="00CF7564" w:rsidRDefault="00CF7564">
      <w:pPr>
        <w:pStyle w:val="BodyText"/>
      </w:pPr>
    </w:p>
    <w:p w14:paraId="5321AC2A" w14:textId="77777777" w:rsidR="00CF7564" w:rsidRDefault="00CF7564">
      <w:pPr>
        <w:pStyle w:val="BodyText"/>
      </w:pPr>
    </w:p>
    <w:p w14:paraId="4DD69B7A" w14:textId="77777777" w:rsidR="00CF7564" w:rsidRDefault="00CF7564">
      <w:pPr>
        <w:pStyle w:val="BodyText"/>
      </w:pPr>
    </w:p>
    <w:p w14:paraId="3D177774" w14:textId="77777777" w:rsidR="00CF7564" w:rsidRDefault="00CF7564">
      <w:pPr>
        <w:pStyle w:val="BodyText"/>
      </w:pPr>
    </w:p>
    <w:p w14:paraId="484E78B4" w14:textId="77777777" w:rsidR="00CF7564" w:rsidRDefault="00CF7564">
      <w:pPr>
        <w:pStyle w:val="BodyText"/>
        <w:spacing w:before="3"/>
        <w:rPr>
          <w:sz w:val="19"/>
        </w:rPr>
      </w:pPr>
    </w:p>
    <w:p w14:paraId="057969E3" w14:textId="77777777" w:rsidR="00CF7564" w:rsidRDefault="00724232">
      <w:pPr>
        <w:pStyle w:val="BodyText"/>
        <w:ind w:left="2212" w:right="3930"/>
        <w:jc w:val="center"/>
      </w:pPr>
      <w:r>
        <w:t>44</w:t>
      </w:r>
    </w:p>
    <w:p w14:paraId="1DDFCA70" w14:textId="77777777" w:rsidR="00CF7564" w:rsidRDefault="00CF7564">
      <w:pPr>
        <w:jc w:val="center"/>
        <w:sectPr w:rsidR="00CF7564">
          <w:pgSz w:w="12240" w:h="15840"/>
          <w:pgMar w:top="680" w:right="0" w:bottom="280" w:left="1720" w:header="720" w:footer="720" w:gutter="0"/>
          <w:cols w:space="720"/>
        </w:sectPr>
      </w:pPr>
    </w:p>
    <w:p w14:paraId="2D65DB2B" w14:textId="77777777" w:rsidR="00CF7564" w:rsidRDefault="00724232">
      <w:pPr>
        <w:pStyle w:val="Heading1"/>
        <w:spacing w:before="50"/>
      </w:pPr>
      <w:r>
        <w:rPr>
          <w:w w:val="110"/>
        </w:rPr>
        <w:t>Chapter 4</w:t>
      </w:r>
    </w:p>
    <w:p w14:paraId="3795C81B" w14:textId="77777777" w:rsidR="00CF7564" w:rsidRDefault="00CF7564">
      <w:pPr>
        <w:pStyle w:val="BodyText"/>
        <w:spacing w:before="1"/>
        <w:rPr>
          <w:sz w:val="52"/>
        </w:rPr>
      </w:pPr>
    </w:p>
    <w:p w14:paraId="082A723A" w14:textId="77777777" w:rsidR="00CF7564" w:rsidRDefault="00724232">
      <w:pPr>
        <w:spacing w:before="1"/>
        <w:ind w:left="1346"/>
        <w:rPr>
          <w:sz w:val="40"/>
        </w:rPr>
      </w:pPr>
      <w:r>
        <w:rPr>
          <w:w w:val="105"/>
          <w:sz w:val="40"/>
        </w:rPr>
        <w:t>Processor Design</w:t>
      </w:r>
    </w:p>
    <w:p w14:paraId="5F6CDA4F" w14:textId="77777777" w:rsidR="00CF7564" w:rsidRDefault="00724232">
      <w:pPr>
        <w:spacing w:before="356"/>
        <w:ind w:right="3064"/>
        <w:jc w:val="right"/>
        <w:rPr>
          <w:i/>
          <w:sz w:val="20"/>
        </w:rPr>
      </w:pPr>
      <w:r>
        <w:rPr>
          <w:i/>
          <w:sz w:val="20"/>
        </w:rPr>
        <w:t>Everything should be made as simple as possible, but not</w:t>
      </w:r>
      <w:r>
        <w:rPr>
          <w:i/>
          <w:spacing w:val="-35"/>
          <w:sz w:val="20"/>
        </w:rPr>
        <w:t xml:space="preserve"> </w:t>
      </w:r>
      <w:r>
        <w:rPr>
          <w:i/>
          <w:sz w:val="20"/>
        </w:rPr>
        <w:t>simpler.</w:t>
      </w:r>
    </w:p>
    <w:p w14:paraId="6DFFEE39" w14:textId="77777777" w:rsidR="00CF7564" w:rsidRDefault="00724232">
      <w:pPr>
        <w:pStyle w:val="BodyText"/>
        <w:spacing w:before="121"/>
        <w:ind w:right="3064"/>
        <w:jc w:val="right"/>
      </w:pPr>
      <w:r>
        <w:t>– Albert Einstein</w:t>
      </w:r>
      <w:r>
        <w:rPr>
          <w:spacing w:val="-10"/>
        </w:rPr>
        <w:t xml:space="preserve"> </w:t>
      </w:r>
      <w:r>
        <w:t>(1879-1955)</w:t>
      </w:r>
    </w:p>
    <w:p w14:paraId="0E6305A2" w14:textId="77777777" w:rsidR="00CF7564" w:rsidRDefault="00CF7564">
      <w:pPr>
        <w:pStyle w:val="BodyText"/>
      </w:pPr>
    </w:p>
    <w:p w14:paraId="07DBD453" w14:textId="77777777" w:rsidR="00CF7564" w:rsidRDefault="00CF7564">
      <w:pPr>
        <w:pStyle w:val="BodyText"/>
        <w:spacing w:before="8"/>
        <w:rPr>
          <w:sz w:val="21"/>
        </w:rPr>
      </w:pPr>
    </w:p>
    <w:p w14:paraId="176D17AC" w14:textId="77777777" w:rsidR="00CF7564" w:rsidRDefault="00724232">
      <w:pPr>
        <w:pStyle w:val="BodyText"/>
        <w:spacing w:before="1"/>
        <w:ind w:left="1346" w:right="3064"/>
        <w:jc w:val="both"/>
      </w:pPr>
      <w:r>
        <w:t>The Hamal architecture features 128 bit multithreaded Very Long Instruc- tion Word (VLIW) processors. There are eight hardware contexts; of these, context 0 is reserved for the event-driven microkernel, and contexts 1-7 are available for running user progr</w:t>
      </w:r>
      <w:r>
        <w:t>ams. Instructions may be issued from a different context on each cycle, and instructions from multiple contexts may complete in a given cycle. Each context consists of an instruction cache, a trace controller (which fetches instructions from the instructio</w:t>
      </w:r>
      <w:r>
        <w:t>n cache and executes control flow instructions), issue logic, 32 128-bit tagged general purpose registers, 15 single-bit predicate registers, and a small number of special-purpose registers.</w:t>
      </w:r>
    </w:p>
    <w:p w14:paraId="4F31D8B5" w14:textId="77777777" w:rsidR="00CF7564" w:rsidRDefault="00724232">
      <w:pPr>
        <w:pStyle w:val="BodyText"/>
        <w:ind w:left="1346" w:right="3066" w:firstLine="360"/>
        <w:jc w:val="both"/>
      </w:pPr>
      <w:r>
        <w:t>Each VLIW instruction group consists of three instructions and an</w:t>
      </w:r>
      <w:r>
        <w:t xml:space="preserve"> im- mediate. One instruction is an arithmetic instruction which specifies up to two source operands and a destination register. One instruction is a mem- ory instruction which specifies up to three source operands (address, index, data) and a destination </w:t>
      </w:r>
      <w:r>
        <w:t>register; this can also be a second arithmetic instruc- tion for certain simple single-cycle operations. The last instruction is a con- trol flow instruction which specifies zero or one operands. Predicated exe- cution is supported; each instruction within</w:t>
      </w:r>
      <w:r>
        <w:t xml:space="preserve"> an instruction group can be in- dependently predicated on the value (true or false) of any one the 15 predi- cates.</w:t>
      </w:r>
    </w:p>
    <w:p w14:paraId="46536C93" w14:textId="77777777" w:rsidR="00CF7564" w:rsidRDefault="00724232">
      <w:pPr>
        <w:pStyle w:val="BodyText"/>
        <w:ind w:left="1346" w:right="3065" w:firstLine="360"/>
        <w:jc w:val="both"/>
      </w:pPr>
      <w:r>
        <w:t>This chapter gives an overview of, and provides motivation for, the key features of the Hamal processor. These features represent various t</w:t>
      </w:r>
      <w:r>
        <w:t>radeoffs involving the five design principles outlined in Section 2.1: scalability, sili- con efficiency, simplicity, programmability, and performance. A more de- tailed description of the processor can be found in [Grossman01a] and [Grossman01b].</w:t>
      </w:r>
    </w:p>
    <w:p w14:paraId="09790E8F" w14:textId="77777777" w:rsidR="00CF7564" w:rsidRDefault="00CF7564">
      <w:pPr>
        <w:pStyle w:val="BodyText"/>
      </w:pPr>
    </w:p>
    <w:p w14:paraId="04303E8C" w14:textId="77777777" w:rsidR="00CF7564" w:rsidRDefault="00CF7564">
      <w:pPr>
        <w:pStyle w:val="BodyText"/>
      </w:pPr>
    </w:p>
    <w:p w14:paraId="49DC35FC" w14:textId="77777777" w:rsidR="00CF7564" w:rsidRDefault="00CF7564">
      <w:pPr>
        <w:pStyle w:val="BodyText"/>
        <w:spacing w:before="7"/>
        <w:rPr>
          <w:sz w:val="25"/>
        </w:rPr>
      </w:pPr>
    </w:p>
    <w:p w14:paraId="200FD612" w14:textId="77777777" w:rsidR="00CF7564" w:rsidRDefault="00724232">
      <w:pPr>
        <w:pStyle w:val="BodyText"/>
        <w:spacing w:before="66"/>
        <w:ind w:left="2212" w:right="3930"/>
        <w:jc w:val="center"/>
      </w:pPr>
      <w:r>
        <w:t>45</w:t>
      </w:r>
    </w:p>
    <w:p w14:paraId="1A943BFF" w14:textId="77777777" w:rsidR="00CF7564" w:rsidRDefault="00CF7564">
      <w:pPr>
        <w:jc w:val="center"/>
        <w:sectPr w:rsidR="00CF7564">
          <w:pgSz w:w="12240" w:h="15840"/>
          <w:pgMar w:top="1500" w:right="0" w:bottom="280" w:left="1720" w:header="720" w:footer="720" w:gutter="0"/>
          <w:cols w:space="720"/>
        </w:sectPr>
      </w:pPr>
    </w:p>
    <w:p w14:paraId="43CE55BE" w14:textId="77777777" w:rsidR="00CF7564" w:rsidRDefault="00724232">
      <w:pPr>
        <w:pStyle w:val="Heading2"/>
        <w:numPr>
          <w:ilvl w:val="1"/>
          <w:numId w:val="30"/>
        </w:numPr>
        <w:tabs>
          <w:tab w:val="left" w:pos="1922"/>
          <w:tab w:val="left" w:pos="1923"/>
        </w:tabs>
        <w:spacing w:before="39"/>
        <w:ind w:hanging="577"/>
      </w:pPr>
      <w:bookmarkStart w:id="12" w:name="_TOC_250063"/>
      <w:r>
        <w:rPr>
          <w:w w:val="110"/>
        </w:rPr>
        <w:t>Datapath Width and Multigranular</w:t>
      </w:r>
      <w:r>
        <w:rPr>
          <w:spacing w:val="-35"/>
          <w:w w:val="110"/>
        </w:rPr>
        <w:t xml:space="preserve"> </w:t>
      </w:r>
      <w:bookmarkEnd w:id="12"/>
      <w:r>
        <w:rPr>
          <w:w w:val="110"/>
        </w:rPr>
        <w:t>Registers</w:t>
      </w:r>
    </w:p>
    <w:p w14:paraId="5DBC2506" w14:textId="77777777" w:rsidR="00CF7564" w:rsidRDefault="00CF7564">
      <w:pPr>
        <w:pStyle w:val="BodyText"/>
        <w:spacing w:before="7"/>
      </w:pPr>
    </w:p>
    <w:p w14:paraId="15E55091" w14:textId="77777777" w:rsidR="00CF7564" w:rsidRDefault="00724232">
      <w:pPr>
        <w:pStyle w:val="BodyText"/>
        <w:ind w:left="1346" w:right="3064"/>
        <w:jc w:val="both"/>
      </w:pPr>
      <w:r>
        <w:t>The choice of 128 bits as the basic datapath and register width was moti- vated by two factors:</w:t>
      </w:r>
    </w:p>
    <w:p w14:paraId="1950880B" w14:textId="77777777" w:rsidR="00CF7564" w:rsidRDefault="00CF7564">
      <w:pPr>
        <w:pStyle w:val="BodyText"/>
      </w:pPr>
    </w:p>
    <w:p w14:paraId="417FDEC5" w14:textId="77777777" w:rsidR="00CF7564" w:rsidRDefault="00724232">
      <w:pPr>
        <w:pStyle w:val="ListParagraph"/>
        <w:numPr>
          <w:ilvl w:val="2"/>
          <w:numId w:val="30"/>
        </w:numPr>
        <w:tabs>
          <w:tab w:val="left" w:pos="2066"/>
          <w:tab w:val="left" w:pos="2067"/>
        </w:tabs>
        <w:ind w:right="3064"/>
        <w:rPr>
          <w:sz w:val="20"/>
        </w:rPr>
      </w:pPr>
      <w:r>
        <w:rPr>
          <w:sz w:val="20"/>
        </w:rPr>
        <w:t>Capabilities are 128 bits, so at least some datapaths must be this wide</w:t>
      </w:r>
    </w:p>
    <w:p w14:paraId="6191FE10" w14:textId="77777777" w:rsidR="00CF7564" w:rsidRDefault="00724232">
      <w:pPr>
        <w:pStyle w:val="ListParagraph"/>
        <w:numPr>
          <w:ilvl w:val="2"/>
          <w:numId w:val="30"/>
        </w:numPr>
        <w:tabs>
          <w:tab w:val="left" w:pos="2066"/>
          <w:tab w:val="left" w:pos="2067"/>
        </w:tabs>
        <w:ind w:right="3067"/>
        <w:rPr>
          <w:sz w:val="20"/>
        </w:rPr>
      </w:pPr>
      <w:r>
        <w:rPr>
          <w:sz w:val="20"/>
        </w:rPr>
        <w:t>Wide datapaths make effective use of the available embedded DRAM</w:t>
      </w:r>
      <w:r>
        <w:rPr>
          <w:spacing w:val="-2"/>
          <w:sz w:val="20"/>
        </w:rPr>
        <w:t xml:space="preserve"> </w:t>
      </w:r>
      <w:r>
        <w:rPr>
          <w:sz w:val="20"/>
        </w:rPr>
        <w:t>bandwidth</w:t>
      </w:r>
    </w:p>
    <w:p w14:paraId="38CC8521" w14:textId="77777777" w:rsidR="00CF7564" w:rsidRDefault="00CF7564">
      <w:pPr>
        <w:pStyle w:val="BodyText"/>
      </w:pPr>
    </w:p>
    <w:p w14:paraId="191C0A3F" w14:textId="77777777" w:rsidR="00CF7564" w:rsidRDefault="00724232">
      <w:pPr>
        <w:pStyle w:val="BodyText"/>
        <w:ind w:left="1346" w:right="3064" w:firstLine="360"/>
        <w:jc w:val="both"/>
      </w:pPr>
      <w:r>
        <w:t>A criticism of wide datapaths is that large portions of the register file and/or functional units will be un</w:t>
      </w:r>
      <w:r>
        <w:t>used for applications which deal primarily with 32 or 64 bit data, significantly reducing the area efficiency of the proc- essor. This issue is addressed in two ways. First, each register is address- able as a single 128 bit register, two 64 bit registers,</w:t>
      </w:r>
      <w:r>
        <w:t xml:space="preserve"> or four 32 bit registers (Figure 4-1). This requires a small amount of shifting logic to implement in hardware, and increases both the register file utilization and the number of registers available to user programs. Second, many of the instructions can o</w:t>
      </w:r>
      <w:r>
        <w:t>perate in parallel on two sets of 64 bit inputs or four sets of 32 bit inputs packed into 128 bits. This provides the opportunity to increase both per- formance and functional unit usage via fine-grained SIMD parallelism. Note that, for the purpose of scor</w:t>
      </w:r>
      <w:r>
        <w:t>eboarding, busy bits must be maintained for the finest register granularity; a register is marked as busy by setting the busy bits of all of its</w:t>
      </w:r>
      <w:r>
        <w:rPr>
          <w:spacing w:val="-5"/>
        </w:rPr>
        <w:t xml:space="preserve"> </w:t>
      </w:r>
      <w:r>
        <w:t>sub-registers.</w:t>
      </w:r>
    </w:p>
    <w:p w14:paraId="63C1E2C2" w14:textId="77777777" w:rsidR="00CF7564" w:rsidRDefault="00CF7564">
      <w:pPr>
        <w:pStyle w:val="BodyText"/>
        <w:spacing w:before="3" w:after="1"/>
      </w:pPr>
    </w:p>
    <w:tbl>
      <w:tblPr>
        <w:tblW w:w="0" w:type="auto"/>
        <w:tblInd w:w="1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
        <w:gridCol w:w="1403"/>
        <w:gridCol w:w="108"/>
        <w:gridCol w:w="707"/>
        <w:gridCol w:w="708"/>
        <w:gridCol w:w="108"/>
        <w:gridCol w:w="708"/>
        <w:gridCol w:w="358"/>
        <w:gridCol w:w="358"/>
        <w:gridCol w:w="110"/>
        <w:gridCol w:w="358"/>
        <w:gridCol w:w="359"/>
        <w:gridCol w:w="358"/>
        <w:gridCol w:w="358"/>
      </w:tblGrid>
      <w:tr w:rsidR="00CF7564" w14:paraId="03E2B0CE" w14:textId="77777777">
        <w:trPr>
          <w:trHeight w:val="206"/>
        </w:trPr>
        <w:tc>
          <w:tcPr>
            <w:tcW w:w="108" w:type="dxa"/>
          </w:tcPr>
          <w:p w14:paraId="20251E72" w14:textId="77777777" w:rsidR="00CF7564" w:rsidRDefault="00CF7564">
            <w:pPr>
              <w:pStyle w:val="TableParagraph"/>
              <w:rPr>
                <w:sz w:val="14"/>
              </w:rPr>
            </w:pPr>
          </w:p>
        </w:tc>
        <w:tc>
          <w:tcPr>
            <w:tcW w:w="1403" w:type="dxa"/>
          </w:tcPr>
          <w:p w14:paraId="4B0DB974" w14:textId="77777777" w:rsidR="00CF7564" w:rsidRDefault="00724232">
            <w:pPr>
              <w:pStyle w:val="TableParagraph"/>
              <w:spacing w:line="186" w:lineRule="exact"/>
              <w:ind w:right="615"/>
              <w:jc w:val="right"/>
              <w:rPr>
                <w:sz w:val="18"/>
              </w:rPr>
            </w:pPr>
            <w:r>
              <w:rPr>
                <w:sz w:val="18"/>
              </w:rPr>
              <w:t>r3</w:t>
            </w:r>
          </w:p>
        </w:tc>
        <w:tc>
          <w:tcPr>
            <w:tcW w:w="108" w:type="dxa"/>
          </w:tcPr>
          <w:p w14:paraId="68908043" w14:textId="77777777" w:rsidR="00CF7564" w:rsidRDefault="00CF7564">
            <w:pPr>
              <w:pStyle w:val="TableParagraph"/>
              <w:rPr>
                <w:sz w:val="14"/>
              </w:rPr>
            </w:pPr>
          </w:p>
        </w:tc>
        <w:tc>
          <w:tcPr>
            <w:tcW w:w="707" w:type="dxa"/>
          </w:tcPr>
          <w:p w14:paraId="0A95847A" w14:textId="77777777" w:rsidR="00CF7564" w:rsidRDefault="00724232">
            <w:pPr>
              <w:pStyle w:val="TableParagraph"/>
              <w:spacing w:line="186" w:lineRule="exact"/>
              <w:ind w:left="231"/>
              <w:rPr>
                <w:sz w:val="18"/>
              </w:rPr>
            </w:pPr>
            <w:r>
              <w:rPr>
                <w:sz w:val="18"/>
              </w:rPr>
              <w:t>r2y</w:t>
            </w:r>
          </w:p>
        </w:tc>
        <w:tc>
          <w:tcPr>
            <w:tcW w:w="708" w:type="dxa"/>
          </w:tcPr>
          <w:p w14:paraId="2507F2A5" w14:textId="77777777" w:rsidR="00CF7564" w:rsidRDefault="00724232">
            <w:pPr>
              <w:pStyle w:val="TableParagraph"/>
              <w:spacing w:line="186" w:lineRule="exact"/>
              <w:ind w:left="231"/>
              <w:rPr>
                <w:sz w:val="18"/>
              </w:rPr>
            </w:pPr>
            <w:r>
              <w:rPr>
                <w:sz w:val="18"/>
              </w:rPr>
              <w:t>r2x</w:t>
            </w:r>
          </w:p>
        </w:tc>
        <w:tc>
          <w:tcPr>
            <w:tcW w:w="108" w:type="dxa"/>
          </w:tcPr>
          <w:p w14:paraId="3CF471DE" w14:textId="77777777" w:rsidR="00CF7564" w:rsidRDefault="00CF7564">
            <w:pPr>
              <w:pStyle w:val="TableParagraph"/>
              <w:rPr>
                <w:sz w:val="14"/>
              </w:rPr>
            </w:pPr>
          </w:p>
        </w:tc>
        <w:tc>
          <w:tcPr>
            <w:tcW w:w="708" w:type="dxa"/>
          </w:tcPr>
          <w:p w14:paraId="08C127E5" w14:textId="77777777" w:rsidR="00CF7564" w:rsidRDefault="00724232">
            <w:pPr>
              <w:pStyle w:val="TableParagraph"/>
              <w:spacing w:line="186" w:lineRule="exact"/>
              <w:ind w:left="230"/>
              <w:rPr>
                <w:sz w:val="18"/>
              </w:rPr>
            </w:pPr>
            <w:r>
              <w:rPr>
                <w:sz w:val="18"/>
              </w:rPr>
              <w:t>r1y</w:t>
            </w:r>
          </w:p>
        </w:tc>
        <w:tc>
          <w:tcPr>
            <w:tcW w:w="358" w:type="dxa"/>
          </w:tcPr>
          <w:p w14:paraId="75243249" w14:textId="77777777" w:rsidR="00CF7564" w:rsidRDefault="00724232">
            <w:pPr>
              <w:pStyle w:val="TableParagraph"/>
              <w:spacing w:line="186" w:lineRule="exact"/>
              <w:ind w:left="56"/>
              <w:rPr>
                <w:sz w:val="18"/>
              </w:rPr>
            </w:pPr>
            <w:r>
              <w:rPr>
                <w:sz w:val="18"/>
              </w:rPr>
              <w:t>r1b</w:t>
            </w:r>
          </w:p>
        </w:tc>
        <w:tc>
          <w:tcPr>
            <w:tcW w:w="358" w:type="dxa"/>
          </w:tcPr>
          <w:p w14:paraId="08AA2045" w14:textId="77777777" w:rsidR="00CF7564" w:rsidRDefault="00724232">
            <w:pPr>
              <w:pStyle w:val="TableParagraph"/>
              <w:spacing w:line="186" w:lineRule="exact"/>
              <w:ind w:left="60"/>
              <w:rPr>
                <w:sz w:val="18"/>
              </w:rPr>
            </w:pPr>
            <w:r>
              <w:rPr>
                <w:sz w:val="18"/>
              </w:rPr>
              <w:t>r1a</w:t>
            </w:r>
          </w:p>
        </w:tc>
        <w:tc>
          <w:tcPr>
            <w:tcW w:w="110" w:type="dxa"/>
          </w:tcPr>
          <w:p w14:paraId="01A4B363" w14:textId="77777777" w:rsidR="00CF7564" w:rsidRDefault="00CF7564">
            <w:pPr>
              <w:pStyle w:val="TableParagraph"/>
              <w:rPr>
                <w:sz w:val="14"/>
              </w:rPr>
            </w:pPr>
          </w:p>
        </w:tc>
        <w:tc>
          <w:tcPr>
            <w:tcW w:w="358" w:type="dxa"/>
          </w:tcPr>
          <w:p w14:paraId="268298E9" w14:textId="77777777" w:rsidR="00CF7564" w:rsidRDefault="00724232">
            <w:pPr>
              <w:pStyle w:val="TableParagraph"/>
              <w:spacing w:line="186" w:lineRule="exact"/>
              <w:ind w:left="54"/>
              <w:rPr>
                <w:sz w:val="18"/>
              </w:rPr>
            </w:pPr>
            <w:r>
              <w:rPr>
                <w:sz w:val="18"/>
              </w:rPr>
              <w:t>r0d</w:t>
            </w:r>
          </w:p>
        </w:tc>
        <w:tc>
          <w:tcPr>
            <w:tcW w:w="359" w:type="dxa"/>
          </w:tcPr>
          <w:p w14:paraId="7B30E21B" w14:textId="77777777" w:rsidR="00CF7564" w:rsidRDefault="00724232">
            <w:pPr>
              <w:pStyle w:val="TableParagraph"/>
              <w:spacing w:line="186" w:lineRule="exact"/>
              <w:ind w:left="58"/>
              <w:rPr>
                <w:sz w:val="18"/>
              </w:rPr>
            </w:pPr>
            <w:r>
              <w:rPr>
                <w:sz w:val="18"/>
              </w:rPr>
              <w:t>r0c</w:t>
            </w:r>
          </w:p>
        </w:tc>
        <w:tc>
          <w:tcPr>
            <w:tcW w:w="358" w:type="dxa"/>
          </w:tcPr>
          <w:p w14:paraId="1D5F2BBF" w14:textId="77777777" w:rsidR="00CF7564" w:rsidRDefault="00724232">
            <w:pPr>
              <w:pStyle w:val="TableParagraph"/>
              <w:spacing w:line="186" w:lineRule="exact"/>
              <w:ind w:left="53"/>
              <w:rPr>
                <w:sz w:val="18"/>
              </w:rPr>
            </w:pPr>
            <w:r>
              <w:rPr>
                <w:sz w:val="18"/>
              </w:rPr>
              <w:t>r0b</w:t>
            </w:r>
          </w:p>
        </w:tc>
        <w:tc>
          <w:tcPr>
            <w:tcW w:w="358" w:type="dxa"/>
          </w:tcPr>
          <w:p w14:paraId="671DF8E7" w14:textId="77777777" w:rsidR="00CF7564" w:rsidRDefault="00724232">
            <w:pPr>
              <w:pStyle w:val="TableParagraph"/>
              <w:spacing w:line="186" w:lineRule="exact"/>
              <w:ind w:left="57"/>
              <w:rPr>
                <w:sz w:val="18"/>
              </w:rPr>
            </w:pPr>
            <w:r>
              <w:rPr>
                <w:sz w:val="18"/>
              </w:rPr>
              <w:t>r0a</w:t>
            </w:r>
          </w:p>
        </w:tc>
      </w:tr>
      <w:tr w:rsidR="00CF7564" w14:paraId="0F95D3EF" w14:textId="77777777">
        <w:trPr>
          <w:trHeight w:val="205"/>
        </w:trPr>
        <w:tc>
          <w:tcPr>
            <w:tcW w:w="108" w:type="dxa"/>
          </w:tcPr>
          <w:p w14:paraId="2AA57E1E" w14:textId="77777777" w:rsidR="00CF7564" w:rsidRDefault="00CF7564">
            <w:pPr>
              <w:pStyle w:val="TableParagraph"/>
              <w:rPr>
                <w:sz w:val="14"/>
              </w:rPr>
            </w:pPr>
          </w:p>
        </w:tc>
        <w:tc>
          <w:tcPr>
            <w:tcW w:w="1403" w:type="dxa"/>
          </w:tcPr>
          <w:p w14:paraId="29E40FFA" w14:textId="77777777" w:rsidR="00CF7564" w:rsidRDefault="00724232">
            <w:pPr>
              <w:pStyle w:val="TableParagraph"/>
              <w:spacing w:line="186" w:lineRule="exact"/>
              <w:ind w:right="615"/>
              <w:jc w:val="right"/>
              <w:rPr>
                <w:sz w:val="18"/>
              </w:rPr>
            </w:pPr>
            <w:r>
              <w:rPr>
                <w:sz w:val="18"/>
              </w:rPr>
              <w:t>r7</w:t>
            </w:r>
          </w:p>
        </w:tc>
        <w:tc>
          <w:tcPr>
            <w:tcW w:w="108" w:type="dxa"/>
          </w:tcPr>
          <w:p w14:paraId="2D45C3D0" w14:textId="77777777" w:rsidR="00CF7564" w:rsidRDefault="00CF7564">
            <w:pPr>
              <w:pStyle w:val="TableParagraph"/>
              <w:rPr>
                <w:sz w:val="14"/>
              </w:rPr>
            </w:pPr>
          </w:p>
        </w:tc>
        <w:tc>
          <w:tcPr>
            <w:tcW w:w="1415" w:type="dxa"/>
            <w:gridSpan w:val="2"/>
          </w:tcPr>
          <w:p w14:paraId="6875BBCE" w14:textId="77777777" w:rsidR="00CF7564" w:rsidRDefault="00724232">
            <w:pPr>
              <w:pStyle w:val="TableParagraph"/>
              <w:spacing w:line="186" w:lineRule="exact"/>
              <w:ind w:left="565" w:right="560"/>
              <w:jc w:val="center"/>
              <w:rPr>
                <w:sz w:val="18"/>
              </w:rPr>
            </w:pPr>
            <w:r>
              <w:rPr>
                <w:sz w:val="18"/>
              </w:rPr>
              <w:t>r6</w:t>
            </w:r>
          </w:p>
        </w:tc>
        <w:tc>
          <w:tcPr>
            <w:tcW w:w="108" w:type="dxa"/>
          </w:tcPr>
          <w:p w14:paraId="07B2C55A" w14:textId="77777777" w:rsidR="00CF7564" w:rsidRDefault="00CF7564">
            <w:pPr>
              <w:pStyle w:val="TableParagraph"/>
              <w:rPr>
                <w:sz w:val="14"/>
              </w:rPr>
            </w:pPr>
          </w:p>
        </w:tc>
        <w:tc>
          <w:tcPr>
            <w:tcW w:w="1424" w:type="dxa"/>
            <w:gridSpan w:val="3"/>
          </w:tcPr>
          <w:p w14:paraId="7049B64E" w14:textId="77777777" w:rsidR="00CF7564" w:rsidRDefault="00724232">
            <w:pPr>
              <w:pStyle w:val="TableParagraph"/>
              <w:spacing w:line="186" w:lineRule="exact"/>
              <w:ind w:left="568" w:right="564"/>
              <w:jc w:val="center"/>
              <w:rPr>
                <w:sz w:val="18"/>
              </w:rPr>
            </w:pPr>
            <w:r>
              <w:rPr>
                <w:sz w:val="18"/>
              </w:rPr>
              <w:t>r5</w:t>
            </w:r>
          </w:p>
        </w:tc>
        <w:tc>
          <w:tcPr>
            <w:tcW w:w="110" w:type="dxa"/>
          </w:tcPr>
          <w:p w14:paraId="56E3B968" w14:textId="77777777" w:rsidR="00CF7564" w:rsidRDefault="00CF7564">
            <w:pPr>
              <w:pStyle w:val="TableParagraph"/>
              <w:rPr>
                <w:sz w:val="14"/>
              </w:rPr>
            </w:pPr>
          </w:p>
        </w:tc>
        <w:tc>
          <w:tcPr>
            <w:tcW w:w="1433" w:type="dxa"/>
            <w:gridSpan w:val="4"/>
          </w:tcPr>
          <w:p w14:paraId="794CBA59" w14:textId="77777777" w:rsidR="00CF7564" w:rsidRDefault="00724232">
            <w:pPr>
              <w:pStyle w:val="TableParagraph"/>
              <w:spacing w:line="186" w:lineRule="exact"/>
              <w:ind w:left="571" w:right="571"/>
              <w:jc w:val="center"/>
              <w:rPr>
                <w:sz w:val="18"/>
              </w:rPr>
            </w:pPr>
            <w:r>
              <w:rPr>
                <w:sz w:val="18"/>
              </w:rPr>
              <w:t>r4</w:t>
            </w:r>
          </w:p>
        </w:tc>
      </w:tr>
      <w:tr w:rsidR="00CF7564" w14:paraId="6DD14289" w14:textId="77777777">
        <w:trPr>
          <w:trHeight w:val="206"/>
        </w:trPr>
        <w:tc>
          <w:tcPr>
            <w:tcW w:w="108" w:type="dxa"/>
          </w:tcPr>
          <w:p w14:paraId="01F02503" w14:textId="77777777" w:rsidR="00CF7564" w:rsidRDefault="00CF7564">
            <w:pPr>
              <w:pStyle w:val="TableParagraph"/>
              <w:rPr>
                <w:sz w:val="14"/>
              </w:rPr>
            </w:pPr>
          </w:p>
        </w:tc>
        <w:tc>
          <w:tcPr>
            <w:tcW w:w="1403" w:type="dxa"/>
          </w:tcPr>
          <w:p w14:paraId="74C88581" w14:textId="77777777" w:rsidR="00CF7564" w:rsidRDefault="00724232">
            <w:pPr>
              <w:pStyle w:val="TableParagraph"/>
              <w:spacing w:line="186" w:lineRule="exact"/>
              <w:ind w:right="571"/>
              <w:jc w:val="right"/>
              <w:rPr>
                <w:sz w:val="18"/>
              </w:rPr>
            </w:pPr>
            <w:r>
              <w:rPr>
                <w:sz w:val="18"/>
              </w:rPr>
              <w:t>r11</w:t>
            </w:r>
          </w:p>
        </w:tc>
        <w:tc>
          <w:tcPr>
            <w:tcW w:w="108" w:type="dxa"/>
          </w:tcPr>
          <w:p w14:paraId="4BB6A684" w14:textId="77777777" w:rsidR="00CF7564" w:rsidRDefault="00CF7564">
            <w:pPr>
              <w:pStyle w:val="TableParagraph"/>
              <w:rPr>
                <w:sz w:val="14"/>
              </w:rPr>
            </w:pPr>
          </w:p>
        </w:tc>
        <w:tc>
          <w:tcPr>
            <w:tcW w:w="1415" w:type="dxa"/>
            <w:gridSpan w:val="2"/>
          </w:tcPr>
          <w:p w14:paraId="391F0213" w14:textId="77777777" w:rsidR="00CF7564" w:rsidRDefault="00724232">
            <w:pPr>
              <w:pStyle w:val="TableParagraph"/>
              <w:spacing w:line="186" w:lineRule="exact"/>
              <w:ind w:left="565" w:right="560"/>
              <w:jc w:val="center"/>
              <w:rPr>
                <w:sz w:val="18"/>
              </w:rPr>
            </w:pPr>
            <w:r>
              <w:rPr>
                <w:sz w:val="18"/>
              </w:rPr>
              <w:t>r10</w:t>
            </w:r>
          </w:p>
        </w:tc>
        <w:tc>
          <w:tcPr>
            <w:tcW w:w="108" w:type="dxa"/>
          </w:tcPr>
          <w:p w14:paraId="759F70DC" w14:textId="77777777" w:rsidR="00CF7564" w:rsidRDefault="00CF7564">
            <w:pPr>
              <w:pStyle w:val="TableParagraph"/>
              <w:rPr>
                <w:sz w:val="14"/>
              </w:rPr>
            </w:pPr>
          </w:p>
        </w:tc>
        <w:tc>
          <w:tcPr>
            <w:tcW w:w="1424" w:type="dxa"/>
            <w:gridSpan w:val="3"/>
          </w:tcPr>
          <w:p w14:paraId="00B99F96" w14:textId="77777777" w:rsidR="00CF7564" w:rsidRDefault="00724232">
            <w:pPr>
              <w:pStyle w:val="TableParagraph"/>
              <w:spacing w:line="186" w:lineRule="exact"/>
              <w:ind w:left="568" w:right="565"/>
              <w:jc w:val="center"/>
              <w:rPr>
                <w:sz w:val="18"/>
              </w:rPr>
            </w:pPr>
            <w:r>
              <w:rPr>
                <w:sz w:val="18"/>
              </w:rPr>
              <w:t>r9</w:t>
            </w:r>
          </w:p>
        </w:tc>
        <w:tc>
          <w:tcPr>
            <w:tcW w:w="110" w:type="dxa"/>
          </w:tcPr>
          <w:p w14:paraId="6C2BF41D" w14:textId="77777777" w:rsidR="00CF7564" w:rsidRDefault="00CF7564">
            <w:pPr>
              <w:pStyle w:val="TableParagraph"/>
              <w:rPr>
                <w:sz w:val="14"/>
              </w:rPr>
            </w:pPr>
          </w:p>
        </w:tc>
        <w:tc>
          <w:tcPr>
            <w:tcW w:w="1433" w:type="dxa"/>
            <w:gridSpan w:val="4"/>
          </w:tcPr>
          <w:p w14:paraId="6D40E655" w14:textId="77777777" w:rsidR="00CF7564" w:rsidRDefault="00724232">
            <w:pPr>
              <w:pStyle w:val="TableParagraph"/>
              <w:spacing w:line="186" w:lineRule="exact"/>
              <w:ind w:left="571" w:right="571"/>
              <w:jc w:val="center"/>
              <w:rPr>
                <w:sz w:val="18"/>
              </w:rPr>
            </w:pPr>
            <w:r>
              <w:rPr>
                <w:sz w:val="18"/>
              </w:rPr>
              <w:t>r8</w:t>
            </w:r>
          </w:p>
        </w:tc>
      </w:tr>
      <w:tr w:rsidR="00CF7564" w14:paraId="3416FA74" w14:textId="77777777">
        <w:trPr>
          <w:trHeight w:val="206"/>
        </w:trPr>
        <w:tc>
          <w:tcPr>
            <w:tcW w:w="108" w:type="dxa"/>
          </w:tcPr>
          <w:p w14:paraId="0FF2851F" w14:textId="77777777" w:rsidR="00CF7564" w:rsidRDefault="00CF7564">
            <w:pPr>
              <w:pStyle w:val="TableParagraph"/>
              <w:rPr>
                <w:sz w:val="14"/>
              </w:rPr>
            </w:pPr>
          </w:p>
        </w:tc>
        <w:tc>
          <w:tcPr>
            <w:tcW w:w="1403" w:type="dxa"/>
          </w:tcPr>
          <w:p w14:paraId="65E9B9C5" w14:textId="77777777" w:rsidR="00CF7564" w:rsidRDefault="00724232">
            <w:pPr>
              <w:pStyle w:val="TableParagraph"/>
              <w:spacing w:line="186" w:lineRule="exact"/>
              <w:ind w:right="571"/>
              <w:jc w:val="right"/>
              <w:rPr>
                <w:sz w:val="18"/>
              </w:rPr>
            </w:pPr>
            <w:r>
              <w:rPr>
                <w:sz w:val="18"/>
              </w:rPr>
              <w:t>r15</w:t>
            </w:r>
          </w:p>
        </w:tc>
        <w:tc>
          <w:tcPr>
            <w:tcW w:w="108" w:type="dxa"/>
          </w:tcPr>
          <w:p w14:paraId="5288ADA8" w14:textId="77777777" w:rsidR="00CF7564" w:rsidRDefault="00CF7564">
            <w:pPr>
              <w:pStyle w:val="TableParagraph"/>
              <w:rPr>
                <w:sz w:val="14"/>
              </w:rPr>
            </w:pPr>
          </w:p>
        </w:tc>
        <w:tc>
          <w:tcPr>
            <w:tcW w:w="1415" w:type="dxa"/>
            <w:gridSpan w:val="2"/>
          </w:tcPr>
          <w:p w14:paraId="607ADFDE" w14:textId="77777777" w:rsidR="00CF7564" w:rsidRDefault="00724232">
            <w:pPr>
              <w:pStyle w:val="TableParagraph"/>
              <w:spacing w:line="186" w:lineRule="exact"/>
              <w:ind w:left="565" w:right="560"/>
              <w:jc w:val="center"/>
              <w:rPr>
                <w:sz w:val="18"/>
              </w:rPr>
            </w:pPr>
            <w:r>
              <w:rPr>
                <w:sz w:val="18"/>
              </w:rPr>
              <w:t>r14</w:t>
            </w:r>
          </w:p>
        </w:tc>
        <w:tc>
          <w:tcPr>
            <w:tcW w:w="108" w:type="dxa"/>
          </w:tcPr>
          <w:p w14:paraId="64EB3FAE" w14:textId="77777777" w:rsidR="00CF7564" w:rsidRDefault="00CF7564">
            <w:pPr>
              <w:pStyle w:val="TableParagraph"/>
              <w:rPr>
                <w:sz w:val="14"/>
              </w:rPr>
            </w:pPr>
          </w:p>
        </w:tc>
        <w:tc>
          <w:tcPr>
            <w:tcW w:w="1424" w:type="dxa"/>
            <w:gridSpan w:val="3"/>
          </w:tcPr>
          <w:p w14:paraId="2FF6F5F7" w14:textId="77777777" w:rsidR="00CF7564" w:rsidRDefault="00724232">
            <w:pPr>
              <w:pStyle w:val="TableParagraph"/>
              <w:spacing w:line="186" w:lineRule="exact"/>
              <w:ind w:left="568" w:right="566"/>
              <w:jc w:val="center"/>
              <w:rPr>
                <w:sz w:val="18"/>
              </w:rPr>
            </w:pPr>
            <w:r>
              <w:rPr>
                <w:sz w:val="18"/>
              </w:rPr>
              <w:t>r13</w:t>
            </w:r>
          </w:p>
        </w:tc>
        <w:tc>
          <w:tcPr>
            <w:tcW w:w="110" w:type="dxa"/>
          </w:tcPr>
          <w:p w14:paraId="3046D2F5" w14:textId="77777777" w:rsidR="00CF7564" w:rsidRDefault="00CF7564">
            <w:pPr>
              <w:pStyle w:val="TableParagraph"/>
              <w:rPr>
                <w:sz w:val="14"/>
              </w:rPr>
            </w:pPr>
          </w:p>
        </w:tc>
        <w:tc>
          <w:tcPr>
            <w:tcW w:w="1433" w:type="dxa"/>
            <w:gridSpan w:val="4"/>
          </w:tcPr>
          <w:p w14:paraId="2817CCC2" w14:textId="77777777" w:rsidR="00CF7564" w:rsidRDefault="00724232">
            <w:pPr>
              <w:pStyle w:val="TableParagraph"/>
              <w:spacing w:line="186" w:lineRule="exact"/>
              <w:ind w:left="571" w:right="572"/>
              <w:jc w:val="center"/>
              <w:rPr>
                <w:sz w:val="18"/>
              </w:rPr>
            </w:pPr>
            <w:r>
              <w:rPr>
                <w:sz w:val="18"/>
              </w:rPr>
              <w:t>r12</w:t>
            </w:r>
          </w:p>
        </w:tc>
      </w:tr>
    </w:tbl>
    <w:p w14:paraId="70931505" w14:textId="77777777" w:rsidR="00CF7564" w:rsidRDefault="00724232">
      <w:pPr>
        <w:pStyle w:val="BodyText"/>
        <w:spacing w:before="28"/>
        <w:ind w:right="1718"/>
        <w:jc w:val="center"/>
        <w:rPr>
          <w:rFonts w:ascii="Arial"/>
        </w:rPr>
      </w:pPr>
      <w:r>
        <w:rPr>
          <w:rFonts w:ascii="Arial"/>
          <w:w w:val="60"/>
        </w:rPr>
        <w:t>o</w:t>
      </w:r>
    </w:p>
    <w:p w14:paraId="559A5BB3" w14:textId="77777777" w:rsidR="00CF7564" w:rsidRDefault="00CF7564">
      <w:pPr>
        <w:pStyle w:val="BodyText"/>
        <w:spacing w:before="11"/>
        <w:rPr>
          <w:rFonts w:ascii="Arial"/>
        </w:rPr>
      </w:pPr>
    </w:p>
    <w:p w14:paraId="1DBCB7AC" w14:textId="77777777" w:rsidR="00CF7564" w:rsidRDefault="00724232">
      <w:pPr>
        <w:ind w:left="2212" w:right="3930"/>
        <w:jc w:val="center"/>
        <w:rPr>
          <w:sz w:val="18"/>
        </w:rPr>
      </w:pPr>
      <w:r>
        <w:rPr>
          <w:w w:val="110"/>
          <w:sz w:val="18"/>
        </w:rPr>
        <w:t>Figure 4-1: Multigranular general purpose registers.</w:t>
      </w:r>
    </w:p>
    <w:p w14:paraId="6BDF0C8F" w14:textId="77777777" w:rsidR="00CF7564" w:rsidRDefault="00CF7564">
      <w:pPr>
        <w:pStyle w:val="BodyText"/>
        <w:spacing w:before="10"/>
      </w:pPr>
    </w:p>
    <w:p w14:paraId="66F1CA4D" w14:textId="77777777" w:rsidR="00CF7564" w:rsidRDefault="00724232">
      <w:pPr>
        <w:pStyle w:val="Heading2"/>
        <w:numPr>
          <w:ilvl w:val="1"/>
          <w:numId w:val="30"/>
        </w:numPr>
        <w:tabs>
          <w:tab w:val="left" w:pos="1922"/>
          <w:tab w:val="left" w:pos="1923"/>
        </w:tabs>
        <w:ind w:hanging="577"/>
      </w:pPr>
      <w:bookmarkStart w:id="13" w:name="_TOC_250062"/>
      <w:r>
        <w:rPr>
          <w:w w:val="110"/>
        </w:rPr>
        <w:t>Multithreading and Event</w:t>
      </w:r>
      <w:r>
        <w:rPr>
          <w:spacing w:val="-27"/>
          <w:w w:val="110"/>
        </w:rPr>
        <w:t xml:space="preserve"> </w:t>
      </w:r>
      <w:bookmarkEnd w:id="13"/>
      <w:r>
        <w:rPr>
          <w:w w:val="110"/>
        </w:rPr>
        <w:t>Handling</w:t>
      </w:r>
    </w:p>
    <w:p w14:paraId="64EACBA7" w14:textId="77777777" w:rsidR="00CF7564" w:rsidRDefault="00CF7564">
      <w:pPr>
        <w:pStyle w:val="BodyText"/>
        <w:spacing w:before="7"/>
      </w:pPr>
    </w:p>
    <w:p w14:paraId="1E93C426" w14:textId="77777777" w:rsidR="00CF7564" w:rsidRDefault="00724232">
      <w:pPr>
        <w:pStyle w:val="BodyText"/>
        <w:ind w:left="1346" w:right="3064"/>
        <w:jc w:val="both"/>
      </w:pPr>
      <w:r>
        <w:t>Multithreading is a very well known technique. In [Agarwal92] and [Thek- kath94] it is shown that hardware multithreading can significantly improve processor utilization. A large number of designs have been proposed and/or implemented which incorporate har</w:t>
      </w:r>
      <w:r>
        <w:t>dware multithreading; examples include HEP [Smith81], Horizon [Thistle88], MASA [Halstead88], Tera [Alver- son90], April [Agarwal95], and the M-Machine [Dally94b]. Most of these designs are capable of executing instructions from a different thread on every</w:t>
      </w:r>
      <w:r>
        <w:t xml:space="preserve"> cycle, allowing even single-cycle pipeline bubbles in one thread to be filled by instructions from another. An extreme model of multithreading, variously proposed as processor coupling [Keckler92], parallel multithread-</w:t>
      </w:r>
    </w:p>
    <w:p w14:paraId="25D8B0A9" w14:textId="77777777" w:rsidR="00CF7564" w:rsidRDefault="00724232">
      <w:pPr>
        <w:pStyle w:val="BodyText"/>
        <w:spacing w:before="84"/>
        <w:ind w:left="2212" w:right="3930"/>
        <w:jc w:val="center"/>
      </w:pPr>
      <w:r>
        <w:t>46</w:t>
      </w:r>
    </w:p>
    <w:p w14:paraId="04FE087B" w14:textId="77777777" w:rsidR="00CF7564" w:rsidRDefault="00CF7564">
      <w:pPr>
        <w:jc w:val="center"/>
        <w:sectPr w:rsidR="00CF7564">
          <w:pgSz w:w="12240" w:h="15840"/>
          <w:pgMar w:top="680" w:right="0" w:bottom="280" w:left="1720" w:header="720" w:footer="720" w:gutter="0"/>
          <w:cols w:space="720"/>
        </w:sectPr>
      </w:pPr>
    </w:p>
    <w:p w14:paraId="20981C4B" w14:textId="77777777" w:rsidR="00CF7564" w:rsidRDefault="00724232">
      <w:pPr>
        <w:pStyle w:val="BodyText"/>
        <w:spacing w:before="37"/>
        <w:ind w:left="1346" w:right="3065"/>
        <w:jc w:val="both"/>
      </w:pPr>
      <w:r>
        <w:t xml:space="preserve">ing [Hirata92] and simultaneous multithreading [Tullsen95], allows multi- ple threads to issue instructions during the </w:t>
      </w:r>
      <w:r>
        <w:rPr>
          <w:i/>
        </w:rPr>
        <w:t xml:space="preserve">same </w:t>
      </w:r>
      <w:r>
        <w:t>cycle in a superscalar ar- chitecture. This has been implemented in the Intel Pentium 4 Xeon archi- tecture [Marr02].</w:t>
      </w:r>
    </w:p>
    <w:p w14:paraId="06823946" w14:textId="77777777" w:rsidR="00CF7564" w:rsidRDefault="00724232">
      <w:pPr>
        <w:pStyle w:val="BodyText"/>
        <w:ind w:left="1346" w:right="3064" w:firstLine="360"/>
        <w:jc w:val="both"/>
      </w:pPr>
      <w:r>
        <w:t>The idea of us</w:t>
      </w:r>
      <w:r>
        <w:t>ing multithreading to handle events is also not new. It is described in both [Keckler99] and [Zilles99], and has been implemented in the M-Machine [Dally94b]. Using a separate thread to handle events has been found to provide significant speedups. In [Keck</w:t>
      </w:r>
      <w:r>
        <w:t>ler99] these speedups are attributed to three primary factors:</w:t>
      </w:r>
    </w:p>
    <w:p w14:paraId="4CDBE59B" w14:textId="77777777" w:rsidR="00CF7564" w:rsidRDefault="00CF7564">
      <w:pPr>
        <w:pStyle w:val="BodyText"/>
      </w:pPr>
    </w:p>
    <w:p w14:paraId="2B044779" w14:textId="77777777" w:rsidR="00CF7564" w:rsidRDefault="00724232">
      <w:pPr>
        <w:pStyle w:val="ListParagraph"/>
        <w:numPr>
          <w:ilvl w:val="2"/>
          <w:numId w:val="30"/>
        </w:numPr>
        <w:tabs>
          <w:tab w:val="left" w:pos="2066"/>
          <w:tab w:val="left" w:pos="2067"/>
        </w:tabs>
        <w:spacing w:line="230" w:lineRule="exact"/>
        <w:ind w:hanging="361"/>
        <w:rPr>
          <w:sz w:val="20"/>
        </w:rPr>
      </w:pPr>
      <w:r>
        <w:rPr>
          <w:sz w:val="20"/>
        </w:rPr>
        <w:t>No instructions need to be</w:t>
      </w:r>
      <w:r>
        <w:rPr>
          <w:spacing w:val="-5"/>
          <w:sz w:val="20"/>
        </w:rPr>
        <w:t xml:space="preserve"> </w:t>
      </w:r>
      <w:r>
        <w:rPr>
          <w:sz w:val="20"/>
        </w:rPr>
        <w:t>squashed</w:t>
      </w:r>
    </w:p>
    <w:p w14:paraId="5E36B077" w14:textId="77777777" w:rsidR="00CF7564" w:rsidRDefault="00724232">
      <w:pPr>
        <w:pStyle w:val="ListParagraph"/>
        <w:numPr>
          <w:ilvl w:val="2"/>
          <w:numId w:val="30"/>
        </w:numPr>
        <w:tabs>
          <w:tab w:val="left" w:pos="2066"/>
          <w:tab w:val="left" w:pos="2067"/>
        </w:tabs>
        <w:spacing w:line="230" w:lineRule="exact"/>
        <w:ind w:hanging="361"/>
        <w:rPr>
          <w:sz w:val="20"/>
        </w:rPr>
      </w:pPr>
      <w:r>
        <w:rPr>
          <w:sz w:val="20"/>
        </w:rPr>
        <w:t>No contexts need to be saved and subsequently</w:t>
      </w:r>
      <w:r>
        <w:rPr>
          <w:spacing w:val="-10"/>
          <w:sz w:val="20"/>
        </w:rPr>
        <w:t xml:space="preserve"> </w:t>
      </w:r>
      <w:r>
        <w:rPr>
          <w:sz w:val="20"/>
        </w:rPr>
        <w:t>restored</w:t>
      </w:r>
    </w:p>
    <w:p w14:paraId="731CB851" w14:textId="77777777" w:rsidR="00CF7564" w:rsidRDefault="00724232">
      <w:pPr>
        <w:pStyle w:val="ListParagraph"/>
        <w:numPr>
          <w:ilvl w:val="2"/>
          <w:numId w:val="30"/>
        </w:numPr>
        <w:tabs>
          <w:tab w:val="left" w:pos="2066"/>
          <w:tab w:val="left" w:pos="2067"/>
        </w:tabs>
        <w:spacing w:before="1"/>
        <w:ind w:right="3067"/>
        <w:rPr>
          <w:sz w:val="20"/>
        </w:rPr>
      </w:pPr>
      <w:r>
        <w:rPr>
          <w:sz w:val="20"/>
        </w:rPr>
        <w:t>Threads may continue to execute concurrently with the event han- dler</w:t>
      </w:r>
    </w:p>
    <w:p w14:paraId="2FD7FBA1" w14:textId="77777777" w:rsidR="00CF7564" w:rsidRDefault="00CF7564">
      <w:pPr>
        <w:pStyle w:val="BodyText"/>
        <w:spacing w:before="11"/>
        <w:rPr>
          <w:sz w:val="19"/>
        </w:rPr>
      </w:pPr>
    </w:p>
    <w:p w14:paraId="0BDD213D" w14:textId="77777777" w:rsidR="00CF7564" w:rsidRDefault="00724232">
      <w:pPr>
        <w:pStyle w:val="BodyText"/>
        <w:ind w:left="1346" w:right="3064" w:firstLine="360"/>
        <w:jc w:val="both"/>
      </w:pPr>
      <w:r>
        <w:t>In the Hamal architecture, events are placed in a hardware event queue. Events may be generated by memory (e.g. page faults), the network inter- face (e.g. xsparse translation cache mis</w:t>
      </w:r>
      <w:r>
        <w:t>ses) or by the processor itself (e.g. thread termination). The size of the event queue is monitored in hardware; if it grows beyond a high-water mark, certain processor activities are throt- tled to prevent new events from being generated, thus avoiding ev</w:t>
      </w:r>
      <w:r>
        <w:t xml:space="preserve">ent queue overflow and/or deadlock. A special </w:t>
      </w:r>
      <w:r>
        <w:rPr>
          <w:i/>
        </w:rPr>
        <w:t xml:space="preserve">poll </w:t>
      </w:r>
      <w:r>
        <w:t>instruction allows context 0 to remove an event from the queue; information concerning the event is placed in read-only event registers. The Hamal event-handling model is illustrated in Figure</w:t>
      </w:r>
      <w:r>
        <w:rPr>
          <w:spacing w:val="-3"/>
        </w:rPr>
        <w:t xml:space="preserve"> </w:t>
      </w:r>
      <w:r>
        <w:t>4-2.</w:t>
      </w:r>
    </w:p>
    <w:p w14:paraId="3D50DB28" w14:textId="77777777" w:rsidR="00CF7564" w:rsidRDefault="00724232">
      <w:pPr>
        <w:spacing w:before="3"/>
        <w:ind w:left="2214" w:right="908"/>
        <w:jc w:val="center"/>
        <w:rPr>
          <w:sz w:val="16"/>
        </w:rPr>
      </w:pPr>
      <w:r>
        <w:rPr>
          <w:sz w:val="16"/>
        </w:rPr>
        <w:t>Context</w:t>
      </w:r>
      <w:r>
        <w:rPr>
          <w:sz w:val="16"/>
        </w:rPr>
        <w:t xml:space="preserve"> 0</w:t>
      </w:r>
    </w:p>
    <w:p w14:paraId="61F457A2" w14:textId="77777777" w:rsidR="00CF7564" w:rsidRDefault="00724232">
      <w:pPr>
        <w:spacing w:before="142"/>
        <w:ind w:left="3168"/>
        <w:jc w:val="both"/>
        <w:rPr>
          <w:sz w:val="16"/>
        </w:rPr>
      </w:pPr>
      <w:r>
        <w:pict w14:anchorId="02FF62C6">
          <v:group id="_x0000_s4337" alt="" style="position:absolute;left:0;text-align:left;margin-left:289.7pt;margin-top:4.45pt;width:169.3pt;height:77.7pt;z-index:251635200;mso-position-horizontal-relative:page" coordorigin="5794,89" coordsize="3386,1554">
            <v:shape id="_x0000_s4338" alt="" style="position:absolute;left:6422;top:609;width:2424;height:513" coordorigin="6422,609" coordsize="2424,513" o:spt="100" adj="0,,0" path="m8072,609r-25,5l8026,628r-14,20l8007,673r,385l8012,1083r14,20l8047,1117r25,5l8782,1122r26,-5l8828,1103r13,-20l8846,1058r,-385l8841,648r-13,-20l8808,614r-26,-5l8072,609xm6487,609r-25,5l6441,628r-14,20l6422,673r,385l6427,1083r14,20l6462,1117r25,5l7197,1122r26,-5l7243,1103r14,-20l7262,1058r,-385l7257,648r-14,-20l7223,614r-26,-5l6487,609xe" filled="f" strokecolor="#010101">
              <v:stroke joinstyle="round"/>
              <v:formulas/>
              <v:path arrowok="t" o:connecttype="segments"/>
            </v:shape>
            <v:shape id="_x0000_s4339" alt="" style="position:absolute;left:5794;top:764;width:604;height:158" coordorigin="5794,764" coordsize="604,158" o:spt="100" adj="0,,0" path="m5929,764r-4,3l5802,839r,8l5803,848r122,71l5929,921r5,-1l5938,913r-1,-5l5934,907r-98,-58l5814,849r,-13l5836,836r98,-56l5937,777r1,-4l5934,765r-5,-1xm6368,843r-109,64l6255,908r-1,5l6256,917r2,3l6262,921r4,-2l6388,849r-9,l6368,843xm5803,848r2,3l5807,851r-4,-3xm6354,835r-516,l5825,843r13,8l6354,851r14,-8l6354,835xm6388,849r-3,2l6387,851r1,-2xm5814,836r,13l5825,843r-11,-7xm5825,843r-11,6l5836,849r-11,-6xm6379,836r-11,7l6379,849r,-13xm6386,836r-7,l6379,849r9,l6388,849r2,-2l6390,838r-4,-2xm6390,838r,9l6388,849r10,-6l6390,838xm5802,839r-8,4l5803,848r-1,-1l5802,839xm5836,836r-22,l5825,843r11,-7xm6262,764r-4,1l6256,769r-2,4l6255,777r4,3l6368,843r11,-7l6386,836,6266,767r-4,-3xm5809,835r-4,l5802,838r,1l5809,835xm6387,835r-3,l6390,838r-3,-3xe" fillcolor="#010101" stroked="f">
              <v:stroke joinstyle="round"/>
              <v:formulas/>
              <v:path arrowok="t" o:connecttype="segments"/>
            </v:shape>
            <v:shape id="_x0000_s4340" alt="" style="position:absolute;left:6840;top:329;width:794;height:280" coordorigin="6841,330" coordsize="794,280" path="m6843,609r1,-62l6892,485r54,-33l7016,417r82,-32l7189,361r65,-11l7323,342r74,-6l7475,333r79,-2l7634,330e" filled="f" strokecolor="#010101">
              <v:path arrowok="t"/>
            </v:shape>
            <v:shape id="_x0000_s4341" alt="" style="position:absolute;left:7626;top:322;width:820;height:287" coordorigin="7627,323" coordsize="820,287" o:spt="100" adj="0,,0" path="m8381,498r-49,15l8426,609r13,-87l8395,522r-5,-1l8389,517r-8,-19l8381,498xm8381,498r8,19l8390,521r5,1l8402,519r2,-4l8402,511r-5,-12l8383,499r-2,-1xm8446,476r-51,17l8402,511r2,4l8402,519r-7,3l8439,522r7,-46xm8382,497r-1,l8381,498r2,1l8382,497xm8395,493r-13,4l8383,499r14,l8395,493xm8381,497r,1l8381,498r,-1xm7635,323r-5,l7627,326r,7l7630,337r4,l7754,339r145,6l7980,353r75,10l8101,373r23,6l8146,386r22,6l8190,399r40,17l8269,433r18,8l8320,458r15,9l8361,483r11,8l8381,498r,-1l8380,495r8,l8395,493r-1,-4l8394,488r-2,-1l8391,487r-9,-8l8370,471r-14,-8l8342,453r-14,-8l8275,419r-18,-9l8216,393r-22,-7l8173,378r-22,-6l8128,365r-24,-6l8082,354r-24,-5l8034,345r-52,-7l7900,331r-28,-1l7814,326r-179,-3xm8380,495r1,2l8382,497r-2,-2xm8388,495r-8,l8382,497r6,-2xe" fillcolor="#010101" stroked="f">
              <v:stroke joinstyle="round"/>
              <v:formulas/>
              <v:path arrowok="t" o:connecttype="segments"/>
            </v:shape>
            <v:shape id="_x0000_s4342" alt="" style="position:absolute;left:7634;top:1121;width:795;height:280" coordorigin="7634,1122" coordsize="795,280" path="m8426,1122r-1,62l8377,1247r-53,33l8253,1314r-82,32l8080,1371r-64,11l7945,1390r-74,5l7794,1398r-80,2l7634,1401e" filled="f" strokecolor="#010101">
              <v:path arrowok="t"/>
            </v:shape>
            <v:shape id="_x0000_s4343" alt="" style="position:absolute;left:6822;top:1121;width:820;height:288" coordorigin="6823,1122" coordsize="820,288" o:spt="100" adj="0,,0" path="m6888,1234r-14,4l6876,1242r,1l6877,1244r1,l6888,1253r12,8l6913,1269r29,17l6958,1295r17,9l6994,1313r18,8l7053,1338r22,8l7118,1361r23,6l7165,1373r23,6l7212,1383r24,4l7287,1394r82,7l7514,1407r120,3l7639,1410r3,-4l7642,1398r-3,-4l7635,1394r-179,-3l7399,1388r-57,-5l7316,1382r-26,-3l7263,1376r-25,-3l7214,1368r-46,-10l7123,1346r-43,-14l7059,1325r-20,-9l7000,1299r-18,-8l6966,1281r-32,-16l6908,1248r-11,-7l6891,1236r-2,l6888,1234xm6843,1122r-20,133l6874,1238r-8,-18l6865,1217r2,-5l6871,1211r3,-3l6927,1208r-84,-86xm6874,1208r-3,3l6867,1212r-2,5l6866,1220r8,18l6888,1234r-2,-2l6887,1232r-7,-18l6879,1211r-5,-3xm6888,1234r,l6889,1236r-1,-2xm6888,1234r,l6889,1236r2,l6888,1234xm6886,1232r2,2l6888,1234r,-1l6886,1232xm6888,1233r,1l6888,1234r,-1xm6927,1208r-53,l6879,1211r1,3l6888,1233r,1l6937,1218r-10,-10xm6887,1232r-1,l6888,1233r-1,-1xe" fillcolor="#010101" stroked="f">
              <v:stroke joinstyle="round"/>
              <v:formulas/>
              <v:path arrowok="t" o:connecttype="segments"/>
            </v:shape>
            <v:rect id="_x0000_s4344" alt="" style="position:absolute;left:6142;top:96;width:3030;height:1539" filled="f" strokecolor="#010101">
              <v:stroke dashstyle="3 1"/>
            </v:rect>
            <v:shape id="_x0000_s4345" type="#_x0000_t202" alt="" style="position:absolute;left:8195;top:691;width:483;height:348;mso-wrap-style:square;v-text-anchor:top" filled="f" stroked="f">
              <v:textbox inset="0,0,0,0">
                <w:txbxContent>
                  <w:p w14:paraId="4634D759" w14:textId="77777777" w:rsidR="00CF7564" w:rsidRDefault="00724232">
                    <w:pPr>
                      <w:spacing w:line="157" w:lineRule="exact"/>
                      <w:rPr>
                        <w:sz w:val="16"/>
                      </w:rPr>
                    </w:pPr>
                    <w:r>
                      <w:rPr>
                        <w:sz w:val="16"/>
                      </w:rPr>
                      <w:t>Handle</w:t>
                    </w:r>
                  </w:p>
                  <w:p w14:paraId="74363CB5" w14:textId="77777777" w:rsidR="00CF7564" w:rsidRDefault="00724232">
                    <w:pPr>
                      <w:spacing w:before="4"/>
                      <w:ind w:left="57"/>
                      <w:rPr>
                        <w:sz w:val="16"/>
                      </w:rPr>
                    </w:pPr>
                    <w:r>
                      <w:rPr>
                        <w:sz w:val="16"/>
                      </w:rPr>
                      <w:t>event</w:t>
                    </w:r>
                  </w:p>
                </w:txbxContent>
              </v:textbox>
            </v:shape>
            <v:shape id="_x0000_s4346" type="#_x0000_t202" alt="" style="position:absolute;left:6650;top:691;width:404;height:348;mso-wrap-style:square;v-text-anchor:top" filled="f" stroked="f">
              <v:textbox inset="0,0,0,0">
                <w:txbxContent>
                  <w:p w14:paraId="78B33998" w14:textId="77777777" w:rsidR="00CF7564" w:rsidRDefault="00724232">
                    <w:pPr>
                      <w:spacing w:line="157" w:lineRule="exact"/>
                      <w:ind w:left="62"/>
                      <w:rPr>
                        <w:sz w:val="16"/>
                      </w:rPr>
                    </w:pPr>
                    <w:r>
                      <w:rPr>
                        <w:sz w:val="16"/>
                      </w:rPr>
                      <w:t>Poll</w:t>
                    </w:r>
                  </w:p>
                  <w:p w14:paraId="0EB57C33" w14:textId="77777777" w:rsidR="00CF7564" w:rsidRDefault="00724232">
                    <w:pPr>
                      <w:spacing w:before="4"/>
                      <w:rPr>
                        <w:sz w:val="16"/>
                      </w:rPr>
                    </w:pPr>
                    <w:r>
                      <w:rPr>
                        <w:sz w:val="16"/>
                      </w:rPr>
                      <w:t>queue</w:t>
                    </w:r>
                  </w:p>
                </w:txbxContent>
              </v:textbox>
            </v:shape>
            <w10:wrap anchorx="page"/>
          </v:group>
        </w:pict>
      </w:r>
      <w:r>
        <w:rPr>
          <w:sz w:val="16"/>
        </w:rPr>
        <w:t>Event Queue</w:t>
      </w:r>
    </w:p>
    <w:p w14:paraId="75D2D457" w14:textId="77777777" w:rsidR="00CF7564" w:rsidRDefault="00724232">
      <w:pPr>
        <w:spacing w:before="110" w:line="364" w:lineRule="auto"/>
        <w:ind w:left="1404" w:right="8015" w:firstLine="34"/>
        <w:jc w:val="both"/>
        <w:rPr>
          <w:sz w:val="16"/>
        </w:rPr>
      </w:pPr>
      <w:r>
        <w:pict w14:anchorId="48A6AEE0">
          <v:shape id="_x0000_s4336" alt="" style="position:absolute;left:0;text-align:left;margin-left:211.2pt;margin-top:8.85pt;width:30.75pt;height:6pt;z-index:251636224;mso-wrap-edited:f;mso-width-percent:0;mso-height-percent:0;mso-position-horizontal-relative:page;mso-width-percent:0;mso-height-percent:0" coordsize="615,120" o:spt="100" adj="0,,0" path="m494,r,120l597,68r-79,l522,64r,-8l518,52r82,l494,xm494,52l3,52,,56r,8l3,68r491,l494,52xm600,52r-82,l522,56r,8l518,68r79,l614,60,600,52xe" fillcolor="#010101" stroked="f">
            <v:stroke joinstyle="round"/>
            <v:formulas/>
            <v:path arrowok="t" o:connecttype="custom" o:connectlocs="313690,112395;313690,188595;379095,155575;328930,155575;331470,153035;331470,147955;328930,145415;381000,145415;313690,112395;313690,145415;1905,145415;0,147955;0,153035;1905,155575;313690,155575;313690,145415;381000,145415;328930,145415;331470,147955;331470,153035;328930,155575;379095,155575;389890,150495;381000,145415" o:connectangles="0,0,0,0,0,0,0,0,0,0,0,0,0,0,0,0,0,0,0,0,0,0,0,0"/>
            <w10:wrap anchorx="page"/>
          </v:shape>
        </w:pict>
      </w:r>
      <w:r>
        <w:pict w14:anchorId="4BEEB838">
          <v:shape id="_x0000_s4335" alt="" style="position:absolute;left:0;text-align:left;margin-left:211.2pt;margin-top:22.85pt;width:30.75pt;height:6pt;z-index:251637248;mso-wrap-edited:f;mso-width-percent:0;mso-height-percent:0;mso-position-horizontal-relative:page;mso-width-percent:0;mso-height-percent:0" coordsize="615,120" o:spt="100" adj="0,,0" path="m494,r,120l600,68r-82,l522,64r,-8l518,52r79,l494,xm494,52l3,52,,56r,8l3,68r491,l494,52xm597,52r-79,l522,56r,8l518,68r82,l614,60,597,52xe" fillcolor="#010101" stroked="f">
            <v:stroke joinstyle="round"/>
            <v:formulas/>
            <v:path arrowok="t" o:connecttype="custom" o:connectlocs="313690,290195;313690,366395;381000,333375;328930,333375;331470,330835;331470,325755;328930,323215;379095,323215;313690,290195;313690,323215;1905,323215;0,325755;0,330835;1905,333375;313690,333375;313690,323215;379095,323215;328930,323215;331470,325755;331470,330835;328930,333375;381000,333375;389890,328295;379095,323215" o:connectangles="0,0,0,0,0,0,0,0,0,0,0,0,0,0,0,0,0,0,0,0,0,0,0,0"/>
            <w10:wrap anchorx="page"/>
          </v:shape>
        </w:pict>
      </w:r>
      <w:r>
        <w:pict w14:anchorId="3D5CD9B6">
          <v:shape id="_x0000_s4334" alt="" style="position:absolute;left:0;text-align:left;margin-left:211.2pt;margin-top:36.8pt;width:30.75pt;height:6pt;z-index:251638272;mso-wrap-edited:f;mso-width-percent:0;mso-height-percent:0;mso-position-horizontal-relative:page;mso-width-percent:0;mso-height-percent:0" coordsize="615,120" o:spt="100" adj="0,,0" path="m494,r,120l600,67r-82,l522,65r,-9l518,53r82,l494,xm494,53l3,53,,56r,9l3,67r491,l494,53xm600,53r-82,l522,56r,9l518,67r82,l614,60,600,53xe" fillcolor="#010101" stroked="f">
            <v:stroke joinstyle="round"/>
            <v:formulas/>
            <v:path arrowok="t" o:connecttype="custom" o:connectlocs="313690,467360;313690,543560;381000,509905;328930,509905;331470,508635;331470,502920;328930,501015;381000,501015;313690,467360;313690,501015;1905,501015;0,502920;0,508635;1905,509905;313690,509905;313690,501015;381000,501015;328930,501015;331470,502920;331470,508635;328930,509905;381000,509905;389890,505460;381000,501015" o:connectangles="0,0,0,0,0,0,0,0,0,0,0,0,0,0,0,0,0,0,0,0,0,0,0,0"/>
            <w10:wrap anchorx="page"/>
          </v:shape>
        </w:pict>
      </w:r>
      <w:r>
        <w:pict w14:anchorId="0F37E425">
          <v:shape id="_x0000_s4333" type="#_x0000_t202" alt="" style="position:absolute;left:0;text-align:left;margin-left:241.55pt;margin-top:4.5pt;width:47.7pt;height:42.7pt;z-index:251639296;mso-wrap-style:square;mso-wrap-edited:f;mso-width-percent:0;mso-height-percent:0;mso-position-horizontal-relative:page;mso-width-percent:0;mso-height-percent:0;v-text-anchor:top" filled="f" stroked="f">
            <v:textbox inset="0,0,0,0">
              <w:txbxContent>
                <w:tbl>
                  <w:tblPr>
                    <w:tblW w:w="0" w:type="auto"/>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186"/>
                    <w:gridCol w:w="186"/>
                    <w:gridCol w:w="187"/>
                    <w:gridCol w:w="186"/>
                    <w:gridCol w:w="186"/>
                  </w:tblGrid>
                  <w:tr w:rsidR="00CF7564" w14:paraId="310C8F5E" w14:textId="77777777">
                    <w:trPr>
                      <w:trHeight w:val="823"/>
                    </w:trPr>
                    <w:tc>
                      <w:tcPr>
                        <w:tcW w:w="186" w:type="dxa"/>
                        <w:tcBorders>
                          <w:right w:val="single" w:sz="8" w:space="0" w:color="010101"/>
                        </w:tcBorders>
                      </w:tcPr>
                      <w:p w14:paraId="04EFBC01" w14:textId="77777777" w:rsidR="00CF7564" w:rsidRDefault="00CF7564">
                        <w:pPr>
                          <w:pStyle w:val="TableParagraph"/>
                          <w:rPr>
                            <w:sz w:val="18"/>
                          </w:rPr>
                        </w:pPr>
                      </w:p>
                    </w:tc>
                    <w:tc>
                      <w:tcPr>
                        <w:tcW w:w="186" w:type="dxa"/>
                        <w:tcBorders>
                          <w:left w:val="single" w:sz="8" w:space="0" w:color="010101"/>
                        </w:tcBorders>
                      </w:tcPr>
                      <w:p w14:paraId="7C0C1919" w14:textId="77777777" w:rsidR="00CF7564" w:rsidRDefault="00CF7564">
                        <w:pPr>
                          <w:pStyle w:val="TableParagraph"/>
                          <w:rPr>
                            <w:sz w:val="18"/>
                          </w:rPr>
                        </w:pPr>
                      </w:p>
                    </w:tc>
                    <w:tc>
                      <w:tcPr>
                        <w:tcW w:w="187" w:type="dxa"/>
                      </w:tcPr>
                      <w:p w14:paraId="772BD0C2" w14:textId="77777777" w:rsidR="00CF7564" w:rsidRDefault="00CF7564">
                        <w:pPr>
                          <w:pStyle w:val="TableParagraph"/>
                          <w:rPr>
                            <w:sz w:val="18"/>
                          </w:rPr>
                        </w:pPr>
                      </w:p>
                    </w:tc>
                    <w:tc>
                      <w:tcPr>
                        <w:tcW w:w="186" w:type="dxa"/>
                      </w:tcPr>
                      <w:p w14:paraId="66F4AC45" w14:textId="77777777" w:rsidR="00CF7564" w:rsidRDefault="00CF7564">
                        <w:pPr>
                          <w:pStyle w:val="TableParagraph"/>
                          <w:rPr>
                            <w:sz w:val="18"/>
                          </w:rPr>
                        </w:pPr>
                      </w:p>
                    </w:tc>
                    <w:tc>
                      <w:tcPr>
                        <w:tcW w:w="186" w:type="dxa"/>
                      </w:tcPr>
                      <w:p w14:paraId="5381AE67" w14:textId="77777777" w:rsidR="00CF7564" w:rsidRDefault="00CF7564">
                        <w:pPr>
                          <w:pStyle w:val="TableParagraph"/>
                          <w:rPr>
                            <w:sz w:val="18"/>
                          </w:rPr>
                        </w:pPr>
                      </w:p>
                    </w:tc>
                  </w:tr>
                </w:tbl>
                <w:p w14:paraId="49E4DCD8" w14:textId="77777777" w:rsidR="00CF7564" w:rsidRDefault="00CF7564">
                  <w:pPr>
                    <w:pStyle w:val="BodyText"/>
                  </w:pPr>
                </w:p>
              </w:txbxContent>
            </v:textbox>
            <w10:wrap anchorx="page"/>
          </v:shape>
        </w:pict>
      </w:r>
      <w:r>
        <w:rPr>
          <w:sz w:val="16"/>
        </w:rPr>
        <w:t>Memory Events Processor Events Network Events</w:t>
      </w:r>
    </w:p>
    <w:p w14:paraId="3428FC6D" w14:textId="77777777" w:rsidR="00CF7564" w:rsidRDefault="00CF7564">
      <w:pPr>
        <w:pStyle w:val="BodyText"/>
      </w:pPr>
    </w:p>
    <w:p w14:paraId="2368ADF4" w14:textId="77777777" w:rsidR="00CF7564" w:rsidRDefault="00CF7564">
      <w:pPr>
        <w:pStyle w:val="BodyText"/>
        <w:spacing w:before="7"/>
        <w:rPr>
          <w:sz w:val="26"/>
        </w:rPr>
      </w:pPr>
    </w:p>
    <w:p w14:paraId="01E620A4" w14:textId="77777777" w:rsidR="00CF7564" w:rsidRDefault="00724232">
      <w:pPr>
        <w:spacing w:before="69"/>
        <w:ind w:left="2211" w:right="3930"/>
        <w:jc w:val="center"/>
        <w:rPr>
          <w:sz w:val="18"/>
        </w:rPr>
      </w:pPr>
      <w:r>
        <w:rPr>
          <w:w w:val="105"/>
          <w:sz w:val="18"/>
        </w:rPr>
        <w:t>Figure 4-2: Event queue and event handler context.</w:t>
      </w:r>
    </w:p>
    <w:p w14:paraId="747EF37D" w14:textId="77777777" w:rsidR="00CF7564" w:rsidRDefault="00CF7564">
      <w:pPr>
        <w:pStyle w:val="BodyText"/>
        <w:spacing w:before="10"/>
      </w:pPr>
    </w:p>
    <w:p w14:paraId="4550004B" w14:textId="77777777" w:rsidR="00CF7564" w:rsidRDefault="00724232">
      <w:pPr>
        <w:pStyle w:val="Heading2"/>
        <w:numPr>
          <w:ilvl w:val="1"/>
          <w:numId w:val="30"/>
        </w:numPr>
        <w:tabs>
          <w:tab w:val="left" w:pos="1922"/>
          <w:tab w:val="left" w:pos="1923"/>
        </w:tabs>
        <w:ind w:hanging="577"/>
      </w:pPr>
      <w:bookmarkStart w:id="14" w:name="_TOC_250061"/>
      <w:r>
        <w:rPr>
          <w:w w:val="110"/>
        </w:rPr>
        <w:t>Thread</w:t>
      </w:r>
      <w:r>
        <w:rPr>
          <w:spacing w:val="-8"/>
          <w:w w:val="110"/>
        </w:rPr>
        <w:t xml:space="preserve"> </w:t>
      </w:r>
      <w:bookmarkEnd w:id="14"/>
      <w:r>
        <w:rPr>
          <w:w w:val="110"/>
        </w:rPr>
        <w:t>Management</w:t>
      </w:r>
    </w:p>
    <w:p w14:paraId="29280DCC" w14:textId="77777777" w:rsidR="00CF7564" w:rsidRDefault="00CF7564">
      <w:pPr>
        <w:pStyle w:val="BodyText"/>
        <w:spacing w:before="8"/>
      </w:pPr>
    </w:p>
    <w:p w14:paraId="00A608B4" w14:textId="77777777" w:rsidR="00CF7564" w:rsidRDefault="00724232">
      <w:pPr>
        <w:pStyle w:val="BodyText"/>
        <w:ind w:left="1346" w:right="3064"/>
        <w:jc w:val="both"/>
      </w:pPr>
      <w:r>
        <w:t xml:space="preserve">One of the requirements for efficient fine-grained parallelism is a set of lightweight mechanisms for thread management. This is made possible in the Hamal architecture via hardware support for thread </w:t>
      </w:r>
      <w:r>
        <w:rPr>
          <w:i/>
        </w:rPr>
        <w:t>swap pages</w:t>
      </w:r>
      <w:r>
        <w:t>. Each thread is explicitly assigned to a pag</w:t>
      </w:r>
      <w:r>
        <w:t>e in memory; the virtual address of this page is used to identify the thread. All major thread management opera- tions are performed by single instructions, issued from context 0, which specify a thread swap address as their argument. Context loading and</w:t>
      </w:r>
    </w:p>
    <w:p w14:paraId="7CA8A0B4" w14:textId="77777777" w:rsidR="00CF7564" w:rsidRDefault="00724232">
      <w:pPr>
        <w:pStyle w:val="BodyText"/>
        <w:spacing w:before="160"/>
        <w:ind w:left="2212" w:right="3930"/>
        <w:jc w:val="center"/>
      </w:pPr>
      <w:r>
        <w:t>4</w:t>
      </w:r>
      <w:r>
        <w:t>7</w:t>
      </w:r>
    </w:p>
    <w:p w14:paraId="6C2A05E3" w14:textId="77777777" w:rsidR="00CF7564" w:rsidRDefault="00CF7564">
      <w:pPr>
        <w:jc w:val="center"/>
        <w:sectPr w:rsidR="00CF7564">
          <w:pgSz w:w="12240" w:h="15840"/>
          <w:pgMar w:top="680" w:right="0" w:bottom="280" w:left="1720" w:header="720" w:footer="720" w:gutter="0"/>
          <w:cols w:space="720"/>
        </w:sectPr>
      </w:pPr>
    </w:p>
    <w:p w14:paraId="2330BB72" w14:textId="77777777" w:rsidR="00CF7564" w:rsidRDefault="00724232">
      <w:pPr>
        <w:pStyle w:val="BodyText"/>
        <w:spacing w:before="37"/>
        <w:ind w:left="1346" w:right="3065"/>
        <w:jc w:val="both"/>
      </w:pPr>
      <w:r>
        <w:t>unloading is performed in the background while the processor continues to execute instructions, as described in [Soundarar92].</w:t>
      </w:r>
    </w:p>
    <w:p w14:paraId="1F93C022" w14:textId="77777777" w:rsidR="00CF7564" w:rsidRDefault="00CF7564">
      <w:pPr>
        <w:pStyle w:val="BodyText"/>
        <w:rPr>
          <w:sz w:val="21"/>
        </w:rPr>
      </w:pPr>
    </w:p>
    <w:p w14:paraId="023EA947" w14:textId="77777777" w:rsidR="00CF7564" w:rsidRDefault="00724232">
      <w:pPr>
        <w:pStyle w:val="ListParagraph"/>
        <w:numPr>
          <w:ilvl w:val="2"/>
          <w:numId w:val="29"/>
        </w:numPr>
        <w:tabs>
          <w:tab w:val="left" w:pos="2066"/>
          <w:tab w:val="left" w:pos="2067"/>
        </w:tabs>
        <w:ind w:hanging="721"/>
        <w:rPr>
          <w:sz w:val="20"/>
        </w:rPr>
      </w:pPr>
      <w:r>
        <w:rPr>
          <w:w w:val="110"/>
          <w:sz w:val="20"/>
        </w:rPr>
        <w:t>Thread</w:t>
      </w:r>
      <w:r>
        <w:rPr>
          <w:spacing w:val="-6"/>
          <w:w w:val="110"/>
          <w:sz w:val="20"/>
        </w:rPr>
        <w:t xml:space="preserve"> </w:t>
      </w:r>
      <w:r>
        <w:rPr>
          <w:w w:val="110"/>
          <w:sz w:val="20"/>
        </w:rPr>
        <w:t>Creation</w:t>
      </w:r>
    </w:p>
    <w:p w14:paraId="38F0C2DD" w14:textId="77777777" w:rsidR="00CF7564" w:rsidRDefault="00CF7564">
      <w:pPr>
        <w:pStyle w:val="BodyText"/>
        <w:spacing w:before="8"/>
      </w:pPr>
    </w:p>
    <w:p w14:paraId="0770695D" w14:textId="77777777" w:rsidR="00CF7564" w:rsidRDefault="00724232">
      <w:pPr>
        <w:pStyle w:val="BodyText"/>
        <w:ind w:left="1346" w:right="3064"/>
        <w:jc w:val="both"/>
      </w:pPr>
      <w:r>
        <w:t xml:space="preserve">Threads are created in the Hamal architecture using a </w:t>
      </w:r>
      <w:r>
        <w:rPr>
          <w:i/>
        </w:rPr>
        <w:t xml:space="preserve">fork </w:t>
      </w:r>
      <w:r>
        <w:t xml:space="preserve">instruction which specifies a code starting address </w:t>
      </w:r>
      <w:r>
        <w:t>for the new thread and a subset of the 32 general purpose registers to copy into the thread. The upper bits of the starting address indicate the node on which the new thread should be cre- ated (code capabilities, like sparse capabilities, allow the node f</w:t>
      </w:r>
      <w:r>
        <w:t xml:space="preserve">ield of the address to be changed via pointer arithmetic and indexing). When a fork request has arrived at the destination node (which may be the same node that issued the </w:t>
      </w:r>
      <w:r>
        <w:rPr>
          <w:i/>
        </w:rPr>
        <w:t xml:space="preserve">fork </w:t>
      </w:r>
      <w:r>
        <w:t>instruction), it is placed in a hardware fork queue. Each node has an eight-ent</w:t>
      </w:r>
      <w:r>
        <w:t>ry FIFO queue for storing fork requests; when the queue fills fork instructions on that node are not allowed to issue, and fork packets received from the network cannot be processed. Each time a fork is placed in the queue a fork event is generated. The mi</w:t>
      </w:r>
      <w:r>
        <w:t xml:space="preserve">crokernel can handle this event in one of two ways: it can issue an </w:t>
      </w:r>
      <w:r>
        <w:rPr>
          <w:i/>
        </w:rPr>
        <w:t xml:space="preserve">fload </w:t>
      </w:r>
      <w:r>
        <w:t xml:space="preserve">instruction to immedi- ately load the new thread into a free context and activate it, or it can issue an </w:t>
      </w:r>
      <w:r>
        <w:rPr>
          <w:i/>
        </w:rPr>
        <w:t xml:space="preserve">fstore </w:t>
      </w:r>
      <w:r>
        <w:t>instruction to write the new thread to memory. Both of these in- struc</w:t>
      </w:r>
      <w:r>
        <w:t>tions</w:t>
      </w:r>
      <w:r>
        <w:rPr>
          <w:spacing w:val="-3"/>
        </w:rPr>
        <w:t xml:space="preserve"> </w:t>
      </w:r>
      <w:r>
        <w:t>specify</w:t>
      </w:r>
      <w:r>
        <w:rPr>
          <w:spacing w:val="-3"/>
        </w:rPr>
        <w:t xml:space="preserve"> </w:t>
      </w:r>
      <w:r>
        <w:t>as</w:t>
      </w:r>
      <w:r>
        <w:rPr>
          <w:spacing w:val="-3"/>
        </w:rPr>
        <w:t xml:space="preserve"> </w:t>
      </w:r>
      <w:r>
        <w:t>their</w:t>
      </w:r>
      <w:r>
        <w:rPr>
          <w:spacing w:val="-3"/>
        </w:rPr>
        <w:t xml:space="preserve"> </w:t>
      </w:r>
      <w:r>
        <w:t>single</w:t>
      </w:r>
      <w:r>
        <w:rPr>
          <w:spacing w:val="-3"/>
        </w:rPr>
        <w:t xml:space="preserve"> </w:t>
      </w:r>
      <w:r>
        <w:t>operand</w:t>
      </w:r>
      <w:r>
        <w:rPr>
          <w:spacing w:val="-3"/>
        </w:rPr>
        <w:t xml:space="preserve"> </w:t>
      </w:r>
      <w:r>
        <w:t>a</w:t>
      </w:r>
      <w:r>
        <w:rPr>
          <w:spacing w:val="-4"/>
        </w:rPr>
        <w:t xml:space="preserve"> </w:t>
      </w:r>
      <w:r>
        <w:t>swap</w:t>
      </w:r>
      <w:r>
        <w:rPr>
          <w:spacing w:val="-4"/>
        </w:rPr>
        <w:t xml:space="preserve"> </w:t>
      </w:r>
      <w:r>
        <w:t>address</w:t>
      </w:r>
      <w:r>
        <w:rPr>
          <w:spacing w:val="-5"/>
        </w:rPr>
        <w:t xml:space="preserve"> </w:t>
      </w:r>
      <w:r>
        <w:t>for</w:t>
      </w:r>
      <w:r>
        <w:rPr>
          <w:spacing w:val="-2"/>
        </w:rPr>
        <w:t xml:space="preserve"> </w:t>
      </w:r>
      <w:r>
        <w:t>the</w:t>
      </w:r>
      <w:r>
        <w:rPr>
          <w:spacing w:val="-5"/>
        </w:rPr>
        <w:t xml:space="preserve"> </w:t>
      </w:r>
      <w:r>
        <w:t>new</w:t>
      </w:r>
      <w:r>
        <w:rPr>
          <w:spacing w:val="-3"/>
        </w:rPr>
        <w:t xml:space="preserve"> </w:t>
      </w:r>
      <w:r>
        <w:t>thread.</w:t>
      </w:r>
    </w:p>
    <w:p w14:paraId="7E86CD6D" w14:textId="77777777" w:rsidR="00CF7564" w:rsidRDefault="00CF7564">
      <w:pPr>
        <w:pStyle w:val="BodyText"/>
        <w:rPr>
          <w:sz w:val="21"/>
        </w:rPr>
      </w:pPr>
    </w:p>
    <w:p w14:paraId="1483DB17" w14:textId="77777777" w:rsidR="00CF7564" w:rsidRDefault="00724232">
      <w:pPr>
        <w:pStyle w:val="ListParagraph"/>
        <w:numPr>
          <w:ilvl w:val="2"/>
          <w:numId w:val="29"/>
        </w:numPr>
        <w:tabs>
          <w:tab w:val="left" w:pos="2066"/>
          <w:tab w:val="left" w:pos="2067"/>
        </w:tabs>
        <w:spacing w:before="1"/>
        <w:ind w:hanging="721"/>
        <w:rPr>
          <w:sz w:val="20"/>
        </w:rPr>
      </w:pPr>
      <w:r>
        <w:rPr>
          <w:w w:val="110"/>
          <w:sz w:val="20"/>
        </w:rPr>
        <w:t>Register Dribbling and Thread</w:t>
      </w:r>
      <w:r>
        <w:rPr>
          <w:spacing w:val="-29"/>
          <w:w w:val="110"/>
          <w:sz w:val="20"/>
        </w:rPr>
        <w:t xml:space="preserve"> </w:t>
      </w:r>
      <w:r>
        <w:rPr>
          <w:w w:val="110"/>
          <w:sz w:val="20"/>
        </w:rPr>
        <w:t>Suspension</w:t>
      </w:r>
    </w:p>
    <w:p w14:paraId="2178CB03" w14:textId="77777777" w:rsidR="00CF7564" w:rsidRDefault="00CF7564">
      <w:pPr>
        <w:pStyle w:val="BodyText"/>
        <w:spacing w:before="7"/>
      </w:pPr>
    </w:p>
    <w:p w14:paraId="3210FAC5" w14:textId="77777777" w:rsidR="00CF7564" w:rsidRDefault="00724232">
      <w:pPr>
        <w:pStyle w:val="BodyText"/>
        <w:spacing w:before="1"/>
        <w:ind w:left="1346" w:right="3064"/>
        <w:jc w:val="both"/>
      </w:pPr>
      <w:r>
        <w:t>One of the challenges of fine-grained parallelism is deciding when a thread should be suspended; it is not even clear whether this decision should be made by hardware or software. The problem is that it is difficult or impos- sible to predict how long a bl</w:t>
      </w:r>
      <w:r>
        <w:t>ocked thread will remain inactive, particularly in a shared-memory system with no bounds on the amount of time required for a remote access to complete. In order to minimize the likelihood of suspending a thread that would have become unblocked a short tim</w:t>
      </w:r>
      <w:r>
        <w:t xml:space="preserve">e in the future while at the same time attempting to keep the processor active, the Hamal processor waits until no forward progress is being made by </w:t>
      </w:r>
      <w:r>
        <w:rPr>
          <w:i/>
        </w:rPr>
        <w:t xml:space="preserve">any </w:t>
      </w:r>
      <w:r>
        <w:t xml:space="preserve">con- text. If there less than two free contexts, it then generates a </w:t>
      </w:r>
      <w:r>
        <w:rPr>
          <w:i/>
        </w:rPr>
        <w:t xml:space="preserve">stall </w:t>
      </w:r>
      <w:r>
        <w:t>event without actually suspe</w:t>
      </w:r>
      <w:r>
        <w:t>nding any threads, informing the microkernel of the least-recently-issued (LRI) thread and allowing it to make the final decision as to whether or not this thread should be suspended. Hamal uses dribbling registers [Soundarar92] to minimize the cost of a c</w:t>
      </w:r>
      <w:r>
        <w:t xml:space="preserve">ontext switch; the proc- essor is always dribbling the LRI context to memory. This dribbling is in- cluded in the determination of forward progress, hence a stall event is not generated until the LRI context is clean </w:t>
      </w:r>
      <w:r>
        <w:rPr>
          <w:i/>
        </w:rPr>
        <w:t xml:space="preserve">and </w:t>
      </w:r>
      <w:r>
        <w:t>no context can issue.</w:t>
      </w:r>
    </w:p>
    <w:p w14:paraId="507138BF" w14:textId="77777777" w:rsidR="00CF7564" w:rsidRDefault="00CF7564">
      <w:pPr>
        <w:pStyle w:val="BodyText"/>
      </w:pPr>
    </w:p>
    <w:p w14:paraId="229AE7C8" w14:textId="77777777" w:rsidR="00CF7564" w:rsidRDefault="00CF7564">
      <w:pPr>
        <w:pStyle w:val="BodyText"/>
      </w:pPr>
    </w:p>
    <w:p w14:paraId="2BBAA8D1" w14:textId="77777777" w:rsidR="00CF7564" w:rsidRDefault="00CF7564">
      <w:pPr>
        <w:pStyle w:val="BodyText"/>
      </w:pPr>
    </w:p>
    <w:p w14:paraId="32EB2681" w14:textId="77777777" w:rsidR="00CF7564" w:rsidRDefault="00CF7564">
      <w:pPr>
        <w:pStyle w:val="BodyText"/>
      </w:pPr>
    </w:p>
    <w:p w14:paraId="0230EEC5" w14:textId="77777777" w:rsidR="00CF7564" w:rsidRDefault="00CF7564">
      <w:pPr>
        <w:pStyle w:val="BodyText"/>
        <w:spacing w:before="9"/>
        <w:rPr>
          <w:sz w:val="15"/>
        </w:rPr>
      </w:pPr>
    </w:p>
    <w:p w14:paraId="2A44AF1E" w14:textId="77777777" w:rsidR="00CF7564" w:rsidRDefault="00724232">
      <w:pPr>
        <w:pStyle w:val="BodyText"/>
        <w:ind w:left="2212" w:right="3930"/>
        <w:jc w:val="center"/>
      </w:pPr>
      <w:r>
        <w:t>48</w:t>
      </w:r>
    </w:p>
    <w:p w14:paraId="27FEEA8B" w14:textId="77777777" w:rsidR="00CF7564" w:rsidRDefault="00CF7564">
      <w:pPr>
        <w:jc w:val="center"/>
        <w:sectPr w:rsidR="00CF7564">
          <w:pgSz w:w="12240" w:h="15840"/>
          <w:pgMar w:top="680" w:right="0" w:bottom="280" w:left="1720" w:header="720" w:footer="720" w:gutter="0"/>
          <w:cols w:space="720"/>
        </w:sectPr>
      </w:pPr>
    </w:p>
    <w:p w14:paraId="79789C67" w14:textId="77777777" w:rsidR="00CF7564" w:rsidRDefault="00724232">
      <w:pPr>
        <w:pStyle w:val="Heading2"/>
        <w:numPr>
          <w:ilvl w:val="1"/>
          <w:numId w:val="30"/>
        </w:numPr>
        <w:tabs>
          <w:tab w:val="left" w:pos="1922"/>
          <w:tab w:val="left" w:pos="1923"/>
        </w:tabs>
        <w:spacing w:before="39"/>
        <w:ind w:hanging="577"/>
      </w:pPr>
      <w:bookmarkStart w:id="15" w:name="_TOC_250060"/>
      <w:r>
        <w:rPr>
          <w:w w:val="105"/>
        </w:rPr>
        <w:t>Register-Based</w:t>
      </w:r>
      <w:r>
        <w:rPr>
          <w:spacing w:val="-4"/>
          <w:w w:val="105"/>
        </w:rPr>
        <w:t xml:space="preserve"> </w:t>
      </w:r>
      <w:bookmarkEnd w:id="15"/>
      <w:r>
        <w:rPr>
          <w:w w:val="105"/>
        </w:rPr>
        <w:t>Synchronization</w:t>
      </w:r>
    </w:p>
    <w:p w14:paraId="23150751" w14:textId="77777777" w:rsidR="00CF7564" w:rsidRDefault="00CF7564">
      <w:pPr>
        <w:pStyle w:val="BodyText"/>
        <w:spacing w:before="7"/>
      </w:pPr>
    </w:p>
    <w:p w14:paraId="78C6777A" w14:textId="77777777" w:rsidR="00CF7564" w:rsidRDefault="00724232">
      <w:pPr>
        <w:pStyle w:val="BodyText"/>
        <w:ind w:left="1346" w:right="3063"/>
        <w:jc w:val="both"/>
      </w:pPr>
      <w:r>
        <w:t xml:space="preserve">Hamal supports register-based synchronization through the use of </w:t>
      </w:r>
      <w:r>
        <w:rPr>
          <w:i/>
        </w:rPr>
        <w:t xml:space="preserve">join </w:t>
      </w:r>
      <w:r>
        <w:t xml:space="preserve">ca- pabilities. A join capability allows one thread to write directly to the regis- ter file of another. Three instructions are provided to support this type of synchronization: </w:t>
      </w:r>
      <w:r>
        <w:rPr>
          <w:i/>
        </w:rPr>
        <w:t>jcap</w:t>
      </w:r>
      <w:r>
        <w:t xml:space="preserve">, </w:t>
      </w:r>
      <w:r>
        <w:rPr>
          <w:i/>
        </w:rPr>
        <w:t>busy</w:t>
      </w:r>
      <w:r>
        <w:t xml:space="preserve">, and </w:t>
      </w:r>
      <w:r>
        <w:rPr>
          <w:i/>
        </w:rPr>
        <w:t>join</w:t>
      </w:r>
      <w:r>
        <w:t xml:space="preserve">. </w:t>
      </w:r>
      <w:r>
        <w:rPr>
          <w:i/>
        </w:rPr>
        <w:t xml:space="preserve">jcap </w:t>
      </w:r>
      <w:r>
        <w:t>creates a join capability and specifies the intende</w:t>
      </w:r>
      <w:r>
        <w:t xml:space="preserve">d destination register as its argument. </w:t>
      </w:r>
      <w:r>
        <w:rPr>
          <w:i/>
        </w:rPr>
        <w:t xml:space="preserve">busy </w:t>
      </w:r>
      <w:r>
        <w:t xml:space="preserve">sets the scoreboard busy bit(s) associated with a register, simulating the effect of a high-latency memory request. Finally, </w:t>
      </w:r>
      <w:r>
        <w:rPr>
          <w:i/>
        </w:rPr>
        <w:t xml:space="preserve">join </w:t>
      </w:r>
      <w:r>
        <w:t>takes as arguments a join capa- bility and data and writes the data directly to t</w:t>
      </w:r>
      <w:r>
        <w:t>he destination register speci- fied by the capability. When a join is received, the appropriate busy bit(s) are cleared.</w:t>
      </w:r>
    </w:p>
    <w:p w14:paraId="70E28757" w14:textId="77777777" w:rsidR="00CF7564" w:rsidRDefault="00724232">
      <w:pPr>
        <w:pStyle w:val="BodyText"/>
        <w:spacing w:before="1"/>
        <w:ind w:left="1346" w:right="3068"/>
        <w:jc w:val="both"/>
      </w:pPr>
      <w:r>
        <w:t>gives a simple example of how these instructions can be used: a parent thread creates a child thread and supplies it with a join capabi</w:t>
      </w:r>
      <w:r>
        <w:t>lity; the child thread uses this capability to inform the parent thread that it has finished its computation.</w:t>
      </w:r>
    </w:p>
    <w:p w14:paraId="3D6F16E8" w14:textId="77777777" w:rsidR="00CF7564" w:rsidRDefault="00CF7564">
      <w:pPr>
        <w:pStyle w:val="BodyText"/>
        <w:spacing w:before="6"/>
        <w:rPr>
          <w:sz w:val="14"/>
        </w:rPr>
      </w:pPr>
    </w:p>
    <w:p w14:paraId="69CE9753" w14:textId="77777777" w:rsidR="00CF7564" w:rsidRDefault="00CF7564">
      <w:pPr>
        <w:rPr>
          <w:sz w:val="14"/>
        </w:rPr>
        <w:sectPr w:rsidR="00CF7564">
          <w:pgSz w:w="12240" w:h="15840"/>
          <w:pgMar w:top="680" w:right="0" w:bottom="280" w:left="1720" w:header="720" w:footer="720" w:gutter="0"/>
          <w:cols w:space="720"/>
        </w:sectPr>
      </w:pPr>
    </w:p>
    <w:p w14:paraId="35902B36" w14:textId="77777777" w:rsidR="00CF7564" w:rsidRDefault="00724232">
      <w:pPr>
        <w:pStyle w:val="BodyText"/>
        <w:spacing w:before="65"/>
        <w:ind w:left="1778"/>
      </w:pPr>
      <w:r>
        <w:rPr>
          <w:w w:val="115"/>
        </w:rPr>
        <w:t>parent thread</w:t>
      </w:r>
    </w:p>
    <w:p w14:paraId="76D68B35" w14:textId="77777777" w:rsidR="00CF7564" w:rsidRDefault="00CF7564">
      <w:pPr>
        <w:pStyle w:val="BodyText"/>
        <w:spacing w:before="6"/>
        <w:rPr>
          <w:sz w:val="21"/>
        </w:rPr>
      </w:pPr>
    </w:p>
    <w:p w14:paraId="1FA7733B" w14:textId="77777777" w:rsidR="00CF7564" w:rsidRDefault="00724232">
      <w:pPr>
        <w:spacing w:line="271" w:lineRule="auto"/>
        <w:ind w:left="1778" w:right="1036"/>
        <w:rPr>
          <w:rFonts w:ascii="Courier"/>
          <w:sz w:val="16"/>
        </w:rPr>
      </w:pPr>
      <w:r>
        <w:rPr>
          <w:rFonts w:ascii="Courier"/>
          <w:sz w:val="16"/>
        </w:rPr>
        <w:t>r0 = jcap r1a r1a = busy</w:t>
      </w:r>
    </w:p>
    <w:p w14:paraId="75FC6563" w14:textId="77777777" w:rsidR="00CF7564" w:rsidRDefault="00724232">
      <w:pPr>
        <w:spacing w:before="1" w:line="271" w:lineRule="auto"/>
        <w:ind w:left="1778" w:right="-20"/>
        <w:rPr>
          <w:rFonts w:ascii="Courier"/>
          <w:sz w:val="16"/>
        </w:rPr>
      </w:pPr>
      <w:r>
        <w:rPr>
          <w:rFonts w:ascii="Courier"/>
          <w:sz w:val="16"/>
        </w:rPr>
        <w:t>fork _child_thread, {r0} r1a = and r1a, r1a</w:t>
      </w:r>
    </w:p>
    <w:p w14:paraId="6ECA87B0" w14:textId="77777777" w:rsidR="00CF7564" w:rsidRDefault="00724232">
      <w:pPr>
        <w:pStyle w:val="BodyText"/>
        <w:spacing w:before="65"/>
        <w:ind w:left="888"/>
      </w:pPr>
      <w:r>
        <w:br w:type="column"/>
      </w:r>
      <w:r>
        <w:rPr>
          <w:w w:val="110"/>
        </w:rPr>
        <w:t>child thread</w:t>
      </w:r>
    </w:p>
    <w:p w14:paraId="6AC46D89" w14:textId="77777777" w:rsidR="00CF7564" w:rsidRDefault="00CF7564">
      <w:pPr>
        <w:pStyle w:val="BodyText"/>
        <w:spacing w:before="6"/>
        <w:rPr>
          <w:sz w:val="21"/>
        </w:rPr>
      </w:pPr>
    </w:p>
    <w:p w14:paraId="0CAB11B1" w14:textId="77777777" w:rsidR="00CF7564" w:rsidRDefault="00724232">
      <w:pPr>
        <w:ind w:left="888"/>
        <w:rPr>
          <w:rFonts w:ascii="Courier"/>
          <w:sz w:val="16"/>
        </w:rPr>
      </w:pPr>
      <w:r>
        <w:rPr>
          <w:rFonts w:ascii="Courier"/>
          <w:sz w:val="16"/>
        </w:rPr>
        <w:t>_child_thread:</w:t>
      </w:r>
    </w:p>
    <w:p w14:paraId="19D25C97" w14:textId="77777777" w:rsidR="00CF7564" w:rsidRDefault="00CF7564">
      <w:pPr>
        <w:pStyle w:val="BodyText"/>
        <w:spacing w:before="3"/>
        <w:rPr>
          <w:rFonts w:ascii="Courier"/>
        </w:rPr>
      </w:pPr>
    </w:p>
    <w:p w14:paraId="3636C38E" w14:textId="77777777" w:rsidR="00CF7564" w:rsidRDefault="00724232">
      <w:pPr>
        <w:spacing w:line="271" w:lineRule="auto"/>
        <w:ind w:left="888" w:right="4240"/>
        <w:rPr>
          <w:rFonts w:ascii="Courier"/>
          <w:sz w:val="16"/>
        </w:rPr>
      </w:pPr>
      <w:r>
        <w:rPr>
          <w:rFonts w:ascii="Courier"/>
          <w:sz w:val="16"/>
        </w:rPr>
        <w:t>&lt;computation&gt; join r0, 0</w:t>
      </w:r>
    </w:p>
    <w:p w14:paraId="6DF8E8FD" w14:textId="77777777" w:rsidR="00CF7564" w:rsidRDefault="00CF7564">
      <w:pPr>
        <w:spacing w:line="271" w:lineRule="auto"/>
        <w:rPr>
          <w:rFonts w:ascii="Courier"/>
          <w:sz w:val="16"/>
        </w:rPr>
        <w:sectPr w:rsidR="00CF7564">
          <w:type w:val="continuous"/>
          <w:pgSz w:w="12240" w:h="15840"/>
          <w:pgMar w:top="1500" w:right="0" w:bottom="280" w:left="1720" w:header="720" w:footer="720" w:gutter="0"/>
          <w:cols w:num="2" w:space="720" w:equalWidth="0">
            <w:col w:w="4083" w:space="40"/>
            <w:col w:w="6397"/>
          </w:cols>
        </w:sectPr>
      </w:pPr>
    </w:p>
    <w:p w14:paraId="010F19EA" w14:textId="77777777" w:rsidR="00CF7564" w:rsidRDefault="00CF7564">
      <w:pPr>
        <w:pStyle w:val="BodyText"/>
        <w:spacing w:before="3"/>
        <w:rPr>
          <w:rFonts w:ascii="Courier"/>
          <w:sz w:val="16"/>
        </w:rPr>
      </w:pPr>
    </w:p>
    <w:p w14:paraId="3B61DDFB" w14:textId="77777777" w:rsidR="00CF7564" w:rsidRDefault="00724232">
      <w:pPr>
        <w:ind w:left="2213" w:right="3930"/>
        <w:jc w:val="center"/>
        <w:rPr>
          <w:sz w:val="18"/>
        </w:rPr>
      </w:pPr>
      <w:r>
        <w:rPr>
          <w:w w:val="105"/>
          <w:sz w:val="18"/>
        </w:rPr>
        <w:t>Figure 4-3: Register-based synchronization example.</w:t>
      </w:r>
    </w:p>
    <w:p w14:paraId="348DB3F6" w14:textId="77777777" w:rsidR="00CF7564" w:rsidRDefault="00CF7564">
      <w:pPr>
        <w:pStyle w:val="BodyText"/>
        <w:rPr>
          <w:sz w:val="21"/>
        </w:rPr>
      </w:pPr>
    </w:p>
    <w:p w14:paraId="3B3DB823" w14:textId="77777777" w:rsidR="00CF7564" w:rsidRDefault="00724232">
      <w:pPr>
        <w:pStyle w:val="Heading2"/>
        <w:numPr>
          <w:ilvl w:val="1"/>
          <w:numId w:val="30"/>
        </w:numPr>
        <w:tabs>
          <w:tab w:val="left" w:pos="1922"/>
          <w:tab w:val="left" w:pos="1923"/>
        </w:tabs>
        <w:ind w:hanging="577"/>
      </w:pPr>
      <w:bookmarkStart w:id="16" w:name="_TOC_250059"/>
      <w:r>
        <w:rPr>
          <w:w w:val="110"/>
        </w:rPr>
        <w:t>Shared</w:t>
      </w:r>
      <w:r>
        <w:rPr>
          <w:spacing w:val="-8"/>
          <w:w w:val="110"/>
        </w:rPr>
        <w:t xml:space="preserve"> </w:t>
      </w:r>
      <w:bookmarkEnd w:id="16"/>
      <w:r>
        <w:rPr>
          <w:w w:val="110"/>
        </w:rPr>
        <w:t>Registers</w:t>
      </w:r>
    </w:p>
    <w:p w14:paraId="49CDF367" w14:textId="77777777" w:rsidR="00CF7564" w:rsidRDefault="00CF7564">
      <w:pPr>
        <w:pStyle w:val="BodyText"/>
        <w:spacing w:before="7"/>
      </w:pPr>
    </w:p>
    <w:p w14:paraId="7CFF8457" w14:textId="77777777" w:rsidR="00CF7564" w:rsidRDefault="00724232">
      <w:pPr>
        <w:pStyle w:val="BodyText"/>
        <w:ind w:left="1346" w:right="3065"/>
        <w:jc w:val="both"/>
      </w:pPr>
      <w:r>
        <w:t xml:space="preserve">Eight 128-bit shared registers are visible to all contexts. They may be read by any thread, but may be modified only by programs running in privileged mode. Their purpose is to hold shared kernel data, such as allocation counters and code capabilities for </w:t>
      </w:r>
      <w:r>
        <w:t>commonly-called kernel routines.</w:t>
      </w:r>
    </w:p>
    <w:p w14:paraId="7184FA35" w14:textId="77777777" w:rsidR="00CF7564" w:rsidRDefault="00CF7564">
      <w:pPr>
        <w:pStyle w:val="BodyText"/>
        <w:spacing w:before="2"/>
        <w:rPr>
          <w:sz w:val="21"/>
        </w:rPr>
      </w:pPr>
    </w:p>
    <w:p w14:paraId="157FC628" w14:textId="77777777" w:rsidR="00CF7564" w:rsidRDefault="00724232">
      <w:pPr>
        <w:pStyle w:val="Heading2"/>
        <w:numPr>
          <w:ilvl w:val="1"/>
          <w:numId w:val="30"/>
        </w:numPr>
        <w:tabs>
          <w:tab w:val="left" w:pos="1922"/>
          <w:tab w:val="left" w:pos="1923"/>
        </w:tabs>
        <w:ind w:hanging="577"/>
      </w:pPr>
      <w:bookmarkStart w:id="17" w:name="_TOC_250058"/>
      <w:r>
        <w:rPr>
          <w:w w:val="110"/>
        </w:rPr>
        <w:t>Hardware</w:t>
      </w:r>
      <w:r>
        <w:rPr>
          <w:spacing w:val="-8"/>
          <w:w w:val="110"/>
        </w:rPr>
        <w:t xml:space="preserve"> </w:t>
      </w:r>
      <w:bookmarkEnd w:id="17"/>
      <w:r>
        <w:rPr>
          <w:w w:val="110"/>
        </w:rPr>
        <w:t>Hashing</w:t>
      </w:r>
    </w:p>
    <w:p w14:paraId="61E1AC98" w14:textId="77777777" w:rsidR="00CF7564" w:rsidRDefault="00CF7564">
      <w:pPr>
        <w:pStyle w:val="BodyText"/>
        <w:spacing w:before="7"/>
      </w:pPr>
    </w:p>
    <w:p w14:paraId="29A728AC" w14:textId="77777777" w:rsidR="00CF7564" w:rsidRDefault="00724232">
      <w:pPr>
        <w:pStyle w:val="BodyText"/>
        <w:ind w:left="1346" w:right="3063"/>
        <w:jc w:val="both"/>
      </w:pPr>
      <w:r>
        <w:t>Hashing is a fundamental technique in computer science which determinis- tically maps large data objects to short bit-strings. The ubiquitous use of hashing provides motivation for hardware support in nov</w:t>
      </w:r>
      <w:r>
        <w:t>el processor archi- tectures. The challenge of doing so is to design a single hash function with good characteristics across a wide range of applications.</w:t>
      </w:r>
    </w:p>
    <w:p w14:paraId="0CD02614" w14:textId="77777777" w:rsidR="00CF7564" w:rsidRDefault="00724232">
      <w:pPr>
        <w:pStyle w:val="BodyText"/>
        <w:ind w:left="1346" w:right="3066" w:firstLine="360"/>
        <w:jc w:val="both"/>
      </w:pPr>
      <w:r>
        <w:t xml:space="preserve">The most important measure of a hash function’s quality is its ability to minimize </w:t>
      </w:r>
      <w:r>
        <w:rPr>
          <w:i/>
        </w:rPr>
        <w:t>collisions</w:t>
      </w:r>
      <w:r>
        <w:t>, instan</w:t>
      </w:r>
      <w:r>
        <w:t>ces of two different inputs which map to the same output. In particular, similar inputs should have different outputs, as many applications must work with clusters of related objects (e.g. similar variable names in a compiler, or sequences of board positio</w:t>
      </w:r>
      <w:r>
        <w:t>ns in a chess program). While the meaning of “similar inputs” is</w:t>
      </w:r>
      <w:r>
        <w:rPr>
          <w:spacing w:val="10"/>
        </w:rPr>
        <w:t xml:space="preserve"> </w:t>
      </w:r>
      <w:r>
        <w:t>application-dependent,</w:t>
      </w:r>
    </w:p>
    <w:p w14:paraId="28518DB5" w14:textId="77777777" w:rsidR="00CF7564" w:rsidRDefault="00724232">
      <w:pPr>
        <w:pStyle w:val="BodyText"/>
        <w:spacing w:before="1"/>
        <w:ind w:left="2212" w:right="3930"/>
        <w:jc w:val="center"/>
      </w:pPr>
      <w:r>
        <w:t>49</w:t>
      </w:r>
    </w:p>
    <w:p w14:paraId="5BB61452" w14:textId="77777777" w:rsidR="00CF7564" w:rsidRDefault="00CF7564">
      <w:pPr>
        <w:jc w:val="center"/>
        <w:sectPr w:rsidR="00CF7564">
          <w:type w:val="continuous"/>
          <w:pgSz w:w="12240" w:h="15840"/>
          <w:pgMar w:top="1500" w:right="0" w:bottom="280" w:left="1720" w:header="720" w:footer="720" w:gutter="0"/>
          <w:cols w:space="720"/>
        </w:sectPr>
      </w:pPr>
    </w:p>
    <w:p w14:paraId="73367723" w14:textId="77777777" w:rsidR="00CF7564" w:rsidRDefault="00724232">
      <w:pPr>
        <w:pStyle w:val="BodyText"/>
        <w:spacing w:before="37"/>
        <w:ind w:left="1346" w:right="3062"/>
        <w:jc w:val="both"/>
      </w:pPr>
      <w:r>
        <w:t xml:space="preserve">one simple metric that can be applied in any circumstance is </w:t>
      </w:r>
      <w:r>
        <w:rPr>
          <w:i/>
        </w:rPr>
        <w:t>hamming dis- tance</w:t>
      </w:r>
      <w:r>
        <w:t xml:space="preserve">; the number of bits in which two inputs differ. We define the </w:t>
      </w:r>
      <w:r>
        <w:rPr>
          <w:i/>
        </w:rPr>
        <w:t>mini- mum c</w:t>
      </w:r>
      <w:r>
        <w:rPr>
          <w:i/>
        </w:rPr>
        <w:t xml:space="preserve">ollision distance </w:t>
      </w:r>
      <w:r>
        <w:t xml:space="preserve">of a hash function to be the smallest positive integer </w:t>
      </w:r>
      <w:r>
        <w:rPr>
          <w:i/>
        </w:rPr>
        <w:t xml:space="preserve">d </w:t>
      </w:r>
      <w:r>
        <w:t xml:space="preserve">such that there exist two inputs separated by hamming distance </w:t>
      </w:r>
      <w:r>
        <w:rPr>
          <w:i/>
        </w:rPr>
        <w:t xml:space="preserve">d </w:t>
      </w:r>
      <w:r>
        <w:t>that map to the same output.</w:t>
      </w:r>
    </w:p>
    <w:p w14:paraId="0B856265" w14:textId="77777777" w:rsidR="00CF7564" w:rsidRDefault="00724232">
      <w:pPr>
        <w:pStyle w:val="BodyText"/>
        <w:ind w:left="1346" w:right="3065" w:firstLine="359"/>
        <w:jc w:val="both"/>
      </w:pPr>
      <w:r>
        <w:t xml:space="preserve">For an </w:t>
      </w:r>
      <w:r>
        <w:rPr>
          <w:i/>
        </w:rPr>
        <w:t xml:space="preserve">n </w:t>
      </w:r>
      <w:r>
        <w:t xml:space="preserve">bit input, </w:t>
      </w:r>
      <w:r>
        <w:rPr>
          <w:i/>
        </w:rPr>
        <w:t xml:space="preserve">m </w:t>
      </w:r>
      <w:r>
        <w:t xml:space="preserve">bit output hash function, the goal is to maximize the minimum collision distance. The problem is that the number of re- quired input and output bits varies greatly from application to application. A hardware hash function must therefore choose </w:t>
      </w:r>
      <w:r>
        <w:rPr>
          <w:i/>
        </w:rPr>
        <w:t xml:space="preserve">n </w:t>
      </w:r>
      <w:r>
        <w:t xml:space="preserve">and </w:t>
      </w:r>
      <w:r>
        <w:rPr>
          <w:i/>
        </w:rPr>
        <w:t xml:space="preserve">m </w:t>
      </w:r>
      <w:r>
        <w:t>larg</w:t>
      </w:r>
      <w:r>
        <w:t xml:space="preserve">e enough so that applications can simply use as many of the least significant input and output bits as they need. It is therefore not enough to ensure that this </w:t>
      </w:r>
      <w:r>
        <w:rPr>
          <w:i/>
        </w:rPr>
        <w:t xml:space="preserve">n </w:t>
      </w:r>
      <w:r>
        <w:rPr>
          <w:rFonts w:ascii="Symbol" w:hAnsi="Symbol"/>
        </w:rPr>
        <w:t xml:space="preserve">→  </w:t>
      </w:r>
      <w:r>
        <w:rPr>
          <w:i/>
        </w:rPr>
        <w:t xml:space="preserve">m </w:t>
      </w:r>
      <w:r>
        <w:t>hash function has a good minimum collision distance, for if the outputs of two similar i</w:t>
      </w:r>
      <w:r>
        <w:t>nputs differ only in their upper bits, then these two inputs will collide in applications that discard the upper output</w:t>
      </w:r>
      <w:r>
        <w:rPr>
          <w:spacing w:val="-15"/>
        </w:rPr>
        <w:t xml:space="preserve"> </w:t>
      </w:r>
      <w:r>
        <w:t>bits.</w:t>
      </w:r>
    </w:p>
    <w:p w14:paraId="171C66BB" w14:textId="77777777" w:rsidR="00CF7564" w:rsidRDefault="00724232">
      <w:pPr>
        <w:pStyle w:val="BodyText"/>
        <w:spacing w:before="14"/>
        <w:ind w:left="1346" w:right="3063" w:firstLine="360"/>
        <w:jc w:val="both"/>
      </w:pPr>
      <w:r>
        <w:t xml:space="preserve">In this section we will show how to construct a single </w:t>
      </w:r>
      <w:r>
        <w:rPr>
          <w:i/>
        </w:rPr>
        <w:t xml:space="preserve">n </w:t>
      </w:r>
      <w:r>
        <w:rPr>
          <w:rFonts w:ascii="Symbol" w:hAnsi="Symbol"/>
        </w:rPr>
        <w:t xml:space="preserve">→ </w:t>
      </w:r>
      <w:r>
        <w:rPr>
          <w:i/>
        </w:rPr>
        <w:t xml:space="preserve">m </w:t>
      </w:r>
      <w:r>
        <w:t>hash function which is easy to implement in hardware and has the prop</w:t>
      </w:r>
      <w:r>
        <w:t xml:space="preserve">erty that the </w:t>
      </w:r>
      <w:r>
        <w:rPr>
          <w:i/>
        </w:rPr>
        <w:t xml:space="preserve">n </w:t>
      </w:r>
      <w:r>
        <w:rPr>
          <w:rFonts w:ascii="Symbol" w:hAnsi="Symbol"/>
        </w:rPr>
        <w:t xml:space="preserve">→ </w:t>
      </w:r>
      <w:r>
        <w:rPr>
          <w:i/>
        </w:rPr>
        <w:t>m</w:t>
      </w:r>
      <w:r>
        <w:t xml:space="preserve">’ </w:t>
      </w:r>
      <w:r>
        <w:rPr>
          <w:i/>
        </w:rPr>
        <w:t xml:space="preserve">subhashes </w:t>
      </w:r>
      <w:r>
        <w:t xml:space="preserve">obtained by discarding the upper </w:t>
      </w:r>
      <w:r>
        <w:rPr>
          <w:i/>
        </w:rPr>
        <w:t xml:space="preserve">m </w:t>
      </w:r>
      <w:r>
        <w:t xml:space="preserve">– </w:t>
      </w:r>
      <w:r>
        <w:rPr>
          <w:i/>
        </w:rPr>
        <w:t>m</w:t>
      </w:r>
      <w:r>
        <w:t>’ output bits all have good minimum collision distances. Our approach is to construct a nested sequence of linear codes; we will begin with a brief review of these codes and their propert</w:t>
      </w:r>
      <w:r>
        <w:t xml:space="preserve">ies. Note that it suffices to consider the size of the outputs, as any </w:t>
      </w:r>
      <w:r>
        <w:rPr>
          <w:i/>
        </w:rPr>
        <w:t>n</w:t>
      </w:r>
      <w:r>
        <w:t xml:space="preserve">’ </w:t>
      </w:r>
      <w:r>
        <w:rPr>
          <w:rFonts w:ascii="Symbol" w:hAnsi="Symbol"/>
        </w:rPr>
        <w:t xml:space="preserve">→ </w:t>
      </w:r>
      <w:r>
        <w:rPr>
          <w:i/>
        </w:rPr>
        <w:t xml:space="preserve">m </w:t>
      </w:r>
      <w:r>
        <w:t xml:space="preserve">subhash obtained by forcing a set of </w:t>
      </w:r>
      <w:r>
        <w:rPr>
          <w:i/>
        </w:rPr>
        <w:t xml:space="preserve">n </w:t>
      </w:r>
      <w:r>
        <w:t xml:space="preserve">– </w:t>
      </w:r>
      <w:r>
        <w:rPr>
          <w:i/>
        </w:rPr>
        <w:t>n</w:t>
      </w:r>
      <w:r>
        <w:t xml:space="preserve">’ input  bits to zero will have a minimum collision distance at least as large as that of the original </w:t>
      </w:r>
      <w:r>
        <w:rPr>
          <w:i/>
        </w:rPr>
        <w:t xml:space="preserve">n </w:t>
      </w:r>
      <w:r>
        <w:rPr>
          <w:rFonts w:ascii="Symbol" w:hAnsi="Symbol"/>
        </w:rPr>
        <w:t xml:space="preserve">→ </w:t>
      </w:r>
      <w:r>
        <w:rPr>
          <w:i/>
        </w:rPr>
        <w:t>m</w:t>
      </w:r>
      <w:r>
        <w:rPr>
          <w:i/>
          <w:spacing w:val="-7"/>
        </w:rPr>
        <w:t xml:space="preserve"> </w:t>
      </w:r>
      <w:r>
        <w:t>hash.</w:t>
      </w:r>
    </w:p>
    <w:p w14:paraId="379DC397" w14:textId="77777777" w:rsidR="00CF7564" w:rsidRDefault="00724232">
      <w:pPr>
        <w:pStyle w:val="ListParagraph"/>
        <w:numPr>
          <w:ilvl w:val="2"/>
          <w:numId w:val="28"/>
        </w:numPr>
        <w:tabs>
          <w:tab w:val="left" w:pos="2066"/>
          <w:tab w:val="left" w:pos="2067"/>
        </w:tabs>
        <w:spacing w:before="221"/>
        <w:ind w:hanging="721"/>
        <w:rPr>
          <w:sz w:val="20"/>
        </w:rPr>
      </w:pPr>
      <w:r>
        <w:rPr>
          <w:w w:val="105"/>
          <w:sz w:val="20"/>
        </w:rPr>
        <w:t>A Review of Linear</w:t>
      </w:r>
      <w:r>
        <w:rPr>
          <w:spacing w:val="-15"/>
          <w:w w:val="105"/>
          <w:sz w:val="20"/>
        </w:rPr>
        <w:t xml:space="preserve"> </w:t>
      </w:r>
      <w:r>
        <w:rPr>
          <w:w w:val="105"/>
          <w:sz w:val="20"/>
        </w:rPr>
        <w:t>Codes</w:t>
      </w:r>
    </w:p>
    <w:p w14:paraId="3A653F6A" w14:textId="77777777" w:rsidR="00CF7564" w:rsidRDefault="00CF7564">
      <w:pPr>
        <w:pStyle w:val="BodyText"/>
        <w:spacing w:before="7"/>
      </w:pPr>
    </w:p>
    <w:p w14:paraId="593E8AE4" w14:textId="77777777" w:rsidR="00CF7564" w:rsidRDefault="00724232">
      <w:pPr>
        <w:pStyle w:val="BodyText"/>
        <w:ind w:left="1346" w:right="3064"/>
        <w:jc w:val="both"/>
      </w:pPr>
      <w:r>
        <w:t>An (</w:t>
      </w:r>
      <w:r>
        <w:rPr>
          <w:i/>
        </w:rPr>
        <w:t>n</w:t>
      </w:r>
      <w:r>
        <w:t xml:space="preserve">, </w:t>
      </w:r>
      <w:r>
        <w:rPr>
          <w:i/>
        </w:rPr>
        <w:t>k</w:t>
      </w:r>
      <w:r>
        <w:t xml:space="preserve">) binary linear code C is a </w:t>
      </w:r>
      <w:r>
        <w:rPr>
          <w:i/>
        </w:rPr>
        <w:t>k</w:t>
      </w:r>
      <w:r>
        <w:t>-dimensional subspace of GF(2)</w:t>
      </w:r>
      <w:r>
        <w:rPr>
          <w:i/>
          <w:vertAlign w:val="superscript"/>
        </w:rPr>
        <w:t>n</w:t>
      </w:r>
      <w:r>
        <w:t xml:space="preserve">. A </w:t>
      </w:r>
      <w:r>
        <w:rPr>
          <w:i/>
        </w:rPr>
        <w:t xml:space="preserve">generator matrix </w:t>
      </w:r>
      <w:r>
        <w:t xml:space="preserve">is any </w:t>
      </w:r>
      <w:r>
        <w:rPr>
          <w:i/>
        </w:rPr>
        <w:t>k</w:t>
      </w:r>
      <w:r>
        <w:t>x</w:t>
      </w:r>
      <w:r>
        <w:rPr>
          <w:i/>
        </w:rPr>
        <w:t xml:space="preserve">n </w:t>
      </w:r>
      <w:r>
        <w:t>matrix whose ro</w:t>
      </w:r>
      <w:r>
        <w:t xml:space="preserve">ws form a basis of C. A gen- erator matrix G defines a mapping from </w:t>
      </w:r>
      <w:r>
        <w:rPr>
          <w:i/>
        </w:rPr>
        <w:t>k</w:t>
      </w:r>
      <w:r>
        <w:t xml:space="preserve">-dimensional input vectors to code words; given a </w:t>
      </w:r>
      <w:r>
        <w:rPr>
          <w:i/>
        </w:rPr>
        <w:t>k</w:t>
      </w:r>
      <w:r>
        <w:t xml:space="preserve">-dimensional row vector v, the corresponding code word is vG. A </w:t>
      </w:r>
      <w:r>
        <w:rPr>
          <w:i/>
        </w:rPr>
        <w:t xml:space="preserve">parity check matrix </w:t>
      </w:r>
      <w:r>
        <w:t>is any (</w:t>
      </w:r>
      <w:r>
        <w:rPr>
          <w:i/>
        </w:rPr>
        <w:t xml:space="preserve">n </w:t>
      </w:r>
      <w:r>
        <w:rPr>
          <w:rFonts w:ascii="Symbol" w:hAnsi="Symbol"/>
          <w:sz w:val="21"/>
        </w:rPr>
        <w:t xml:space="preserve">− </w:t>
      </w:r>
      <w:r>
        <w:rPr>
          <w:i/>
        </w:rPr>
        <w:t>k</w:t>
      </w:r>
      <w:r>
        <w:t>)x</w:t>
      </w:r>
      <w:r>
        <w:rPr>
          <w:i/>
        </w:rPr>
        <w:t xml:space="preserve">n </w:t>
      </w:r>
      <w:r>
        <w:t xml:space="preserve">matrix whose rows form a basis </w:t>
      </w:r>
      <w:r>
        <w:t>of</w:t>
      </w:r>
      <w:r>
        <w:t xml:space="preserve"> </w:t>
      </w:r>
      <w:r>
        <w:rPr>
          <w:w w:val="99"/>
        </w:rPr>
        <w:t>C</w:t>
      </w:r>
      <w:r>
        <w:rPr>
          <w:rFonts w:ascii="Symbol" w:hAnsi="Symbol"/>
          <w:w w:val="48"/>
          <w:vertAlign w:val="superscript"/>
        </w:rPr>
        <w:t>⊥</w:t>
      </w:r>
      <w:r>
        <w:t>,</w:t>
      </w:r>
      <w:r>
        <w:t xml:space="preserve"> </w:t>
      </w:r>
      <w:r>
        <w:t>the</w:t>
      </w:r>
      <w:r>
        <w:t xml:space="preserve"> </w:t>
      </w:r>
      <w:r>
        <w:t>subspace</w:t>
      </w:r>
      <w:r>
        <w:t xml:space="preserve"> </w:t>
      </w:r>
      <w:r>
        <w:t>of</w:t>
      </w:r>
      <w:r>
        <w:t xml:space="preserve"> </w:t>
      </w:r>
      <w:r>
        <w:t>GF(2)</w:t>
      </w:r>
      <w:r>
        <w:rPr>
          <w:i/>
          <w:w w:val="105"/>
          <w:vertAlign w:val="superscript"/>
        </w:rPr>
        <w:t>n</w:t>
      </w:r>
      <w:r>
        <w:rPr>
          <w:i/>
        </w:rPr>
        <w:t xml:space="preserve"> </w:t>
      </w:r>
      <w:r>
        <w:t>orthogonal</w:t>
      </w:r>
      <w:r>
        <w:t xml:space="preserve"> </w:t>
      </w:r>
      <w:r>
        <w:t>to</w:t>
      </w:r>
      <w:r>
        <w:t xml:space="preserve"> </w:t>
      </w:r>
      <w:r>
        <w:t>C.</w:t>
      </w:r>
      <w:r>
        <w:t xml:space="preserve">  </w:t>
      </w:r>
      <w:r>
        <w:t>A</w:t>
      </w:r>
      <w:r>
        <w:t xml:space="preserve"> </w:t>
      </w:r>
      <w:r>
        <w:t>pa</w:t>
      </w:r>
      <w:r>
        <w:rPr>
          <w:w w:val="99"/>
        </w:rPr>
        <w:t>rity</w:t>
      </w:r>
      <w:r>
        <w:t xml:space="preserve"> </w:t>
      </w:r>
      <w:r>
        <w:t>check</w:t>
      </w:r>
      <w:r>
        <w:t xml:space="preserve"> </w:t>
      </w:r>
      <w:r>
        <w:rPr>
          <w:w w:val="99"/>
        </w:rPr>
        <w:t>matrix</w:t>
      </w:r>
      <w:r>
        <w:t xml:space="preserve"> </w:t>
      </w:r>
      <w:r>
        <w:rPr>
          <w:w w:val="107"/>
        </w:rPr>
        <w:t>H</w:t>
      </w:r>
      <w:r>
        <w:t xml:space="preserve"> </w:t>
      </w:r>
      <w:r>
        <w:t xml:space="preserve">has </w:t>
      </w:r>
      <w:r>
        <w:t xml:space="preserve">the property that an </w:t>
      </w:r>
      <w:r>
        <w:rPr>
          <w:i/>
        </w:rPr>
        <w:t>n</w:t>
      </w:r>
      <w:r>
        <w:t>-dimensional vector w is a code word if and only if</w:t>
      </w:r>
    </w:p>
    <w:p w14:paraId="4F632E4F" w14:textId="77777777" w:rsidR="00CF7564" w:rsidRDefault="00724232">
      <w:pPr>
        <w:spacing w:line="28" w:lineRule="exact"/>
        <w:ind w:left="1646"/>
        <w:rPr>
          <w:sz w:val="13"/>
        </w:rPr>
      </w:pPr>
      <w:r>
        <w:rPr>
          <w:w w:val="99"/>
          <w:sz w:val="13"/>
        </w:rPr>
        <w:t>T</w:t>
      </w:r>
    </w:p>
    <w:p w14:paraId="2AF4729A" w14:textId="77777777" w:rsidR="00CF7564" w:rsidRDefault="00724232">
      <w:pPr>
        <w:pStyle w:val="BodyText"/>
        <w:spacing w:line="196" w:lineRule="exact"/>
        <w:ind w:left="1346"/>
      </w:pPr>
      <w:r>
        <w:t>wH = 0.</w:t>
      </w:r>
    </w:p>
    <w:p w14:paraId="7EDD58FB" w14:textId="77777777" w:rsidR="00CF7564" w:rsidRDefault="00724232">
      <w:pPr>
        <w:ind w:left="1706"/>
        <w:rPr>
          <w:i/>
          <w:sz w:val="20"/>
        </w:rPr>
      </w:pPr>
      <w:r>
        <w:rPr>
          <w:sz w:val="20"/>
        </w:rPr>
        <w:t xml:space="preserve">The </w:t>
      </w:r>
      <w:r>
        <w:rPr>
          <w:i/>
          <w:sz w:val="20"/>
        </w:rPr>
        <w:t xml:space="preserve">minimum distance </w:t>
      </w:r>
      <w:r>
        <w:rPr>
          <w:sz w:val="20"/>
        </w:rPr>
        <w:t xml:space="preserve">of a code is the smallest hamming distance </w:t>
      </w:r>
      <w:r>
        <w:rPr>
          <w:i/>
          <w:sz w:val="20"/>
        </w:rPr>
        <w:t>d</w:t>
      </w:r>
    </w:p>
    <w:p w14:paraId="0CAB89A0" w14:textId="77777777" w:rsidR="00CF7564" w:rsidRDefault="00724232">
      <w:pPr>
        <w:pStyle w:val="BodyText"/>
        <w:ind w:left="1346" w:right="3065"/>
        <w:jc w:val="both"/>
      </w:pPr>
      <w:r>
        <w:t>between two different code words. For a binary linear code, this is also equal to the smallest weight (number of 1’s) of any non-zero code word. The quality of a code is determined by its minimum distance, as th</w:t>
      </w:r>
      <w:r>
        <w:t xml:space="preserve">is dic- tates the number of single-bit errors that can be tolerated when code words are communicated over a noisy channel. Maximizing </w:t>
      </w:r>
      <w:r>
        <w:rPr>
          <w:i/>
        </w:rPr>
        <w:t xml:space="preserve">d </w:t>
      </w:r>
      <w:r>
        <w:t xml:space="preserve">for a particular </w:t>
      </w:r>
      <w:r>
        <w:rPr>
          <w:i/>
        </w:rPr>
        <w:t xml:space="preserve">n </w:t>
      </w:r>
      <w:r>
        <w:t xml:space="preserve">and </w:t>
      </w:r>
      <w:r>
        <w:rPr>
          <w:i/>
        </w:rPr>
        <w:t xml:space="preserve">k </w:t>
      </w:r>
      <w:r>
        <w:t xml:space="preserve">is an open problem, with upper limits given by the non-constructive Johnson bound [Johnson62]. </w:t>
      </w:r>
      <w:r>
        <w:t>The best known codes tend to come from the Bose-Chaudhury-Hocquenghem (BCH) [Kasami69] or Extended BCH [Edel97]</w:t>
      </w:r>
      <w:r>
        <w:rPr>
          <w:spacing w:val="-1"/>
        </w:rPr>
        <w:t xml:space="preserve"> </w:t>
      </w:r>
      <w:r>
        <w:t>constructions.</w:t>
      </w:r>
    </w:p>
    <w:p w14:paraId="2BCB7D18" w14:textId="77777777" w:rsidR="00CF7564" w:rsidRDefault="00CF7564">
      <w:pPr>
        <w:pStyle w:val="BodyText"/>
        <w:spacing w:before="7"/>
        <w:rPr>
          <w:sz w:val="22"/>
        </w:rPr>
      </w:pPr>
    </w:p>
    <w:p w14:paraId="388ABD83" w14:textId="77777777" w:rsidR="00CF7564" w:rsidRDefault="00724232">
      <w:pPr>
        <w:pStyle w:val="BodyText"/>
        <w:spacing w:before="66"/>
        <w:ind w:left="2212" w:right="3930"/>
        <w:jc w:val="center"/>
      </w:pPr>
      <w:r>
        <w:t>50</w:t>
      </w:r>
    </w:p>
    <w:p w14:paraId="3D95227B" w14:textId="77777777" w:rsidR="00CF7564" w:rsidRDefault="00CF7564">
      <w:pPr>
        <w:jc w:val="center"/>
        <w:sectPr w:rsidR="00CF7564">
          <w:pgSz w:w="12240" w:h="15840"/>
          <w:pgMar w:top="680" w:right="0" w:bottom="280" w:left="1720" w:header="720" w:footer="720" w:gutter="0"/>
          <w:cols w:space="720"/>
        </w:sectPr>
      </w:pPr>
    </w:p>
    <w:p w14:paraId="1D58A4FF" w14:textId="77777777" w:rsidR="00CF7564" w:rsidRDefault="00724232">
      <w:pPr>
        <w:pStyle w:val="BodyText"/>
        <w:spacing w:before="40" w:line="235" w:lineRule="auto"/>
        <w:ind w:left="1346" w:right="3063" w:firstLine="360"/>
        <w:jc w:val="both"/>
        <w:rPr>
          <w:sz w:val="13"/>
        </w:rPr>
      </w:pPr>
      <w:r>
        <w:pict w14:anchorId="77A519C4">
          <v:shape id="_x0000_s4332" type="#_x0000_t202" alt="" style="position:absolute;left:0;text-align:left;margin-left:456.1pt;margin-top:39.5pt;width:2.55pt;height:10.05pt;z-index:-251844096;mso-wrap-style:square;mso-wrap-edited:f;mso-width-percent:0;mso-height-percent:0;mso-position-horizontal-relative:page;mso-width-percent:0;mso-height-percent:0;v-text-anchor:top" filled="f" stroked="f">
            <v:textbox inset="0,0,0,0">
              <w:txbxContent>
                <w:p w14:paraId="4F54A37C" w14:textId="77777777" w:rsidR="00CF7564" w:rsidRDefault="00724232">
                  <w:pPr>
                    <w:pStyle w:val="BodyText"/>
                    <w:spacing w:line="196" w:lineRule="exact"/>
                  </w:pPr>
                  <w:r>
                    <w:t>,</w:t>
                  </w:r>
                </w:p>
              </w:txbxContent>
            </v:textbox>
            <w10:wrap anchorx="page"/>
          </v:shape>
        </w:pict>
      </w:r>
      <w:r>
        <w:pict w14:anchorId="3C43A777">
          <v:shape id="_x0000_s4331" type="#_x0000_t202" alt="" style="position:absolute;left:0;text-align:left;margin-left:153.35pt;margin-top:48.55pt;width:20.75pt;height:14pt;z-index:251640320;mso-wrap-style:square;mso-wrap-edited:f;mso-width-percent:0;mso-height-percent:0;mso-position-horizontal-relative:page;mso-width-percent:0;mso-height-percent:0;v-text-anchor:top" filled="f" stroked="f">
            <v:textbox inset="0,0,0,0">
              <w:txbxContent>
                <w:p w14:paraId="02234DDE" w14:textId="77777777" w:rsidR="00CF7564" w:rsidRDefault="00724232">
                  <w:pPr>
                    <w:spacing w:before="31" w:line="165" w:lineRule="auto"/>
                    <w:rPr>
                      <w:sz w:val="13"/>
                    </w:rPr>
                  </w:pPr>
                  <w:r>
                    <w:rPr>
                      <w:rFonts w:ascii="Symbol" w:hAnsi="Symbol"/>
                      <w:position w:val="-8"/>
                      <w:sz w:val="21"/>
                    </w:rPr>
                    <w:t xml:space="preserve">β </w:t>
                  </w:r>
                  <w:r>
                    <w:rPr>
                      <w:i/>
                      <w:sz w:val="13"/>
                    </w:rPr>
                    <w:t xml:space="preserve">j </w:t>
                  </w:r>
                  <w:r>
                    <w:rPr>
                      <w:sz w:val="13"/>
                    </w:rPr>
                    <w:t>+ 2</w:t>
                  </w:r>
                </w:p>
              </w:txbxContent>
            </v:textbox>
            <w10:wrap anchorx="page"/>
          </v:shape>
        </w:pict>
      </w:r>
      <w:r>
        <w:t xml:space="preserve">A BCH code with minimum distance </w:t>
      </w:r>
      <w:r>
        <w:rPr>
          <w:i/>
        </w:rPr>
        <w:t xml:space="preserve">d </w:t>
      </w:r>
      <w:r>
        <w:t xml:space="preserve">is constructed as follows. Choose </w:t>
      </w:r>
      <w:r>
        <w:rPr>
          <w:i/>
        </w:rPr>
        <w:t xml:space="preserve">n </w:t>
      </w:r>
      <w:r>
        <w:t xml:space="preserve">odd, and choose </w:t>
      </w:r>
      <w:r>
        <w:rPr>
          <w:i/>
        </w:rPr>
        <w:t xml:space="preserve">q </w:t>
      </w:r>
      <w:r>
        <w:t xml:space="preserve">such that </w:t>
      </w:r>
      <w:r>
        <w:rPr>
          <w:i/>
        </w:rPr>
        <w:t xml:space="preserve">n </w:t>
      </w:r>
      <w:r>
        <w:t>divides 2</w:t>
      </w:r>
      <w:r>
        <w:rPr>
          <w:i/>
          <w:vertAlign w:val="superscript"/>
        </w:rPr>
        <w:t>q</w:t>
      </w:r>
      <w:r>
        <w:rPr>
          <w:i/>
        </w:rPr>
        <w:t xml:space="preserve"> </w:t>
      </w:r>
      <w:r>
        <w:t xml:space="preserve">– 1. Let </w:t>
      </w:r>
      <w:r>
        <w:rPr>
          <w:rFonts w:ascii="Symbol" w:hAnsi="Symbol"/>
          <w:sz w:val="21"/>
        </w:rPr>
        <w:t xml:space="preserve">β </w:t>
      </w:r>
      <w:r>
        <w:t xml:space="preserve">be an order </w:t>
      </w:r>
      <w:r>
        <w:rPr>
          <w:i/>
        </w:rPr>
        <w:t xml:space="preserve">n </w:t>
      </w:r>
      <w:r>
        <w:t>element of GF(2</w:t>
      </w:r>
      <w:r>
        <w:rPr>
          <w:i/>
          <w:vertAlign w:val="superscript"/>
        </w:rPr>
        <w:t>q</w:t>
      </w:r>
      <w:r>
        <w:t xml:space="preserve">), and let </w:t>
      </w:r>
      <w:r>
        <w:rPr>
          <w:i/>
        </w:rPr>
        <w:t xml:space="preserve">j </w:t>
      </w:r>
      <w:r>
        <w:t xml:space="preserve">be an integer relatively prime to </w:t>
      </w:r>
      <w:r>
        <w:rPr>
          <w:i/>
        </w:rPr>
        <w:t>n</w:t>
      </w:r>
      <w:r>
        <w:t xml:space="preserve">. Finally, let  </w:t>
      </w:r>
      <w:r>
        <w:rPr>
          <w:i/>
        </w:rPr>
        <w:t xml:space="preserve">g </w:t>
      </w:r>
      <w:r>
        <w:t xml:space="preserve">be the least common multiple of the minimal polynomials of </w:t>
      </w:r>
      <w:r>
        <w:rPr>
          <w:rFonts w:ascii="Symbol" w:hAnsi="Symbol"/>
          <w:sz w:val="21"/>
        </w:rPr>
        <w:t xml:space="preserve">β </w:t>
      </w:r>
      <w:r>
        <w:rPr>
          <w:i/>
          <w:position w:val="9"/>
          <w:sz w:val="13"/>
        </w:rPr>
        <w:t>j</w:t>
      </w:r>
      <w:r>
        <w:t>,</w:t>
      </w:r>
      <w:r>
        <w:rPr>
          <w:spacing w:val="24"/>
        </w:rPr>
        <w:t xml:space="preserve"> </w:t>
      </w:r>
      <w:r>
        <w:rPr>
          <w:rFonts w:ascii="Symbol" w:hAnsi="Symbol"/>
          <w:sz w:val="21"/>
        </w:rPr>
        <w:t xml:space="preserve">β </w:t>
      </w:r>
      <w:r>
        <w:rPr>
          <w:i/>
          <w:position w:val="9"/>
          <w:sz w:val="13"/>
        </w:rPr>
        <w:t xml:space="preserve">j </w:t>
      </w:r>
      <w:r>
        <w:rPr>
          <w:position w:val="9"/>
          <w:sz w:val="13"/>
        </w:rPr>
        <w:t>+ 1</w:t>
      </w:r>
    </w:p>
    <w:p w14:paraId="6CBE9C15" w14:textId="77777777" w:rsidR="00CF7564" w:rsidRDefault="00CF7564">
      <w:pPr>
        <w:spacing w:line="235" w:lineRule="auto"/>
        <w:jc w:val="both"/>
        <w:rPr>
          <w:sz w:val="13"/>
        </w:rPr>
        <w:sectPr w:rsidR="00CF7564">
          <w:pgSz w:w="12240" w:h="15840"/>
          <w:pgMar w:top="680" w:right="0" w:bottom="280" w:left="1720" w:header="720" w:footer="720" w:gutter="0"/>
          <w:cols w:space="720"/>
        </w:sectPr>
      </w:pPr>
    </w:p>
    <w:p w14:paraId="6776BC79" w14:textId="77777777" w:rsidR="00CF7564" w:rsidRDefault="00724232">
      <w:pPr>
        <w:pStyle w:val="BodyText"/>
        <w:spacing w:line="247" w:lineRule="exact"/>
        <w:jc w:val="right"/>
        <w:rPr>
          <w:rFonts w:ascii="Symbol" w:hAnsi="Symbol"/>
          <w:sz w:val="21"/>
        </w:rPr>
      </w:pPr>
      <w:r>
        <w:t xml:space="preserve">, …, </w:t>
      </w:r>
      <w:r>
        <w:rPr>
          <w:rFonts w:ascii="Symbol" w:hAnsi="Symbol"/>
          <w:sz w:val="21"/>
        </w:rPr>
        <w:t>β</w:t>
      </w:r>
    </w:p>
    <w:p w14:paraId="51296F0F" w14:textId="77777777" w:rsidR="00CF7564" w:rsidRDefault="00724232">
      <w:pPr>
        <w:spacing w:line="123" w:lineRule="exact"/>
        <w:ind w:left="25"/>
        <w:rPr>
          <w:sz w:val="13"/>
        </w:rPr>
      </w:pPr>
      <w:r>
        <w:br w:type="column"/>
      </w:r>
      <w:r>
        <w:rPr>
          <w:i/>
          <w:sz w:val="13"/>
        </w:rPr>
        <w:t xml:space="preserve">j </w:t>
      </w:r>
      <w:r>
        <w:rPr>
          <w:sz w:val="13"/>
        </w:rPr>
        <w:t xml:space="preserve">+ </w:t>
      </w:r>
      <w:r>
        <w:rPr>
          <w:i/>
          <w:sz w:val="13"/>
        </w:rPr>
        <w:t xml:space="preserve">d </w:t>
      </w:r>
      <w:r>
        <w:rPr>
          <w:sz w:val="13"/>
        </w:rPr>
        <w:t xml:space="preserve">– </w:t>
      </w:r>
      <w:r>
        <w:rPr>
          <w:spacing w:val="-17"/>
          <w:sz w:val="13"/>
        </w:rPr>
        <w:t>2</w:t>
      </w:r>
    </w:p>
    <w:p w14:paraId="3D966B04" w14:textId="77777777" w:rsidR="00CF7564" w:rsidRDefault="00724232">
      <w:pPr>
        <w:pStyle w:val="BodyText"/>
        <w:spacing w:line="228" w:lineRule="exact"/>
        <w:ind w:left="19"/>
      </w:pPr>
      <w:r>
        <w:br w:type="column"/>
        <w:t>over GF(2). The code words are then the coefficients of</w:t>
      </w:r>
    </w:p>
    <w:p w14:paraId="4E9446C1" w14:textId="77777777" w:rsidR="00CF7564" w:rsidRDefault="00CF7564">
      <w:pPr>
        <w:spacing w:line="228" w:lineRule="exact"/>
        <w:sectPr w:rsidR="00CF7564">
          <w:type w:val="continuous"/>
          <w:pgSz w:w="12240" w:h="15840"/>
          <w:pgMar w:top="1500" w:right="0" w:bottom="280" w:left="1720" w:header="720" w:footer="720" w:gutter="0"/>
          <w:cols w:num="3" w:space="720" w:equalWidth="0">
            <w:col w:w="2291" w:space="40"/>
            <w:col w:w="459" w:space="39"/>
            <w:col w:w="7691"/>
          </w:cols>
        </w:sectPr>
      </w:pPr>
    </w:p>
    <w:p w14:paraId="296B2CD6" w14:textId="77777777" w:rsidR="00CF7564" w:rsidRDefault="00724232">
      <w:pPr>
        <w:pStyle w:val="BodyText"/>
        <w:spacing w:line="210" w:lineRule="exact"/>
        <w:ind w:left="1346"/>
        <w:rPr>
          <w:i/>
        </w:rPr>
      </w:pPr>
      <w:r>
        <w:t>the</w:t>
      </w:r>
      <w:r>
        <w:rPr>
          <w:spacing w:val="9"/>
        </w:rPr>
        <w:t xml:space="preserve"> </w:t>
      </w:r>
      <w:r>
        <w:t>polynomials</w:t>
      </w:r>
      <w:r>
        <w:rPr>
          <w:spacing w:val="11"/>
        </w:rPr>
        <w:t xml:space="preserve"> </w:t>
      </w:r>
      <w:r>
        <w:t>over</w:t>
      </w:r>
      <w:r>
        <w:rPr>
          <w:spacing w:val="11"/>
        </w:rPr>
        <w:t xml:space="preserve"> </w:t>
      </w:r>
      <w:r>
        <w:t>GF(2)</w:t>
      </w:r>
      <w:r>
        <w:rPr>
          <w:spacing w:val="9"/>
        </w:rPr>
        <w:t xml:space="preserve"> </w:t>
      </w:r>
      <w:r>
        <w:t>with</w:t>
      </w:r>
      <w:r>
        <w:rPr>
          <w:spacing w:val="11"/>
        </w:rPr>
        <w:t xml:space="preserve"> </w:t>
      </w:r>
      <w:r>
        <w:t>degree</w:t>
      </w:r>
      <w:r>
        <w:rPr>
          <w:spacing w:val="11"/>
        </w:rPr>
        <w:t xml:space="preserve"> </w:t>
      </w:r>
      <w:r>
        <w:t>&lt;</w:t>
      </w:r>
      <w:r>
        <w:rPr>
          <w:spacing w:val="10"/>
        </w:rPr>
        <w:t xml:space="preserve"> </w:t>
      </w:r>
      <w:r>
        <w:rPr>
          <w:i/>
        </w:rPr>
        <w:t>n</w:t>
      </w:r>
      <w:r>
        <w:rPr>
          <w:i/>
          <w:spacing w:val="11"/>
        </w:rPr>
        <w:t xml:space="preserve"> </w:t>
      </w:r>
      <w:r>
        <w:t>which</w:t>
      </w:r>
      <w:r>
        <w:rPr>
          <w:spacing w:val="11"/>
        </w:rPr>
        <w:t xml:space="preserve"> </w:t>
      </w:r>
      <w:r>
        <w:t>are</w:t>
      </w:r>
      <w:r>
        <w:rPr>
          <w:spacing w:val="9"/>
        </w:rPr>
        <w:t xml:space="preserve"> </w:t>
      </w:r>
      <w:r>
        <w:t>divisible</w:t>
      </w:r>
      <w:r>
        <w:rPr>
          <w:spacing w:val="10"/>
        </w:rPr>
        <w:t xml:space="preserve"> </w:t>
      </w:r>
      <w:r>
        <w:t>by</w:t>
      </w:r>
      <w:r>
        <w:rPr>
          <w:spacing w:val="11"/>
        </w:rPr>
        <w:t xml:space="preserve"> </w:t>
      </w:r>
      <w:r>
        <w:rPr>
          <w:i/>
        </w:rPr>
        <w:t>g</w:t>
      </w:r>
      <w:r>
        <w:t xml:space="preserve">. </w:t>
      </w:r>
      <w:r>
        <w:rPr>
          <w:spacing w:val="22"/>
        </w:rPr>
        <w:t xml:space="preserve"> </w:t>
      </w:r>
      <w:r>
        <w:t>I</w:t>
      </w:r>
      <w:r>
        <w:t>f</w:t>
      </w:r>
      <w:r>
        <w:rPr>
          <w:spacing w:val="11"/>
        </w:rPr>
        <w:t xml:space="preserve"> </w:t>
      </w:r>
      <w:r>
        <w:rPr>
          <w:i/>
        </w:rPr>
        <w:t>g</w:t>
      </w:r>
    </w:p>
    <w:p w14:paraId="0FA3D59A" w14:textId="77777777" w:rsidR="00CF7564" w:rsidRDefault="00724232">
      <w:pPr>
        <w:pStyle w:val="BodyText"/>
        <w:spacing w:before="16" w:line="247" w:lineRule="exact"/>
        <w:ind w:left="1346"/>
      </w:pPr>
      <w:r>
        <w:t xml:space="preserve">has degree </w:t>
      </w:r>
      <w:r>
        <w:rPr>
          <w:i/>
        </w:rPr>
        <w:t>m</w:t>
      </w:r>
      <w:r>
        <w:t>, this defines an (</w:t>
      </w:r>
      <w:r>
        <w:rPr>
          <w:i/>
        </w:rPr>
        <w:t>n</w:t>
      </w:r>
      <w:r>
        <w:t xml:space="preserve">, </w:t>
      </w:r>
      <w:r>
        <w:rPr>
          <w:i/>
        </w:rPr>
        <w:t xml:space="preserve">n </w:t>
      </w:r>
      <w:r>
        <w:rPr>
          <w:rFonts w:ascii="Symbol" w:hAnsi="Symbol"/>
          <w:sz w:val="21"/>
        </w:rPr>
        <w:t xml:space="preserve">− </w:t>
      </w:r>
      <w:r>
        <w:rPr>
          <w:i/>
        </w:rPr>
        <w:t>m</w:t>
      </w:r>
      <w:r>
        <w:t xml:space="preserve">) linear code with minimum </w:t>
      </w:r>
      <w:r>
        <w:rPr>
          <w:spacing w:val="9"/>
        </w:rPr>
        <w:t xml:space="preserve"> </w:t>
      </w:r>
      <w:r>
        <w:t>distance</w:t>
      </w:r>
    </w:p>
    <w:p w14:paraId="1B462FD7" w14:textId="77777777" w:rsidR="00CF7564" w:rsidRDefault="00724232">
      <w:pPr>
        <w:spacing w:line="244" w:lineRule="exact"/>
        <w:ind w:left="1346"/>
        <w:rPr>
          <w:sz w:val="20"/>
        </w:rPr>
      </w:pPr>
      <w:r>
        <w:rPr>
          <w:rFonts w:ascii="Symbol" w:hAnsi="Symbol"/>
          <w:sz w:val="20"/>
        </w:rPr>
        <w:t xml:space="preserve">≥ </w:t>
      </w:r>
      <w:r>
        <w:rPr>
          <w:i/>
          <w:sz w:val="20"/>
        </w:rPr>
        <w:t>d</w:t>
      </w:r>
      <w:r>
        <w:rPr>
          <w:sz w:val="20"/>
        </w:rPr>
        <w:t>.</w:t>
      </w:r>
    </w:p>
    <w:p w14:paraId="6EA61C1A" w14:textId="77777777" w:rsidR="00CF7564" w:rsidRDefault="00724232">
      <w:pPr>
        <w:pStyle w:val="ListParagraph"/>
        <w:numPr>
          <w:ilvl w:val="2"/>
          <w:numId w:val="28"/>
        </w:numPr>
        <w:tabs>
          <w:tab w:val="left" w:pos="2117"/>
          <w:tab w:val="left" w:pos="2118"/>
        </w:tabs>
        <w:spacing w:before="225"/>
        <w:ind w:left="2117" w:hanging="772"/>
        <w:rPr>
          <w:sz w:val="20"/>
        </w:rPr>
      </w:pPr>
      <w:r>
        <w:rPr>
          <w:w w:val="110"/>
          <w:sz w:val="20"/>
        </w:rPr>
        <w:t>Constructing Hash Functions from Linear</w:t>
      </w:r>
      <w:r>
        <w:rPr>
          <w:spacing w:val="-33"/>
          <w:w w:val="110"/>
          <w:sz w:val="20"/>
        </w:rPr>
        <w:t xml:space="preserve"> </w:t>
      </w:r>
      <w:r>
        <w:rPr>
          <w:w w:val="110"/>
          <w:sz w:val="20"/>
        </w:rPr>
        <w:t>Codes</w:t>
      </w:r>
    </w:p>
    <w:p w14:paraId="7590F8D8" w14:textId="77777777" w:rsidR="00CF7564" w:rsidRDefault="00CF7564">
      <w:pPr>
        <w:pStyle w:val="BodyText"/>
        <w:spacing w:before="1"/>
        <w:rPr>
          <w:sz w:val="18"/>
        </w:rPr>
      </w:pPr>
    </w:p>
    <w:p w14:paraId="55A769C8" w14:textId="77777777" w:rsidR="00CF7564" w:rsidRDefault="00724232">
      <w:pPr>
        <w:pStyle w:val="BodyText"/>
        <w:spacing w:line="260" w:lineRule="atLeast"/>
        <w:ind w:left="1346" w:right="2963" w:hanging="1"/>
        <w:rPr>
          <w:i/>
        </w:rPr>
      </w:pPr>
      <w:r>
        <w:t>Let H be a parity check matrix for an (</w:t>
      </w:r>
      <w:r>
        <w:rPr>
          <w:i/>
        </w:rPr>
        <w:t>n</w:t>
      </w:r>
      <w:r>
        <w:t xml:space="preserve">, </w:t>
      </w:r>
      <w:r>
        <w:rPr>
          <w:i/>
        </w:rPr>
        <w:t>k</w:t>
      </w:r>
      <w:r>
        <w:t xml:space="preserve">, </w:t>
      </w:r>
      <w:r>
        <w:rPr>
          <w:i/>
        </w:rPr>
        <w:t>d</w:t>
      </w:r>
      <w:r>
        <w:t xml:space="preserve">) linear code (the third parame- ter in this notation is the minimum  distance).   Let H() be the linear  </w:t>
      </w:r>
      <w:r>
        <w:rPr>
          <w:i/>
        </w:rPr>
        <w:t xml:space="preserve">n </w:t>
      </w:r>
      <w:r>
        <w:rPr>
          <w:rFonts w:ascii="Symbol" w:hAnsi="Symbol"/>
        </w:rPr>
        <w:t xml:space="preserve">→ </w:t>
      </w:r>
      <w:r>
        <w:rPr>
          <w:rFonts w:ascii="Symbol" w:hAnsi="Symbol"/>
          <w:spacing w:val="22"/>
        </w:rPr>
        <w:t xml:space="preserve"> </w:t>
      </w:r>
      <w:r>
        <w:rPr>
          <w:i/>
        </w:rPr>
        <w:t>k</w:t>
      </w:r>
    </w:p>
    <w:p w14:paraId="12920C7A" w14:textId="77777777" w:rsidR="00CF7564" w:rsidRDefault="00724232">
      <w:pPr>
        <w:spacing w:line="46" w:lineRule="exact"/>
        <w:ind w:right="1783"/>
        <w:jc w:val="center"/>
        <w:rPr>
          <w:sz w:val="13"/>
        </w:rPr>
      </w:pPr>
      <w:r>
        <w:rPr>
          <w:w w:val="99"/>
          <w:sz w:val="13"/>
        </w:rPr>
        <w:t>T</w:t>
      </w:r>
    </w:p>
    <w:p w14:paraId="07F5709A" w14:textId="77777777" w:rsidR="00CF7564" w:rsidRDefault="00724232">
      <w:pPr>
        <w:pStyle w:val="BodyText"/>
        <w:spacing w:line="152" w:lineRule="exact"/>
        <w:ind w:left="1346"/>
      </w:pPr>
      <w:r>
        <w:t>hash</w:t>
      </w:r>
      <w:r>
        <w:rPr>
          <w:spacing w:val="17"/>
        </w:rPr>
        <w:t xml:space="preserve"> </w:t>
      </w:r>
      <w:r>
        <w:t>function</w:t>
      </w:r>
      <w:r>
        <w:rPr>
          <w:spacing w:val="14"/>
        </w:rPr>
        <w:t xml:space="preserve"> </w:t>
      </w:r>
      <w:r>
        <w:t>defined</w:t>
      </w:r>
      <w:r>
        <w:rPr>
          <w:spacing w:val="15"/>
        </w:rPr>
        <w:t xml:space="preserve"> </w:t>
      </w:r>
      <w:r>
        <w:t>by</w:t>
      </w:r>
      <w:r>
        <w:rPr>
          <w:spacing w:val="15"/>
        </w:rPr>
        <w:t xml:space="preserve"> </w:t>
      </w:r>
      <w:r>
        <w:t>H(v)</w:t>
      </w:r>
      <w:r>
        <w:rPr>
          <w:spacing w:val="17"/>
        </w:rPr>
        <w:t xml:space="preserve"> </w:t>
      </w:r>
      <w:r>
        <w:t>=</w:t>
      </w:r>
      <w:r>
        <w:rPr>
          <w:spacing w:val="16"/>
        </w:rPr>
        <w:t xml:space="preserve"> </w:t>
      </w:r>
      <w:r>
        <w:t>vH</w:t>
      </w:r>
      <w:r>
        <w:rPr>
          <w:spacing w:val="29"/>
        </w:rPr>
        <w:t xml:space="preserve"> </w:t>
      </w:r>
      <w:r>
        <w:t xml:space="preserve">. </w:t>
      </w:r>
      <w:r>
        <w:rPr>
          <w:spacing w:val="32"/>
        </w:rPr>
        <w:t xml:space="preserve"> </w:t>
      </w:r>
      <w:r>
        <w:t>For</w:t>
      </w:r>
      <w:r>
        <w:rPr>
          <w:spacing w:val="16"/>
        </w:rPr>
        <w:t xml:space="preserve"> </w:t>
      </w:r>
      <w:r>
        <w:t>any</w:t>
      </w:r>
      <w:r>
        <w:rPr>
          <w:spacing w:val="16"/>
        </w:rPr>
        <w:t xml:space="preserve"> </w:t>
      </w:r>
      <w:r>
        <w:t>two</w:t>
      </w:r>
      <w:r>
        <w:rPr>
          <w:spacing w:val="17"/>
        </w:rPr>
        <w:t xml:space="preserve"> </w:t>
      </w:r>
      <w:r>
        <w:t>input</w:t>
      </w:r>
      <w:r>
        <w:rPr>
          <w:spacing w:val="17"/>
        </w:rPr>
        <w:t xml:space="preserve"> </w:t>
      </w:r>
      <w:r>
        <w:t>vectors</w:t>
      </w:r>
      <w:r>
        <w:rPr>
          <w:spacing w:val="18"/>
        </w:rPr>
        <w:t xml:space="preserve"> </w:t>
      </w:r>
      <w:r>
        <w:t>x</w:t>
      </w:r>
      <w:r>
        <w:rPr>
          <w:spacing w:val="17"/>
        </w:rPr>
        <w:t xml:space="preserve"> </w:t>
      </w:r>
      <w:r>
        <w:t>and</w:t>
      </w:r>
      <w:r>
        <w:rPr>
          <w:spacing w:val="16"/>
        </w:rPr>
        <w:t xml:space="preserve"> </w:t>
      </w:r>
      <w:r>
        <w:t>y,</w:t>
      </w:r>
    </w:p>
    <w:p w14:paraId="6DED73F9" w14:textId="77777777" w:rsidR="00CF7564" w:rsidRDefault="00724232">
      <w:pPr>
        <w:pStyle w:val="BodyText"/>
        <w:spacing w:before="31"/>
        <w:ind w:left="1346"/>
      </w:pPr>
      <w:r>
        <w:t xml:space="preserve">we have H(x) = H(y)   </w:t>
      </w:r>
      <w:r>
        <w:rPr>
          <w:rFonts w:ascii="Symbol" w:hAnsi="Symbol"/>
        </w:rPr>
        <w:t xml:space="preserve">⇔   </w:t>
      </w:r>
      <w:r>
        <w:t>xH</w:t>
      </w:r>
      <w:r>
        <w:rPr>
          <w:vertAlign w:val="superscript"/>
        </w:rPr>
        <w:t>T</w:t>
      </w:r>
      <w:r>
        <w:t xml:space="preserve"> = yH</w:t>
      </w:r>
      <w:r>
        <w:rPr>
          <w:vertAlign w:val="superscript"/>
        </w:rPr>
        <w:t>T</w:t>
      </w:r>
      <w:r>
        <w:t xml:space="preserve">   </w:t>
      </w:r>
      <w:r>
        <w:rPr>
          <w:rFonts w:ascii="Symbol" w:hAnsi="Symbol"/>
        </w:rPr>
        <w:t xml:space="preserve">⇔   </w:t>
      </w:r>
      <w:r>
        <w:t>(x – y)H</w:t>
      </w:r>
      <w:r>
        <w:rPr>
          <w:vertAlign w:val="superscript"/>
        </w:rPr>
        <w:t>T</w:t>
      </w:r>
      <w:r>
        <w:t xml:space="preserve">   </w:t>
      </w:r>
      <w:r>
        <w:rPr>
          <w:rFonts w:ascii="Symbol" w:hAnsi="Symbol"/>
        </w:rPr>
        <w:t xml:space="preserve">⇔   </w:t>
      </w:r>
      <w:r>
        <w:t>x  –  y is a</w:t>
      </w:r>
      <w:r>
        <w:rPr>
          <w:spacing w:val="13"/>
        </w:rPr>
        <w:t xml:space="preserve"> </w:t>
      </w:r>
      <w:r>
        <w:t>code</w:t>
      </w:r>
    </w:p>
    <w:p w14:paraId="498701DB" w14:textId="77777777" w:rsidR="00CF7564" w:rsidRDefault="00724232">
      <w:pPr>
        <w:pStyle w:val="BodyText"/>
        <w:spacing w:line="213" w:lineRule="exact"/>
        <w:ind w:left="1346"/>
        <w:jc w:val="both"/>
      </w:pPr>
      <w:r>
        <w:t xml:space="preserve">word. </w:t>
      </w:r>
      <w:r>
        <w:rPr>
          <w:spacing w:val="14"/>
        </w:rPr>
        <w:t xml:space="preserve"> </w:t>
      </w:r>
      <w:r>
        <w:t>It</w:t>
      </w:r>
      <w:r>
        <w:rPr>
          <w:spacing w:val="5"/>
        </w:rPr>
        <w:t xml:space="preserve"> </w:t>
      </w:r>
      <w:r>
        <w:t>follows</w:t>
      </w:r>
      <w:r>
        <w:rPr>
          <w:spacing w:val="8"/>
        </w:rPr>
        <w:t xml:space="preserve"> </w:t>
      </w:r>
      <w:r>
        <w:t>that</w:t>
      </w:r>
      <w:r>
        <w:rPr>
          <w:spacing w:val="6"/>
        </w:rPr>
        <w:t xml:space="preserve"> </w:t>
      </w:r>
      <w:r>
        <w:t>the</w:t>
      </w:r>
      <w:r>
        <w:rPr>
          <w:spacing w:val="7"/>
        </w:rPr>
        <w:t xml:space="preserve"> </w:t>
      </w:r>
      <w:r>
        <w:t>minimum</w:t>
      </w:r>
      <w:r>
        <w:rPr>
          <w:spacing w:val="6"/>
        </w:rPr>
        <w:t xml:space="preserve"> </w:t>
      </w:r>
      <w:r>
        <w:t>collision</w:t>
      </w:r>
      <w:r>
        <w:rPr>
          <w:spacing w:val="7"/>
        </w:rPr>
        <w:t xml:space="preserve"> </w:t>
      </w:r>
      <w:r>
        <w:t>distance</w:t>
      </w:r>
      <w:r>
        <w:rPr>
          <w:spacing w:val="6"/>
        </w:rPr>
        <w:t xml:space="preserve"> </w:t>
      </w:r>
      <w:r>
        <w:t>of</w:t>
      </w:r>
      <w:r>
        <w:rPr>
          <w:spacing w:val="6"/>
        </w:rPr>
        <w:t xml:space="preserve"> </w:t>
      </w:r>
      <w:r>
        <w:t>H()</w:t>
      </w:r>
      <w:r>
        <w:rPr>
          <w:spacing w:val="6"/>
        </w:rPr>
        <w:t xml:space="preserve"> </w:t>
      </w:r>
      <w:r>
        <w:t>is</w:t>
      </w:r>
      <w:r>
        <w:rPr>
          <w:spacing w:val="7"/>
        </w:rPr>
        <w:t xml:space="preserve"> </w:t>
      </w:r>
      <w:r>
        <w:t>the</w:t>
      </w:r>
      <w:r>
        <w:rPr>
          <w:spacing w:val="6"/>
        </w:rPr>
        <w:t xml:space="preserve"> </w:t>
      </w:r>
      <w:r>
        <w:t>smallest</w:t>
      </w:r>
    </w:p>
    <w:p w14:paraId="5B5F05B3" w14:textId="77777777" w:rsidR="00CF7564" w:rsidRDefault="00724232">
      <w:pPr>
        <w:pStyle w:val="BodyText"/>
        <w:ind w:left="1346" w:right="3065"/>
        <w:jc w:val="both"/>
      </w:pPr>
      <w:r>
        <w:t xml:space="preserve">weight of any non-zero code word, which is equal to </w:t>
      </w:r>
      <w:r>
        <w:rPr>
          <w:i/>
        </w:rPr>
        <w:t>d</w:t>
      </w:r>
      <w:r>
        <w:t>. We can therefore apply the theory of error-correcting codes to the construction of good hash functions.</w:t>
      </w:r>
    </w:p>
    <w:p w14:paraId="676A8761" w14:textId="77777777" w:rsidR="00CF7564" w:rsidRDefault="00724232">
      <w:pPr>
        <w:pStyle w:val="BodyText"/>
        <w:spacing w:line="247" w:lineRule="auto"/>
        <w:ind w:left="1346" w:right="3062" w:firstLine="360"/>
        <w:jc w:val="both"/>
      </w:pPr>
      <w:r>
        <w:pict w14:anchorId="5BFD7FB9">
          <v:shape id="_x0000_s4330" type="#_x0000_t202" alt="" style="position:absolute;left:0;text-align:left;margin-left:282.2pt;margin-top:29pt;width:3.25pt;height:6.5pt;z-index:-251842048;mso-wrap-style:square;mso-wrap-edited:f;mso-width-percent:0;mso-height-percent:0;mso-position-horizontal-relative:page;mso-width-percent:0;mso-height-percent:0;v-text-anchor:top" filled="f" stroked="f">
            <v:textbox inset="0,0,0,0">
              <w:txbxContent>
                <w:p w14:paraId="7BB8463B" w14:textId="77777777" w:rsidR="00CF7564" w:rsidRDefault="00724232">
                  <w:pPr>
                    <w:spacing w:before="6" w:line="123" w:lineRule="exact"/>
                    <w:rPr>
                      <w:sz w:val="13"/>
                    </w:rPr>
                  </w:pPr>
                  <w:r>
                    <w:rPr>
                      <w:w w:val="99"/>
                      <w:sz w:val="13"/>
                    </w:rPr>
                    <w:t>1</w:t>
                  </w:r>
                </w:p>
              </w:txbxContent>
            </v:textbox>
            <w10:wrap anchorx="page"/>
          </v:shape>
        </w:pict>
      </w:r>
      <w:r>
        <w:pict w14:anchorId="231E7CDE">
          <v:shape id="_x0000_s4329" type="#_x0000_t202" alt="" style="position:absolute;left:0;text-align:left;margin-left:310.4pt;margin-top:29pt;width:3.25pt;height:6.5pt;z-index:-251841024;mso-wrap-style:square;mso-wrap-edited:f;mso-width-percent:0;mso-height-percent:0;mso-position-horizontal-relative:page;mso-width-percent:0;mso-height-percent:0;v-text-anchor:top" filled="f" stroked="f">
            <v:textbox inset="0,0,0,0">
              <w:txbxContent>
                <w:p w14:paraId="1827BDBA" w14:textId="77777777" w:rsidR="00CF7564" w:rsidRDefault="00724232">
                  <w:pPr>
                    <w:spacing w:before="6" w:line="123" w:lineRule="exact"/>
                    <w:rPr>
                      <w:sz w:val="13"/>
                    </w:rPr>
                  </w:pPr>
                  <w:r>
                    <w:rPr>
                      <w:w w:val="99"/>
                      <w:sz w:val="13"/>
                    </w:rPr>
                    <w:t>2</w:t>
                  </w:r>
                </w:p>
              </w:txbxContent>
            </v:textbox>
            <w10:wrap anchorx="page"/>
          </v:shape>
        </w:pict>
      </w:r>
      <w:r>
        <w:t>Next, suppose that C</w:t>
      </w:r>
      <w:r>
        <w:rPr>
          <w:vertAlign w:val="subscript"/>
        </w:rPr>
        <w:t>1</w:t>
      </w:r>
      <w:r>
        <w:t xml:space="preserve"> is an (</w:t>
      </w:r>
      <w:r>
        <w:rPr>
          <w:i/>
        </w:rPr>
        <w:t>n</w:t>
      </w:r>
      <w:r>
        <w:t xml:space="preserve">, </w:t>
      </w:r>
      <w:r>
        <w:rPr>
          <w:i/>
        </w:rPr>
        <w:t>k</w:t>
      </w:r>
      <w:r>
        <w:rPr>
          <w:vertAlign w:val="subscript"/>
        </w:rPr>
        <w:t>1</w:t>
      </w:r>
      <w:r>
        <w:t xml:space="preserve">, </w:t>
      </w:r>
      <w:r>
        <w:rPr>
          <w:i/>
        </w:rPr>
        <w:t>d</w:t>
      </w:r>
      <w:r>
        <w:rPr>
          <w:vertAlign w:val="subscript"/>
        </w:rPr>
        <w:t>1</w:t>
      </w:r>
      <w:r>
        <w:t>) linear code and C</w:t>
      </w:r>
      <w:r>
        <w:rPr>
          <w:vertAlign w:val="subscript"/>
        </w:rPr>
        <w:t>2</w:t>
      </w:r>
      <w:r>
        <w:t xml:space="preserve"> is an (</w:t>
      </w:r>
      <w:r>
        <w:rPr>
          <w:i/>
        </w:rPr>
        <w:t>n</w:t>
      </w:r>
      <w:r>
        <w:t xml:space="preserve">, </w:t>
      </w:r>
      <w:r>
        <w:rPr>
          <w:i/>
        </w:rPr>
        <w:t>k</w:t>
      </w:r>
      <w:r>
        <w:rPr>
          <w:vertAlign w:val="subscript"/>
        </w:rPr>
        <w:t>2</w:t>
      </w:r>
      <w:r>
        <w:t xml:space="preserve">, </w:t>
      </w:r>
      <w:r>
        <w:rPr>
          <w:i/>
        </w:rPr>
        <w:t>d</w:t>
      </w:r>
      <w:r>
        <w:rPr>
          <w:vertAlign w:val="subscript"/>
        </w:rPr>
        <w:t>2</w:t>
      </w:r>
      <w:r>
        <w:t>) subcode of C</w:t>
      </w:r>
      <w:r>
        <w:rPr>
          <w:vertAlign w:val="subscript"/>
        </w:rPr>
        <w:t>1</w:t>
      </w:r>
      <w:r>
        <w:t xml:space="preserve"> (so </w:t>
      </w:r>
      <w:r>
        <w:rPr>
          <w:i/>
        </w:rPr>
        <w:t>k</w:t>
      </w:r>
      <w:r>
        <w:rPr>
          <w:vertAlign w:val="subscript"/>
        </w:rPr>
        <w:t>2</w:t>
      </w:r>
      <w:r>
        <w:t xml:space="preserve"> &lt; </w:t>
      </w:r>
      <w:r>
        <w:rPr>
          <w:i/>
        </w:rPr>
        <w:t>k</w:t>
      </w:r>
      <w:r>
        <w:rPr>
          <w:vertAlign w:val="subscript"/>
        </w:rPr>
        <w:t>1</w:t>
      </w:r>
      <w:r>
        <w:t xml:space="preserve"> and </w:t>
      </w:r>
      <w:r>
        <w:rPr>
          <w:i/>
        </w:rPr>
        <w:t>d</w:t>
      </w:r>
      <w:r>
        <w:rPr>
          <w:vertAlign w:val="subscript"/>
        </w:rPr>
        <w:t>2</w:t>
      </w:r>
      <w:r>
        <w:t xml:space="preserve"> </w:t>
      </w:r>
      <w:r>
        <w:rPr>
          <w:rFonts w:ascii="Symbol" w:hAnsi="Symbol"/>
        </w:rPr>
        <w:t xml:space="preserve">≥ </w:t>
      </w:r>
      <w:r>
        <w:rPr>
          <w:i/>
        </w:rPr>
        <w:t>d</w:t>
      </w:r>
      <w:r>
        <w:rPr>
          <w:vertAlign w:val="subscript"/>
        </w:rPr>
        <w:t>1</w:t>
      </w:r>
      <w:r>
        <w:t>). Let H</w:t>
      </w:r>
      <w:r>
        <w:rPr>
          <w:vertAlign w:val="subscript"/>
        </w:rPr>
        <w:t>1</w:t>
      </w:r>
      <w:r>
        <w:t xml:space="preserve"> be a parity check matrix for </w:t>
      </w:r>
      <w:r>
        <w:rPr>
          <w:w w:val="99"/>
        </w:rPr>
        <w:t>C</w:t>
      </w:r>
      <w:r>
        <w:rPr>
          <w:w w:val="99"/>
          <w:vertAlign w:val="subscript"/>
        </w:rPr>
        <w:t>1</w:t>
      </w:r>
      <w:r>
        <w:t>.</w:t>
      </w:r>
      <w:r>
        <w:t xml:space="preserve">  </w:t>
      </w:r>
      <w:r>
        <w:rPr>
          <w:spacing w:val="-13"/>
        </w:rPr>
        <w:t xml:space="preserve"> </w:t>
      </w:r>
      <w:r>
        <w:rPr>
          <w:spacing w:val="-1"/>
        </w:rPr>
        <w:t>Sinc</w:t>
      </w:r>
      <w:r>
        <w:t>e</w:t>
      </w:r>
      <w:r>
        <w:rPr>
          <w:spacing w:val="18"/>
        </w:rPr>
        <w:t xml:space="preserve"> </w:t>
      </w:r>
      <w:r>
        <w:rPr>
          <w:w w:val="99"/>
        </w:rPr>
        <w:t>C</w:t>
      </w:r>
      <w:r>
        <w:rPr>
          <w:w w:val="99"/>
          <w:vertAlign w:val="subscript"/>
        </w:rPr>
        <w:t>2</w:t>
      </w:r>
      <w:r>
        <w:rPr>
          <w:spacing w:val="18"/>
        </w:rPr>
        <w:t xml:space="preserve"> </w:t>
      </w:r>
      <w:r>
        <w:rPr>
          <w:rFonts w:ascii="Symbol" w:hAnsi="Symbol"/>
        </w:rPr>
        <w:t>⊂</w:t>
      </w:r>
      <w:r>
        <w:rPr>
          <w:rFonts w:ascii="Symbol" w:hAnsi="Symbol"/>
          <w:spacing w:val="19"/>
        </w:rPr>
        <w:t xml:space="preserve"> </w:t>
      </w:r>
      <w:r>
        <w:rPr>
          <w:w w:val="99"/>
        </w:rPr>
        <w:t>C</w:t>
      </w:r>
      <w:r>
        <w:rPr>
          <w:w w:val="99"/>
          <w:vertAlign w:val="subscript"/>
        </w:rPr>
        <w:t>1</w:t>
      </w:r>
      <w:r>
        <w:t>,</w:t>
      </w:r>
      <w:r>
        <w:rPr>
          <w:spacing w:val="18"/>
        </w:rPr>
        <w:t xml:space="preserve"> </w:t>
      </w:r>
      <w:r>
        <w:t>we</w:t>
      </w:r>
      <w:r>
        <w:rPr>
          <w:spacing w:val="17"/>
        </w:rPr>
        <w:t xml:space="preserve"> </w:t>
      </w:r>
      <w:r>
        <w:t>have</w:t>
      </w:r>
      <w:r>
        <w:rPr>
          <w:spacing w:val="18"/>
        </w:rPr>
        <w:t xml:space="preserve"> </w:t>
      </w:r>
      <w:r>
        <w:rPr>
          <w:w w:val="99"/>
        </w:rPr>
        <w:t>C</w:t>
      </w:r>
      <w:r>
        <w:rPr>
          <w:spacing w:val="14"/>
        </w:rPr>
        <w:t xml:space="preserve"> </w:t>
      </w:r>
      <w:r>
        <w:rPr>
          <w:rFonts w:ascii="Symbol" w:hAnsi="Symbol"/>
          <w:w w:val="48"/>
          <w:vertAlign w:val="superscript"/>
        </w:rPr>
        <w:t>⊥</w:t>
      </w:r>
      <w:r>
        <w:rPr>
          <w:rFonts w:ascii="Symbol" w:hAnsi="Symbol"/>
          <w:spacing w:val="19"/>
        </w:rPr>
        <w:t xml:space="preserve"> </w:t>
      </w:r>
      <w:r>
        <w:rPr>
          <w:rFonts w:ascii="Symbol" w:hAnsi="Symbol"/>
        </w:rPr>
        <w:t>⊂</w:t>
      </w:r>
      <w:r>
        <w:rPr>
          <w:rFonts w:ascii="Symbol" w:hAnsi="Symbol"/>
          <w:spacing w:val="18"/>
        </w:rPr>
        <w:t xml:space="preserve"> </w:t>
      </w:r>
      <w:r>
        <w:rPr>
          <w:w w:val="99"/>
        </w:rPr>
        <w:t>C</w:t>
      </w:r>
      <w:r>
        <w:rPr>
          <w:spacing w:val="14"/>
        </w:rPr>
        <w:t xml:space="preserve"> </w:t>
      </w:r>
      <w:r>
        <w:rPr>
          <w:rFonts w:ascii="Symbol" w:hAnsi="Symbol"/>
          <w:spacing w:val="1"/>
          <w:w w:val="48"/>
          <w:vertAlign w:val="superscript"/>
        </w:rPr>
        <w:t>⊥</w:t>
      </w:r>
      <w:r>
        <w:t>,</w:t>
      </w:r>
      <w:r>
        <w:rPr>
          <w:spacing w:val="18"/>
        </w:rPr>
        <w:t xml:space="preserve"> </w:t>
      </w:r>
      <w:r>
        <w:rPr>
          <w:spacing w:val="-2"/>
        </w:rPr>
        <w:t>s</w:t>
      </w:r>
      <w:r>
        <w:t>o</w:t>
      </w:r>
      <w:r>
        <w:rPr>
          <w:spacing w:val="18"/>
        </w:rPr>
        <w:t xml:space="preserve"> </w:t>
      </w:r>
      <w:r>
        <w:rPr>
          <w:spacing w:val="-1"/>
          <w:w w:val="99"/>
        </w:rPr>
        <w:t>t</w:t>
      </w:r>
      <w:r>
        <w:t>he</w:t>
      </w:r>
      <w:r>
        <w:rPr>
          <w:spacing w:val="18"/>
        </w:rPr>
        <w:t xml:space="preserve"> </w:t>
      </w:r>
      <w:r>
        <w:rPr>
          <w:spacing w:val="-2"/>
        </w:rPr>
        <w:t>ro</w:t>
      </w:r>
      <w:r>
        <w:rPr>
          <w:spacing w:val="-1"/>
        </w:rPr>
        <w:t>w</w:t>
      </w:r>
      <w:r>
        <w:t>s</w:t>
      </w:r>
      <w:r>
        <w:rPr>
          <w:spacing w:val="18"/>
        </w:rPr>
        <w:t xml:space="preserve"> </w:t>
      </w:r>
      <w:r>
        <w:rPr>
          <w:spacing w:val="-2"/>
        </w:rPr>
        <w:t>o</w:t>
      </w:r>
      <w:r>
        <w:t>f</w:t>
      </w:r>
      <w:r>
        <w:rPr>
          <w:spacing w:val="19"/>
        </w:rPr>
        <w:t xml:space="preserve"> </w:t>
      </w:r>
      <w:r>
        <w:rPr>
          <w:w w:val="107"/>
        </w:rPr>
        <w:t>H</w:t>
      </w:r>
      <w:r>
        <w:rPr>
          <w:w w:val="99"/>
          <w:vertAlign w:val="subscript"/>
        </w:rPr>
        <w:t>1</w:t>
      </w:r>
      <w:r>
        <w:t>,</w:t>
      </w:r>
      <w:r>
        <w:rPr>
          <w:spacing w:val="18"/>
        </w:rPr>
        <w:t xml:space="preserve"> </w:t>
      </w:r>
      <w:r>
        <w:rPr>
          <w:spacing w:val="-2"/>
        </w:rPr>
        <w:t>w</w:t>
      </w:r>
      <w:r>
        <w:t>h</w:t>
      </w:r>
      <w:r>
        <w:rPr>
          <w:spacing w:val="-1"/>
          <w:w w:val="99"/>
        </w:rPr>
        <w:t>i</w:t>
      </w:r>
      <w:r>
        <w:rPr>
          <w:spacing w:val="-1"/>
        </w:rPr>
        <w:t>c</w:t>
      </w:r>
      <w:r>
        <w:t>h</w:t>
      </w:r>
      <w:r>
        <w:rPr>
          <w:spacing w:val="18"/>
        </w:rPr>
        <w:t xml:space="preserve"> </w:t>
      </w:r>
      <w:r>
        <w:rPr>
          <w:spacing w:val="-2"/>
        </w:rPr>
        <w:t>f</w:t>
      </w:r>
      <w:r>
        <w:rPr>
          <w:spacing w:val="-1"/>
        </w:rPr>
        <w:t>o</w:t>
      </w:r>
      <w:r>
        <w:rPr>
          <w:spacing w:val="-2"/>
          <w:w w:val="99"/>
        </w:rPr>
        <w:t>r</w:t>
      </w:r>
      <w:r>
        <w:rPr>
          <w:w w:val="99"/>
        </w:rPr>
        <w:t>m</w:t>
      </w:r>
      <w:r>
        <w:rPr>
          <w:spacing w:val="19"/>
        </w:rPr>
        <w:t xml:space="preserve"> </w:t>
      </w:r>
      <w:r>
        <w:t>a</w:t>
      </w:r>
    </w:p>
    <w:p w14:paraId="7CD88EE4" w14:textId="77777777" w:rsidR="00CF7564" w:rsidRDefault="00724232">
      <w:pPr>
        <w:pStyle w:val="BodyText"/>
        <w:spacing w:line="239" w:lineRule="exact"/>
        <w:ind w:left="1346"/>
      </w:pPr>
      <w:r>
        <w:pict w14:anchorId="66A2AAB3">
          <v:shape id="_x0000_s4328" type="#_x0000_t202" alt="" style="position:absolute;left:0;text-align:left;margin-left:193.8pt;margin-top:4.05pt;width:3.25pt;height:6.5pt;z-index:-251840000;mso-wrap-style:square;mso-wrap-edited:f;mso-width-percent:0;mso-height-percent:0;mso-position-horizontal-relative:page;mso-width-percent:0;mso-height-percent:0;v-text-anchor:top" filled="f" stroked="f">
            <v:textbox inset="0,0,0,0">
              <w:txbxContent>
                <w:p w14:paraId="52206A16" w14:textId="77777777" w:rsidR="00CF7564" w:rsidRDefault="00724232">
                  <w:pPr>
                    <w:spacing w:before="6" w:line="123" w:lineRule="exact"/>
                    <w:rPr>
                      <w:sz w:val="13"/>
                    </w:rPr>
                  </w:pPr>
                  <w:r>
                    <w:rPr>
                      <w:w w:val="99"/>
                      <w:sz w:val="13"/>
                    </w:rPr>
                    <w:t>1</w:t>
                  </w:r>
                </w:p>
              </w:txbxContent>
            </v:textbox>
            <w10:wrap anchorx="page"/>
          </v:shape>
        </w:pict>
      </w:r>
      <w:r>
        <w:pict w14:anchorId="62474A91">
          <v:shape id="_x0000_s4327" type="#_x0000_t202" alt="" style="position:absolute;left:0;text-align:left;margin-left:332pt;margin-top:4.05pt;width:3.25pt;height:6.5pt;z-index:-251838976;mso-wrap-style:square;mso-wrap-edited:f;mso-width-percent:0;mso-height-percent:0;mso-position-horizontal-relative:page;mso-width-percent:0;mso-height-percent:0;v-text-anchor:top" filled="f" stroked="f">
            <v:textbox inset="0,0,0,0">
              <w:txbxContent>
                <w:p w14:paraId="57DB29EB" w14:textId="77777777" w:rsidR="00CF7564" w:rsidRDefault="00724232">
                  <w:pPr>
                    <w:spacing w:before="6" w:line="123" w:lineRule="exact"/>
                    <w:rPr>
                      <w:sz w:val="13"/>
                    </w:rPr>
                  </w:pPr>
                  <w:r>
                    <w:rPr>
                      <w:w w:val="99"/>
                      <w:sz w:val="13"/>
                    </w:rPr>
                    <w:t>2</w:t>
                  </w:r>
                </w:p>
              </w:txbxContent>
            </v:textbox>
            <w10:wrap anchorx="page"/>
          </v:shape>
        </w:pict>
      </w:r>
      <w:r>
        <w:pict w14:anchorId="19FB9ADC">
          <v:shape id="_x0000_s4326" type="#_x0000_t202" alt="" style="position:absolute;left:0;text-align:left;margin-left:371.3pt;margin-top:4.05pt;width:3.25pt;height:6.5pt;z-index:-251837952;mso-wrap-style:square;mso-wrap-edited:f;mso-width-percent:0;mso-height-percent:0;mso-position-horizontal-relative:page;mso-width-percent:0;mso-height-percent:0;v-text-anchor:top" filled="f" stroked="f">
            <v:textbox inset="0,0,0,0">
              <w:txbxContent>
                <w:p w14:paraId="7D2CEA00" w14:textId="77777777" w:rsidR="00CF7564" w:rsidRDefault="00724232">
                  <w:pPr>
                    <w:spacing w:before="6" w:line="123" w:lineRule="exact"/>
                    <w:rPr>
                      <w:sz w:val="13"/>
                    </w:rPr>
                  </w:pPr>
                  <w:r>
                    <w:rPr>
                      <w:w w:val="99"/>
                      <w:sz w:val="13"/>
                    </w:rPr>
                    <w:t>2</w:t>
                  </w:r>
                </w:p>
              </w:txbxContent>
            </v:textbox>
            <w10:wrap anchorx="page"/>
          </v:shape>
        </w:pict>
      </w:r>
      <w:r>
        <w:t>basis</w:t>
      </w:r>
      <w:r>
        <w:rPr>
          <w:spacing w:val="3"/>
        </w:rPr>
        <w:t xml:space="preserve"> </w:t>
      </w:r>
      <w:r>
        <w:rPr>
          <w:spacing w:val="-2"/>
        </w:rPr>
        <w:t>o</w:t>
      </w:r>
      <w:r>
        <w:t>f</w:t>
      </w:r>
      <w:r>
        <w:rPr>
          <w:spacing w:val="3"/>
        </w:rPr>
        <w:t xml:space="preserve"> </w:t>
      </w:r>
      <w:r>
        <w:rPr>
          <w:w w:val="99"/>
        </w:rPr>
        <w:t>C</w:t>
      </w:r>
      <w:r>
        <w:rPr>
          <w:spacing w:val="14"/>
        </w:rPr>
        <w:t xml:space="preserve"> </w:t>
      </w:r>
      <w:r>
        <w:rPr>
          <w:rFonts w:ascii="Symbol" w:hAnsi="Symbol"/>
          <w:spacing w:val="1"/>
          <w:w w:val="48"/>
          <w:vertAlign w:val="superscript"/>
        </w:rPr>
        <w:t>⊥</w:t>
      </w:r>
      <w:r>
        <w:t>,</w:t>
      </w:r>
      <w:r>
        <w:rPr>
          <w:spacing w:val="3"/>
        </w:rPr>
        <w:t xml:space="preserve"> </w:t>
      </w:r>
      <w:r>
        <w:rPr>
          <w:spacing w:val="-2"/>
        </w:rPr>
        <w:t>c</w:t>
      </w:r>
      <w:r>
        <w:rPr>
          <w:spacing w:val="-1"/>
        </w:rPr>
        <w:t>a</w:t>
      </w:r>
      <w:r>
        <w:t>n</w:t>
      </w:r>
      <w:r>
        <w:rPr>
          <w:spacing w:val="3"/>
        </w:rPr>
        <w:t xml:space="preserve"> </w:t>
      </w:r>
      <w:r>
        <w:t>be</w:t>
      </w:r>
      <w:r>
        <w:rPr>
          <w:spacing w:val="3"/>
        </w:rPr>
        <w:t xml:space="preserve"> </w:t>
      </w:r>
      <w:r>
        <w:rPr>
          <w:spacing w:val="-2"/>
        </w:rPr>
        <w:t>e</w:t>
      </w:r>
      <w:r>
        <w:t>xte</w:t>
      </w:r>
      <w:r>
        <w:rPr>
          <w:spacing w:val="-2"/>
        </w:rPr>
        <w:t>n</w:t>
      </w:r>
      <w:r>
        <w:t>d</w:t>
      </w:r>
      <w:r>
        <w:rPr>
          <w:spacing w:val="-2"/>
        </w:rPr>
        <w:t>e</w:t>
      </w:r>
      <w:r>
        <w:t>d</w:t>
      </w:r>
      <w:r>
        <w:rPr>
          <w:spacing w:val="2"/>
        </w:rPr>
        <w:t xml:space="preserve"> </w:t>
      </w:r>
      <w:r>
        <w:rPr>
          <w:spacing w:val="-1"/>
        </w:rPr>
        <w:t>t</w:t>
      </w:r>
      <w:r>
        <w:t>o</w:t>
      </w:r>
      <w:r>
        <w:rPr>
          <w:spacing w:val="3"/>
        </w:rPr>
        <w:t xml:space="preserve"> </w:t>
      </w:r>
      <w:r>
        <w:t>a</w:t>
      </w:r>
      <w:r>
        <w:rPr>
          <w:spacing w:val="3"/>
        </w:rPr>
        <w:t xml:space="preserve"> </w:t>
      </w:r>
      <w:r>
        <w:t>basis</w:t>
      </w:r>
      <w:r>
        <w:rPr>
          <w:spacing w:val="2"/>
        </w:rPr>
        <w:t xml:space="preserve"> </w:t>
      </w:r>
      <w:r>
        <w:t>of</w:t>
      </w:r>
      <w:r>
        <w:rPr>
          <w:spacing w:val="3"/>
        </w:rPr>
        <w:t xml:space="preserve"> </w:t>
      </w:r>
      <w:r>
        <w:rPr>
          <w:w w:val="99"/>
        </w:rPr>
        <w:t>C</w:t>
      </w:r>
      <w:r>
        <w:rPr>
          <w:spacing w:val="14"/>
        </w:rPr>
        <w:t xml:space="preserve"> </w:t>
      </w:r>
      <w:r>
        <w:rPr>
          <w:rFonts w:ascii="Symbol" w:hAnsi="Symbol"/>
          <w:spacing w:val="1"/>
          <w:w w:val="48"/>
          <w:vertAlign w:val="superscript"/>
        </w:rPr>
        <w:t>⊥</w:t>
      </w:r>
      <w:r>
        <w:t>.</w:t>
      </w:r>
      <w:r>
        <w:t xml:space="preserve"> </w:t>
      </w:r>
      <w:r>
        <w:rPr>
          <w:spacing w:val="7"/>
        </w:rPr>
        <w:t xml:space="preserve"> </w:t>
      </w:r>
      <w:r>
        <w:rPr>
          <w:w w:val="99"/>
        </w:rPr>
        <w:t>Let</w:t>
      </w:r>
      <w:r>
        <w:rPr>
          <w:spacing w:val="4"/>
        </w:rPr>
        <w:t xml:space="preserve"> </w:t>
      </w:r>
      <w:r>
        <w:rPr>
          <w:w w:val="107"/>
        </w:rPr>
        <w:t>H</w:t>
      </w:r>
      <w:r>
        <w:t xml:space="preserve"> </w:t>
      </w:r>
      <w:r>
        <w:rPr>
          <w:spacing w:val="18"/>
        </w:rPr>
        <w:t xml:space="preserve"> </w:t>
      </w:r>
      <w:r>
        <w:t>be</w:t>
      </w:r>
      <w:r>
        <w:rPr>
          <w:spacing w:val="3"/>
        </w:rPr>
        <w:t xml:space="preserve"> </w:t>
      </w:r>
      <w:r>
        <w:rPr>
          <w:spacing w:val="-2"/>
          <w:w w:val="99"/>
        </w:rPr>
        <w:t>t</w:t>
      </w:r>
      <w:r>
        <w:t>he</w:t>
      </w:r>
      <w:r>
        <w:rPr>
          <w:spacing w:val="3"/>
        </w:rPr>
        <w:t xml:space="preserve"> </w:t>
      </w:r>
      <w:r>
        <w:rPr>
          <w:w w:val="99"/>
        </w:rPr>
        <w:t>matrix</w:t>
      </w:r>
      <w:r>
        <w:rPr>
          <w:spacing w:val="4"/>
        </w:rPr>
        <w:t xml:space="preserve"> </w:t>
      </w:r>
      <w:r>
        <w:t>w</w:t>
      </w:r>
      <w:r>
        <w:rPr>
          <w:spacing w:val="-2"/>
        </w:rPr>
        <w:t>ho</w:t>
      </w:r>
      <w:r>
        <w:rPr>
          <w:spacing w:val="-1"/>
        </w:rPr>
        <w:t>s</w:t>
      </w:r>
      <w:r>
        <w:t>e</w:t>
      </w:r>
    </w:p>
    <w:p w14:paraId="1AEECE4C" w14:textId="77777777" w:rsidR="00CF7564" w:rsidRDefault="00724232">
      <w:pPr>
        <w:pStyle w:val="BodyText"/>
        <w:spacing w:line="213" w:lineRule="exact"/>
        <w:ind w:left="1346"/>
        <w:jc w:val="both"/>
      </w:pPr>
      <w:r>
        <w:t xml:space="preserve">rows are the vectors of this extended basis, ordered so that the bottom </w:t>
      </w:r>
      <w:r>
        <w:rPr>
          <w:i/>
        </w:rPr>
        <w:t xml:space="preserve">n </w:t>
      </w:r>
      <w:r>
        <w:t>–</w:t>
      </w:r>
      <w:r>
        <w:rPr>
          <w:spacing w:val="-14"/>
        </w:rPr>
        <w:t xml:space="preserve"> </w:t>
      </w:r>
      <w:r>
        <w:rPr>
          <w:i/>
        </w:rPr>
        <w:t>k</w:t>
      </w:r>
      <w:r>
        <w:rPr>
          <w:vertAlign w:val="subscript"/>
        </w:rPr>
        <w:t>1</w:t>
      </w:r>
    </w:p>
    <w:p w14:paraId="566CEAB0" w14:textId="77777777" w:rsidR="00CF7564" w:rsidRDefault="00724232">
      <w:pPr>
        <w:pStyle w:val="BodyText"/>
        <w:spacing w:line="244" w:lineRule="auto"/>
        <w:ind w:left="1346" w:right="3064"/>
        <w:jc w:val="both"/>
        <w:rPr>
          <w:rFonts w:ascii="Symbol" w:hAnsi="Symbol"/>
        </w:rPr>
      </w:pPr>
      <w:r>
        <w:t>rows of H</w:t>
      </w:r>
      <w:r>
        <w:rPr>
          <w:vertAlign w:val="subscript"/>
        </w:rPr>
        <w:t>2</w:t>
      </w:r>
      <w:r>
        <w:t xml:space="preserve"> are the same as the rows of H</w:t>
      </w:r>
      <w:r>
        <w:rPr>
          <w:vertAlign w:val="subscript"/>
        </w:rPr>
        <w:t>1</w:t>
      </w:r>
      <w:r>
        <w:t>. Then H</w:t>
      </w:r>
      <w:r>
        <w:rPr>
          <w:vertAlign w:val="subscript"/>
        </w:rPr>
        <w:t>2</w:t>
      </w:r>
      <w:r>
        <w:t xml:space="preserve"> is a parity check ma- trix for C</w:t>
      </w:r>
      <w:r>
        <w:rPr>
          <w:vertAlign w:val="subscript"/>
        </w:rPr>
        <w:t>2</w:t>
      </w:r>
      <w:r>
        <w:t>, and the hash function H</w:t>
      </w:r>
      <w:r>
        <w:rPr>
          <w:vertAlign w:val="subscript"/>
        </w:rPr>
        <w:t>1</w:t>
      </w:r>
      <w:r>
        <w:t>() is the subhash of H</w:t>
      </w:r>
      <w:r>
        <w:rPr>
          <w:vertAlign w:val="subscript"/>
        </w:rPr>
        <w:t>2</w:t>
      </w:r>
      <w:r>
        <w:t xml:space="preserve">() obtained by discarding the </w:t>
      </w:r>
      <w:r>
        <w:rPr>
          <w:i/>
        </w:rPr>
        <w:t>k</w:t>
      </w:r>
      <w:r>
        <w:rPr>
          <w:vertAlign w:val="subscript"/>
        </w:rPr>
        <w:t>1</w:t>
      </w:r>
      <w:r>
        <w:t xml:space="preserve"> – </w:t>
      </w:r>
      <w:r>
        <w:rPr>
          <w:i/>
        </w:rPr>
        <w:t>k</w:t>
      </w:r>
      <w:r>
        <w:rPr>
          <w:vertAlign w:val="subscript"/>
        </w:rPr>
        <w:t>2</w:t>
      </w:r>
      <w:r>
        <w:t xml:space="preserve"> leftmost output bits. It follows that we can construct an </w:t>
      </w:r>
      <w:r>
        <w:rPr>
          <w:i/>
        </w:rPr>
        <w:t xml:space="preserve">n </w:t>
      </w:r>
      <w:r>
        <w:rPr>
          <w:rFonts w:ascii="Symbol" w:hAnsi="Symbol"/>
        </w:rPr>
        <w:t xml:space="preserve">→ </w:t>
      </w:r>
      <w:r>
        <w:rPr>
          <w:i/>
        </w:rPr>
        <w:t xml:space="preserve">m </w:t>
      </w:r>
      <w:r>
        <w:t xml:space="preserve">hash function whose subhashes have good minimum collision distances by </w:t>
      </w:r>
      <w:r>
        <w:t>constructing a nested sequence C</w:t>
      </w:r>
      <w:r>
        <w:rPr>
          <w:i/>
          <w:vertAlign w:val="subscript"/>
        </w:rPr>
        <w:t>n</w:t>
      </w:r>
      <w:r>
        <w:rPr>
          <w:i/>
        </w:rPr>
        <w:t xml:space="preserve"> </w:t>
      </w:r>
      <w:r>
        <w:rPr>
          <w:i/>
          <w:vertAlign w:val="subscript"/>
        </w:rPr>
        <w:t>–</w:t>
      </w:r>
      <w:r>
        <w:rPr>
          <w:i/>
        </w:rPr>
        <w:t xml:space="preserve"> </w:t>
      </w:r>
      <w:r>
        <w:rPr>
          <w:i/>
          <w:vertAlign w:val="subscript"/>
        </w:rPr>
        <w:t>m</w:t>
      </w:r>
      <w:r>
        <w:rPr>
          <w:i/>
        </w:rPr>
        <w:t xml:space="preserve"> </w:t>
      </w:r>
      <w:r>
        <w:rPr>
          <w:rFonts w:ascii="Symbol" w:hAnsi="Symbol"/>
        </w:rPr>
        <w:t xml:space="preserve">⊂ </w:t>
      </w:r>
      <w:r>
        <w:t>C</w:t>
      </w:r>
      <w:r>
        <w:rPr>
          <w:i/>
          <w:vertAlign w:val="subscript"/>
        </w:rPr>
        <w:t>n</w:t>
      </w:r>
      <w:r>
        <w:rPr>
          <w:i/>
        </w:rPr>
        <w:t xml:space="preserve"> </w:t>
      </w:r>
      <w:r>
        <w:rPr>
          <w:i/>
          <w:vertAlign w:val="subscript"/>
        </w:rPr>
        <w:t>–</w:t>
      </w:r>
      <w:r>
        <w:rPr>
          <w:i/>
        </w:rPr>
        <w:t xml:space="preserve"> </w:t>
      </w:r>
      <w:r>
        <w:rPr>
          <w:i/>
          <w:vertAlign w:val="subscript"/>
        </w:rPr>
        <w:t>m</w:t>
      </w:r>
      <w:r>
        <w:rPr>
          <w:i/>
        </w:rPr>
        <w:t xml:space="preserve"> </w:t>
      </w:r>
      <w:r>
        <w:rPr>
          <w:vertAlign w:val="subscript"/>
        </w:rPr>
        <w:t>+</w:t>
      </w:r>
      <w:r>
        <w:t xml:space="preserve"> </w:t>
      </w:r>
      <w:r>
        <w:rPr>
          <w:vertAlign w:val="subscript"/>
        </w:rPr>
        <w:t>1</w:t>
      </w:r>
      <w:r>
        <w:t xml:space="preserve"> </w:t>
      </w:r>
      <w:r>
        <w:rPr>
          <w:rFonts w:ascii="Symbol" w:hAnsi="Symbol"/>
        </w:rPr>
        <w:t xml:space="preserve">⊂ </w:t>
      </w:r>
      <w:r>
        <w:t>C</w:t>
      </w:r>
      <w:r>
        <w:rPr>
          <w:i/>
          <w:vertAlign w:val="subscript"/>
        </w:rPr>
        <w:t>n</w:t>
      </w:r>
      <w:r>
        <w:rPr>
          <w:i/>
        </w:rPr>
        <w:t xml:space="preserve"> </w:t>
      </w:r>
      <w:r>
        <w:rPr>
          <w:i/>
          <w:vertAlign w:val="subscript"/>
        </w:rPr>
        <w:t>–</w:t>
      </w:r>
      <w:r>
        <w:rPr>
          <w:i/>
        </w:rPr>
        <w:t xml:space="preserve"> </w:t>
      </w:r>
      <w:r>
        <w:rPr>
          <w:i/>
          <w:vertAlign w:val="subscript"/>
        </w:rPr>
        <w:t>m</w:t>
      </w:r>
      <w:r>
        <w:rPr>
          <w:i/>
        </w:rPr>
        <w:t xml:space="preserve"> </w:t>
      </w:r>
      <w:r>
        <w:rPr>
          <w:vertAlign w:val="subscript"/>
        </w:rPr>
        <w:t>+</w:t>
      </w:r>
      <w:r>
        <w:t xml:space="preserve"> </w:t>
      </w:r>
      <w:r>
        <w:rPr>
          <w:vertAlign w:val="subscript"/>
        </w:rPr>
        <w:t>2</w:t>
      </w:r>
      <w:r>
        <w:rPr>
          <w:spacing w:val="28"/>
        </w:rPr>
        <w:t xml:space="preserve"> </w:t>
      </w:r>
      <w:r>
        <w:rPr>
          <w:rFonts w:ascii="Symbol" w:hAnsi="Symbol"/>
          <w:spacing w:val="-41"/>
        </w:rPr>
        <w:t>⊂</w:t>
      </w:r>
    </w:p>
    <w:p w14:paraId="2B743ACE" w14:textId="77777777" w:rsidR="00CF7564" w:rsidRDefault="00724232">
      <w:pPr>
        <w:pStyle w:val="BodyText"/>
        <w:spacing w:line="204" w:lineRule="exact"/>
        <w:ind w:left="1346"/>
        <w:jc w:val="both"/>
      </w:pPr>
      <w:r>
        <w:t>… of linear codes where C</w:t>
      </w:r>
      <w:r>
        <w:rPr>
          <w:i/>
          <w:vertAlign w:val="subscript"/>
        </w:rPr>
        <w:t>k</w:t>
      </w:r>
      <w:r>
        <w:rPr>
          <w:i/>
        </w:rPr>
        <w:t xml:space="preserve"> </w:t>
      </w:r>
      <w:r>
        <w:t>is an (</w:t>
      </w:r>
      <w:r>
        <w:rPr>
          <w:i/>
        </w:rPr>
        <w:t>n</w:t>
      </w:r>
      <w:r>
        <w:t xml:space="preserve">, </w:t>
      </w:r>
      <w:r>
        <w:rPr>
          <w:i/>
        </w:rPr>
        <w:t>k</w:t>
      </w:r>
      <w:r>
        <w:t xml:space="preserve">, </w:t>
      </w:r>
      <w:r>
        <w:rPr>
          <w:i/>
        </w:rPr>
        <w:t>d</w:t>
      </w:r>
      <w:r>
        <w:rPr>
          <w:i/>
          <w:vertAlign w:val="subscript"/>
        </w:rPr>
        <w:t>k</w:t>
      </w:r>
      <w:r>
        <w:t xml:space="preserve">) code with </w:t>
      </w:r>
      <w:r>
        <w:rPr>
          <w:i/>
        </w:rPr>
        <w:t>d</w:t>
      </w:r>
      <w:r>
        <w:rPr>
          <w:i/>
          <w:vertAlign w:val="subscript"/>
        </w:rPr>
        <w:t>k</w:t>
      </w:r>
      <w:r>
        <w:rPr>
          <w:i/>
        </w:rPr>
        <w:t xml:space="preserve"> </w:t>
      </w:r>
      <w:r>
        <w:t>as large as</w:t>
      </w:r>
      <w:r>
        <w:rPr>
          <w:spacing w:val="-28"/>
        </w:rPr>
        <w:t xml:space="preserve"> </w:t>
      </w:r>
      <w:r>
        <w:t>possible.</w:t>
      </w:r>
    </w:p>
    <w:p w14:paraId="2500B4A6" w14:textId="77777777" w:rsidR="00CF7564" w:rsidRDefault="00CF7564">
      <w:pPr>
        <w:pStyle w:val="BodyText"/>
        <w:spacing w:before="1"/>
        <w:rPr>
          <w:sz w:val="21"/>
        </w:rPr>
      </w:pPr>
    </w:p>
    <w:p w14:paraId="271F068B" w14:textId="77777777" w:rsidR="00CF7564" w:rsidRDefault="00724232">
      <w:pPr>
        <w:pStyle w:val="ListParagraph"/>
        <w:numPr>
          <w:ilvl w:val="2"/>
          <w:numId w:val="28"/>
        </w:numPr>
        <w:tabs>
          <w:tab w:val="left" w:pos="2066"/>
          <w:tab w:val="left" w:pos="2067"/>
        </w:tabs>
        <w:ind w:hanging="721"/>
        <w:rPr>
          <w:sz w:val="20"/>
        </w:rPr>
      </w:pPr>
      <w:r>
        <w:rPr>
          <w:w w:val="105"/>
          <w:sz w:val="20"/>
        </w:rPr>
        <w:t>Nested BCH</w:t>
      </w:r>
      <w:r>
        <w:rPr>
          <w:spacing w:val="-8"/>
          <w:w w:val="105"/>
          <w:sz w:val="20"/>
        </w:rPr>
        <w:t xml:space="preserve"> </w:t>
      </w:r>
      <w:r>
        <w:rPr>
          <w:w w:val="105"/>
          <w:sz w:val="20"/>
        </w:rPr>
        <w:t>Codes</w:t>
      </w:r>
    </w:p>
    <w:p w14:paraId="6C4ACBD9" w14:textId="77777777" w:rsidR="00CF7564" w:rsidRDefault="00CF7564">
      <w:pPr>
        <w:pStyle w:val="BodyText"/>
        <w:spacing w:before="1"/>
        <w:rPr>
          <w:sz w:val="21"/>
        </w:rPr>
      </w:pPr>
    </w:p>
    <w:p w14:paraId="0C7B3D5F" w14:textId="77777777" w:rsidR="00CF7564" w:rsidRDefault="00724232">
      <w:pPr>
        <w:pStyle w:val="BodyText"/>
        <w:spacing w:line="232" w:lineRule="auto"/>
        <w:ind w:left="1346" w:right="3063"/>
        <w:jc w:val="both"/>
      </w:pPr>
      <w:r>
        <w:pict w14:anchorId="5332D71C">
          <v:shape id="_x0000_s4325" type="#_x0000_t202" alt="" style="position:absolute;left:0;text-align:left;margin-left:153.35pt;margin-top:34.95pt;width:20.75pt;height:14pt;z-index:251641344;mso-wrap-style:square;mso-wrap-edited:f;mso-width-percent:0;mso-height-percent:0;mso-position-horizontal-relative:page;mso-width-percent:0;mso-height-percent:0;v-text-anchor:top" filled="f" stroked="f">
            <v:textbox inset="0,0,0,0">
              <w:txbxContent>
                <w:p w14:paraId="653AA665" w14:textId="77777777" w:rsidR="00CF7564" w:rsidRDefault="00724232">
                  <w:pPr>
                    <w:spacing w:before="31" w:line="165" w:lineRule="auto"/>
                    <w:rPr>
                      <w:sz w:val="13"/>
                    </w:rPr>
                  </w:pPr>
                  <w:r>
                    <w:rPr>
                      <w:rFonts w:ascii="Symbol" w:hAnsi="Symbol"/>
                      <w:position w:val="-8"/>
                      <w:sz w:val="21"/>
                    </w:rPr>
                    <w:t xml:space="preserve">β </w:t>
                  </w:r>
                  <w:r>
                    <w:rPr>
                      <w:i/>
                      <w:sz w:val="13"/>
                    </w:rPr>
                    <w:t xml:space="preserve">j </w:t>
                  </w:r>
                  <w:r>
                    <w:rPr>
                      <w:sz w:val="13"/>
                    </w:rPr>
                    <w:t>+ 1</w:t>
                  </w:r>
                </w:p>
              </w:txbxContent>
            </v:textbox>
            <w10:wrap anchorx="page"/>
          </v:shape>
        </w:pict>
      </w:r>
      <w:r>
        <w:pict w14:anchorId="3C42148C">
          <v:shape id="_x0000_s4324" type="#_x0000_t202" alt="" style="position:absolute;left:0;text-align:left;margin-left:204.45pt;margin-top:36.4pt;width:11.95pt;height:6.5pt;z-index:-251843072;mso-wrap-style:square;mso-wrap-edited:f;mso-width-percent:0;mso-height-percent:0;mso-position-horizontal-relative:page;mso-width-percent:0;mso-height-percent:0;v-text-anchor:top" filled="f" stroked="f">
            <v:textbox inset="0,0,0,0">
              <w:txbxContent>
                <w:p w14:paraId="40870FF6" w14:textId="77777777" w:rsidR="00CF7564" w:rsidRDefault="00724232">
                  <w:pPr>
                    <w:spacing w:line="127" w:lineRule="exact"/>
                    <w:rPr>
                      <w:i/>
                      <w:sz w:val="13"/>
                    </w:rPr>
                  </w:pPr>
                  <w:r>
                    <w:rPr>
                      <w:i/>
                      <w:sz w:val="13"/>
                    </w:rPr>
                    <w:t>j d</w:t>
                  </w:r>
                </w:p>
              </w:txbxContent>
            </v:textbox>
            <w10:wrap anchorx="page"/>
          </v:shape>
        </w:pict>
      </w:r>
      <w:r>
        <w:t xml:space="preserve">Assume for now that </w:t>
      </w:r>
      <w:r>
        <w:rPr>
          <w:i/>
        </w:rPr>
        <w:t xml:space="preserve">n </w:t>
      </w:r>
      <w:r>
        <w:t xml:space="preserve">is odd; we construct a nested sequence of BCH codes as follows. Choose </w:t>
      </w:r>
      <w:r>
        <w:rPr>
          <w:i/>
        </w:rPr>
        <w:t>q</w:t>
      </w:r>
      <w:r>
        <w:t xml:space="preserve">, </w:t>
      </w:r>
      <w:r>
        <w:rPr>
          <w:rFonts w:ascii="Symbol" w:hAnsi="Symbol"/>
          <w:sz w:val="21"/>
        </w:rPr>
        <w:t>β</w:t>
      </w:r>
      <w:r>
        <w:t xml:space="preserve">, and </w:t>
      </w:r>
      <w:r>
        <w:rPr>
          <w:i/>
        </w:rPr>
        <w:t xml:space="preserve">j </w:t>
      </w:r>
      <w:r>
        <w:t xml:space="preserve">as described in Section 4.6.1. For </w:t>
      </w:r>
      <w:r>
        <w:rPr>
          <w:i/>
        </w:rPr>
        <w:t xml:space="preserve">d </w:t>
      </w:r>
      <w:r>
        <w:rPr>
          <w:rFonts w:ascii="Symbol" w:hAnsi="Symbol"/>
        </w:rPr>
        <w:t xml:space="preserve">≥  </w:t>
      </w:r>
      <w:r>
        <w:t>2,</w:t>
      </w:r>
      <w:r>
        <w:rPr>
          <w:spacing w:val="19"/>
        </w:rPr>
        <w:t xml:space="preserve"> </w:t>
      </w:r>
      <w:r>
        <w:t>let</w:t>
      </w:r>
      <w:r>
        <w:rPr>
          <w:spacing w:val="20"/>
        </w:rPr>
        <w:t xml:space="preserve"> </w:t>
      </w:r>
      <w:r>
        <w:rPr>
          <w:i/>
        </w:rPr>
        <w:t>g</w:t>
      </w:r>
      <w:r>
        <w:rPr>
          <w:i/>
          <w:vertAlign w:val="subscript"/>
        </w:rPr>
        <w:t>d</w:t>
      </w:r>
      <w:r>
        <w:rPr>
          <w:i/>
          <w:spacing w:val="19"/>
        </w:rPr>
        <w:t xml:space="preserve"> </w:t>
      </w:r>
      <w:r>
        <w:t>be</w:t>
      </w:r>
      <w:r>
        <w:rPr>
          <w:spacing w:val="20"/>
        </w:rPr>
        <w:t xml:space="preserve"> </w:t>
      </w:r>
      <w:r>
        <w:t>the</w:t>
      </w:r>
      <w:r>
        <w:rPr>
          <w:spacing w:val="20"/>
        </w:rPr>
        <w:t xml:space="preserve"> </w:t>
      </w:r>
      <w:r>
        <w:t>least</w:t>
      </w:r>
      <w:r>
        <w:rPr>
          <w:spacing w:val="20"/>
        </w:rPr>
        <w:t xml:space="preserve"> </w:t>
      </w:r>
      <w:r>
        <w:t>common</w:t>
      </w:r>
      <w:r>
        <w:rPr>
          <w:spacing w:val="20"/>
        </w:rPr>
        <w:t xml:space="preserve"> </w:t>
      </w:r>
      <w:r>
        <w:t>multiple</w:t>
      </w:r>
      <w:r>
        <w:rPr>
          <w:spacing w:val="21"/>
        </w:rPr>
        <w:t xml:space="preserve"> </w:t>
      </w:r>
      <w:r>
        <w:t>of</w:t>
      </w:r>
      <w:r>
        <w:rPr>
          <w:spacing w:val="20"/>
        </w:rPr>
        <w:t xml:space="preserve"> </w:t>
      </w:r>
      <w:r>
        <w:t>the</w:t>
      </w:r>
      <w:r>
        <w:rPr>
          <w:spacing w:val="20"/>
        </w:rPr>
        <w:t xml:space="preserve"> </w:t>
      </w:r>
      <w:r>
        <w:t>minimal</w:t>
      </w:r>
      <w:r>
        <w:rPr>
          <w:spacing w:val="21"/>
        </w:rPr>
        <w:t xml:space="preserve"> </w:t>
      </w:r>
      <w:r>
        <w:t>polynomials</w:t>
      </w:r>
      <w:r>
        <w:rPr>
          <w:spacing w:val="20"/>
        </w:rPr>
        <w:t xml:space="preserve"> </w:t>
      </w:r>
      <w:r>
        <w:t>of</w:t>
      </w:r>
      <w:r>
        <w:rPr>
          <w:spacing w:val="19"/>
        </w:rPr>
        <w:t xml:space="preserve"> </w:t>
      </w:r>
      <w:r>
        <w:rPr>
          <w:rFonts w:ascii="Symbol" w:hAnsi="Symbol"/>
          <w:sz w:val="21"/>
        </w:rPr>
        <w:t>β</w:t>
      </w:r>
      <w:r>
        <w:rPr>
          <w:rFonts w:ascii="Symbol" w:hAnsi="Symbol"/>
          <w:spacing w:val="10"/>
          <w:sz w:val="21"/>
        </w:rPr>
        <w:t xml:space="preserve"> </w:t>
      </w:r>
      <w:r>
        <w:rPr>
          <w:i/>
          <w:position w:val="9"/>
          <w:sz w:val="13"/>
        </w:rPr>
        <w:t>j</w:t>
      </w:r>
      <w:r>
        <w:t>,</w:t>
      </w:r>
    </w:p>
    <w:p w14:paraId="6EEE0A99" w14:textId="77777777" w:rsidR="00CF7564" w:rsidRDefault="00724232">
      <w:pPr>
        <w:spacing w:line="122" w:lineRule="exact"/>
        <w:ind w:left="1760"/>
        <w:rPr>
          <w:sz w:val="20"/>
        </w:rPr>
      </w:pPr>
      <w:r>
        <w:rPr>
          <w:sz w:val="20"/>
        </w:rPr>
        <w:t>,</w:t>
      </w:r>
      <w:r>
        <w:rPr>
          <w:spacing w:val="15"/>
          <w:sz w:val="20"/>
        </w:rPr>
        <w:t xml:space="preserve"> </w:t>
      </w:r>
      <w:r>
        <w:rPr>
          <w:sz w:val="20"/>
        </w:rPr>
        <w:t>…,</w:t>
      </w:r>
      <w:r>
        <w:rPr>
          <w:spacing w:val="15"/>
          <w:sz w:val="20"/>
        </w:rPr>
        <w:t xml:space="preserve"> </w:t>
      </w:r>
      <w:r>
        <w:rPr>
          <w:rFonts w:ascii="Symbol" w:hAnsi="Symbol"/>
          <w:sz w:val="21"/>
        </w:rPr>
        <w:t xml:space="preserve">β </w:t>
      </w:r>
      <w:r>
        <w:rPr>
          <w:rFonts w:ascii="Symbol" w:hAnsi="Symbol"/>
          <w:spacing w:val="27"/>
          <w:sz w:val="21"/>
        </w:rPr>
        <w:t xml:space="preserve"> </w:t>
      </w:r>
      <w:r>
        <w:rPr>
          <w:position w:val="9"/>
          <w:sz w:val="13"/>
        </w:rPr>
        <w:t xml:space="preserve">+  </w:t>
      </w:r>
      <w:r>
        <w:rPr>
          <w:spacing w:val="30"/>
          <w:position w:val="9"/>
          <w:sz w:val="13"/>
        </w:rPr>
        <w:t xml:space="preserve"> </w:t>
      </w:r>
      <w:r>
        <w:rPr>
          <w:position w:val="9"/>
          <w:sz w:val="13"/>
        </w:rPr>
        <w:t>–</w:t>
      </w:r>
      <w:r>
        <w:rPr>
          <w:spacing w:val="-1"/>
          <w:position w:val="9"/>
          <w:sz w:val="13"/>
        </w:rPr>
        <w:t xml:space="preserve"> </w:t>
      </w:r>
      <w:r>
        <w:rPr>
          <w:position w:val="9"/>
          <w:sz w:val="13"/>
        </w:rPr>
        <w:t xml:space="preserve">2  </w:t>
      </w:r>
      <w:r>
        <w:rPr>
          <w:spacing w:val="18"/>
          <w:position w:val="9"/>
          <w:sz w:val="13"/>
        </w:rPr>
        <w:t xml:space="preserve"> </w:t>
      </w:r>
      <w:r>
        <w:rPr>
          <w:sz w:val="20"/>
        </w:rPr>
        <w:t>let</w:t>
      </w:r>
      <w:r>
        <w:rPr>
          <w:spacing w:val="16"/>
          <w:sz w:val="20"/>
        </w:rPr>
        <w:t xml:space="preserve"> </w:t>
      </w:r>
      <w:r>
        <w:rPr>
          <w:i/>
          <w:sz w:val="20"/>
        </w:rPr>
        <w:t xml:space="preserve">m </w:t>
      </w:r>
      <w:r>
        <w:rPr>
          <w:i/>
          <w:spacing w:val="28"/>
          <w:sz w:val="20"/>
        </w:rPr>
        <w:t xml:space="preserve"> </w:t>
      </w:r>
      <w:r>
        <w:rPr>
          <w:sz w:val="20"/>
        </w:rPr>
        <w:t>=</w:t>
      </w:r>
      <w:r>
        <w:rPr>
          <w:spacing w:val="15"/>
          <w:sz w:val="20"/>
        </w:rPr>
        <w:t xml:space="preserve"> </w:t>
      </w:r>
      <w:r>
        <w:rPr>
          <w:sz w:val="20"/>
        </w:rPr>
        <w:t>deg(</w:t>
      </w:r>
      <w:r>
        <w:rPr>
          <w:i/>
          <w:sz w:val="20"/>
        </w:rPr>
        <w:t>g</w:t>
      </w:r>
      <w:r>
        <w:rPr>
          <w:i/>
          <w:spacing w:val="13"/>
          <w:sz w:val="20"/>
        </w:rPr>
        <w:t xml:space="preserve"> </w:t>
      </w:r>
      <w:r>
        <w:rPr>
          <w:sz w:val="20"/>
        </w:rPr>
        <w:t>),</w:t>
      </w:r>
      <w:r>
        <w:rPr>
          <w:spacing w:val="16"/>
          <w:sz w:val="20"/>
        </w:rPr>
        <w:t xml:space="preserve"> </w:t>
      </w:r>
      <w:r>
        <w:rPr>
          <w:sz w:val="20"/>
        </w:rPr>
        <w:t>and</w:t>
      </w:r>
      <w:r>
        <w:rPr>
          <w:spacing w:val="16"/>
          <w:sz w:val="20"/>
        </w:rPr>
        <w:t xml:space="preserve"> </w:t>
      </w:r>
      <w:r>
        <w:rPr>
          <w:sz w:val="20"/>
        </w:rPr>
        <w:t>let</w:t>
      </w:r>
      <w:r>
        <w:rPr>
          <w:spacing w:val="14"/>
          <w:sz w:val="20"/>
        </w:rPr>
        <w:t xml:space="preserve"> </w:t>
      </w:r>
      <w:r>
        <w:rPr>
          <w:sz w:val="20"/>
        </w:rPr>
        <w:t xml:space="preserve">B </w:t>
      </w:r>
      <w:r>
        <w:rPr>
          <w:spacing w:val="30"/>
          <w:sz w:val="20"/>
        </w:rPr>
        <w:t xml:space="preserve"> </w:t>
      </w:r>
      <w:r>
        <w:rPr>
          <w:sz w:val="20"/>
        </w:rPr>
        <w:t>be</w:t>
      </w:r>
      <w:r>
        <w:rPr>
          <w:spacing w:val="14"/>
          <w:sz w:val="20"/>
        </w:rPr>
        <w:t xml:space="preserve"> </w:t>
      </w:r>
      <w:r>
        <w:rPr>
          <w:sz w:val="20"/>
        </w:rPr>
        <w:t>the</w:t>
      </w:r>
      <w:r>
        <w:rPr>
          <w:spacing w:val="13"/>
          <w:sz w:val="20"/>
        </w:rPr>
        <w:t xml:space="preserve"> </w:t>
      </w:r>
      <w:r>
        <w:rPr>
          <w:sz w:val="20"/>
        </w:rPr>
        <w:t>resulting</w:t>
      </w:r>
      <w:r>
        <w:rPr>
          <w:spacing w:val="15"/>
          <w:sz w:val="20"/>
        </w:rPr>
        <w:t xml:space="preserve"> </w:t>
      </w:r>
      <w:r>
        <w:rPr>
          <w:sz w:val="20"/>
        </w:rPr>
        <w:t>(</w:t>
      </w:r>
      <w:r>
        <w:rPr>
          <w:i/>
          <w:sz w:val="20"/>
        </w:rPr>
        <w:t>n</w:t>
      </w:r>
      <w:r>
        <w:rPr>
          <w:sz w:val="20"/>
        </w:rPr>
        <w:t>,</w:t>
      </w:r>
      <w:r>
        <w:rPr>
          <w:spacing w:val="15"/>
          <w:sz w:val="20"/>
        </w:rPr>
        <w:t xml:space="preserve"> </w:t>
      </w:r>
      <w:r>
        <w:rPr>
          <w:i/>
          <w:sz w:val="20"/>
        </w:rPr>
        <w:t>n</w:t>
      </w:r>
      <w:r>
        <w:rPr>
          <w:i/>
          <w:spacing w:val="13"/>
          <w:sz w:val="20"/>
        </w:rPr>
        <w:t xml:space="preserve"> </w:t>
      </w:r>
      <w:r>
        <w:rPr>
          <w:sz w:val="20"/>
        </w:rPr>
        <w:t>–</w:t>
      </w:r>
      <w:r>
        <w:rPr>
          <w:spacing w:val="15"/>
          <w:sz w:val="20"/>
        </w:rPr>
        <w:t xml:space="preserve"> </w:t>
      </w:r>
      <w:r>
        <w:rPr>
          <w:i/>
          <w:sz w:val="20"/>
        </w:rPr>
        <w:t>m</w:t>
      </w:r>
      <w:r>
        <w:rPr>
          <w:i/>
          <w:spacing w:val="13"/>
          <w:sz w:val="20"/>
        </w:rPr>
        <w:t xml:space="preserve"> </w:t>
      </w:r>
      <w:r>
        <w:rPr>
          <w:sz w:val="20"/>
        </w:rPr>
        <w:t>)</w:t>
      </w:r>
    </w:p>
    <w:p w14:paraId="3D198C6A" w14:textId="77777777" w:rsidR="00CF7564" w:rsidRDefault="00724232">
      <w:pPr>
        <w:tabs>
          <w:tab w:val="left" w:pos="529"/>
          <w:tab w:val="left" w:pos="1294"/>
          <w:tab w:val="left" w:pos="2295"/>
          <w:tab w:val="left" w:pos="4520"/>
        </w:tabs>
        <w:spacing w:line="106" w:lineRule="exact"/>
        <w:ind w:right="327"/>
        <w:jc w:val="center"/>
        <w:rPr>
          <w:i/>
          <w:sz w:val="13"/>
        </w:rPr>
      </w:pPr>
      <w:r>
        <w:rPr>
          <w:position w:val="3"/>
          <w:sz w:val="20"/>
        </w:rPr>
        <w:t>,</w:t>
      </w:r>
      <w:r>
        <w:rPr>
          <w:position w:val="3"/>
          <w:sz w:val="20"/>
        </w:rPr>
        <w:tab/>
      </w:r>
      <w:r>
        <w:rPr>
          <w:i/>
          <w:sz w:val="13"/>
        </w:rPr>
        <w:t>d</w:t>
      </w:r>
      <w:r>
        <w:rPr>
          <w:i/>
          <w:sz w:val="13"/>
        </w:rPr>
        <w:tab/>
        <w:t>d</w:t>
      </w:r>
      <w:r>
        <w:rPr>
          <w:i/>
          <w:sz w:val="13"/>
        </w:rPr>
        <w:tab/>
        <w:t>d</w:t>
      </w:r>
      <w:r>
        <w:rPr>
          <w:i/>
          <w:sz w:val="13"/>
        </w:rPr>
        <w:tab/>
        <w:t>d</w:t>
      </w:r>
    </w:p>
    <w:p w14:paraId="182C89AA" w14:textId="77777777" w:rsidR="00CF7564" w:rsidRDefault="00724232">
      <w:pPr>
        <w:pStyle w:val="BodyText"/>
        <w:spacing w:before="15"/>
        <w:ind w:left="1346" w:right="3065"/>
        <w:jc w:val="both"/>
      </w:pPr>
      <w:r>
        <w:t xml:space="preserve">BCH code with minimum distance </w:t>
      </w:r>
      <w:r>
        <w:rPr>
          <w:rFonts w:ascii="Symbol" w:hAnsi="Symbol"/>
        </w:rPr>
        <w:t xml:space="preserve">≥ </w:t>
      </w:r>
      <w:r>
        <w:rPr>
          <w:i/>
        </w:rPr>
        <w:t>d</w:t>
      </w:r>
      <w:r>
        <w:t xml:space="preserve">. Since </w:t>
      </w:r>
      <w:r>
        <w:rPr>
          <w:i/>
        </w:rPr>
        <w:t>g</w:t>
      </w:r>
      <w:r>
        <w:rPr>
          <w:i/>
          <w:vertAlign w:val="subscript"/>
        </w:rPr>
        <w:t>d</w:t>
      </w:r>
      <w:r>
        <w:rPr>
          <w:i/>
        </w:rPr>
        <w:t xml:space="preserve"> </w:t>
      </w:r>
      <w:r>
        <w:t xml:space="preserve">divides </w:t>
      </w:r>
      <w:r>
        <w:rPr>
          <w:i/>
        </w:rPr>
        <w:t>g</w:t>
      </w:r>
      <w:r>
        <w:rPr>
          <w:i/>
          <w:vertAlign w:val="subscript"/>
        </w:rPr>
        <w:t>d+</w:t>
      </w:r>
      <w:r>
        <w:rPr>
          <w:vertAlign w:val="subscript"/>
        </w:rPr>
        <w:t>1</w:t>
      </w:r>
      <w:r>
        <w:t xml:space="preserve">, it </w:t>
      </w:r>
      <w:r>
        <w:rPr>
          <w:spacing w:val="-4"/>
        </w:rPr>
        <w:t xml:space="preserve">follows </w:t>
      </w:r>
      <w:r>
        <w:t>from the BCH construction that all the code words of B</w:t>
      </w:r>
      <w:r>
        <w:rPr>
          <w:i/>
          <w:vertAlign w:val="subscript"/>
        </w:rPr>
        <w:t>d</w:t>
      </w:r>
      <w:r>
        <w:rPr>
          <w:vertAlign w:val="subscript"/>
        </w:rPr>
        <w:t>+1</w:t>
      </w:r>
      <w:r>
        <w:t xml:space="preserve"> are also code words of B</w:t>
      </w:r>
      <w:r>
        <w:rPr>
          <w:i/>
          <w:vertAlign w:val="subscript"/>
        </w:rPr>
        <w:t>d</w:t>
      </w:r>
      <w:r>
        <w:t>, hence B</w:t>
      </w:r>
      <w:r>
        <w:rPr>
          <w:vertAlign w:val="subscript"/>
        </w:rPr>
        <w:t>2</w:t>
      </w:r>
      <w:r>
        <w:t xml:space="preserve"> </w:t>
      </w:r>
      <w:r>
        <w:rPr>
          <w:rFonts w:ascii="Symbol" w:hAnsi="Symbol"/>
        </w:rPr>
        <w:t xml:space="preserve">⊃ </w:t>
      </w:r>
      <w:r>
        <w:t>B</w:t>
      </w:r>
      <w:r>
        <w:rPr>
          <w:vertAlign w:val="subscript"/>
        </w:rPr>
        <w:t>3</w:t>
      </w:r>
      <w:r>
        <w:t xml:space="preserve"> </w:t>
      </w:r>
      <w:r>
        <w:rPr>
          <w:rFonts w:ascii="Symbol" w:hAnsi="Symbol"/>
        </w:rPr>
        <w:t xml:space="preserve">⊃ </w:t>
      </w:r>
      <w:r>
        <w:t>B</w:t>
      </w:r>
      <w:r>
        <w:rPr>
          <w:vertAlign w:val="subscript"/>
        </w:rPr>
        <w:t>4</w:t>
      </w:r>
      <w:r>
        <w:t xml:space="preserve"> </w:t>
      </w:r>
      <w:r>
        <w:rPr>
          <w:rFonts w:ascii="Symbol" w:hAnsi="Symbol"/>
        </w:rPr>
        <w:t>⊃</w:t>
      </w:r>
      <w:r>
        <w:rPr>
          <w:rFonts w:ascii="Symbol" w:hAnsi="Symbol"/>
          <w:spacing w:val="-5"/>
        </w:rPr>
        <w:t xml:space="preserve"> </w:t>
      </w:r>
      <w:r>
        <w:t>….</w:t>
      </w:r>
    </w:p>
    <w:p w14:paraId="7FA9F959" w14:textId="77777777" w:rsidR="00CF7564" w:rsidRDefault="00724232">
      <w:pPr>
        <w:pStyle w:val="BodyText"/>
        <w:spacing w:line="211" w:lineRule="exact"/>
        <w:ind w:left="1706"/>
      </w:pPr>
      <w:r>
        <w:t>We can use this nested sequence of BCH codes to construct the</w:t>
      </w:r>
      <w:r>
        <w:rPr>
          <w:spacing w:val="20"/>
        </w:rPr>
        <w:t xml:space="preserve"> </w:t>
      </w:r>
      <w:r>
        <w:t>desired</w:t>
      </w:r>
    </w:p>
    <w:p w14:paraId="36CFCD2F" w14:textId="77777777" w:rsidR="00CF7564" w:rsidRDefault="00724232">
      <w:pPr>
        <w:pStyle w:val="BodyText"/>
        <w:spacing w:before="23" w:line="230" w:lineRule="auto"/>
        <w:ind w:left="1346" w:right="3065"/>
        <w:jc w:val="both"/>
      </w:pPr>
      <w:r>
        <w:t>sequence C</w:t>
      </w:r>
      <w:r>
        <w:rPr>
          <w:i/>
          <w:vertAlign w:val="subscript"/>
        </w:rPr>
        <w:t>n</w:t>
      </w:r>
      <w:r>
        <w:rPr>
          <w:i/>
        </w:rPr>
        <w:t xml:space="preserve"> </w:t>
      </w:r>
      <w:r>
        <w:rPr>
          <w:i/>
          <w:vertAlign w:val="subscript"/>
        </w:rPr>
        <w:t>–</w:t>
      </w:r>
      <w:r>
        <w:rPr>
          <w:i/>
        </w:rPr>
        <w:t xml:space="preserve"> </w:t>
      </w:r>
      <w:r>
        <w:rPr>
          <w:i/>
          <w:vertAlign w:val="subscript"/>
        </w:rPr>
        <w:t>m</w:t>
      </w:r>
      <w:r>
        <w:rPr>
          <w:i/>
        </w:rPr>
        <w:t xml:space="preserve"> </w:t>
      </w:r>
      <w:r>
        <w:rPr>
          <w:rFonts w:ascii="Symbol" w:hAnsi="Symbol"/>
        </w:rPr>
        <w:t xml:space="preserve">⊂ </w:t>
      </w:r>
      <w:r>
        <w:t>C</w:t>
      </w:r>
      <w:r>
        <w:rPr>
          <w:i/>
          <w:vertAlign w:val="subscript"/>
        </w:rPr>
        <w:t>n</w:t>
      </w:r>
      <w:r>
        <w:rPr>
          <w:i/>
        </w:rPr>
        <w:t xml:space="preserve"> </w:t>
      </w:r>
      <w:r>
        <w:rPr>
          <w:i/>
          <w:vertAlign w:val="subscript"/>
        </w:rPr>
        <w:t>–</w:t>
      </w:r>
      <w:r>
        <w:rPr>
          <w:i/>
        </w:rPr>
        <w:t xml:space="preserve"> </w:t>
      </w:r>
      <w:r>
        <w:rPr>
          <w:i/>
          <w:vertAlign w:val="subscript"/>
        </w:rPr>
        <w:t>m</w:t>
      </w:r>
      <w:r>
        <w:rPr>
          <w:i/>
        </w:rPr>
        <w:t xml:space="preserve"> </w:t>
      </w:r>
      <w:r>
        <w:rPr>
          <w:vertAlign w:val="subscript"/>
        </w:rPr>
        <w:t>+</w:t>
      </w:r>
      <w:r>
        <w:t xml:space="preserve"> </w:t>
      </w:r>
      <w:r>
        <w:rPr>
          <w:vertAlign w:val="subscript"/>
        </w:rPr>
        <w:t>1</w:t>
      </w:r>
      <w:r>
        <w:t xml:space="preserve"> </w:t>
      </w:r>
      <w:r>
        <w:rPr>
          <w:rFonts w:ascii="Symbol" w:hAnsi="Symbol"/>
        </w:rPr>
        <w:t xml:space="preserve">⊂ </w:t>
      </w:r>
      <w:r>
        <w:t>C</w:t>
      </w:r>
      <w:r>
        <w:rPr>
          <w:i/>
          <w:vertAlign w:val="subscript"/>
        </w:rPr>
        <w:t>n</w:t>
      </w:r>
      <w:r>
        <w:rPr>
          <w:i/>
        </w:rPr>
        <w:t xml:space="preserve"> </w:t>
      </w:r>
      <w:r>
        <w:rPr>
          <w:i/>
          <w:vertAlign w:val="subscript"/>
        </w:rPr>
        <w:t>–</w:t>
      </w:r>
      <w:r>
        <w:rPr>
          <w:i/>
        </w:rPr>
        <w:t xml:space="preserve"> </w:t>
      </w:r>
      <w:r>
        <w:rPr>
          <w:i/>
          <w:vertAlign w:val="subscript"/>
        </w:rPr>
        <w:t>m</w:t>
      </w:r>
      <w:r>
        <w:rPr>
          <w:i/>
        </w:rPr>
        <w:t xml:space="preserve"> </w:t>
      </w:r>
      <w:r>
        <w:rPr>
          <w:vertAlign w:val="subscript"/>
        </w:rPr>
        <w:t>+</w:t>
      </w:r>
      <w:r>
        <w:t xml:space="preserve"> </w:t>
      </w:r>
      <w:r>
        <w:rPr>
          <w:vertAlign w:val="subscript"/>
        </w:rPr>
        <w:t>2</w:t>
      </w:r>
      <w:r>
        <w:t xml:space="preserve"> </w:t>
      </w:r>
      <w:r>
        <w:rPr>
          <w:rFonts w:ascii="Symbol" w:hAnsi="Symbol"/>
        </w:rPr>
        <w:t xml:space="preserve">⊂ </w:t>
      </w:r>
      <w:r>
        <w:t xml:space="preserve">… of linear codes, assuming </w:t>
      </w:r>
      <w:r>
        <w:rPr>
          <w:spacing w:val="-8"/>
        </w:rPr>
        <w:t xml:space="preserve">still </w:t>
      </w:r>
      <w:r>
        <w:t xml:space="preserve">that n is odd. Start by choosing </w:t>
      </w:r>
      <w:r>
        <w:rPr>
          <w:i/>
        </w:rPr>
        <w:t xml:space="preserve">D </w:t>
      </w:r>
      <w:r>
        <w:t xml:space="preserve">large enough so that </w:t>
      </w:r>
      <w:r>
        <w:rPr>
          <w:i/>
        </w:rPr>
        <w:t>m</w:t>
      </w:r>
      <w:r>
        <w:rPr>
          <w:i/>
          <w:vertAlign w:val="subscript"/>
        </w:rPr>
        <w:t>D</w:t>
      </w:r>
      <w:r>
        <w:rPr>
          <w:i/>
        </w:rPr>
        <w:t xml:space="preserve"> </w:t>
      </w:r>
      <w:r>
        <w:rPr>
          <w:rFonts w:ascii="Symbol" w:hAnsi="Symbol"/>
        </w:rPr>
        <w:t xml:space="preserve">≥ </w:t>
      </w:r>
      <w:r>
        <w:rPr>
          <w:i/>
        </w:rPr>
        <w:t>m</w:t>
      </w:r>
      <w:r>
        <w:t>. Construct a basis</w:t>
      </w:r>
      <w:r>
        <w:rPr>
          <w:spacing w:val="22"/>
        </w:rPr>
        <w:t xml:space="preserve"> </w:t>
      </w:r>
      <w:r>
        <w:t>{</w:t>
      </w:r>
      <w:r>
        <w:rPr>
          <w:i/>
        </w:rPr>
        <w:t>b</w:t>
      </w:r>
      <w:r>
        <w:rPr>
          <w:i/>
          <w:vertAlign w:val="subscript"/>
        </w:rPr>
        <w:t>i</w:t>
      </w:r>
      <w:r>
        <w:t>}</w:t>
      </w:r>
      <w:r>
        <w:rPr>
          <w:spacing w:val="21"/>
        </w:rPr>
        <w:t xml:space="preserve"> </w:t>
      </w:r>
      <w:r>
        <w:t>of</w:t>
      </w:r>
      <w:r>
        <w:rPr>
          <w:spacing w:val="21"/>
        </w:rPr>
        <w:t xml:space="preserve"> </w:t>
      </w:r>
      <w:r>
        <w:t>B</w:t>
      </w:r>
      <w:r>
        <w:rPr>
          <w:vertAlign w:val="subscript"/>
        </w:rPr>
        <w:t>2</w:t>
      </w:r>
      <w:r>
        <w:rPr>
          <w:spacing w:val="23"/>
        </w:rPr>
        <w:t xml:space="preserve"> </w:t>
      </w:r>
      <w:r>
        <w:t>by</w:t>
      </w:r>
      <w:r>
        <w:rPr>
          <w:spacing w:val="23"/>
        </w:rPr>
        <w:t xml:space="preserve"> </w:t>
      </w:r>
      <w:r>
        <w:t>choosing</w:t>
      </w:r>
      <w:r>
        <w:rPr>
          <w:spacing w:val="23"/>
        </w:rPr>
        <w:t xml:space="preserve"> </w:t>
      </w:r>
      <w:r>
        <w:t>the</w:t>
      </w:r>
      <w:r>
        <w:rPr>
          <w:spacing w:val="21"/>
        </w:rPr>
        <w:t xml:space="preserve"> </w:t>
      </w:r>
      <w:r>
        <w:t>first</w:t>
      </w:r>
      <w:r>
        <w:rPr>
          <w:spacing w:val="23"/>
        </w:rPr>
        <w:t xml:space="preserve"> </w:t>
      </w:r>
      <w:r>
        <w:rPr>
          <w:i/>
        </w:rPr>
        <w:t>n</w:t>
      </w:r>
      <w:r>
        <w:rPr>
          <w:i/>
          <w:spacing w:val="20"/>
        </w:rPr>
        <w:t xml:space="preserve"> </w:t>
      </w:r>
      <w:r>
        <w:t>–</w:t>
      </w:r>
      <w:r>
        <w:rPr>
          <w:spacing w:val="22"/>
        </w:rPr>
        <w:t xml:space="preserve"> </w:t>
      </w:r>
      <w:r>
        <w:rPr>
          <w:i/>
        </w:rPr>
        <w:t>m</w:t>
      </w:r>
      <w:r>
        <w:rPr>
          <w:i/>
          <w:vertAlign w:val="subscript"/>
        </w:rPr>
        <w:t>D</w:t>
      </w:r>
      <w:r>
        <w:rPr>
          <w:i/>
          <w:spacing w:val="21"/>
        </w:rPr>
        <w:t xml:space="preserve"> </w:t>
      </w:r>
      <w:r>
        <w:t>vectors</w:t>
      </w:r>
      <w:r>
        <w:rPr>
          <w:spacing w:val="21"/>
        </w:rPr>
        <w:t xml:space="preserve"> </w:t>
      </w:r>
      <w:r>
        <w:t>to</w:t>
      </w:r>
      <w:r>
        <w:rPr>
          <w:spacing w:val="21"/>
        </w:rPr>
        <w:t xml:space="preserve"> </w:t>
      </w:r>
      <w:r>
        <w:t>be</w:t>
      </w:r>
      <w:r>
        <w:rPr>
          <w:spacing w:val="21"/>
        </w:rPr>
        <w:t xml:space="preserve"> </w:t>
      </w:r>
      <w:r>
        <w:t>a</w:t>
      </w:r>
      <w:r>
        <w:rPr>
          <w:spacing w:val="21"/>
        </w:rPr>
        <w:t xml:space="preserve"> </w:t>
      </w:r>
      <w:r>
        <w:t>basis</w:t>
      </w:r>
      <w:r>
        <w:rPr>
          <w:spacing w:val="19"/>
        </w:rPr>
        <w:t xml:space="preserve"> </w:t>
      </w:r>
      <w:r>
        <w:t>of</w:t>
      </w:r>
      <w:r>
        <w:rPr>
          <w:spacing w:val="20"/>
        </w:rPr>
        <w:t xml:space="preserve"> </w:t>
      </w:r>
      <w:r>
        <w:t>B</w:t>
      </w:r>
      <w:r>
        <w:rPr>
          <w:i/>
          <w:vertAlign w:val="subscript"/>
        </w:rPr>
        <w:t>D</w:t>
      </w:r>
      <w:r>
        <w:t>,</w:t>
      </w:r>
    </w:p>
    <w:p w14:paraId="5CFF55AB" w14:textId="77777777" w:rsidR="00CF7564" w:rsidRDefault="00724232">
      <w:pPr>
        <w:pStyle w:val="BodyText"/>
        <w:spacing w:before="128"/>
        <w:ind w:left="2212" w:right="3930"/>
        <w:jc w:val="center"/>
      </w:pPr>
      <w:r>
        <w:t>51</w:t>
      </w:r>
    </w:p>
    <w:p w14:paraId="4A8679E8" w14:textId="77777777" w:rsidR="00CF7564" w:rsidRDefault="00CF7564">
      <w:pPr>
        <w:jc w:val="center"/>
        <w:sectPr w:rsidR="00CF7564">
          <w:type w:val="continuous"/>
          <w:pgSz w:w="12240" w:h="15840"/>
          <w:pgMar w:top="1500" w:right="0" w:bottom="280" w:left="1720" w:header="720" w:footer="720" w:gutter="0"/>
          <w:cols w:space="720"/>
        </w:sectPr>
      </w:pPr>
    </w:p>
    <w:p w14:paraId="23FF8BA1" w14:textId="77777777" w:rsidR="00CF7564" w:rsidRDefault="00724232">
      <w:pPr>
        <w:pStyle w:val="BodyText"/>
        <w:spacing w:before="37"/>
        <w:ind w:left="1346" w:right="3064"/>
        <w:jc w:val="both"/>
      </w:pPr>
      <w:r>
        <w:t xml:space="preserve">choosing the next </w:t>
      </w:r>
      <w:r>
        <w:rPr>
          <w:i/>
        </w:rPr>
        <w:t>m</w:t>
      </w:r>
      <w:r>
        <w:rPr>
          <w:i/>
          <w:vertAlign w:val="subscript"/>
        </w:rPr>
        <w:t>D</w:t>
      </w:r>
      <w:r>
        <w:rPr>
          <w:i/>
        </w:rPr>
        <w:t xml:space="preserve"> </w:t>
      </w:r>
      <w:r>
        <w:t xml:space="preserve">– </w:t>
      </w:r>
      <w:r>
        <w:rPr>
          <w:i/>
        </w:rPr>
        <w:t>m</w:t>
      </w:r>
      <w:r>
        <w:rPr>
          <w:i/>
          <w:vertAlign w:val="subscript"/>
        </w:rPr>
        <w:t>D</w:t>
      </w:r>
      <w:r>
        <w:rPr>
          <w:vertAlign w:val="subscript"/>
        </w:rPr>
        <w:t>–1</w:t>
      </w:r>
      <w:r>
        <w:t xml:space="preserve"> vectors to extend this basis to a basis of </w:t>
      </w:r>
      <w:r>
        <w:rPr>
          <w:spacing w:val="-3"/>
        </w:rPr>
        <w:t>B</w:t>
      </w:r>
      <w:r>
        <w:rPr>
          <w:i/>
          <w:spacing w:val="-3"/>
          <w:vertAlign w:val="subscript"/>
        </w:rPr>
        <w:t>D</w:t>
      </w:r>
      <w:r>
        <w:rPr>
          <w:spacing w:val="-3"/>
          <w:vertAlign w:val="subscript"/>
        </w:rPr>
        <w:t>–1</w:t>
      </w:r>
      <w:r>
        <w:rPr>
          <w:spacing w:val="-3"/>
        </w:rPr>
        <w:t xml:space="preserve">, </w:t>
      </w:r>
      <w:r>
        <w:t xml:space="preserve">and so on, choosing the last </w:t>
      </w:r>
      <w:r>
        <w:rPr>
          <w:i/>
        </w:rPr>
        <w:t>m</w:t>
      </w:r>
      <w:r>
        <w:rPr>
          <w:vertAlign w:val="subscript"/>
        </w:rPr>
        <w:t>3</w:t>
      </w:r>
      <w:r>
        <w:t xml:space="preserve"> – </w:t>
      </w:r>
      <w:r>
        <w:rPr>
          <w:i/>
        </w:rPr>
        <w:t>m</w:t>
      </w:r>
      <w:r>
        <w:rPr>
          <w:vertAlign w:val="subscript"/>
        </w:rPr>
        <w:t>2</w:t>
      </w:r>
      <w:r>
        <w:t xml:space="preserve"> vectors to extend the basis of B</w:t>
      </w:r>
      <w:r>
        <w:rPr>
          <w:vertAlign w:val="subscript"/>
        </w:rPr>
        <w:t>3</w:t>
      </w:r>
      <w:r>
        <w:t xml:space="preserve"> to a basis of B</w:t>
      </w:r>
      <w:r>
        <w:rPr>
          <w:vertAlign w:val="subscript"/>
        </w:rPr>
        <w:t>2</w:t>
      </w:r>
      <w:r>
        <w:t xml:space="preserve">. Finally, for </w:t>
      </w:r>
      <w:r>
        <w:rPr>
          <w:i/>
        </w:rPr>
        <w:t xml:space="preserve">n – m </w:t>
      </w:r>
      <w:r>
        <w:rPr>
          <w:rFonts w:ascii="Symbol" w:hAnsi="Symbol"/>
        </w:rPr>
        <w:t xml:space="preserve">≤ </w:t>
      </w:r>
      <w:r>
        <w:rPr>
          <w:i/>
        </w:rPr>
        <w:t xml:space="preserve">k </w:t>
      </w:r>
      <w:r>
        <w:rPr>
          <w:rFonts w:ascii="Symbol" w:hAnsi="Symbol"/>
        </w:rPr>
        <w:t xml:space="preserve">≤ </w:t>
      </w:r>
      <w:r>
        <w:rPr>
          <w:i/>
        </w:rPr>
        <w:t>n – m</w:t>
      </w:r>
      <w:r>
        <w:rPr>
          <w:vertAlign w:val="subscript"/>
        </w:rPr>
        <w:t>2</w:t>
      </w:r>
      <w:r>
        <w:t xml:space="preserve"> </w:t>
      </w:r>
      <w:r>
        <w:t>let C</w:t>
      </w:r>
      <w:r>
        <w:rPr>
          <w:i/>
          <w:vertAlign w:val="subscript"/>
        </w:rPr>
        <w:t>k</w:t>
      </w:r>
      <w:r>
        <w:rPr>
          <w:i/>
        </w:rPr>
        <w:t xml:space="preserve"> </w:t>
      </w:r>
      <w:r>
        <w:t>= span{</w:t>
      </w:r>
      <w:r>
        <w:rPr>
          <w:i/>
        </w:rPr>
        <w:t>b</w:t>
      </w:r>
      <w:r>
        <w:rPr>
          <w:vertAlign w:val="subscript"/>
        </w:rPr>
        <w:t>1</w:t>
      </w:r>
      <w:r>
        <w:t xml:space="preserve">, </w:t>
      </w:r>
      <w:r>
        <w:rPr>
          <w:i/>
        </w:rPr>
        <w:t>b</w:t>
      </w:r>
      <w:r>
        <w:rPr>
          <w:vertAlign w:val="subscript"/>
        </w:rPr>
        <w:t>2</w:t>
      </w:r>
      <w:r>
        <w:t xml:space="preserve">, …, </w:t>
      </w:r>
      <w:r>
        <w:rPr>
          <w:i/>
        </w:rPr>
        <w:t>b</w:t>
      </w:r>
      <w:r>
        <w:rPr>
          <w:i/>
          <w:vertAlign w:val="subscript"/>
        </w:rPr>
        <w:t>k</w:t>
      </w:r>
      <w:r>
        <w:t>}. Then {C</w:t>
      </w:r>
      <w:r>
        <w:rPr>
          <w:i/>
          <w:vertAlign w:val="subscript"/>
        </w:rPr>
        <w:t>k</w:t>
      </w:r>
      <w:r>
        <w:t xml:space="preserve">} is an increasing sequence of nested codes. When </w:t>
      </w:r>
      <w:r>
        <w:rPr>
          <w:i/>
        </w:rPr>
        <w:t xml:space="preserve">k </w:t>
      </w:r>
      <w:r>
        <w:t xml:space="preserve">= </w:t>
      </w:r>
      <w:r>
        <w:rPr>
          <w:i/>
        </w:rPr>
        <w:t>n – m</w:t>
      </w:r>
      <w:r>
        <w:rPr>
          <w:i/>
          <w:vertAlign w:val="subscript"/>
        </w:rPr>
        <w:t>d</w:t>
      </w:r>
      <w:r>
        <w:rPr>
          <w:i/>
        </w:rPr>
        <w:t xml:space="preserve"> </w:t>
      </w:r>
      <w:r>
        <w:t xml:space="preserve">for some </w:t>
      </w:r>
      <w:r>
        <w:rPr>
          <w:i/>
        </w:rPr>
        <w:t>d</w:t>
      </w:r>
      <w:r>
        <w:t>, C</w:t>
      </w:r>
      <w:r>
        <w:rPr>
          <w:i/>
          <w:vertAlign w:val="subscript"/>
        </w:rPr>
        <w:t>k</w:t>
      </w:r>
      <w:r>
        <w:rPr>
          <w:i/>
        </w:rPr>
        <w:t xml:space="preserve"> </w:t>
      </w:r>
      <w:r>
        <w:t>= B</w:t>
      </w:r>
      <w:r>
        <w:rPr>
          <w:i/>
          <w:vertAlign w:val="subscript"/>
        </w:rPr>
        <w:t>d</w:t>
      </w:r>
      <w:r>
        <w:rPr>
          <w:i/>
        </w:rPr>
        <w:t xml:space="preserve"> </w:t>
      </w:r>
      <w:r>
        <w:t>and therefore C</w:t>
      </w:r>
      <w:r>
        <w:rPr>
          <w:i/>
          <w:vertAlign w:val="subscript"/>
        </w:rPr>
        <w:t>k</w:t>
      </w:r>
      <w:r>
        <w:rPr>
          <w:i/>
        </w:rPr>
        <w:t xml:space="preserve"> </w:t>
      </w:r>
      <w:r>
        <w:t xml:space="preserve">has minimum distance </w:t>
      </w:r>
      <w:r>
        <w:rPr>
          <w:rFonts w:ascii="Symbol" w:hAnsi="Symbol"/>
        </w:rPr>
        <w:t xml:space="preserve">≥ </w:t>
      </w:r>
      <w:r>
        <w:rPr>
          <w:i/>
        </w:rPr>
        <w:t>d</w:t>
      </w:r>
      <w:r>
        <w:t>. At this point we note that we can construct the {C</w:t>
      </w:r>
      <w:r>
        <w:rPr>
          <w:i/>
          <w:vertAlign w:val="subscript"/>
        </w:rPr>
        <w:t>k</w:t>
      </w:r>
      <w:r>
        <w:t xml:space="preserve">} with </w:t>
      </w:r>
      <w:r>
        <w:rPr>
          <w:i/>
        </w:rPr>
        <w:t xml:space="preserve">n </w:t>
      </w:r>
      <w:r>
        <w:t xml:space="preserve">even by first using </w:t>
      </w:r>
      <w:r>
        <w:rPr>
          <w:i/>
        </w:rPr>
        <w:t xml:space="preserve">n </w:t>
      </w:r>
      <w:r>
        <w:t>– 1 to construct the {</w:t>
      </w:r>
      <w:r>
        <w:rPr>
          <w:i/>
        </w:rPr>
        <w:t>b</w:t>
      </w:r>
      <w:r>
        <w:rPr>
          <w:i/>
          <w:vertAlign w:val="subscript"/>
        </w:rPr>
        <w:t>i</w:t>
      </w:r>
      <w:r>
        <w:t xml:space="preserve">}, then adding a random bit to the end of each </w:t>
      </w:r>
      <w:r>
        <w:rPr>
          <w:i/>
        </w:rPr>
        <w:t>b</w:t>
      </w:r>
      <w:r>
        <w:rPr>
          <w:i/>
          <w:vertAlign w:val="subscript"/>
        </w:rPr>
        <w:t>i</w:t>
      </w:r>
      <w:r>
        <w:t>. This has the</w:t>
      </w:r>
      <w:r>
        <w:rPr>
          <w:spacing w:val="6"/>
        </w:rPr>
        <w:t xml:space="preserve"> </w:t>
      </w:r>
      <w:r>
        <w:t>effect</w:t>
      </w:r>
      <w:r>
        <w:rPr>
          <w:spacing w:val="6"/>
        </w:rPr>
        <w:t xml:space="preserve"> </w:t>
      </w:r>
      <w:r>
        <w:t>of</w:t>
      </w:r>
      <w:r>
        <w:rPr>
          <w:spacing w:val="6"/>
        </w:rPr>
        <w:t xml:space="preserve"> </w:t>
      </w:r>
      <w:r>
        <w:t>simultaneously</w:t>
      </w:r>
      <w:r>
        <w:rPr>
          <w:spacing w:val="7"/>
        </w:rPr>
        <w:t xml:space="preserve"> </w:t>
      </w:r>
      <w:r>
        <w:t>extending</w:t>
      </w:r>
      <w:r>
        <w:rPr>
          <w:spacing w:val="6"/>
        </w:rPr>
        <w:t xml:space="preserve"> </w:t>
      </w:r>
      <w:r>
        <w:t>the</w:t>
      </w:r>
      <w:r>
        <w:rPr>
          <w:spacing w:val="7"/>
        </w:rPr>
        <w:t xml:space="preserve"> </w:t>
      </w:r>
      <w:r>
        <w:t>{C</w:t>
      </w:r>
      <w:r>
        <w:rPr>
          <w:i/>
          <w:vertAlign w:val="subscript"/>
        </w:rPr>
        <w:t>k</w:t>
      </w:r>
      <w:r>
        <w:t>}</w:t>
      </w:r>
      <w:r>
        <w:rPr>
          <w:spacing w:val="6"/>
        </w:rPr>
        <w:t xml:space="preserve"> </w:t>
      </w:r>
      <w:r>
        <w:t>from</w:t>
      </w:r>
      <w:r>
        <w:rPr>
          <w:spacing w:val="7"/>
        </w:rPr>
        <w:t xml:space="preserve"> </w:t>
      </w:r>
      <w:r>
        <w:t>(</w:t>
      </w:r>
      <w:r>
        <w:rPr>
          <w:i/>
        </w:rPr>
        <w:t>n</w:t>
      </w:r>
      <w:r>
        <w:rPr>
          <w:i/>
          <w:spacing w:val="6"/>
        </w:rPr>
        <w:t xml:space="preserve"> </w:t>
      </w:r>
      <w:r>
        <w:rPr>
          <w:i/>
        </w:rPr>
        <w:t>–</w:t>
      </w:r>
      <w:r>
        <w:rPr>
          <w:i/>
          <w:spacing w:val="6"/>
        </w:rPr>
        <w:t xml:space="preserve"> </w:t>
      </w:r>
      <w:r>
        <w:t>1,</w:t>
      </w:r>
      <w:r>
        <w:rPr>
          <w:spacing w:val="7"/>
        </w:rPr>
        <w:t xml:space="preserve"> </w:t>
      </w:r>
      <w:r>
        <w:rPr>
          <w:i/>
        </w:rPr>
        <w:t>k</w:t>
      </w:r>
      <w:r>
        <w:t>)</w:t>
      </w:r>
      <w:r>
        <w:rPr>
          <w:spacing w:val="6"/>
        </w:rPr>
        <w:t xml:space="preserve"> </w:t>
      </w:r>
      <w:r>
        <w:t>codes</w:t>
      </w:r>
      <w:r>
        <w:rPr>
          <w:spacing w:val="7"/>
        </w:rPr>
        <w:t xml:space="preserve"> </w:t>
      </w:r>
      <w:r>
        <w:t>to</w:t>
      </w:r>
      <w:r>
        <w:rPr>
          <w:spacing w:val="5"/>
        </w:rPr>
        <w:t xml:space="preserve"> </w:t>
      </w:r>
      <w:r>
        <w:t>(</w:t>
      </w:r>
      <w:r>
        <w:rPr>
          <w:i/>
        </w:rPr>
        <w:t>n</w:t>
      </w:r>
      <w:r>
        <w:t>,</w:t>
      </w:r>
    </w:p>
    <w:p w14:paraId="1D9C6ADE" w14:textId="77777777" w:rsidR="00CF7564" w:rsidRDefault="00724232">
      <w:pPr>
        <w:pStyle w:val="BodyText"/>
        <w:ind w:left="1346" w:right="3067"/>
        <w:jc w:val="both"/>
      </w:pPr>
      <w:r>
        <w:rPr>
          <w:i/>
        </w:rPr>
        <w:t>k</w:t>
      </w:r>
      <w:r>
        <w:t>) codes, a</w:t>
      </w:r>
      <w:r>
        <w:t xml:space="preserve">nd does not decrease their minimum distances. Note that in this case </w:t>
      </w:r>
      <w:r>
        <w:rPr>
          <w:i/>
        </w:rPr>
        <w:t xml:space="preserve">k </w:t>
      </w:r>
      <w:r>
        <w:t xml:space="preserve">ranges from </w:t>
      </w:r>
      <w:r>
        <w:rPr>
          <w:i/>
        </w:rPr>
        <w:t xml:space="preserve">n </w:t>
      </w:r>
      <w:r>
        <w:t xml:space="preserve">– </w:t>
      </w:r>
      <w:r>
        <w:rPr>
          <w:i/>
        </w:rPr>
        <w:t xml:space="preserve">m </w:t>
      </w:r>
      <w:r>
        <w:t xml:space="preserve">to </w:t>
      </w:r>
      <w:r>
        <w:rPr>
          <w:i/>
        </w:rPr>
        <w:t xml:space="preserve">n </w:t>
      </w:r>
      <w:r>
        <w:t xml:space="preserve">– 1 – </w:t>
      </w:r>
      <w:r>
        <w:rPr>
          <w:i/>
        </w:rPr>
        <w:t>m</w:t>
      </w:r>
      <w:r>
        <w:rPr>
          <w:vertAlign w:val="subscript"/>
        </w:rPr>
        <w:t>2</w:t>
      </w:r>
      <w:r>
        <w:t>.</w:t>
      </w:r>
    </w:p>
    <w:p w14:paraId="14BC9626" w14:textId="77777777" w:rsidR="00CF7564" w:rsidRDefault="00CF7564">
      <w:pPr>
        <w:pStyle w:val="BodyText"/>
        <w:spacing w:before="9"/>
      </w:pPr>
    </w:p>
    <w:p w14:paraId="21D8FEEE" w14:textId="77777777" w:rsidR="00CF7564" w:rsidRDefault="00724232">
      <w:pPr>
        <w:pStyle w:val="ListParagraph"/>
        <w:numPr>
          <w:ilvl w:val="2"/>
          <w:numId w:val="28"/>
        </w:numPr>
        <w:tabs>
          <w:tab w:val="left" w:pos="2067"/>
        </w:tabs>
        <w:spacing w:before="1"/>
        <w:ind w:hanging="721"/>
        <w:jc w:val="both"/>
        <w:rPr>
          <w:sz w:val="20"/>
        </w:rPr>
      </w:pPr>
      <w:r>
        <w:rPr>
          <w:w w:val="105"/>
          <w:sz w:val="20"/>
        </w:rPr>
        <w:t>Implementation</w:t>
      </w:r>
      <w:r>
        <w:rPr>
          <w:spacing w:val="-3"/>
          <w:w w:val="105"/>
          <w:sz w:val="20"/>
        </w:rPr>
        <w:t xml:space="preserve"> </w:t>
      </w:r>
      <w:r>
        <w:rPr>
          <w:w w:val="105"/>
          <w:sz w:val="20"/>
        </w:rPr>
        <w:t>Issues</w:t>
      </w:r>
    </w:p>
    <w:p w14:paraId="1CB8C31C" w14:textId="77777777" w:rsidR="00CF7564" w:rsidRDefault="00CF7564">
      <w:pPr>
        <w:pStyle w:val="BodyText"/>
        <w:spacing w:before="6"/>
      </w:pPr>
    </w:p>
    <w:p w14:paraId="7721CA0F" w14:textId="77777777" w:rsidR="00CF7564" w:rsidRDefault="00724232">
      <w:pPr>
        <w:pStyle w:val="BodyText"/>
        <w:ind w:left="1346" w:right="3064"/>
        <w:jc w:val="both"/>
      </w:pPr>
      <w:r>
        <w:t xml:space="preserve">Assume for the remainder that </w:t>
      </w:r>
      <w:r>
        <w:rPr>
          <w:i/>
        </w:rPr>
        <w:t xml:space="preserve">n </w:t>
      </w:r>
      <w:r>
        <w:t>is even (we are, after all, interested in a hardware implementation, and in computer architecture all numbers are even). Using the technique described in Section 4.6.2 we can construct a parity check matrix H</w:t>
      </w:r>
      <w:r>
        <w:rPr>
          <w:i/>
          <w:vertAlign w:val="subscript"/>
        </w:rPr>
        <w:t>k</w:t>
      </w:r>
      <w:r>
        <w:rPr>
          <w:i/>
        </w:rPr>
        <w:t xml:space="preserve"> </w:t>
      </w:r>
      <w:r>
        <w:t>for each code C</w:t>
      </w:r>
      <w:r>
        <w:rPr>
          <w:i/>
          <w:vertAlign w:val="subscript"/>
        </w:rPr>
        <w:t>k</w:t>
      </w:r>
      <w:r>
        <w:rPr>
          <w:i/>
        </w:rPr>
        <w:t xml:space="preserve"> </w:t>
      </w:r>
      <w:r>
        <w:t xml:space="preserve">such that for </w:t>
      </w:r>
      <w:r>
        <w:rPr>
          <w:i/>
        </w:rPr>
        <w:t xml:space="preserve">n – m </w:t>
      </w:r>
      <w:r>
        <w:rPr>
          <w:rFonts w:ascii="Symbol" w:hAnsi="Symbol"/>
        </w:rPr>
        <w:t xml:space="preserve">≤ </w:t>
      </w:r>
      <w:r>
        <w:rPr>
          <w:i/>
        </w:rPr>
        <w:t xml:space="preserve">k </w:t>
      </w:r>
      <w:r>
        <w:rPr>
          <w:rFonts w:ascii="Symbol" w:hAnsi="Symbol"/>
        </w:rPr>
        <w:t xml:space="preserve">≤ </w:t>
      </w:r>
      <w:r>
        <w:rPr>
          <w:i/>
        </w:rPr>
        <w:t xml:space="preserve">n </w:t>
      </w:r>
      <w:r>
        <w:t>–</w:t>
      </w:r>
      <w:r>
        <w:t xml:space="preserve"> 1 </w:t>
      </w:r>
      <w:r>
        <w:rPr>
          <w:i/>
        </w:rPr>
        <w:t xml:space="preserve">– </w:t>
      </w:r>
      <w:r>
        <w:rPr>
          <w:i/>
          <w:spacing w:val="-1"/>
        </w:rPr>
        <w:t>m</w:t>
      </w:r>
      <w:r>
        <w:rPr>
          <w:w w:val="99"/>
          <w:vertAlign w:val="subscript"/>
        </w:rPr>
        <w:t>2</w:t>
      </w:r>
      <w:r>
        <w:t>,</w:t>
      </w:r>
      <w:r>
        <w:rPr>
          <w:spacing w:val="10"/>
        </w:rPr>
        <w:t xml:space="preserve"> </w:t>
      </w:r>
      <w:r>
        <w:rPr>
          <w:w w:val="107"/>
        </w:rPr>
        <w:t>H</w:t>
      </w:r>
      <w:r>
        <w:rPr>
          <w:i/>
          <w:w w:val="103"/>
          <w:vertAlign w:val="subscript"/>
        </w:rPr>
        <w:t>k</w:t>
      </w:r>
      <w:r>
        <w:rPr>
          <w:i/>
          <w:spacing w:val="16"/>
        </w:rPr>
        <w:t xml:space="preserve"> </w:t>
      </w:r>
      <w:r>
        <w:rPr>
          <w:spacing w:val="-2"/>
        </w:rPr>
        <w:t>c</w:t>
      </w:r>
      <w:r>
        <w:t>onsis</w:t>
      </w:r>
      <w:r>
        <w:rPr>
          <w:spacing w:val="-2"/>
        </w:rPr>
        <w:t>t</w:t>
      </w:r>
      <w:r>
        <w:t>s</w:t>
      </w:r>
      <w:r>
        <w:rPr>
          <w:spacing w:val="11"/>
        </w:rPr>
        <w:t xml:space="preserve"> </w:t>
      </w:r>
      <w:r>
        <w:rPr>
          <w:spacing w:val="-2"/>
        </w:rPr>
        <w:t>o</w:t>
      </w:r>
      <w:r>
        <w:t>f</w:t>
      </w:r>
      <w:r>
        <w:rPr>
          <w:spacing w:val="11"/>
        </w:rPr>
        <w:t xml:space="preserve"> </w:t>
      </w:r>
      <w:r>
        <w:rPr>
          <w:spacing w:val="-2"/>
          <w:w w:val="99"/>
        </w:rPr>
        <w:t>t</w:t>
      </w:r>
      <w:r>
        <w:t>he</w:t>
      </w:r>
      <w:r>
        <w:rPr>
          <w:spacing w:val="9"/>
        </w:rPr>
        <w:t xml:space="preserve"> </w:t>
      </w:r>
      <w:r>
        <w:rPr>
          <w:spacing w:val="-2"/>
        </w:rPr>
        <w:t>b</w:t>
      </w:r>
      <w:r>
        <w:t>ott</w:t>
      </w:r>
      <w:r>
        <w:rPr>
          <w:spacing w:val="-2"/>
        </w:rPr>
        <w:t>o</w:t>
      </w:r>
      <w:r>
        <w:rPr>
          <w:w w:val="98"/>
        </w:rPr>
        <w:t>m</w:t>
      </w:r>
      <w:r>
        <w:rPr>
          <w:spacing w:val="11"/>
        </w:rPr>
        <w:t xml:space="preserve"> </w:t>
      </w:r>
      <w:r>
        <w:rPr>
          <w:i/>
        </w:rPr>
        <w:t>n</w:t>
      </w:r>
      <w:r>
        <w:rPr>
          <w:i/>
          <w:spacing w:val="11"/>
        </w:rPr>
        <w:t xml:space="preserve"> </w:t>
      </w:r>
      <w:r>
        <w:t>–</w:t>
      </w:r>
      <w:r>
        <w:rPr>
          <w:spacing w:val="11"/>
        </w:rPr>
        <w:t xml:space="preserve"> </w:t>
      </w:r>
      <w:r>
        <w:rPr>
          <w:i/>
        </w:rPr>
        <w:t>k</w:t>
      </w:r>
      <w:r>
        <w:rPr>
          <w:i/>
          <w:spacing w:val="9"/>
        </w:rPr>
        <w:t xml:space="preserve"> </w:t>
      </w:r>
      <w:r>
        <w:rPr>
          <w:spacing w:val="-2"/>
        </w:rPr>
        <w:t>ro</w:t>
      </w:r>
      <w:r>
        <w:rPr>
          <w:spacing w:val="-1"/>
        </w:rPr>
        <w:t>w</w:t>
      </w:r>
      <w:r>
        <w:t>s</w:t>
      </w:r>
      <w:r>
        <w:rPr>
          <w:spacing w:val="9"/>
        </w:rPr>
        <w:t xml:space="preserve"> </w:t>
      </w:r>
      <w:r>
        <w:t>of</w:t>
      </w:r>
      <w:r>
        <w:rPr>
          <w:spacing w:val="10"/>
        </w:rPr>
        <w:t xml:space="preserve"> </w:t>
      </w:r>
      <w:r>
        <w:rPr>
          <w:w w:val="107"/>
        </w:rPr>
        <w:t>H</w:t>
      </w:r>
      <w:r>
        <w:rPr>
          <w:i/>
          <w:w w:val="103"/>
          <w:vertAlign w:val="subscript"/>
        </w:rPr>
        <w:t>n</w:t>
      </w:r>
      <w:r>
        <w:rPr>
          <w:rFonts w:ascii="Symbol" w:hAnsi="Symbol"/>
          <w:spacing w:val="-1"/>
          <w:w w:val="46"/>
          <w:vertAlign w:val="subscript"/>
        </w:rPr>
        <w:t>−</w:t>
      </w:r>
      <w:r>
        <w:rPr>
          <w:i/>
          <w:w w:val="103"/>
          <w:vertAlign w:val="subscript"/>
        </w:rPr>
        <w:t>m</w:t>
      </w:r>
      <w:r>
        <w:t>.</w:t>
      </w:r>
      <w:r>
        <w:t xml:space="preserve"> </w:t>
      </w:r>
      <w:r>
        <w:rPr>
          <w:spacing w:val="20"/>
        </w:rPr>
        <w:t xml:space="preserve"> </w:t>
      </w:r>
      <w:r>
        <w:t>This</w:t>
      </w:r>
      <w:r>
        <w:rPr>
          <w:spacing w:val="8"/>
        </w:rPr>
        <w:t xml:space="preserve"> </w:t>
      </w:r>
      <w:r>
        <w:t>gives</w:t>
      </w:r>
      <w:r>
        <w:rPr>
          <w:spacing w:val="9"/>
        </w:rPr>
        <w:t xml:space="preserve"> </w:t>
      </w:r>
      <w:r>
        <w:rPr>
          <w:spacing w:val="-2"/>
        </w:rPr>
        <w:t>u</w:t>
      </w:r>
      <w:r>
        <w:t>s</w:t>
      </w:r>
      <w:r>
        <w:rPr>
          <w:spacing w:val="11"/>
        </w:rPr>
        <w:t xml:space="preserve"> </w:t>
      </w:r>
      <w:r>
        <w:rPr>
          <w:spacing w:val="-2"/>
        </w:rPr>
        <w:t>a</w:t>
      </w:r>
      <w:r>
        <w:t>n</w:t>
      </w:r>
      <w:r>
        <w:rPr>
          <w:spacing w:val="10"/>
        </w:rPr>
        <w:t xml:space="preserve"> </w:t>
      </w:r>
      <w:r>
        <w:rPr>
          <w:i/>
        </w:rPr>
        <w:t>n</w:t>
      </w:r>
      <w:r>
        <w:rPr>
          <w:i/>
          <w:spacing w:val="10"/>
        </w:rPr>
        <w:t xml:space="preserve"> </w:t>
      </w:r>
      <w:r>
        <w:rPr>
          <w:rFonts w:ascii="Symbol" w:hAnsi="Symbol"/>
        </w:rPr>
        <w:t>→</w:t>
      </w:r>
      <w:r>
        <w:rPr>
          <w:rFonts w:ascii="Symbol" w:hAnsi="Symbol"/>
          <w:spacing w:val="10"/>
        </w:rPr>
        <w:t xml:space="preserve"> </w:t>
      </w:r>
      <w:r>
        <w:rPr>
          <w:i/>
        </w:rPr>
        <w:t xml:space="preserve">m </w:t>
      </w:r>
      <w:r>
        <w:t>hash function H</w:t>
      </w:r>
      <w:r>
        <w:rPr>
          <w:i/>
          <w:vertAlign w:val="subscript"/>
        </w:rPr>
        <w:t>n–m</w:t>
      </w:r>
      <w:r>
        <w:t xml:space="preserve">() whose subhashes, obtained by discarding up to </w:t>
      </w:r>
      <w:r>
        <w:rPr>
          <w:i/>
        </w:rPr>
        <w:t xml:space="preserve">m </w:t>
      </w:r>
      <w:r>
        <w:t>–</w:t>
      </w:r>
      <w:r>
        <w:rPr>
          <w:spacing w:val="8"/>
        </w:rPr>
        <w:t xml:space="preserve"> </w:t>
      </w:r>
      <w:r>
        <w:rPr>
          <w:i/>
          <w:spacing w:val="-7"/>
        </w:rPr>
        <w:t>m</w:t>
      </w:r>
      <w:r>
        <w:rPr>
          <w:spacing w:val="-7"/>
          <w:vertAlign w:val="subscript"/>
        </w:rPr>
        <w:t>2</w:t>
      </w:r>
    </w:p>
    <w:p w14:paraId="665186D3" w14:textId="77777777" w:rsidR="00CF7564" w:rsidRDefault="00724232">
      <w:pPr>
        <w:pStyle w:val="BodyText"/>
        <w:ind w:left="1346" w:right="3064"/>
        <w:jc w:val="both"/>
      </w:pPr>
      <w:r>
        <w:t>– 1 of the leftmost output bits, all have provably good minimum collision distances.</w:t>
      </w:r>
    </w:p>
    <w:p w14:paraId="60AE43B6" w14:textId="77777777" w:rsidR="00CF7564" w:rsidRDefault="00724232">
      <w:pPr>
        <w:pStyle w:val="BodyText"/>
        <w:spacing w:before="14" w:line="237" w:lineRule="auto"/>
        <w:ind w:left="1346" w:right="3065" w:firstLine="360"/>
        <w:jc w:val="both"/>
      </w:pPr>
      <w:r>
        <w:rPr>
          <w:spacing w:val="-2"/>
          <w:w w:val="101"/>
        </w:rPr>
        <w:t>W</w:t>
      </w:r>
      <w:r>
        <w:t>e</w:t>
      </w:r>
      <w:r>
        <w:rPr>
          <w:spacing w:val="3"/>
        </w:rPr>
        <w:t xml:space="preserve"> </w:t>
      </w:r>
      <w:r>
        <w:rPr>
          <w:spacing w:val="-1"/>
        </w:rPr>
        <w:t>ca</w:t>
      </w:r>
      <w:r>
        <w:t>n</w:t>
      </w:r>
      <w:r>
        <w:rPr>
          <w:spacing w:val="3"/>
        </w:rPr>
        <w:t xml:space="preserve"> </w:t>
      </w:r>
      <w:r>
        <w:rPr>
          <w:w w:val="99"/>
        </w:rPr>
        <w:t>mani</w:t>
      </w:r>
      <w:r>
        <w:rPr>
          <w:spacing w:val="-2"/>
          <w:w w:val="99"/>
        </w:rPr>
        <w:t>p</w:t>
      </w:r>
      <w:r>
        <w:t>ulate</w:t>
      </w:r>
      <w:r>
        <w:rPr>
          <w:spacing w:val="5"/>
        </w:rPr>
        <w:t xml:space="preserve"> </w:t>
      </w:r>
      <w:r>
        <w:rPr>
          <w:spacing w:val="-1"/>
        </w:rPr>
        <w:t>th</w:t>
      </w:r>
      <w:r>
        <w:t>e</w:t>
      </w:r>
      <w:r>
        <w:rPr>
          <w:spacing w:val="2"/>
        </w:rPr>
        <w:t xml:space="preserve"> </w:t>
      </w:r>
      <w:r>
        <w:rPr>
          <w:spacing w:val="-1"/>
        </w:rPr>
        <w:t>r</w:t>
      </w:r>
      <w:r>
        <w:rPr>
          <w:spacing w:val="-2"/>
        </w:rPr>
        <w:t>o</w:t>
      </w:r>
      <w:r>
        <w:t>ws</w:t>
      </w:r>
      <w:r>
        <w:rPr>
          <w:spacing w:val="2"/>
        </w:rPr>
        <w:t xml:space="preserve"> </w:t>
      </w:r>
      <w:r>
        <w:rPr>
          <w:spacing w:val="-1"/>
        </w:rPr>
        <w:t>an</w:t>
      </w:r>
      <w:r>
        <w:t>d</w:t>
      </w:r>
      <w:r>
        <w:rPr>
          <w:spacing w:val="3"/>
        </w:rPr>
        <w:t xml:space="preserve"> </w:t>
      </w:r>
      <w:r>
        <w:rPr>
          <w:spacing w:val="-2"/>
        </w:rPr>
        <w:t>c</w:t>
      </w:r>
      <w:r>
        <w:t>olumns</w:t>
      </w:r>
      <w:r>
        <w:rPr>
          <w:spacing w:val="3"/>
        </w:rPr>
        <w:t xml:space="preserve"> </w:t>
      </w:r>
      <w:r>
        <w:rPr>
          <w:spacing w:val="-2"/>
        </w:rPr>
        <w:t>o</w:t>
      </w:r>
      <w:r>
        <w:t>f</w:t>
      </w:r>
      <w:r>
        <w:rPr>
          <w:spacing w:val="4"/>
        </w:rPr>
        <w:t xml:space="preserve"> </w:t>
      </w:r>
      <w:r>
        <w:rPr>
          <w:w w:val="107"/>
        </w:rPr>
        <w:t>H</w:t>
      </w:r>
      <w:r>
        <w:rPr>
          <w:i/>
          <w:w w:val="103"/>
          <w:vertAlign w:val="subscript"/>
        </w:rPr>
        <w:t>n</w:t>
      </w:r>
      <w:r>
        <w:rPr>
          <w:rFonts w:ascii="Symbol" w:hAnsi="Symbol"/>
          <w:spacing w:val="-1"/>
          <w:w w:val="46"/>
          <w:vertAlign w:val="subscript"/>
        </w:rPr>
        <w:t>−</w:t>
      </w:r>
      <w:r>
        <w:rPr>
          <w:i/>
          <w:w w:val="103"/>
          <w:vertAlign w:val="subscript"/>
        </w:rPr>
        <w:t>m</w:t>
      </w:r>
      <w:r>
        <w:rPr>
          <w:i/>
          <w:spacing w:val="5"/>
        </w:rPr>
        <w:t xml:space="preserve"> </w:t>
      </w:r>
      <w:r>
        <w:rPr>
          <w:spacing w:val="-1"/>
        </w:rPr>
        <w:t>t</w:t>
      </w:r>
      <w:r>
        <w:t>o</w:t>
      </w:r>
      <w:r>
        <w:rPr>
          <w:spacing w:val="3"/>
        </w:rPr>
        <w:t xml:space="preserve"> </w:t>
      </w:r>
      <w:r>
        <w:rPr>
          <w:spacing w:val="-1"/>
        </w:rPr>
        <w:t>improv</w:t>
      </w:r>
      <w:r>
        <w:t>e</w:t>
      </w:r>
      <w:r>
        <w:rPr>
          <w:spacing w:val="3"/>
        </w:rPr>
        <w:t xml:space="preserve"> </w:t>
      </w:r>
      <w:r>
        <w:rPr>
          <w:spacing w:val="-2"/>
          <w:w w:val="99"/>
        </w:rPr>
        <w:t>t</w:t>
      </w:r>
      <w:r>
        <w:t>he</w:t>
      </w:r>
      <w:r>
        <w:rPr>
          <w:spacing w:val="3"/>
        </w:rPr>
        <w:t xml:space="preserve"> </w:t>
      </w:r>
      <w:r>
        <w:rPr>
          <w:spacing w:val="-2"/>
        </w:rPr>
        <w:t>p</w:t>
      </w:r>
      <w:r>
        <w:rPr>
          <w:spacing w:val="-1"/>
        </w:rPr>
        <w:t>r</w:t>
      </w:r>
      <w:r>
        <w:rPr>
          <w:spacing w:val="-2"/>
        </w:rPr>
        <w:t>o</w:t>
      </w:r>
      <w:r>
        <w:t xml:space="preserve">p- </w:t>
      </w:r>
      <w:r>
        <w:t xml:space="preserve">erties of the hash function. Permissible operations are to permute the col- umns or the bottom </w:t>
      </w:r>
      <w:r>
        <w:rPr>
          <w:i/>
        </w:rPr>
        <w:t>m</w:t>
      </w:r>
      <w:r>
        <w:rPr>
          <w:vertAlign w:val="subscript"/>
        </w:rPr>
        <w:t>2</w:t>
      </w:r>
      <w:r>
        <w:t xml:space="preserve"> + 1 rows, or to add two rows together and replace the upper row with the sum (not the lower row, as this would destroy the properties of the subhashes). There</w:t>
      </w:r>
      <w:r>
        <w:t xml:space="preserve"> are three ways in which it is desirable  to improve the hash function. First, the weights of the rows and columns should be as uniform as possible so that each input bit affects the same number of output bits and each output bit is affected by the same nu</w:t>
      </w:r>
      <w:r>
        <w:t xml:space="preserve">mber of input bits. Additionally, the maximum row weight should be as small as possible as this determines the circuit delay of a hardware implementation. Second, as many as possible of the </w:t>
      </w:r>
      <w:r>
        <w:rPr>
          <w:i/>
        </w:rPr>
        <w:t>m</w:t>
      </w:r>
      <w:r>
        <w:t>’x</w:t>
      </w:r>
      <w:r>
        <w:rPr>
          <w:i/>
        </w:rPr>
        <w:t>m</w:t>
      </w:r>
      <w:r>
        <w:t>’ square submatrices in the lower right-hand corner should hav</w:t>
      </w:r>
      <w:r>
        <w:t xml:space="preserve">e determinant 1, so that the </w:t>
      </w:r>
      <w:r>
        <w:rPr>
          <w:i/>
        </w:rPr>
        <w:t>m</w:t>
      </w:r>
      <w:r>
        <w:t xml:space="preserve">’ </w:t>
      </w:r>
      <w:r>
        <w:rPr>
          <w:rFonts w:ascii="Symbol" w:hAnsi="Symbol"/>
        </w:rPr>
        <w:t xml:space="preserve">→ </w:t>
      </w:r>
      <w:r>
        <w:rPr>
          <w:i/>
        </w:rPr>
        <w:t>m</w:t>
      </w:r>
      <w:r>
        <w:t xml:space="preserve">’ sub- hashes are permutations. Finally, the BCH construction provides poor or no lower bounds for the minimum collision distance of the </w:t>
      </w:r>
      <w:r>
        <w:rPr>
          <w:i/>
        </w:rPr>
        <w:t>n</w:t>
      </w:r>
      <w:r>
        <w:t xml:space="preserve">’ </w:t>
      </w:r>
      <w:r>
        <w:rPr>
          <w:rFonts w:ascii="Symbol" w:hAnsi="Symbol"/>
        </w:rPr>
        <w:t xml:space="preserve">→ </w:t>
      </w:r>
      <w:r>
        <w:rPr>
          <w:i/>
        </w:rPr>
        <w:t>m</w:t>
      </w:r>
      <w:r>
        <w:t xml:space="preserve">’ subhashes with </w:t>
      </w:r>
      <w:r>
        <w:rPr>
          <w:i/>
        </w:rPr>
        <w:t xml:space="preserve">n’ </w:t>
      </w:r>
      <w:r>
        <w:t xml:space="preserve">&lt; </w:t>
      </w:r>
      <w:r>
        <w:rPr>
          <w:i/>
        </w:rPr>
        <w:t xml:space="preserve">n </w:t>
      </w:r>
      <w:r>
        <w:t xml:space="preserve">and </w:t>
      </w:r>
      <w:r>
        <w:rPr>
          <w:i/>
        </w:rPr>
        <w:t>m</w:t>
      </w:r>
      <w:r>
        <w:t xml:space="preserve">’ &lt; </w:t>
      </w:r>
      <w:r>
        <w:rPr>
          <w:i/>
        </w:rPr>
        <w:t>m</w:t>
      </w:r>
      <w:r>
        <w:rPr>
          <w:vertAlign w:val="subscript"/>
        </w:rPr>
        <w:t>4</w:t>
      </w:r>
      <w:r>
        <w:t xml:space="preserve"> + 1. We can attempt to improve these small</w:t>
      </w:r>
      <w:r>
        <w:t xml:space="preserve"> sub- hashes using the following general observations. If the hash function corre- sponding to a matrix H has minimum collision distance </w:t>
      </w:r>
      <w:r>
        <w:rPr>
          <w:i/>
        </w:rPr>
        <w:t>d</w:t>
      </w:r>
      <w:r>
        <w:t>,</w:t>
      </w:r>
      <w:r>
        <w:rPr>
          <w:spacing w:val="-8"/>
        </w:rPr>
        <w:t xml:space="preserve"> </w:t>
      </w:r>
      <w:r>
        <w:t>then:</w:t>
      </w:r>
    </w:p>
    <w:p w14:paraId="18688F03" w14:textId="77777777" w:rsidR="00CF7564" w:rsidRDefault="00CF7564">
      <w:pPr>
        <w:pStyle w:val="BodyText"/>
        <w:spacing w:before="7"/>
        <w:rPr>
          <w:sz w:val="21"/>
        </w:rPr>
      </w:pPr>
    </w:p>
    <w:p w14:paraId="7E431D29" w14:textId="77777777" w:rsidR="00CF7564" w:rsidRDefault="00724232">
      <w:pPr>
        <w:pStyle w:val="ListParagraph"/>
        <w:numPr>
          <w:ilvl w:val="3"/>
          <w:numId w:val="28"/>
        </w:numPr>
        <w:tabs>
          <w:tab w:val="left" w:pos="2066"/>
          <w:tab w:val="left" w:pos="2067"/>
        </w:tabs>
        <w:spacing w:line="230" w:lineRule="exact"/>
        <w:ind w:hanging="361"/>
        <w:rPr>
          <w:sz w:val="20"/>
        </w:rPr>
      </w:pPr>
      <w:r>
        <w:rPr>
          <w:i/>
          <w:sz w:val="20"/>
        </w:rPr>
        <w:t xml:space="preserve">d </w:t>
      </w:r>
      <w:r>
        <w:rPr>
          <w:sz w:val="20"/>
        </w:rPr>
        <w:t>&gt; 1 if the columns of H are all</w:t>
      </w:r>
      <w:r>
        <w:rPr>
          <w:spacing w:val="-6"/>
          <w:sz w:val="20"/>
        </w:rPr>
        <w:t xml:space="preserve"> </w:t>
      </w:r>
      <w:r>
        <w:rPr>
          <w:sz w:val="20"/>
        </w:rPr>
        <w:t>non-zero</w:t>
      </w:r>
    </w:p>
    <w:p w14:paraId="6FC29B23" w14:textId="77777777" w:rsidR="00CF7564" w:rsidRDefault="00724232">
      <w:pPr>
        <w:pStyle w:val="ListParagraph"/>
        <w:numPr>
          <w:ilvl w:val="3"/>
          <w:numId w:val="28"/>
        </w:numPr>
        <w:tabs>
          <w:tab w:val="left" w:pos="2066"/>
          <w:tab w:val="left" w:pos="2067"/>
        </w:tabs>
        <w:spacing w:line="230" w:lineRule="exact"/>
        <w:ind w:hanging="361"/>
        <w:rPr>
          <w:sz w:val="20"/>
        </w:rPr>
      </w:pPr>
      <w:r>
        <w:rPr>
          <w:i/>
          <w:sz w:val="20"/>
        </w:rPr>
        <w:t xml:space="preserve">d </w:t>
      </w:r>
      <w:r>
        <w:rPr>
          <w:sz w:val="20"/>
        </w:rPr>
        <w:t>&gt; 2 if in addition the columns of H are</w:t>
      </w:r>
      <w:r>
        <w:rPr>
          <w:spacing w:val="-7"/>
          <w:sz w:val="20"/>
        </w:rPr>
        <w:t xml:space="preserve"> </w:t>
      </w:r>
      <w:r>
        <w:rPr>
          <w:sz w:val="20"/>
        </w:rPr>
        <w:t>distinct</w:t>
      </w:r>
    </w:p>
    <w:p w14:paraId="17C687A0" w14:textId="77777777" w:rsidR="00CF7564" w:rsidRDefault="00724232">
      <w:pPr>
        <w:pStyle w:val="ListParagraph"/>
        <w:numPr>
          <w:ilvl w:val="3"/>
          <w:numId w:val="28"/>
        </w:numPr>
        <w:tabs>
          <w:tab w:val="left" w:pos="2066"/>
          <w:tab w:val="left" w:pos="2067"/>
        </w:tabs>
        <w:spacing w:before="1"/>
        <w:ind w:hanging="361"/>
        <w:rPr>
          <w:sz w:val="20"/>
        </w:rPr>
      </w:pPr>
      <w:r>
        <w:rPr>
          <w:i/>
          <w:sz w:val="20"/>
        </w:rPr>
        <w:t xml:space="preserve">d </w:t>
      </w:r>
      <w:r>
        <w:rPr>
          <w:sz w:val="20"/>
        </w:rPr>
        <w:t>&gt; 3 if in addition the columns of H all have odd</w:t>
      </w:r>
      <w:r>
        <w:rPr>
          <w:spacing w:val="-8"/>
          <w:sz w:val="20"/>
        </w:rPr>
        <w:t xml:space="preserve"> </w:t>
      </w:r>
      <w:r>
        <w:rPr>
          <w:sz w:val="20"/>
        </w:rPr>
        <w:t>weight</w:t>
      </w:r>
    </w:p>
    <w:p w14:paraId="364DCCFB" w14:textId="77777777" w:rsidR="00CF7564" w:rsidRDefault="00CF7564">
      <w:pPr>
        <w:pStyle w:val="BodyText"/>
        <w:spacing w:before="11"/>
        <w:rPr>
          <w:sz w:val="19"/>
        </w:rPr>
      </w:pPr>
    </w:p>
    <w:p w14:paraId="61BD9A70" w14:textId="77777777" w:rsidR="00CF7564" w:rsidRDefault="00724232">
      <w:pPr>
        <w:pStyle w:val="BodyText"/>
        <w:ind w:left="1346" w:right="3068" w:firstLine="360"/>
      </w:pPr>
      <w:r>
        <w:t>The proofs of (1) and (2) are trivial; the proof of (3) is the observation that vector addition over GF(2) preserves parity, so three columns of odd</w:t>
      </w:r>
    </w:p>
    <w:p w14:paraId="41DAB20C" w14:textId="77777777" w:rsidR="00CF7564" w:rsidRDefault="00724232">
      <w:pPr>
        <w:pStyle w:val="BodyText"/>
        <w:spacing w:before="97"/>
        <w:ind w:left="4298"/>
      </w:pPr>
      <w:r>
        <w:t>52</w:t>
      </w:r>
    </w:p>
    <w:p w14:paraId="7DED5DC2" w14:textId="77777777" w:rsidR="00CF7564" w:rsidRDefault="00CF7564">
      <w:pPr>
        <w:sectPr w:rsidR="00CF7564">
          <w:pgSz w:w="12240" w:h="15840"/>
          <w:pgMar w:top="680" w:right="0" w:bottom="280" w:left="1720" w:header="720" w:footer="720" w:gutter="0"/>
          <w:cols w:space="720"/>
        </w:sectPr>
      </w:pPr>
    </w:p>
    <w:p w14:paraId="1632CECB" w14:textId="77777777" w:rsidR="00CF7564" w:rsidRDefault="00724232">
      <w:pPr>
        <w:pStyle w:val="BodyText"/>
        <w:spacing w:before="37"/>
        <w:ind w:left="1346" w:right="3069"/>
        <w:jc w:val="both"/>
      </w:pPr>
      <w:r>
        <w:t>weight cannot sum to zero. As a final note, linear hash functions are straightforward to implement in hardware as each output bit is simply the XOR of a number of input bits.</w:t>
      </w:r>
    </w:p>
    <w:p w14:paraId="36340A34" w14:textId="77777777" w:rsidR="00CF7564" w:rsidRDefault="00CF7564">
      <w:pPr>
        <w:pStyle w:val="BodyText"/>
        <w:rPr>
          <w:sz w:val="21"/>
        </w:rPr>
      </w:pPr>
    </w:p>
    <w:p w14:paraId="0578392C" w14:textId="77777777" w:rsidR="00CF7564" w:rsidRDefault="00724232">
      <w:pPr>
        <w:pStyle w:val="ListParagraph"/>
        <w:numPr>
          <w:ilvl w:val="2"/>
          <w:numId w:val="28"/>
        </w:numPr>
        <w:tabs>
          <w:tab w:val="left" w:pos="2066"/>
          <w:tab w:val="left" w:pos="2067"/>
        </w:tabs>
        <w:spacing w:before="1"/>
        <w:ind w:hanging="721"/>
        <w:rPr>
          <w:sz w:val="20"/>
        </w:rPr>
      </w:pPr>
      <w:r>
        <w:rPr>
          <w:w w:val="110"/>
          <w:sz w:val="20"/>
        </w:rPr>
        <w:t xml:space="preserve">The Hamal </w:t>
      </w:r>
      <w:r>
        <w:rPr>
          <w:i/>
          <w:w w:val="110"/>
          <w:sz w:val="20"/>
        </w:rPr>
        <w:t>hash</w:t>
      </w:r>
      <w:r>
        <w:rPr>
          <w:i/>
          <w:spacing w:val="-18"/>
          <w:w w:val="110"/>
          <w:sz w:val="20"/>
        </w:rPr>
        <w:t xml:space="preserve"> </w:t>
      </w:r>
      <w:r>
        <w:rPr>
          <w:w w:val="110"/>
          <w:sz w:val="20"/>
        </w:rPr>
        <w:t>Instruction</w:t>
      </w:r>
    </w:p>
    <w:p w14:paraId="7035FD03" w14:textId="77777777" w:rsidR="00CF7564" w:rsidRDefault="00CF7564">
      <w:pPr>
        <w:pStyle w:val="BodyText"/>
        <w:spacing w:before="2"/>
        <w:rPr>
          <w:sz w:val="22"/>
        </w:rPr>
      </w:pPr>
    </w:p>
    <w:p w14:paraId="6238467C" w14:textId="77777777" w:rsidR="00CF7564" w:rsidRDefault="00724232">
      <w:pPr>
        <w:pStyle w:val="BodyText"/>
        <w:spacing w:line="237" w:lineRule="auto"/>
        <w:ind w:left="1346" w:right="3066"/>
        <w:jc w:val="both"/>
      </w:pPr>
      <w:r>
        <w:t xml:space="preserve">The Hamal architecture implements a 256 </w:t>
      </w:r>
      <w:r>
        <w:rPr>
          <w:rFonts w:ascii="Symbol" w:hAnsi="Symbol"/>
        </w:rPr>
        <w:t xml:space="preserve">→ </w:t>
      </w:r>
      <w:r>
        <w:t>128 hash f</w:t>
      </w:r>
      <w:r>
        <w:t xml:space="preserve">unction constructed as described in the previous sections; the </w:t>
      </w:r>
      <w:r>
        <w:rPr>
          <w:i/>
        </w:rPr>
        <w:t xml:space="preserve">hash </w:t>
      </w:r>
      <w:r>
        <w:t xml:space="preserve">instruction takes two 128 bit inputs and produces a 128 bit output. Figure 4-4 plots the minimum colli- sion distance </w:t>
      </w:r>
      <w:r>
        <w:rPr>
          <w:i/>
        </w:rPr>
        <w:t xml:space="preserve">d </w:t>
      </w:r>
      <w:r>
        <w:t xml:space="preserve">of the 256 </w:t>
      </w:r>
      <w:r>
        <w:rPr>
          <w:rFonts w:ascii="Symbol" w:hAnsi="Symbol"/>
        </w:rPr>
        <w:t xml:space="preserve">→ </w:t>
      </w:r>
      <w:r>
        <w:rPr>
          <w:i/>
        </w:rPr>
        <w:t xml:space="preserve">m </w:t>
      </w:r>
      <w:r>
        <w:t xml:space="preserve">subhashes against the best known </w:t>
      </w:r>
      <w:r>
        <w:rPr>
          <w:i/>
        </w:rPr>
        <w:t xml:space="preserve">d </w:t>
      </w:r>
      <w:r>
        <w:t>for in- dependentl</w:t>
      </w:r>
      <w:r>
        <w:t xml:space="preserve">y constructed linear hash functions of the same size. We see that for many values of </w:t>
      </w:r>
      <w:r>
        <w:rPr>
          <w:i/>
        </w:rPr>
        <w:t xml:space="preserve">m </w:t>
      </w:r>
      <w:r>
        <w:t>the minimum collision distance of the subhash is op- timal.</w:t>
      </w:r>
    </w:p>
    <w:p w14:paraId="23F5008E" w14:textId="77777777" w:rsidR="00CF7564" w:rsidRDefault="00724232">
      <w:pPr>
        <w:pStyle w:val="BodyText"/>
        <w:spacing w:line="242" w:lineRule="auto"/>
        <w:ind w:left="1346" w:right="3064" w:firstLine="360"/>
        <w:jc w:val="both"/>
      </w:pPr>
      <w:r>
        <w:t>The hash matrix was manipulated as described in Section 4.6.4. The weight of all rows in the resulting matrix</w:t>
      </w:r>
      <w:r>
        <w:t xml:space="preserve"> is 127 with one exception of weight 128. All 128 </w:t>
      </w:r>
      <w:r>
        <w:rPr>
          <w:i/>
        </w:rPr>
        <w:t xml:space="preserve">m </w:t>
      </w:r>
      <w:r>
        <w:rPr>
          <w:rFonts w:ascii="Symbol" w:hAnsi="Symbol"/>
        </w:rPr>
        <w:t xml:space="preserve">→ </w:t>
      </w:r>
      <w:r>
        <w:rPr>
          <w:i/>
        </w:rPr>
        <w:t xml:space="preserve">m </w:t>
      </w:r>
      <w:r>
        <w:t xml:space="preserve">subhashes are permutations. For small </w:t>
      </w:r>
      <w:r>
        <w:rPr>
          <w:i/>
        </w:rPr>
        <w:t>n</w:t>
      </w:r>
      <w:r>
        <w:t xml:space="preserve">’ </w:t>
      </w:r>
      <w:r>
        <w:rPr>
          <w:rFonts w:ascii="Symbol" w:hAnsi="Symbol"/>
        </w:rPr>
        <w:t xml:space="preserve">→  </w:t>
      </w:r>
      <w:r>
        <w:rPr>
          <w:i/>
        </w:rPr>
        <w:t>m</w:t>
      </w:r>
      <w:r>
        <w:t xml:space="preserve">’ hashes, we chose to optimize the particular common case </w:t>
      </w:r>
      <w:r>
        <w:rPr>
          <w:i/>
        </w:rPr>
        <w:t>m</w:t>
      </w:r>
      <w:r>
        <w:t xml:space="preserve">’ = 8. </w:t>
      </w:r>
      <w:r>
        <w:rPr>
          <w:spacing w:val="-2"/>
        </w:rPr>
        <w:t xml:space="preserve">The </w:t>
      </w:r>
      <w:r>
        <w:t xml:space="preserve">256 </w:t>
      </w:r>
      <w:r>
        <w:rPr>
          <w:rFonts w:ascii="Symbol" w:hAnsi="Symbol"/>
        </w:rPr>
        <w:t xml:space="preserve">→ </w:t>
      </w:r>
      <w:r>
        <w:t xml:space="preserve">8 subhash has </w:t>
      </w:r>
      <w:r>
        <w:rPr>
          <w:i/>
        </w:rPr>
        <w:t xml:space="preserve">d </w:t>
      </w:r>
      <w:r>
        <w:t xml:space="preserve">= 2. The 128 </w:t>
      </w:r>
      <w:r>
        <w:rPr>
          <w:rFonts w:ascii="Symbol" w:hAnsi="Symbol"/>
        </w:rPr>
        <w:t xml:space="preserve">→ </w:t>
      </w:r>
      <w:r>
        <w:t xml:space="preserve">8 subhash has </w:t>
      </w:r>
      <w:r>
        <w:rPr>
          <w:i/>
        </w:rPr>
        <w:t xml:space="preserve">d </w:t>
      </w:r>
      <w:r>
        <w:t xml:space="preserve">= 3. For </w:t>
      </w:r>
      <w:r>
        <w:rPr>
          <w:i/>
        </w:rPr>
        <w:t>n</w:t>
      </w:r>
      <w:r>
        <w:rPr>
          <w:vertAlign w:val="subscript"/>
        </w:rPr>
        <w:t>1</w:t>
      </w:r>
      <w:r>
        <w:t xml:space="preserve"> </w:t>
      </w:r>
      <w:r>
        <w:rPr>
          <w:rFonts w:ascii="Symbol" w:hAnsi="Symbol"/>
        </w:rPr>
        <w:t xml:space="preserve">≤ </w:t>
      </w:r>
      <w:r>
        <w:t xml:space="preserve">64 and </w:t>
      </w:r>
      <w:r>
        <w:rPr>
          <w:i/>
        </w:rPr>
        <w:t>n</w:t>
      </w:r>
      <w:r>
        <w:rPr>
          <w:vertAlign w:val="subscript"/>
        </w:rPr>
        <w:t>2</w:t>
      </w:r>
      <w:r>
        <w:t xml:space="preserve"> </w:t>
      </w:r>
      <w:r>
        <w:rPr>
          <w:rFonts w:ascii="Symbol" w:hAnsi="Symbol"/>
        </w:rPr>
        <w:t xml:space="preserve">≤ </w:t>
      </w:r>
      <w:r>
        <w:t>32, the (</w:t>
      </w:r>
      <w:r>
        <w:rPr>
          <w:i/>
        </w:rPr>
        <w:t>n</w:t>
      </w:r>
      <w:r>
        <w:rPr>
          <w:vertAlign w:val="subscript"/>
        </w:rPr>
        <w:t>1</w:t>
      </w:r>
      <w:r>
        <w:t xml:space="preserve">, </w:t>
      </w:r>
      <w:r>
        <w:rPr>
          <w:i/>
        </w:rPr>
        <w:t>n</w:t>
      </w:r>
      <w:r>
        <w:rPr>
          <w:vertAlign w:val="subscript"/>
        </w:rPr>
        <w:t>2</w:t>
      </w:r>
      <w:r>
        <w:t xml:space="preserve">) </w:t>
      </w:r>
      <w:r>
        <w:rPr>
          <w:rFonts w:ascii="Symbol" w:hAnsi="Symbol"/>
        </w:rPr>
        <w:t xml:space="preserve">→ </w:t>
      </w:r>
      <w:r>
        <w:t xml:space="preserve">8 subhashes, obtained by supplying </w:t>
      </w:r>
      <w:r>
        <w:rPr>
          <w:i/>
        </w:rPr>
        <w:t>n</w:t>
      </w:r>
      <w:r>
        <w:rPr>
          <w:vertAlign w:val="subscript"/>
        </w:rPr>
        <w:t>1</w:t>
      </w:r>
      <w:r>
        <w:t xml:space="preserve"> bits to the first operand and </w:t>
      </w:r>
      <w:r>
        <w:rPr>
          <w:i/>
        </w:rPr>
        <w:t>n</w:t>
      </w:r>
      <w:r>
        <w:rPr>
          <w:vertAlign w:val="subscript"/>
        </w:rPr>
        <w:t>2</w:t>
      </w:r>
      <w:r>
        <w:t xml:space="preserve"> bits to the second operand of the </w:t>
      </w:r>
      <w:r>
        <w:rPr>
          <w:i/>
        </w:rPr>
        <w:t xml:space="preserve">hash </w:t>
      </w:r>
      <w:r>
        <w:t xml:space="preserve">instruction, all have </w:t>
      </w:r>
      <w:r>
        <w:rPr>
          <w:i/>
        </w:rPr>
        <w:t xml:space="preserve">d </w:t>
      </w:r>
      <w:r>
        <w:rPr>
          <w:rFonts w:ascii="Symbol" w:hAnsi="Symbol"/>
        </w:rPr>
        <w:t>≥</w:t>
      </w:r>
      <w:r>
        <w:rPr>
          <w:rFonts w:ascii="Symbol" w:hAnsi="Symbol"/>
          <w:spacing w:val="-3"/>
        </w:rPr>
        <w:t xml:space="preserve"> </w:t>
      </w:r>
      <w:r>
        <w:t>4.</w:t>
      </w:r>
    </w:p>
    <w:p w14:paraId="09230495" w14:textId="77777777" w:rsidR="00CF7564" w:rsidRDefault="00CF7564">
      <w:pPr>
        <w:pStyle w:val="BodyText"/>
        <w:spacing w:before="10"/>
        <w:rPr>
          <w:sz w:val="16"/>
        </w:rPr>
      </w:pPr>
    </w:p>
    <w:p w14:paraId="1F737610" w14:textId="77777777" w:rsidR="00CF7564" w:rsidRDefault="00CF7564">
      <w:pPr>
        <w:pStyle w:val="BodyText"/>
        <w:spacing w:before="5"/>
        <w:rPr>
          <w:sz w:val="9"/>
        </w:rPr>
      </w:pPr>
    </w:p>
    <w:p w14:paraId="2B85048D" w14:textId="77777777" w:rsidR="00CF7564" w:rsidRDefault="00724232">
      <w:pPr>
        <w:ind w:left="1538"/>
        <w:rPr>
          <w:rFonts w:ascii="Arial"/>
          <w:sz w:val="12"/>
        </w:rPr>
      </w:pPr>
      <w:r>
        <w:pict w14:anchorId="0058BF29">
          <v:group id="_x0000_s4317" alt="" style="position:absolute;left:0;text-align:left;margin-left:172.65pt;margin-top:3.6pt;width:279.85pt;height:165.85pt;z-index:251642368;mso-position-horizontal-relative:page" coordorigin="3453,72" coordsize="5597,3317">
            <v:rect id="_x0000_s4318" alt="" style="position:absolute;left:3495;top:74;width:5540;height:3273" filled="f" strokecolor="#7f7f7f" strokeweight=".08044mm"/>
            <v:shape id="_x0000_s4319" alt="" style="position:absolute;left:3453;top:74;width:5582;height:3315" coordorigin="3453,74" coordsize="5582,3315" o:spt="100" adj="0,,0" path="m3495,74r,3273m3453,3347r42,m3453,2936r42,m3453,2531r42,m3453,2120r42,m3453,1711r42,m3453,1301r42,m3453,895r42,m3453,485r42,m3453,74r42,m3495,3347r5539,m4188,3389r,-42m4881,3389r,-42m5574,3389r,-42m6267,3389r,-42m6955,3389r,-42m7648,3389r,-42m8341,3389r,-42m9034,3389r,-42e" filled="f" strokeweight=".06pt">
              <v:stroke joinstyle="round"/>
              <v:formulas/>
              <v:path arrowok="t" o:connecttype="segments"/>
            </v:shape>
            <v:shape id="_x0000_s4320" alt="" style="position:absolute;left:6467;top:224;width:2580;height:1500" coordorigin="6468,224" coordsize="2580,1500" o:spt="100" adj="0,,0" path="m9034,239r-14,-15m9034,239r14,13m9034,239r-14,13m9034,239r14,-15m8992,239r-13,-15m8992,239r15,13m8992,239r-13,13m8992,239r15,-15m8947,239r-13,-15m8947,239r14,13m8947,239r-13,13m8947,239r14,-15m8906,239r-13,-15m8906,239r14,13m8906,239r-13,13m8906,239r14,-15m8860,566r-13,-13m8860,566r15,15m8860,566r-13,15m8860,566r15,-13m8820,566r-14,-13m8820,566r14,15m8820,566r-14,15m8820,566r14,-13m8774,566r-13,-13m8774,566r14,15m8774,566r-13,15m8774,566r14,-13m8733,731r-13,-15m8733,731r13,13m8733,731r-13,13m8733,731r13,-15m8688,731r-14,-15m8688,731r13,13m8688,731r-14,13m8688,731r13,-15m8647,731r-15,-15m8647,731r13,13m8647,731r-15,13m8647,731r13,-15m8601,731r-14,-15m8601,731r13,13m8601,731r-14,13m8601,731r13,-15m8560,731r-14,-15m8560,731r14,13m8560,731r-14,13m8560,731r14,-15m8515,895r-15,-14m8515,895r13,13m8515,895r-15,13m8515,895r13,-14m8473,895r-13,-14m8473,895r14,13m8473,895r-13,13m8473,895r14,-14m8427,895r-13,-14m8427,895r15,13m8427,895r-13,13m8427,895r15,-14m8386,895r-13,-14m8386,895r15,13m8386,895r-13,13m8386,895r15,-14m8341,895r-13,-14m8341,895r14,13m8341,895r-13,13m8341,895r14,-14m8300,895r-13,-14m8300,895r13,13m8300,895r-13,13m8300,895r13,-14m8254,895r-13,-14m8254,895r14,13m8254,895r-13,13m8254,895r14,-14m8214,895r-15,-14m8214,895r13,13m8214,895r-15,13m8214,895r13,-14m8168,1055r-14,-15m8168,1055r13,13m8168,1055r-14,13m8168,1055r13,-15m8127,1055r-14,-15m8127,1055r13,13m8127,1055r-14,13m8127,1055r13,-15m8082,1055r-15,-15m8082,1055r13,13m8082,1055r-15,13m8082,1055r13,-15m8040,1055r-14,-15m8040,1055r14,13m8040,1055r-14,13m8040,1055r14,-15m7994,1055r-13,-15m7994,1055r14,13m7994,1055r-13,13m7994,1055r14,-15m7953,1055r-13,-15m7953,1055r15,13m7953,1055r-13,13m7953,1055r15,-15m7908,1055r-14,-15m7908,1055r14,13m7908,1055r-14,13m7908,1055r14,-15m7867,1055r-13,-15m7867,1055r13,13m7867,1055r-13,13m7867,1055r13,-15m7821,1218r-13,-13m7821,1218r13,14m7821,1218r-13,14m7821,1218r13,-13m7780,1218r-13,-13m7780,1218r14,14m7780,1218r-13,14m7780,1218r14,-13m7735,1218r-13,-13m7735,1218r13,14m7735,1218r-13,14m7735,1218r13,-13m7694,1218r-14,-13m7694,1218r13,14m7694,1218r-14,14m7694,1218r13,-13m7648,1218r-14,-13m7648,1218r14,14m7648,1218r-14,14m7648,1218r14,-13m7608,1218r-15,-13m7608,1218r13,14m7608,1218r-15,14m7608,1218r13,-13m7562,1218r-14,-13m7562,1218r13,14m7562,1218r-14,14m7562,1218r13,-13m7520,1218r-13,-13m7520,1218r14,14m7520,1218r-13,14m7520,1218r14,-13m7474,1382r-13,-13m7474,1382r15,13m7474,1382r-13,13m7474,1382r15,-13m7434,1382r-14,-13m7434,1382r14,13m7434,1382r-14,13m7434,1382r14,-13m7388,1382r-13,-13m7388,1382r14,13m7388,1382r-13,13m7388,1382r14,-13m7347,1382r-13,-13m7347,1382r13,13m7347,1382r-13,13m7347,1382r13,-13m7302,1382r-14,-13m7302,1382r13,13m7302,1382r-14,13m7302,1382r13,-13m7261,1382r-15,-13m7261,1382r13,13m7261,1382r-15,13m7261,1382r13,-13m7215,1382r-14,-13m7215,1382r13,13m7215,1382r-14,13m7215,1382r13,-13m7174,1382r-14,-13m7174,1382r14,13m7174,1382r-14,13m7174,1382r14,-13m7129,1547r-15,-15m7129,1547r13,13m7129,1547r-15,13m7129,1547r13,-15m7087,1547r-13,-15m7087,1547r14,13m7087,1547r-13,13m7087,1547r14,-15m7041,1547r-13,-15m7041,1547r15,13m7041,1547r-13,13m7041,1547r15,-15m7000,1547r-13,-15m7000,1547r15,13m7000,1547r-13,13m7000,1547r15,-15m6955,1547r-13,-15m6955,1547r14,13m6955,1547r-13,13m6955,1547r14,-15m6914,1547r-13,-15m6914,1547r13,13m6914,1547r-13,13m6914,1547r13,-15m6868,1547r-13,-15m6868,1547r14,13m6868,1547r-13,13m6868,1547r14,-15m6828,1547r-15,-15m6828,1547r13,13m6828,1547r-15,13m6828,1547r13,-15m6782,1711r-14,-14m6782,1711r13,13m6782,1711r-14,13m6782,1711r13,-14m6741,1711r-14,-14m6741,1711r13,13m6741,1711r-14,13m6741,1711r13,-14m6696,1711r-15,-14m6696,1711r13,13m6696,1711r-15,13m6696,1711r13,-14m6655,1711r-15,-14m6655,1711r13,13m6655,1711r-15,13m6655,1711r13,-14m6609,1711r-14,-14m6609,1711r13,13m6609,1711r-14,13m6609,1711r13,-14m6567,1711r-13,-14m6567,1711r15,13m6567,1711r-13,13m6567,1711r15,-14m6522,1711r-14,-14m6522,1711r14,13m6522,1711r-14,13m6522,1711r14,-14m6481,1711r-13,-14m6481,1711r14,13m6481,1711r-13,13m6481,1711r14,-14e" filled="f" strokeweight=".08044mm">
              <v:stroke joinstyle="round"/>
              <v:formulas/>
              <v:path arrowok="t" o:connecttype="segments"/>
            </v:shape>
            <v:shape id="_x0000_s4321" type="#_x0000_t75" alt="" style="position:absolute;left:3494;top:1858;width:3171;height:1530">
              <v:imagedata r:id="rId51" o:title=""/>
            </v:shape>
            <v:shape id="_x0000_s4322" alt="" style="position:absolute;left:4433;top:489;width:4610;height:1230" coordorigin="4434,489" coordsize="4610,1230" o:spt="100" adj="0,,0" path="m9043,564r,-6l9038,553r-6,l9026,553r-6,5l9020,564r,6l9026,576r6,l9038,576r5,-6l9043,564xm9002,564r,-6l8997,553r-6,l8984,553r-5,5l8979,564r,6l8984,576r7,l8997,576r5,-6l9002,564xm8956,564r,-6l8952,553r-6,l8938,553r-4,5l8934,564r,6l8938,576r8,l8952,576r4,-6l8956,564xm8916,728r,-6l8911,716r-7,l8898,716r-5,6l8893,728r,6l8898,739r6,l8911,739r5,-5l8916,728xm8870,728r,-6l8865,716r-7,l8852,716r-5,6l8847,728r,6l8852,739r6,l8865,739r5,-5l8870,728xm8829,728r,-6l8823,716r-6,l8811,716r-5,6l8806,728r,6l8811,739r6,l8823,739r6,-5l8829,728xm8784,728r,-6l8778,716r-6,l8766,716r-5,6l8761,728r,6l8766,739r6,l8778,739r6,-5l8784,728xm8743,728r,-6l8737,716r-6,l8725,716r-5,6l8720,728r,6l8725,739r6,l8737,739r6,-5l8743,728xm8697,728r,-6l8691,716r-6,l8679,716r-5,6l8674,728r,6l8679,739r6,l8691,739r6,-5l8697,728xm8655,728r,-6l8650,716r-6,l8638,716r-6,6l8632,728r,6l8638,739r6,l8650,739r5,-5l8655,728xm8610,728r,-6l8605,716r-6,l8593,716r-6,6l8587,728r,6l8593,739r6,l8605,739r5,-5l8610,728xm8569,893r,-6l8564,881r-6,l8551,881r-5,6l8546,893r,6l8551,903r7,l8564,903r5,-4l8569,893xm8523,893r,-6l8518,881r-6,l8505,881r-5,6l8500,893r,6l8505,903r7,l8518,903r5,-4l8523,893xm8482,893r,-6l8478,881r-8,l8464,881r-4,6l8460,893r,6l8464,903r6,l8478,903r4,-4l8482,893xm8437,893r,-6l8432,881r-7,l8419,881r-5,6l8414,893r,6l8419,903r6,l8432,903r5,-4l8437,893xm8396,893r,-6l8391,881r-7,l8378,881r-5,6l8373,893r,6l8378,903r6,l8391,903r5,-4l8396,893xm8350,893r,-6l8346,881r-8,l8332,881r-4,6l8328,893r,6l8332,903r6,l8346,903r4,-4l8350,893xm8310,893r,-6l8304,881r-6,l8292,881r-5,6l8287,893r,6l8292,903r6,l8304,903r6,-4l8310,893xm8264,893r,-6l8258,881r-6,l8246,881r-5,6l8241,893r,6l8246,903r6,l8258,903r6,-4l8264,893xm8222,1052r,-6l8217,1040r-6,l8205,1040r-6,6l8199,1052r,6l8205,1063r6,l8217,1063r5,-5l8222,1052xm8176,1052r,-6l8172,1040r-6,l8160,1040r-6,6l8154,1052r,6l8160,1063r6,l8172,1063r4,-5l8176,1052xm8136,1052r,-6l8131,1040r-6,l8118,1040r-5,6l8113,1052r,6l8118,1063r7,l8131,1063r5,-5l8136,1052xm8090,1052r,-6l8085,1040r-6,l8073,1040r-6,6l8067,1052r,6l8073,1063r6,l8085,1063r5,-5l8090,1052xm8049,1052r,-6l8044,1040r-6,l8031,1040r-5,6l8026,1052r,6l8031,1063r7,l8044,1063r5,-5l8049,1052xm8004,1052r,-6l7999,1040r-6,l7986,1040r-5,6l7981,1052r,6l7986,1063r7,l7999,1063r5,-5l8004,1052xm7963,1052r,-6l7958,1040r-7,l7945,1040r-5,6l7940,1052r,6l7945,1063r6,l7958,1063r5,-5l7963,1052xm7917,1052r,-6l7912,1040r-7,l7899,1040r-5,6l7894,1052r,6l7899,1063r6,l7912,1063r5,-5l7917,1052xm7876,1215r,-6l7870,1205r-6,l7858,1205r-4,4l7854,1215r,8l7858,1227r6,l7870,1227r6,-4l7876,1215xm7831,1215r,-6l7825,1205r-6,l7813,1205r-5,4l7808,1215r,8l7813,1227r6,l7825,1227r6,-4l7831,1215xm7790,1215r,-6l7784,1205r-6,l7772,1205r-5,4l7767,1215r,8l7772,1227r6,l7784,1227r6,-4l7790,1215xm7744,1215r,-6l7738,1205r-6,l7726,1205r-4,4l7722,1215r,8l7726,1227r6,l7738,1227r6,-4l7744,1215xm7702,1215r,-6l7698,1205r-6,l7686,1205r-6,4l7680,1215r,8l7686,1227r6,l7698,1227r4,-4l7702,1215xm7657,1215r,-6l7652,1205r-6,l7640,1205r-6,4l7634,1215r,8l7640,1227r6,l7652,1227r5,-4l7657,1215xm7616,1215r,-6l7611,1205r-6,l7598,1205r-5,4l7593,1215r,8l7598,1227r7,l7611,1227r5,-4l7616,1215xm7570,1215r,-6l7566,1205r-6,l7552,1205r-4,4l7548,1215r,8l7552,1227r8,l7566,1227r4,-4l7570,1215xm7530,1380r,-6l7525,1369r-7,l7512,1369r-5,5l7507,1380r,6l7512,1392r6,l7525,1392r5,-6l7530,1380xm7484,1380r,-6l7479,1369r-7,l7466,1369r-5,5l7461,1380r,6l7466,1392r6,l7479,1392r5,-6l7484,1380xm7443,1380r,-6l7438,1369r-7,l7425,1369r-5,5l7420,1380r,6l7425,1392r6,l7438,1392r5,-6l7443,1380xm7398,1380r,-6l7393,1369r-7,l7380,1369r-5,5l7375,1380r,6l7380,1392r6,l7393,1392r5,-6l7398,1380xm7357,1380r,-6l7351,1369r-6,l7339,1369r-5,5l7334,1380r,6l7339,1392r6,l7351,1392r6,-6l7357,1380xm7311,1380r,-6l7305,1369r-6,l7293,1369r-5,5l7288,1380r,6l7293,1392r6,l7305,1392r6,-6l7311,1380xm7269,1380r,-6l7264,1369r-6,l7252,1369r-6,5l7246,1380r,6l7252,1392r6,l7264,1392r5,-6l7269,1380xm7224,1380r,-6l7219,1369r-6,l7207,1369r-6,5l7201,1380r,6l7207,1392r6,l7219,1392r5,-6l7224,1380xm7183,1544r,-6l7178,1532r-6,l7165,1532r-5,6l7160,1544r,6l7165,1555r7,l7178,1555r5,-5l7183,1544xm7137,1544r,-6l7132,1532r-6,l7119,1532r-5,6l7114,1544r,6l7119,1555r7,l7132,1555r5,-5l7137,1544xm7096,1544r,-6l7092,1532r-6,l7078,1532r-4,6l7074,1544r,6l7078,1555r8,l7092,1555r4,-5l7096,1544xm7051,1544r,-6l7046,1532r-6,l7033,1532r-5,6l7028,1544r,6l7033,1555r7,l7046,1555r5,-5l7051,1544xm7010,1544r,-6l7005,1532r-7,l6992,1532r-5,6l6987,1544r,6l6992,1555r6,l7005,1555r5,-5l7010,1544xm6964,1544r,-6l6960,1532r-8,l6946,1532r-4,6l6942,1544r,6l6946,1555r6,l6960,1555r4,-5l6964,1544xm6924,1544r,-6l6918,1532r-6,l6906,1532r-5,6l6901,1544r,6l6906,1555r6,l6918,1555r6,-5l6924,1544xm6878,1544r,-6l6872,1532r-6,l6860,1532r-5,6l6855,1544r,6l6860,1555r6,l6872,1555r6,-5l6878,1544xm6836,1709r,-6l6831,1697r-6,l6819,1697r-6,6l6813,1709r,6l6819,1719r6,l6831,1719r5,-4l6836,1709xm6790,1709r,-6l6786,1697r-6,l6774,1697r-6,6l6768,1709r,6l6774,1719r6,l6786,1719r4,-4l6790,1709xm6750,1709r,-6l6745,1697r-6,l6733,1697r-6,6l6727,1709r,6l6733,1719r6,l6745,1719r5,-4l6750,1709xm6704,1709r,-6l6699,1697r-6,l6687,1697r-6,6l6681,1709r,6l6687,1719r6,l6699,1719r5,-4l6704,1709xm4448,503r-14,-14m4448,503r13,13m4448,503r-14,13m4448,503r13,-14m4456,669r,-7l4452,657r-6,l4440,657r-6,5l4434,669r,6l4440,680r6,l4452,680r4,-5l4456,669xe" filled="f" strokeweight=".08044mm">
              <v:stroke joinstyle="round"/>
              <v:formulas/>
              <v:path arrowok="t" o:connecttype="segments"/>
            </v:shape>
            <v:shape id="_x0000_s4323" type="#_x0000_t202" alt="" style="position:absolute;left:4376;top:407;width:1368;height:338;mso-wrap-style:square;v-text-anchor:top" filled="f" strokeweight=".06pt">
              <v:textbox inset="0,0,0,0">
                <w:txbxContent>
                  <w:p w14:paraId="6F54DA73" w14:textId="77777777" w:rsidR="00CF7564" w:rsidRDefault="00724232">
                    <w:pPr>
                      <w:spacing w:before="16" w:line="292" w:lineRule="auto"/>
                      <w:ind w:left="144" w:right="6"/>
                      <w:rPr>
                        <w:rFonts w:ascii="Arial"/>
                        <w:sz w:val="12"/>
                      </w:rPr>
                    </w:pPr>
                    <w:r>
                      <w:rPr>
                        <w:rFonts w:ascii="Arial"/>
                        <w:sz w:val="12"/>
                      </w:rPr>
                      <w:t>Best constructible Achieved</w:t>
                    </w:r>
                    <w:r>
                      <w:rPr>
                        <w:rFonts w:ascii="Arial"/>
                        <w:spacing w:val="-15"/>
                        <w:sz w:val="12"/>
                      </w:rPr>
                      <w:t xml:space="preserve"> </w:t>
                    </w:r>
                    <w:r>
                      <w:rPr>
                        <w:rFonts w:ascii="Arial"/>
                        <w:sz w:val="12"/>
                      </w:rPr>
                      <w:t>with</w:t>
                    </w:r>
                    <w:r>
                      <w:rPr>
                        <w:rFonts w:ascii="Arial"/>
                        <w:spacing w:val="-16"/>
                        <w:sz w:val="12"/>
                      </w:rPr>
                      <w:t xml:space="preserve"> </w:t>
                    </w:r>
                    <w:r>
                      <w:rPr>
                        <w:rFonts w:ascii="Arial"/>
                        <w:sz w:val="12"/>
                      </w:rPr>
                      <w:t>subhash</w:t>
                    </w:r>
                  </w:p>
                </w:txbxContent>
              </v:textbox>
            </v:shape>
            <w10:wrap anchorx="page"/>
          </v:group>
        </w:pict>
      </w:r>
      <w:r>
        <w:rPr>
          <w:rFonts w:ascii="Arial"/>
          <w:sz w:val="12"/>
        </w:rPr>
        <w:t>40</w:t>
      </w:r>
    </w:p>
    <w:p w14:paraId="290C6CAA" w14:textId="77777777" w:rsidR="00CF7564" w:rsidRDefault="00CF7564">
      <w:pPr>
        <w:pStyle w:val="BodyText"/>
        <w:spacing w:before="1"/>
        <w:rPr>
          <w:rFonts w:ascii="Arial"/>
          <w:sz w:val="14"/>
        </w:rPr>
      </w:pPr>
    </w:p>
    <w:p w14:paraId="5CB18E9F" w14:textId="77777777" w:rsidR="00CF7564" w:rsidRDefault="00CF7564">
      <w:pPr>
        <w:pStyle w:val="BodyText"/>
        <w:spacing w:before="6"/>
        <w:rPr>
          <w:rFonts w:ascii="Arial"/>
          <w:sz w:val="9"/>
        </w:rPr>
      </w:pPr>
    </w:p>
    <w:p w14:paraId="22B953F0" w14:textId="77777777" w:rsidR="00CF7564" w:rsidRDefault="00724232">
      <w:pPr>
        <w:ind w:left="1538"/>
        <w:rPr>
          <w:rFonts w:ascii="Arial"/>
          <w:sz w:val="12"/>
        </w:rPr>
      </w:pPr>
      <w:r>
        <w:rPr>
          <w:rFonts w:ascii="Arial"/>
          <w:sz w:val="12"/>
        </w:rPr>
        <w:t>35</w:t>
      </w:r>
    </w:p>
    <w:p w14:paraId="3AD5E06D" w14:textId="77777777" w:rsidR="00CF7564" w:rsidRDefault="00CF7564">
      <w:pPr>
        <w:pStyle w:val="BodyText"/>
        <w:spacing w:before="2"/>
        <w:rPr>
          <w:rFonts w:ascii="Arial"/>
          <w:sz w:val="14"/>
        </w:rPr>
      </w:pPr>
    </w:p>
    <w:p w14:paraId="3A0F7EF4" w14:textId="77777777" w:rsidR="00CF7564" w:rsidRDefault="00CF7564">
      <w:pPr>
        <w:pStyle w:val="BodyText"/>
        <w:spacing w:before="6"/>
        <w:rPr>
          <w:rFonts w:ascii="Arial"/>
          <w:sz w:val="9"/>
        </w:rPr>
      </w:pPr>
    </w:p>
    <w:p w14:paraId="7F8629CF" w14:textId="77777777" w:rsidR="00CF7564" w:rsidRDefault="00724232">
      <w:pPr>
        <w:ind w:left="1538"/>
        <w:rPr>
          <w:rFonts w:ascii="Arial"/>
          <w:sz w:val="12"/>
        </w:rPr>
      </w:pPr>
      <w:r>
        <w:rPr>
          <w:rFonts w:ascii="Arial"/>
          <w:sz w:val="12"/>
        </w:rPr>
        <w:t>30</w:t>
      </w:r>
    </w:p>
    <w:p w14:paraId="58FEDBDD" w14:textId="77777777" w:rsidR="00CF7564" w:rsidRDefault="00CF7564">
      <w:pPr>
        <w:pStyle w:val="BodyText"/>
        <w:spacing w:before="9"/>
        <w:rPr>
          <w:rFonts w:ascii="Arial"/>
          <w:sz w:val="13"/>
        </w:rPr>
      </w:pPr>
    </w:p>
    <w:p w14:paraId="44459C41" w14:textId="77777777" w:rsidR="00CF7564" w:rsidRDefault="00CF7564">
      <w:pPr>
        <w:pStyle w:val="BodyText"/>
        <w:spacing w:before="5"/>
        <w:rPr>
          <w:rFonts w:ascii="Arial"/>
          <w:sz w:val="9"/>
        </w:rPr>
      </w:pPr>
    </w:p>
    <w:p w14:paraId="3D8843D4" w14:textId="77777777" w:rsidR="00CF7564" w:rsidRDefault="00724232">
      <w:pPr>
        <w:ind w:left="1538"/>
        <w:rPr>
          <w:rFonts w:ascii="Arial"/>
          <w:sz w:val="12"/>
        </w:rPr>
      </w:pPr>
      <w:r>
        <w:rPr>
          <w:rFonts w:ascii="Arial"/>
          <w:sz w:val="12"/>
        </w:rPr>
        <w:t>25</w:t>
      </w:r>
    </w:p>
    <w:p w14:paraId="2F9EEA2B" w14:textId="77777777" w:rsidR="00CF7564" w:rsidRDefault="00CF7564">
      <w:pPr>
        <w:pStyle w:val="BodyText"/>
        <w:spacing w:before="3"/>
        <w:rPr>
          <w:rFonts w:ascii="Arial"/>
          <w:sz w:val="14"/>
        </w:rPr>
      </w:pPr>
    </w:p>
    <w:p w14:paraId="7E8A3867" w14:textId="77777777" w:rsidR="00CF7564" w:rsidRDefault="00CF7564">
      <w:pPr>
        <w:pStyle w:val="BodyText"/>
        <w:spacing w:before="5"/>
        <w:rPr>
          <w:rFonts w:ascii="Arial"/>
          <w:sz w:val="9"/>
        </w:rPr>
      </w:pPr>
    </w:p>
    <w:p w14:paraId="17A2BDE2" w14:textId="77777777" w:rsidR="00CF7564" w:rsidRDefault="00724232">
      <w:pPr>
        <w:ind w:left="1387"/>
        <w:rPr>
          <w:rFonts w:ascii="Arial"/>
          <w:sz w:val="12"/>
        </w:rPr>
      </w:pPr>
      <w:r>
        <w:rPr>
          <w:i/>
          <w:w w:val="105"/>
          <w:sz w:val="12"/>
        </w:rPr>
        <w:t xml:space="preserve">d </w:t>
      </w:r>
      <w:r>
        <w:rPr>
          <w:i/>
          <w:spacing w:val="21"/>
          <w:w w:val="105"/>
          <w:sz w:val="12"/>
        </w:rPr>
        <w:t xml:space="preserve"> </w:t>
      </w:r>
      <w:r>
        <w:rPr>
          <w:rFonts w:ascii="Arial"/>
          <w:w w:val="105"/>
          <w:position w:val="1"/>
          <w:sz w:val="12"/>
        </w:rPr>
        <w:t>20</w:t>
      </w:r>
    </w:p>
    <w:p w14:paraId="595B4152" w14:textId="77777777" w:rsidR="00CF7564" w:rsidRDefault="00CF7564">
      <w:pPr>
        <w:pStyle w:val="BodyText"/>
        <w:spacing w:before="4"/>
        <w:rPr>
          <w:rFonts w:ascii="Arial"/>
          <w:sz w:val="13"/>
        </w:rPr>
      </w:pPr>
    </w:p>
    <w:p w14:paraId="1CE5C5CD" w14:textId="77777777" w:rsidR="00CF7564" w:rsidRDefault="00CF7564">
      <w:pPr>
        <w:pStyle w:val="BodyText"/>
        <w:spacing w:before="5"/>
        <w:rPr>
          <w:rFonts w:ascii="Arial"/>
          <w:sz w:val="9"/>
        </w:rPr>
      </w:pPr>
    </w:p>
    <w:p w14:paraId="35E2093D" w14:textId="77777777" w:rsidR="00CF7564" w:rsidRDefault="00724232">
      <w:pPr>
        <w:ind w:left="1538"/>
        <w:rPr>
          <w:rFonts w:ascii="Arial"/>
          <w:sz w:val="12"/>
        </w:rPr>
      </w:pPr>
      <w:r>
        <w:rPr>
          <w:rFonts w:ascii="Arial"/>
          <w:sz w:val="12"/>
        </w:rPr>
        <w:t>15</w:t>
      </w:r>
    </w:p>
    <w:p w14:paraId="3B8932BE" w14:textId="77777777" w:rsidR="00CF7564" w:rsidRDefault="00CF7564">
      <w:pPr>
        <w:pStyle w:val="BodyText"/>
        <w:spacing w:before="3"/>
        <w:rPr>
          <w:rFonts w:ascii="Arial"/>
          <w:sz w:val="14"/>
        </w:rPr>
      </w:pPr>
    </w:p>
    <w:p w14:paraId="196C64BD" w14:textId="77777777" w:rsidR="00CF7564" w:rsidRDefault="00CF7564">
      <w:pPr>
        <w:pStyle w:val="BodyText"/>
        <w:spacing w:before="5"/>
        <w:rPr>
          <w:rFonts w:ascii="Arial"/>
          <w:sz w:val="9"/>
        </w:rPr>
      </w:pPr>
    </w:p>
    <w:p w14:paraId="6E616599" w14:textId="77777777" w:rsidR="00CF7564" w:rsidRDefault="00724232">
      <w:pPr>
        <w:ind w:left="1538"/>
        <w:rPr>
          <w:rFonts w:ascii="Arial"/>
          <w:sz w:val="12"/>
        </w:rPr>
      </w:pPr>
      <w:r>
        <w:rPr>
          <w:rFonts w:ascii="Arial"/>
          <w:sz w:val="12"/>
        </w:rPr>
        <w:t>10</w:t>
      </w:r>
    </w:p>
    <w:p w14:paraId="29838E9A" w14:textId="77777777" w:rsidR="00CF7564" w:rsidRDefault="00CF7564">
      <w:pPr>
        <w:pStyle w:val="BodyText"/>
        <w:spacing w:before="9"/>
        <w:rPr>
          <w:rFonts w:ascii="Arial"/>
          <w:sz w:val="13"/>
        </w:rPr>
      </w:pPr>
    </w:p>
    <w:p w14:paraId="370272B4" w14:textId="77777777" w:rsidR="00CF7564" w:rsidRDefault="00CF7564">
      <w:pPr>
        <w:pStyle w:val="BodyText"/>
        <w:spacing w:before="6"/>
        <w:rPr>
          <w:rFonts w:ascii="Arial"/>
          <w:sz w:val="9"/>
        </w:rPr>
      </w:pPr>
    </w:p>
    <w:p w14:paraId="73F7252D" w14:textId="77777777" w:rsidR="00CF7564" w:rsidRDefault="00724232">
      <w:pPr>
        <w:ind w:left="1607"/>
        <w:rPr>
          <w:rFonts w:ascii="Arial"/>
          <w:sz w:val="12"/>
        </w:rPr>
      </w:pPr>
      <w:r>
        <w:rPr>
          <w:rFonts w:ascii="Arial"/>
          <w:w w:val="102"/>
          <w:sz w:val="12"/>
        </w:rPr>
        <w:t>5</w:t>
      </w:r>
    </w:p>
    <w:p w14:paraId="6B5A1B9E" w14:textId="77777777" w:rsidR="00CF7564" w:rsidRDefault="00CF7564">
      <w:pPr>
        <w:pStyle w:val="BodyText"/>
        <w:spacing w:before="2"/>
        <w:rPr>
          <w:rFonts w:ascii="Arial"/>
          <w:sz w:val="14"/>
        </w:rPr>
      </w:pPr>
    </w:p>
    <w:p w14:paraId="7AE2685E" w14:textId="77777777" w:rsidR="00CF7564" w:rsidRDefault="00CF7564">
      <w:pPr>
        <w:pStyle w:val="BodyText"/>
        <w:spacing w:before="6"/>
        <w:rPr>
          <w:rFonts w:ascii="Arial"/>
          <w:sz w:val="9"/>
        </w:rPr>
      </w:pPr>
    </w:p>
    <w:p w14:paraId="5ACAD49C" w14:textId="77777777" w:rsidR="00CF7564" w:rsidRDefault="00724232">
      <w:pPr>
        <w:ind w:left="1607"/>
        <w:rPr>
          <w:rFonts w:ascii="Arial"/>
          <w:sz w:val="12"/>
        </w:rPr>
      </w:pPr>
      <w:r>
        <w:rPr>
          <w:rFonts w:ascii="Arial"/>
          <w:w w:val="102"/>
          <w:sz w:val="12"/>
        </w:rPr>
        <w:t>0</w:t>
      </w:r>
    </w:p>
    <w:p w14:paraId="324B4541" w14:textId="77777777" w:rsidR="00CF7564" w:rsidRDefault="00724232">
      <w:pPr>
        <w:tabs>
          <w:tab w:val="left" w:pos="656"/>
          <w:tab w:val="left" w:pos="1348"/>
          <w:tab w:val="left" w:pos="2042"/>
          <w:tab w:val="left" w:pos="2735"/>
          <w:tab w:val="left" w:pos="3423"/>
          <w:tab w:val="left" w:pos="4116"/>
          <w:tab w:val="left" w:pos="4777"/>
          <w:tab w:val="left" w:pos="5471"/>
        </w:tabs>
        <w:spacing w:before="49"/>
        <w:ind w:right="1353"/>
        <w:jc w:val="center"/>
        <w:rPr>
          <w:rFonts w:ascii="Arial"/>
          <w:sz w:val="12"/>
        </w:rPr>
      </w:pPr>
      <w:r>
        <w:rPr>
          <w:rFonts w:ascii="Arial"/>
          <w:sz w:val="12"/>
        </w:rPr>
        <w:t>0</w:t>
      </w:r>
      <w:r>
        <w:rPr>
          <w:rFonts w:ascii="Arial"/>
          <w:sz w:val="12"/>
        </w:rPr>
        <w:tab/>
        <w:t>16</w:t>
      </w:r>
      <w:r>
        <w:rPr>
          <w:rFonts w:ascii="Arial"/>
          <w:sz w:val="12"/>
        </w:rPr>
        <w:tab/>
        <w:t>32</w:t>
      </w:r>
      <w:r>
        <w:rPr>
          <w:rFonts w:ascii="Arial"/>
          <w:sz w:val="12"/>
        </w:rPr>
        <w:tab/>
        <w:t>48</w:t>
      </w:r>
      <w:r>
        <w:rPr>
          <w:rFonts w:ascii="Arial"/>
          <w:sz w:val="12"/>
        </w:rPr>
        <w:tab/>
        <w:t>64</w:t>
      </w:r>
      <w:r>
        <w:rPr>
          <w:rFonts w:ascii="Arial"/>
          <w:sz w:val="12"/>
        </w:rPr>
        <w:tab/>
        <w:t>80</w:t>
      </w:r>
      <w:r>
        <w:rPr>
          <w:rFonts w:ascii="Arial"/>
          <w:sz w:val="12"/>
        </w:rPr>
        <w:tab/>
        <w:t>96</w:t>
      </w:r>
      <w:r>
        <w:rPr>
          <w:rFonts w:ascii="Arial"/>
          <w:sz w:val="12"/>
        </w:rPr>
        <w:tab/>
        <w:t>112</w:t>
      </w:r>
      <w:r>
        <w:rPr>
          <w:rFonts w:ascii="Arial"/>
          <w:sz w:val="12"/>
        </w:rPr>
        <w:tab/>
        <w:t>128</w:t>
      </w:r>
    </w:p>
    <w:p w14:paraId="0CACADA0" w14:textId="77777777" w:rsidR="00CF7564" w:rsidRDefault="00724232">
      <w:pPr>
        <w:spacing w:before="86"/>
        <w:ind w:right="1452"/>
        <w:jc w:val="center"/>
        <w:rPr>
          <w:i/>
          <w:sz w:val="12"/>
        </w:rPr>
      </w:pPr>
      <w:r>
        <w:rPr>
          <w:i/>
          <w:w w:val="102"/>
          <w:sz w:val="12"/>
        </w:rPr>
        <w:t>m</w:t>
      </w:r>
    </w:p>
    <w:p w14:paraId="578D92E3" w14:textId="77777777" w:rsidR="00CF7564" w:rsidRDefault="00CF7564">
      <w:pPr>
        <w:pStyle w:val="BodyText"/>
        <w:spacing w:before="11"/>
        <w:rPr>
          <w:i/>
          <w:sz w:val="16"/>
        </w:rPr>
      </w:pPr>
    </w:p>
    <w:p w14:paraId="6D48FE68" w14:textId="77777777" w:rsidR="00CF7564" w:rsidRDefault="00724232">
      <w:pPr>
        <w:spacing w:before="108" w:line="254" w:lineRule="auto"/>
        <w:ind w:left="1346" w:right="3114"/>
        <w:rPr>
          <w:sz w:val="18"/>
        </w:rPr>
      </w:pPr>
      <w:r>
        <w:rPr>
          <w:w w:val="105"/>
          <w:sz w:val="18"/>
        </w:rPr>
        <w:t xml:space="preserve">Figure 4-4: Best constructible vs. achieved minimum collision distance </w:t>
      </w:r>
      <w:r>
        <w:rPr>
          <w:rFonts w:ascii="Arial" w:hAnsi="Arial"/>
          <w:i/>
          <w:w w:val="105"/>
          <w:sz w:val="18"/>
        </w:rPr>
        <w:t xml:space="preserve">d </w:t>
      </w:r>
      <w:r>
        <w:rPr>
          <w:w w:val="105"/>
          <w:sz w:val="18"/>
        </w:rPr>
        <w:t xml:space="preserve">for 256 </w:t>
      </w:r>
      <w:r>
        <w:rPr>
          <w:rFonts w:ascii="Symbol" w:hAnsi="Symbol"/>
          <w:w w:val="105"/>
          <w:sz w:val="18"/>
        </w:rPr>
        <w:t xml:space="preserve">→ </w:t>
      </w:r>
      <w:r>
        <w:rPr>
          <w:rFonts w:ascii="Arial" w:hAnsi="Arial"/>
          <w:i/>
          <w:w w:val="105"/>
          <w:sz w:val="18"/>
        </w:rPr>
        <w:t>m</w:t>
      </w:r>
      <w:r>
        <w:rPr>
          <w:rFonts w:ascii="Arial" w:hAnsi="Arial"/>
          <w:i/>
          <w:spacing w:val="-15"/>
          <w:w w:val="105"/>
          <w:sz w:val="18"/>
        </w:rPr>
        <w:t xml:space="preserve"> </w:t>
      </w:r>
      <w:r>
        <w:rPr>
          <w:w w:val="105"/>
          <w:sz w:val="18"/>
        </w:rPr>
        <w:t>hashes.</w:t>
      </w:r>
    </w:p>
    <w:p w14:paraId="2454C3DC" w14:textId="77777777" w:rsidR="00CF7564" w:rsidRDefault="00CF7564">
      <w:pPr>
        <w:pStyle w:val="BodyText"/>
      </w:pPr>
    </w:p>
    <w:p w14:paraId="62EA8DEF" w14:textId="77777777" w:rsidR="00CF7564" w:rsidRDefault="00CF7564">
      <w:pPr>
        <w:pStyle w:val="BodyText"/>
      </w:pPr>
    </w:p>
    <w:p w14:paraId="5B5400CF" w14:textId="77777777" w:rsidR="00CF7564" w:rsidRDefault="00CF7564">
      <w:pPr>
        <w:pStyle w:val="BodyText"/>
        <w:spacing w:before="9"/>
        <w:rPr>
          <w:sz w:val="16"/>
        </w:rPr>
      </w:pPr>
    </w:p>
    <w:p w14:paraId="40AFF01F" w14:textId="77777777" w:rsidR="00CF7564" w:rsidRDefault="00724232">
      <w:pPr>
        <w:pStyle w:val="BodyText"/>
        <w:spacing w:before="67"/>
        <w:ind w:left="2212" w:right="3930"/>
        <w:jc w:val="center"/>
      </w:pPr>
      <w:r>
        <w:t>53</w:t>
      </w:r>
    </w:p>
    <w:p w14:paraId="389BB6D2" w14:textId="77777777" w:rsidR="00CF7564" w:rsidRDefault="00CF7564">
      <w:pPr>
        <w:jc w:val="center"/>
        <w:sectPr w:rsidR="00CF7564">
          <w:pgSz w:w="12240" w:h="15840"/>
          <w:pgMar w:top="680" w:right="0" w:bottom="280" w:left="1720" w:header="720" w:footer="720" w:gutter="0"/>
          <w:cols w:space="720"/>
        </w:sectPr>
      </w:pPr>
    </w:p>
    <w:p w14:paraId="48C15CCC" w14:textId="77777777" w:rsidR="00CF7564" w:rsidRDefault="00724232">
      <w:pPr>
        <w:pStyle w:val="Heading2"/>
        <w:numPr>
          <w:ilvl w:val="1"/>
          <w:numId w:val="30"/>
        </w:numPr>
        <w:tabs>
          <w:tab w:val="left" w:pos="1922"/>
          <w:tab w:val="left" w:pos="1923"/>
        </w:tabs>
        <w:spacing w:before="39"/>
        <w:ind w:hanging="577"/>
      </w:pPr>
      <w:bookmarkStart w:id="18" w:name="_TOC_250057"/>
      <w:r>
        <w:rPr>
          <w:w w:val="110"/>
        </w:rPr>
        <w:t>Instruction</w:t>
      </w:r>
      <w:r>
        <w:rPr>
          <w:spacing w:val="-8"/>
          <w:w w:val="110"/>
        </w:rPr>
        <w:t xml:space="preserve"> </w:t>
      </w:r>
      <w:bookmarkEnd w:id="18"/>
      <w:r>
        <w:rPr>
          <w:w w:val="110"/>
        </w:rPr>
        <w:t>Cache</w:t>
      </w:r>
    </w:p>
    <w:p w14:paraId="3D11D507" w14:textId="77777777" w:rsidR="00CF7564" w:rsidRDefault="00CF7564">
      <w:pPr>
        <w:pStyle w:val="BodyText"/>
        <w:spacing w:before="7"/>
      </w:pPr>
    </w:p>
    <w:p w14:paraId="70263BFE" w14:textId="77777777" w:rsidR="00CF7564" w:rsidRDefault="00724232">
      <w:pPr>
        <w:pStyle w:val="BodyText"/>
        <w:ind w:left="1346" w:right="3066"/>
        <w:jc w:val="both"/>
      </w:pPr>
      <w:r>
        <w:t>Each context in the Hamal processor contains a 64 entry, single cycle ac- cess, fully associative instruction cache. Each of the 64 cache lines is 1024 bits long and holds 8 consecutive VLIW instruction groups. When a cache line is accessed, the next 8 ins</w:t>
      </w:r>
      <w:r>
        <w:t>truction groups are prefetched from instruc- tion memory if they are not already present in the cache. In this section we present two mechanisms used to optimize cache line replacement.</w:t>
      </w:r>
    </w:p>
    <w:p w14:paraId="05D85FEF" w14:textId="77777777" w:rsidR="00CF7564" w:rsidRDefault="00CF7564">
      <w:pPr>
        <w:pStyle w:val="BodyText"/>
        <w:spacing w:before="1"/>
        <w:rPr>
          <w:sz w:val="21"/>
        </w:rPr>
      </w:pPr>
    </w:p>
    <w:p w14:paraId="58E51396" w14:textId="77777777" w:rsidR="00CF7564" w:rsidRDefault="00724232">
      <w:pPr>
        <w:pStyle w:val="ListParagraph"/>
        <w:numPr>
          <w:ilvl w:val="2"/>
          <w:numId w:val="27"/>
        </w:numPr>
        <w:tabs>
          <w:tab w:val="left" w:pos="2066"/>
          <w:tab w:val="left" w:pos="2067"/>
        </w:tabs>
        <w:ind w:hanging="721"/>
        <w:rPr>
          <w:sz w:val="20"/>
        </w:rPr>
      </w:pPr>
      <w:r>
        <w:rPr>
          <w:w w:val="110"/>
          <w:sz w:val="20"/>
        </w:rPr>
        <w:t>Hardware</w:t>
      </w:r>
      <w:r>
        <w:rPr>
          <w:spacing w:val="-6"/>
          <w:w w:val="110"/>
          <w:sz w:val="20"/>
        </w:rPr>
        <w:t xml:space="preserve"> </w:t>
      </w:r>
      <w:r>
        <w:rPr>
          <w:w w:val="110"/>
          <w:sz w:val="20"/>
        </w:rPr>
        <w:t>LRU</w:t>
      </w:r>
    </w:p>
    <w:p w14:paraId="672D516F" w14:textId="77777777" w:rsidR="00CF7564" w:rsidRDefault="00CF7564">
      <w:pPr>
        <w:pStyle w:val="BodyText"/>
        <w:spacing w:before="8"/>
      </w:pPr>
    </w:p>
    <w:p w14:paraId="5099F766" w14:textId="77777777" w:rsidR="00CF7564" w:rsidRDefault="00724232">
      <w:pPr>
        <w:pStyle w:val="BodyText"/>
        <w:spacing w:after="5"/>
        <w:ind w:left="1346" w:right="3065"/>
        <w:jc w:val="both"/>
      </w:pPr>
      <w:r>
        <w:pict w14:anchorId="08DF9B40">
          <v:rect id="_x0000_s4316" alt="" style="position:absolute;left:0;text-align:left;margin-left:191.15pt;margin-top:149.3pt;width:10.85pt;height:10.8pt;z-index:-251836928;mso-wrap-edited:f;mso-width-percent:0;mso-height-percent:0;mso-position-horizontal-relative:page;mso-width-percent:0;mso-height-percent:0" filled="f" strokecolor="#010101">
            <w10:wrap anchorx="page"/>
          </v:rect>
        </w:pict>
      </w:r>
      <w:r>
        <w:pict w14:anchorId="71D036AA">
          <v:rect id="_x0000_s4315" alt="" style="position:absolute;left:0;text-align:left;margin-left:212.8pt;margin-top:149.3pt;width:10.8pt;height:10.8pt;z-index:-251835904;mso-wrap-edited:f;mso-width-percent:0;mso-height-percent:0;mso-position-horizontal-relative:page;mso-width-percent:0;mso-height-percent:0" filled="f" strokecolor="#010101">
            <w10:wrap anchorx="page"/>
          </v:rect>
        </w:pict>
      </w:r>
      <w:r>
        <w:pict w14:anchorId="0A5AC2A3">
          <v:group id="_x0000_s4312" alt="" style="position:absolute;left:0;text-align:left;margin-left:234.05pt;margin-top:140.8pt;width:76.35pt;height:19.7pt;z-index:-251834880;mso-position-horizontal-relative:page" coordorigin="4681,2816" coordsize="1527,394">
            <v:shape id="_x0000_s4313" alt="" style="position:absolute;left:4688;top:2986;width:1512;height:216" coordorigin="4688,2986" coordsize="1512,216" o:spt="100" adj="0,,0" path="m4688,3202r216,l4904,2986r-216,l4688,3202xm5120,3202r216,l5336,2986r-216,l5120,3202xm5552,3202r216,l5768,2986r-216,l5552,3202xm5984,3202r216,l6200,2986r-216,l5984,3202xe" filled="f" strokecolor="#010101">
              <v:stroke joinstyle="round"/>
              <v:formulas/>
              <v:path arrowok="t" o:connecttype="segments"/>
            </v:shape>
            <v:shape id="_x0000_s4314" alt="" style="position:absolute;left:4787;top:2815;width:1346;height:318" coordorigin="4788,2816" coordsize="1346,318" o:spt="100" adj="0,,0" path="m5127,3090r-3,-4l4983,3086r,-32l4904,3094r79,40l4983,3102r141,l5127,3098r,-8m5560,3090r-3,-4l5415,3086r,-32l5336,3094r79,40l5415,3102r142,l5560,3098r,-8m5992,3090r-3,-4l5848,3086r,-32l5768,3094r80,40l5848,3102r141,l5992,3098r,-8m6133,2906r-33,l6100,2832r,-8l6100,2820r-3,-4l4791,2816r-3,4l4788,2990r3,4l4800,2994r3,-4l4803,2832r1282,l6085,2906r-33,l6092,2986r27,-52l6133,2906e" fillcolor="#010101" stroked="f">
              <v:stroke joinstyle="round"/>
              <v:formulas/>
              <v:path arrowok="t" o:connecttype="segments"/>
            </v:shape>
            <w10:wrap anchorx="page"/>
          </v:group>
        </w:pict>
      </w:r>
      <w:r>
        <w:pict w14:anchorId="58E380DD">
          <v:shape id="_x0000_s4311" alt="" style="position:absolute;left:0;text-align:left;margin-left:171.9pt;margin-top:152.7pt;width:13.9pt;height:4.05pt;z-index:-251833856;mso-wrap-edited:f;mso-width-percent:0;mso-height-percent:0;mso-position-horizontal-relative:page;mso-width-percent:0;mso-height-percent:0" coordsize="278,81" o:spt="100" adj="0,,0" path="m196,r,80l262,48r-42,l224,44r,-8l220,32r40,l196,xm196,32l2,32,,36r,8l2,48r194,l196,32xm260,32r-40,l224,36r,8l220,48r42,l277,40,260,32xe" fillcolor="#010101" stroked="f">
            <v:stroke joinstyle="round"/>
            <v:formulas/>
            <v:path arrowok="t" o:connecttype="custom" o:connectlocs="124460,1939290;124460,1990090;166370,1969770;139700,1969770;142240,1967230;142240,1962150;139700,1959610;165100,1959610;124460,1939290;124460,1959610;1270,1959610;0,1962150;0,1967230;1270,1969770;124460,1969770;124460,1959610;165100,1959610;139700,1959610;142240,1962150;142240,1967230;139700,1969770;166370,1969770;175895,1964690;165100,1959610" o:connectangles="0,0,0,0,0,0,0,0,0,0,0,0,0,0,0,0,0,0,0,0,0,0,0,0"/>
            <w10:wrap anchorx="page"/>
          </v:shape>
        </w:pict>
      </w:r>
      <w:r>
        <w:pict w14:anchorId="0DB7152C">
          <v:rect id="_x0000_s4310" alt="" style="position:absolute;left:0;text-align:left;margin-left:191.15pt;margin-top:170.9pt;width:10.85pt;height:10.8pt;z-index:-251832832;mso-wrap-edited:f;mso-width-percent:0;mso-height-percent:0;mso-position-horizontal-relative:page;mso-width-percent:0;mso-height-percent:0" filled="f" strokecolor="#010101">
            <w10:wrap anchorx="page"/>
          </v:rect>
        </w:pict>
      </w:r>
      <w:r>
        <w:pict w14:anchorId="67D3E46D">
          <v:rect id="_x0000_s4309" alt="" style="position:absolute;left:0;text-align:left;margin-left:212.8pt;margin-top:170.9pt;width:10.8pt;height:10.8pt;z-index:-251831808;mso-wrap-edited:f;mso-width-percent:0;mso-height-percent:0;mso-position-horizontal-relative:page;mso-width-percent:0;mso-height-percent:0" filled="f" strokecolor="#010101">
            <w10:wrap anchorx="page"/>
          </v:rect>
        </w:pict>
      </w:r>
      <w:r>
        <w:pict w14:anchorId="5D7FED89">
          <v:rect id="_x0000_s4308" alt="" style="position:absolute;left:0;text-align:left;margin-left:234.4pt;margin-top:170.9pt;width:10.8pt;height:10.8pt;z-index:-251830784;mso-wrap-edited:f;mso-width-percent:0;mso-height-percent:0;mso-position-horizontal-relative:page;mso-width-percent:0;mso-height-percent:0" filled="f" strokecolor="#010101">
            <w10:wrap anchorx="page"/>
          </v:rect>
        </w:pict>
      </w:r>
      <w:r>
        <w:pict w14:anchorId="1A6A94F5">
          <v:rect id="_x0000_s4307" alt="" style="position:absolute;left:0;text-align:left;margin-left:256pt;margin-top:170.9pt;width:10.8pt;height:10.8pt;z-index:-251829760;mso-wrap-edited:f;mso-width-percent:0;mso-height-percent:0;mso-position-horizontal-relative:page;mso-width-percent:0;mso-height-percent:0" filled="f" strokecolor="#010101">
            <w10:wrap anchorx="page"/>
          </v:rect>
        </w:pict>
      </w:r>
      <w:r>
        <w:pict w14:anchorId="2BEEC8C7">
          <v:rect id="_x0000_s4306" alt="" style="position:absolute;left:0;text-align:left;margin-left:277.6pt;margin-top:170.9pt;width:10.8pt;height:10.8pt;z-index:-251828736;mso-wrap-edited:f;mso-width-percent:0;mso-height-percent:0;mso-position-horizontal-relative:page;mso-width-percent:0;mso-height-percent:0" filled="f" strokecolor="#010101">
            <w10:wrap anchorx="page"/>
          </v:rect>
        </w:pict>
      </w:r>
      <w:r>
        <w:pict w14:anchorId="4D91214B">
          <v:rect id="_x0000_s4305" alt="" style="position:absolute;left:0;text-align:left;margin-left:299.2pt;margin-top:170.9pt;width:10.8pt;height:10.8pt;z-index:-251827712;mso-wrap-edited:f;mso-width-percent:0;mso-height-percent:0;mso-position-horizontal-relative:page;mso-width-percent:0;mso-height-percent:0" filled="f" strokecolor="#010101">
            <w10:wrap anchorx="page"/>
          </v:rect>
        </w:pict>
      </w:r>
      <w:r>
        <w:pict w14:anchorId="3181D90E">
          <v:group id="_x0000_s4299" alt="" style="position:absolute;left:0;text-align:left;margin-left:360.95pt;margin-top:140.8pt;width:98.1pt;height:17pt;z-index:-251826688;mso-position-horizontal-relative:page" coordorigin="7219,2816" coordsize="1962,340">
            <v:shape id="_x0000_s4300" alt="" style="position:absolute;left:7226;top:2932;width:758;height:216" coordorigin="7226,2932" coordsize="758,216" o:spt="100" adj="0,,0" path="m7226,3148r217,l7443,2932r-217,l7226,3148xm7767,3148r216,l7983,2932r-216,l7767,3148xe" filled="f" strokecolor="#010101">
              <v:stroke joinstyle="round"/>
              <v:formulas/>
              <v:path arrowok="t" o:connecttype="segments"/>
            </v:shape>
            <v:shape id="_x0000_s4301" alt="" style="position:absolute;left:7436;top:2945;width:340;height:189" coordorigin="7436,2946" coordsize="340,189" o:spt="100" adj="0,,0" path="m7767,2986r-16,-8l7688,2946r,32l7440,2978r-4,4l7436,2990r4,4l7688,2994r,32l7753,2994r14,-8m7776,3090r-4,-4l7524,3086r,-32l7443,3094r81,40l7524,3102r248,l7776,3098r,-8e" fillcolor="#010101" stroked="f">
              <v:stroke joinstyle="round"/>
              <v:formulas/>
              <v:path arrowok="t" o:connecttype="segments"/>
            </v:shape>
            <v:rect id="_x0000_s4302" alt="" style="position:absolute;left:8307;top:2932;width:216;height:216" filled="f" strokecolor="#010101"/>
            <v:shape id="_x0000_s4303" alt="" style="position:absolute;left:7976;top:2815;width:1204;height:318" coordorigin="7976,2816" coordsize="1204,318" o:spt="100" adj="0,,0" path="m8307,2986r-16,-8l8228,2946r,32l7980,2978r-4,4l7976,2990r4,4l8228,2994r,32l8293,2994r14,-8m8316,3090r-4,-4l8064,3086r,-32l7983,3094r81,40l8064,3102r248,l8316,3098r,-8m8856,3090r-3,-4l8604,3086r,-32l8523,3094r81,40l8604,3102r249,l8856,3098r,-8m9180,2820r-3,-4l8737,2816r-4,4l8733,2978r-213,l8516,2982r,8l8520,2994r217,l8745,2994r23,l8768,3026r66,-32l8848,2986r-16,-8l8768,2946r,32l8748,2978r,-146l9165,2832r,254l9145,3086r,-32l9064,3094r81,40l9145,3102r32,l9180,3098r,-4l9180,3086r,-254l9180,2824r,-4e" fillcolor="#010101" stroked="f">
              <v:stroke joinstyle="round"/>
              <v:formulas/>
              <v:path arrowok="t" o:connecttype="segments"/>
            </v:shape>
            <v:shape id="_x0000_s4304" type="#_x0000_t202" alt="" style="position:absolute;left:7218;top:2815;width:1962;height:340;mso-wrap-style:square;v-text-anchor:top" filled="f" stroked="f">
              <v:textbox inset="0,0,0,0">
                <w:txbxContent>
                  <w:p w14:paraId="2267D736" w14:textId="77777777" w:rsidR="00CF7564" w:rsidRDefault="00724232">
                    <w:pPr>
                      <w:spacing w:before="7" w:line="159" w:lineRule="exact"/>
                      <w:jc w:val="center"/>
                      <w:rPr>
                        <w:sz w:val="14"/>
                      </w:rPr>
                    </w:pPr>
                    <w:r>
                      <w:rPr>
                        <w:w w:val="101"/>
                        <w:sz w:val="14"/>
                      </w:rPr>
                      <w:t>1</w:t>
                    </w:r>
                  </w:p>
                  <w:p w14:paraId="04B7FB9A" w14:textId="77777777" w:rsidR="00CF7564" w:rsidRDefault="00724232">
                    <w:pPr>
                      <w:tabs>
                        <w:tab w:val="left" w:pos="1161"/>
                        <w:tab w:val="left" w:pos="1629"/>
                      </w:tabs>
                      <w:spacing w:line="160" w:lineRule="exact"/>
                      <w:ind w:left="621"/>
                      <w:rPr>
                        <w:sz w:val="14"/>
                      </w:rPr>
                    </w:pPr>
                    <w:r>
                      <w:rPr>
                        <w:rFonts w:ascii="Arial"/>
                        <w:sz w:val="14"/>
                      </w:rPr>
                      <w:t>3</w:t>
                    </w:r>
                    <w:r>
                      <w:rPr>
                        <w:rFonts w:ascii="Arial"/>
                        <w:sz w:val="14"/>
                      </w:rPr>
                      <w:tab/>
                    </w:r>
                    <w:r>
                      <w:rPr>
                        <w:sz w:val="14"/>
                      </w:rPr>
                      <w:t>3</w:t>
                    </w:r>
                    <w:r>
                      <w:rPr>
                        <w:sz w:val="14"/>
                      </w:rPr>
                      <w:tab/>
                    </w:r>
                    <w:r>
                      <w:rPr>
                        <w:sz w:val="14"/>
                        <w:u w:val="single" w:color="010101"/>
                      </w:rPr>
                      <w:t xml:space="preserve"> 0</w:t>
                    </w:r>
                    <w:r>
                      <w:rPr>
                        <w:spacing w:val="2"/>
                        <w:sz w:val="14"/>
                        <w:u w:val="single" w:color="010101"/>
                      </w:rPr>
                      <w:t xml:space="preserve"> </w:t>
                    </w:r>
                  </w:p>
                </w:txbxContent>
              </v:textbox>
            </v:shape>
            <w10:wrap anchorx="page"/>
          </v:group>
        </w:pict>
      </w:r>
      <w:r>
        <w:pict w14:anchorId="4B1FDBDB">
          <v:shape id="_x0000_s4298" alt="" style="position:absolute;left:0;text-align:left;margin-left:344.75pt;margin-top:147.3pt;width:16.6pt;height:4.05pt;z-index:-251825664;mso-wrap-edited:f;mso-width-percent:0;mso-height-percent:0;mso-position-horizontal-relative:page;mso-width-percent:0;mso-height-percent:0" coordsize="332,81" o:spt="100" adj="0,,0" path="m252,r,80l317,48r-41,l279,44r,-8l276,32r39,l252,xm252,32l3,32,,36r,8l3,48r249,l252,32xm315,32r-39,l279,36r,8l276,48r41,l331,40,315,32xe" fillcolor="#010101" stroked="f">
            <v:stroke joinstyle="round"/>
            <v:formulas/>
            <v:path arrowok="t" o:connecttype="custom" o:connectlocs="160020,1870710;160020,1921510;201295,1901190;175260,1901190;177165,1898650;177165,1893570;175260,1891030;200025,1891030;160020,1870710;160020,1891030;1905,1891030;0,1893570;0,1898650;1905,1901190;160020,1901190;160020,1891030;200025,1891030;175260,1891030;177165,1893570;177165,1898650;175260,1901190;201295,1901190;210185,1896110;200025,1891030" o:connectangles="0,0,0,0,0,0,0,0,0,0,0,0,0,0,0,0,0,0,0,0,0,0,0,0"/>
            <w10:wrap anchorx="page"/>
          </v:shape>
        </w:pict>
      </w:r>
      <w:r>
        <w:pict w14:anchorId="273D32F0">
          <v:group id="_x0000_s4292" alt="" style="position:absolute;left:0;text-align:left;margin-left:360.95pt;margin-top:165.1pt;width:98.1pt;height:17pt;z-index:-251824640;mso-position-horizontal-relative:page" coordorigin="7219,3302" coordsize="1962,340">
            <v:shape id="_x0000_s4293" alt="" style="position:absolute;left:7226;top:3418;width:758;height:216" coordorigin="7226,3418" coordsize="758,216" o:spt="100" adj="0,,0" path="m7226,3634r217,l7443,3418r-217,l7226,3634xm7767,3634r216,l7983,3418r-216,l7767,3634xe" filled="f" strokecolor="#010101">
              <v:stroke joinstyle="round"/>
              <v:formulas/>
              <v:path arrowok="t" o:connecttype="segments"/>
            </v:shape>
            <v:shape id="_x0000_s4294" alt="" style="position:absolute;left:7436;top:3431;width:340;height:190" coordorigin="7436,3432" coordsize="340,190" o:spt="100" adj="0,,0" path="m7767,3472r-16,-8l7688,3432r,32l7440,3464r-4,4l7436,3476r4,4l7688,3480r,32l7753,3480r14,-8m7776,3577r-4,-4l7524,3573r,-32l7443,3580r81,41l7524,3589r248,l7776,3585r,-8e" fillcolor="#010101" stroked="f">
              <v:stroke joinstyle="round"/>
              <v:formulas/>
              <v:path arrowok="t" o:connecttype="segments"/>
            </v:shape>
            <v:rect id="_x0000_s4295" alt="" style="position:absolute;left:8307;top:3418;width:216;height:216" filled="f" strokecolor="#010101"/>
            <v:shape id="_x0000_s4296" alt="" style="position:absolute;left:7976;top:3301;width:1204;height:320" coordorigin="7976,3302" coordsize="1204,320" o:spt="100" adj="0,,0" path="m8307,3472r-16,-8l8228,3432r,32l7980,3464r-4,4l7976,3476r4,4l8228,3480r,32l8293,3480r14,-8m8316,3577r-4,-4l8064,3573r,-32l7983,3580r81,41l8064,3589r248,l8316,3585r,-8m8856,3577r-3,-4l8604,3573r,-32l8523,3580r81,41l8604,3589r249,l8856,3585r,-8m9180,3306r-3,-4l8737,3302r-4,4l8733,3464r-213,l8516,3468r,8l8520,3480r217,l8745,3480r23,l8768,3512r66,-32l8848,3472r-16,-8l8768,3432r,32l8748,3464r,-146l9165,3318r,255l9145,3573r,-32l9064,3580r81,41l9145,3589r32,l9180,3585r,-5l9180,3573r,-255l9180,3310r,-4e" fillcolor="#010101" stroked="f">
              <v:stroke joinstyle="round"/>
              <v:formulas/>
              <v:path arrowok="t" o:connecttype="segments"/>
            </v:shape>
            <v:shape id="_x0000_s4297" type="#_x0000_t202" alt="" style="position:absolute;left:7218;top:3301;width:1962;height:340;mso-wrap-style:square;v-text-anchor:top" filled="f" stroked="f">
              <v:textbox inset="0,0,0,0">
                <w:txbxContent>
                  <w:p w14:paraId="13F0A457" w14:textId="77777777" w:rsidR="00CF7564" w:rsidRDefault="00724232">
                    <w:pPr>
                      <w:tabs>
                        <w:tab w:val="left" w:pos="1431"/>
                      </w:tabs>
                      <w:spacing w:before="7" w:line="159" w:lineRule="exact"/>
                      <w:ind w:left="404"/>
                      <w:rPr>
                        <w:sz w:val="14"/>
                      </w:rPr>
                    </w:pPr>
                    <w:r>
                      <w:rPr>
                        <w:sz w:val="14"/>
                      </w:rPr>
                      <w:t>2</w:t>
                    </w:r>
                    <w:r>
                      <w:rPr>
                        <w:sz w:val="14"/>
                      </w:rPr>
                      <w:tab/>
                      <w:t>1</w:t>
                    </w:r>
                  </w:p>
                  <w:p w14:paraId="11DD6444" w14:textId="77777777" w:rsidR="00CF7564" w:rsidRDefault="00724232">
                    <w:pPr>
                      <w:tabs>
                        <w:tab w:val="left" w:pos="1161"/>
                        <w:tab w:val="left" w:pos="1629"/>
                      </w:tabs>
                      <w:spacing w:line="160" w:lineRule="exact"/>
                      <w:ind w:left="621"/>
                      <w:rPr>
                        <w:sz w:val="14"/>
                      </w:rPr>
                    </w:pPr>
                    <w:r>
                      <w:rPr>
                        <w:sz w:val="14"/>
                      </w:rPr>
                      <w:t>3</w:t>
                    </w:r>
                    <w:r>
                      <w:rPr>
                        <w:sz w:val="14"/>
                      </w:rPr>
                      <w:tab/>
                    </w:r>
                    <w:r>
                      <w:rPr>
                        <w:rFonts w:ascii="Arial"/>
                        <w:sz w:val="14"/>
                      </w:rPr>
                      <w:t>0</w:t>
                    </w:r>
                    <w:r>
                      <w:rPr>
                        <w:rFonts w:ascii="Arial"/>
                        <w:sz w:val="14"/>
                      </w:rPr>
                      <w:tab/>
                    </w:r>
                    <w:r>
                      <w:rPr>
                        <w:rFonts w:ascii="Arial"/>
                        <w:sz w:val="14"/>
                        <w:u w:val="single" w:color="010101"/>
                      </w:rPr>
                      <w:t xml:space="preserve"> </w:t>
                    </w:r>
                    <w:r>
                      <w:rPr>
                        <w:sz w:val="14"/>
                        <w:u w:val="single" w:color="010101"/>
                      </w:rPr>
                      <w:t>0</w:t>
                    </w:r>
                    <w:r>
                      <w:rPr>
                        <w:spacing w:val="2"/>
                        <w:sz w:val="14"/>
                        <w:u w:val="single" w:color="010101"/>
                      </w:rPr>
                      <w:t xml:space="preserve"> </w:t>
                    </w:r>
                  </w:p>
                </w:txbxContent>
              </v:textbox>
            </v:shape>
            <w10:wrap anchorx="page"/>
          </v:group>
        </w:pict>
      </w:r>
      <w:r>
        <w:t>Implementing a least recently used (LRU) policy is difficult in caches with high degrees of associativity. As a result, hardware designers generally opt for simpler replacement strategies such as round-robin [Clark01], even though the LRU policy is known t</w:t>
      </w:r>
      <w:r>
        <w:t>o provide better performance [Smith82]. The Hamal instruction cache uses a systolic array to maintain exact LRU information for the cache lines. Since the length of the critical path in a systolic array is constant, this approach is suitable for arbitraril</w:t>
      </w:r>
      <w:r>
        <w:t>y associative caches.</w:t>
      </w:r>
    </w:p>
    <w:p w14:paraId="3DB4E95C" w14:textId="77777777" w:rsidR="00CF7564" w:rsidRDefault="00724232">
      <w:pPr>
        <w:pStyle w:val="BodyText"/>
        <w:ind w:left="5174"/>
      </w:pPr>
      <w:r>
        <w:pict w14:anchorId="00DB05DD">
          <v:group id="_x0000_s4276" alt="" style="width:114.25pt;height:16.95pt;mso-position-horizontal-relative:char;mso-position-vertical-relative:line" coordsize="2285,339">
            <v:rect id="_x0000_s4277" alt="" style="position:absolute;left:331;top:115;width:218;height:216" filled="f" strokecolor="#010101"/>
            <v:rect id="_x0000_s4278" alt="" style="position:absolute;left:872;top:115;width:216;height:216" filled="f" strokecolor="#010101"/>
            <v:shape id="_x0000_s4279" alt="" style="position:absolute;left:548;top:236;width:333;height:81" coordorigin="548,236" coordsize="333,81" o:spt="100" adj="0,,0" path="m629,236r-81,41l629,317r,-33l605,284r-4,-3l601,272r4,-2l629,270r,-34xm629,270r-24,l601,272r,9l605,284r24,l629,270xm877,270r-248,l629,284r248,l881,281r,-9l877,270xe" fillcolor="#010101" stroked="f">
              <v:stroke joinstyle="round"/>
              <v:formulas/>
              <v:path arrowok="t" o:connecttype="segments"/>
            </v:shape>
            <v:shape id="_x0000_s4280" alt="" style="position:absolute;left:541;top:128;width:332;height:81" coordorigin="541,128" coordsize="332,81" o:spt="100" adj="0,,0" path="m793,128r,81l858,176r-41,l821,173r,-9l817,162r41,l793,128xm793,162r-248,l541,164r,9l545,176r248,l793,162xm858,162r-41,l821,164r,9l817,176r41,l872,169r-14,-7xe" fillcolor="#010101" stroked="f">
              <v:stroke joinstyle="round"/>
              <v:formulas/>
              <v:path arrowok="t" o:connecttype="segments"/>
            </v:shape>
            <v:rect id="_x0000_s4281" alt="" style="position:absolute;left:1412;top:115;width:216;height:216" filled="f" strokecolor="#010101"/>
            <v:shape id="_x0000_s4282" alt="" style="position:absolute;left:1088;top:236;width:333;height:81" coordorigin="1088,236" coordsize="333,81" o:spt="100" adj="0,,0" path="m1169,236r-81,41l1169,317r,-33l1145,284r-4,-3l1141,272r4,-2l1169,270r,-34xm1169,270r-24,l1141,272r,9l1145,284r24,l1169,270xm1417,270r-248,l1169,284r248,l1421,281r,-9l1417,270xe" fillcolor="#010101" stroked="f">
              <v:stroke joinstyle="round"/>
              <v:formulas/>
              <v:path arrowok="t" o:connecttype="segments"/>
            </v:shape>
            <v:shape id="_x0000_s4283" alt="" style="position:absolute;left:1081;top:128;width:332;height:81" coordorigin="1081,128" coordsize="332,81" o:spt="100" adj="0,,0" path="m1333,128r,81l1398,176r-41,l1361,173r,-9l1357,162r41,l1333,128xm1333,162r-248,l1081,164r,9l1085,176r248,l1333,162xm1398,162r-41,l1361,164r,9l1357,176r41,l1412,169r-14,-7xe" fillcolor="#010101" stroked="f">
              <v:stroke joinstyle="round"/>
              <v:formulas/>
              <v:path arrowok="t" o:connecttype="segments"/>
            </v:shape>
            <v:shape id="_x0000_s4284" alt="" style="position:absolute;left:1628;top:236;width:333;height:81" coordorigin="1628,236" coordsize="333,81" o:spt="100" adj="0,,0" path="m1709,236r-81,41l1709,317r,-33l1685,284r-4,-3l1681,272r4,-2l1709,270r,-34xm1709,270r-24,l1681,272r,9l1685,284r24,l1709,270xm1958,270r-249,l1709,284r249,l1961,281r,-9l1958,270xe" fillcolor="#010101" stroked="f">
              <v:stroke joinstyle="round"/>
              <v:formulas/>
              <v:path arrowok="t" o:connecttype="segments"/>
            </v:shape>
            <v:shape id="_x0000_s4285" alt="" style="position:absolute;left:1621;top:128;width:333;height:81" coordorigin="1621,128" coordsize="333,81" o:spt="100" adj="0,,0" path="m1873,128r,81l1939,176r-41,l1901,173r,-9l1898,162r41,l1873,128xm1873,162r-248,l1621,164r,9l1625,176r248,l1873,162xm1939,162r-41,l1901,164r,9l1898,176r41,l1954,169r-15,-7xe" fillcolor="#010101" stroked="f">
              <v:stroke joinstyle="round"/>
              <v:formulas/>
              <v:path arrowok="t" o:connecttype="segments"/>
            </v:shape>
            <v:shape id="_x0000_s4286" alt="" style="position:absolute;left:1838;width:447;height:317" coordorigin="1838" coordsize="447,317" o:spt="100" adj="0,,0" path="m2250,236r-80,41l2250,317r,-33l2226,284r-4,-3l2222,272r4,-2l2250,270r,-34xm2250,270r-24,l2222,272r,9l2226,284r24,l2250,270xm2270,270r-20,l2250,284r32,l2285,281r,-4l2270,277r,-7xm2270,7r,270l2278,270r7,l2285,14r-7,l2270,7xm2285,270r-7,l2270,277r15,l2285,270xm2282,l1842,r-4,2l1838,173r4,3l1850,176r3,-3l1853,14r-7,l1853,7r432,l2285,2,2282,xm1853,7r-7,7l1853,14r,-7xm2270,7r-417,l1853,14r417,l2270,7xm2285,7r-15,l2278,14r7,l2285,7xe" fillcolor="#010101" stroked="f">
              <v:stroke joinstyle="round"/>
              <v:formulas/>
              <v:path arrowok="t" o:connecttype="segments"/>
            </v:shape>
            <v:shape id="_x0000_s4287" alt="" style="position:absolute;top:128;width:332;height:81" coordorigin=",128" coordsize="332,81" o:spt="100" adj="0,,0" path="m252,128r,81l317,176r-41,l280,173r,-9l276,162r41,l252,128xm252,162l4,162,,164r,9l4,176r248,l252,162xm317,162r-41,l280,164r,9l276,176r41,l331,169r-14,-7xe" fillcolor="#010101" stroked="f">
              <v:stroke joinstyle="round"/>
              <v:formulas/>
              <v:path arrowok="t" o:connecttype="segments"/>
            </v:shape>
            <v:shape id="_x0000_s4288" type="#_x0000_t202" alt="" style="position:absolute;left:7;top:29;width:325;height:141;mso-wrap-style:square;v-text-anchor:top" filled="f" stroked="f">
              <v:textbox inset="0,0,0,0">
                <w:txbxContent>
                  <w:p w14:paraId="6F8A9B5F" w14:textId="77777777" w:rsidR="00CF7564" w:rsidRDefault="00724232">
                    <w:pPr>
                      <w:spacing w:line="138" w:lineRule="exact"/>
                      <w:rPr>
                        <w:sz w:val="14"/>
                      </w:rPr>
                    </w:pPr>
                    <w:r>
                      <w:rPr>
                        <w:sz w:val="14"/>
                      </w:rPr>
                      <w:t>L = 1</w:t>
                    </w:r>
                  </w:p>
                </w:txbxContent>
              </v:textbox>
            </v:shape>
            <v:shape id="_x0000_s4289" type="#_x0000_t202" alt="" style="position:absolute;left:404;top:185;width:91;height:141;mso-wrap-style:square;v-text-anchor:top" filled="f" stroked="f">
              <v:textbox inset="0,0,0,0">
                <w:txbxContent>
                  <w:p w14:paraId="079D3241" w14:textId="77777777" w:rsidR="00CF7564" w:rsidRDefault="00724232">
                    <w:pPr>
                      <w:spacing w:line="138" w:lineRule="exact"/>
                      <w:rPr>
                        <w:sz w:val="14"/>
                      </w:rPr>
                    </w:pPr>
                    <w:r>
                      <w:rPr>
                        <w:w w:val="101"/>
                        <w:sz w:val="14"/>
                      </w:rPr>
                      <w:t>2</w:t>
                    </w:r>
                  </w:p>
                </w:txbxContent>
              </v:textbox>
            </v:shape>
            <v:shape id="_x0000_s4290" type="#_x0000_t202" alt="" style="position:absolute;left:945;top:185;width:91;height:141;mso-wrap-style:square;v-text-anchor:top" filled="f" stroked="f">
              <v:textbox inset="0,0,0,0">
                <w:txbxContent>
                  <w:p w14:paraId="1E8CE4EF" w14:textId="77777777" w:rsidR="00CF7564" w:rsidRDefault="00724232">
                    <w:pPr>
                      <w:spacing w:line="138" w:lineRule="exact"/>
                      <w:rPr>
                        <w:sz w:val="14"/>
                      </w:rPr>
                    </w:pPr>
                    <w:r>
                      <w:rPr>
                        <w:w w:val="101"/>
                        <w:sz w:val="14"/>
                      </w:rPr>
                      <w:t>1</w:t>
                    </w:r>
                  </w:p>
                </w:txbxContent>
              </v:textbox>
            </v:shape>
            <v:shape id="_x0000_s4291" type="#_x0000_t202" alt="" style="position:absolute;left:1485;top:185;width:704;height:141;mso-wrap-style:square;v-text-anchor:top" filled="f" stroked="f">
              <v:textbox inset="0,0,0,0">
                <w:txbxContent>
                  <w:p w14:paraId="4DDE6126" w14:textId="77777777" w:rsidR="00CF7564" w:rsidRDefault="00724232">
                    <w:pPr>
                      <w:tabs>
                        <w:tab w:val="left" w:pos="467"/>
                      </w:tabs>
                      <w:spacing w:line="138" w:lineRule="exact"/>
                      <w:rPr>
                        <w:sz w:val="14"/>
                      </w:rPr>
                    </w:pPr>
                    <w:r>
                      <w:rPr>
                        <w:sz w:val="14"/>
                      </w:rPr>
                      <w:t>3</w:t>
                    </w:r>
                    <w:r>
                      <w:rPr>
                        <w:sz w:val="14"/>
                      </w:rPr>
                      <w:tab/>
                    </w:r>
                    <w:r>
                      <w:rPr>
                        <w:sz w:val="14"/>
                        <w:u w:val="single" w:color="010101"/>
                      </w:rPr>
                      <w:t xml:space="preserve"> 0</w:t>
                    </w:r>
                    <w:r>
                      <w:rPr>
                        <w:spacing w:val="2"/>
                        <w:sz w:val="14"/>
                        <w:u w:val="single" w:color="010101"/>
                      </w:rPr>
                      <w:t xml:space="preserve"> </w:t>
                    </w:r>
                  </w:p>
                </w:txbxContent>
              </v:textbox>
            </v:shape>
            <w10:anchorlock/>
          </v:group>
        </w:pict>
      </w:r>
    </w:p>
    <w:p w14:paraId="60693813" w14:textId="77777777" w:rsidR="00CF7564" w:rsidRDefault="00724232">
      <w:pPr>
        <w:pStyle w:val="BodyText"/>
        <w:spacing w:before="1"/>
        <w:rPr>
          <w:sz w:val="7"/>
        </w:rPr>
      </w:pPr>
      <w:r>
        <w:pict w14:anchorId="61B661ED">
          <v:group id="_x0000_s4260" alt="" style="position:absolute;margin-left:344.75pt;margin-top:6.05pt;width:114.25pt;height:17pt;z-index:-251673088;mso-wrap-distance-left:0;mso-wrap-distance-right:0;mso-position-horizontal-relative:page" coordorigin="6895,121" coordsize="2285,340">
            <v:rect id="_x0000_s4261" alt="" style="position:absolute;left:7226;top:237;width:218;height:216" filled="f" strokecolor="#010101"/>
            <v:rect id="_x0000_s4262" alt="" style="position:absolute;left:7767;top:237;width:216;height:216" filled="f" strokecolor="#010101"/>
            <v:shape id="_x0000_s4263" alt="" style="position:absolute;left:7443;top:358;width:333;height:81" coordorigin="7443,359" coordsize="333,81" o:spt="100" adj="0,,0" path="m7524,359r-81,40l7524,439r,-32l7500,407r-4,-4l7496,395r4,-4l7524,391r,-32xm7524,391r-24,l7496,395r,8l7500,407r24,l7524,391xm7772,391r-248,l7524,407r248,l7776,403r,-8l7772,391xe" fillcolor="#010101" stroked="f">
              <v:stroke joinstyle="round"/>
              <v:formulas/>
              <v:path arrowok="t" o:connecttype="segments"/>
            </v:shape>
            <v:shape id="_x0000_s4264" alt="" style="position:absolute;left:7436;top:250;width:332;height:81" coordorigin="7436,251" coordsize="332,81" o:spt="100" adj="0,,0" path="m7688,251r,80l7753,299r-41,l7716,295r,-8l7712,283r39,l7688,251xm7688,283r-248,l7436,287r,8l7440,299r248,l7688,283xm7751,283r-39,l7716,287r,8l7712,299r41,l7767,291r-16,-8xe" fillcolor="#010101" stroked="f">
              <v:stroke joinstyle="round"/>
              <v:formulas/>
              <v:path arrowok="t" o:connecttype="segments"/>
            </v:shape>
            <v:rect id="_x0000_s4265" alt="" style="position:absolute;left:8307;top:237;width:216;height:216" filled="f" strokecolor="#010101"/>
            <v:shape id="_x0000_s4266" alt="" style="position:absolute;left:7983;top:358;width:333;height:81" coordorigin="7983,359" coordsize="333,81" o:spt="100" adj="0,,0" path="m8064,359r-81,40l8064,439r,-32l8040,407r-4,-4l8036,395r4,-4l8064,391r,-32xm8064,391r-24,l8036,395r,8l8040,407r24,l8064,391xm8312,391r-248,l8064,407r248,l8316,403r,-8l8312,391xe" fillcolor="#010101" stroked="f">
              <v:stroke joinstyle="round"/>
              <v:formulas/>
              <v:path arrowok="t" o:connecttype="segments"/>
            </v:shape>
            <v:shape id="_x0000_s4267" alt="" style="position:absolute;left:7976;top:250;width:332;height:81" coordorigin="7976,251" coordsize="332,81" o:spt="100" adj="0,,0" path="m8228,251r,80l8293,299r-41,l8256,295r,-8l8252,283r39,l8228,251xm8228,283r-248,l7976,287r,8l7980,299r248,l8228,283xm8291,283r-39,l8256,287r,8l8252,299r41,l8307,291r-16,-8xe" fillcolor="#010101" stroked="f">
              <v:stroke joinstyle="round"/>
              <v:formulas/>
              <v:path arrowok="t" o:connecttype="segments"/>
            </v:shape>
            <v:shape id="_x0000_s4268" alt="" style="position:absolute;left:8523;top:358;width:333;height:81" coordorigin="8523,359" coordsize="333,81" o:spt="100" adj="0,,0" path="m8604,359r-81,40l8604,439r,-32l8580,407r-4,-4l8576,395r4,-4l8604,391r,-32xm8604,391r-24,l8576,395r,8l8580,407r24,l8604,391xm8853,391r-249,l8604,407r249,l8856,403r,-8l8853,391xe" fillcolor="#010101" stroked="f">
              <v:stroke joinstyle="round"/>
              <v:formulas/>
              <v:path arrowok="t" o:connecttype="segments"/>
            </v:shape>
            <v:shape id="_x0000_s4269" alt="" style="position:absolute;left:8516;top:250;width:333;height:81" coordorigin="8516,251" coordsize="333,81" o:spt="100" adj="0,,0" path="m8768,251r,80l8834,299r-41,l8796,295r,-8l8793,283r39,l8768,251xm8768,283r-248,l8516,287r,8l8520,299r248,l8768,283xm8832,283r-39,l8796,287r,8l8793,299r41,l8848,291r-16,-8xe" fillcolor="#010101" stroked="f">
              <v:stroke joinstyle="round"/>
              <v:formulas/>
              <v:path arrowok="t" o:connecttype="segments"/>
            </v:shape>
            <v:shape id="_x0000_s4270" alt="" style="position:absolute;left:8733;top:121;width:447;height:318" coordorigin="8733,121" coordsize="447,318" o:spt="100" adj="0,,0" path="m9145,359r-81,40l9145,439r,-32l9121,407r-4,-4l9117,395r4,-4l9145,391r,-32xm9145,391r-24,l9117,395r,8l9121,407r24,l9145,391xm9165,391r-20,l9145,407r32,l9180,403r,-4l9165,399r,-8xm9165,128r,271l9172,391r8,l9180,135r-8,l9165,128xm9180,391r-8,l9165,399r15,l9180,391xm9177,121r-440,l8733,123r,172l8737,299r8,l8748,295r,-160l8740,135r8,-7l9180,128r,-5l9177,121xm8748,128r-8,7l8748,135r,-7xm9165,128r-417,l8748,135r417,l9165,128xm9180,128r-15,l9172,135r8,l9180,128xe" fillcolor="#010101" stroked="f">
              <v:stroke joinstyle="round"/>
              <v:formulas/>
              <v:path arrowok="t" o:connecttype="segments"/>
            </v:shape>
            <v:shape id="_x0000_s4271" alt="" style="position:absolute;left:6894;top:250;width:332;height:81" coordorigin="6895,251" coordsize="332,81" o:spt="100" adj="0,,0" path="m7147,251r,80l7212,299r-41,l7174,295r,-8l7171,283r39,l7147,251xm7147,283r-249,l6895,287r,8l6898,299r249,l7147,283xm7210,283r-39,l7174,287r,8l7171,299r41,l7226,291r-16,-8xe" fillcolor="#010101" stroked="f">
              <v:stroke joinstyle="round"/>
              <v:formulas/>
              <v:path arrowok="t" o:connecttype="segments"/>
            </v:shape>
            <v:shape id="_x0000_s4272" type="#_x0000_t202" alt="" style="position:absolute;left:7623;top:150;width:91;height:141;mso-wrap-style:square;v-text-anchor:top" filled="f" stroked="f">
              <v:textbox inset="0,0,0,0">
                <w:txbxContent>
                  <w:p w14:paraId="6555EA19" w14:textId="77777777" w:rsidR="00CF7564" w:rsidRDefault="00724232">
                    <w:pPr>
                      <w:spacing w:line="138" w:lineRule="exact"/>
                      <w:rPr>
                        <w:sz w:val="14"/>
                      </w:rPr>
                    </w:pPr>
                    <w:r>
                      <w:rPr>
                        <w:w w:val="101"/>
                        <w:sz w:val="14"/>
                      </w:rPr>
                      <w:t>1</w:t>
                    </w:r>
                  </w:p>
                </w:txbxContent>
              </v:textbox>
            </v:shape>
            <v:shape id="_x0000_s4273" type="#_x0000_t202" alt="" style="position:absolute;left:7299;top:307;width:91;height:141;mso-wrap-style:square;v-text-anchor:top" filled="f" stroked="f">
              <v:textbox inset="0,0,0,0">
                <w:txbxContent>
                  <w:p w14:paraId="7DE69FE8" w14:textId="77777777" w:rsidR="00CF7564" w:rsidRDefault="00724232">
                    <w:pPr>
                      <w:spacing w:line="138" w:lineRule="exact"/>
                      <w:rPr>
                        <w:sz w:val="14"/>
                      </w:rPr>
                    </w:pPr>
                    <w:r>
                      <w:rPr>
                        <w:w w:val="101"/>
                        <w:sz w:val="14"/>
                      </w:rPr>
                      <w:t>2</w:t>
                    </w:r>
                  </w:p>
                </w:txbxContent>
              </v:textbox>
            </v:shape>
            <v:shape id="_x0000_s4274" type="#_x0000_t202" alt="" style="position:absolute;left:7840;top:307;width:91;height:141;mso-wrap-style:square;v-text-anchor:top" filled="f" stroked="f">
              <v:textbox inset="0,0,0,0">
                <w:txbxContent>
                  <w:p w14:paraId="51FBC6BA" w14:textId="77777777" w:rsidR="00CF7564" w:rsidRDefault="00724232">
                    <w:pPr>
                      <w:spacing w:line="138" w:lineRule="exact"/>
                      <w:rPr>
                        <w:sz w:val="14"/>
                      </w:rPr>
                    </w:pPr>
                    <w:r>
                      <w:rPr>
                        <w:w w:val="101"/>
                        <w:sz w:val="14"/>
                      </w:rPr>
                      <w:t>1</w:t>
                    </w:r>
                  </w:p>
                </w:txbxContent>
              </v:textbox>
            </v:shape>
            <v:shape id="_x0000_s4275" type="#_x0000_t202" alt="" style="position:absolute;left:8380;top:307;width:704;height:141;mso-wrap-style:square;v-text-anchor:top" filled="f" stroked="f">
              <v:textbox inset="0,0,0,0">
                <w:txbxContent>
                  <w:p w14:paraId="7D686241" w14:textId="77777777" w:rsidR="00CF7564" w:rsidRDefault="00724232">
                    <w:pPr>
                      <w:tabs>
                        <w:tab w:val="left" w:pos="467"/>
                      </w:tabs>
                      <w:spacing w:line="138" w:lineRule="exact"/>
                      <w:rPr>
                        <w:sz w:val="14"/>
                      </w:rPr>
                    </w:pPr>
                    <w:r>
                      <w:rPr>
                        <w:sz w:val="14"/>
                      </w:rPr>
                      <w:t>3</w:t>
                    </w:r>
                    <w:r>
                      <w:rPr>
                        <w:sz w:val="14"/>
                      </w:rPr>
                      <w:tab/>
                    </w:r>
                    <w:r>
                      <w:rPr>
                        <w:sz w:val="14"/>
                        <w:u w:val="single" w:color="010101"/>
                      </w:rPr>
                      <w:t xml:space="preserve"> 0</w:t>
                    </w:r>
                    <w:r>
                      <w:rPr>
                        <w:spacing w:val="2"/>
                        <w:sz w:val="14"/>
                        <w:u w:val="single" w:color="010101"/>
                      </w:rPr>
                      <w:t xml:space="preserve"> </w:t>
                    </w:r>
                  </w:p>
                </w:txbxContent>
              </v:textbox>
            </v:shape>
            <w10:wrap type="topAndBottom" anchorx="page"/>
          </v:group>
        </w:pict>
      </w:r>
    </w:p>
    <w:p w14:paraId="3F991FF2" w14:textId="77777777" w:rsidR="00CF7564" w:rsidRDefault="00CF7564">
      <w:pPr>
        <w:pStyle w:val="BodyText"/>
        <w:spacing w:before="9"/>
        <w:rPr>
          <w:sz w:val="12"/>
        </w:rPr>
      </w:pPr>
    </w:p>
    <w:tbl>
      <w:tblPr>
        <w:tblW w:w="0" w:type="auto"/>
        <w:tblInd w:w="1340" w:type="dxa"/>
        <w:tblLayout w:type="fixed"/>
        <w:tblCellMar>
          <w:left w:w="0" w:type="dxa"/>
          <w:right w:w="0" w:type="dxa"/>
        </w:tblCellMar>
        <w:tblLook w:val="01E0" w:firstRow="1" w:lastRow="1" w:firstColumn="1" w:lastColumn="1" w:noHBand="0" w:noVBand="0"/>
      </w:tblPr>
      <w:tblGrid>
        <w:gridCol w:w="599"/>
        <w:gridCol w:w="496"/>
        <w:gridCol w:w="432"/>
        <w:gridCol w:w="432"/>
        <w:gridCol w:w="433"/>
        <w:gridCol w:w="433"/>
        <w:gridCol w:w="625"/>
        <w:gridCol w:w="1000"/>
      </w:tblGrid>
      <w:tr w:rsidR="00CF7564" w14:paraId="0C858AB3" w14:textId="77777777">
        <w:trPr>
          <w:trHeight w:val="140"/>
        </w:trPr>
        <w:tc>
          <w:tcPr>
            <w:tcW w:w="3450" w:type="dxa"/>
            <w:gridSpan w:val="7"/>
          </w:tcPr>
          <w:p w14:paraId="706B6818" w14:textId="77777777" w:rsidR="00CF7564" w:rsidRDefault="00CF7564">
            <w:pPr>
              <w:pStyle w:val="TableParagraph"/>
              <w:rPr>
                <w:sz w:val="8"/>
              </w:rPr>
            </w:pPr>
          </w:p>
        </w:tc>
        <w:tc>
          <w:tcPr>
            <w:tcW w:w="1000" w:type="dxa"/>
          </w:tcPr>
          <w:p w14:paraId="6385511C" w14:textId="77777777" w:rsidR="00CF7564" w:rsidRDefault="00724232">
            <w:pPr>
              <w:pStyle w:val="TableParagraph"/>
              <w:spacing w:line="120" w:lineRule="exact"/>
              <w:ind w:left="371"/>
              <w:rPr>
                <w:sz w:val="14"/>
              </w:rPr>
            </w:pPr>
            <w:r>
              <w:rPr>
                <w:sz w:val="14"/>
              </w:rPr>
              <w:t>L = 2</w:t>
            </w:r>
          </w:p>
        </w:tc>
      </w:tr>
      <w:tr w:rsidR="00CF7564" w14:paraId="353A737E" w14:textId="77777777">
        <w:trPr>
          <w:trHeight w:val="341"/>
        </w:trPr>
        <w:tc>
          <w:tcPr>
            <w:tcW w:w="599" w:type="dxa"/>
          </w:tcPr>
          <w:p w14:paraId="7A269B3D" w14:textId="77777777" w:rsidR="00CF7564" w:rsidRDefault="00724232">
            <w:pPr>
              <w:pStyle w:val="TableParagraph"/>
              <w:spacing w:before="39"/>
              <w:ind w:left="50"/>
              <w:rPr>
                <w:sz w:val="14"/>
              </w:rPr>
            </w:pPr>
            <w:r>
              <w:rPr>
                <w:sz w:val="14"/>
              </w:rPr>
              <w:t>L = 3</w:t>
            </w:r>
          </w:p>
        </w:tc>
        <w:tc>
          <w:tcPr>
            <w:tcW w:w="496" w:type="dxa"/>
          </w:tcPr>
          <w:p w14:paraId="361E656D" w14:textId="77777777" w:rsidR="00CF7564" w:rsidRDefault="00724232">
            <w:pPr>
              <w:pStyle w:val="TableParagraph"/>
              <w:spacing w:before="46"/>
              <w:ind w:right="178"/>
              <w:jc w:val="right"/>
              <w:rPr>
                <w:sz w:val="14"/>
              </w:rPr>
            </w:pPr>
            <w:r>
              <w:rPr>
                <w:w w:val="101"/>
                <w:sz w:val="14"/>
              </w:rPr>
              <w:t>4</w:t>
            </w:r>
          </w:p>
        </w:tc>
        <w:tc>
          <w:tcPr>
            <w:tcW w:w="432" w:type="dxa"/>
          </w:tcPr>
          <w:p w14:paraId="4725E096" w14:textId="77777777" w:rsidR="00CF7564" w:rsidRDefault="00724232">
            <w:pPr>
              <w:pStyle w:val="TableParagraph"/>
              <w:spacing w:before="46"/>
              <w:jc w:val="center"/>
              <w:rPr>
                <w:sz w:val="14"/>
              </w:rPr>
            </w:pPr>
            <w:r>
              <w:rPr>
                <w:w w:val="101"/>
                <w:sz w:val="14"/>
              </w:rPr>
              <w:t>1</w:t>
            </w:r>
          </w:p>
        </w:tc>
        <w:tc>
          <w:tcPr>
            <w:tcW w:w="432" w:type="dxa"/>
          </w:tcPr>
          <w:p w14:paraId="1325BA1B" w14:textId="77777777" w:rsidR="00CF7564" w:rsidRDefault="00724232">
            <w:pPr>
              <w:pStyle w:val="TableParagraph"/>
              <w:spacing w:before="46"/>
              <w:jc w:val="center"/>
              <w:rPr>
                <w:sz w:val="14"/>
              </w:rPr>
            </w:pPr>
            <w:r>
              <w:rPr>
                <w:w w:val="101"/>
                <w:sz w:val="14"/>
              </w:rPr>
              <w:t>3</w:t>
            </w:r>
          </w:p>
        </w:tc>
        <w:tc>
          <w:tcPr>
            <w:tcW w:w="433" w:type="dxa"/>
          </w:tcPr>
          <w:p w14:paraId="29614898" w14:textId="77777777" w:rsidR="00CF7564" w:rsidRDefault="00724232">
            <w:pPr>
              <w:pStyle w:val="TableParagraph"/>
              <w:spacing w:before="46"/>
              <w:ind w:right="1"/>
              <w:jc w:val="center"/>
              <w:rPr>
                <w:sz w:val="14"/>
              </w:rPr>
            </w:pPr>
            <w:r>
              <w:rPr>
                <w:w w:val="101"/>
                <w:sz w:val="14"/>
              </w:rPr>
              <w:t>0</w:t>
            </w:r>
          </w:p>
        </w:tc>
        <w:tc>
          <w:tcPr>
            <w:tcW w:w="433" w:type="dxa"/>
          </w:tcPr>
          <w:p w14:paraId="142ABE32" w14:textId="77777777" w:rsidR="00CF7564" w:rsidRDefault="00724232">
            <w:pPr>
              <w:pStyle w:val="TableParagraph"/>
              <w:spacing w:before="46"/>
              <w:ind w:right="1"/>
              <w:jc w:val="center"/>
              <w:rPr>
                <w:sz w:val="14"/>
              </w:rPr>
            </w:pPr>
            <w:r>
              <w:rPr>
                <w:w w:val="101"/>
                <w:sz w:val="14"/>
              </w:rPr>
              <w:t>5</w:t>
            </w:r>
          </w:p>
        </w:tc>
        <w:tc>
          <w:tcPr>
            <w:tcW w:w="625" w:type="dxa"/>
          </w:tcPr>
          <w:p w14:paraId="46CF48E0" w14:textId="77777777" w:rsidR="00CF7564" w:rsidRDefault="00724232">
            <w:pPr>
              <w:pStyle w:val="TableParagraph"/>
              <w:spacing w:before="46"/>
              <w:ind w:left="179"/>
              <w:rPr>
                <w:sz w:val="14"/>
              </w:rPr>
            </w:pPr>
            <w:r>
              <w:rPr>
                <w:w w:val="101"/>
                <w:sz w:val="14"/>
              </w:rPr>
              <w:t>2</w:t>
            </w:r>
          </w:p>
        </w:tc>
        <w:tc>
          <w:tcPr>
            <w:tcW w:w="1000" w:type="dxa"/>
          </w:tcPr>
          <w:p w14:paraId="192B8282" w14:textId="77777777" w:rsidR="00CF7564" w:rsidRDefault="00724232">
            <w:pPr>
              <w:pStyle w:val="TableParagraph"/>
              <w:spacing w:line="153" w:lineRule="exact"/>
              <w:ind w:right="130"/>
              <w:jc w:val="right"/>
              <w:rPr>
                <w:sz w:val="14"/>
              </w:rPr>
            </w:pPr>
            <w:r>
              <w:rPr>
                <w:w w:val="101"/>
                <w:sz w:val="14"/>
              </w:rPr>
              <w:t>2</w:t>
            </w:r>
          </w:p>
        </w:tc>
      </w:tr>
      <w:tr w:rsidR="00CF7564" w14:paraId="673686BF" w14:textId="77777777">
        <w:trPr>
          <w:trHeight w:val="313"/>
        </w:trPr>
        <w:tc>
          <w:tcPr>
            <w:tcW w:w="599" w:type="dxa"/>
          </w:tcPr>
          <w:p w14:paraId="1E6D8071" w14:textId="77777777" w:rsidR="00CF7564" w:rsidRDefault="00CF7564">
            <w:pPr>
              <w:pStyle w:val="TableParagraph"/>
              <w:rPr>
                <w:sz w:val="18"/>
              </w:rPr>
            </w:pPr>
          </w:p>
        </w:tc>
        <w:tc>
          <w:tcPr>
            <w:tcW w:w="496" w:type="dxa"/>
          </w:tcPr>
          <w:p w14:paraId="69E53675" w14:textId="77777777" w:rsidR="00CF7564" w:rsidRDefault="00CF7564">
            <w:pPr>
              <w:pStyle w:val="TableParagraph"/>
              <w:spacing w:before="10"/>
              <w:rPr>
                <w:sz w:val="11"/>
              </w:rPr>
            </w:pPr>
          </w:p>
          <w:p w14:paraId="19670451" w14:textId="77777777" w:rsidR="00CF7564" w:rsidRDefault="00724232">
            <w:pPr>
              <w:pStyle w:val="TableParagraph"/>
              <w:spacing w:line="157" w:lineRule="exact"/>
              <w:ind w:right="178"/>
              <w:jc w:val="right"/>
              <w:rPr>
                <w:sz w:val="14"/>
              </w:rPr>
            </w:pPr>
            <w:r>
              <w:rPr>
                <w:w w:val="101"/>
                <w:sz w:val="14"/>
              </w:rPr>
              <w:t>4</w:t>
            </w:r>
          </w:p>
        </w:tc>
        <w:tc>
          <w:tcPr>
            <w:tcW w:w="432" w:type="dxa"/>
          </w:tcPr>
          <w:p w14:paraId="201D5ACA" w14:textId="77777777" w:rsidR="00CF7564" w:rsidRDefault="00CF7564">
            <w:pPr>
              <w:pStyle w:val="TableParagraph"/>
              <w:spacing w:before="10"/>
              <w:rPr>
                <w:sz w:val="11"/>
              </w:rPr>
            </w:pPr>
          </w:p>
          <w:p w14:paraId="2130B62D" w14:textId="77777777" w:rsidR="00CF7564" w:rsidRDefault="00724232">
            <w:pPr>
              <w:pStyle w:val="TableParagraph"/>
              <w:spacing w:line="157" w:lineRule="exact"/>
              <w:jc w:val="center"/>
              <w:rPr>
                <w:sz w:val="14"/>
              </w:rPr>
            </w:pPr>
            <w:r>
              <w:rPr>
                <w:w w:val="101"/>
                <w:sz w:val="14"/>
              </w:rPr>
              <w:t>1</w:t>
            </w:r>
          </w:p>
        </w:tc>
        <w:tc>
          <w:tcPr>
            <w:tcW w:w="432" w:type="dxa"/>
          </w:tcPr>
          <w:p w14:paraId="64C99810" w14:textId="77777777" w:rsidR="00CF7564" w:rsidRDefault="00CF7564">
            <w:pPr>
              <w:pStyle w:val="TableParagraph"/>
              <w:rPr>
                <w:sz w:val="12"/>
              </w:rPr>
            </w:pPr>
          </w:p>
          <w:p w14:paraId="24DB951A" w14:textId="77777777" w:rsidR="00CF7564" w:rsidRDefault="00724232">
            <w:pPr>
              <w:pStyle w:val="TableParagraph"/>
              <w:spacing w:line="155" w:lineRule="exact"/>
              <w:jc w:val="center"/>
              <w:rPr>
                <w:rFonts w:ascii="Arial"/>
                <w:sz w:val="14"/>
              </w:rPr>
            </w:pPr>
            <w:r>
              <w:rPr>
                <w:rFonts w:ascii="Arial"/>
                <w:w w:val="90"/>
                <w:sz w:val="14"/>
              </w:rPr>
              <w:t>0</w:t>
            </w:r>
          </w:p>
        </w:tc>
        <w:tc>
          <w:tcPr>
            <w:tcW w:w="433" w:type="dxa"/>
          </w:tcPr>
          <w:p w14:paraId="16F3C084" w14:textId="77777777" w:rsidR="00CF7564" w:rsidRDefault="00CF7564">
            <w:pPr>
              <w:pStyle w:val="TableParagraph"/>
              <w:rPr>
                <w:sz w:val="12"/>
              </w:rPr>
            </w:pPr>
          </w:p>
          <w:p w14:paraId="202D5907" w14:textId="77777777" w:rsidR="00CF7564" w:rsidRDefault="00724232">
            <w:pPr>
              <w:pStyle w:val="TableParagraph"/>
              <w:spacing w:line="155" w:lineRule="exact"/>
              <w:ind w:right="1"/>
              <w:jc w:val="center"/>
              <w:rPr>
                <w:rFonts w:ascii="Arial"/>
                <w:sz w:val="14"/>
              </w:rPr>
            </w:pPr>
            <w:r>
              <w:rPr>
                <w:rFonts w:ascii="Arial"/>
                <w:w w:val="90"/>
                <w:sz w:val="14"/>
              </w:rPr>
              <w:t>5</w:t>
            </w:r>
          </w:p>
        </w:tc>
        <w:tc>
          <w:tcPr>
            <w:tcW w:w="433" w:type="dxa"/>
          </w:tcPr>
          <w:p w14:paraId="06BD298E" w14:textId="77777777" w:rsidR="00CF7564" w:rsidRDefault="00CF7564">
            <w:pPr>
              <w:pStyle w:val="TableParagraph"/>
              <w:rPr>
                <w:sz w:val="12"/>
              </w:rPr>
            </w:pPr>
          </w:p>
          <w:p w14:paraId="21EFCF0E" w14:textId="77777777" w:rsidR="00CF7564" w:rsidRDefault="00724232">
            <w:pPr>
              <w:pStyle w:val="TableParagraph"/>
              <w:spacing w:line="155" w:lineRule="exact"/>
              <w:ind w:right="1"/>
              <w:jc w:val="center"/>
              <w:rPr>
                <w:rFonts w:ascii="Arial"/>
                <w:sz w:val="14"/>
              </w:rPr>
            </w:pPr>
            <w:r>
              <w:rPr>
                <w:rFonts w:ascii="Arial"/>
                <w:w w:val="90"/>
                <w:sz w:val="14"/>
              </w:rPr>
              <w:t>2</w:t>
            </w:r>
          </w:p>
        </w:tc>
        <w:tc>
          <w:tcPr>
            <w:tcW w:w="625" w:type="dxa"/>
          </w:tcPr>
          <w:p w14:paraId="07E714D8" w14:textId="77777777" w:rsidR="00CF7564" w:rsidRDefault="00CF7564">
            <w:pPr>
              <w:pStyle w:val="TableParagraph"/>
              <w:rPr>
                <w:sz w:val="12"/>
              </w:rPr>
            </w:pPr>
          </w:p>
          <w:p w14:paraId="47176441" w14:textId="77777777" w:rsidR="00CF7564" w:rsidRDefault="00724232">
            <w:pPr>
              <w:pStyle w:val="TableParagraph"/>
              <w:spacing w:line="155" w:lineRule="exact"/>
              <w:ind w:left="179"/>
              <w:rPr>
                <w:rFonts w:ascii="Arial"/>
                <w:sz w:val="14"/>
              </w:rPr>
            </w:pPr>
            <w:r>
              <w:rPr>
                <w:rFonts w:ascii="Arial"/>
                <w:w w:val="90"/>
                <w:sz w:val="14"/>
              </w:rPr>
              <w:t>3</w:t>
            </w:r>
          </w:p>
        </w:tc>
        <w:tc>
          <w:tcPr>
            <w:tcW w:w="1000" w:type="dxa"/>
          </w:tcPr>
          <w:p w14:paraId="676DFDE2" w14:textId="77777777" w:rsidR="00CF7564" w:rsidRDefault="00CF7564">
            <w:pPr>
              <w:pStyle w:val="TableParagraph"/>
              <w:spacing w:before="11"/>
              <w:rPr>
                <w:sz w:val="8"/>
              </w:rPr>
            </w:pPr>
          </w:p>
          <w:p w14:paraId="01B1B301" w14:textId="77777777" w:rsidR="00CF7564" w:rsidRDefault="00724232">
            <w:pPr>
              <w:pStyle w:val="TableParagraph"/>
              <w:spacing w:line="80" w:lineRule="exact"/>
              <w:ind w:left="392"/>
              <w:rPr>
                <w:sz w:val="8"/>
              </w:rPr>
            </w:pPr>
            <w:r>
              <w:rPr>
                <w:position w:val="-1"/>
                <w:sz w:val="8"/>
              </w:rPr>
            </w:r>
            <w:r>
              <w:rPr>
                <w:position w:val="-1"/>
                <w:sz w:val="8"/>
              </w:rPr>
              <w:pict w14:anchorId="672EB18C">
                <v:group id="_x0000_s4258" alt="" style="width:16.6pt;height:4.05pt;mso-position-horizontal-relative:char;mso-position-vertical-relative:line" coordsize="332,81">
                  <v:shape id="_x0000_s4259" alt="" style="position:absolute;width:332;height:81" coordsize="332,81" o:spt="100" adj="0,,0" path="m252,r,80l317,48r-41,l280,44r,-8l276,32r39,l252,xm252,32l4,32,,36r,8l4,48r248,l252,32xm315,32r-39,l280,36r,8l276,48r41,l331,41,315,32xe" fillcolor="#010101" stroked="f">
                    <v:stroke joinstyle="round"/>
                    <v:formulas/>
                    <v:path arrowok="t" o:connecttype="segments"/>
                  </v:shape>
                  <w10:wrap type="none"/>
                  <w10:anchorlock/>
                </v:group>
              </w:pict>
            </w:r>
          </w:p>
          <w:p w14:paraId="192CD00F" w14:textId="77777777" w:rsidR="00CF7564" w:rsidRDefault="00724232">
            <w:pPr>
              <w:pStyle w:val="TableParagraph"/>
              <w:spacing w:line="110" w:lineRule="exact"/>
              <w:ind w:right="130"/>
              <w:jc w:val="right"/>
              <w:rPr>
                <w:rFonts w:ascii="Arial"/>
                <w:sz w:val="14"/>
              </w:rPr>
            </w:pPr>
            <w:r>
              <w:rPr>
                <w:rFonts w:ascii="Arial"/>
                <w:w w:val="90"/>
                <w:sz w:val="14"/>
              </w:rPr>
              <w:t>3</w:t>
            </w:r>
          </w:p>
        </w:tc>
      </w:tr>
    </w:tbl>
    <w:p w14:paraId="31DC402E" w14:textId="77777777" w:rsidR="00CF7564" w:rsidRDefault="00724232">
      <w:pPr>
        <w:pStyle w:val="BodyText"/>
        <w:spacing w:before="4"/>
        <w:rPr>
          <w:sz w:val="9"/>
        </w:rPr>
      </w:pPr>
      <w:r>
        <w:pict w14:anchorId="08B550E4">
          <v:group id="_x0000_s4240" alt="" style="position:absolute;margin-left:344.75pt;margin-top:7.35pt;width:114.25pt;height:16.95pt;z-index:-251672064;mso-wrap-distance-left:0;mso-wrap-distance-right:0;mso-position-horizontal-relative:page;mso-position-vertical-relative:text" coordorigin="6895,147" coordsize="2285,339">
            <v:rect id="_x0000_s4241" alt="" style="position:absolute;left:7226;top:262;width:218;height:216" filled="f" strokecolor="#010101"/>
            <v:rect id="_x0000_s4242" alt="" style="position:absolute;left:7767;top:262;width:216;height:216" filled="f" strokecolor="#010101"/>
            <v:shape id="_x0000_s4243" alt="" style="position:absolute;left:7443;top:384;width:333;height:81" coordorigin="7443,385" coordsize="333,81" o:spt="100" adj="0,,0" path="m7524,385r-81,39l7524,465r,-32l7500,433r-4,-4l7496,421r4,-4l7524,417r,-32xm7524,417r-24,l7496,421r,8l7500,433r24,l7524,417xm7772,417r-248,l7524,433r248,l7776,429r,-8l7772,417xe" fillcolor="#010101" stroked="f">
              <v:stroke joinstyle="round"/>
              <v:formulas/>
              <v:path arrowok="t" o:connecttype="segments"/>
            </v:shape>
            <v:shape id="_x0000_s4244" alt="" style="position:absolute;left:7436;top:276;width:332;height:81" coordorigin="7436,277" coordsize="332,81" o:spt="100" adj="0,,0" path="m7688,277r,80l7751,325r-39,l7716,321r,-8l7712,309r41,l7688,277xm7688,309r-248,l7436,313r,8l7440,325r248,l7688,309xm7753,309r-41,l7716,313r,8l7712,325r39,l7767,316r-14,-7xe" fillcolor="#010101" stroked="f">
              <v:stroke joinstyle="round"/>
              <v:formulas/>
              <v:path arrowok="t" o:connecttype="segments"/>
            </v:shape>
            <v:rect id="_x0000_s4245" alt="" style="position:absolute;left:8307;top:262;width:216;height:216" filled="f" strokecolor="#010101"/>
            <v:shape id="_x0000_s4246" alt="" style="position:absolute;left:7983;top:384;width:333;height:81" coordorigin="7983,385" coordsize="333,81" o:spt="100" adj="0,,0" path="m8064,385r-81,39l8064,465r,-32l8040,433r-4,-4l8036,421r4,-4l8064,417r,-32xm8064,417r-24,l8036,421r,8l8040,433r24,l8064,417xm8312,417r-248,l8064,433r248,l8316,429r,-8l8312,417xe" fillcolor="#010101" stroked="f">
              <v:stroke joinstyle="round"/>
              <v:formulas/>
              <v:path arrowok="t" o:connecttype="segments"/>
            </v:shape>
            <v:shape id="_x0000_s4247" alt="" style="position:absolute;left:7976;top:276;width:332;height:81" coordorigin="7976,277" coordsize="332,81" o:spt="100" adj="0,,0" path="m8228,277r,80l8291,325r-39,l8256,321r,-8l8252,309r41,l8228,277xm8228,309r-248,l7976,313r,8l7980,325r248,l8228,309xm8293,309r-41,l8256,313r,8l8252,325r39,l8307,316r-14,-7xe" fillcolor="#010101" stroked="f">
              <v:stroke joinstyle="round"/>
              <v:formulas/>
              <v:path arrowok="t" o:connecttype="segments"/>
            </v:shape>
            <v:rect id="_x0000_s4248" alt="" style="position:absolute;left:8848;top:262;width:216;height:216" filled="f" strokecolor="#010101"/>
            <v:shape id="_x0000_s4249" alt="" style="position:absolute;left:8523;top:384;width:333;height:81" coordorigin="8523,385" coordsize="333,81" o:spt="100" adj="0,,0" path="m8604,385r-81,39l8604,465r,-32l8580,433r-4,-4l8576,421r4,-4l8604,417r,-32xm8604,417r-24,l8576,421r,8l8580,433r24,l8604,417xm8853,417r-249,l8604,433r249,l8856,429r,-8l8853,417xe" fillcolor="#010101" stroked="f">
              <v:stroke joinstyle="round"/>
              <v:formulas/>
              <v:path arrowok="t" o:connecttype="segments"/>
            </v:shape>
            <v:shape id="_x0000_s4250" alt="" style="position:absolute;left:8516;top:276;width:333;height:81" coordorigin="8516,277" coordsize="333,81" o:spt="100" adj="0,,0" path="m8768,277r,80l8832,325r-39,l8796,321r,-8l8793,309r41,l8768,277xm8768,309r-248,l8516,313r,8l8520,325r248,l8768,309xm8834,309r-41,l8796,313r,8l8793,325r39,l8848,316r-14,-7xe" fillcolor="#010101" stroked="f">
              <v:stroke joinstyle="round"/>
              <v:formulas/>
              <v:path arrowok="t" o:connecttype="segments"/>
            </v:shape>
            <v:shape id="_x0000_s4251" alt="" style="position:absolute;left:8733;top:147;width:447;height:318" coordorigin="8733,147" coordsize="447,318" o:spt="100" adj="0,,0" path="m9145,385r-81,39l9145,465r,-32l9121,433r-4,-4l9117,421r4,-4l9145,417r,-32xm9145,417r-24,l9117,421r,8l9121,433r24,l9145,417xm9165,417r-20,l9145,433r32,l9180,429r,-5l9165,424r,-7xm9165,154r,270l9172,417r8,l9180,163r-8,l9165,154xm9180,417r-8,l9165,424r15,l9180,417xm9177,147r-440,l8733,151r,170l8737,325r8,l8748,321r,-158l8740,163r8,-9l9180,154r,-3l9177,147xm8748,154r-8,9l8748,163r,-9xm9165,154r-417,l8748,163r417,l9165,154xm9180,154r-15,l9172,163r8,l9180,154xe" fillcolor="#010101" stroked="f">
              <v:stroke joinstyle="round"/>
              <v:formulas/>
              <v:path arrowok="t" o:connecttype="segments"/>
            </v:shape>
            <v:shape id="_x0000_s4252" alt="" style="position:absolute;left:6894;top:276;width:332;height:81" coordorigin="6895,277" coordsize="332,81" o:spt="100" adj="0,,0" path="m7147,277r,80l7210,325r-39,l7174,321r,-8l7171,309r41,l7147,277xm7147,309r-249,l6895,313r,8l6898,325r249,l7147,309xm7212,309r-41,l7174,313r,8l7171,325r39,l7226,316r-14,-7xe" fillcolor="#010101" stroked="f">
              <v:stroke joinstyle="round"/>
              <v:formulas/>
              <v:path arrowok="t" o:connecttype="segments"/>
            </v:shape>
            <v:shape id="_x0000_s4253" type="#_x0000_t202" alt="" style="position:absolute;left:8163;top:176;width:91;height:141;mso-wrap-style:square;v-text-anchor:top" filled="f" stroked="f">
              <v:textbox inset="0,0,0,0">
                <w:txbxContent>
                  <w:p w14:paraId="76D1A9D9" w14:textId="77777777" w:rsidR="00CF7564" w:rsidRDefault="00724232">
                    <w:pPr>
                      <w:spacing w:line="138" w:lineRule="exact"/>
                      <w:rPr>
                        <w:sz w:val="14"/>
                      </w:rPr>
                    </w:pPr>
                    <w:r>
                      <w:rPr>
                        <w:w w:val="101"/>
                        <w:sz w:val="14"/>
                      </w:rPr>
                      <w:t>2</w:t>
                    </w:r>
                  </w:p>
                </w:txbxContent>
              </v:textbox>
            </v:shape>
            <v:shape id="_x0000_s4254" type="#_x0000_t202" alt="" style="position:absolute;left:7299;top:305;width:91;height:141;mso-wrap-style:square;v-text-anchor:top" filled="f" stroked="f">
              <v:textbox inset="0,0,0,0">
                <w:txbxContent>
                  <w:p w14:paraId="63E3F931" w14:textId="77777777" w:rsidR="00CF7564" w:rsidRDefault="00724232">
                    <w:pPr>
                      <w:spacing w:before="7" w:line="133" w:lineRule="exact"/>
                      <w:rPr>
                        <w:rFonts w:ascii="Arial"/>
                        <w:sz w:val="14"/>
                      </w:rPr>
                    </w:pPr>
                    <w:r>
                      <w:rPr>
                        <w:rFonts w:ascii="Arial"/>
                        <w:w w:val="90"/>
                        <w:sz w:val="14"/>
                      </w:rPr>
                      <w:t>3</w:t>
                    </w:r>
                  </w:p>
                </w:txbxContent>
              </v:textbox>
            </v:shape>
            <v:shape id="_x0000_s4255" type="#_x0000_t202" alt="" style="position:absolute;left:7840;top:305;width:91;height:141;mso-wrap-style:square;v-text-anchor:top" filled="f" stroked="f">
              <v:textbox inset="0,0,0,0">
                <w:txbxContent>
                  <w:p w14:paraId="747AD469" w14:textId="77777777" w:rsidR="00CF7564" w:rsidRDefault="00724232">
                    <w:pPr>
                      <w:spacing w:before="7" w:line="133" w:lineRule="exact"/>
                      <w:rPr>
                        <w:rFonts w:ascii="Arial"/>
                        <w:sz w:val="14"/>
                      </w:rPr>
                    </w:pPr>
                    <w:r>
                      <w:rPr>
                        <w:rFonts w:ascii="Arial"/>
                        <w:w w:val="90"/>
                        <w:sz w:val="14"/>
                      </w:rPr>
                      <w:t>0</w:t>
                    </w:r>
                  </w:p>
                </w:txbxContent>
              </v:textbox>
            </v:shape>
            <v:shape id="_x0000_s4256" type="#_x0000_t202" alt="" style="position:absolute;left:8380;top:334;width:91;height:141;mso-wrap-style:square;v-text-anchor:top" filled="f" stroked="f">
              <v:textbox inset="0,0,0,0">
                <w:txbxContent>
                  <w:p w14:paraId="0724CAFB" w14:textId="77777777" w:rsidR="00CF7564" w:rsidRDefault="00724232">
                    <w:pPr>
                      <w:spacing w:line="138" w:lineRule="exact"/>
                      <w:rPr>
                        <w:sz w:val="14"/>
                      </w:rPr>
                    </w:pPr>
                    <w:r>
                      <w:rPr>
                        <w:w w:val="101"/>
                        <w:sz w:val="14"/>
                      </w:rPr>
                      <w:t>0</w:t>
                    </w:r>
                  </w:p>
                </w:txbxContent>
              </v:textbox>
            </v:shape>
            <v:shape id="_x0000_s4257" type="#_x0000_t202" alt="" style="position:absolute;left:8921;top:305;width:91;height:141;mso-wrap-style:square;v-text-anchor:top" filled="f" stroked="f">
              <v:textbox inset="0,0,0,0">
                <w:txbxContent>
                  <w:p w14:paraId="71F550AC" w14:textId="77777777" w:rsidR="00CF7564" w:rsidRDefault="00724232">
                    <w:pPr>
                      <w:spacing w:before="7" w:line="133" w:lineRule="exact"/>
                      <w:rPr>
                        <w:rFonts w:ascii="Arial"/>
                        <w:sz w:val="14"/>
                      </w:rPr>
                    </w:pPr>
                    <w:r>
                      <w:rPr>
                        <w:rFonts w:ascii="Arial"/>
                        <w:w w:val="90"/>
                        <w:sz w:val="14"/>
                      </w:rPr>
                      <w:t>1</w:t>
                    </w:r>
                  </w:p>
                </w:txbxContent>
              </v:textbox>
            </v:shape>
            <w10:wrap type="topAndBottom" anchorx="page"/>
          </v:group>
        </w:pict>
      </w:r>
    </w:p>
    <w:p w14:paraId="6996E2AD" w14:textId="77777777" w:rsidR="00CF7564" w:rsidRDefault="00724232">
      <w:pPr>
        <w:pStyle w:val="ListParagraph"/>
        <w:numPr>
          <w:ilvl w:val="3"/>
          <w:numId w:val="27"/>
        </w:numPr>
        <w:tabs>
          <w:tab w:val="left" w:pos="6290"/>
          <w:tab w:val="left" w:pos="6291"/>
        </w:tabs>
        <w:spacing w:before="127"/>
        <w:jc w:val="left"/>
        <w:rPr>
          <w:sz w:val="18"/>
        </w:rPr>
      </w:pPr>
      <w:r>
        <w:rPr>
          <w:w w:val="105"/>
          <w:sz w:val="18"/>
        </w:rPr>
        <w:t>(b)</w:t>
      </w:r>
    </w:p>
    <w:p w14:paraId="5C82E901" w14:textId="77777777" w:rsidR="00CF7564" w:rsidRDefault="00CF7564">
      <w:pPr>
        <w:pStyle w:val="BodyText"/>
        <w:spacing w:before="4"/>
        <w:rPr>
          <w:sz w:val="15"/>
        </w:rPr>
      </w:pPr>
    </w:p>
    <w:p w14:paraId="2531A342" w14:textId="77777777" w:rsidR="00CF7564" w:rsidRDefault="00724232">
      <w:pPr>
        <w:spacing w:before="69"/>
        <w:ind w:left="1346"/>
        <w:rPr>
          <w:sz w:val="18"/>
        </w:rPr>
      </w:pPr>
      <w:r>
        <w:rPr>
          <w:w w:val="105"/>
          <w:sz w:val="18"/>
        </w:rPr>
        <w:t>Figure 4-5: Maintaining LRU information using (a) an atomically updated list</w:t>
      </w:r>
    </w:p>
    <w:p w14:paraId="7C50D0EC" w14:textId="77777777" w:rsidR="00CF7564" w:rsidRDefault="00724232">
      <w:pPr>
        <w:pStyle w:val="ListParagraph"/>
        <w:numPr>
          <w:ilvl w:val="3"/>
          <w:numId w:val="27"/>
        </w:numPr>
        <w:tabs>
          <w:tab w:val="left" w:pos="1612"/>
        </w:tabs>
        <w:spacing w:before="1"/>
        <w:ind w:left="1611" w:hanging="266"/>
        <w:jc w:val="left"/>
        <w:rPr>
          <w:sz w:val="18"/>
        </w:rPr>
      </w:pPr>
      <w:r>
        <w:rPr>
          <w:w w:val="110"/>
          <w:sz w:val="18"/>
        </w:rPr>
        <w:t>a systolic</w:t>
      </w:r>
      <w:r>
        <w:rPr>
          <w:spacing w:val="-11"/>
          <w:w w:val="110"/>
          <w:sz w:val="18"/>
        </w:rPr>
        <w:t xml:space="preserve"> </w:t>
      </w:r>
      <w:r>
        <w:rPr>
          <w:w w:val="110"/>
          <w:sz w:val="18"/>
        </w:rPr>
        <w:t>array.</w:t>
      </w:r>
    </w:p>
    <w:p w14:paraId="436BE58B" w14:textId="77777777" w:rsidR="00CF7564" w:rsidRDefault="00CF7564">
      <w:pPr>
        <w:pStyle w:val="BodyText"/>
        <w:spacing w:before="7"/>
      </w:pPr>
    </w:p>
    <w:p w14:paraId="1D51F06C" w14:textId="77777777" w:rsidR="00CF7564" w:rsidRDefault="00724232">
      <w:pPr>
        <w:pStyle w:val="BodyText"/>
        <w:ind w:left="1346" w:right="3064" w:firstLine="360"/>
        <w:jc w:val="both"/>
      </w:pPr>
      <w:r>
        <w:t xml:space="preserve">The central idea is to maintain a list of cache line indices sorted from LRU to MRU (most recently used). When a cache line is accessed its line index L is presented to the list, and that index is rotated to the MRU posi- tion at the end (Figure 4-5a). We </w:t>
      </w:r>
      <w:r>
        <w:t>can implement this list as a systolic array by advancing L one node per clock cycle, along with a single-bit “matched” signal M, indicating whether or not the index has found a match within the array. Until a match is found, L is advanced without any chang</w:t>
      </w:r>
      <w:r>
        <w:t>es being made. Once a match is found, nodes begin copying values from their neighbours to the right. Finally, L is deposited in the last node. This is illustrated in Figure 4-5b. We can use the same design for all nodes by wir- ing together the last node’s</w:t>
      </w:r>
      <w:r>
        <w:t xml:space="preserve"> inputs, as shown in Figure 4-5b. This ensures</w:t>
      </w:r>
    </w:p>
    <w:p w14:paraId="6B811A6D" w14:textId="77777777" w:rsidR="00CF7564" w:rsidRDefault="00724232">
      <w:pPr>
        <w:pStyle w:val="BodyText"/>
        <w:spacing w:before="23"/>
        <w:ind w:left="2212" w:right="3930"/>
        <w:jc w:val="center"/>
      </w:pPr>
      <w:r>
        <w:t>54</w:t>
      </w:r>
    </w:p>
    <w:p w14:paraId="52DFB478" w14:textId="77777777" w:rsidR="00CF7564" w:rsidRDefault="00CF7564">
      <w:pPr>
        <w:jc w:val="center"/>
        <w:sectPr w:rsidR="00CF7564">
          <w:pgSz w:w="12240" w:h="15840"/>
          <w:pgMar w:top="680" w:right="0" w:bottom="280" w:left="1720" w:header="720" w:footer="720" w:gutter="0"/>
          <w:cols w:space="720"/>
        </w:sectPr>
      </w:pPr>
    </w:p>
    <w:p w14:paraId="6B1B3695" w14:textId="77777777" w:rsidR="00CF7564" w:rsidRDefault="00724232">
      <w:pPr>
        <w:pStyle w:val="BodyText"/>
        <w:spacing w:before="37"/>
        <w:ind w:left="1346" w:right="3066"/>
        <w:jc w:val="both"/>
      </w:pPr>
      <w:r>
        <w:t>that L will be deposited because by the end of the array we are guaranteed that M = 1, so the last node will attempt to copy a value from the right, and with the inputs wired together this value i</w:t>
      </w:r>
      <w:r>
        <w:t>s L. Note that we can only pre- sent indices to the array on every other cycle. For example, if in Figure  4-5b ‘2’ were presented on the cycle immediately following ‘1’, then the value ‘1’ would erroneously be copied into the first node instead of the cor</w:t>
      </w:r>
      <w:r>
        <w:t>- rect</w:t>
      </w:r>
      <w:r>
        <w:rPr>
          <w:spacing w:val="-1"/>
        </w:rPr>
        <w:t xml:space="preserve"> </w:t>
      </w:r>
      <w:r>
        <w:t>‘3’.</w:t>
      </w:r>
    </w:p>
    <w:p w14:paraId="0E09EDEA" w14:textId="77777777" w:rsidR="00CF7564" w:rsidRDefault="00724232">
      <w:pPr>
        <w:pStyle w:val="BodyText"/>
        <w:ind w:left="1346" w:right="3067" w:firstLine="360"/>
        <w:jc w:val="both"/>
      </w:pPr>
      <w:r>
        <w:t>Figure 4-6 shows a hardware implementation of the systolic array node. The forward signals are the line index L and the match bit M; the backward signal is the current index which is used to shift values when M</w:t>
      </w:r>
      <w:r>
        <w:rPr>
          <w:spacing w:val="-6"/>
        </w:rPr>
        <w:t xml:space="preserve"> </w:t>
      </w:r>
      <w:r>
        <w:t>=</w:t>
      </w:r>
    </w:p>
    <w:p w14:paraId="2DF8E02F" w14:textId="77777777" w:rsidR="00CF7564" w:rsidRDefault="00724232">
      <w:pPr>
        <w:pStyle w:val="BodyText"/>
        <w:ind w:left="1346" w:right="3064" w:hanging="1"/>
        <w:jc w:val="both"/>
      </w:pPr>
      <w:r>
        <w:t>1. The node contains two log</w:t>
      </w:r>
      <w:r>
        <w:rPr>
          <w:i/>
        </w:rPr>
        <w:t xml:space="preserve">N </w:t>
      </w:r>
      <w:r>
        <w:t>b</w:t>
      </w:r>
      <w:r>
        <w:t xml:space="preserve">it registers (where </w:t>
      </w:r>
      <w:r>
        <w:rPr>
          <w:i/>
        </w:rPr>
        <w:t xml:space="preserve">N </w:t>
      </w:r>
      <w:r>
        <w:t>is the degree of asso- ciativity), one single-bit register, a log</w:t>
      </w:r>
      <w:r>
        <w:rPr>
          <w:i/>
        </w:rPr>
        <w:t xml:space="preserve">N </w:t>
      </w:r>
      <w:r>
        <w:t>bit multiplexer, a log</w:t>
      </w:r>
      <w:r>
        <w:rPr>
          <w:i/>
        </w:rPr>
        <w:t xml:space="preserve">N </w:t>
      </w:r>
      <w:r>
        <w:t>bit com- parator, and an OR gate. No extra hardware is required to set up the array  as it can be initialized simply by setting M = 1 and prese</w:t>
      </w:r>
      <w:r>
        <w:t xml:space="preserve">nting all </w:t>
      </w:r>
      <w:r>
        <w:rPr>
          <w:i/>
        </w:rPr>
        <w:t xml:space="preserve">N </w:t>
      </w:r>
      <w:r>
        <w:t>line indices</w:t>
      </w:r>
      <w:r>
        <w:rPr>
          <w:spacing w:val="6"/>
        </w:rPr>
        <w:t xml:space="preserve"> </w:t>
      </w:r>
      <w:r>
        <w:t>in</w:t>
      </w:r>
      <w:r>
        <w:rPr>
          <w:spacing w:val="8"/>
        </w:rPr>
        <w:t xml:space="preserve"> </w:t>
      </w:r>
      <w:r>
        <w:rPr>
          <w:i/>
        </w:rPr>
        <w:t>N</w:t>
      </w:r>
      <w:r>
        <w:rPr>
          <w:i/>
          <w:spacing w:val="6"/>
        </w:rPr>
        <w:t xml:space="preserve"> </w:t>
      </w:r>
      <w:r>
        <w:t>consecutive</w:t>
      </w:r>
      <w:r>
        <w:rPr>
          <w:spacing w:val="7"/>
        </w:rPr>
        <w:t xml:space="preserve"> </w:t>
      </w:r>
      <w:r>
        <w:t>cycles</w:t>
      </w:r>
      <w:r>
        <w:rPr>
          <w:spacing w:val="6"/>
        </w:rPr>
        <w:t xml:space="preserve"> </w:t>
      </w:r>
      <w:r>
        <w:t>followed</w:t>
      </w:r>
      <w:r>
        <w:rPr>
          <w:spacing w:val="5"/>
        </w:rPr>
        <w:t xml:space="preserve"> </w:t>
      </w:r>
      <w:r>
        <w:t>by</w:t>
      </w:r>
      <w:r>
        <w:rPr>
          <w:spacing w:val="7"/>
        </w:rPr>
        <w:t xml:space="preserve"> </w:t>
      </w:r>
      <w:r>
        <w:rPr>
          <w:i/>
        </w:rPr>
        <w:t>N</w:t>
      </w:r>
      <w:r>
        <w:rPr>
          <w:i/>
          <w:spacing w:val="6"/>
        </w:rPr>
        <w:t xml:space="preserve"> </w:t>
      </w:r>
      <w:r>
        <w:t>copies</w:t>
      </w:r>
      <w:r>
        <w:rPr>
          <w:spacing w:val="5"/>
        </w:rPr>
        <w:t xml:space="preserve"> </w:t>
      </w:r>
      <w:r>
        <w:t>of</w:t>
      </w:r>
      <w:r>
        <w:rPr>
          <w:spacing w:val="6"/>
        </w:rPr>
        <w:t xml:space="preserve"> </w:t>
      </w:r>
      <w:r>
        <w:t>the</w:t>
      </w:r>
      <w:r>
        <w:rPr>
          <w:spacing w:val="7"/>
        </w:rPr>
        <w:t xml:space="preserve"> </w:t>
      </w:r>
      <w:r>
        <w:t>last</w:t>
      </w:r>
      <w:r>
        <w:rPr>
          <w:spacing w:val="6"/>
        </w:rPr>
        <w:t xml:space="preserve"> </w:t>
      </w:r>
      <w:r>
        <w:t>index</w:t>
      </w:r>
      <w:r>
        <w:rPr>
          <w:spacing w:val="5"/>
        </w:rPr>
        <w:t xml:space="preserve"> </w:t>
      </w:r>
      <w:r>
        <w:t>(</w:t>
      </w:r>
      <w:r>
        <w:rPr>
          <w:i/>
        </w:rPr>
        <w:t>N</w:t>
      </w:r>
      <w:r>
        <w:rPr>
          <w:i/>
          <w:spacing w:val="6"/>
        </w:rPr>
        <w:t xml:space="preserve"> </w:t>
      </w:r>
      <w:r>
        <w:t>–</w:t>
      </w:r>
    </w:p>
    <w:p w14:paraId="3FBD2B10" w14:textId="77777777" w:rsidR="00CF7564" w:rsidRDefault="00724232">
      <w:pPr>
        <w:pStyle w:val="BodyText"/>
        <w:spacing w:line="230" w:lineRule="exact"/>
        <w:ind w:left="1346"/>
        <w:jc w:val="both"/>
      </w:pPr>
      <w:r>
        <w:t xml:space="preserve">1) in the next </w:t>
      </w:r>
      <w:r>
        <w:rPr>
          <w:i/>
        </w:rPr>
        <w:t xml:space="preserve">N </w:t>
      </w:r>
      <w:r>
        <w:t>consecutive cycles.</w:t>
      </w:r>
    </w:p>
    <w:p w14:paraId="5729E34C" w14:textId="77777777" w:rsidR="00CF7564" w:rsidRDefault="00724232">
      <w:pPr>
        <w:pStyle w:val="BodyText"/>
        <w:spacing w:before="1"/>
        <w:rPr>
          <w:sz w:val="17"/>
        </w:rPr>
      </w:pPr>
      <w:r>
        <w:pict w14:anchorId="52A17674">
          <v:group id="_x0000_s4205" alt="" style="position:absolute;margin-left:204.8pt;margin-top:12.2pt;width:202.35pt;height:93.6pt;z-index:-251671040;mso-wrap-distance-left:0;mso-wrap-distance-right:0;mso-position-horizontal-relative:page" coordorigin="4096,244" coordsize="4047,1872">
            <v:line id="_x0000_s4206" alt="" style="position:absolute" from="7416,748" to="7416,964" strokecolor="#010101"/>
            <v:rect id="_x0000_s4207" alt="" style="position:absolute;left:6911;top:964;width:1008;height:216" filled="f" strokecolor="#010101"/>
            <v:line id="_x0000_s4208" alt="" style="position:absolute" from="6912,1018" to="6984,1072" strokecolor="#010101"/>
            <v:line id="_x0000_s4209" alt="" style="position:absolute" from="6912,1126" to="6984,1072" strokecolor="#010101"/>
            <v:line id="_x0000_s4210" alt="" style="position:absolute" from="7200,460" to="7200,244" strokecolor="#010101"/>
            <v:line id="_x0000_s4211" alt="" style="position:absolute" from="5976,460" to="5976,748" strokecolor="#010101"/>
            <v:line id="_x0000_s4212" alt="" style="position:absolute" from="7056,604" to="5976,604" strokecolor="#010101"/>
            <v:shape id="_x0000_s4213" type="#_x0000_t75" alt="" style="position:absolute;left:5916;top:269;width:118;height:342">
              <v:imagedata r:id="rId52" o:title=""/>
            </v:shape>
            <v:shape id="_x0000_s4214" alt="" style="position:absolute;left:6911;top:460;width:1008;height:288" coordorigin="6912,460" coordsize="1008,288" path="m7920,460r-1008,l7164,748r504,l7920,460xe" stroked="f">
              <v:path arrowok="t"/>
            </v:shape>
            <v:shape id="_x0000_s4215" alt="" style="position:absolute;left:6911;top:460;width:1008;height:288" coordorigin="6912,460" coordsize="1008,288" path="m6912,460r252,288l7668,748,7920,460r-1008,xe" filled="f" strokecolor="#010101">
              <v:path arrowok="t"/>
            </v:shape>
            <v:line id="_x0000_s4216" alt="" style="position:absolute" from="4608,388" to="4608,1756" strokecolor="#010101"/>
            <v:shape id="_x0000_s4217" type="#_x0000_t75" alt="" style="position:absolute;left:4548;top:269;width:118;height:342">
              <v:imagedata r:id="rId53" o:title=""/>
            </v:shape>
            <v:rect id="_x0000_s4218" alt="" style="position:absolute;left:4103;top:1756;width:1008;height:216" filled="f" strokecolor="#010101"/>
            <v:line id="_x0000_s4219" alt="" style="position:absolute" from="4104,1810" to="4176,1864" strokecolor="#010101"/>
            <v:line id="_x0000_s4220" alt="" style="position:absolute" from="4104,1918" to="4176,1864" strokecolor="#010101"/>
            <v:shape id="_x0000_s4221" alt="" style="position:absolute;left:5327;top:1036;width:576;height:288" coordorigin="5328,1036" coordsize="576,288" path="m5904,1036r,164l5328,1200r,124e" filled="f" strokecolor="#010101">
              <v:path arrowok="t"/>
            </v:shape>
            <v:shape id="_x0000_s4222" alt="" style="position:absolute;left:5039;top:1324;width:576;height:288" coordorigin="5040,1324" coordsize="576,288" path="m5328,1324r-92,7l5157,1352r-62,31l5040,1468r14,45l5095,1553r62,31l5236,1605r92,7l5419,1605r79,-21l5560,1553r41,-40l5616,1468r-15,-46l5560,1383r-62,-31l5419,1331r-91,-7xe" filled="f" strokecolor="#010101">
              <v:path arrowok="t"/>
            </v:shape>
            <v:shape id="_x0000_s4223" alt="" style="position:absolute;left:5615;top:1427;width:368;height:81" coordorigin="5616,1427" coordsize="368,81" o:spt="100" adj="0,,0" path="m5696,1427r-80,41l5696,1508r-33,-33l5652,1475r-4,-3l5648,1463r4,-3l5664,1460r32,-33xm5664,1460r-12,l5648,1463r,9l5652,1475r11,l5655,1468r9,-8xm5979,1460r-315,l5655,1468r8,7l5979,1475r4,-3l5983,1463r-4,-3xe" fillcolor="#010101" stroked="f">
              <v:stroke joinstyle="round"/>
              <v:formulas/>
              <v:path arrowok="t" o:connecttype="segments"/>
            </v:shape>
            <v:line id="_x0000_s4224" alt="" style="position:absolute" from="6120,1468" to="7416,1468" strokecolor="#010101"/>
            <v:line id="_x0000_s4225" alt="" style="position:absolute" from="5976,1468" to="6120,1468" strokecolor="gray"/>
            <v:line id="_x0000_s4226" alt="" style="position:absolute" from="7416,1180" to="7416,1468" strokecolor="#010101"/>
            <v:shape id="_x0000_s4227" alt="" style="position:absolute;left:7140;top:1459;width:118;height:630" coordorigin="7141,1460" coordsize="118,630" o:spt="100" adj="0,,0" path="m7203,2084r-7,l7200,2090r3,-6xm7196,2083r,1l7196,2084r,-1xm7192,2050r,28l7196,2083r,1l7203,2084r1,-1l7207,2078r,-6l7194,2072r6,-10l7192,2050xm7204,2083r-1,1l7203,2084r1,-1xm7192,2078r,2l7196,2083r-4,-5xm7207,2078r-3,5l7207,2080r,-2xm7154,1988r-5,l7146,1989r-4,2l7141,1996r2,4l7192,2078r,-28l7156,1991r-2,-3xm7250,1988r-5,l7243,1991r-36,59l7207,2078r49,-78l7258,1996r-1,-5l7254,1989r-4,-1xm7200,2062r-6,10l7206,2072r-6,-10xm7207,2050r-7,12l7206,2072r1,l7207,2050xm7203,1460r-7,l7192,1463r,587l7200,2062r7,-12l7207,1463r-4,-3xe" fillcolor="#010101" stroked="f">
              <v:stroke joinstyle="round"/>
              <v:formulas/>
              <v:path arrowok="t" o:connecttype="segments"/>
            </v:shape>
            <v:shape id="_x0000_s4228" alt="" style="position:absolute;left:4600;top:1427;width:440;height:81" coordorigin="4600,1427" coordsize="440,81" o:spt="100" adj="0,,0" path="m4959,1427r41,41l4959,1508r66,-33l5004,1475r3,-3l5007,1463r-3,-3l5023,1460r-64,-33xm4992,1460r-388,l4600,1463r,9l4604,1475r389,l5000,1468r-8,-8xm5023,1460r-19,l5007,1463r,9l5004,1475r21,l5040,1468r-17,-8xe" fillcolor="#010101" stroked="f">
              <v:stroke joinstyle="round"/>
              <v:formulas/>
              <v:path arrowok="t" o:connecttype="segments"/>
            </v:shape>
            <v:rect id="_x0000_s4229" alt="" style="position:absolute;left:5759;top:1756;width:432;height:216" filled="f" strokecolor="#010101"/>
            <v:line id="_x0000_s4230" alt="" style="position:absolute" from="5760,1810" to="5832,1864" strokecolor="#010101"/>
            <v:line id="_x0000_s4231" alt="" style="position:absolute" from="5760,1918" to="5832,1864" strokecolor="#010101"/>
            <v:shape id="_x0000_s4232" alt="" style="position:absolute;left:5975;top:1036;width:72;height:720" coordorigin="5976,1036" coordsize="72,720" path="m5976,1756r,-144l6048,1612r,-576e" filled="f" strokecolor="#010101">
              <v:path arrowok="t"/>
            </v:shape>
            <v:shape id="_x0000_s4233" type="#_x0000_t75" alt="" style="position:absolute;left:5824;top:740;width:303;height:375">
              <v:imagedata r:id="rId54" o:title=""/>
            </v:shape>
            <v:line id="_x0000_s4234" alt="" style="position:absolute" from="4608,1972" to="4608,2116" strokecolor="#010101"/>
            <v:line id="_x0000_s4235" alt="" style="position:absolute" from="5976,1972" to="5976,2116" strokecolor="#010101"/>
            <v:shape id="_x0000_s4236" alt="" style="position:absolute;left:7592;top:307;width:80;height:153" coordorigin="7592,308" coordsize="80,153" o:spt="100" adj="0,,0" path="m7592,380r40,80l7648,428r-20,l7624,424r,-12l7592,380xm7624,412r,12l7628,428r7,l7639,424r,-5l7632,419r-8,-7xm7671,380r-32,32l7639,424r-4,4l7648,428r23,-48xm7635,308r-7,l7624,311r,101l7632,419r7,-7l7639,311r-4,-3xm7639,412r-7,7l7639,419r,-7xe" fillcolor="#010101" stroked="f">
              <v:stroke joinstyle="round"/>
              <v:formulas/>
              <v:path arrowok="t" o:connecttype="segments"/>
            </v:shape>
            <v:shape id="_x0000_s4237" alt="" style="position:absolute;left:7415;top:316;width:720;height:1152" coordorigin="7416,316" coordsize="720,1152" path="m7632,316r504,l8136,1468r-720,e" filled="f" strokecolor="#010101">
              <v:path arrowok="t"/>
            </v:shape>
            <v:shape id="_x0000_s4238" type="#_x0000_t202" alt="" style="position:absolute;left:5255;top:1415;width:163;height:141;mso-wrap-style:square;v-text-anchor:top" filled="f" stroked="f">
              <v:textbox inset="0,0,0,0">
                <w:txbxContent>
                  <w:p w14:paraId="7DD4608C" w14:textId="77777777" w:rsidR="00CF7564" w:rsidRDefault="00724232">
                    <w:pPr>
                      <w:spacing w:line="138" w:lineRule="exact"/>
                      <w:rPr>
                        <w:sz w:val="14"/>
                      </w:rPr>
                    </w:pPr>
                    <w:r>
                      <w:rPr>
                        <w:sz w:val="14"/>
                      </w:rPr>
                      <w:t>=?</w:t>
                    </w:r>
                  </w:p>
                </w:txbxContent>
              </v:textbox>
            </v:shape>
            <v:shape id="_x0000_s4239" type="#_x0000_t202" alt="" style="position:absolute;left:6911;top:964;width:1008;height:216;mso-wrap-style:square;v-text-anchor:top" filled="f" strokecolor="#010101">
              <v:textbox inset="0,0,0,0">
                <w:txbxContent>
                  <w:p w14:paraId="38A4C26C" w14:textId="77777777" w:rsidR="00CF7564" w:rsidRDefault="00724232">
                    <w:pPr>
                      <w:spacing w:before="4"/>
                      <w:ind w:left="124"/>
                      <w:rPr>
                        <w:sz w:val="14"/>
                      </w:rPr>
                    </w:pPr>
                    <w:r>
                      <w:rPr>
                        <w:sz w:val="14"/>
                      </w:rPr>
                      <w:t>current index</w:t>
                    </w:r>
                  </w:p>
                </w:txbxContent>
              </v:textbox>
            </v:shape>
            <w10:wrap type="topAndBottom" anchorx="page"/>
          </v:group>
        </w:pict>
      </w:r>
    </w:p>
    <w:p w14:paraId="7D01B651" w14:textId="77777777" w:rsidR="00CF7564" w:rsidRDefault="00724232">
      <w:pPr>
        <w:tabs>
          <w:tab w:val="left" w:pos="4184"/>
          <w:tab w:val="left" w:pos="5300"/>
        </w:tabs>
        <w:spacing w:before="31"/>
        <w:ind w:left="2838"/>
        <w:rPr>
          <w:sz w:val="16"/>
        </w:rPr>
      </w:pPr>
      <w:r>
        <w:rPr>
          <w:sz w:val="16"/>
        </w:rPr>
        <w:t>L</w:t>
      </w:r>
      <w:r>
        <w:rPr>
          <w:sz w:val="16"/>
        </w:rPr>
        <w:tab/>
        <w:t>M</w:t>
      </w:r>
      <w:r>
        <w:rPr>
          <w:sz w:val="16"/>
        </w:rPr>
        <w:tab/>
        <w:t>index</w:t>
      </w:r>
    </w:p>
    <w:p w14:paraId="45BC4E37" w14:textId="77777777" w:rsidR="00CF7564" w:rsidRDefault="00CF7564">
      <w:pPr>
        <w:pStyle w:val="BodyText"/>
        <w:spacing w:before="9"/>
        <w:rPr>
          <w:sz w:val="17"/>
        </w:rPr>
      </w:pPr>
    </w:p>
    <w:p w14:paraId="64117982" w14:textId="77777777" w:rsidR="00CF7564" w:rsidRDefault="00724232">
      <w:pPr>
        <w:spacing w:before="69"/>
        <w:ind w:left="2212" w:right="3930"/>
        <w:jc w:val="center"/>
        <w:rPr>
          <w:sz w:val="18"/>
        </w:rPr>
      </w:pPr>
      <w:r>
        <w:rPr>
          <w:w w:val="105"/>
          <w:sz w:val="18"/>
        </w:rPr>
        <w:t>Figure 4-6: Systolic array node.</w:t>
      </w:r>
    </w:p>
    <w:p w14:paraId="0D6F4ECA" w14:textId="77777777" w:rsidR="00CF7564" w:rsidRDefault="00CF7564">
      <w:pPr>
        <w:pStyle w:val="BodyText"/>
        <w:spacing w:before="8"/>
      </w:pPr>
    </w:p>
    <w:p w14:paraId="022E57B4" w14:textId="77777777" w:rsidR="00CF7564" w:rsidRDefault="00724232">
      <w:pPr>
        <w:pStyle w:val="BodyText"/>
        <w:spacing w:before="1"/>
        <w:ind w:left="1346" w:right="3067" w:firstLine="360"/>
        <w:jc w:val="both"/>
      </w:pPr>
      <w:r>
        <w:t>In normal operation the input M to the first node is always 0. On a cache hit, the line index L is presented to the array. On a cache miss, the output of the first node gives the LRU line index; this line is replaced and t</w:t>
      </w:r>
      <w:r>
        <w:t>he index is fed back into the array. On a cycle with no cache activity, the index of the most recently accessed line is presented, which does not change the state of the array (this technique avoids the need for a separate “valid”</w:t>
      </w:r>
      <w:r>
        <w:rPr>
          <w:spacing w:val="-3"/>
        </w:rPr>
        <w:t xml:space="preserve"> </w:t>
      </w:r>
      <w:r>
        <w:t>bit).</w:t>
      </w:r>
    </w:p>
    <w:p w14:paraId="46E75055" w14:textId="77777777" w:rsidR="00CF7564" w:rsidRDefault="00724232">
      <w:pPr>
        <w:pStyle w:val="BodyText"/>
        <w:ind w:left="1346" w:right="3065" w:firstLine="360"/>
        <w:jc w:val="both"/>
      </w:pPr>
      <w:r>
        <w:t>We can modify the s</w:t>
      </w:r>
      <w:r>
        <w:t xml:space="preserve">ystolic array to accommodate one cache line ac- cess per cycle simply by removing every other set of forward registers and altering the backward ‘index’ signal slightly to obtain the new node imple- mentation shown in Figure 4-7. The index signal is taken </w:t>
      </w:r>
      <w:r>
        <w:t xml:space="preserve">from the input rather than the output of the bottom register to ensure that when the previ- ous node attempts to copy the index value, it obtains the value that would be stored in this register </w:t>
      </w:r>
      <w:r>
        <w:rPr>
          <w:i/>
        </w:rPr>
        <w:t xml:space="preserve">after </w:t>
      </w:r>
      <w:r>
        <w:t>the node has finished processing its current inputs. Thi</w:t>
      </w:r>
      <w:r>
        <w:t xml:space="preserve">s new systolic array, which contains </w:t>
      </w:r>
      <w:r>
        <w:rPr>
          <w:i/>
        </w:rPr>
        <w:t>N</w:t>
      </w:r>
      <w:r>
        <w:t xml:space="preserve">/2 nodes, can be initial- ized by presenting all </w:t>
      </w:r>
      <w:r>
        <w:rPr>
          <w:i/>
        </w:rPr>
        <w:t xml:space="preserve">N </w:t>
      </w:r>
      <w:r>
        <w:t xml:space="preserve">line indices in </w:t>
      </w:r>
      <w:r>
        <w:rPr>
          <w:i/>
        </w:rPr>
        <w:t xml:space="preserve">N </w:t>
      </w:r>
      <w:r>
        <w:t>consecutive cycles with M =</w:t>
      </w:r>
      <w:r>
        <w:rPr>
          <w:spacing w:val="-22"/>
        </w:rPr>
        <w:t xml:space="preserve"> </w:t>
      </w:r>
      <w:r>
        <w:t>1.</w:t>
      </w:r>
    </w:p>
    <w:p w14:paraId="3301B2B6" w14:textId="77777777" w:rsidR="00CF7564" w:rsidRDefault="00724232">
      <w:pPr>
        <w:pStyle w:val="BodyText"/>
        <w:spacing w:before="124"/>
        <w:ind w:left="2212" w:right="3930"/>
        <w:jc w:val="center"/>
      </w:pPr>
      <w:r>
        <w:t>55</w:t>
      </w:r>
    </w:p>
    <w:p w14:paraId="6331B4D3" w14:textId="77777777" w:rsidR="00CF7564" w:rsidRDefault="00CF7564">
      <w:pPr>
        <w:jc w:val="center"/>
        <w:sectPr w:rsidR="00CF7564">
          <w:pgSz w:w="12240" w:h="15840"/>
          <w:pgMar w:top="680" w:right="0" w:bottom="280" w:left="1720" w:header="720" w:footer="720" w:gutter="0"/>
          <w:cols w:space="720"/>
        </w:sectPr>
      </w:pPr>
    </w:p>
    <w:p w14:paraId="04F2F226" w14:textId="77777777" w:rsidR="00CF7564" w:rsidRDefault="00724232">
      <w:pPr>
        <w:pStyle w:val="BodyText"/>
        <w:ind w:left="2375"/>
      </w:pPr>
      <w:r>
        <w:pict w14:anchorId="14D8958F">
          <v:group id="_x0000_s4145" alt="" style="width:202.35pt;height:162.4pt;mso-position-horizontal-relative:char;mso-position-vertical-relative:line" coordsize="4047,3248">
            <v:line id="_x0000_s4146" alt="" style="position:absolute" from="3320,1807" to="3320,2095" strokecolor="#010101"/>
            <v:rect id="_x0000_s4147" alt="" style="position:absolute;left:2815;top:2095;width:1008;height:216" filled="f" strokecolor="#010101"/>
            <v:line id="_x0000_s4148" alt="" style="position:absolute" from="2815,2149" to="2887,2203" strokecolor="#010101"/>
            <v:line id="_x0000_s4149" alt="" style="position:absolute" from="2815,2257" to="2887,2203" strokecolor="#010101"/>
            <v:shape id="_x0000_s4150" alt="" style="position:absolute;left:3063;top:1224;width:80;height:296" coordorigin="3064,1224" coordsize="80,296" o:spt="100" adj="0,,0" path="m3064,1439r40,80l3119,1487r-19,l3096,1483r,-11l3064,1439xm3096,1472r,11l3100,1487r7,l3111,1483r,-3l3104,1480r-8,-8xm3143,1439r-32,33l3111,1483r-4,4l3119,1487r24,-48xm3107,1224r-7,l3096,1228r,244l3104,1480r7,-8l3111,1228r-4,-4xm3111,1472r-7,8l3111,1480r,-8xe" fillcolor="#010101" stroked="f">
              <v:stroke joinstyle="round"/>
              <v:formulas/>
              <v:path arrowok="t" o:connecttype="segments"/>
            </v:shape>
            <v:line id="_x0000_s4151" alt="" style="position:absolute" from="1879,1447" to="1879,1879" strokecolor="#010101"/>
            <v:line id="_x0000_s4152" alt="" style="position:absolute" from="2959,1663" to="1879,1663" strokecolor="#010101"/>
            <v:shape id="_x0000_s4153" alt="" style="position:absolute;left:2815;top:1519;width:1008;height:288" coordorigin="2815,1519" coordsize="1008,288" path="m3823,1519r-1008,l3067,1807r504,l3823,1519xe" stroked="f">
              <v:path arrowok="t"/>
            </v:shape>
            <v:shape id="_x0000_s4154" alt="" style="position:absolute;left:2815;top:1519;width:1008;height:288" coordorigin="2815,1519" coordsize="1008,288" path="m2815,1519r252,288l3571,1807r252,-288l2815,1519xe" filled="f" strokecolor="#010101">
              <v:path arrowok="t"/>
            </v:shape>
            <v:shape id="_x0000_s4155" alt="" style="position:absolute;left:1231;top:2167;width:576;height:288" coordorigin="1232,2167" coordsize="576,288" path="m1808,2167r,165l1232,2332r,123e" filled="f" strokecolor="#010101">
              <v:path arrowok="t"/>
            </v:shape>
            <v:shape id="_x0000_s4156" alt="" style="position:absolute;left:943;top:2455;width:576;height:288" coordorigin="943,2455" coordsize="576,288" path="m1231,2455r-91,8l1061,2483r-62,31l943,2599r15,46l999,2684r62,31l1140,2736r91,7l1323,2736r79,-21l1464,2684r41,-39l1519,2599r-14,-45l1464,2514r-62,-31l1323,2463r-92,-8xe" filled="f" strokecolor="#010101">
              <v:path arrowok="t"/>
            </v:shape>
            <v:shape id="_x0000_s4157" alt="" style="position:absolute;left:1519;top:2559;width:368;height:80" coordorigin="1519,2560" coordsize="368,80" o:spt="100" adj="0,,0" path="m1600,2560r-81,39l1600,2639r-33,-33l1555,2606r-3,-3l1552,2596r3,-4l1567,2592r33,-32xm1567,2592r-12,l1552,2596r,7l1555,2606r12,l1559,2599r8,-7xm1883,2592r-316,l1559,2599r8,7l1883,2606r4,-3l1887,2596r-4,-4xe" fillcolor="#010101" stroked="f">
              <v:stroke joinstyle="round"/>
              <v:formulas/>
              <v:path arrowok="t" o:connecttype="segments"/>
            </v:shape>
            <v:line id="_x0000_s4158" alt="" style="position:absolute" from="2024,2599" to="3320,2599" strokecolor="#010101"/>
            <v:line id="_x0000_s4159" alt="" style="position:absolute" from="1879,2599" to="2023,2599" strokecolor="gray"/>
            <v:line id="_x0000_s4160" alt="" style="position:absolute" from="3320,2311" to="3320,2599" strokecolor="#010101"/>
            <v:shape id="_x0000_s4161" alt="" style="position:absolute;left:3044;top:2736;width:118;height:485" coordorigin="3045,2736" coordsize="118,485" o:spt="100" adj="0,,0" path="m3107,3215r-7,l3104,3221r3,-6xm3099,3214r1,1l3100,3215r-1,-1xm3096,3182r,27l3099,3214r1,1l3107,3215r1,-1l3111,3209r,-6l3098,3203r6,-10l3096,3182xm3108,3214r-1,1l3107,3215r1,-1xm3096,3209r,2l3099,3214r-3,-5xm3111,3209r-3,5l3111,3211r,-2xm3053,3119r-3,2l3046,3122r-1,5l3047,3131r49,78l3096,3182r-36,-58l3058,3120r-5,-1xm3154,3119r-5,1l3147,3124r-36,58l3111,3209r49,-78l3162,3127r-1,-5l3158,3121r-4,-2xm3104,3193r-6,10l3110,3203r-6,-10xm3111,3182r-7,11l3110,3203r1,l3111,3182xm3107,2736r-7,l3096,2740r,442l3104,3193r7,-11l3111,2740r-4,-4xe" fillcolor="#010101" stroked="f">
              <v:stroke joinstyle="round"/>
              <v:formulas/>
              <v:path arrowok="t" o:connecttype="segments"/>
            </v:shape>
            <v:line id="_x0000_s4162" alt="" style="position:absolute" from="512,1447" to="512,2887" strokecolor="#010101"/>
            <v:shape id="_x0000_s4163" alt="" style="position:absolute;left:504;top:2559;width:440;height:80" coordorigin="504,2560" coordsize="440,80" o:spt="100" adj="0,,0" path="m863,2560r41,39l863,2639r66,-33l908,2606r3,-3l911,2596r-3,-4l929,2592r-66,-32xm896,2592r-388,l504,2596r,7l508,2606r388,l904,2599r-8,-7xm929,2592r-21,l911,2596r,7l908,2606r21,l944,2599r-15,-7xe" fillcolor="#010101" stroked="f">
              <v:stroke joinstyle="round"/>
              <v:formulas/>
              <v:path arrowok="t" o:connecttype="segments"/>
            </v:shape>
            <v:line id="_x0000_s4164" alt="" style="position:absolute" from="512,7" to="512,1447" strokecolor="#010101"/>
            <v:shape id="_x0000_s4165" type="#_x0000_t75" alt="" style="position:absolute;left:452;top:33;width:118;height:197">
              <v:imagedata r:id="rId55" o:title=""/>
            </v:shape>
            <v:rect id="_x0000_s4166" alt="" style="position:absolute;left:7;top:2887;width:1008;height:216" filled="f" strokecolor="#010101"/>
            <v:line id="_x0000_s4167" alt="" style="position:absolute" from="8,2941" to="79,2995" strokecolor="#010101"/>
            <v:line id="_x0000_s4168" alt="" style="position:absolute" from="8,3049" to="79,2995" strokecolor="#010101"/>
            <v:line id="_x0000_s4169" alt="" style="position:absolute" from="1879,223" to="1879,511" strokecolor="#010101"/>
            <v:line id="_x0000_s4170" alt="" style="position:absolute" from="2959,367" to="1879,367" strokecolor="#010101"/>
            <v:shape id="_x0000_s4171" type="#_x0000_t75" alt="" style="position:absolute;left:1820;top:33;width:118;height:197">
              <v:imagedata r:id="rId56" o:title=""/>
            </v:shape>
            <v:rect id="_x0000_s4172" alt="" style="position:absolute;left:1663;top:2887;width:432;height:216" filled="f" strokecolor="#010101"/>
            <v:line id="_x0000_s4173" alt="" style="position:absolute" from="1664,2941" to="1736,2995" strokecolor="#010101"/>
            <v:line id="_x0000_s4174" alt="" style="position:absolute" from="1664,3049" to="1736,2995" strokecolor="#010101"/>
            <v:line id="_x0000_s4175" alt="" style="position:absolute" from="3320,511" to="3320,727" strokecolor="#010101"/>
            <v:rect id="_x0000_s4176" alt="" style="position:absolute;left:2815;top:727;width:1008;height:216" filled="f" strokecolor="#010101"/>
            <v:line id="_x0000_s4177" alt="" style="position:absolute" from="2815,781" to="2887,835" strokecolor="#010101"/>
            <v:line id="_x0000_s4178" alt="" style="position:absolute" from="2815,889" to="2887,835" strokecolor="#010101"/>
            <v:shape id="_x0000_s4179" alt="" style="position:absolute;left:1231;top:799;width:576;height:288" coordorigin="1232,799" coordsize="576,288" path="m1808,799r,165l1232,964r,123e" filled="f" strokecolor="#010101">
              <v:path arrowok="t"/>
            </v:shape>
            <v:shape id="_x0000_s4180" alt="" style="position:absolute;left:3063;width:80;height:224" coordorigin="3064" coordsize="80,224" o:spt="100" adj="0,,0" path="m3064,143r40,80l3119,191r-19,l3096,187r,-11l3064,143xm3096,176r,11l3100,191r7,l3111,187r,-3l3104,184r-8,-8xm3143,143r-32,33l3111,187r-4,4l3119,191r24,-48xm3107,r-7,l3096,4r,172l3104,184r7,-8l3111,4,3107,xm3111,176r-7,8l3111,184r,-8xe" fillcolor="#010101" stroked="f">
              <v:stroke joinstyle="round"/>
              <v:formulas/>
              <v:path arrowok="t" o:connecttype="segments"/>
            </v:shape>
            <v:shape id="_x0000_s4181" alt="" style="position:absolute;left:2815;top:223;width:1008;height:288" coordorigin="2815,223" coordsize="1008,288" path="m3823,223r-1008,l3067,511r504,l3823,223xe" stroked="f">
              <v:path arrowok="t"/>
            </v:shape>
            <v:shape id="_x0000_s4182" alt="" style="position:absolute;left:2815;top:223;width:1008;height:288" coordorigin="2815,223" coordsize="1008,288" path="m2815,223r252,288l3571,511,3823,223r-1008,xe" filled="f" strokecolor="#010101">
              <v:path arrowok="t"/>
            </v:shape>
            <v:shape id="_x0000_s4183" alt="" style="position:absolute;left:943;top:1087;width:576;height:288" coordorigin="943,1087" coordsize="576,288" path="m1231,1087r-91,8l1061,1115r-62,31l943,1231r15,46l999,1316r62,31l1140,1368r91,7l1323,1368r79,-21l1464,1316r41,-39l1519,1231r-14,-45l1464,1146r-62,-31l1323,1095r-92,-8xe" filled="f" strokecolor="#010101">
              <v:path arrowok="t"/>
            </v:shape>
            <v:shape id="_x0000_s4184" alt="" style="position:absolute;left:1519;top:1191;width:368;height:80" coordorigin="1519,1192" coordsize="368,80" o:spt="100" adj="0,,0" path="m1600,1192r-81,39l1600,1271r-33,-33l1555,1238r-3,-3l1552,1228r3,-4l1567,1224r33,-32xm1567,1224r-12,l1552,1228r,7l1555,1238r12,l1559,1231r8,-7xm1883,1224r-316,l1559,1231r8,7l1883,1238r4,-3l1887,1228r-4,-4xe" fillcolor="#010101" stroked="f">
              <v:stroke joinstyle="round"/>
              <v:formulas/>
              <v:path arrowok="t" o:connecttype="segments"/>
            </v:shape>
            <v:line id="_x0000_s4185" alt="" style="position:absolute" from="2024,1231" to="3320,1231" strokecolor="#010101"/>
            <v:line id="_x0000_s4186" alt="" style="position:absolute" from="1879,1231" to="2023,1231" strokecolor="gray"/>
            <v:line id="_x0000_s4187" alt="" style="position:absolute" from="3320,943" to="3320,1231" strokecolor="#010101"/>
            <v:shape id="_x0000_s4188" alt="" style="position:absolute;left:504;top:1191;width:440;height:80" coordorigin="504,1192" coordsize="440,80" o:spt="100" adj="0,,0" path="m863,1192r41,39l863,1271r66,-33l908,1238r3,-3l911,1228r-3,-4l929,1224r-66,-32xm896,1224r-388,l504,1228r,7l508,1238r388,l904,1231r-8,-7xm929,1224r-21,l911,1228r,7l908,1238r21,l944,1231r-15,-7xe" fillcolor="#010101" stroked="f">
              <v:stroke joinstyle="round"/>
              <v:formulas/>
              <v:path arrowok="t" o:connecttype="segments"/>
            </v:shape>
            <v:line id="_x0000_s4189" alt="" style="position:absolute" from="2600,2599" to="2744,2599" strokecolor="gray"/>
            <v:shape id="_x0000_s4190" alt="" style="position:absolute;left:2671;top:1951;width:648;height:792" coordorigin="2671,1951" coordsize="648,792" path="m3319,1951r-648,l2671,2743r432,e" filled="f" strokecolor="#010101">
              <v:path arrowok="t"/>
            </v:shape>
            <v:shape id="_x0000_s4191" alt="" style="position:absolute;left:1879;top:2167;width:72;height:720" coordorigin="1879,2167" coordsize="72,720" path="m1879,2887r,-144l1951,2743r,-576e" filled="f" strokecolor="#010101">
              <v:path arrowok="t"/>
            </v:shape>
            <v:shape id="_x0000_s4192" type="#_x0000_t75" alt="" style="position:absolute;left:1728;top:1871;width:303;height:375">
              <v:imagedata r:id="rId57" o:title=""/>
            </v:shape>
            <v:line id="_x0000_s4193" alt="" style="position:absolute" from="512,3103" to="512,3247" strokecolor="#010101"/>
            <v:line id="_x0000_s4194" alt="" style="position:absolute" from="1879,3103" to="1879,3247" strokecolor="#010101"/>
            <v:shape id="_x0000_s4195" alt="" style="position:absolute;left:3495;top:1368;width:80;height:152" coordorigin="3496,1368" coordsize="80,152" o:spt="100" adj="0,,0" path="m3496,1439r39,80l3551,1487r-19,l3528,1483r,-11l3496,1439xm3528,1472r,11l3532,1487r7,l3543,1483r,-3l3535,1480r-7,-8xm3575,1439r-32,33l3543,1483r-4,4l3551,1487r24,-48xm3539,1368r-7,l3528,1372r,100l3535,1480r8,-8l3543,1372r-4,-4xm3543,1472r-8,8l3543,1480r,-8xe" fillcolor="#010101" stroked="f">
              <v:stroke joinstyle="round"/>
              <v:formulas/>
              <v:path arrowok="t" o:connecttype="segments"/>
            </v:shape>
            <v:shape id="_x0000_s4196" alt="" style="position:absolute;left:3319;top:1375;width:720;height:1224" coordorigin="3320,1375" coordsize="720,1224" path="m3536,1375r504,l4040,2599r-720,e" filled="f" strokecolor="#010101">
              <v:path arrowok="t"/>
            </v:shape>
            <v:shape id="_x0000_s4197" alt="" style="position:absolute;left:3495;top:72;width:80;height:152" coordorigin="3496,72" coordsize="80,152" o:spt="100" adj="0,,0" path="m3496,143r39,80l3551,191r-19,l3528,187r,-11l3496,143xm3528,176r,11l3532,191r7,l3543,187r,-3l3535,184r-7,-8xm3575,143r-32,33l3543,187r-4,4l3551,191r24,-48xm3539,72r-7,l3528,76r,100l3535,184r8,-8l3543,76r-4,-4xm3543,176r-8,8l3543,184r,-8xe" fillcolor="#010101" stroked="f">
              <v:stroke joinstyle="round"/>
              <v:formulas/>
              <v:path arrowok="t" o:connecttype="segments"/>
            </v:shape>
            <v:shape id="_x0000_s4198" alt="" style="position:absolute;left:3319;top:79;width:720;height:1152" coordorigin="3320,79" coordsize="720,1152" path="m3536,79r504,l4040,1231r-720,e" filled="f" strokecolor="#010101">
              <v:path arrowok="t"/>
            </v:shape>
            <v:shape id="_x0000_s4199" alt="" style="position:absolute;left:1879;top:799;width:72;height:648" coordorigin="1879,799" coordsize="72,648" path="m1879,1447r72,l1951,799e" filled="f" strokecolor="#010101">
              <v:path arrowok="t"/>
            </v:shape>
            <v:shape id="_x0000_s4200" type="#_x0000_t75" alt="" style="position:absolute;left:1728;top:503;width:303;height:375">
              <v:imagedata r:id="rId57" o:title=""/>
            </v:shape>
            <v:shape id="_x0000_s4201" type="#_x0000_t202" alt="" style="position:absolute;left:1159;top:1179;width:163;height:141;mso-wrap-style:square;v-text-anchor:top" filled="f" stroked="f">
              <v:textbox inset="0,0,0,0">
                <w:txbxContent>
                  <w:p w14:paraId="1CFE734B" w14:textId="77777777" w:rsidR="00CF7564" w:rsidRDefault="00724232">
                    <w:pPr>
                      <w:spacing w:line="138" w:lineRule="exact"/>
                      <w:rPr>
                        <w:sz w:val="14"/>
                      </w:rPr>
                    </w:pPr>
                    <w:r>
                      <w:rPr>
                        <w:sz w:val="14"/>
                      </w:rPr>
                      <w:t>=?</w:t>
                    </w:r>
                  </w:p>
                </w:txbxContent>
              </v:textbox>
            </v:shape>
            <v:shape id="_x0000_s4202" type="#_x0000_t202" alt="" style="position:absolute;left:1159;top:2547;width:163;height:141;mso-wrap-style:square;v-text-anchor:top" filled="f" stroked="f">
              <v:textbox inset="0,0,0,0">
                <w:txbxContent>
                  <w:p w14:paraId="7037B731" w14:textId="77777777" w:rsidR="00CF7564" w:rsidRDefault="00724232">
                    <w:pPr>
                      <w:spacing w:line="138" w:lineRule="exact"/>
                      <w:rPr>
                        <w:sz w:val="14"/>
                      </w:rPr>
                    </w:pPr>
                    <w:r>
                      <w:rPr>
                        <w:sz w:val="14"/>
                      </w:rPr>
                      <w:t>=?</w:t>
                    </w:r>
                  </w:p>
                </w:txbxContent>
              </v:textbox>
            </v:shape>
            <v:shape id="_x0000_s4203" type="#_x0000_t202" alt="" style="position:absolute;left:2815;top:2095;width:1008;height:216;mso-wrap-style:square;v-text-anchor:top" filled="f" strokecolor="#010101">
              <v:textbox inset="0,0,0,0">
                <w:txbxContent>
                  <w:p w14:paraId="38CE7390" w14:textId="77777777" w:rsidR="00CF7564" w:rsidRDefault="00724232">
                    <w:pPr>
                      <w:spacing w:before="20"/>
                      <w:ind w:left="304"/>
                      <w:rPr>
                        <w:sz w:val="14"/>
                      </w:rPr>
                    </w:pPr>
                    <w:r>
                      <w:rPr>
                        <w:sz w:val="14"/>
                      </w:rPr>
                      <w:t>index0</w:t>
                    </w:r>
                  </w:p>
                </w:txbxContent>
              </v:textbox>
            </v:shape>
            <v:shape id="_x0000_s4204" type="#_x0000_t202" alt="" style="position:absolute;left:2815;top:727;width:1008;height:216;mso-wrap-style:square;v-text-anchor:top" filled="f" strokecolor="#010101">
              <v:textbox inset="0,0,0,0">
                <w:txbxContent>
                  <w:p w14:paraId="64161447" w14:textId="77777777" w:rsidR="00CF7564" w:rsidRDefault="00724232">
                    <w:pPr>
                      <w:spacing w:before="20"/>
                      <w:ind w:left="304"/>
                      <w:rPr>
                        <w:sz w:val="14"/>
                      </w:rPr>
                    </w:pPr>
                    <w:r>
                      <w:rPr>
                        <w:sz w:val="14"/>
                      </w:rPr>
                      <w:t>index1</w:t>
                    </w:r>
                  </w:p>
                </w:txbxContent>
              </v:textbox>
            </v:shape>
            <w10:anchorlock/>
          </v:group>
        </w:pict>
      </w:r>
    </w:p>
    <w:p w14:paraId="77405A11" w14:textId="77777777" w:rsidR="00CF7564" w:rsidRDefault="00724232">
      <w:pPr>
        <w:tabs>
          <w:tab w:val="left" w:pos="4184"/>
          <w:tab w:val="left" w:pos="5300"/>
        </w:tabs>
        <w:spacing w:before="12"/>
        <w:ind w:left="2838"/>
        <w:rPr>
          <w:sz w:val="16"/>
        </w:rPr>
      </w:pPr>
      <w:r>
        <w:rPr>
          <w:sz w:val="16"/>
        </w:rPr>
        <w:t>L</w:t>
      </w:r>
      <w:r>
        <w:rPr>
          <w:sz w:val="16"/>
        </w:rPr>
        <w:tab/>
        <w:t>M</w:t>
      </w:r>
      <w:r>
        <w:rPr>
          <w:sz w:val="16"/>
        </w:rPr>
        <w:tab/>
        <w:t>index</w:t>
      </w:r>
    </w:p>
    <w:p w14:paraId="7ACC3C34" w14:textId="77777777" w:rsidR="00CF7564" w:rsidRDefault="00CF7564">
      <w:pPr>
        <w:pStyle w:val="BodyText"/>
        <w:spacing w:before="10"/>
        <w:rPr>
          <w:sz w:val="17"/>
        </w:rPr>
      </w:pPr>
    </w:p>
    <w:p w14:paraId="082E84D0" w14:textId="77777777" w:rsidR="00CF7564" w:rsidRDefault="00724232">
      <w:pPr>
        <w:spacing w:before="69"/>
        <w:ind w:left="2828"/>
        <w:rPr>
          <w:sz w:val="18"/>
        </w:rPr>
      </w:pPr>
      <w:r>
        <w:rPr>
          <w:w w:val="105"/>
          <w:sz w:val="18"/>
        </w:rPr>
        <w:t>Figure 4-7: Modified systolic array node.</w:t>
      </w:r>
    </w:p>
    <w:p w14:paraId="7BA9E505" w14:textId="77777777" w:rsidR="00CF7564" w:rsidRDefault="00CF7564">
      <w:pPr>
        <w:pStyle w:val="BodyText"/>
        <w:spacing w:before="10"/>
      </w:pPr>
    </w:p>
    <w:p w14:paraId="3FC3D944" w14:textId="77777777" w:rsidR="00CF7564" w:rsidRDefault="00724232">
      <w:pPr>
        <w:pStyle w:val="ListParagraph"/>
        <w:numPr>
          <w:ilvl w:val="2"/>
          <w:numId w:val="27"/>
        </w:numPr>
        <w:tabs>
          <w:tab w:val="left" w:pos="2066"/>
          <w:tab w:val="left" w:pos="2067"/>
        </w:tabs>
        <w:ind w:hanging="721"/>
        <w:rPr>
          <w:sz w:val="20"/>
        </w:rPr>
      </w:pPr>
      <w:r>
        <w:rPr>
          <w:w w:val="105"/>
          <w:sz w:val="20"/>
        </w:rPr>
        <w:t>Miss</w:t>
      </w:r>
      <w:r>
        <w:rPr>
          <w:spacing w:val="-3"/>
          <w:w w:val="105"/>
          <w:sz w:val="20"/>
        </w:rPr>
        <w:t xml:space="preserve"> </w:t>
      </w:r>
      <w:r>
        <w:rPr>
          <w:w w:val="105"/>
          <w:sz w:val="20"/>
        </w:rPr>
        <w:t>Bits</w:t>
      </w:r>
    </w:p>
    <w:p w14:paraId="5772E7A2" w14:textId="77777777" w:rsidR="00CF7564" w:rsidRDefault="00CF7564">
      <w:pPr>
        <w:pStyle w:val="BodyText"/>
        <w:spacing w:before="8"/>
      </w:pPr>
    </w:p>
    <w:p w14:paraId="6E2D1B33" w14:textId="77777777" w:rsidR="00CF7564" w:rsidRDefault="00724232">
      <w:pPr>
        <w:pStyle w:val="BodyText"/>
        <w:ind w:left="1346" w:right="3065"/>
        <w:jc w:val="both"/>
      </w:pPr>
      <w:r>
        <w:t>Simple prefetching can be used to avoid cache misses in straight-line code. This leads to the observation that there is no need</w:t>
      </w:r>
      <w:r>
        <w:t xml:space="preserve"> to maintain such code in the instruction cache. It suffices to keep one cache line containing the first instruction group in the basic block; the rest of the instructions will be automatically prefetched when the code is executed. The Hamal instruction ca</w:t>
      </w:r>
      <w:r>
        <w:t xml:space="preserve">che takes advantage of this observation by adding a </w:t>
      </w:r>
      <w:r>
        <w:rPr>
          <w:i/>
        </w:rPr>
        <w:t xml:space="preserve">miss bit </w:t>
      </w:r>
      <w:r>
        <w:t xml:space="preserve">to each cache line. The bit is set for lines that were loaded in response to a cache miss, and clear for lines that were prefetched. The instruction cache is then able  to preferentially replace </w:t>
      </w:r>
      <w:r>
        <w:t>those lines which are likely to be successfully pre- fetched the next time they are required. This scheme requires a slight modi- fication to the LRU systolic array so that the line indices are sorted first by miss bits and then by</w:t>
      </w:r>
      <w:r>
        <w:rPr>
          <w:spacing w:val="-3"/>
        </w:rPr>
        <w:t xml:space="preserve"> </w:t>
      </w:r>
      <w:r>
        <w:t>LRU.</w:t>
      </w:r>
    </w:p>
    <w:p w14:paraId="53795C34" w14:textId="77777777" w:rsidR="00CF7564" w:rsidRDefault="00724232">
      <w:pPr>
        <w:pStyle w:val="BodyText"/>
        <w:ind w:left="1346" w:right="3065" w:firstLine="360"/>
        <w:jc w:val="both"/>
      </w:pPr>
      <w:r>
        <w:t xml:space="preserve">Making use of miss </w:t>
      </w:r>
      <w:r>
        <w:t xml:space="preserve">bits is similar to the use of a </w:t>
      </w:r>
      <w:r>
        <w:rPr>
          <w:i/>
        </w:rPr>
        <w:t xml:space="preserve">branch target buffer </w:t>
      </w:r>
      <w:r>
        <w:t>[Kronstadt87], but differs in that it more precisely identifies those lines which cannot be successfully prefetched. In particular, the branch targets of short forward or backward branches may be success</w:t>
      </w:r>
      <w:r>
        <w:t xml:space="preserve">fully prefetched, whereas the cache line following a branch target may </w:t>
      </w:r>
      <w:r>
        <w:rPr>
          <w:i/>
        </w:rPr>
        <w:t xml:space="preserve">not </w:t>
      </w:r>
      <w:r>
        <w:t>be successfully prefetched if, for example, the branch target is the last instruction group in its cache line.</w:t>
      </w:r>
    </w:p>
    <w:p w14:paraId="71D30749" w14:textId="77777777" w:rsidR="00CF7564" w:rsidRDefault="00CF7564">
      <w:pPr>
        <w:pStyle w:val="BodyText"/>
      </w:pPr>
    </w:p>
    <w:p w14:paraId="47CB77E6" w14:textId="77777777" w:rsidR="00CF7564" w:rsidRDefault="00CF7564">
      <w:pPr>
        <w:pStyle w:val="BodyText"/>
      </w:pPr>
    </w:p>
    <w:p w14:paraId="63C3A079" w14:textId="77777777" w:rsidR="00CF7564" w:rsidRDefault="00CF7564">
      <w:pPr>
        <w:pStyle w:val="BodyText"/>
      </w:pPr>
    </w:p>
    <w:p w14:paraId="62F02DB4" w14:textId="77777777" w:rsidR="00CF7564" w:rsidRDefault="00CF7564">
      <w:pPr>
        <w:pStyle w:val="BodyText"/>
      </w:pPr>
    </w:p>
    <w:p w14:paraId="331633E0" w14:textId="77777777" w:rsidR="00CF7564" w:rsidRDefault="00CF7564">
      <w:pPr>
        <w:pStyle w:val="BodyText"/>
        <w:spacing w:before="9"/>
        <w:rPr>
          <w:sz w:val="25"/>
        </w:rPr>
      </w:pPr>
    </w:p>
    <w:p w14:paraId="75D0D7E9" w14:textId="77777777" w:rsidR="00CF7564" w:rsidRDefault="00724232">
      <w:pPr>
        <w:pStyle w:val="BodyText"/>
        <w:spacing w:before="66"/>
        <w:ind w:left="2212" w:right="3930"/>
        <w:jc w:val="center"/>
      </w:pPr>
      <w:r>
        <w:t>56</w:t>
      </w:r>
    </w:p>
    <w:p w14:paraId="67F8070B" w14:textId="77777777" w:rsidR="00CF7564" w:rsidRDefault="00CF7564">
      <w:pPr>
        <w:jc w:val="center"/>
        <w:sectPr w:rsidR="00CF7564">
          <w:pgSz w:w="12240" w:h="15840"/>
          <w:pgMar w:top="960" w:right="0" w:bottom="280" w:left="1720" w:header="720" w:footer="720" w:gutter="0"/>
          <w:cols w:space="720"/>
        </w:sectPr>
      </w:pPr>
    </w:p>
    <w:p w14:paraId="31332583" w14:textId="77777777" w:rsidR="00CF7564" w:rsidRDefault="00724232">
      <w:pPr>
        <w:pStyle w:val="Heading1"/>
        <w:spacing w:before="50"/>
      </w:pPr>
      <w:r>
        <w:rPr>
          <w:w w:val="110"/>
        </w:rPr>
        <w:t>Chapter 5</w:t>
      </w:r>
    </w:p>
    <w:p w14:paraId="1232D761" w14:textId="77777777" w:rsidR="00CF7564" w:rsidRDefault="00CF7564">
      <w:pPr>
        <w:pStyle w:val="BodyText"/>
        <w:spacing w:before="1"/>
        <w:rPr>
          <w:sz w:val="52"/>
        </w:rPr>
      </w:pPr>
    </w:p>
    <w:p w14:paraId="437D4DF9" w14:textId="77777777" w:rsidR="00CF7564" w:rsidRDefault="00724232">
      <w:pPr>
        <w:spacing w:before="1"/>
        <w:ind w:left="1346"/>
        <w:rPr>
          <w:sz w:val="40"/>
        </w:rPr>
      </w:pPr>
      <w:r>
        <w:rPr>
          <w:w w:val="105"/>
          <w:sz w:val="40"/>
        </w:rPr>
        <w:t>Messaging Protocol</w:t>
      </w:r>
    </w:p>
    <w:p w14:paraId="392529F7" w14:textId="77777777" w:rsidR="00CF7564" w:rsidRDefault="00724232">
      <w:pPr>
        <w:spacing w:before="356"/>
        <w:ind w:right="3068"/>
        <w:jc w:val="right"/>
        <w:rPr>
          <w:i/>
          <w:sz w:val="20"/>
        </w:rPr>
      </w:pPr>
      <w:r>
        <w:rPr>
          <w:i/>
          <w:sz w:val="20"/>
        </w:rPr>
        <w:t>What I tell you three times is</w:t>
      </w:r>
      <w:r>
        <w:rPr>
          <w:i/>
          <w:spacing w:val="-20"/>
          <w:sz w:val="20"/>
        </w:rPr>
        <w:t xml:space="preserve"> </w:t>
      </w:r>
      <w:r>
        <w:rPr>
          <w:i/>
          <w:sz w:val="20"/>
        </w:rPr>
        <w:t>true.</w:t>
      </w:r>
    </w:p>
    <w:p w14:paraId="61C7C0C5" w14:textId="77777777" w:rsidR="00CF7564" w:rsidRDefault="00724232">
      <w:pPr>
        <w:pStyle w:val="BodyText"/>
        <w:spacing w:before="121"/>
        <w:ind w:right="3066"/>
        <w:jc w:val="right"/>
      </w:pPr>
      <w:r>
        <w:t>– Lewis Carroll (1832-1898), “The Hunting of the</w:t>
      </w:r>
      <w:r>
        <w:rPr>
          <w:spacing w:val="-24"/>
        </w:rPr>
        <w:t xml:space="preserve"> </w:t>
      </w:r>
      <w:r>
        <w:t>Snark”</w:t>
      </w:r>
    </w:p>
    <w:p w14:paraId="473B2FD1" w14:textId="77777777" w:rsidR="00CF7564" w:rsidRDefault="00CF7564">
      <w:pPr>
        <w:pStyle w:val="BodyText"/>
      </w:pPr>
    </w:p>
    <w:p w14:paraId="44A62E21" w14:textId="77777777" w:rsidR="00CF7564" w:rsidRDefault="00CF7564">
      <w:pPr>
        <w:pStyle w:val="BodyText"/>
        <w:spacing w:before="8"/>
        <w:rPr>
          <w:sz w:val="21"/>
        </w:rPr>
      </w:pPr>
    </w:p>
    <w:p w14:paraId="36449396" w14:textId="77777777" w:rsidR="00CF7564" w:rsidRDefault="00724232">
      <w:pPr>
        <w:pStyle w:val="BodyText"/>
        <w:spacing w:before="1"/>
        <w:ind w:left="1346" w:right="3065"/>
        <w:jc w:val="both"/>
      </w:pPr>
      <w:r>
        <w:t>In large parallel machines, the implementation of the network has a first order effect on the performance characteristics of the system. Both the network topology and the messaging protocol must be carefully chosen to suit the needs of the architecture and</w:t>
      </w:r>
      <w:r>
        <w:t xml:space="preserve"> its target applications. One of the first decisions that designers must face is whether the responsibility for success- ful packet delivery should be placed on the network or the</w:t>
      </w:r>
      <w:r>
        <w:rPr>
          <w:spacing w:val="22"/>
        </w:rPr>
        <w:t xml:space="preserve"> </w:t>
      </w:r>
      <w:r>
        <w:t>processing nodes.</w:t>
      </w:r>
    </w:p>
    <w:p w14:paraId="7FDEB509" w14:textId="77777777" w:rsidR="00CF7564" w:rsidRDefault="00724232">
      <w:pPr>
        <w:pStyle w:val="BodyText"/>
        <w:ind w:left="1346" w:right="3065" w:firstLine="360"/>
        <w:jc w:val="both"/>
      </w:pPr>
      <w:r>
        <w:t>If it is the network’s responsibility, then packets inject</w:t>
      </w:r>
      <w:r>
        <w:t>ed into the net- work are precious and must not be corrupted or lost under any circum- stances. Network nodes must contain adequate storage to buffer packets during congestion, and some strategy is required to prevent or recover from deadlock. The mechanic</w:t>
      </w:r>
      <w:r>
        <w:t>al design of the network must afford an extremely low failure rate, as a single bad component or connection can result in sys- tem failure. Many fault-tolerant routing strategies alleviate this problem somewhat by allowing the system to tolerate static det</w:t>
      </w:r>
      <w:r>
        <w:t xml:space="preserve">ectable faults at the cost of increased network complexity and often reduced performance. Dy- namic or undetected faults remain a challenge, although techniques have been described to handle the dynamic failure of a </w:t>
      </w:r>
      <w:r>
        <w:rPr>
          <w:i/>
        </w:rPr>
        <w:t xml:space="preserve">single </w:t>
      </w:r>
      <w:r>
        <w:t xml:space="preserve">link or component ([Dennison91], </w:t>
      </w:r>
      <w:r>
        <w:t>[Dally94a], [Galles96]).</w:t>
      </w:r>
    </w:p>
    <w:p w14:paraId="1DD4086B" w14:textId="77777777" w:rsidR="00CF7564" w:rsidRDefault="00724232">
      <w:pPr>
        <w:pStyle w:val="BodyText"/>
        <w:ind w:left="1346" w:right="3062" w:firstLine="360"/>
        <w:jc w:val="both"/>
      </w:pPr>
      <w:r>
        <w:t>If, on the other hand, responsibility for message delivery is placed on the processing nodes, network design is simplified enormously. Packets may be dropped if the network becomes congested. Components are al- lowed to fail arbitr</w:t>
      </w:r>
      <w:r>
        <w:t>arily, and may even be repaired online so long as at least one routing path always exists between each pair of nodes. Simpler control logic allows the network to be clocked at a higher speed than would other- wise be possible ([DeHon94],</w:t>
      </w:r>
      <w:r>
        <w:rPr>
          <w:spacing w:val="-6"/>
        </w:rPr>
        <w:t xml:space="preserve"> </w:t>
      </w:r>
      <w:r>
        <w:t>[Chien98]).</w:t>
      </w:r>
    </w:p>
    <w:p w14:paraId="6A53A4F2" w14:textId="77777777" w:rsidR="00CF7564" w:rsidRDefault="00724232">
      <w:pPr>
        <w:pStyle w:val="BodyText"/>
        <w:ind w:left="1346" w:right="3063" w:firstLine="360"/>
        <w:jc w:val="both"/>
      </w:pPr>
      <w:r>
        <w:t>The co</w:t>
      </w:r>
      <w:r>
        <w:t>st, of course, is a more complicated messaging protocol which requires additional logic and storage at each node, and reduces the perform- ance of the system. Thus, with few nodes (hundreds or thousands), it is</w:t>
      </w:r>
    </w:p>
    <w:p w14:paraId="25EBBAF9" w14:textId="77777777" w:rsidR="00CF7564" w:rsidRDefault="00724232">
      <w:pPr>
        <w:pStyle w:val="BodyText"/>
        <w:spacing w:before="131"/>
        <w:ind w:left="2212" w:right="3930"/>
        <w:jc w:val="center"/>
      </w:pPr>
      <w:r>
        <w:t>57</w:t>
      </w:r>
    </w:p>
    <w:p w14:paraId="5F709AE0" w14:textId="77777777" w:rsidR="00CF7564" w:rsidRDefault="00CF7564">
      <w:pPr>
        <w:jc w:val="center"/>
        <w:sectPr w:rsidR="00CF7564">
          <w:pgSz w:w="12240" w:h="15840"/>
          <w:pgMar w:top="1500" w:right="0" w:bottom="280" w:left="1720" w:header="720" w:footer="720" w:gutter="0"/>
          <w:cols w:space="720"/>
        </w:sectPr>
      </w:pPr>
    </w:p>
    <w:p w14:paraId="7DF27AF5" w14:textId="77777777" w:rsidR="00CF7564" w:rsidRDefault="00724232">
      <w:pPr>
        <w:pStyle w:val="BodyText"/>
        <w:spacing w:before="37"/>
        <w:ind w:left="1346" w:right="3066"/>
        <w:jc w:val="both"/>
      </w:pPr>
      <w:r>
        <w:t>likely a good tradeoff to place extra design effort into the network and reap the performance benefits of guaranteed packet delivery. However, as the scale of the machine increases to hundreds of thousands or even millions [IBM01] of nodes and the number o</w:t>
      </w:r>
      <w:r>
        <w:t>f discrete network components is simi- larly increased, it becomes extremely difficult to prevent electrical or me- chanical failures from corrupting packets within the network. There is therefore a growing motivation to accept the possibility of network f</w:t>
      </w:r>
      <w:r>
        <w:t>ailure and to develop efficient end-to-end messaging protocols.</w:t>
      </w:r>
    </w:p>
    <w:p w14:paraId="5A64054F" w14:textId="77777777" w:rsidR="00CF7564" w:rsidRDefault="00724232">
      <w:pPr>
        <w:pStyle w:val="BodyText"/>
        <w:ind w:left="1346" w:right="3066" w:firstLine="360"/>
        <w:jc w:val="both"/>
      </w:pPr>
      <w:r>
        <w:t>Any fault-tolerant messaging protocol must have the following two properties:</w:t>
      </w:r>
    </w:p>
    <w:p w14:paraId="4A2C8EBA" w14:textId="77777777" w:rsidR="00CF7564" w:rsidRDefault="00CF7564">
      <w:pPr>
        <w:pStyle w:val="BodyText"/>
        <w:spacing w:before="11"/>
        <w:rPr>
          <w:sz w:val="19"/>
        </w:rPr>
      </w:pPr>
    </w:p>
    <w:p w14:paraId="2A6C460C" w14:textId="77777777" w:rsidR="00CF7564" w:rsidRDefault="00724232">
      <w:pPr>
        <w:pStyle w:val="ListParagraph"/>
        <w:numPr>
          <w:ilvl w:val="0"/>
          <w:numId w:val="26"/>
        </w:numPr>
        <w:tabs>
          <w:tab w:val="left" w:pos="2066"/>
          <w:tab w:val="left" w:pos="2067"/>
        </w:tabs>
        <w:ind w:right="3065"/>
        <w:rPr>
          <w:sz w:val="20"/>
        </w:rPr>
      </w:pPr>
      <w:r>
        <w:rPr>
          <w:sz w:val="20"/>
        </w:rPr>
        <w:t>delivery: All messages must be successfully delivered at least once.</w:t>
      </w:r>
    </w:p>
    <w:p w14:paraId="16C7F0FC" w14:textId="77777777" w:rsidR="00CF7564" w:rsidRDefault="00724232">
      <w:pPr>
        <w:pStyle w:val="ListParagraph"/>
        <w:numPr>
          <w:ilvl w:val="0"/>
          <w:numId w:val="26"/>
        </w:numPr>
        <w:tabs>
          <w:tab w:val="left" w:pos="2067"/>
        </w:tabs>
        <w:ind w:right="3068"/>
        <w:rPr>
          <w:sz w:val="20"/>
        </w:rPr>
      </w:pPr>
      <w:r>
        <w:rPr>
          <w:sz w:val="20"/>
        </w:rPr>
        <w:t>idempotence: Only one action must be taken i</w:t>
      </w:r>
      <w:r>
        <w:rPr>
          <w:sz w:val="20"/>
        </w:rPr>
        <w:t>n response to a  given message even if duplicates are</w:t>
      </w:r>
      <w:r>
        <w:rPr>
          <w:spacing w:val="-8"/>
          <w:sz w:val="20"/>
        </w:rPr>
        <w:t xml:space="preserve"> </w:t>
      </w:r>
      <w:r>
        <w:rPr>
          <w:sz w:val="20"/>
        </w:rPr>
        <w:t>received.</w:t>
      </w:r>
    </w:p>
    <w:p w14:paraId="0F74B6FC" w14:textId="77777777" w:rsidR="00CF7564" w:rsidRDefault="00CF7564">
      <w:pPr>
        <w:pStyle w:val="BodyText"/>
        <w:spacing w:before="11"/>
        <w:rPr>
          <w:sz w:val="19"/>
        </w:rPr>
      </w:pPr>
    </w:p>
    <w:p w14:paraId="0B9CA74F" w14:textId="77777777" w:rsidR="00CF7564" w:rsidRDefault="00724232">
      <w:pPr>
        <w:pStyle w:val="BodyText"/>
        <w:ind w:left="1346" w:right="3066" w:firstLine="360"/>
        <w:jc w:val="both"/>
      </w:pPr>
      <w:r>
        <w:t>Additionally, for a protocol to be scalable to large systems, it should exhibit these properties without storing global information at each node (e.g. sequence numbers for packets received fr</w:t>
      </w:r>
      <w:r>
        <w:t>om every other node). In light of this restriction, the idempotence property becomes more of a chal- lenge.</w:t>
      </w:r>
    </w:p>
    <w:p w14:paraId="13CB394D" w14:textId="77777777" w:rsidR="00CF7564" w:rsidRDefault="00724232">
      <w:pPr>
        <w:pStyle w:val="BodyText"/>
        <w:spacing w:before="1"/>
        <w:ind w:left="1346" w:right="3064" w:firstLine="360"/>
        <w:jc w:val="both"/>
      </w:pPr>
      <w:r>
        <w:t xml:space="preserve">In this chapter we develop a lightweight fault-tolerant idempotent mes- saging protocol that is easy to implement in hardware and has been incorpo- </w:t>
      </w:r>
      <w:r>
        <w:t xml:space="preserve">rated into the Hamal architecture. Each communication is broken down  into three parts: the </w:t>
      </w:r>
      <w:r>
        <w:rPr>
          <w:i/>
        </w:rPr>
        <w:t>message</w:t>
      </w:r>
      <w:r>
        <w:t xml:space="preserve">, sent from sender to receiver, the </w:t>
      </w:r>
      <w:r>
        <w:rPr>
          <w:i/>
        </w:rPr>
        <w:t>acknowl- edgement</w:t>
      </w:r>
      <w:r>
        <w:t xml:space="preserve">, sent from receiver to sender to indicate message reception, and the </w:t>
      </w:r>
      <w:r>
        <w:rPr>
          <w:i/>
        </w:rPr>
        <w:t>confirmation</w:t>
      </w:r>
      <w:r>
        <w:t xml:space="preserve">, sent from sender to </w:t>
      </w:r>
      <w:r>
        <w:t xml:space="preserve">receiver to indicate that the message will not be re-sent. For the most part the protocol arises fairly naturally from the </w:t>
      </w:r>
      <w:r>
        <w:rPr>
          <w:i/>
        </w:rPr>
        <w:t xml:space="preserve">delivery </w:t>
      </w:r>
      <w:r>
        <w:t xml:space="preserve">and </w:t>
      </w:r>
      <w:r>
        <w:rPr>
          <w:i/>
        </w:rPr>
        <w:t xml:space="preserve">idempotence </w:t>
      </w:r>
      <w:r>
        <w:t>requirements as well as the restriction that global information may not be stored at each node. There are so</w:t>
      </w:r>
      <w:r>
        <w:t>me subtleties, however, that must be addressed in order to ensure correctness. We begin with the assumption that the network does not reorder packets; in Section 5.3 we will see how this restriction can be</w:t>
      </w:r>
      <w:r>
        <w:rPr>
          <w:spacing w:val="-16"/>
        </w:rPr>
        <w:t xml:space="preserve"> </w:t>
      </w:r>
      <w:r>
        <w:t>relaxed.</w:t>
      </w:r>
    </w:p>
    <w:p w14:paraId="7661E9E7" w14:textId="77777777" w:rsidR="00CF7564" w:rsidRDefault="00CF7564">
      <w:pPr>
        <w:pStyle w:val="BodyText"/>
        <w:rPr>
          <w:sz w:val="21"/>
        </w:rPr>
      </w:pPr>
    </w:p>
    <w:p w14:paraId="25574632" w14:textId="77777777" w:rsidR="00CF7564" w:rsidRDefault="00724232">
      <w:pPr>
        <w:pStyle w:val="Heading2"/>
        <w:numPr>
          <w:ilvl w:val="1"/>
          <w:numId w:val="25"/>
        </w:numPr>
        <w:tabs>
          <w:tab w:val="left" w:pos="1922"/>
          <w:tab w:val="left" w:pos="1923"/>
        </w:tabs>
        <w:ind w:hanging="577"/>
      </w:pPr>
      <w:bookmarkStart w:id="19" w:name="_TOC_250056"/>
      <w:r>
        <w:rPr>
          <w:w w:val="110"/>
        </w:rPr>
        <w:t>Previous</w:t>
      </w:r>
      <w:r>
        <w:rPr>
          <w:spacing w:val="-9"/>
          <w:w w:val="110"/>
        </w:rPr>
        <w:t xml:space="preserve"> </w:t>
      </w:r>
      <w:bookmarkEnd w:id="19"/>
      <w:r>
        <w:rPr>
          <w:w w:val="110"/>
        </w:rPr>
        <w:t>Work</w:t>
      </w:r>
    </w:p>
    <w:p w14:paraId="202CA8A2" w14:textId="77777777" w:rsidR="00CF7564" w:rsidRDefault="00CF7564">
      <w:pPr>
        <w:pStyle w:val="BodyText"/>
        <w:spacing w:before="8"/>
      </w:pPr>
    </w:p>
    <w:p w14:paraId="6C4E18BA" w14:textId="77777777" w:rsidR="00CF7564" w:rsidRDefault="00724232">
      <w:pPr>
        <w:pStyle w:val="BodyText"/>
        <w:spacing w:before="1"/>
        <w:ind w:left="1346" w:right="3065"/>
        <w:jc w:val="both"/>
      </w:pPr>
      <w:r>
        <w:t>The vast majority of theoretical and applied work in interconnection net- works has focused on fault-tolerant routing strategies for non-discarding networks. While specific types of operations may be transformed into idempotent forms for repeated transmiss</w:t>
      </w:r>
      <w:r>
        <w:t>ion over unreliable networks [Es- lick94], no general mechanism providing lightweight end-to-end idempo- tence has previously been reported. As a result, most previous and existing parallel architectures have implemented non-discarding networks ([Hwang93],</w:t>
      </w:r>
      <w:r>
        <w:t xml:space="preserve"> [Ni93], [Culler99]).</w:t>
      </w:r>
    </w:p>
    <w:p w14:paraId="0B179B86" w14:textId="77777777" w:rsidR="00CF7564" w:rsidRDefault="00CF7564">
      <w:pPr>
        <w:pStyle w:val="BodyText"/>
        <w:spacing w:before="8"/>
        <w:rPr>
          <w:sz w:val="25"/>
        </w:rPr>
      </w:pPr>
    </w:p>
    <w:p w14:paraId="23B61236" w14:textId="77777777" w:rsidR="00CF7564" w:rsidRDefault="00724232">
      <w:pPr>
        <w:pStyle w:val="BodyText"/>
        <w:spacing w:before="66"/>
        <w:ind w:left="2212" w:right="3930"/>
        <w:jc w:val="center"/>
      </w:pPr>
      <w:r>
        <w:t>58</w:t>
      </w:r>
    </w:p>
    <w:p w14:paraId="1AE573BE" w14:textId="77777777" w:rsidR="00CF7564" w:rsidRDefault="00CF7564">
      <w:pPr>
        <w:jc w:val="center"/>
        <w:sectPr w:rsidR="00CF7564">
          <w:pgSz w:w="12240" w:h="15840"/>
          <w:pgMar w:top="680" w:right="0" w:bottom="280" w:left="1720" w:header="720" w:footer="720" w:gutter="0"/>
          <w:cols w:space="720"/>
        </w:sectPr>
      </w:pPr>
    </w:p>
    <w:p w14:paraId="6F95F67E" w14:textId="77777777" w:rsidR="00CF7564" w:rsidRDefault="00724232">
      <w:pPr>
        <w:pStyle w:val="BodyText"/>
        <w:spacing w:before="37"/>
        <w:ind w:left="1346" w:right="3063" w:firstLine="360"/>
        <w:jc w:val="both"/>
      </w:pPr>
      <w:r>
        <w:t>The practice of discarding packets is common among WAN net- working technologies such as Ethernet [Metcalfe83] and ATM [Roohola- mini]; end-to-end protocols such as TCP [Postel81] are required to ensure reliable</w:t>
      </w:r>
      <w:r>
        <w:rPr>
          <w:spacing w:val="27"/>
        </w:rPr>
        <w:t xml:space="preserve"> </w:t>
      </w:r>
      <w:r>
        <w:t>message</w:t>
      </w:r>
      <w:r>
        <w:rPr>
          <w:spacing w:val="27"/>
        </w:rPr>
        <w:t xml:space="preserve"> </w:t>
      </w:r>
      <w:r>
        <w:t>delivery</w:t>
      </w:r>
      <w:r>
        <w:rPr>
          <w:spacing w:val="27"/>
        </w:rPr>
        <w:t xml:space="preserve"> </w:t>
      </w:r>
      <w:r>
        <w:t>over</w:t>
      </w:r>
      <w:r>
        <w:rPr>
          <w:spacing w:val="28"/>
        </w:rPr>
        <w:t xml:space="preserve"> </w:t>
      </w:r>
      <w:r>
        <w:t>these</w:t>
      </w:r>
      <w:r>
        <w:rPr>
          <w:spacing w:val="26"/>
        </w:rPr>
        <w:t xml:space="preserve"> </w:t>
      </w:r>
      <w:r>
        <w:t xml:space="preserve">networks.  </w:t>
      </w:r>
      <w:r>
        <w:rPr>
          <w:spacing w:val="5"/>
        </w:rPr>
        <w:t xml:space="preserve"> </w:t>
      </w:r>
      <w:r>
        <w:t>However,</w:t>
      </w:r>
      <w:r>
        <w:rPr>
          <w:spacing w:val="27"/>
        </w:rPr>
        <w:t xml:space="preserve"> </w:t>
      </w:r>
      <w:r>
        <w:t>WAN-oriented</w:t>
      </w:r>
    </w:p>
    <w:p w14:paraId="671E41FF" w14:textId="77777777" w:rsidR="00CF7564" w:rsidRDefault="00724232">
      <w:pPr>
        <w:spacing w:line="34" w:lineRule="exact"/>
        <w:ind w:left="2402"/>
        <w:jc w:val="center"/>
        <w:rPr>
          <w:sz w:val="13"/>
        </w:rPr>
      </w:pPr>
      <w:r>
        <w:rPr>
          <w:w w:val="99"/>
          <w:sz w:val="13"/>
        </w:rPr>
        <w:t>2</w:t>
      </w:r>
    </w:p>
    <w:p w14:paraId="0ED6C827" w14:textId="77777777" w:rsidR="00CF7564" w:rsidRDefault="00724232">
      <w:pPr>
        <w:pStyle w:val="BodyText"/>
        <w:spacing w:line="196" w:lineRule="exact"/>
        <w:ind w:left="1346"/>
      </w:pPr>
      <w:r>
        <w:t xml:space="preserve">protocols generally require total table storage proportional to </w:t>
      </w:r>
      <w:r>
        <w:rPr>
          <w:i/>
        </w:rPr>
        <w:t xml:space="preserve">N  </w:t>
      </w:r>
      <w:r>
        <w:t xml:space="preserve">for </w:t>
      </w:r>
      <w:r>
        <w:rPr>
          <w:i/>
        </w:rPr>
        <w:t>N</w:t>
      </w:r>
      <w:r>
        <w:rPr>
          <w:i/>
          <w:spacing w:val="9"/>
        </w:rPr>
        <w:t xml:space="preserve"> </w:t>
      </w:r>
      <w:r>
        <w:t>inter-</w:t>
      </w:r>
    </w:p>
    <w:p w14:paraId="60C944F3" w14:textId="77777777" w:rsidR="00CF7564" w:rsidRDefault="00724232">
      <w:pPr>
        <w:pStyle w:val="BodyText"/>
        <w:ind w:left="1346" w:right="3074"/>
        <w:jc w:val="both"/>
      </w:pPr>
      <w:r>
        <w:t>communicating nodes ([Dennison91], [Dally93]), and are therefore poorly suited to large distributed shared-memory machines.</w:t>
      </w:r>
    </w:p>
    <w:p w14:paraId="246714BE" w14:textId="77777777" w:rsidR="00CF7564" w:rsidRDefault="00724232">
      <w:pPr>
        <w:pStyle w:val="BodyText"/>
        <w:ind w:left="1346" w:right="3067" w:firstLine="360"/>
        <w:jc w:val="both"/>
      </w:pPr>
      <w:r>
        <w:t>Only a few parallel architectures feature networks which may discard packets; among these exceptional cases are the BBN Butterfly [R</w:t>
      </w:r>
      <w:r>
        <w:t>ettburg86], the BBN Monarch [Rettburg90], and the Metro router archi- tecture [DeHon94]. Each of these implements a circuit-switched network which discards packets in response to collisions or network</w:t>
      </w:r>
      <w:r>
        <w:rPr>
          <w:spacing w:val="-12"/>
        </w:rPr>
        <w:t xml:space="preserve"> </w:t>
      </w:r>
      <w:r>
        <w:t>faults.</w:t>
      </w:r>
    </w:p>
    <w:p w14:paraId="2193772C" w14:textId="77777777" w:rsidR="00CF7564" w:rsidRDefault="00724232">
      <w:pPr>
        <w:pStyle w:val="BodyText"/>
        <w:ind w:left="1346" w:right="3067" w:firstLine="360"/>
        <w:jc w:val="both"/>
      </w:pPr>
      <w:r>
        <w:t>The protocol presented in this chapter was firs</w:t>
      </w:r>
      <w:r>
        <w:t>t described in [Brown01] and was implemented as part of a faulty network simulation in [Woods01].</w:t>
      </w:r>
    </w:p>
    <w:p w14:paraId="314F84AA" w14:textId="77777777" w:rsidR="00CF7564" w:rsidRDefault="00CF7564">
      <w:pPr>
        <w:pStyle w:val="BodyText"/>
        <w:rPr>
          <w:sz w:val="21"/>
        </w:rPr>
      </w:pPr>
    </w:p>
    <w:p w14:paraId="52A131A4" w14:textId="77777777" w:rsidR="00CF7564" w:rsidRDefault="00724232">
      <w:pPr>
        <w:pStyle w:val="Heading2"/>
        <w:numPr>
          <w:ilvl w:val="1"/>
          <w:numId w:val="25"/>
        </w:numPr>
        <w:tabs>
          <w:tab w:val="left" w:pos="1922"/>
          <w:tab w:val="left" w:pos="1923"/>
        </w:tabs>
        <w:ind w:hanging="577"/>
      </w:pPr>
      <w:bookmarkStart w:id="20" w:name="_TOC_250055"/>
      <w:r>
        <w:rPr>
          <w:w w:val="105"/>
        </w:rPr>
        <w:t>Basic</w:t>
      </w:r>
      <w:r>
        <w:rPr>
          <w:spacing w:val="-4"/>
          <w:w w:val="105"/>
        </w:rPr>
        <w:t xml:space="preserve"> </w:t>
      </w:r>
      <w:bookmarkEnd w:id="20"/>
      <w:r>
        <w:rPr>
          <w:w w:val="105"/>
        </w:rPr>
        <w:t>Requirements</w:t>
      </w:r>
    </w:p>
    <w:p w14:paraId="0CFA5026" w14:textId="77777777" w:rsidR="00CF7564" w:rsidRDefault="00CF7564">
      <w:pPr>
        <w:pStyle w:val="BodyText"/>
        <w:spacing w:before="7"/>
      </w:pPr>
    </w:p>
    <w:p w14:paraId="79E18709" w14:textId="77777777" w:rsidR="00CF7564" w:rsidRDefault="00724232">
      <w:pPr>
        <w:pStyle w:val="BodyText"/>
        <w:ind w:left="1346" w:right="3064"/>
        <w:jc w:val="both"/>
      </w:pPr>
      <w:r>
        <w:t>The message-acknowledge pair is fundamental to any end-to-end messag- ing protocol. The sender has no way of knowing whether or not a message was successfully delivered, so it must remember and periodically re-send the message until an acknowledgement (ACK</w:t>
      </w:r>
      <w:r>
        <w:t>) is received at which point it can forget the</w:t>
      </w:r>
      <w:r>
        <w:rPr>
          <w:spacing w:val="-5"/>
        </w:rPr>
        <w:t xml:space="preserve"> </w:t>
      </w:r>
      <w:r>
        <w:t>message.</w:t>
      </w:r>
    </w:p>
    <w:p w14:paraId="5C065E2D" w14:textId="77777777" w:rsidR="00CF7564" w:rsidRDefault="00724232">
      <w:pPr>
        <w:pStyle w:val="BodyText"/>
        <w:spacing w:before="1"/>
        <w:ind w:left="1346" w:right="3066" w:firstLine="360"/>
        <w:jc w:val="both"/>
      </w:pPr>
      <w:r>
        <w:t>Because a message can be sent (and therefore received) multiple times, the receiver must somehow remember that it has already acted on a given message in order to preserve message idempotence. One app</w:t>
      </w:r>
      <w:r>
        <w:t>roach, used in the TCP protocol [Postel81], is to sequentially generate packet numbers for every sender-receiver pair; each node then remembers the last packet num- ber that it received from every other node. This approach is feasible with thousands of nod</w:t>
      </w:r>
      <w:r>
        <w:t>es, but the memory requirements are likely to be prohibi- tive in machines with millions of nodes.</w:t>
      </w:r>
    </w:p>
    <w:p w14:paraId="7B57D290" w14:textId="77777777" w:rsidR="00CF7564" w:rsidRDefault="00724232">
      <w:pPr>
        <w:pStyle w:val="BodyText"/>
        <w:ind w:left="1346" w:right="3063" w:firstLine="360"/>
        <w:jc w:val="both"/>
      </w:pPr>
      <w:r>
        <w:t>Without maintaining this type of global information at each node, the only way to ensure message idempotence is to remember individual mes- sages that have b</w:t>
      </w:r>
      <w:r>
        <w:t>een received. To ensure correctness, each message must  be remembered until a guarantee can be made that no more duplicates will be received. This, however, depends on a remote event, specifically the successful delivery of an ACK to the sender. Only the s</w:t>
      </w:r>
      <w:r>
        <w:t>ender knows when no more copies of the message will be sent, and so we require a third con- firmation (CONF) packet to communicate this information to the</w:t>
      </w:r>
      <w:r>
        <w:rPr>
          <w:spacing w:val="-29"/>
        </w:rPr>
        <w:t xml:space="preserve"> </w:t>
      </w:r>
      <w:r>
        <w:t>receiver.</w:t>
      </w:r>
    </w:p>
    <w:p w14:paraId="7335E5EE" w14:textId="77777777" w:rsidR="00CF7564" w:rsidRDefault="00724232">
      <w:pPr>
        <w:pStyle w:val="BodyText"/>
        <w:ind w:left="1346" w:right="3064" w:firstLine="360"/>
        <w:jc w:val="both"/>
      </w:pPr>
      <w:r>
        <w:t xml:space="preserve">We thus have our three-part idempotent messaging protocol. The sender periodically sends a </w:t>
      </w:r>
      <w:r>
        <w:t>message (MSG) until an ACK is received, at which point it can drop the message. Once a message is received, the re- ceiver ignores duplicates and periodically sends back an ACK until a CONF is received, at which point it can forget about the message. Final</w:t>
      </w:r>
      <w:r>
        <w:t>ly, each time</w:t>
      </w:r>
      <w:r>
        <w:rPr>
          <w:spacing w:val="24"/>
        </w:rPr>
        <w:t xml:space="preserve"> </w:t>
      </w:r>
      <w:r>
        <w:t>that</w:t>
      </w:r>
      <w:r>
        <w:rPr>
          <w:spacing w:val="23"/>
        </w:rPr>
        <w:t xml:space="preserve"> </w:t>
      </w:r>
      <w:r>
        <w:t>a</w:t>
      </w:r>
      <w:r>
        <w:rPr>
          <w:spacing w:val="24"/>
        </w:rPr>
        <w:t xml:space="preserve"> </w:t>
      </w:r>
      <w:r>
        <w:t>sender</w:t>
      </w:r>
      <w:r>
        <w:rPr>
          <w:spacing w:val="23"/>
        </w:rPr>
        <w:t xml:space="preserve"> </w:t>
      </w:r>
      <w:r>
        <w:t>receives</w:t>
      </w:r>
      <w:r>
        <w:rPr>
          <w:spacing w:val="23"/>
        </w:rPr>
        <w:t xml:space="preserve"> </w:t>
      </w:r>
      <w:r>
        <w:t>an</w:t>
      </w:r>
      <w:r>
        <w:rPr>
          <w:spacing w:val="23"/>
        </w:rPr>
        <w:t xml:space="preserve"> </w:t>
      </w:r>
      <w:r>
        <w:t>ACK</w:t>
      </w:r>
      <w:r>
        <w:rPr>
          <w:spacing w:val="24"/>
        </w:rPr>
        <w:t xml:space="preserve"> </w:t>
      </w:r>
      <w:r>
        <w:t>it</w:t>
      </w:r>
      <w:r>
        <w:rPr>
          <w:spacing w:val="23"/>
        </w:rPr>
        <w:t xml:space="preserve"> </w:t>
      </w:r>
      <w:r>
        <w:t>responds</w:t>
      </w:r>
      <w:r>
        <w:rPr>
          <w:spacing w:val="23"/>
        </w:rPr>
        <w:t xml:space="preserve"> </w:t>
      </w:r>
      <w:r>
        <w:t>with</w:t>
      </w:r>
      <w:r>
        <w:rPr>
          <w:spacing w:val="24"/>
        </w:rPr>
        <w:t xml:space="preserve"> </w:t>
      </w:r>
      <w:r>
        <w:t>a</w:t>
      </w:r>
      <w:r>
        <w:rPr>
          <w:spacing w:val="22"/>
        </w:rPr>
        <w:t xml:space="preserve"> </w:t>
      </w:r>
      <w:r>
        <w:t>CONF</w:t>
      </w:r>
      <w:r>
        <w:rPr>
          <w:spacing w:val="24"/>
        </w:rPr>
        <w:t xml:space="preserve"> </w:t>
      </w:r>
      <w:r>
        <w:t>to</w:t>
      </w:r>
      <w:r>
        <w:rPr>
          <w:spacing w:val="23"/>
        </w:rPr>
        <w:t xml:space="preserve"> </w:t>
      </w:r>
      <w:r>
        <w:t>indicate</w:t>
      </w:r>
    </w:p>
    <w:p w14:paraId="75C2D2F8" w14:textId="77777777" w:rsidR="00CF7564" w:rsidRDefault="00CF7564">
      <w:pPr>
        <w:pStyle w:val="BodyText"/>
        <w:spacing w:before="9"/>
        <w:rPr>
          <w:sz w:val="25"/>
        </w:rPr>
      </w:pPr>
    </w:p>
    <w:p w14:paraId="4E246981" w14:textId="77777777" w:rsidR="00CF7564" w:rsidRDefault="00724232">
      <w:pPr>
        <w:pStyle w:val="BodyText"/>
        <w:spacing w:before="66"/>
        <w:ind w:left="2212" w:right="3930"/>
        <w:jc w:val="center"/>
      </w:pPr>
      <w:r>
        <w:t>59</w:t>
      </w:r>
    </w:p>
    <w:p w14:paraId="65F06BFA" w14:textId="77777777" w:rsidR="00CF7564" w:rsidRDefault="00CF7564">
      <w:pPr>
        <w:jc w:val="center"/>
        <w:sectPr w:rsidR="00CF7564">
          <w:pgSz w:w="12240" w:h="15840"/>
          <w:pgMar w:top="680" w:right="0" w:bottom="280" w:left="1720" w:header="720" w:footer="720" w:gutter="0"/>
          <w:cols w:space="720"/>
        </w:sectPr>
      </w:pPr>
    </w:p>
    <w:p w14:paraId="536B4829" w14:textId="77777777" w:rsidR="00CF7564" w:rsidRDefault="00724232">
      <w:pPr>
        <w:pStyle w:val="BodyText"/>
        <w:spacing w:before="37"/>
        <w:ind w:left="1346" w:right="3068"/>
      </w:pPr>
      <w:r>
        <w:pict w14:anchorId="7984FE17">
          <v:shape id="_x0000_s4144" alt="" style="position:absolute;left:0;text-align:left;margin-left:284pt;margin-top:250.15pt;width:22pt;height:7.6pt;z-index:251658752;mso-wrap-edited:f;mso-width-percent:0;mso-height-percent:0;mso-position-horizontal-relative:page;mso-position-vertical-relative:page;mso-width-percent:0;mso-height-percent:0" coordsize="440,152" o:spt="100" adj="0,,0" path="m53,l4,,,2r,9l3,14r5,l52,15r5,l60,12r,-9l57,1,53,xm113,3r-5,l105,7r,8l107,19r5,l136,21r19,2l156,24r4,l164,21r1,-4l165,13,162,9,158,8r-2,l137,6,113,3xm214,17r-4,2l209,24r-1,3l212,31r3,1l230,35r18,4l258,42r5,1l267,41r1,-5l269,32r-2,-5l262,27,251,24,233,20,218,18r-4,-1xm425,62r-65,47l440,151,425,62xm317,43r-5,1l311,49r-1,4l311,56r5,3l324,61r15,5l351,72r6,2l360,77r5,-3l366,71r3,-4l366,62r-3,-1l357,57,344,53,330,47r-9,-3l317,43xe" fillcolor="#010101" stroked="f">
            <v:stroke joinstyle="round"/>
            <v:formulas/>
            <v:path arrowok="t" o:connecttype="custom" o:connectlocs="2540,3176905;0,3183890;5080,3185795;36195,3186430;38100,3178810;33655,3176905;68580,3178810;66675,3186430;71120,3188970;98425,3191510;101600,3192145;104775,3187700;102870,3182620;99060,3181985;71755,3178810;133350,3188970;132080,3194050;136525,3197225;157480,3201670;167005,3204210;170180,3199765;169545,3194050;159385,3192145;138430,3188335;269875,3216275;279400,3272790;201295,3204210;197485,3208020;197485,3212465;205740,3215640;222885,3222625;228600,3225800;232410,3221990;232410,3216275;226695,3213100;209550,3206750;201295,3204210" o:connectangles="0,0,0,0,0,0,0,0,0,0,0,0,0,0,0,0,0,0,0,0,0,0,0,0,0,0,0,0,0,0,0,0,0,0,0,0,0"/>
            <w10:wrap anchorx="page" anchory="page"/>
          </v:shape>
        </w:pict>
      </w:r>
      <w:r>
        <w:t>that the message will not be resent. This is illustrated in Figure 5-1, which shows how the protocol is able to deal with arbitrary packets being lost.</w:t>
      </w:r>
    </w:p>
    <w:p w14:paraId="55BC2DC7" w14:textId="77777777" w:rsidR="00CF7564" w:rsidRDefault="00CF7564">
      <w:pPr>
        <w:pStyle w:val="BodyText"/>
        <w:spacing w:before="1"/>
        <w:rPr>
          <w:sz w:val="14"/>
        </w:rPr>
      </w:pPr>
    </w:p>
    <w:p w14:paraId="2F34FFD0" w14:textId="77777777" w:rsidR="00CF7564" w:rsidRDefault="00724232">
      <w:pPr>
        <w:tabs>
          <w:tab w:val="left" w:pos="5909"/>
        </w:tabs>
        <w:spacing w:before="70"/>
        <w:ind w:left="2364"/>
        <w:rPr>
          <w:sz w:val="18"/>
        </w:rPr>
      </w:pPr>
      <w:r>
        <w:pict w14:anchorId="7AA5E6F4">
          <v:group id="_x0000_s4140" alt="" style="position:absolute;left:0;text-align:left;margin-left:197.6pt;margin-top:17.6pt;width:132.3pt;height:22.35pt;z-index:-251670016;mso-wrap-distance-left:0;mso-wrap-distance-right:0;mso-position-horizontal-relative:page" coordorigin="3952,352" coordsize="2646,447">
            <v:shape id="_x0000_s4141" alt="" style="position:absolute;left:3959;top:359;width:720;height:432" coordorigin="3960,359" coordsize="720,432" path="m4320,359r-96,8l4138,389r-73,34l4009,466r-37,52l3960,575r12,57l4009,684r56,44l4138,762r86,21l4320,791r95,-8l4501,762r73,-34l4631,684r36,-52l4680,575r-13,-57l4631,466r-57,-43l4501,389r-86,-22l4320,359xe" filled="f" strokecolor="#010101">
              <v:path arrowok="t"/>
            </v:shape>
            <v:shape id="_x0000_s4142" alt="" style="position:absolute;left:4672;top:516;width:1925;height:118" coordorigin="4672,516" coordsize="1925,118" o:spt="100" adj="0,,0" path="m6570,575r-70,43l6496,621r-1,5l6498,629r1,4l6504,634r3,-2l6588,581r-9,l6570,575xm6558,568r-1882,l4672,572r,7l4676,582r1882,l6570,575r-12,-7xm6591,579r-5,3l6588,582r3,-3xm6579,569r-9,6l6579,581r,-12xm6588,569r-9,l6579,581r9,l6591,579r,l6591,572r,-1l6588,569xm6591,571r,1l6591,579r,l6597,575r-6,-4xm6504,516r-5,2l6498,521r-3,4l6496,530r4,2l6570,575r9,-6l6588,569r-81,-50l6504,516xm6588,568r-2,l6591,571r-3,-3xe" fillcolor="#010101" stroked="f">
              <v:stroke joinstyle="round"/>
              <v:formulas/>
              <v:path arrowok="t" o:connecttype="segments"/>
            </v:shape>
            <v:shape id="_x0000_s4143" type="#_x0000_t202" alt="" style="position:absolute;left:4103;top:503;width:432;height:144;mso-wrap-style:square;v-text-anchor:top" filled="f" strokecolor="#010101" strokeweight=".5pt">
              <v:textbox inset="0,0,0,0">
                <w:txbxContent>
                  <w:p w14:paraId="421ADE8F" w14:textId="77777777" w:rsidR="00CF7564" w:rsidRDefault="00724232">
                    <w:pPr>
                      <w:spacing w:line="134" w:lineRule="exact"/>
                      <w:ind w:left="80"/>
                      <w:rPr>
                        <w:sz w:val="12"/>
                      </w:rPr>
                    </w:pPr>
                    <w:r>
                      <w:rPr>
                        <w:sz w:val="12"/>
                      </w:rPr>
                      <w:t>MSG</w:t>
                    </w:r>
                  </w:p>
                </w:txbxContent>
              </v:textbox>
            </v:shape>
            <w10:wrap type="topAndBottom" anchorx="page"/>
          </v:group>
        </w:pict>
      </w:r>
      <w:r>
        <w:pict w14:anchorId="37BDE04E">
          <v:group id="_x0000_s4136" alt="" style="position:absolute;left:0;text-align:left;margin-left:330.95pt;margin-top:17.6pt;width:83.45pt;height:22.35pt;z-index:-251668992;mso-wrap-distance-left:0;mso-wrap-distance-right:0;mso-position-horizontal-relative:page" coordorigin="6619,352" coordsize="1669,447">
            <v:shape id="_x0000_s4137" alt="" style="position:absolute;left:7559;top:359;width:720;height:432" coordorigin="7560,359" coordsize="720,432" path="m7920,359r-96,8l7738,389r-73,34l7609,466r-37,52l7560,575r12,57l7609,684r56,44l7738,762r86,21l7920,791r95,-8l8101,762r73,-34l8231,684r36,-52l8280,575r-13,-57l8231,466r-57,-43l8101,389r-86,-22l7920,359xe" filled="f" strokecolor="#010101">
              <v:path arrowok="t"/>
            </v:shape>
            <v:shape id="_x0000_s4138" alt="" style="position:absolute;left:7048;top:516;width:485;height:118" coordorigin="7048,516" coordsize="485,118" o:spt="100" adj="0,,0" path="m7506,575r-70,43l7432,621r-1,5l7434,629r1,4l7440,634r3,-2l7524,581r-9,l7506,575xm7494,568r-442,l7048,572r,7l7052,582r442,l7506,575r-12,-7xm7527,579r-5,3l7524,582r3,-3xm7515,569r-9,6l7515,581r,-12xm7524,569r-9,l7515,581r9,l7527,579r,l7527,572r,-1l7524,569xm7527,571r,1l7527,579r,l7533,575r-6,-4xm7440,516r-5,2l7434,521r-3,4l7432,530r4,2l7506,575r9,-6l7524,569r-81,-50l7440,516xm7524,568r-2,l7527,571r-3,-3xe" fillcolor="#010101" stroked="f">
              <v:stroke joinstyle="round"/>
              <v:formulas/>
              <v:path arrowok="t" o:connecttype="segments"/>
            </v:shape>
            <v:shape id="_x0000_s4139" type="#_x0000_t202" alt="" style="position:absolute;left:6623;top:503;width:432;height:144;mso-wrap-style:square;v-text-anchor:top" filled="f" strokecolor="#010101" strokeweight=".5pt">
              <v:textbox inset="0,0,0,0">
                <w:txbxContent>
                  <w:p w14:paraId="6E12B9F0" w14:textId="77777777" w:rsidR="00CF7564" w:rsidRDefault="00724232">
                    <w:pPr>
                      <w:spacing w:line="134" w:lineRule="exact"/>
                      <w:ind w:left="80"/>
                      <w:rPr>
                        <w:sz w:val="12"/>
                      </w:rPr>
                    </w:pPr>
                    <w:r>
                      <w:rPr>
                        <w:sz w:val="12"/>
                      </w:rPr>
                      <w:t>MSG</w:t>
                    </w:r>
                  </w:p>
                </w:txbxContent>
              </v:textbox>
            </v:shape>
            <w10:wrap type="topAndBottom" anchorx="page"/>
          </v:group>
        </w:pict>
      </w:r>
      <w:r>
        <w:rPr>
          <w:sz w:val="18"/>
        </w:rPr>
        <w:t>sender</w:t>
      </w:r>
      <w:r>
        <w:rPr>
          <w:sz w:val="18"/>
        </w:rPr>
        <w:tab/>
        <w:t>receiver</w:t>
      </w:r>
    </w:p>
    <w:p w14:paraId="1F46A435" w14:textId="77777777" w:rsidR="00CF7564" w:rsidRDefault="00724232">
      <w:pPr>
        <w:pStyle w:val="ListParagraph"/>
        <w:numPr>
          <w:ilvl w:val="2"/>
          <w:numId w:val="25"/>
        </w:numPr>
        <w:tabs>
          <w:tab w:val="left" w:pos="2541"/>
        </w:tabs>
        <w:spacing w:before="109"/>
        <w:rPr>
          <w:sz w:val="18"/>
        </w:rPr>
      </w:pPr>
      <w:r>
        <w:rPr>
          <w:sz w:val="18"/>
        </w:rPr>
        <w:t>Sender sends MSG and remembers</w:t>
      </w:r>
      <w:r>
        <w:rPr>
          <w:spacing w:val="-1"/>
          <w:sz w:val="18"/>
        </w:rPr>
        <w:t xml:space="preserve"> </w:t>
      </w:r>
      <w:r>
        <w:rPr>
          <w:sz w:val="18"/>
        </w:rPr>
        <w:t>it</w:t>
      </w:r>
    </w:p>
    <w:p w14:paraId="74165054" w14:textId="77777777" w:rsidR="00CF7564" w:rsidRDefault="00724232">
      <w:pPr>
        <w:pStyle w:val="BodyText"/>
        <w:spacing w:before="3"/>
        <w:rPr>
          <w:sz w:val="15"/>
        </w:rPr>
      </w:pPr>
      <w:r>
        <w:pict w14:anchorId="27568FE5">
          <v:group id="_x0000_s4132" alt="" style="position:absolute;margin-left:197.6pt;margin-top:10.8pt;width:63.9pt;height:22.35pt;z-index:-251667968;mso-wrap-distance-left:0;mso-wrap-distance-right:0;mso-position-horizontal-relative:page" coordorigin="3952,216" coordsize="1278,447">
            <v:shape id="_x0000_s4133" alt="" style="position:absolute;left:3959;top:223;width:720;height:432" coordorigin="3960,223" coordsize="720,432" path="m4320,223r-96,8l4138,253r-73,33l4009,330r-37,52l3960,439r12,57l4009,548r56,44l4138,625r86,22l4320,655r95,-8l4501,625r73,-33l4631,548r36,-52l4680,439r-13,-57l4631,330r-57,-44l4501,253r-86,-22l4320,223xe" filled="f" strokecolor="#010101">
              <v:path arrowok="t"/>
            </v:shape>
            <v:shape id="_x0000_s4134" alt="" style="position:absolute;left:4600;top:236;width:629;height:118" coordorigin="4600,236" coordsize="629,118" o:spt="100" adj="0,,0" path="m5202,295r-70,43l5128,341r-1,4l5130,349r1,4l5136,354r3,-3l5220,301r-9,l5202,295xm5190,288r-586,l4600,291r,8l4604,302r586,l5202,295r-12,-7xm5223,299r-5,3l5220,302r3,-3xm5211,289r-9,6l5211,301r,-12xm5220,289r-9,l5211,301r9,l5223,299r,l5223,291r,l5220,289xm5223,291r,l5223,299r,l5229,295r-6,-4xm5136,236r-5,1l5130,241r-3,4l5128,249r4,3l5202,295r9,-6l5220,289r-81,-50l5136,236xm5220,288r-2,l5223,291r-3,-3xe" fillcolor="#010101" stroked="f">
              <v:stroke joinstyle="round"/>
              <v:formulas/>
              <v:path arrowok="t" o:connecttype="segments"/>
            </v:shape>
            <v:shape id="_x0000_s4135" type="#_x0000_t202" alt="" style="position:absolute;left:4103;top:367;width:432;height:144;mso-wrap-style:square;v-text-anchor:top" filled="f" strokecolor="#010101" strokeweight=".5pt">
              <v:textbox inset="0,0,0,0">
                <w:txbxContent>
                  <w:p w14:paraId="04A74339" w14:textId="77777777" w:rsidR="00CF7564" w:rsidRDefault="00724232">
                    <w:pPr>
                      <w:spacing w:line="134" w:lineRule="exact"/>
                      <w:ind w:left="80"/>
                      <w:rPr>
                        <w:sz w:val="12"/>
                      </w:rPr>
                    </w:pPr>
                    <w:r>
                      <w:rPr>
                        <w:sz w:val="12"/>
                      </w:rPr>
                      <w:t>MSG</w:t>
                    </w:r>
                  </w:p>
                </w:txbxContent>
              </v:textbox>
            </v:shape>
            <w10:wrap type="topAndBottom" anchorx="page"/>
          </v:group>
        </w:pict>
      </w:r>
      <w:r>
        <w:pict w14:anchorId="75F997A3">
          <v:group id="_x0000_s4124" alt="" style="position:absolute;margin-left:262.55pt;margin-top:10.8pt;width:151.85pt;height:25.6pt;z-index:-251666944;mso-wrap-distance-left:0;mso-wrap-distance-right:0;mso-position-horizontal-relative:page" coordorigin="5251,216" coordsize="3037,512">
            <v:shape id="_x0000_s4125" alt="" style="position:absolute;left:7559;top:223;width:720;height:432" coordorigin="7560,223" coordsize="720,432" path="m7920,223r-96,8l7738,253r-73,33l7609,330r-37,52l7560,439r12,57l7609,548r56,44l7738,625r86,22l7920,655r95,-8l8101,625r73,-33l8231,548r36,-52l8280,439r-13,-57l8231,330r-57,-44l8101,253r-86,-22l7920,223xe" filled="f" strokecolor="#010101">
              <v:path arrowok="t"/>
            </v:shape>
            <v:shape id="_x0000_s4126" alt="" style="position:absolute;left:5680;top:236;width:1925;height:118" coordorigin="5680,236" coordsize="1925,118" o:spt="100" adj="0,,0" path="m7578,295r-70,43l7504,341r-1,4l7506,349r1,4l7512,354r3,-3l7596,301r-9,l7578,295xm7566,288r-1882,l5680,291r,8l5684,302r1882,l7578,295r-12,-7xm7599,299r-5,3l7596,302r3,-3xm7587,289r-9,6l7587,301r,-12xm7596,289r-9,l7587,301r9,l7599,299r,l7599,291r,l7596,289xm7599,291r,l7599,299r,l7605,295r-6,-4xm7512,236r-5,1l7506,241r-3,4l7504,249r4,3l7578,295r9,-6l7596,289r-81,-50l7512,236xm7596,288r-2,l7599,291r-3,-3xe" fillcolor="#010101" stroked="f">
              <v:stroke joinstyle="round"/>
              <v:formulas/>
              <v:path arrowok="t" o:connecttype="segments"/>
            </v:shape>
            <v:shape id="_x0000_s4127" alt="" style="position:absolute;left:6362;top:524;width:1277;height:118" coordorigin="6362,524" coordsize="1277,118" o:spt="100" adj="0,,0" path="m6456,524r-4,3l6368,579r,l6368,587r,l6452,639r4,3l6459,641r5,-8l6463,629r-4,-3l6399,589r-19,l6380,577r19,l6459,540r4,-3l6464,533r-5,-8l6456,524xm6368,587r4,3l6374,590r-6,-3xm7635,576r-1234,l6390,583r11,7l7635,590r4,-3l7639,579r-4,-3xm6380,577r,12l6390,583r-10,-6xm6390,583r-10,6l6399,589r-9,-6xm6368,579r-6,4l6368,587r,l6368,579r,xm6399,577r-19,l6390,583r9,-6xm6374,576r-2,l6368,579r6,-3xe" fillcolor="#010101" stroked="f">
              <v:stroke joinstyle="round"/>
              <v:formulas/>
              <v:path arrowok="t" o:connecttype="segments"/>
            </v:shape>
            <v:shape id="_x0000_s4128" alt="" style="position:absolute;left:5471;top:575;width:440;height:152" coordorigin="5472,576" coordsize="440,152" o:spt="100" adj="0,,0" path="m5907,576r-49,l5854,577r-3,2l5851,588r3,3l5859,591r45,-1l5908,590r3,-3l5911,578r-4,-2xm5803,579r-5,l5774,582r-19,2l5754,584r-5,1l5746,589r,4l5748,597r3,3l5755,600r1,-1l5775,597r24,-2l5804,595r2,-4l5806,583r-3,-4xm5697,593r-3,1l5678,596r-18,4l5649,603r-5,l5642,608r1,4l5644,617r4,2l5653,618r11,-3l5682,611r14,-3l5700,607r3,-4l5702,600r-1,-5l5697,593xm5486,638r-14,89l5551,685r-65,-47xm5594,619r-4,1l5581,623r-13,6l5554,633r-6,4l5545,638r-3,5l5545,647r1,3l5551,653r3,-3l5560,648r12,-6l5587,637r8,-2l5600,632r1,-3l5600,625r-1,-5l5594,619xe" fillcolor="#010101" stroked="f">
              <v:stroke joinstyle="round"/>
              <v:formulas/>
              <v:path arrowok="t" o:connecttype="segments"/>
            </v:shape>
            <v:shape id="_x0000_s4129" type="#_x0000_t202" alt="" style="position:absolute;left:5903;top:511;width:432;height:144;mso-wrap-style:square;v-text-anchor:top" filled="f" strokecolor="#010101" strokeweight=".5pt">
              <v:textbox inset="0,0,0,0">
                <w:txbxContent>
                  <w:p w14:paraId="396B2204" w14:textId="77777777" w:rsidR="00CF7564" w:rsidRDefault="00724232">
                    <w:pPr>
                      <w:spacing w:line="134" w:lineRule="exact"/>
                      <w:ind w:left="83"/>
                      <w:rPr>
                        <w:sz w:val="12"/>
                      </w:rPr>
                    </w:pPr>
                    <w:r>
                      <w:rPr>
                        <w:sz w:val="12"/>
                      </w:rPr>
                      <w:t>ACK</w:t>
                    </w:r>
                  </w:p>
                </w:txbxContent>
              </v:textbox>
            </v:shape>
            <v:shape id="_x0000_s4130" type="#_x0000_t202" alt="" style="position:absolute;left:7703;top:367;width:432;height:144;mso-wrap-style:square;v-text-anchor:top" filled="f" strokecolor="#010101" strokeweight=".5pt">
              <v:textbox inset="0,0,0,0">
                <w:txbxContent>
                  <w:p w14:paraId="769586D3" w14:textId="77777777" w:rsidR="00CF7564" w:rsidRDefault="00724232">
                    <w:pPr>
                      <w:spacing w:line="134" w:lineRule="exact"/>
                      <w:ind w:left="80"/>
                      <w:rPr>
                        <w:sz w:val="12"/>
                      </w:rPr>
                    </w:pPr>
                    <w:r>
                      <w:rPr>
                        <w:sz w:val="12"/>
                      </w:rPr>
                      <w:t>MSG</w:t>
                    </w:r>
                  </w:p>
                </w:txbxContent>
              </v:textbox>
            </v:shape>
            <v:shape id="_x0000_s4131" type="#_x0000_t202" alt="" style="position:absolute;left:5255;top:223;width:432;height:144;mso-wrap-style:square;v-text-anchor:top" filled="f" strokecolor="#010101" strokeweight=".5pt">
              <v:textbox inset="0,0,0,0">
                <w:txbxContent>
                  <w:p w14:paraId="1139F5C2" w14:textId="77777777" w:rsidR="00CF7564" w:rsidRDefault="00724232">
                    <w:pPr>
                      <w:spacing w:line="134" w:lineRule="exact"/>
                      <w:ind w:left="80"/>
                      <w:rPr>
                        <w:sz w:val="12"/>
                      </w:rPr>
                    </w:pPr>
                    <w:r>
                      <w:rPr>
                        <w:sz w:val="12"/>
                      </w:rPr>
                      <w:t>MSG</w:t>
                    </w:r>
                  </w:p>
                </w:txbxContent>
              </v:textbox>
            </v:shape>
            <w10:wrap type="topAndBottom" anchorx="page"/>
          </v:group>
        </w:pict>
      </w:r>
    </w:p>
    <w:p w14:paraId="1714A6DF" w14:textId="77777777" w:rsidR="00CF7564" w:rsidRDefault="00724232">
      <w:pPr>
        <w:pStyle w:val="ListParagraph"/>
        <w:numPr>
          <w:ilvl w:val="2"/>
          <w:numId w:val="25"/>
        </w:numPr>
        <w:tabs>
          <w:tab w:val="left" w:pos="2600"/>
        </w:tabs>
        <w:spacing w:before="38" w:line="242" w:lineRule="auto"/>
        <w:ind w:left="2599" w:right="4062" w:hanging="360"/>
        <w:rPr>
          <w:sz w:val="18"/>
        </w:rPr>
      </w:pPr>
      <w:r>
        <w:rPr>
          <w:sz w:val="18"/>
        </w:rPr>
        <w:t>Receiver remembers MSG and sends ACK. Network drops ACK. Sender re-sends</w:t>
      </w:r>
      <w:r>
        <w:rPr>
          <w:spacing w:val="-4"/>
          <w:sz w:val="18"/>
        </w:rPr>
        <w:t xml:space="preserve"> </w:t>
      </w:r>
      <w:r>
        <w:rPr>
          <w:sz w:val="18"/>
        </w:rPr>
        <w:t>MSG.</w:t>
      </w:r>
    </w:p>
    <w:p w14:paraId="0E527256" w14:textId="77777777" w:rsidR="00CF7564" w:rsidRDefault="00724232">
      <w:pPr>
        <w:pStyle w:val="BodyText"/>
        <w:spacing w:before="3"/>
        <w:rPr>
          <w:sz w:val="16"/>
        </w:rPr>
      </w:pPr>
      <w:r>
        <w:pict w14:anchorId="13676D48">
          <v:group id="_x0000_s4119" alt="" style="position:absolute;margin-left:197.6pt;margin-top:11.35pt;width:87.05pt;height:22.35pt;z-index:-251665920;mso-wrap-distance-left:0;mso-wrap-distance-right:0;mso-position-horizontal-relative:page" coordorigin="3952,227" coordsize="1741,447">
            <v:shape id="_x0000_s4120" alt="" style="position:absolute;left:3959;top:234;width:720;height:432" coordorigin="3960,235" coordsize="720,432" path="m4320,235r-96,8l4138,264r-73,34l4009,342r-37,52l3960,451r12,57l4009,560r56,43l4138,637r86,22l4320,667r95,-8l4501,637r73,-34l4631,560r36,-52l4680,451r-13,-57l4631,342r-57,-44l4501,264r-86,-21l4320,235xe" filled="f" strokecolor="#010101">
              <v:path arrowok="t"/>
            </v:shape>
            <v:shape id="_x0000_s4121" alt="" style="position:absolute;left:4706;top:392;width:557;height:118" coordorigin="4706,392" coordsize="557,118" o:spt="100" adj="0,,0" path="m4800,392r-4,2l4712,447r,l4712,454r,1l4796,507r4,3l4803,508r5,-7l4807,496r-4,-2l4743,457r-19,l4724,445r19,l4803,408r4,-3l4808,400r-5,-7l4800,392xm4712,455r4,3l4718,458r-6,-3xm5259,444r-514,l4734,451r11,7l5259,458r4,-4l5263,447r-4,-3xm4724,445r,12l4734,451r-10,-6xm4734,451r-10,6l4743,457r-9,-6xm4712,447r-6,4l4712,455r,-1l4712,447r,xm4743,445r-19,l4734,451r9,-6xm4718,444r-2,l4712,447r6,-3xe" fillcolor="#010101" stroked="f">
              <v:stroke joinstyle="round"/>
              <v:formulas/>
              <v:path arrowok="t" o:connecttype="segments"/>
            </v:shape>
            <v:shape id="_x0000_s4122" type="#_x0000_t202" alt="" style="position:absolute;left:5255;top:378;width:432;height:144;mso-wrap-style:square;v-text-anchor:top" filled="f" strokecolor="#010101" strokeweight=".5pt">
              <v:textbox inset="0,0,0,0">
                <w:txbxContent>
                  <w:p w14:paraId="479F7495" w14:textId="77777777" w:rsidR="00CF7564" w:rsidRDefault="00724232">
                    <w:pPr>
                      <w:spacing w:line="134" w:lineRule="exact"/>
                      <w:ind w:left="83"/>
                      <w:rPr>
                        <w:sz w:val="12"/>
                      </w:rPr>
                    </w:pPr>
                    <w:r>
                      <w:rPr>
                        <w:sz w:val="12"/>
                      </w:rPr>
                      <w:t>ACK</w:t>
                    </w:r>
                  </w:p>
                </w:txbxContent>
              </v:textbox>
            </v:shape>
            <v:shape id="_x0000_s4123" type="#_x0000_t202" alt="" style="position:absolute;left:4103;top:378;width:432;height:144;mso-wrap-style:square;v-text-anchor:top" filled="f" strokecolor="#010101" strokeweight=".5pt">
              <v:textbox inset="0,0,0,0">
                <w:txbxContent>
                  <w:p w14:paraId="2DD1478C" w14:textId="77777777" w:rsidR="00CF7564" w:rsidRDefault="00724232">
                    <w:pPr>
                      <w:spacing w:line="134" w:lineRule="exact"/>
                      <w:ind w:left="80"/>
                      <w:rPr>
                        <w:sz w:val="12"/>
                      </w:rPr>
                    </w:pPr>
                    <w:r>
                      <w:rPr>
                        <w:sz w:val="12"/>
                      </w:rPr>
                      <w:t>MSG</w:t>
                    </w:r>
                  </w:p>
                </w:txbxContent>
              </v:textbox>
            </v:shape>
            <w10:wrap type="topAndBottom" anchorx="page"/>
          </v:group>
        </w:pict>
      </w:r>
      <w:r>
        <w:pict w14:anchorId="595C53DD">
          <v:group id="_x0000_s4115" alt="" style="position:absolute;margin-left:285.7pt;margin-top:11.35pt;width:128.7pt;height:22.35pt;z-index:-251664896;mso-wrap-distance-left:0;mso-wrap-distance-right:0;mso-position-horizontal-relative:page" coordorigin="5714,227" coordsize="2574,447">
            <v:shape id="_x0000_s4116" alt="" style="position:absolute;left:7559;top:234;width:720;height:432" coordorigin="7560,235" coordsize="720,432" path="m7920,235r-96,8l7738,264r-73,34l7609,342r-37,52l7560,451r12,57l7609,560r56,43l7738,637r86,22l7920,667r95,-8l8101,637r73,-34l8231,560r36,-52l8280,451r-13,-57l8231,342r-57,-44l8101,264r-86,-21l7920,235xe" filled="f" strokecolor="#010101">
              <v:path arrowok="t"/>
            </v:shape>
            <v:shape id="_x0000_s4117" alt="" style="position:absolute;left:5714;top:392;width:1853;height:118" coordorigin="5714,392" coordsize="1853,118" o:spt="100" adj="0,,0" path="m5808,392r-4,2l5720,447r,l5720,454r,1l5804,507r4,3l5811,508r5,-7l5815,496r-4,-2l5751,457r-19,l5732,445r19,l5811,408r4,-3l5816,400r-5,-7l5808,392xm5720,455r4,3l5726,458r-6,-3xm7563,444r-1810,l5742,451r11,7l7563,458r4,-4l7567,447r-4,-3xm5732,445r,12l5742,451r-10,-6xm5742,451r-10,6l5751,457r-9,-6xm5720,447r-6,4l5720,455r,-1l5720,447r,xm5751,445r-19,l5742,451r9,-6xm5726,444r-2,l5720,447r6,-3xe" fillcolor="#010101" stroked="f">
              <v:stroke joinstyle="round"/>
              <v:formulas/>
              <v:path arrowok="t" o:connecttype="segments"/>
            </v:shape>
            <v:shape id="_x0000_s4118" type="#_x0000_t202" alt="" style="position:absolute;left:7703;top:378;width:432;height:144;mso-wrap-style:square;v-text-anchor:top" filled="f" strokecolor="#010101" strokeweight=".5pt">
              <v:textbox inset="0,0,0,0">
                <w:txbxContent>
                  <w:p w14:paraId="6D16052F" w14:textId="77777777" w:rsidR="00CF7564" w:rsidRDefault="00724232">
                    <w:pPr>
                      <w:spacing w:line="134" w:lineRule="exact"/>
                      <w:ind w:left="80"/>
                      <w:rPr>
                        <w:sz w:val="12"/>
                      </w:rPr>
                    </w:pPr>
                    <w:r>
                      <w:rPr>
                        <w:sz w:val="12"/>
                      </w:rPr>
                      <w:t>MSG</w:t>
                    </w:r>
                  </w:p>
                </w:txbxContent>
              </v:textbox>
            </v:shape>
            <w10:wrap type="topAndBottom" anchorx="page"/>
          </v:group>
        </w:pict>
      </w:r>
    </w:p>
    <w:p w14:paraId="0BF8FF00" w14:textId="77777777" w:rsidR="00CF7564" w:rsidRDefault="00724232">
      <w:pPr>
        <w:pStyle w:val="ListParagraph"/>
        <w:numPr>
          <w:ilvl w:val="2"/>
          <w:numId w:val="25"/>
        </w:numPr>
        <w:tabs>
          <w:tab w:val="left" w:pos="2600"/>
        </w:tabs>
        <w:spacing w:before="109"/>
        <w:ind w:left="2599" w:hanging="361"/>
        <w:rPr>
          <w:sz w:val="18"/>
        </w:rPr>
      </w:pPr>
      <w:r>
        <w:rPr>
          <w:sz w:val="18"/>
        </w:rPr>
        <w:t>Receiver ignores duplicate message and re-sends</w:t>
      </w:r>
      <w:r>
        <w:rPr>
          <w:spacing w:val="-7"/>
          <w:sz w:val="18"/>
        </w:rPr>
        <w:t xml:space="preserve"> </w:t>
      </w:r>
      <w:r>
        <w:rPr>
          <w:sz w:val="18"/>
        </w:rPr>
        <w:t>ACK</w:t>
      </w:r>
    </w:p>
    <w:p w14:paraId="6A5B477D" w14:textId="77777777" w:rsidR="00CF7564" w:rsidRDefault="00724232">
      <w:pPr>
        <w:pStyle w:val="BodyText"/>
        <w:spacing w:before="3"/>
        <w:rPr>
          <w:sz w:val="15"/>
        </w:rPr>
      </w:pPr>
      <w:r>
        <w:pict w14:anchorId="0D6FF645">
          <v:group id="_x0000_s4109" alt="" style="position:absolute;margin-left:197.6pt;margin-top:10.8pt;width:155.45pt;height:22.35pt;z-index:-251663872;mso-wrap-distance-left:0;mso-wrap-distance-right:0;mso-position-horizontal-relative:page" coordorigin="3952,216" coordsize="3109,447">
            <v:shape id="_x0000_s4110" alt="" style="position:absolute;left:3959;top:223;width:720;height:432" coordorigin="3960,223" coordsize="720,432" path="m4320,223r-96,8l4138,253r-73,33l4009,330r-37,52l3960,439r12,57l4009,548r56,44l4138,625r86,22l4320,655r95,-8l4501,625r73,-33l4631,548r36,-52l4680,439r-13,-57l4631,330r-57,-44l4501,253r-86,-22l4320,223xe" filled="f" strokecolor="#010101">
              <v:path arrowok="t"/>
            </v:shape>
            <v:shape id="_x0000_s4111" alt="" style="position:absolute;left:4600;top:236;width:629;height:118" coordorigin="4600,236" coordsize="629,118" o:spt="100" adj="0,,0" path="m5202,295r-70,43l5128,341r-1,4l5130,349r1,4l5136,354r3,-3l5220,301r-9,l5202,295xm5190,288r-586,l4600,291r,8l4604,302r586,l5202,295r-12,-7xm5223,299r-5,3l5220,302r3,-3xm5211,289r-9,6l5211,301r,-12xm5220,289r-9,l5211,301r9,l5223,299r,l5223,291r,l5220,289xm5223,291r,l5223,299r,l5229,295r-6,-4xm5136,236r-5,1l5130,241r-3,4l5128,249r4,3l5202,295r9,-6l5220,289r-81,-50l5136,236xm5220,288r-2,l5223,291r-3,-3xe" fillcolor="#010101" stroked="f">
              <v:stroke joinstyle="round"/>
              <v:formulas/>
              <v:path arrowok="t" o:connecttype="segments"/>
            </v:shape>
            <v:shape id="_x0000_s4112" alt="" style="position:absolute;left:4634;top:524;width:1997;height:118" coordorigin="4634,524" coordsize="1997,118" o:spt="100" adj="0,,0" path="m4728,524r-4,3l4640,579r,l4640,587r,l4724,639r4,3l4731,641r5,-8l4735,629r-4,-3l4671,589r-19,l4652,577r19,l4731,540r4,-3l4736,533r-5,-8l4728,524xm4640,587r4,3l4646,590r-6,-3xm6627,576r-1954,l4662,583r11,7l6627,590r4,-3l6631,579r-4,-3xm4652,577r,12l4662,583r-10,-6xm4662,583r-10,6l4671,589r-9,-6xm4640,579r-6,4l4640,587r,l4640,579r,xm4671,577r-19,l4662,583r9,-6xm4646,576r-2,l4640,579r6,-3xe" fillcolor="#010101" stroked="f">
              <v:stroke joinstyle="round"/>
              <v:formulas/>
              <v:path arrowok="t" o:connecttype="segments"/>
            </v:shape>
            <v:shape id="_x0000_s4113" type="#_x0000_t202" alt="" style="position:absolute;left:6623;top:511;width:432;height:144;mso-wrap-style:square;v-text-anchor:top" filled="f" strokecolor="#010101" strokeweight=".5pt">
              <v:textbox inset="0,0,0,0">
                <w:txbxContent>
                  <w:p w14:paraId="0AFFC3F2" w14:textId="77777777" w:rsidR="00CF7564" w:rsidRDefault="00724232">
                    <w:pPr>
                      <w:spacing w:line="134" w:lineRule="exact"/>
                      <w:ind w:left="83"/>
                      <w:rPr>
                        <w:sz w:val="12"/>
                      </w:rPr>
                    </w:pPr>
                    <w:r>
                      <w:rPr>
                        <w:sz w:val="12"/>
                      </w:rPr>
                      <w:t>ACK</w:t>
                    </w:r>
                  </w:p>
                </w:txbxContent>
              </v:textbox>
            </v:shape>
            <v:shape id="_x0000_s4114" type="#_x0000_t202" alt="" style="position:absolute;left:5255;top:223;width:432;height:144;mso-wrap-style:square;v-text-anchor:top" filled="f" strokecolor="#010101" strokeweight=".5pt">
              <v:textbox inset="0,0,0,0">
                <w:txbxContent>
                  <w:p w14:paraId="31DE2072" w14:textId="77777777" w:rsidR="00CF7564" w:rsidRDefault="00724232">
                    <w:pPr>
                      <w:spacing w:line="134" w:lineRule="exact"/>
                      <w:ind w:left="51"/>
                      <w:rPr>
                        <w:sz w:val="12"/>
                      </w:rPr>
                    </w:pPr>
                    <w:r>
                      <w:rPr>
                        <w:sz w:val="12"/>
                      </w:rPr>
                      <w:t>CONF</w:t>
                    </w:r>
                  </w:p>
                </w:txbxContent>
              </v:textbox>
            </v:shape>
            <w10:wrap type="topAndBottom" anchorx="page"/>
          </v:group>
        </w:pict>
      </w:r>
      <w:r>
        <w:pict w14:anchorId="1CE45549">
          <v:group id="_x0000_s4105" alt="" style="position:absolute;margin-left:354.1pt;margin-top:10.8pt;width:60.3pt;height:22.35pt;z-index:-251662848;mso-wrap-distance-left:0;mso-wrap-distance-right:0;mso-position-horizontal-relative:page" coordorigin="7082,216" coordsize="1206,447">
            <v:shape id="_x0000_s4106" alt="" style="position:absolute;left:7559;top:223;width:720;height:432" coordorigin="7560,223" coordsize="720,432" path="m7920,223r-96,8l7738,253r-73,33l7609,330r-37,52l7560,439r12,57l7609,548r56,44l7738,625r86,22l7920,655r95,-8l8101,625r73,-33l8231,548r36,-52l8280,439r-13,-57l8231,330r-57,-44l8101,253r-86,-22l7920,223xe" filled="f" strokecolor="#010101">
              <v:path arrowok="t"/>
            </v:shape>
            <v:shape id="_x0000_s4107" alt="" style="position:absolute;left:7082;top:524;width:557;height:118" coordorigin="7082,524" coordsize="557,118" o:spt="100" adj="0,,0" path="m7176,524r-4,3l7088,579r,l7088,587r,l7172,639r4,3l7179,641r5,-8l7183,629r-4,-3l7119,589r-19,l7100,577r19,l7179,540r4,-3l7184,533r-5,-8l7176,524xm7088,587r4,3l7094,590r-6,-3xm7635,576r-514,l7110,583r11,7l7635,590r4,-3l7639,579r-4,-3xm7100,577r,12l7110,583r-10,-6xm7110,583r-10,6l7119,589r-9,-6xm7088,579r-6,4l7088,587r,l7088,579r,xm7119,577r-19,l7110,583r9,-6xm7094,576r-2,l7088,579r6,-3xe" fillcolor="#010101" stroked="f">
              <v:stroke joinstyle="round"/>
              <v:formulas/>
              <v:path arrowok="t" o:connecttype="segments"/>
            </v:shape>
            <v:shape id="_x0000_s4108" type="#_x0000_t202" alt="" style="position:absolute;left:7703;top:367;width:432;height:144;mso-wrap-style:square;v-text-anchor:top" filled="f" strokecolor="#010101" strokeweight=".5pt">
              <v:textbox inset="0,0,0,0">
                <w:txbxContent>
                  <w:p w14:paraId="6842D735" w14:textId="77777777" w:rsidR="00CF7564" w:rsidRDefault="00724232">
                    <w:pPr>
                      <w:spacing w:line="134" w:lineRule="exact"/>
                      <w:ind w:left="80"/>
                      <w:rPr>
                        <w:sz w:val="12"/>
                      </w:rPr>
                    </w:pPr>
                    <w:r>
                      <w:rPr>
                        <w:sz w:val="12"/>
                      </w:rPr>
                      <w:t>MSG</w:t>
                    </w:r>
                  </w:p>
                </w:txbxContent>
              </v:textbox>
            </v:shape>
            <w10:wrap type="topAndBottom" anchorx="page"/>
          </v:group>
        </w:pict>
      </w:r>
    </w:p>
    <w:p w14:paraId="4AD271DB" w14:textId="77777777" w:rsidR="00CF7564" w:rsidRDefault="00724232">
      <w:pPr>
        <w:pStyle w:val="ListParagraph"/>
        <w:numPr>
          <w:ilvl w:val="2"/>
          <w:numId w:val="25"/>
        </w:numPr>
        <w:tabs>
          <w:tab w:val="left" w:pos="2600"/>
        </w:tabs>
        <w:spacing w:before="102" w:line="242" w:lineRule="auto"/>
        <w:ind w:left="2599" w:right="4399" w:hanging="360"/>
        <w:rPr>
          <w:sz w:val="18"/>
        </w:rPr>
      </w:pPr>
      <w:r>
        <w:rPr>
          <w:sz w:val="18"/>
        </w:rPr>
        <w:t>Sender forgets MSG and sends CONF. Network drops CONF. Receiver sends third</w:t>
      </w:r>
      <w:r>
        <w:rPr>
          <w:spacing w:val="-4"/>
          <w:sz w:val="18"/>
        </w:rPr>
        <w:t xml:space="preserve"> </w:t>
      </w:r>
      <w:r>
        <w:rPr>
          <w:sz w:val="18"/>
        </w:rPr>
        <w:t>ACK.</w:t>
      </w:r>
    </w:p>
    <w:p w14:paraId="0666CA89" w14:textId="77777777" w:rsidR="00CF7564" w:rsidRDefault="00724232">
      <w:pPr>
        <w:pStyle w:val="BodyText"/>
        <w:spacing w:before="3"/>
        <w:rPr>
          <w:sz w:val="16"/>
        </w:rPr>
      </w:pPr>
      <w:r>
        <w:pict w14:anchorId="216AA32A">
          <v:group id="_x0000_s4102" alt="" style="position:absolute;margin-left:197.6pt;margin-top:11.35pt;width:89.1pt;height:22.35pt;z-index:-251661824;mso-wrap-distance-left:0;mso-wrap-distance-right:0;mso-position-horizontal-relative:page" coordorigin="3952,227" coordsize="1782,447">
            <v:shape id="_x0000_s4103" alt="" style="position:absolute;left:3959;top:234;width:720;height:432" coordorigin="3960,235" coordsize="720,432" path="m4320,235r-96,8l4138,264r-73,34l4009,342r-37,52l3960,451r12,57l4009,560r56,43l4138,637r86,22l4320,667r95,-8l4501,637r73,-34l4631,560r36,-52l4680,451r-13,-57l4631,342r-57,-44l4501,264r-86,-21l4320,235xe" filled="f" strokecolor="#010101">
              <v:path arrowok="t"/>
            </v:shape>
            <v:shape id="_x0000_s4104" alt="" style="position:absolute;left:4672;top:392;width:1061;height:118" coordorigin="4672,392" coordsize="1061,118" o:spt="100" adj="0,,0" path="m5706,451r-70,43l5632,496r-1,5l5634,505r1,3l5640,510r3,-3l5724,457r-9,l5706,451xm5694,444r-1018,l4672,447r,7l4676,458r1018,l5706,451r-12,-7xm5727,455r-5,3l5724,458r3,-3xm5715,445r-9,6l5715,457r,-12xm5724,445r-9,l5715,457r9,l5727,455r,-1l5727,447r,l5724,445xm5727,447r,l5727,454r,1l5733,451r-6,-4xm5640,392r-5,1l5634,397r-3,3l5632,405r4,3l5706,451r9,-6l5724,445r-81,-51l5640,392xm5724,444r-2,l5727,447r-3,-3xe" fillcolor="#010101" stroked="f">
              <v:stroke joinstyle="round"/>
              <v:formulas/>
              <v:path arrowok="t" o:connecttype="segments"/>
            </v:shape>
            <w10:wrap type="topAndBottom" anchorx="page"/>
          </v:group>
        </w:pict>
      </w:r>
      <w:r>
        <w:pict w14:anchorId="5AC251B4">
          <v:group id="_x0000_s4097" alt="" style="position:absolute;margin-left:287.75pt;margin-top:11.35pt;width:126.65pt;height:22.35pt;z-index:-251660800;mso-wrap-distance-left:0;mso-wrap-distance-right:0;mso-position-horizontal-relative:page" coordorigin="5755,227" coordsize="2533,447">
            <v:shape id="_x0000_s4098" alt="" style="position:absolute;left:7559;top:234;width:720;height:432" coordorigin="7560,235" coordsize="720,432" path="m7920,235r-96,8l7738,264r-73,34l7609,342r-37,52l7560,451r12,57l7609,560r56,43l7738,637r86,22l7920,667r95,-8l8101,637r73,-34l8231,560r36,-52l8280,451r-13,-57l8231,342r-57,-44l8101,264r-86,-21l7920,235xe" filled="f" strokecolor="#010101">
              <v:path arrowok="t"/>
            </v:shape>
            <v:shape id="_x0000_s4099" alt="" style="position:absolute;left:6184;top:392;width:1349;height:118" coordorigin="6184,392" coordsize="1349,118" o:spt="100" adj="0,,0" path="m7506,451r-70,43l7432,496r-1,5l7434,505r1,3l7440,510r3,-3l7524,457r-9,l7506,451xm7494,444r-1306,l6184,447r,7l6188,458r1306,l7506,451r-12,-7xm7527,455r-5,3l7524,458r3,-3xm7515,445r-9,6l7515,457r,-12xm7524,445r-9,l7515,457r9,l7527,455r,-1l7527,447r,l7524,445xm7527,447r,l7527,454r,1l7533,451r-6,-4xm7440,392r-5,1l7434,397r-3,3l7432,405r4,3l7506,451r9,-6l7524,445r-81,-51l7440,392xm7524,444r-2,l7527,447r-3,-3xe" fillcolor="#010101" stroked="f">
              <v:stroke joinstyle="round"/>
              <v:formulas/>
              <v:path arrowok="t" o:connecttype="segments"/>
            </v:shape>
            <v:shape id="_x0000_s4100" type="#_x0000_t202" alt="" style="position:absolute;left:7703;top:378;width:432;height:144;mso-wrap-style:square;v-text-anchor:top" filled="f" strokecolor="#010101" strokeweight=".5pt">
              <v:textbox inset="0,0,0,0">
                <w:txbxContent>
                  <w:p w14:paraId="26DD5DF2" w14:textId="77777777" w:rsidR="00CF7564" w:rsidRDefault="00724232">
                    <w:pPr>
                      <w:spacing w:line="134" w:lineRule="exact"/>
                      <w:ind w:left="80"/>
                      <w:rPr>
                        <w:sz w:val="12"/>
                      </w:rPr>
                    </w:pPr>
                    <w:r>
                      <w:rPr>
                        <w:sz w:val="12"/>
                      </w:rPr>
                      <w:t>MSG</w:t>
                    </w:r>
                  </w:p>
                </w:txbxContent>
              </v:textbox>
            </v:shape>
            <v:shape id="_x0000_s4101" type="#_x0000_t202" alt="" style="position:absolute;left:5759;top:378;width:432;height:144;mso-wrap-style:square;v-text-anchor:top" filled="f" strokecolor="#010101" strokeweight=".5pt">
              <v:textbox inset="0,0,0,0">
                <w:txbxContent>
                  <w:p w14:paraId="16767D73" w14:textId="77777777" w:rsidR="00CF7564" w:rsidRDefault="00724232">
                    <w:pPr>
                      <w:spacing w:line="134" w:lineRule="exact"/>
                      <w:ind w:left="51"/>
                      <w:rPr>
                        <w:sz w:val="12"/>
                      </w:rPr>
                    </w:pPr>
                    <w:r>
                      <w:rPr>
                        <w:sz w:val="12"/>
                      </w:rPr>
                      <w:t>CONF</w:t>
                    </w:r>
                  </w:p>
                </w:txbxContent>
              </v:textbox>
            </v:shape>
            <w10:wrap type="topAndBottom" anchorx="page"/>
          </v:group>
        </w:pict>
      </w:r>
    </w:p>
    <w:p w14:paraId="3074936E" w14:textId="77777777" w:rsidR="00CF7564" w:rsidRDefault="00724232">
      <w:pPr>
        <w:pStyle w:val="ListParagraph"/>
        <w:numPr>
          <w:ilvl w:val="2"/>
          <w:numId w:val="25"/>
        </w:numPr>
        <w:tabs>
          <w:tab w:val="left" w:pos="2600"/>
        </w:tabs>
        <w:spacing w:before="109"/>
        <w:ind w:left="2599" w:hanging="361"/>
        <w:rPr>
          <w:sz w:val="18"/>
        </w:rPr>
      </w:pPr>
      <w:r>
        <w:rPr>
          <w:sz w:val="18"/>
        </w:rPr>
        <w:t>Sender sends CONF in response to</w:t>
      </w:r>
      <w:r>
        <w:rPr>
          <w:spacing w:val="-2"/>
          <w:sz w:val="18"/>
        </w:rPr>
        <w:t xml:space="preserve"> </w:t>
      </w:r>
      <w:r>
        <w:rPr>
          <w:sz w:val="18"/>
        </w:rPr>
        <w:t>ACK</w:t>
      </w:r>
    </w:p>
    <w:p w14:paraId="0348BC81" w14:textId="77777777" w:rsidR="00CF7564" w:rsidRDefault="00724232">
      <w:pPr>
        <w:pStyle w:val="BodyText"/>
        <w:spacing w:before="3"/>
        <w:rPr>
          <w:sz w:val="15"/>
        </w:rPr>
      </w:pPr>
      <w:r>
        <w:pict w14:anchorId="0B7CCF3E">
          <v:shape id="_x0000_s4096" alt="" style="position:absolute;margin-left:198pt;margin-top:11.15pt;width:36pt;height:21.6pt;z-index:-251659776;mso-wrap-edited:f;mso-width-percent:0;mso-height-percent:0;mso-wrap-distance-left:0;mso-wrap-distance-right:0;mso-position-horizontal-relative:page;mso-width-percent:0;mso-height-percent:0" coordsize="720,432" path="m360,l264,8,178,30,105,63,49,107,12,159,,216r12,57l49,325r56,44l178,402r86,22l360,432r95,-8l541,402r73,-33l671,325r36,-52l720,216,707,159,671,107,614,63,541,30,455,8,360,xe" filled="f" strokecolor="#010101">
            <v:path arrowok="t" o:connecttype="custom" o:connectlocs="228600,141605;167640,146685;113030,160655;66675,181610;31115,209550;7620,242570;0,278765;7620,314960;31115,347980;66675,375920;113030,396875;167640,410845;228600,415925;288925,410845;343535,396875;389890,375920;426085,347980;448945,314960;457200,278765;448945,242570;426085,209550;389890,181610;343535,160655;288925,146685;228600,141605" o:connectangles="0,0,0,0,0,0,0,0,0,0,0,0,0,0,0,0,0,0,0,0,0,0,0,0,0"/>
            <w10:wrap type="topAndBottom" anchorx="page"/>
          </v:shape>
        </w:pict>
      </w:r>
      <w:r>
        <w:pict w14:anchorId="537AFD0C">
          <v:shape id="_x0000_s4095" alt="" style="position:absolute;margin-left:378pt;margin-top:11.15pt;width:36pt;height:21.6pt;z-index:-251658752;mso-wrap-edited:f;mso-width-percent:0;mso-height-percent:0;mso-wrap-distance-left:0;mso-wrap-distance-right:0;mso-position-horizontal-relative:page;mso-width-percent:0;mso-height-percent:0" coordsize="720,432" path="m360,l264,8,178,30,105,63,49,107,12,159,,216r12,57l49,325r56,44l178,402r86,22l360,432r95,-8l541,402r73,-33l671,325r36,-52l720,216,707,159,671,107,614,63,541,30,455,8,360,xe" filled="f" strokecolor="#010101">
            <v:path arrowok="t" o:connecttype="custom" o:connectlocs="228600,141605;167640,146685;113030,160655;66675,181610;31115,209550;7620,242570;0,278765;7620,314960;31115,347980;66675,375920;113030,396875;167640,410845;228600,415925;288925,410845;343535,396875;389890,375920;426085,347980;448945,314960;457200,278765;448945,242570;426085,209550;389890,181610;343535,160655;288925,146685;228600,141605" o:connectangles="0,0,0,0,0,0,0,0,0,0,0,0,0,0,0,0,0,0,0,0,0,0,0,0,0"/>
            <w10:wrap type="topAndBottom" anchorx="page"/>
          </v:shape>
        </w:pict>
      </w:r>
    </w:p>
    <w:p w14:paraId="187456AA" w14:textId="77777777" w:rsidR="00CF7564" w:rsidRDefault="00724232">
      <w:pPr>
        <w:pStyle w:val="ListParagraph"/>
        <w:numPr>
          <w:ilvl w:val="2"/>
          <w:numId w:val="25"/>
        </w:numPr>
        <w:tabs>
          <w:tab w:val="left" w:pos="2600"/>
        </w:tabs>
        <w:spacing w:before="109"/>
        <w:ind w:left="2599" w:hanging="361"/>
        <w:rPr>
          <w:sz w:val="18"/>
        </w:rPr>
      </w:pPr>
      <w:r>
        <w:rPr>
          <w:sz w:val="18"/>
        </w:rPr>
        <w:t>Receiver receives CONF and forgets</w:t>
      </w:r>
      <w:r>
        <w:rPr>
          <w:spacing w:val="-2"/>
          <w:sz w:val="18"/>
        </w:rPr>
        <w:t xml:space="preserve"> </w:t>
      </w:r>
      <w:r>
        <w:rPr>
          <w:sz w:val="18"/>
        </w:rPr>
        <w:t>MSG</w:t>
      </w:r>
    </w:p>
    <w:p w14:paraId="422D7B45" w14:textId="77777777" w:rsidR="00CF7564" w:rsidRDefault="00CF7564">
      <w:pPr>
        <w:pStyle w:val="BodyText"/>
        <w:spacing w:before="4"/>
        <w:rPr>
          <w:sz w:val="15"/>
        </w:rPr>
      </w:pPr>
    </w:p>
    <w:p w14:paraId="65DEE9CB" w14:textId="77777777" w:rsidR="00CF7564" w:rsidRDefault="00724232">
      <w:pPr>
        <w:spacing w:before="69"/>
        <w:ind w:left="2209" w:right="3930"/>
        <w:jc w:val="center"/>
        <w:rPr>
          <w:sz w:val="18"/>
        </w:rPr>
      </w:pPr>
      <w:r>
        <w:rPr>
          <w:w w:val="105"/>
          <w:sz w:val="18"/>
        </w:rPr>
        <w:t>Figure 5-1: Idempotent messaging example.</w:t>
      </w:r>
    </w:p>
    <w:p w14:paraId="33BC07E2" w14:textId="77777777" w:rsidR="00CF7564" w:rsidRDefault="00CF7564">
      <w:pPr>
        <w:pStyle w:val="BodyText"/>
        <w:spacing w:before="10"/>
      </w:pPr>
    </w:p>
    <w:p w14:paraId="4F873B99" w14:textId="77777777" w:rsidR="00CF7564" w:rsidRDefault="00724232">
      <w:pPr>
        <w:pStyle w:val="Heading2"/>
        <w:numPr>
          <w:ilvl w:val="1"/>
          <w:numId w:val="25"/>
        </w:numPr>
        <w:tabs>
          <w:tab w:val="left" w:pos="1922"/>
          <w:tab w:val="left" w:pos="1923"/>
        </w:tabs>
        <w:ind w:hanging="577"/>
      </w:pPr>
      <w:bookmarkStart w:id="21" w:name="_TOC_250054"/>
      <w:r>
        <w:rPr>
          <w:w w:val="110"/>
        </w:rPr>
        <w:t>Out of Order</w:t>
      </w:r>
      <w:r>
        <w:rPr>
          <w:spacing w:val="-25"/>
          <w:w w:val="110"/>
        </w:rPr>
        <w:t xml:space="preserve"> </w:t>
      </w:r>
      <w:bookmarkEnd w:id="21"/>
      <w:r>
        <w:rPr>
          <w:w w:val="110"/>
        </w:rPr>
        <w:t>Messages</w:t>
      </w:r>
    </w:p>
    <w:p w14:paraId="120635E6" w14:textId="77777777" w:rsidR="00CF7564" w:rsidRDefault="00CF7564">
      <w:pPr>
        <w:pStyle w:val="BodyText"/>
        <w:spacing w:before="8"/>
      </w:pPr>
    </w:p>
    <w:p w14:paraId="134E7FD1" w14:textId="77777777" w:rsidR="00CF7564" w:rsidRDefault="00724232">
      <w:pPr>
        <w:pStyle w:val="BodyText"/>
        <w:spacing w:before="1"/>
        <w:ind w:left="1346" w:right="3065"/>
        <w:jc w:val="both"/>
      </w:pPr>
      <w:r>
        <w:t>The assumption that no more duplicate messages will be delivered once a CONF has been received is true only if packets sent from one node to an- other</w:t>
      </w:r>
      <w:r>
        <w:t xml:space="preserve"> are received in the order that they were sent. If the network is permit- ted to reorder packets then the messaging protocol can fail as shown in Figure 5-2.</w:t>
      </w:r>
    </w:p>
    <w:p w14:paraId="458A1E70" w14:textId="77777777" w:rsidR="00CF7564" w:rsidRDefault="00724232">
      <w:pPr>
        <w:pStyle w:val="BodyText"/>
        <w:ind w:left="1346" w:right="3066" w:firstLine="360"/>
        <w:jc w:val="both"/>
      </w:pPr>
      <w:r>
        <w:t>This problem can be fixed as long as the amount of time allowed for a packet to traverse the netwo</w:t>
      </w:r>
      <w:r>
        <w:t xml:space="preserve">rk is bounded. Suppose that all packets are either delivered or discarded at most </w:t>
      </w:r>
      <w:r>
        <w:rPr>
          <w:i/>
        </w:rPr>
        <w:t xml:space="preserve">T </w:t>
      </w:r>
      <w:r>
        <w:t xml:space="preserve">cycles after they are sent. We mod- ify the protocol by having the receiver remember a message for </w:t>
      </w:r>
      <w:r>
        <w:rPr>
          <w:i/>
        </w:rPr>
        <w:t xml:space="preserve">T </w:t>
      </w:r>
      <w:r>
        <w:t>cycles</w:t>
      </w:r>
    </w:p>
    <w:p w14:paraId="5EBE7A4A" w14:textId="77777777" w:rsidR="00CF7564" w:rsidRDefault="00724232">
      <w:pPr>
        <w:pStyle w:val="BodyText"/>
        <w:spacing w:before="32"/>
        <w:ind w:left="2212" w:right="3930"/>
        <w:jc w:val="center"/>
      </w:pPr>
      <w:r>
        <w:t>60</w:t>
      </w:r>
    </w:p>
    <w:p w14:paraId="4C664D49" w14:textId="77777777" w:rsidR="00CF7564" w:rsidRDefault="00CF7564">
      <w:pPr>
        <w:jc w:val="center"/>
        <w:sectPr w:rsidR="00CF7564">
          <w:pgSz w:w="12240" w:h="15840"/>
          <w:pgMar w:top="680" w:right="0" w:bottom="280" w:left="1720" w:header="720" w:footer="720" w:gutter="0"/>
          <w:cols w:space="720"/>
        </w:sectPr>
      </w:pPr>
    </w:p>
    <w:p w14:paraId="0BAFD2A6" w14:textId="77777777" w:rsidR="00CF7564" w:rsidRDefault="00724232">
      <w:pPr>
        <w:pStyle w:val="BodyText"/>
        <w:spacing w:before="37"/>
        <w:ind w:left="1346" w:right="3065"/>
        <w:jc w:val="both"/>
      </w:pPr>
      <w:r>
        <w:t xml:space="preserve">after the CONF is received. Since any duplicate message would have been sent before the CONF, by choice of </w:t>
      </w:r>
      <w:r>
        <w:rPr>
          <w:i/>
        </w:rPr>
        <w:t xml:space="preserve">T </w:t>
      </w:r>
      <w:r>
        <w:t xml:space="preserve">it is safe to forget the message after </w:t>
      </w:r>
      <w:r>
        <w:rPr>
          <w:i/>
        </w:rPr>
        <w:t xml:space="preserve">T </w:t>
      </w:r>
      <w:r>
        <w:t>cycles have elapsed.</w:t>
      </w:r>
    </w:p>
    <w:p w14:paraId="7330D7B5" w14:textId="77777777" w:rsidR="00CF7564" w:rsidRDefault="00724232">
      <w:pPr>
        <w:pStyle w:val="BodyText"/>
        <w:ind w:left="1346" w:right="3065" w:firstLine="360"/>
        <w:jc w:val="both"/>
      </w:pPr>
      <w:r>
        <w:t xml:space="preserve">We can ensure that the bound </w:t>
      </w:r>
      <w:r>
        <w:rPr>
          <w:i/>
        </w:rPr>
        <w:t xml:space="preserve">T </w:t>
      </w:r>
      <w:r>
        <w:t>exists either by assigning packets a time to live as i</w:t>
      </w:r>
      <w:r>
        <w:t xml:space="preserve">n TCP [Postel81], or by limiting both the number of cycles that a packet may be buffered by a single network node and the length of the possible routing paths. The former approach places a tighter bound on </w:t>
      </w:r>
      <w:r>
        <w:rPr>
          <w:i/>
        </w:rPr>
        <w:t>T</w:t>
      </w:r>
      <w:r>
        <w:t xml:space="preserve">, while latter is simpler as it does not require </w:t>
      </w:r>
      <w:r>
        <w:t>transmitting a time to live with each</w:t>
      </w:r>
      <w:r>
        <w:rPr>
          <w:spacing w:val="-2"/>
        </w:rPr>
        <w:t xml:space="preserve"> </w:t>
      </w:r>
      <w:r>
        <w:t>packet.</w:t>
      </w:r>
    </w:p>
    <w:p w14:paraId="33D03DCE" w14:textId="77777777" w:rsidR="00CF7564" w:rsidRDefault="00CF7564">
      <w:pPr>
        <w:pStyle w:val="BodyText"/>
        <w:spacing w:before="1"/>
        <w:rPr>
          <w:sz w:val="14"/>
        </w:rPr>
      </w:pPr>
    </w:p>
    <w:p w14:paraId="56DFD5D6" w14:textId="77777777" w:rsidR="00CF7564" w:rsidRDefault="00724232">
      <w:pPr>
        <w:tabs>
          <w:tab w:val="left" w:pos="5873"/>
        </w:tabs>
        <w:spacing w:before="70"/>
        <w:ind w:left="2400"/>
        <w:rPr>
          <w:sz w:val="18"/>
        </w:rPr>
      </w:pPr>
      <w:r>
        <w:pict w14:anchorId="37BAA552">
          <v:group id="_x0000_s4090" alt="" style="position:absolute;left:0;text-align:left;margin-left:287.6pt;margin-top:17.6pt;width:126.75pt;height:22.35pt;z-index:-251656704;mso-wrap-distance-left:0;mso-wrap-distance-right:0;mso-position-horizontal-relative:page" coordorigin="5752,352" coordsize="2535,447">
            <v:shape id="_x0000_s4091" alt="" style="position:absolute;left:7487;top:359;width:792;height:432" coordorigin="7488,359" coordsize="792,432" path="m7884,359r-91,6l7710,381r-74,25l7575,440r-47,40l7488,575r10,50l7575,710r61,34l7710,769r83,17l7884,791r90,-5l8058,769r73,-25l8193,710r46,-40l8280,575r-11,-50l8193,440r-62,-34l8058,381r-84,-16l7884,359xe" filled="f" strokecolor="#010101">
              <v:path arrowok="t"/>
            </v:shape>
            <v:shape id="_x0000_s4092" alt="" style="position:absolute;left:5786;top:660;width:1781;height:117" coordorigin="5786,660" coordsize="1781,117" o:spt="100" adj="0,,0" path="m5880,660r-4,3l5792,715r,8l5792,723r84,53l5880,777r3,l5888,770r-1,-5l5883,762r-58,-37l5804,725r,-13l5825,712r58,-37l5887,672r1,-3l5883,662r-3,-2xm5792,723r4,3l5798,726r-6,-3xm7563,711r-1736,l5814,719r13,7l7563,726r4,-3l7567,714r-4,-3xm5804,712r,13l5814,719r-10,-7xm5814,719r-10,6l5825,725r-11,-6xm5792,715r-6,4l5792,723r,l5792,715xm5825,712r-21,l5814,719r11,-7xm5799,711r-3,l5792,714r,1l5799,711xe" fillcolor="#010101" stroked="f">
              <v:stroke joinstyle="round"/>
              <v:formulas/>
              <v:path arrowok="t" o:connecttype="segments"/>
            </v:shape>
            <v:shape id="_x0000_s4093" alt="" style="position:absolute;left:5752;top:372;width:1781;height:117" coordorigin="5752,372" coordsize="1781,117" o:spt="100" adj="0,,0" path="m7505,431r-69,43l7432,477r-1,5l7434,485r1,4l7440,489r3,-1l7524,437r-9,l7505,431xm7493,423r-1737,l5752,426r,9l5756,438r1737,l7505,431r-12,-8xm7527,435r-5,3l7524,438r3,-3xm7515,424r-10,7l7515,437r,-13xm7522,424r-7,l7515,437r9,l7527,435r,l7527,427r-5,-3xm7527,427r,8l7527,435r6,-4l7527,427xm7440,372r-5,2l7434,377r-3,4l7432,384r4,3l7505,431r10,-7l7522,424r-79,-49l7440,372xm7524,423r-4,l7527,427r,-1l7524,423xe" fillcolor="#010101" stroked="f">
              <v:stroke joinstyle="round"/>
              <v:formulas/>
              <v:path arrowok="t" o:connecttype="segments"/>
            </v:shape>
            <v:shape id="_x0000_s4094" type="#_x0000_t202" alt="" style="position:absolute;left:7631;top:503;width:504;height:144;mso-wrap-style:square;v-text-anchor:top" filled="f" strokecolor="#010101" strokeweight=".5pt">
              <v:textbox inset="0,0,0,0">
                <w:txbxContent>
                  <w:p w14:paraId="48203782" w14:textId="77777777" w:rsidR="00CF7564" w:rsidRDefault="00724232">
                    <w:pPr>
                      <w:spacing w:line="134" w:lineRule="exact"/>
                      <w:ind w:left="71"/>
                      <w:rPr>
                        <w:sz w:val="12"/>
                      </w:rPr>
                    </w:pPr>
                    <w:r>
                      <w:rPr>
                        <w:sz w:val="12"/>
                      </w:rPr>
                      <w:t>MSG 7</w:t>
                    </w:r>
                  </w:p>
                </w:txbxContent>
              </v:textbox>
            </v:shape>
            <w10:wrap type="topAndBottom" anchorx="page"/>
          </v:group>
        </w:pict>
      </w:r>
      <w:r>
        <w:pict w14:anchorId="557C45AE">
          <v:group id="_x0000_s4083" alt="" style="position:absolute;left:0;text-align:left;margin-left:197.6pt;margin-top:17.6pt;width:90.65pt;height:22.35pt;z-index:251666944;mso-position-horizontal-relative:page" coordorigin="3952,352" coordsize="1813,447">
            <v:shape id="_x0000_s4084" alt="" style="position:absolute;left:3959;top:359;width:792;height:432" coordorigin="3960,359" coordsize="792,432" path="m4356,359r-91,6l4182,381r-74,25l4047,440r-47,40l3960,575r10,50l4047,710r61,34l4182,769r83,17l4356,791r90,-5l4530,769r73,-25l4665,710r46,-40l4752,575r-11,-50l4665,440r-62,-34l4530,381r-84,-16l4356,359xe" filled="f" strokecolor="#010101">
              <v:path arrowok="t"/>
            </v:shape>
            <v:shape id="_x0000_s4085" alt="" style="position:absolute;left:4706;top:660;width:557;height:117" coordorigin="4706,660" coordsize="557,117" o:spt="100" adj="0,,0" path="m4800,660r-4,3l4712,715r,8l4712,723r84,53l4800,777r3,l4808,770r-1,-5l4803,762r-58,-37l4724,725r,-13l4745,712r58,-37l4807,672r1,-3l4803,662r-3,-2xm4712,723r4,3l4718,726r-6,-3xm5259,711r-512,l4734,719r13,7l5259,726r4,-3l5263,714r-4,-3xm4724,712r,13l4734,719r-10,-7xm4734,719r-10,6l4745,725r-11,-6xm4712,715r-6,4l4712,723r,l4712,715xm4745,712r-21,l4734,719r11,-7xm4719,711r-3,l4712,714r,1l4719,711xe" fillcolor="#010101" stroked="f">
              <v:stroke joinstyle="round"/>
              <v:formulas/>
              <v:path arrowok="t" o:connecttype="segments"/>
            </v:shape>
            <v:shape id="_x0000_s4086" alt="" style="position:absolute;left:4672;top:372;width:557;height:117" coordorigin="4672,372" coordsize="557,117" o:spt="100" adj="0,,0" path="m5201,431r-69,43l5128,477r-1,5l5130,485r1,4l5136,489r3,-1l5220,437r-9,l5201,431xm5189,423r-513,l4672,426r,9l4676,438r513,l5201,431r-12,-8xm5223,435r-5,3l5220,438r3,-3xm5211,424r-10,7l5211,437r,-13xm5218,424r-7,l5211,437r9,l5223,435r,l5223,427r-5,-3xm5223,427r,8l5223,435r6,-4l5223,427xm5136,372r-5,2l5130,377r-3,4l5128,384r4,3l5201,431r10,-7l5218,424r-79,-49l5136,372xm5220,423r-4,l5223,427r,-1l5220,423xe" fillcolor="#010101" stroked="f">
              <v:stroke joinstyle="round"/>
              <v:formulas/>
              <v:path arrowok="t" o:connecttype="segments"/>
            </v:shape>
            <v:shape id="_x0000_s4087" type="#_x0000_t202" alt="" style="position:absolute;left:5255;top:647;width:504;height:144;mso-wrap-style:square;v-text-anchor:top" filled="f" strokecolor="#010101" strokeweight=".5pt">
              <v:textbox inset="0,0,0,0">
                <w:txbxContent>
                  <w:p w14:paraId="34A5F59C" w14:textId="77777777" w:rsidR="00CF7564" w:rsidRDefault="00724232">
                    <w:pPr>
                      <w:spacing w:line="134" w:lineRule="exact"/>
                      <w:ind w:left="75"/>
                      <w:rPr>
                        <w:sz w:val="12"/>
                      </w:rPr>
                    </w:pPr>
                    <w:r>
                      <w:rPr>
                        <w:sz w:val="12"/>
                      </w:rPr>
                      <w:t>ACK 7</w:t>
                    </w:r>
                  </w:p>
                </w:txbxContent>
              </v:textbox>
            </v:shape>
            <v:shape id="_x0000_s4088" type="#_x0000_t202" alt="" style="position:absolute;left:4103;top:503;width:504;height:144;mso-wrap-style:square;v-text-anchor:top" filled="f" strokecolor="#010101" strokeweight=".5pt">
              <v:textbox inset="0,0,0,0">
                <w:txbxContent>
                  <w:p w14:paraId="7BD247C3" w14:textId="77777777" w:rsidR="00CF7564" w:rsidRDefault="00724232">
                    <w:pPr>
                      <w:spacing w:line="134" w:lineRule="exact"/>
                      <w:ind w:left="71"/>
                      <w:rPr>
                        <w:sz w:val="12"/>
                      </w:rPr>
                    </w:pPr>
                    <w:r>
                      <w:rPr>
                        <w:sz w:val="12"/>
                      </w:rPr>
                      <w:t>MSG 7</w:t>
                    </w:r>
                  </w:p>
                </w:txbxContent>
              </v:textbox>
            </v:shape>
            <v:shape id="_x0000_s4089" type="#_x0000_t202" alt="" style="position:absolute;left:5255;top:359;width:504;height:144;mso-wrap-style:square;v-text-anchor:top" filled="f" strokecolor="#010101" strokeweight=".5pt">
              <v:textbox inset="0,0,0,0">
                <w:txbxContent>
                  <w:p w14:paraId="2E2EE26F" w14:textId="77777777" w:rsidR="00CF7564" w:rsidRDefault="00724232">
                    <w:pPr>
                      <w:spacing w:line="134" w:lineRule="exact"/>
                      <w:ind w:left="71"/>
                      <w:rPr>
                        <w:sz w:val="12"/>
                      </w:rPr>
                    </w:pPr>
                    <w:r>
                      <w:rPr>
                        <w:sz w:val="12"/>
                      </w:rPr>
                      <w:t>MSG 7</w:t>
                    </w:r>
                  </w:p>
                </w:txbxContent>
              </v:textbox>
            </v:shape>
            <w10:wrap anchorx="page"/>
          </v:group>
        </w:pict>
      </w:r>
      <w:r>
        <w:rPr>
          <w:noProof/>
        </w:rPr>
        <w:drawing>
          <wp:anchor distT="0" distB="0" distL="0" distR="0" simplePos="0" relativeHeight="251458048" behindDoc="0" locked="0" layoutInCell="1" allowOverlap="1" wp14:anchorId="1731D26A" wp14:editId="6D61F8DB">
            <wp:simplePos x="0" y="0"/>
            <wp:positionH relativeFrom="page">
              <wp:posOffset>3515626</wp:posOffset>
            </wp:positionH>
            <wp:positionV relativeFrom="paragraph">
              <wp:posOffset>968023</wp:posOffset>
            </wp:positionV>
            <wp:extent cx="172447" cy="74675"/>
            <wp:effectExtent l="0" t="0" r="0" b="0"/>
            <wp:wrapNone/>
            <wp:docPr id="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2.png"/>
                    <pic:cNvPicPr/>
                  </pic:nvPicPr>
                  <pic:blipFill>
                    <a:blip r:embed="rId58" cstate="print"/>
                    <a:stretch>
                      <a:fillRect/>
                    </a:stretch>
                  </pic:blipFill>
                  <pic:spPr>
                    <a:xfrm>
                      <a:off x="0" y="0"/>
                      <a:ext cx="172447" cy="74675"/>
                    </a:xfrm>
                    <a:prstGeom prst="rect">
                      <a:avLst/>
                    </a:prstGeom>
                  </pic:spPr>
                </pic:pic>
              </a:graphicData>
            </a:graphic>
          </wp:anchor>
        </w:drawing>
      </w:r>
      <w:r>
        <w:rPr>
          <w:noProof/>
        </w:rPr>
        <w:drawing>
          <wp:anchor distT="0" distB="0" distL="0" distR="0" simplePos="0" relativeHeight="251459072" behindDoc="0" locked="0" layoutInCell="1" allowOverlap="1" wp14:anchorId="6294ED48" wp14:editId="065FC996">
            <wp:simplePos x="0" y="0"/>
            <wp:positionH relativeFrom="page">
              <wp:posOffset>4064266</wp:posOffset>
            </wp:positionH>
            <wp:positionV relativeFrom="paragraph">
              <wp:posOffset>1608103</wp:posOffset>
            </wp:positionV>
            <wp:extent cx="171567" cy="74295"/>
            <wp:effectExtent l="0" t="0" r="0" b="0"/>
            <wp:wrapNone/>
            <wp:docPr id="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3.png"/>
                    <pic:cNvPicPr/>
                  </pic:nvPicPr>
                  <pic:blipFill>
                    <a:blip r:embed="rId59" cstate="print"/>
                    <a:stretch>
                      <a:fillRect/>
                    </a:stretch>
                  </pic:blipFill>
                  <pic:spPr>
                    <a:xfrm>
                      <a:off x="0" y="0"/>
                      <a:ext cx="171567" cy="74295"/>
                    </a:xfrm>
                    <a:prstGeom prst="rect">
                      <a:avLst/>
                    </a:prstGeom>
                  </pic:spPr>
                </pic:pic>
              </a:graphicData>
            </a:graphic>
          </wp:anchor>
        </w:drawing>
      </w:r>
      <w:r>
        <w:rPr>
          <w:sz w:val="18"/>
        </w:rPr>
        <w:t>sender</w:t>
      </w:r>
      <w:r>
        <w:rPr>
          <w:sz w:val="18"/>
        </w:rPr>
        <w:tab/>
        <w:t>receiver</w:t>
      </w:r>
    </w:p>
    <w:p w14:paraId="641B4FF3" w14:textId="77777777" w:rsidR="00CF7564" w:rsidRDefault="00724232">
      <w:pPr>
        <w:pStyle w:val="ListParagraph"/>
        <w:numPr>
          <w:ilvl w:val="2"/>
          <w:numId w:val="25"/>
        </w:numPr>
        <w:tabs>
          <w:tab w:val="left" w:pos="2541"/>
        </w:tabs>
        <w:spacing w:before="109"/>
        <w:rPr>
          <w:sz w:val="18"/>
        </w:rPr>
      </w:pPr>
      <w:r>
        <w:rPr>
          <w:sz w:val="18"/>
        </w:rPr>
        <w:t>Sender resends message just before receiving</w:t>
      </w:r>
      <w:r>
        <w:rPr>
          <w:spacing w:val="-6"/>
          <w:sz w:val="18"/>
        </w:rPr>
        <w:t xml:space="preserve"> </w:t>
      </w:r>
      <w:r>
        <w:rPr>
          <w:sz w:val="18"/>
        </w:rPr>
        <w:t>ACK</w:t>
      </w:r>
    </w:p>
    <w:p w14:paraId="06D71BFC" w14:textId="77777777" w:rsidR="00CF7564" w:rsidRDefault="00724232">
      <w:pPr>
        <w:pStyle w:val="BodyText"/>
        <w:spacing w:before="3"/>
        <w:rPr>
          <w:sz w:val="15"/>
        </w:rPr>
      </w:pPr>
      <w:r>
        <w:pict w14:anchorId="23C53E95">
          <v:group id="_x0000_s4080" alt="" style="position:absolute;margin-left:197.6pt;margin-top:10.8pt;width:53.1pt;height:22.35pt;z-index:-251655680;mso-wrap-distance-left:0;mso-wrap-distance-right:0;mso-position-horizontal-relative:page" coordorigin="3952,216" coordsize="1062,447">
            <v:shape id="_x0000_s4081" alt="" style="position:absolute;left:3959;top:223;width:792;height:432" coordorigin="3960,223" coordsize="792,432" path="m4356,223r-91,6l4182,245r-74,25l4047,304r-47,40l3960,439r10,49l4047,574r61,33l4182,633r83,16l4356,655r90,-6l4530,633r73,-26l4665,574r46,-40l4752,439r-11,-50l4665,304r-62,-34l4530,245r-84,-16l4356,223xe" filled="f" strokecolor="#010101">
              <v:path arrowok="t"/>
            </v:shape>
            <v:shape id="_x0000_s4082" type="#_x0000_t75" alt="" style="position:absolute;left:4744;top:380;width:269;height:117">
              <v:imagedata r:id="rId60" o:title=""/>
            </v:shape>
            <w10:wrap type="topAndBottom" anchorx="page"/>
          </v:group>
        </w:pict>
      </w:r>
      <w:r>
        <w:pict w14:anchorId="25F4C6A6">
          <v:shape id="_x0000_s4079" type="#_x0000_t202" alt="" style="position:absolute;margin-left:252pt;margin-top:18.35pt;width:25.2pt;height:7.2pt;z-index:-251654656;mso-wrap-style:square;mso-wrap-edited:f;mso-width-percent:0;mso-height-percent:0;mso-wrap-distance-left:0;mso-wrap-distance-right:0;mso-position-horizontal-relative:page;mso-width-percent:0;mso-height-percent:0;v-text-anchor:top" filled="f" strokecolor="#010101" strokeweight=".5pt">
            <v:textbox inset="0,0,0,0">
              <w:txbxContent>
                <w:p w14:paraId="4F9BE04E" w14:textId="77777777" w:rsidR="00CF7564" w:rsidRDefault="00724232">
                  <w:pPr>
                    <w:spacing w:line="134" w:lineRule="exact"/>
                    <w:ind w:left="41"/>
                    <w:rPr>
                      <w:sz w:val="12"/>
                    </w:rPr>
                  </w:pPr>
                  <w:r>
                    <w:rPr>
                      <w:sz w:val="12"/>
                    </w:rPr>
                    <w:t>CONF 7</w:t>
                  </w:r>
                </w:p>
              </w:txbxContent>
            </v:textbox>
            <w10:wrap type="topAndBottom" anchorx="page"/>
          </v:shape>
        </w:pict>
      </w:r>
      <w:r>
        <w:pict w14:anchorId="4A37195C">
          <v:group id="_x0000_s4074" alt="" style="position:absolute;margin-left:291.35pt;margin-top:10.8pt;width:123.05pt;height:22.35pt;z-index:-251653632;mso-wrap-distance-left:0;mso-wrap-distance-right:0;mso-position-horizontal-relative:page" coordorigin="5827,216" coordsize="2461,447">
            <v:shape id="_x0000_s4075" alt="" style="position:absolute;left:7487;top:223;width:792;height:432" coordorigin="7488,223" coordsize="792,432" path="m7884,223r-91,6l7710,245r-74,25l7575,304r-47,40l7488,439r10,49l7575,574r61,33l7710,633r83,16l7884,655r90,-6l8058,633r73,-26l8193,574r46,-40l8280,439r-11,-50l8193,304r-62,-34l8058,245r-84,-16l7884,223xe" filled="f" strokecolor="#010101">
              <v:path arrowok="t"/>
            </v:shape>
            <v:shape id="_x0000_s4076" alt="" style="position:absolute;left:6328;top:380;width:1133;height:117" coordorigin="6328,380" coordsize="1133,117" o:spt="100" adj="0,,0" path="m7433,438r-69,44l7360,485r-1,4l7362,493r1,4l7368,497r3,-2l7452,445r-9,l7433,438xm7421,431r-1089,l6328,434r,9l6332,446r1089,l7433,438r-12,-7xm7455,443r-5,3l7452,446r3,-3xm7443,432r-10,6l7443,445r,-13xm7450,432r-7,l7443,445r9,l7455,443r,l7455,435r-5,-3xm7455,435r,8l7455,443r6,-4l7455,435xm7368,380r-5,1l7362,385r-3,4l7360,392r4,3l7433,438r10,-6l7450,432r-79,-49l7368,380xm7452,431r-4,l7455,435r,-1l7452,431xe" fillcolor="#010101" stroked="f">
              <v:stroke joinstyle="round"/>
              <v:formulas/>
              <v:path arrowok="t" o:connecttype="segments"/>
            </v:shape>
            <v:shape id="_x0000_s4077" type="#_x0000_t202" alt="" style="position:absolute;left:7631;top:367;width:504;height:144;mso-wrap-style:square;v-text-anchor:top" filled="f" strokecolor="#010101" strokeweight=".5pt">
              <v:textbox inset="0,0,0,0">
                <w:txbxContent>
                  <w:p w14:paraId="4D6D6FD2" w14:textId="77777777" w:rsidR="00CF7564" w:rsidRDefault="00724232">
                    <w:pPr>
                      <w:spacing w:line="134" w:lineRule="exact"/>
                      <w:ind w:left="71"/>
                      <w:rPr>
                        <w:sz w:val="12"/>
                      </w:rPr>
                    </w:pPr>
                    <w:r>
                      <w:rPr>
                        <w:sz w:val="12"/>
                      </w:rPr>
                      <w:t>MSG 7</w:t>
                    </w:r>
                  </w:p>
                </w:txbxContent>
              </v:textbox>
            </v:shape>
            <v:shape id="_x0000_s4078" type="#_x0000_t202" alt="" style="position:absolute;left:5831;top:367;width:504;height:144;mso-wrap-style:square;v-text-anchor:top" filled="f" strokecolor="#010101" strokeweight=".5pt">
              <v:textbox inset="0,0,0,0">
                <w:txbxContent>
                  <w:p w14:paraId="762549EC" w14:textId="77777777" w:rsidR="00CF7564" w:rsidRDefault="00724232">
                    <w:pPr>
                      <w:spacing w:line="134" w:lineRule="exact"/>
                      <w:ind w:left="71"/>
                      <w:rPr>
                        <w:sz w:val="12"/>
                      </w:rPr>
                    </w:pPr>
                    <w:r>
                      <w:rPr>
                        <w:sz w:val="12"/>
                      </w:rPr>
                      <w:t>MSG 7</w:t>
                    </w:r>
                  </w:p>
                </w:txbxContent>
              </v:textbox>
            </v:shape>
            <w10:wrap type="topAndBottom" anchorx="page"/>
          </v:group>
        </w:pict>
      </w:r>
    </w:p>
    <w:p w14:paraId="05594BF2" w14:textId="77777777" w:rsidR="00CF7564" w:rsidRDefault="00724232">
      <w:pPr>
        <w:pStyle w:val="ListParagraph"/>
        <w:numPr>
          <w:ilvl w:val="2"/>
          <w:numId w:val="25"/>
        </w:numPr>
        <w:tabs>
          <w:tab w:val="left" w:pos="2600"/>
        </w:tabs>
        <w:spacing w:before="109"/>
        <w:ind w:left="2599" w:hanging="361"/>
        <w:rPr>
          <w:sz w:val="18"/>
        </w:rPr>
      </w:pPr>
      <w:r>
        <w:rPr>
          <w:sz w:val="18"/>
        </w:rPr>
        <w:t>Sender forgets MSG and sends</w:t>
      </w:r>
      <w:r>
        <w:rPr>
          <w:spacing w:val="-3"/>
          <w:sz w:val="18"/>
        </w:rPr>
        <w:t xml:space="preserve"> </w:t>
      </w:r>
      <w:r>
        <w:rPr>
          <w:sz w:val="18"/>
        </w:rPr>
        <w:t>CONF.</w:t>
      </w:r>
    </w:p>
    <w:p w14:paraId="4DC33BA2" w14:textId="77777777" w:rsidR="00CF7564" w:rsidRDefault="00724232">
      <w:pPr>
        <w:pStyle w:val="BodyText"/>
        <w:spacing w:before="3"/>
        <w:rPr>
          <w:sz w:val="15"/>
        </w:rPr>
      </w:pPr>
      <w:r>
        <w:pict w14:anchorId="03E6DA69">
          <v:group id="_x0000_s4071" alt="" style="position:absolute;margin-left:197.6pt;margin-top:10.8pt;width:96.3pt;height:22.35pt;z-index:-251652608;mso-wrap-distance-left:0;mso-wrap-distance-right:0;mso-position-horizontal-relative:page" coordorigin="3952,216" coordsize="1926,447">
            <v:shape id="_x0000_s4072" alt="" style="position:absolute;left:3959;top:223;width:792;height:432" coordorigin="3960,223" coordsize="792,432" path="m4356,223r-91,6l4182,245r-74,25l4047,304r-47,40l3960,439r10,49l4047,574r61,33l4182,633r83,16l4356,655r90,-6l4530,633r73,-26l4665,574r46,-40l4752,439r-11,-50l4665,304r-62,-34l4530,245r-84,-16l4356,223xe" filled="f" strokecolor="#010101">
              <v:path arrowok="t"/>
            </v:shape>
            <v:shape id="_x0000_s4073" alt="" style="position:absolute;left:4744;top:380;width:1133;height:117" coordorigin="4744,380" coordsize="1133,117" o:spt="100" adj="0,,0" path="m5849,438r-69,44l5776,485r-1,4l5778,493r1,4l5784,497r3,-2l5868,445r-9,l5849,438xm5837,431r-1089,l4744,434r,9l4748,446r1089,l5849,438r-12,-7xm5871,443r-5,3l5868,446r3,-3xm5859,432r-10,6l5859,445r,-13xm5866,432r-7,l5859,445r9,l5871,443r,l5871,435r-5,-3xm5871,435r,8l5871,443r6,-4l5871,435xm5784,380r-5,1l5778,385r-3,4l5776,392r4,3l5849,438r10,-6l5866,432r-79,-49l5784,380xm5868,431r-4,l5871,435r,-1l5868,431xe" fillcolor="#010101" stroked="f">
              <v:stroke joinstyle="round"/>
              <v:formulas/>
              <v:path arrowok="t" o:connecttype="segments"/>
            </v:shape>
            <w10:wrap type="topAndBottom" anchorx="page"/>
          </v:group>
        </w:pict>
      </w:r>
      <w:r>
        <w:pict w14:anchorId="5088350E">
          <v:shape id="_x0000_s4070" type="#_x0000_t202" alt="" style="position:absolute;margin-left:295.2pt;margin-top:18.35pt;width:25.2pt;height:7.2pt;z-index:-251651584;mso-wrap-style:square;mso-wrap-edited:f;mso-width-percent:0;mso-height-percent:0;mso-wrap-distance-left:0;mso-wrap-distance-right:0;mso-position-horizontal-relative:page;mso-width-percent:0;mso-height-percent:0;v-text-anchor:top" filled="f" strokecolor="#010101" strokeweight=".5pt">
            <v:textbox inset="0,0,0,0">
              <w:txbxContent>
                <w:p w14:paraId="6B291E04" w14:textId="77777777" w:rsidR="00CF7564" w:rsidRDefault="00724232">
                  <w:pPr>
                    <w:spacing w:line="134" w:lineRule="exact"/>
                    <w:ind w:left="71"/>
                    <w:rPr>
                      <w:sz w:val="12"/>
                    </w:rPr>
                  </w:pPr>
                  <w:r>
                    <w:rPr>
                      <w:sz w:val="12"/>
                    </w:rPr>
                    <w:t>MSG 7</w:t>
                  </w:r>
                </w:p>
              </w:txbxContent>
            </v:textbox>
            <w10:wrap type="topAndBottom" anchorx="page"/>
          </v:shape>
        </w:pict>
      </w:r>
      <w:r>
        <w:pict w14:anchorId="7F3D7E81">
          <v:group id="_x0000_s4065" alt="" style="position:absolute;margin-left:334.55pt;margin-top:10.8pt;width:79.85pt;height:22.35pt;z-index:-251650560;mso-wrap-distance-left:0;mso-wrap-distance-right:0;mso-position-horizontal-relative:page" coordorigin="6691,216" coordsize="1597,447">
            <v:shape id="_x0000_s4066" alt="" style="position:absolute;left:7487;top:223;width:792;height:432" coordorigin="7488,223" coordsize="792,432" path="m7884,223r-91,6l7710,245r-74,25l7575,304r-47,40l7488,439r10,49l7575,574r61,33l7710,633r83,16l7884,655r90,-6l8058,633r73,-26l8193,574r46,-40l8280,439r-11,-50l8193,304r-62,-34l8058,245r-84,-16l7884,223xe" filled="f" strokecolor="#010101">
              <v:path arrowok="t"/>
            </v:shape>
            <v:shape id="_x0000_s4067" type="#_x0000_t75" alt="" style="position:absolute;left:7192;top:380;width:269;height:117">
              <v:imagedata r:id="rId61" o:title=""/>
            </v:shape>
            <v:shape id="_x0000_s4068" type="#_x0000_t202" alt="" style="position:absolute;left:7631;top:367;width:504;height:144;mso-wrap-style:square;v-text-anchor:top" filled="f" strokecolor="#010101" strokeweight=".5pt">
              <v:textbox inset="0,0,0,0">
                <w:txbxContent>
                  <w:p w14:paraId="54BC7BE2" w14:textId="77777777" w:rsidR="00CF7564" w:rsidRDefault="00724232">
                    <w:pPr>
                      <w:spacing w:line="134" w:lineRule="exact"/>
                      <w:ind w:left="71"/>
                      <w:rPr>
                        <w:sz w:val="12"/>
                      </w:rPr>
                    </w:pPr>
                    <w:r>
                      <w:rPr>
                        <w:sz w:val="12"/>
                      </w:rPr>
                      <w:t>MSG 7</w:t>
                    </w:r>
                  </w:p>
                </w:txbxContent>
              </v:textbox>
            </v:shape>
            <v:shape id="_x0000_s4069" type="#_x0000_t202" alt="" style="position:absolute;left:6695;top:367;width:504;height:144;mso-wrap-style:square;v-text-anchor:top" filled="f" strokecolor="#010101" strokeweight=".5pt">
              <v:textbox inset="0,0,0,0">
                <w:txbxContent>
                  <w:p w14:paraId="5F021301" w14:textId="77777777" w:rsidR="00CF7564" w:rsidRDefault="00724232">
                    <w:pPr>
                      <w:spacing w:line="134" w:lineRule="exact"/>
                      <w:ind w:left="41"/>
                      <w:rPr>
                        <w:sz w:val="12"/>
                      </w:rPr>
                    </w:pPr>
                    <w:r>
                      <w:rPr>
                        <w:sz w:val="12"/>
                      </w:rPr>
                      <w:t>CONF 7</w:t>
                    </w:r>
                  </w:p>
                </w:txbxContent>
              </v:textbox>
            </v:shape>
            <w10:wrap type="topAndBottom" anchorx="page"/>
          </v:group>
        </w:pict>
      </w:r>
    </w:p>
    <w:p w14:paraId="55D3A2F2" w14:textId="77777777" w:rsidR="00CF7564" w:rsidRDefault="00724232">
      <w:pPr>
        <w:pStyle w:val="ListParagraph"/>
        <w:numPr>
          <w:ilvl w:val="2"/>
          <w:numId w:val="25"/>
        </w:numPr>
        <w:tabs>
          <w:tab w:val="left" w:pos="2600"/>
        </w:tabs>
        <w:spacing w:before="102" w:line="242" w:lineRule="auto"/>
        <w:ind w:left="2599" w:right="4070" w:hanging="360"/>
        <w:rPr>
          <w:sz w:val="18"/>
        </w:rPr>
      </w:pPr>
      <w:r>
        <w:rPr>
          <w:sz w:val="18"/>
        </w:rPr>
        <w:t>Network reorders MSG and CONF. Receiver forgets MSG when it receives CONF, then idempotence is lost when duplicate MSG is</w:t>
      </w:r>
      <w:r>
        <w:rPr>
          <w:spacing w:val="-3"/>
          <w:sz w:val="18"/>
        </w:rPr>
        <w:t xml:space="preserve"> </w:t>
      </w:r>
      <w:r>
        <w:rPr>
          <w:sz w:val="18"/>
        </w:rPr>
        <w:t>received.</w:t>
      </w:r>
    </w:p>
    <w:p w14:paraId="331F09BD" w14:textId="77777777" w:rsidR="00CF7564" w:rsidRDefault="00CF7564">
      <w:pPr>
        <w:pStyle w:val="BodyText"/>
        <w:rPr>
          <w:sz w:val="17"/>
        </w:rPr>
      </w:pPr>
    </w:p>
    <w:p w14:paraId="48C559BF" w14:textId="77777777" w:rsidR="00CF7564" w:rsidRDefault="00724232">
      <w:pPr>
        <w:spacing w:before="69"/>
        <w:ind w:left="2210" w:right="3930"/>
        <w:jc w:val="center"/>
        <w:rPr>
          <w:sz w:val="18"/>
        </w:rPr>
      </w:pPr>
      <w:r>
        <w:rPr>
          <w:w w:val="110"/>
          <w:sz w:val="18"/>
        </w:rPr>
        <w:t>Figure 5-2: Failure resulting from packet reordering.</w:t>
      </w:r>
    </w:p>
    <w:p w14:paraId="5610D62B" w14:textId="77777777" w:rsidR="00CF7564" w:rsidRDefault="00CF7564">
      <w:pPr>
        <w:pStyle w:val="BodyText"/>
        <w:spacing w:before="10"/>
      </w:pPr>
    </w:p>
    <w:p w14:paraId="5EF50B08" w14:textId="77777777" w:rsidR="00CF7564" w:rsidRDefault="00724232">
      <w:pPr>
        <w:pStyle w:val="Heading2"/>
        <w:numPr>
          <w:ilvl w:val="1"/>
          <w:numId w:val="25"/>
        </w:numPr>
        <w:tabs>
          <w:tab w:val="left" w:pos="1922"/>
          <w:tab w:val="left" w:pos="1923"/>
        </w:tabs>
        <w:ind w:hanging="577"/>
      </w:pPr>
      <w:bookmarkStart w:id="22" w:name="_TOC_250053"/>
      <w:r>
        <w:rPr>
          <w:w w:val="105"/>
        </w:rPr>
        <w:t>Message</w:t>
      </w:r>
      <w:r>
        <w:rPr>
          <w:spacing w:val="-5"/>
          <w:w w:val="105"/>
        </w:rPr>
        <w:t xml:space="preserve"> </w:t>
      </w:r>
      <w:bookmarkEnd w:id="22"/>
      <w:r>
        <w:rPr>
          <w:w w:val="105"/>
        </w:rPr>
        <w:t>Identification</w:t>
      </w:r>
    </w:p>
    <w:p w14:paraId="79B522D2" w14:textId="77777777" w:rsidR="00CF7564" w:rsidRDefault="00CF7564">
      <w:pPr>
        <w:pStyle w:val="BodyText"/>
        <w:spacing w:before="7"/>
      </w:pPr>
    </w:p>
    <w:p w14:paraId="3505C83A" w14:textId="77777777" w:rsidR="00CF7564" w:rsidRDefault="00724232">
      <w:pPr>
        <w:pStyle w:val="BodyText"/>
        <w:ind w:left="1346" w:right="3064"/>
        <w:jc w:val="both"/>
      </w:pPr>
      <w:r>
        <w:t>Each message must be assigned an identifier (ID) that can be placed in the ACK and CONF packets relating to that message. On the sending node the ID is sufficient to identify the message; on the receiving node the message is uniquely identified by the pair</w:t>
      </w:r>
      <w:r>
        <w:t xml:space="preserve"> (source node ID, message ID). Figure 5-3 shows the structure of an ACK/CONF</w:t>
      </w:r>
      <w:r>
        <w:rPr>
          <w:spacing w:val="-8"/>
        </w:rPr>
        <w:t xml:space="preserve"> </w:t>
      </w:r>
      <w:r>
        <w:t>packet.</w:t>
      </w:r>
    </w:p>
    <w:p w14:paraId="39DF2F50" w14:textId="77777777" w:rsidR="00CF7564" w:rsidRDefault="00CF7564">
      <w:pPr>
        <w:pStyle w:val="BodyText"/>
        <w:spacing w:before="4"/>
      </w:pPr>
    </w:p>
    <w:tbl>
      <w:tblPr>
        <w:tblW w:w="0" w:type="auto"/>
        <w:tblInd w:w="152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left w:w="0" w:type="dxa"/>
          <w:right w:w="0" w:type="dxa"/>
        </w:tblCellMar>
        <w:tblLook w:val="01E0" w:firstRow="1" w:lastRow="1" w:firstColumn="1" w:lastColumn="1" w:noHBand="0" w:noVBand="0"/>
      </w:tblPr>
      <w:tblGrid>
        <w:gridCol w:w="936"/>
        <w:gridCol w:w="1368"/>
        <w:gridCol w:w="3456"/>
      </w:tblGrid>
      <w:tr w:rsidR="00CF7564" w14:paraId="18803C36" w14:textId="77777777">
        <w:trPr>
          <w:trHeight w:val="272"/>
        </w:trPr>
        <w:tc>
          <w:tcPr>
            <w:tcW w:w="936" w:type="dxa"/>
          </w:tcPr>
          <w:p w14:paraId="4226EC86" w14:textId="77777777" w:rsidR="00CF7564" w:rsidRDefault="00724232">
            <w:pPr>
              <w:pStyle w:val="TableParagraph"/>
              <w:spacing w:before="13"/>
              <w:ind w:left="227"/>
              <w:rPr>
                <w:sz w:val="18"/>
              </w:rPr>
            </w:pPr>
            <w:r>
              <w:rPr>
                <w:sz w:val="18"/>
              </w:rPr>
              <w:t>header</w:t>
            </w:r>
          </w:p>
        </w:tc>
        <w:tc>
          <w:tcPr>
            <w:tcW w:w="1368" w:type="dxa"/>
            <w:tcBorders>
              <w:right w:val="single" w:sz="8" w:space="0" w:color="010101"/>
            </w:tcBorders>
          </w:tcPr>
          <w:p w14:paraId="6A4CB010" w14:textId="77777777" w:rsidR="00CF7564" w:rsidRDefault="00724232">
            <w:pPr>
              <w:pStyle w:val="TableParagraph"/>
              <w:spacing w:before="13"/>
              <w:ind w:left="134"/>
              <w:rPr>
                <w:sz w:val="18"/>
              </w:rPr>
            </w:pPr>
            <w:r>
              <w:rPr>
                <w:sz w:val="18"/>
              </w:rPr>
              <w:t>source node ID</w:t>
            </w:r>
          </w:p>
        </w:tc>
        <w:tc>
          <w:tcPr>
            <w:tcW w:w="3456" w:type="dxa"/>
            <w:tcBorders>
              <w:left w:val="single" w:sz="8" w:space="0" w:color="010101"/>
            </w:tcBorders>
          </w:tcPr>
          <w:p w14:paraId="1B0B386C" w14:textId="77777777" w:rsidR="00CF7564" w:rsidRDefault="00724232">
            <w:pPr>
              <w:pStyle w:val="TableParagraph"/>
              <w:spacing w:before="13"/>
              <w:ind w:left="1283" w:right="1270"/>
              <w:jc w:val="center"/>
              <w:rPr>
                <w:sz w:val="18"/>
              </w:rPr>
            </w:pPr>
            <w:r>
              <w:rPr>
                <w:sz w:val="18"/>
              </w:rPr>
              <w:t>message ID</w:t>
            </w:r>
          </w:p>
        </w:tc>
      </w:tr>
    </w:tbl>
    <w:p w14:paraId="0A92A735" w14:textId="77777777" w:rsidR="00CF7564" w:rsidRDefault="00CF7564">
      <w:pPr>
        <w:pStyle w:val="BodyText"/>
        <w:spacing w:before="8"/>
      </w:pPr>
    </w:p>
    <w:p w14:paraId="37254996" w14:textId="77777777" w:rsidR="00CF7564" w:rsidRDefault="00724232">
      <w:pPr>
        <w:ind w:left="2211" w:right="3930"/>
        <w:jc w:val="center"/>
        <w:rPr>
          <w:sz w:val="18"/>
        </w:rPr>
      </w:pPr>
      <w:r>
        <w:rPr>
          <w:w w:val="110"/>
          <w:sz w:val="18"/>
        </w:rPr>
        <w:t>Figure 5-3: ACK/CONF packet structure.</w:t>
      </w:r>
    </w:p>
    <w:p w14:paraId="2C84D536" w14:textId="77777777" w:rsidR="00CF7564" w:rsidRDefault="00CF7564">
      <w:pPr>
        <w:pStyle w:val="BodyText"/>
        <w:spacing w:before="9"/>
      </w:pPr>
    </w:p>
    <w:p w14:paraId="7EF44AA9" w14:textId="77777777" w:rsidR="00CF7564" w:rsidRDefault="00724232">
      <w:pPr>
        <w:pStyle w:val="BodyText"/>
        <w:ind w:left="1346" w:right="3067" w:firstLine="360"/>
        <w:jc w:val="both"/>
      </w:pPr>
      <w:r>
        <w:t>A header field is present in all packets and contains the packet type and routing information. The source node ID field identifies the node which sent the packet; for a CONF this is combined with the message ID field at the receiving node to uniquely ident</w:t>
      </w:r>
      <w:r>
        <w:t>ify the message, and for an ACK it</w:t>
      </w:r>
      <w:r>
        <w:rPr>
          <w:spacing w:val="7"/>
        </w:rPr>
        <w:t xml:space="preserve"> </w:t>
      </w:r>
      <w:r>
        <w:t>pro-</w:t>
      </w:r>
    </w:p>
    <w:p w14:paraId="7CE1319F" w14:textId="77777777" w:rsidR="00CF7564" w:rsidRDefault="00CF7564">
      <w:pPr>
        <w:pStyle w:val="BodyText"/>
        <w:spacing w:before="10"/>
        <w:rPr>
          <w:sz w:val="13"/>
        </w:rPr>
      </w:pPr>
    </w:p>
    <w:p w14:paraId="6639A742" w14:textId="77777777" w:rsidR="00CF7564" w:rsidRDefault="00724232">
      <w:pPr>
        <w:pStyle w:val="BodyText"/>
        <w:spacing w:before="67"/>
        <w:ind w:left="2212" w:right="3930"/>
        <w:jc w:val="center"/>
      </w:pPr>
      <w:r>
        <w:t>61</w:t>
      </w:r>
    </w:p>
    <w:p w14:paraId="4CD26A9D" w14:textId="77777777" w:rsidR="00CF7564" w:rsidRDefault="00CF7564">
      <w:pPr>
        <w:jc w:val="center"/>
        <w:sectPr w:rsidR="00CF7564">
          <w:pgSz w:w="12240" w:h="15840"/>
          <w:pgMar w:top="680" w:right="0" w:bottom="280" w:left="1720" w:header="720" w:footer="720" w:gutter="0"/>
          <w:cols w:space="720"/>
        </w:sectPr>
      </w:pPr>
    </w:p>
    <w:p w14:paraId="3F50E87F" w14:textId="77777777" w:rsidR="00CF7564" w:rsidRDefault="00724232">
      <w:pPr>
        <w:pStyle w:val="BodyText"/>
        <w:spacing w:before="37"/>
        <w:ind w:left="1346" w:right="3065"/>
        <w:jc w:val="both"/>
      </w:pPr>
      <w:r>
        <w:t xml:space="preserve">vides the destination for the CONF response (note that this information </w:t>
      </w:r>
      <w:r>
        <w:rPr>
          <w:i/>
        </w:rPr>
        <w:t xml:space="preserve">must </w:t>
      </w:r>
      <w:r>
        <w:t xml:space="preserve">be stored in the ACK and cannot simply be remembered with the original message since the message is discarded when the first </w:t>
      </w:r>
      <w:r>
        <w:t>ACK is re- ceived, but multiple ACKs may be</w:t>
      </w:r>
      <w:r>
        <w:rPr>
          <w:spacing w:val="-4"/>
        </w:rPr>
        <w:t xml:space="preserve"> </w:t>
      </w:r>
      <w:r>
        <w:t>received).</w:t>
      </w:r>
    </w:p>
    <w:p w14:paraId="1DF4135A" w14:textId="77777777" w:rsidR="00CF7564" w:rsidRDefault="00724232">
      <w:pPr>
        <w:pStyle w:val="BodyText"/>
        <w:ind w:left="1346" w:right="3065" w:firstLine="360"/>
        <w:jc w:val="both"/>
      </w:pPr>
      <w:r>
        <w:t>The ACK and CONF packets represent the overhead of the idempotent messaging protocol, and as such it is desirable to make them as small as possible. It is tempting to try to use short (say 4-8 bit) message ID’s and simply ensure that, on a given sending no</w:t>
      </w:r>
      <w:r>
        <w:t>de, no two active messages have the same ID. Unfortunately, this approach fails because a message is “ac- tive” until the CONF is received, and there is no way for the sending node to know when this occurs (short of adding a fourth message to the proto- co</w:t>
      </w:r>
      <w:r>
        <w:t>l). Figure 5-4 shows how a message can be erroneously forgotten if mes- sage ID’s are reused too</w:t>
      </w:r>
      <w:r>
        <w:rPr>
          <w:spacing w:val="-5"/>
        </w:rPr>
        <w:t xml:space="preserve"> </w:t>
      </w:r>
      <w:r>
        <w:t>quickly.</w:t>
      </w:r>
    </w:p>
    <w:p w14:paraId="3797148D" w14:textId="77777777" w:rsidR="00CF7564" w:rsidRDefault="00CF7564">
      <w:pPr>
        <w:pStyle w:val="BodyText"/>
        <w:spacing w:before="1"/>
        <w:rPr>
          <w:sz w:val="14"/>
        </w:rPr>
      </w:pPr>
    </w:p>
    <w:p w14:paraId="39FC292F" w14:textId="77777777" w:rsidR="00CF7564" w:rsidRDefault="00724232">
      <w:pPr>
        <w:tabs>
          <w:tab w:val="left" w:pos="5873"/>
        </w:tabs>
        <w:spacing w:before="69"/>
        <w:ind w:left="2400"/>
        <w:rPr>
          <w:sz w:val="18"/>
        </w:rPr>
      </w:pPr>
      <w:r>
        <w:pict w14:anchorId="10DFB6C1">
          <v:group id="_x0000_s4060" alt="" style="position:absolute;left:0;text-align:left;margin-left:197.6pt;margin-top:17.55pt;width:94.25pt;height:22.35pt;z-index:-251648512;mso-wrap-distance-left:0;mso-wrap-distance-right:0;mso-position-horizontal-relative:page" coordorigin="3952,351" coordsize="1885,447">
            <v:shape id="_x0000_s4061" alt="" style="position:absolute;left:3959;top:358;width:792;height:432" coordorigin="3960,358" coordsize="792,432" path="m4356,358r-91,6l4182,380r-74,26l4047,439r-47,40l3960,574r10,50l4047,710r61,33l4182,768r83,17l4356,790r90,-5l4530,768r73,-25l4665,710r46,-40l4752,574r-11,-49l4665,439r-62,-33l4530,380r-84,-16l4356,358xe" filled="f" strokecolor="#010101">
              <v:path arrowok="t"/>
            </v:shape>
            <v:shape id="_x0000_s4062" alt="" style="position:absolute;left:4778;top:516;width:557;height:117" coordorigin="4778,517" coordsize="557,117" o:spt="100" adj="0,,0" path="m4875,517r-3,l4868,518r-84,52l4784,571r,7l4868,631r4,2l4875,632r5,-7l4879,620r-4,-1l4817,581r-21,l4796,568r21,l4875,531r4,-2l4880,524r-5,-7xm4784,578r,1l4788,583r3,l4784,578xm5331,567r-512,l4806,575r13,8l5331,583r4,-4l5335,571r-4,-4xm4796,568r,13l4806,575r-10,-7xm4806,575r-10,6l4817,581r-11,-6xm4784,570r-6,4l4784,578r,-7l4784,570xm4817,568r-21,l4806,575r11,-7xm4790,567r-2,l4784,570r6,-3xe" fillcolor="#010101" stroked="f">
              <v:stroke joinstyle="round"/>
              <v:formulas/>
              <v:path arrowok="t" o:connecttype="segments"/>
            </v:shape>
            <v:shape id="_x0000_s4063" type="#_x0000_t202" alt="" style="position:absolute;left:5327;top:502;width:504;height:144;mso-wrap-style:square;v-text-anchor:top" filled="f" strokecolor="#010101" strokeweight=".5pt">
              <v:textbox inset="0,0,0,0">
                <w:txbxContent>
                  <w:p w14:paraId="2D584654" w14:textId="77777777" w:rsidR="00CF7564" w:rsidRDefault="00724232">
                    <w:pPr>
                      <w:spacing w:line="134" w:lineRule="exact"/>
                      <w:ind w:left="75"/>
                      <w:rPr>
                        <w:sz w:val="12"/>
                      </w:rPr>
                    </w:pPr>
                    <w:r>
                      <w:rPr>
                        <w:sz w:val="12"/>
                      </w:rPr>
                      <w:t>ACK 7</w:t>
                    </w:r>
                  </w:p>
                </w:txbxContent>
              </v:textbox>
            </v:shape>
            <v:shape id="_x0000_s4064" type="#_x0000_t202" alt="" style="position:absolute;left:4103;top:502;width:504;height:144;mso-wrap-style:square;v-text-anchor:top" filled="f" strokecolor="#010101" strokeweight=".5pt">
              <v:textbox inset="0,0,0,0">
                <w:txbxContent>
                  <w:p w14:paraId="3668C399" w14:textId="77777777" w:rsidR="00CF7564" w:rsidRDefault="00724232">
                    <w:pPr>
                      <w:spacing w:line="134" w:lineRule="exact"/>
                      <w:ind w:left="71"/>
                      <w:rPr>
                        <w:sz w:val="12"/>
                      </w:rPr>
                    </w:pPr>
                    <w:r>
                      <w:rPr>
                        <w:sz w:val="12"/>
                      </w:rPr>
                      <w:t>MSG 7</w:t>
                    </w:r>
                  </w:p>
                </w:txbxContent>
              </v:textbox>
            </v:shape>
            <w10:wrap type="topAndBottom" anchorx="page"/>
          </v:group>
        </w:pict>
      </w:r>
      <w:r>
        <w:pict w14:anchorId="5BCE8548">
          <v:group id="_x0000_s4056" alt="" style="position:absolute;left:0;text-align:left;margin-left:292.9pt;margin-top:17.55pt;width:121.5pt;height:22.35pt;z-index:-251647488;mso-wrap-distance-left:0;mso-wrap-distance-right:0;mso-position-horizontal-relative:page" coordorigin="5858,351" coordsize="2430,447">
            <v:shape id="_x0000_s4057" alt="" style="position:absolute;left:7487;top:358;width:792;height:432" coordorigin="7488,358" coordsize="792,432" path="m7884,358r-91,6l7710,380r-74,26l7575,439r-47,40l7488,574r10,50l7575,710r61,33l7710,768r83,17l7884,790r90,-5l8058,768r73,-25l8193,710r46,-40l8280,574r-11,-49l8193,439r-62,-33l8058,380r-84,-16l7884,358xe" filled="f" strokecolor="#010101">
              <v:path arrowok="t"/>
            </v:shape>
            <v:shape id="_x0000_s4058" alt="" style="position:absolute;left:5858;top:516;width:1637;height:117" coordorigin="5858,517" coordsize="1637,117" o:spt="100" adj="0,,0" path="m5955,517r-3,l5948,518r-84,52l5864,571r,7l5948,631r4,2l5955,632r5,-7l5959,620r-4,-1l5897,581r-21,l5876,568r21,l5955,531r4,-2l5960,524r-5,-7xm5864,578r,1l5868,583r3,l5864,578xm7491,567r-1592,l5886,575r13,8l7491,583r4,-4l7495,571r-4,-4xm5876,568r,13l5886,575r-10,-7xm5886,575r-10,6l5897,581r-11,-6xm5864,570r-6,4l5864,578r,-7l5864,570xm5897,568r-21,l5886,575r11,-7xm5870,567r-2,l5864,570r6,-3xe" fillcolor="#010101" stroked="f">
              <v:stroke joinstyle="round"/>
              <v:formulas/>
              <v:path arrowok="t" o:connecttype="segments"/>
            </v:shape>
            <v:shape id="_x0000_s4059" type="#_x0000_t202" alt="" style="position:absolute;left:7631;top:502;width:504;height:144;mso-wrap-style:square;v-text-anchor:top" filled="f" strokecolor="#010101" strokeweight=".5pt">
              <v:textbox inset="0,0,0,0">
                <w:txbxContent>
                  <w:p w14:paraId="537CAB4D" w14:textId="77777777" w:rsidR="00CF7564" w:rsidRDefault="00724232">
                    <w:pPr>
                      <w:spacing w:line="134" w:lineRule="exact"/>
                      <w:ind w:left="71"/>
                      <w:rPr>
                        <w:sz w:val="12"/>
                      </w:rPr>
                    </w:pPr>
                    <w:r>
                      <w:rPr>
                        <w:sz w:val="12"/>
                      </w:rPr>
                      <w:t>MSG 7</w:t>
                    </w:r>
                  </w:p>
                </w:txbxContent>
              </v:textbox>
            </v:shape>
            <w10:wrap type="topAndBottom" anchorx="page"/>
          </v:group>
        </w:pict>
      </w:r>
      <w:r>
        <w:pict w14:anchorId="40498A2B">
          <v:shape id="_x0000_s4055" alt="" style="position:absolute;left:0;text-align:left;margin-left:287.6pt;margin-top:71.55pt;width:22pt;height:7.6pt;z-index:251675136;mso-wrap-edited:f;mso-width-percent:0;mso-height-percent:0;mso-position-horizontal-relative:page;mso-width-percent:0;mso-height-percent:0" coordsize="440,152" o:spt="100" adj="0,,0" path="m8,l4,,,4r,8l3,16r54,l60,13r,-8l57,1r-5,l8,xm113,5r-5,l105,7r,9l107,19r5,l136,22r19,2l160,24r4,-2l165,18r,-5l162,10r-3,l156,8,137,6,113,5xm218,18r-4,l210,20r-1,4l208,29r4,3l215,32r15,4l248,40r10,2l263,43r4,-2l268,36r1,-4l267,29r-5,-1l251,25,233,22,218,18xm425,64r-65,46l440,151,425,64xm317,43r-5,3l310,53r1,5l316,59r8,3l339,67r12,5l357,76r3,1l365,76r1,-4l369,67r-3,-3l363,61r-6,-2l344,53,330,48r-9,-4l317,43xe" fillcolor="#010101" stroked="f">
            <v:stroke joinstyle="round"/>
            <v:formulas/>
            <v:path arrowok="t" o:connecttype="custom" o:connectlocs="2540,908685;0,916305;36195,918845;38100,911860;33020,909320;71755,911860;66675,913130;67945,920750;86360,922655;101600,923925;104775,920115;102870,915035;99060,913765;71755,911860;135890,920115;132715,923925;134620,929005;146050,931545;163830,935355;169545,934720;170815,929005;166370,926465;147955,922655;269875,949325;279400,1004570;201295,935990;196850,942340;200660,946150;215265,951230;226695,956945;231775,956945;234315,951230;230505,947420;218440,942340;203835,936625" o:connectangles="0,0,0,0,0,0,0,0,0,0,0,0,0,0,0,0,0,0,0,0,0,0,0,0,0,0,0,0,0,0,0,0,0,0,0"/>
            <w10:wrap anchorx="page"/>
          </v:shape>
        </w:pict>
      </w:r>
      <w:r>
        <w:rPr>
          <w:sz w:val="18"/>
        </w:rPr>
        <w:t>sender</w:t>
      </w:r>
      <w:r>
        <w:rPr>
          <w:sz w:val="18"/>
        </w:rPr>
        <w:tab/>
        <w:t>receiver</w:t>
      </w:r>
    </w:p>
    <w:p w14:paraId="19C4C040" w14:textId="77777777" w:rsidR="00CF7564" w:rsidRDefault="00724232">
      <w:pPr>
        <w:pStyle w:val="ListParagraph"/>
        <w:numPr>
          <w:ilvl w:val="2"/>
          <w:numId w:val="25"/>
        </w:numPr>
        <w:tabs>
          <w:tab w:val="left" w:pos="2541"/>
        </w:tabs>
        <w:spacing w:before="109"/>
        <w:rPr>
          <w:sz w:val="18"/>
        </w:rPr>
      </w:pPr>
      <w:r>
        <w:rPr>
          <w:sz w:val="18"/>
        </w:rPr>
        <w:t>Receiver sends ACK to message with ID =</w:t>
      </w:r>
      <w:r>
        <w:rPr>
          <w:spacing w:val="-4"/>
          <w:sz w:val="18"/>
        </w:rPr>
        <w:t xml:space="preserve"> </w:t>
      </w:r>
      <w:r>
        <w:rPr>
          <w:sz w:val="18"/>
        </w:rPr>
        <w:t>7</w:t>
      </w:r>
    </w:p>
    <w:p w14:paraId="2C10185D" w14:textId="77777777" w:rsidR="00CF7564" w:rsidRDefault="00724232">
      <w:pPr>
        <w:pStyle w:val="BodyText"/>
        <w:spacing w:before="3"/>
        <w:rPr>
          <w:sz w:val="15"/>
        </w:rPr>
      </w:pPr>
      <w:r>
        <w:pict w14:anchorId="06BFF21D">
          <v:group id="_x0000_s4049" alt="" style="position:absolute;margin-left:197.6pt;margin-top:10.8pt;width:155.45pt;height:22.35pt;z-index:-251646464;mso-wrap-distance-left:0;mso-wrap-distance-right:0;mso-position-horizontal-relative:page" coordorigin="3952,216" coordsize="3109,447">
            <v:shape id="_x0000_s4050" alt="" style="position:absolute;left:3959;top:223;width:792;height:432" coordorigin="3960,223" coordsize="792,432" path="m4356,223r-91,6l4182,245r-74,26l4047,304r-47,40l3960,439r10,50l4047,574r61,34l4182,633r83,16l4356,655r90,-6l4530,633r73,-25l4665,574r46,-40l4752,439r-11,-49l4665,304r-62,-33l4530,245r-84,-16l4356,223xe" filled="f" strokecolor="#010101">
              <v:path arrowok="t"/>
            </v:shape>
            <v:shape id="_x0000_s4051" alt="" style="position:absolute;left:4672;top:237;width:557;height:117" coordorigin="4672,237" coordsize="557,117" o:spt="100" adj="0,,0" path="m5201,296r-69,43l5128,341r-1,4l5130,349r1,4l5136,354r3,-3l5218,302r-7,l5201,296xm5189,288r-513,l4672,291r,9l4676,303r513,l5201,296r-12,-8xm5223,299r-7,4l5220,303r3,-3l5223,299xm5211,289r-10,7l5211,302r,-13xm5220,289r-9,l5211,302r7,l5223,299r,-8l5223,291r-3,-2xm5223,291r,l5223,299r6,-4l5223,291xm5136,237r-5,l5130,241r-3,4l5128,249r4,3l5201,296r10,-7l5220,289r-81,-50l5136,237xm5220,288r-2,l5223,291r-3,-3xe" fillcolor="#010101" stroked="f">
              <v:stroke joinstyle="round"/>
              <v:formulas/>
              <v:path arrowok="t" o:connecttype="segments"/>
            </v:shape>
            <v:shape id="_x0000_s4052" alt="" style="position:absolute;left:4706;top:525;width:1853;height:117" coordorigin="4706,525" coordsize="1853,117" o:spt="100" adj="0,,0" path="m4803,525r-3,l4796,527r-84,52l4712,579r,8l4796,639r4,3l4803,641r5,-8l4807,629r-4,-2l4745,590r-21,l4724,577r21,l4803,540r4,-3l4808,533r-5,-8xm4712,587r,1l4716,591r3,l4712,587xm6555,576r-1808,l4734,584r13,7l6555,591r4,-3l6559,579r-4,-3xm4724,577r,13l4734,584r-10,-7xm4734,584r-10,6l4745,590r-11,-6xm4712,579r-6,4l4712,587r,-8l4712,579xm4745,577r-21,l4734,584r11,-7xm4718,576r-2,l4712,579r6,-3xe" fillcolor="#010101" stroked="f">
              <v:stroke joinstyle="round"/>
              <v:formulas/>
              <v:path arrowok="t" o:connecttype="segments"/>
            </v:shape>
            <v:shape id="_x0000_s4053" type="#_x0000_t202" alt="" style="position:absolute;left:6551;top:511;width:504;height:144;mso-wrap-style:square;v-text-anchor:top" filled="f" strokecolor="#010101" strokeweight=".5pt">
              <v:textbox inset="0,0,0,0">
                <w:txbxContent>
                  <w:p w14:paraId="418A0CD1" w14:textId="77777777" w:rsidR="00CF7564" w:rsidRDefault="00724232">
                    <w:pPr>
                      <w:spacing w:line="134" w:lineRule="exact"/>
                      <w:ind w:left="75"/>
                      <w:rPr>
                        <w:sz w:val="12"/>
                      </w:rPr>
                    </w:pPr>
                    <w:r>
                      <w:rPr>
                        <w:sz w:val="12"/>
                      </w:rPr>
                      <w:t>ACK 7</w:t>
                    </w:r>
                  </w:p>
                </w:txbxContent>
              </v:textbox>
            </v:shape>
            <v:shape id="_x0000_s4054" type="#_x0000_t202" alt="" style="position:absolute;left:5255;top:223;width:504;height:144;mso-wrap-style:square;v-text-anchor:top" filled="f" strokecolor="#010101" strokeweight=".5pt">
              <v:textbox inset="0,0,0,0">
                <w:txbxContent>
                  <w:p w14:paraId="5B72CBE9" w14:textId="77777777" w:rsidR="00CF7564" w:rsidRDefault="00724232">
                    <w:pPr>
                      <w:spacing w:line="134" w:lineRule="exact"/>
                      <w:ind w:left="41"/>
                      <w:rPr>
                        <w:sz w:val="12"/>
                      </w:rPr>
                    </w:pPr>
                    <w:r>
                      <w:rPr>
                        <w:sz w:val="12"/>
                      </w:rPr>
                      <w:t>CONF 7</w:t>
                    </w:r>
                  </w:p>
                </w:txbxContent>
              </v:textbox>
            </v:shape>
            <w10:wrap type="topAndBottom" anchorx="page"/>
          </v:group>
        </w:pict>
      </w:r>
      <w:r>
        <w:pict w14:anchorId="0AB00862">
          <v:group id="_x0000_s4045" alt="" style="position:absolute;margin-left:354.1pt;margin-top:10.8pt;width:60.3pt;height:22.35pt;z-index:-251645440;mso-wrap-distance-left:0;mso-wrap-distance-right:0;mso-position-horizontal-relative:page" coordorigin="7082,216" coordsize="1206,447">
            <v:shape id="_x0000_s4046" alt="" style="position:absolute;left:7487;top:223;width:792;height:432" coordorigin="7488,223" coordsize="792,432" path="m7884,223r-91,6l7710,245r-74,26l7575,304r-47,40l7488,439r10,50l7575,574r61,34l7710,633r83,16l7884,655r90,-6l8058,633r73,-25l8193,574r46,-40l8280,439r-11,-49l8193,304r-62,-33l8058,245r-84,-16l7884,223xe" filled="f" strokecolor="#010101">
              <v:path arrowok="t"/>
            </v:shape>
            <v:shape id="_x0000_s4047" alt="" style="position:absolute;left:7082;top:525;width:485;height:117" coordorigin="7082,525" coordsize="485,117" o:spt="100" adj="0,,0" path="m7179,525r-3,l7172,527r-84,52l7088,579r,8l7172,639r4,3l7179,641r5,-8l7183,629r-4,-2l7121,590r-21,l7100,577r21,l7179,540r4,-3l7184,533r-5,-8xm7088,587r,1l7092,591r3,l7088,587xm7563,576r-440,l7110,584r13,7l7563,591r4,-3l7567,579r-4,-3xm7100,577r,13l7110,584r-10,-7xm7110,584r-10,6l7121,590r-11,-6xm7088,579r-6,4l7088,587r,-8l7088,579xm7121,577r-21,l7110,584r11,-7xm7094,576r-2,l7088,579r6,-3xe" fillcolor="#010101" stroked="f">
              <v:stroke joinstyle="round"/>
              <v:formulas/>
              <v:path arrowok="t" o:connecttype="segments"/>
            </v:shape>
            <v:shape id="_x0000_s4048" type="#_x0000_t202" alt="" style="position:absolute;left:7631;top:367;width:504;height:144;mso-wrap-style:square;v-text-anchor:top" filled="f" strokecolor="#010101" strokeweight=".5pt">
              <v:textbox inset="0,0,0,0">
                <w:txbxContent>
                  <w:p w14:paraId="1658294A" w14:textId="77777777" w:rsidR="00CF7564" w:rsidRDefault="00724232">
                    <w:pPr>
                      <w:spacing w:line="134" w:lineRule="exact"/>
                      <w:ind w:left="71"/>
                      <w:rPr>
                        <w:sz w:val="12"/>
                      </w:rPr>
                    </w:pPr>
                    <w:r>
                      <w:rPr>
                        <w:sz w:val="12"/>
                      </w:rPr>
                      <w:t>MSG 7</w:t>
                    </w:r>
                  </w:p>
                </w:txbxContent>
              </v:textbox>
            </v:shape>
            <w10:wrap type="topAndBottom" anchorx="page"/>
          </v:group>
        </w:pict>
      </w:r>
    </w:p>
    <w:p w14:paraId="00837BB6" w14:textId="77777777" w:rsidR="00CF7564" w:rsidRDefault="00724232">
      <w:pPr>
        <w:pStyle w:val="ListParagraph"/>
        <w:numPr>
          <w:ilvl w:val="2"/>
          <w:numId w:val="25"/>
        </w:numPr>
        <w:tabs>
          <w:tab w:val="left" w:pos="2600"/>
        </w:tabs>
        <w:spacing w:before="102" w:line="244" w:lineRule="auto"/>
        <w:ind w:left="2599" w:right="4399" w:hanging="360"/>
        <w:rPr>
          <w:sz w:val="18"/>
        </w:rPr>
      </w:pPr>
      <w:r>
        <w:rPr>
          <w:sz w:val="18"/>
        </w:rPr>
        <w:t>Sender forgets MSG and sends CONF. Network drops CONF. Receiver re-sends</w:t>
      </w:r>
      <w:r>
        <w:rPr>
          <w:spacing w:val="-6"/>
          <w:sz w:val="18"/>
        </w:rPr>
        <w:t xml:space="preserve"> </w:t>
      </w:r>
      <w:r>
        <w:rPr>
          <w:sz w:val="18"/>
        </w:rPr>
        <w:t>ACK.</w:t>
      </w:r>
    </w:p>
    <w:p w14:paraId="4F2D9303" w14:textId="77777777" w:rsidR="00CF7564" w:rsidRDefault="00724232">
      <w:pPr>
        <w:pStyle w:val="BodyText"/>
        <w:spacing w:before="11"/>
        <w:rPr>
          <w:sz w:val="15"/>
        </w:rPr>
      </w:pPr>
      <w:r>
        <w:pict w14:anchorId="57404B06">
          <v:group id="_x0000_s4034" alt="" style="position:absolute;margin-left:197.6pt;margin-top:11.15pt;width:216.75pt;height:22.35pt;z-index:-251644416;mso-wrap-distance-left:0;mso-wrap-distance-right:0;mso-position-horizontal-relative:page" coordorigin="3952,223" coordsize="4335,447">
            <v:shape id="_x0000_s4035" alt="" style="position:absolute;left:3959;top:230;width:792;height:432" coordorigin="3960,231" coordsize="792,432" path="m4356,231r-91,5l4182,253r-74,25l4047,312r-47,40l3960,447r10,50l4047,582r61,34l4182,641r83,16l4356,663r90,-6l4530,641r73,-25l4665,582r46,-40l4752,447r-11,-50l4665,312r-62,-34l4530,253r-84,-17l4356,231xe" filled="f" strokecolor="#010101">
              <v:path arrowok="t"/>
            </v:shape>
            <v:shape id="_x0000_s4036" alt="" style="position:absolute;left:4672;top:245;width:1421;height:117" coordorigin="4672,245" coordsize="1421,117" o:spt="100" adj="0,,0" path="m6065,303r-69,44l5992,348r-1,5l5994,357r1,3l6000,362r3,-3l6082,310r-7,l6065,303xm6053,296r-1377,l4672,299r,9l4676,311r1377,l6065,303r-12,-7xm6087,307r-7,4l6084,311r3,-3l6087,307xm6075,297r-10,6l6075,310r,-13xm6084,297r-9,l6075,310r7,l6087,307r,-8l6087,299r-3,-2xm6087,299r,l6087,307r6,-4l6087,299xm6000,245r-5,l5994,249r-3,3l5992,257r4,3l6065,303r10,-6l6084,297r-81,-51l6000,245xm6084,296r-2,l6087,299r-3,-3xe" fillcolor="#010101" stroked="f">
              <v:stroke joinstyle="round"/>
              <v:formulas/>
              <v:path arrowok="t" o:connecttype="segments"/>
            </v:shape>
            <v:shape id="_x0000_s4037" alt="" style="position:absolute;left:7487;top:230;width:792;height:432" coordorigin="7488,231" coordsize="792,432" path="m7884,231r-91,5l7710,253r-74,25l7575,312r-47,40l7488,447r10,50l7575,582r61,34l7710,641r83,16l7884,663r90,-6l8058,641r73,-25l8193,582r46,-40l8280,447r-11,-50l8193,312r-62,-34l8058,253r-84,-17l7884,231xe" filled="f" strokecolor="#010101">
              <v:path arrowok="t"/>
            </v:shape>
            <v:shape id="_x0000_s4038" alt="" style="position:absolute;left:5714;top:533;width:1853;height:117" coordorigin="5714,533" coordsize="1853,117" o:spt="100" adj="0,,0" path="m5811,533r-3,l5804,534r-84,53l5720,587r,8l5804,647r4,3l5811,648r5,-7l5815,636r-4,-1l5753,598r-21,l5732,585r21,l5811,548r4,-3l5816,540r-5,-7xm5720,595r,1l5724,599r3,l5720,595xm7563,584r-1808,l5742,591r13,8l7563,599r4,-3l7567,587r-4,-3xm5732,585r,13l5742,591r-10,-6xm5742,591r-10,7l5753,598r-11,-7xm5720,587r-6,4l5720,595r,-8l5720,587xm5753,585r-21,l5742,591r11,-6xm5726,584r-2,l5720,587r6,-3xe" fillcolor="#010101" stroked="f">
              <v:stroke joinstyle="round"/>
              <v:formulas/>
              <v:path arrowok="t" o:connecttype="segments"/>
            </v:shape>
            <v:shape id="_x0000_s4039" alt="" style="position:absolute;left:6616;top:295;width:440;height:152" coordorigin="6616,296" coordsize="440,152" o:spt="100" adj="0,,0" path="m6624,296r-4,l6616,299r,9l6619,311r54,l6676,309r,-9l6673,297r-5,l6624,296xm6729,300r-5,l6721,303r,8l6723,315r5,l6752,317r19,3l6776,320r4,-3l6781,314r,-5l6778,305r-3,l6772,304r-19,-2l6729,300xm6834,314r-4,l6826,316r-1,4l6824,324r4,4l6831,328r15,4l6864,335r10,3l6879,339r4,-3l6884,332r1,-4l6883,324r-5,-1l6867,321r-18,-4l6834,314xm7041,359r-65,47l7056,447r-15,-88xm6933,339r-5,2l6926,348r1,5l6932,354r8,4l6955,363r12,5l6973,371r3,1l6981,371r1,-3l6985,363r-3,-4l6979,357r-6,-3l6960,348r-14,-4l6937,340r-4,-1xe" fillcolor="#010101" stroked="f">
              <v:stroke joinstyle="round"/>
              <v:formulas/>
              <v:path arrowok="t" o:connecttype="segments"/>
            </v:shape>
            <v:shape id="_x0000_s4040" alt="" style="position:absolute;left:4706;top:533;width:485;height:117" coordorigin="4706,533" coordsize="485,117" o:spt="100" adj="0,,0" path="m4803,533r-3,l4796,534r-84,53l4712,587r,8l4796,647r4,3l4803,648r5,-7l4807,636r-4,-1l4745,598r-21,l4724,585r21,l4803,548r4,-3l4808,540r-5,-7xm4712,595r,1l4716,599r3,l4712,595xm5187,584r-440,l4734,591r13,8l5187,599r4,-3l5191,587r-4,-3xm4724,585r,13l4734,591r-10,-6xm4734,591r-10,7l4745,598r-11,-7xm4712,587r-6,4l4712,595r,-8l4712,587xm4745,585r-21,l4734,591r11,-6xm4718,584r-2,l4712,587r6,-3xe" fillcolor="#010101" stroked="f">
              <v:stroke joinstyle="round"/>
              <v:formulas/>
              <v:path arrowok="t" o:connecttype="segments"/>
            </v:shape>
            <v:shape id="_x0000_s4041" type="#_x0000_t202" alt="" style="position:absolute;left:5183;top:518;width:504;height:144;mso-wrap-style:square;v-text-anchor:top" filled="f" strokecolor="#010101" strokeweight=".5pt">
              <v:textbox inset="0,0,0,0">
                <w:txbxContent>
                  <w:p w14:paraId="334F2D0F" w14:textId="77777777" w:rsidR="00CF7564" w:rsidRDefault="00724232">
                    <w:pPr>
                      <w:spacing w:line="134" w:lineRule="exact"/>
                      <w:ind w:left="75"/>
                      <w:rPr>
                        <w:sz w:val="12"/>
                      </w:rPr>
                    </w:pPr>
                    <w:r>
                      <w:rPr>
                        <w:sz w:val="12"/>
                      </w:rPr>
                      <w:t>ACK 7</w:t>
                    </w:r>
                  </w:p>
                </w:txbxContent>
              </v:textbox>
            </v:shape>
            <v:shape id="_x0000_s4042" type="#_x0000_t202" alt="" style="position:absolute;left:7631;top:374;width:504;height:144;mso-wrap-style:square;v-text-anchor:top" filled="f" strokecolor="#010101" strokeweight=".5pt">
              <v:textbox inset="0,0,0,0">
                <w:txbxContent>
                  <w:p w14:paraId="7E6B0A04" w14:textId="77777777" w:rsidR="00CF7564" w:rsidRDefault="00724232">
                    <w:pPr>
                      <w:spacing w:line="134" w:lineRule="exact"/>
                      <w:ind w:left="71"/>
                      <w:rPr>
                        <w:sz w:val="12"/>
                      </w:rPr>
                    </w:pPr>
                    <w:r>
                      <w:rPr>
                        <w:sz w:val="12"/>
                      </w:rPr>
                      <w:t>MSG 7</w:t>
                    </w:r>
                  </w:p>
                </w:txbxContent>
              </v:textbox>
            </v:shape>
            <v:shape id="_x0000_s4043" type="#_x0000_t202" alt="" style="position:absolute;left:4103;top:374;width:504;height:144;mso-wrap-style:square;v-text-anchor:top" fillcolor="silver" strokecolor="#010101" strokeweight=".5pt">
              <v:textbox inset="0,0,0,0">
                <w:txbxContent>
                  <w:p w14:paraId="31A3F481" w14:textId="77777777" w:rsidR="00CF7564" w:rsidRDefault="00724232">
                    <w:pPr>
                      <w:spacing w:line="134" w:lineRule="exact"/>
                      <w:ind w:left="71"/>
                      <w:rPr>
                        <w:sz w:val="12"/>
                      </w:rPr>
                    </w:pPr>
                    <w:r>
                      <w:rPr>
                        <w:sz w:val="12"/>
                      </w:rPr>
                      <w:t>MSG 7</w:t>
                    </w:r>
                  </w:p>
                </w:txbxContent>
              </v:textbox>
            </v:shape>
            <v:shape id="_x0000_s4044" type="#_x0000_t202" alt="" style="position:absolute;left:6119;top:230;width:504;height:144;mso-wrap-style:square;v-text-anchor:top" fillcolor="silver" strokecolor="#010101" strokeweight=".5pt">
              <v:textbox inset="0,0,0,0">
                <w:txbxContent>
                  <w:p w14:paraId="4C26A519" w14:textId="77777777" w:rsidR="00CF7564" w:rsidRDefault="00724232">
                    <w:pPr>
                      <w:spacing w:line="134" w:lineRule="exact"/>
                      <w:ind w:left="71"/>
                      <w:rPr>
                        <w:sz w:val="12"/>
                      </w:rPr>
                    </w:pPr>
                    <w:r>
                      <w:rPr>
                        <w:sz w:val="12"/>
                      </w:rPr>
                      <w:t>MSG 7</w:t>
                    </w:r>
                  </w:p>
                </w:txbxContent>
              </v:textbox>
            </v:shape>
            <w10:wrap type="topAndBottom" anchorx="page"/>
          </v:group>
        </w:pict>
      </w:r>
    </w:p>
    <w:p w14:paraId="226DC624" w14:textId="77777777" w:rsidR="00CF7564" w:rsidRDefault="00724232">
      <w:pPr>
        <w:pStyle w:val="ListParagraph"/>
        <w:numPr>
          <w:ilvl w:val="2"/>
          <w:numId w:val="25"/>
        </w:numPr>
        <w:tabs>
          <w:tab w:val="left" w:pos="2600"/>
        </w:tabs>
        <w:spacing w:before="102" w:line="244" w:lineRule="auto"/>
        <w:ind w:left="2599" w:right="4000" w:hanging="360"/>
        <w:rPr>
          <w:sz w:val="18"/>
        </w:rPr>
      </w:pPr>
      <w:r>
        <w:rPr>
          <w:sz w:val="18"/>
        </w:rPr>
        <w:t>While ACK is in transit, sender re-uses ID 7 for a new message which is dropped by the</w:t>
      </w:r>
      <w:r>
        <w:rPr>
          <w:spacing w:val="-6"/>
          <w:sz w:val="18"/>
        </w:rPr>
        <w:t xml:space="preserve"> </w:t>
      </w:r>
      <w:r>
        <w:rPr>
          <w:sz w:val="18"/>
        </w:rPr>
        <w:t>network.</w:t>
      </w:r>
    </w:p>
    <w:p w14:paraId="68570F2B" w14:textId="77777777" w:rsidR="00CF7564" w:rsidRDefault="00724232">
      <w:pPr>
        <w:pStyle w:val="BodyText"/>
        <w:spacing w:before="11"/>
        <w:rPr>
          <w:sz w:val="15"/>
        </w:rPr>
      </w:pPr>
      <w:r>
        <w:pict w14:anchorId="66DC3AB2">
          <v:group id="_x0000_s4031" alt="" style="position:absolute;margin-left:197.6pt;margin-top:11.15pt;width:67.5pt;height:22.35pt;z-index:-251643392;mso-wrap-distance-left:0;mso-wrap-distance-right:0;mso-position-horizontal-relative:page" coordorigin="3952,223" coordsize="1350,447">
            <v:shape id="_x0000_s4032" alt="" style="position:absolute;left:3959;top:230;width:792;height:432" coordorigin="3960,231" coordsize="792,432" path="m4356,231r-91,5l4182,253r-74,25l4047,312r-47,40l3960,447r10,50l4047,582r61,34l4182,641r83,16l4356,663r90,-6l4530,641r73,-25l4665,582r46,-40l4752,447r-11,-50l4665,312r-62,-34l4530,253r-84,-17l4356,231xe" filled="f" strokecolor="#010101">
              <v:path arrowok="t"/>
            </v:shape>
            <v:shape id="_x0000_s4033" alt="" style="position:absolute;left:4744;top:389;width:557;height:117" coordorigin="4744,389" coordsize="557,117" o:spt="100" adj="0,,0" path="m5273,447r-69,44l5200,492r-1,5l5202,501r1,3l5208,506r3,-3l5290,454r-7,l5273,447xm5261,440r-513,l4744,443r,9l4748,455r513,l5273,447r-12,-7xm5295,451r-7,4l5292,455r3,-3l5295,451xm5283,441r-10,6l5283,454r,-13xm5292,441r-9,l5283,454r7,l5295,451r,-8l5295,443r-3,-2xm5295,443r,l5295,451r6,-4l5295,443xm5208,389r-5,l5202,393r-3,3l5200,401r4,3l5273,447r10,-6l5292,441r-81,-51l5208,389xm5292,440r-2,l5295,443r-3,-3xe" fillcolor="#010101" stroked="f">
              <v:stroke joinstyle="round"/>
              <v:formulas/>
              <v:path arrowok="t" o:connecttype="segments"/>
            </v:shape>
            <w10:wrap type="topAndBottom" anchorx="page"/>
          </v:group>
        </w:pict>
      </w:r>
      <w:r>
        <w:pict w14:anchorId="76F014F6">
          <v:group id="_x0000_s4026" alt="" style="position:absolute;margin-left:266.15pt;margin-top:11.15pt;width:148.25pt;height:22.35pt;z-index:-251642368;mso-wrap-distance-left:0;mso-wrap-distance-right:0;mso-position-horizontal-relative:page" coordorigin="5323,223" coordsize="2965,447">
            <v:shape id="_x0000_s4027" alt="" style="position:absolute;left:7487;top:230;width:792;height:432" coordorigin="7488,231" coordsize="792,432" path="m7884,231r-91,5l7710,253r-74,25l7575,312r-47,40l7488,447r10,50l7575,582r61,34l7710,641r83,16l7884,663r90,-6l8058,641r73,-25l8193,582r46,-40l8280,447r-11,-50l8193,312r-62,-34l8058,253r-84,-17l7884,231xe" filled="f" strokecolor="#010101">
              <v:path arrowok="t"/>
            </v:shape>
            <v:shape id="_x0000_s4028" alt="" style="position:absolute;left:5824;top:389;width:1637;height:117" coordorigin="5824,389" coordsize="1637,117" o:spt="100" adj="0,,0" path="m7433,447r-69,44l7360,492r-1,5l7362,501r1,3l7368,506r3,-3l7450,454r-7,l7433,447xm7421,440r-1593,l5824,443r,9l5828,455r1593,l7433,447r-12,-7xm7455,451r-7,4l7452,455r3,-3l7455,451xm7443,441r-10,6l7443,454r,-13xm7452,441r-9,l7443,454r7,l7455,451r,-8l7455,443r-3,-2xm7455,443r,l7455,451r6,-4l7455,443xm7368,389r-5,l7362,393r-3,3l7360,401r4,3l7433,447r10,-6l7452,441r-81,-51l7368,389xm7452,440r-2,l7455,443r-3,-3xe" fillcolor="#010101" stroked="f">
              <v:stroke joinstyle="round"/>
              <v:formulas/>
              <v:path arrowok="t" o:connecttype="segments"/>
            </v:shape>
            <v:shape id="_x0000_s4029" type="#_x0000_t202" alt="" style="position:absolute;left:7631;top:374;width:504;height:144;mso-wrap-style:square;v-text-anchor:top" filled="f" strokecolor="#010101" strokeweight=".5pt">
              <v:textbox inset="0,0,0,0">
                <w:txbxContent>
                  <w:p w14:paraId="55BBDFB7" w14:textId="77777777" w:rsidR="00CF7564" w:rsidRDefault="00724232">
                    <w:pPr>
                      <w:spacing w:line="134" w:lineRule="exact"/>
                      <w:ind w:left="71"/>
                      <w:rPr>
                        <w:sz w:val="12"/>
                      </w:rPr>
                    </w:pPr>
                    <w:r>
                      <w:rPr>
                        <w:sz w:val="12"/>
                      </w:rPr>
                      <w:t>MSG 7</w:t>
                    </w:r>
                  </w:p>
                </w:txbxContent>
              </v:textbox>
            </v:shape>
            <v:shape id="_x0000_s4030" type="#_x0000_t202" alt="" style="position:absolute;left:5327;top:374;width:504;height:144;mso-wrap-style:square;v-text-anchor:top" fillcolor="silver" strokecolor="#010101" strokeweight=".5pt">
              <v:textbox inset="0,0,0,0">
                <w:txbxContent>
                  <w:p w14:paraId="571E791D" w14:textId="77777777" w:rsidR="00CF7564" w:rsidRDefault="00724232">
                    <w:pPr>
                      <w:spacing w:line="134" w:lineRule="exact"/>
                      <w:ind w:left="41"/>
                      <w:rPr>
                        <w:sz w:val="12"/>
                      </w:rPr>
                    </w:pPr>
                    <w:r>
                      <w:rPr>
                        <w:sz w:val="12"/>
                      </w:rPr>
                      <w:t>CONF 7</w:t>
                    </w:r>
                  </w:p>
                </w:txbxContent>
              </v:textbox>
            </v:shape>
            <w10:wrap type="topAndBottom" anchorx="page"/>
          </v:group>
        </w:pict>
      </w:r>
    </w:p>
    <w:p w14:paraId="6EEDD862" w14:textId="77777777" w:rsidR="00CF7564" w:rsidRDefault="00724232">
      <w:pPr>
        <w:pStyle w:val="ListParagraph"/>
        <w:numPr>
          <w:ilvl w:val="2"/>
          <w:numId w:val="25"/>
        </w:numPr>
        <w:tabs>
          <w:tab w:val="left" w:pos="2600"/>
        </w:tabs>
        <w:spacing w:before="102" w:line="244" w:lineRule="auto"/>
        <w:ind w:left="2599" w:right="4200" w:hanging="360"/>
        <w:rPr>
          <w:sz w:val="18"/>
        </w:rPr>
      </w:pPr>
      <w:r>
        <w:rPr>
          <w:sz w:val="18"/>
        </w:rPr>
        <w:t>Sender receives ACK and forgets the new message, thinking it has been</w:t>
      </w:r>
      <w:r>
        <w:rPr>
          <w:spacing w:val="-3"/>
          <w:sz w:val="18"/>
        </w:rPr>
        <w:t xml:space="preserve"> </w:t>
      </w:r>
      <w:r>
        <w:rPr>
          <w:sz w:val="18"/>
        </w:rPr>
        <w:t>received.</w:t>
      </w:r>
    </w:p>
    <w:p w14:paraId="359319CB" w14:textId="77777777" w:rsidR="00CF7564" w:rsidRDefault="00CF7564">
      <w:pPr>
        <w:pStyle w:val="BodyText"/>
        <w:spacing w:before="3"/>
        <w:rPr>
          <w:sz w:val="22"/>
        </w:rPr>
      </w:pPr>
    </w:p>
    <w:p w14:paraId="675153B1" w14:textId="77777777" w:rsidR="00CF7564" w:rsidRDefault="00724232">
      <w:pPr>
        <w:spacing w:before="69"/>
        <w:ind w:left="2383"/>
        <w:rPr>
          <w:sz w:val="18"/>
        </w:rPr>
      </w:pPr>
      <w:r>
        <w:rPr>
          <w:w w:val="105"/>
          <w:sz w:val="18"/>
        </w:rPr>
        <w:t>Figure 5-4: Failure resulting from message ID reuse.</w:t>
      </w:r>
    </w:p>
    <w:p w14:paraId="36048A10" w14:textId="77777777" w:rsidR="00CF7564" w:rsidRDefault="00CF7564">
      <w:pPr>
        <w:pStyle w:val="BodyText"/>
        <w:spacing w:before="9"/>
      </w:pPr>
    </w:p>
    <w:p w14:paraId="67315CB4" w14:textId="77777777" w:rsidR="00CF7564" w:rsidRDefault="00724232">
      <w:pPr>
        <w:pStyle w:val="BodyText"/>
        <w:ind w:left="1346" w:right="3066" w:firstLine="360"/>
        <w:jc w:val="both"/>
      </w:pPr>
      <w:r>
        <w:t xml:space="preserve">It is therefore necessary to use long message ID’s so that there is a suf- ficiently long period between ID reuse. It is </w:t>
      </w:r>
      <w:r>
        <w:t xml:space="preserve">difficult to quantify “suffi- ciently long” since a message can, in theory, be active for an arbitrarily long time if the network continually drops its CONF packets. One possible strategy is to use reasonably long ID’s, say 48 bits, then drain the network </w:t>
      </w:r>
      <w:r>
        <w:t>by suppressing new messages once every 4-12 months of operation.</w:t>
      </w:r>
    </w:p>
    <w:p w14:paraId="6BBE5DDF" w14:textId="77777777" w:rsidR="00CF7564" w:rsidRDefault="00CF7564">
      <w:pPr>
        <w:pStyle w:val="BodyText"/>
      </w:pPr>
    </w:p>
    <w:p w14:paraId="01243737" w14:textId="77777777" w:rsidR="00CF7564" w:rsidRDefault="00CF7564">
      <w:pPr>
        <w:pStyle w:val="BodyText"/>
      </w:pPr>
    </w:p>
    <w:p w14:paraId="6566EE8D" w14:textId="77777777" w:rsidR="00CF7564" w:rsidRDefault="00724232">
      <w:pPr>
        <w:pStyle w:val="BodyText"/>
        <w:ind w:left="2212" w:right="3930"/>
        <w:jc w:val="center"/>
      </w:pPr>
      <w:r>
        <w:t>62</w:t>
      </w:r>
    </w:p>
    <w:p w14:paraId="38DA928E" w14:textId="77777777" w:rsidR="00CF7564" w:rsidRDefault="00CF7564">
      <w:pPr>
        <w:jc w:val="center"/>
        <w:sectPr w:rsidR="00CF7564">
          <w:pgSz w:w="12240" w:h="15840"/>
          <w:pgMar w:top="680" w:right="0" w:bottom="280" w:left="1720" w:header="720" w:footer="720" w:gutter="0"/>
          <w:cols w:space="720"/>
        </w:sectPr>
      </w:pPr>
    </w:p>
    <w:p w14:paraId="34353624" w14:textId="77777777" w:rsidR="00CF7564" w:rsidRDefault="00724232">
      <w:pPr>
        <w:pStyle w:val="BodyText"/>
        <w:spacing w:before="37"/>
        <w:ind w:left="1346" w:right="3066" w:firstLine="360"/>
        <w:jc w:val="both"/>
      </w:pPr>
      <w:r>
        <w:t>The next temptation is to eliminate the source node ID field and shorten the message ID field in CONF packets only. This can be achieved by assigning to messages short secondar</w:t>
      </w:r>
      <w:r>
        <w:t>y ID’s on the receiving node so that CONF packets consist of only a header field and this secondary ID (the source node ID is no longer necessary since the secondary ID’s are gener- ated by the receiving node). Secondary ID’s can be direct indices into the</w:t>
      </w:r>
      <w:r>
        <w:t xml:space="preserve"> receive table. However, the straightforward implementation of this idea  also fails when secondary ID’s are reused prematurely. Figure 5-5 shows how a message can lose its idempotence when this</w:t>
      </w:r>
      <w:r>
        <w:rPr>
          <w:spacing w:val="-8"/>
        </w:rPr>
        <w:t xml:space="preserve"> </w:t>
      </w:r>
      <w:r>
        <w:t>occurs.</w:t>
      </w:r>
    </w:p>
    <w:p w14:paraId="786AD3C6" w14:textId="77777777" w:rsidR="00CF7564" w:rsidRDefault="00CF7564">
      <w:pPr>
        <w:pStyle w:val="BodyText"/>
        <w:spacing w:before="1"/>
        <w:rPr>
          <w:sz w:val="14"/>
        </w:rPr>
      </w:pPr>
    </w:p>
    <w:p w14:paraId="354B44D2" w14:textId="77777777" w:rsidR="00CF7564" w:rsidRDefault="00724232">
      <w:pPr>
        <w:tabs>
          <w:tab w:val="left" w:pos="5837"/>
        </w:tabs>
        <w:spacing w:before="70"/>
        <w:ind w:left="2400"/>
        <w:rPr>
          <w:sz w:val="18"/>
        </w:rPr>
      </w:pPr>
      <w:r>
        <w:pict w14:anchorId="708B2D32">
          <v:group id="_x0000_s4022" alt="" style="position:absolute;left:0;text-align:left;margin-left:197.6pt;margin-top:17.6pt;width:110.7pt;height:22.35pt;z-index:-251640320;mso-wrap-distance-left:0;mso-wrap-distance-right:0;mso-position-horizontal-relative:page" coordorigin="3952,352" coordsize="2214,447">
            <v:shape id="_x0000_s4023" alt="" style="position:absolute;left:3959;top:359;width:792;height:432" coordorigin="3960,359" coordsize="792,432" path="m4356,359r-91,6l4182,381r-74,25l4047,440r-47,40l3960,575r10,50l4047,710r61,34l4182,769r83,17l4356,791r90,-5l4530,769r73,-25l4665,710r46,-40l4752,575r-11,-50l4665,440r-62,-34l4530,381r-84,-16l4356,359xe" filled="f" strokecolor="#010101">
              <v:path arrowok="t"/>
            </v:shape>
            <v:shape id="_x0000_s4024" alt="" style="position:absolute;left:4744;top:516;width:1421;height:117" coordorigin="4744,516" coordsize="1421,117" o:spt="100" adj="0,,0" path="m6137,575r-69,43l6064,621r-1,5l6066,629r1,4l6072,633r3,-1l6156,581r-9,l6137,575xm6125,567r-1377,l4744,570r,9l4748,582r1377,l6137,575r-12,-8xm6159,579r-5,3l6156,582r3,-3xm6147,568r-10,7l6147,581r,-13xm6154,568r-7,l6147,581r9,l6159,579r,l6159,571r-5,-3xm6159,571r,8l6159,579r6,-4l6159,571xm6072,516r-5,2l6066,521r-3,4l6064,528r4,3l6137,575r10,-7l6154,568r-79,-49l6072,516xm6156,567r-4,l6159,571r,-1l6156,567xe" fillcolor="#010101" stroked="f">
              <v:stroke joinstyle="round"/>
              <v:formulas/>
              <v:path arrowok="t" o:connecttype="segments"/>
            </v:shape>
            <v:shape id="_x0000_s4025" type="#_x0000_t202" alt="" style="position:absolute;left:4103;top:503;width:504;height:144;mso-wrap-style:square;v-text-anchor:top" filled="f" strokecolor="#010101" strokeweight=".5pt">
              <v:textbox inset="0,0,0,0">
                <w:txbxContent>
                  <w:p w14:paraId="2F440ECB" w14:textId="77777777" w:rsidR="00CF7564" w:rsidRDefault="00724232">
                    <w:pPr>
                      <w:spacing w:line="134" w:lineRule="exact"/>
                      <w:ind w:left="71"/>
                      <w:rPr>
                        <w:sz w:val="12"/>
                      </w:rPr>
                    </w:pPr>
                    <w:r>
                      <w:rPr>
                        <w:sz w:val="12"/>
                      </w:rPr>
                      <w:t>MSG 5</w:t>
                    </w:r>
                  </w:p>
                </w:txbxContent>
              </v:textbox>
            </v:shape>
            <w10:wrap type="topAndBottom" anchorx="page"/>
          </v:group>
        </w:pict>
      </w:r>
      <w:r>
        <w:pict w14:anchorId="2CE28158">
          <v:group id="_x0000_s4018" alt="" style="position:absolute;left:0;text-align:left;margin-left:309.35pt;margin-top:17.6pt;width:105.05pt;height:22.35pt;z-index:-251639296;mso-wrap-distance-left:0;mso-wrap-distance-right:0;mso-position-horizontal-relative:page" coordorigin="6187,352" coordsize="2101,447">
            <v:shape id="_x0000_s4019" alt="" style="position:absolute;left:7415;top:359;width:864;height:432" coordorigin="7416,359" coordsize="864,432" path="m7848,359r-100,6l7658,381r-81,25l7510,440r-51,40l7416,575r11,50l7510,710r67,34l7658,769r90,17l7848,791r99,-5l8038,769r80,-25l8185,710r51,-40l8280,575r-12,-50l8185,440r-67,-34l8038,381r-91,-16l7848,359xe" filled="f" strokecolor="#010101">
              <v:path arrowok="t"/>
            </v:shape>
            <v:shape id="_x0000_s4020" alt="" style="position:absolute;left:6688;top:516;width:701;height:117" coordorigin="6688,516" coordsize="701,117" o:spt="100" adj="0,,0" path="m7361,575r-69,43l7288,621r-1,5l7290,629r1,4l7296,633r3,-1l7380,581r-9,l7361,575xm7349,567r-657,l6688,570r,9l6692,582r657,l7361,575r-12,-8xm7383,579r-5,3l7380,582r3,-3xm7371,568r-10,7l7371,581r,-13xm7378,568r-7,l7371,581r9,l7383,579r,l7383,571r-5,-3xm7383,571r,8l7383,579r6,-4l7383,571xm7296,516r-5,2l7290,521r-3,4l7288,528r4,3l7361,575r10,-7l7378,568r-79,-49l7296,516xm7380,567r-4,l7383,571r,-1l7380,567xe" fillcolor="#010101" stroked="f">
              <v:stroke joinstyle="round"/>
              <v:formulas/>
              <v:path arrowok="t" o:connecttype="segments"/>
            </v:shape>
            <v:shape id="_x0000_s4021" type="#_x0000_t202" alt="" style="position:absolute;left:6191;top:503;width:504;height:144;mso-wrap-style:square;v-text-anchor:top" filled="f" strokecolor="#010101" strokeweight=".5pt">
              <v:textbox inset="0,0,0,0">
                <w:txbxContent>
                  <w:p w14:paraId="2FF01CEB" w14:textId="77777777" w:rsidR="00CF7564" w:rsidRDefault="00724232">
                    <w:pPr>
                      <w:spacing w:line="134" w:lineRule="exact"/>
                      <w:ind w:left="71"/>
                      <w:rPr>
                        <w:sz w:val="12"/>
                      </w:rPr>
                    </w:pPr>
                    <w:r>
                      <w:rPr>
                        <w:sz w:val="12"/>
                      </w:rPr>
                      <w:t>MSG 5</w:t>
                    </w:r>
                  </w:p>
                </w:txbxContent>
              </v:textbox>
            </v:shape>
            <w10:wrap type="topAndBottom" anchorx="page"/>
          </v:group>
        </w:pict>
      </w:r>
      <w:r>
        <w:rPr>
          <w:sz w:val="18"/>
        </w:rPr>
        <w:t>sender</w:t>
      </w:r>
      <w:r>
        <w:rPr>
          <w:sz w:val="18"/>
        </w:rPr>
        <w:tab/>
        <w:t>receiver</w:t>
      </w:r>
    </w:p>
    <w:p w14:paraId="239C09BA" w14:textId="77777777" w:rsidR="00CF7564" w:rsidRDefault="00724232">
      <w:pPr>
        <w:pStyle w:val="ListParagraph"/>
        <w:numPr>
          <w:ilvl w:val="0"/>
          <w:numId w:val="24"/>
        </w:numPr>
        <w:tabs>
          <w:tab w:val="left" w:pos="2541"/>
        </w:tabs>
        <w:spacing w:before="109"/>
        <w:rPr>
          <w:sz w:val="18"/>
        </w:rPr>
      </w:pPr>
      <w:r>
        <w:rPr>
          <w:sz w:val="18"/>
        </w:rPr>
        <w:t>Sender sends message with ID =</w:t>
      </w:r>
      <w:r>
        <w:rPr>
          <w:spacing w:val="-1"/>
          <w:sz w:val="18"/>
        </w:rPr>
        <w:t xml:space="preserve"> </w:t>
      </w:r>
      <w:r>
        <w:rPr>
          <w:sz w:val="18"/>
        </w:rPr>
        <w:t>5</w:t>
      </w:r>
    </w:p>
    <w:p w14:paraId="342DEB74" w14:textId="77777777" w:rsidR="00CF7564" w:rsidRDefault="00724232">
      <w:pPr>
        <w:pStyle w:val="BodyText"/>
        <w:spacing w:before="3"/>
        <w:rPr>
          <w:sz w:val="15"/>
        </w:rPr>
      </w:pPr>
      <w:r>
        <w:pict w14:anchorId="065C0CC4">
          <v:group id="_x0000_s4013" alt="" style="position:absolute;margin-left:197.6pt;margin-top:10.8pt;width:94.25pt;height:22.35pt;z-index:-251638272;mso-wrap-distance-left:0;mso-wrap-distance-right:0;mso-position-horizontal-relative:page" coordorigin="3952,216" coordsize="1885,447">
            <v:shape id="_x0000_s4014" alt="" style="position:absolute;left:3959;top:223;width:792;height:432" coordorigin="3960,223" coordsize="792,432" path="m4356,223r-91,6l4182,245r-74,25l4047,304r-47,40l3960,439r10,49l4047,574r61,33l4182,633r83,16l4356,655r90,-6l4530,633r73,-26l4665,574r46,-40l4752,439r-11,-50l4665,304r-62,-34l4530,245r-84,-16l4356,223xe" filled="f" strokecolor="#010101">
              <v:path arrowok="t"/>
            </v:shape>
            <v:shape id="_x0000_s4015" alt="" style="position:absolute;left:4778;top:380;width:485;height:117" coordorigin="4778,380" coordsize="485,117" o:spt="100" adj="0,,0" path="m4872,380r-4,3l4784,435r,8l4784,443r84,52l4872,497r3,l4880,489r-1,-4l4875,482r-58,-37l4796,445r,-13l4817,432r58,-37l4879,392r1,-3l4875,381r-3,-1xm4784,443r4,3l4790,446r-6,-3xm5259,431r-440,l4806,438r13,8l5259,446r4,-3l5263,434r-4,-3xm4796,432r,13l4806,438r-10,-6xm4806,438r-10,7l4817,445r-11,-7xm4784,435r-6,4l4784,443r,l4784,435xm4817,432r-21,l4806,438r11,-6xm4791,431r-3,l4784,434r,1l4791,431xe" fillcolor="#010101" stroked="f">
              <v:stroke joinstyle="round"/>
              <v:formulas/>
              <v:path arrowok="t" o:connecttype="segments"/>
            </v:shape>
            <v:shape id="_x0000_s4016" type="#_x0000_t202" alt="" style="position:absolute;left:5255;top:367;width:576;height:144;mso-wrap-style:square;v-text-anchor:top" filled="f" strokecolor="#010101" strokeweight=".5pt">
              <v:textbox inset="0,0,0,0">
                <w:txbxContent>
                  <w:p w14:paraId="6A68709B" w14:textId="77777777" w:rsidR="00CF7564" w:rsidRDefault="00724232">
                    <w:pPr>
                      <w:spacing w:line="134" w:lineRule="exact"/>
                      <w:ind w:left="65"/>
                      <w:rPr>
                        <w:sz w:val="12"/>
                      </w:rPr>
                    </w:pPr>
                    <w:r>
                      <w:rPr>
                        <w:sz w:val="12"/>
                      </w:rPr>
                      <w:t>ACK 5,2</w:t>
                    </w:r>
                  </w:p>
                </w:txbxContent>
              </v:textbox>
            </v:shape>
            <v:shape id="_x0000_s4017" type="#_x0000_t202" alt="" style="position:absolute;left:4103;top:367;width:504;height:144;mso-wrap-style:square;v-text-anchor:top" filled="f" strokecolor="#010101" strokeweight=".5pt">
              <v:textbox inset="0,0,0,0">
                <w:txbxContent>
                  <w:p w14:paraId="0C3CB04B" w14:textId="77777777" w:rsidR="00CF7564" w:rsidRDefault="00724232">
                    <w:pPr>
                      <w:spacing w:line="134" w:lineRule="exact"/>
                      <w:ind w:left="71"/>
                      <w:rPr>
                        <w:sz w:val="12"/>
                      </w:rPr>
                    </w:pPr>
                    <w:r>
                      <w:rPr>
                        <w:sz w:val="12"/>
                      </w:rPr>
                      <w:t>MSG 5</w:t>
                    </w:r>
                  </w:p>
                </w:txbxContent>
              </v:textbox>
            </v:shape>
            <w10:wrap type="topAndBottom" anchorx="page"/>
          </v:group>
        </w:pict>
      </w:r>
      <w:r>
        <w:pict w14:anchorId="1C995947">
          <v:group id="_x0000_s4009" alt="" style="position:absolute;margin-left:292.9pt;margin-top:10.8pt;width:121.5pt;height:22.35pt;z-index:-251637248;mso-wrap-distance-left:0;mso-wrap-distance-right:0;mso-position-horizontal-relative:page" coordorigin="5858,216" coordsize="2430,447">
            <v:shape id="_x0000_s4010" alt="" style="position:absolute;left:7415;top:223;width:864;height:432" coordorigin="7416,223" coordsize="864,432" path="m7848,223r-100,6l7658,245r-81,25l7510,304r-51,40l7416,439r11,49l7510,574r67,33l7658,633r90,16l7848,655r99,-6l8038,633r80,-26l8185,574r51,-40l8280,439r-12,-50l8185,304r-67,-34l8038,245r-91,-16l7848,223xe" filled="f" strokecolor="#010101">
              <v:path arrowok="t"/>
            </v:shape>
            <v:shape id="_x0000_s4011" alt="" style="position:absolute;left:5858;top:380;width:1565;height:117" coordorigin="5858,380" coordsize="1565,117" o:spt="100" adj="0,,0" path="m5952,380r-4,3l5864,435r,8l5864,443r84,52l5952,497r3,l5960,489r-1,-4l5955,482r-58,-37l5876,445r,-13l5897,432r58,-37l5959,392r1,-3l5955,381r-3,-1xm5864,443r4,3l5870,446r-6,-3xm7419,431r-1520,l5886,438r13,8l7419,446r4,-3l7423,434r-4,-3xm5876,432r,13l5886,438r-10,-6xm5886,438r-10,7l5897,445r-11,-7xm5864,435r-6,4l5864,443r,l5864,435xm5897,432r-21,l5886,438r11,-6xm5871,431r-3,l5864,434r,1l5871,431xe" fillcolor="#010101" stroked="f">
              <v:stroke joinstyle="round"/>
              <v:formulas/>
              <v:path arrowok="t" o:connecttype="segments"/>
            </v:shape>
            <v:shape id="_x0000_s4012" type="#_x0000_t202" alt="" style="position:absolute;left:7559;top:367;width:576;height:144;mso-wrap-style:square;v-text-anchor:top" filled="f" strokecolor="#010101" strokeweight=".5pt">
              <v:textbox inset="0,0,0,0">
                <w:txbxContent>
                  <w:p w14:paraId="3C97ADC8" w14:textId="77777777" w:rsidR="00CF7564" w:rsidRDefault="00724232">
                    <w:pPr>
                      <w:spacing w:line="134" w:lineRule="exact"/>
                      <w:ind w:left="62"/>
                      <w:rPr>
                        <w:sz w:val="12"/>
                      </w:rPr>
                    </w:pPr>
                    <w:r>
                      <w:rPr>
                        <w:sz w:val="12"/>
                      </w:rPr>
                      <w:t>MSG 5,2</w:t>
                    </w:r>
                  </w:p>
                </w:txbxContent>
              </v:textbox>
            </v:shape>
            <w10:wrap type="topAndBottom" anchorx="page"/>
          </v:group>
        </w:pict>
      </w:r>
    </w:p>
    <w:p w14:paraId="60AE9489" w14:textId="77777777" w:rsidR="00CF7564" w:rsidRDefault="00724232">
      <w:pPr>
        <w:pStyle w:val="ListParagraph"/>
        <w:numPr>
          <w:ilvl w:val="0"/>
          <w:numId w:val="24"/>
        </w:numPr>
        <w:tabs>
          <w:tab w:val="left" w:pos="2600"/>
        </w:tabs>
        <w:spacing w:before="102" w:line="242" w:lineRule="auto"/>
        <w:ind w:left="2599" w:right="4066" w:hanging="360"/>
        <w:rPr>
          <w:sz w:val="18"/>
        </w:rPr>
      </w:pPr>
      <w:r>
        <w:rPr>
          <w:sz w:val="18"/>
        </w:rPr>
        <w:t>Receiver assigns secondary ID = 2 and responds with ACK containing both primary and secondary</w:t>
      </w:r>
      <w:r>
        <w:rPr>
          <w:spacing w:val="-7"/>
          <w:sz w:val="18"/>
        </w:rPr>
        <w:t xml:space="preserve"> </w:t>
      </w:r>
      <w:r>
        <w:rPr>
          <w:sz w:val="18"/>
        </w:rPr>
        <w:t>ID</w:t>
      </w:r>
    </w:p>
    <w:p w14:paraId="24852BFB" w14:textId="77777777" w:rsidR="00CF7564" w:rsidRDefault="00724232">
      <w:pPr>
        <w:pStyle w:val="BodyText"/>
        <w:spacing w:before="3"/>
        <w:rPr>
          <w:sz w:val="16"/>
        </w:rPr>
      </w:pPr>
      <w:r>
        <w:pict w14:anchorId="7CEDB558">
          <v:group id="_x0000_s3996" alt="" style="position:absolute;margin-left:197.6pt;margin-top:11.35pt;width:216.75pt;height:22.35pt;z-index:-251636224;mso-wrap-distance-left:0;mso-wrap-distance-right:0;mso-position-horizontal-relative:page" coordorigin="3952,227" coordsize="4335,447">
            <v:shape id="_x0000_s3997" alt="" style="position:absolute;left:3959;top:234;width:792;height:432" coordorigin="3960,235" coordsize="792,432" path="m4356,235r-91,6l4182,257r-74,25l4047,316r-47,40l3960,451r10,49l4047,586r61,33l4182,645r83,16l4356,667r90,-6l4530,645r73,-26l4665,586r46,-40l4752,451r-11,-50l4665,316r-62,-34l4530,257r-84,-16l4356,235xe" filled="f" strokecolor="#010101">
              <v:path arrowok="t"/>
            </v:shape>
            <v:shape id="_x0000_s3998" alt="" style="position:absolute;left:4672;top:248;width:485;height:117" coordorigin="4672,248" coordsize="485,117" o:spt="100" adj="0,,0" path="m5129,306r-69,44l5056,352r-1,5l5058,361r1,3l5064,364r3,-1l5148,313r-9,l5129,306xm5117,298r-441,l4672,302r,8l4676,314r441,l5129,306r-12,-8xm5151,311r-5,3l5148,314r3,-3xm5139,300r-10,6l5139,313r,-13xm5146,300r-7,l5139,313r9,l5151,311r,-1l5151,303r-5,-3xm5151,303r,7l5151,311r6,-4l5151,303xm5064,248r-5,1l5058,253r-3,3l5056,260r4,2l5129,306r10,-6l5146,300r-79,-50l5064,248xm5148,298r-4,l5151,303r,-1l5148,298xe" fillcolor="#010101" stroked="f">
              <v:stroke joinstyle="round"/>
              <v:formulas/>
              <v:path arrowok="t" o:connecttype="segments"/>
            </v:shape>
            <v:shape id="_x0000_s3999" alt="" style="position:absolute;left:4706;top:536;width:1349;height:117" coordorigin="4706,536" coordsize="1349,117" o:spt="100" adj="0,,0" path="m4800,536r-4,2l4712,591r,7l4712,599r84,52l4800,652r3,l4808,645r-1,-5l4803,638r-58,-37l4724,601r,-13l4745,588r58,-38l4807,548r1,-4l4803,537r-3,-1xm4712,599r4,3l4718,602r-6,-3xm6051,586r-1304,l4734,594r13,8l6051,602r4,-4l6055,590r-4,-4xm4724,588r,13l4734,594r-10,-6xm4734,594r-10,7l4745,601r-11,-7xm4712,591r-6,4l4712,599r,-1l4712,591xm4745,588r-21,l4734,594r11,-6xm4719,586r-3,l4712,590r,1l4719,586xe" fillcolor="#010101" stroked="f">
              <v:stroke joinstyle="round"/>
              <v:formulas/>
              <v:path arrowok="t" o:connecttype="segments"/>
            </v:shape>
            <v:shape id="_x0000_s4000" alt="" style="position:absolute;left:7415;top:234;width:864;height:432" coordorigin="7416,235" coordsize="864,432" path="m7848,235r-100,6l7658,257r-81,25l7510,316r-51,40l7416,451r11,49l7510,586r67,33l7658,645r90,16l7848,667r99,-6l8038,645r80,-26l8185,586r51,-40l8280,451r-12,-50l8185,316r-67,-34l8038,257r-91,-16l7848,235xe" filled="f" strokecolor="#010101">
              <v:path arrowok="t"/>
            </v:shape>
            <v:shape id="_x0000_s4001" alt="" style="position:absolute;left:6650;top:536;width:845;height:117" coordorigin="6650,536" coordsize="845,117" o:spt="100" adj="0,,0" path="m6744,536r-4,2l6656,591r,7l6656,599r84,52l6744,652r3,l6752,645r-1,-5l6747,638r-58,-37l6668,601r,-13l6689,588r58,-38l6751,548r1,-4l6747,537r-3,-1xm6656,599r4,3l6662,602r-6,-3xm7491,586r-800,l6678,594r13,8l7491,602r4,-4l7495,590r-4,-4xm6668,588r,13l6678,594r-10,-6xm6678,594r-10,7l6689,601r-11,-7xm6656,591r-6,4l6656,599r,-1l6656,591xm6689,588r-21,l6678,594r11,-6xm6663,586r-3,l6656,590r,1l6663,586xe" fillcolor="#010101" stroked="f">
              <v:stroke joinstyle="round"/>
              <v:formulas/>
              <v:path arrowok="t" o:connecttype="segments"/>
            </v:shape>
            <v:shape id="_x0000_s4002" alt="" style="position:absolute;left:5680;top:248;width:917;height:117" coordorigin="5680,248" coordsize="917,117" o:spt="100" adj="0,,0" path="m6569,306r-69,44l6496,352r-1,5l6498,361r1,3l6504,364r3,-1l6588,313r-9,l6569,306xm6557,298r-873,l5680,302r,8l5684,314r873,l6569,306r-12,-8xm6591,311r-5,3l6588,314r3,-3xm6579,300r-10,6l6579,313r,-13xm6586,300r-7,l6579,313r9,l6591,311r,-1l6591,303r-5,-3xm6591,303r,7l6591,311r6,-4l6591,303xm6504,248r-5,1l6498,253r-3,3l6496,260r4,2l6569,306r10,-6l6586,300r-79,-50l6504,248xm6588,298r-4,l6591,303r,-1l6588,298xe" fillcolor="#010101" stroked="f">
              <v:stroke joinstyle="round"/>
              <v:formulas/>
              <v:path arrowok="t" o:connecttype="segments"/>
            </v:shape>
            <v:shape id="_x0000_s4003" type="#_x0000_t75" alt="" style="position:absolute;left:7120;top:248;width:341;height:117">
              <v:imagedata r:id="rId62" o:title=""/>
            </v:shape>
            <v:shape id="_x0000_s4004" type="#_x0000_t202" alt="" style="position:absolute;left:6047;top:522;width:576;height:144;mso-wrap-style:square;v-text-anchor:top" filled="f" strokecolor="#010101" strokeweight=".5pt">
              <v:textbox inset="0,0,0,0">
                <w:txbxContent>
                  <w:p w14:paraId="749EA4D5" w14:textId="77777777" w:rsidR="00CF7564" w:rsidRDefault="00724232">
                    <w:pPr>
                      <w:spacing w:line="134" w:lineRule="exact"/>
                      <w:ind w:left="65"/>
                      <w:rPr>
                        <w:sz w:val="12"/>
                      </w:rPr>
                    </w:pPr>
                    <w:r>
                      <w:rPr>
                        <w:sz w:val="12"/>
                      </w:rPr>
                      <w:t>ACK 5,2</w:t>
                    </w:r>
                  </w:p>
                </w:txbxContent>
              </v:textbox>
            </v:shape>
            <v:shape id="_x0000_s4005" type="#_x0000_t202" alt="" style="position:absolute;left:7559;top:378;width:576;height:144;mso-wrap-style:square;v-text-anchor:top" filled="f" strokecolor="#010101" strokeweight=".5pt">
              <v:textbox inset="0,0,0,0">
                <w:txbxContent>
                  <w:p w14:paraId="30D9AA39" w14:textId="77777777" w:rsidR="00CF7564" w:rsidRDefault="00724232">
                    <w:pPr>
                      <w:spacing w:line="134" w:lineRule="exact"/>
                      <w:ind w:left="62"/>
                      <w:rPr>
                        <w:sz w:val="12"/>
                      </w:rPr>
                    </w:pPr>
                    <w:r>
                      <w:rPr>
                        <w:sz w:val="12"/>
                      </w:rPr>
                      <w:t>MSG 5,2</w:t>
                    </w:r>
                  </w:p>
                </w:txbxContent>
              </v:textbox>
            </v:shape>
            <v:shape id="_x0000_s4006" type="#_x0000_t202" alt="" style="position:absolute;left:4103;top:378;width:504;height:144;mso-wrap-style:square;v-text-anchor:top" fillcolor="silver" strokecolor="#010101" strokeweight=".5pt">
              <v:textbox inset="0,0,0,0">
                <w:txbxContent>
                  <w:p w14:paraId="0321AF49" w14:textId="77777777" w:rsidR="00CF7564" w:rsidRDefault="00724232">
                    <w:pPr>
                      <w:spacing w:line="134" w:lineRule="exact"/>
                      <w:ind w:left="71"/>
                      <w:rPr>
                        <w:sz w:val="12"/>
                      </w:rPr>
                    </w:pPr>
                    <w:r>
                      <w:rPr>
                        <w:sz w:val="12"/>
                      </w:rPr>
                      <w:t>MSG 9</w:t>
                    </w:r>
                  </w:p>
                </w:txbxContent>
              </v:textbox>
            </v:shape>
            <v:shape id="_x0000_s4007" type="#_x0000_t202" alt="" style="position:absolute;left:6623;top:234;width:504;height:144;mso-wrap-style:square;v-text-anchor:top" filled="f" strokecolor="#010101" strokeweight=".5pt">
              <v:textbox inset="0,0,0,0">
                <w:txbxContent>
                  <w:p w14:paraId="57929DFA" w14:textId="77777777" w:rsidR="00CF7564" w:rsidRDefault="00724232">
                    <w:pPr>
                      <w:spacing w:line="134" w:lineRule="exact"/>
                      <w:ind w:left="41"/>
                      <w:rPr>
                        <w:sz w:val="12"/>
                      </w:rPr>
                    </w:pPr>
                    <w:r>
                      <w:rPr>
                        <w:sz w:val="12"/>
                      </w:rPr>
                      <w:t>CONF 2</w:t>
                    </w:r>
                  </w:p>
                </w:txbxContent>
              </v:textbox>
            </v:shape>
            <v:shape id="_x0000_s4008" type="#_x0000_t202" alt="" style="position:absolute;left:5183;top:234;width:504;height:144;mso-wrap-style:square;v-text-anchor:top" fillcolor="silver" strokecolor="#010101" strokeweight=".5pt">
              <v:textbox inset="0,0,0,0">
                <w:txbxContent>
                  <w:p w14:paraId="18BDA9C6" w14:textId="77777777" w:rsidR="00CF7564" w:rsidRDefault="00724232">
                    <w:pPr>
                      <w:spacing w:line="134" w:lineRule="exact"/>
                      <w:ind w:left="71"/>
                      <w:rPr>
                        <w:sz w:val="12"/>
                      </w:rPr>
                    </w:pPr>
                    <w:r>
                      <w:rPr>
                        <w:sz w:val="12"/>
                      </w:rPr>
                      <w:t>MSG 9</w:t>
                    </w:r>
                  </w:p>
                </w:txbxContent>
              </v:textbox>
            </v:shape>
            <w10:wrap type="topAndBottom" anchorx="page"/>
          </v:group>
        </w:pict>
      </w:r>
    </w:p>
    <w:p w14:paraId="23F4F85A" w14:textId="77777777" w:rsidR="00CF7564" w:rsidRDefault="00724232">
      <w:pPr>
        <w:pStyle w:val="ListParagraph"/>
        <w:numPr>
          <w:ilvl w:val="0"/>
          <w:numId w:val="24"/>
        </w:numPr>
        <w:tabs>
          <w:tab w:val="left" w:pos="2600"/>
        </w:tabs>
        <w:spacing w:before="102" w:line="242" w:lineRule="auto"/>
        <w:ind w:left="2599" w:right="4169" w:hanging="360"/>
        <w:rPr>
          <w:sz w:val="18"/>
        </w:rPr>
      </w:pPr>
      <w:r>
        <w:rPr>
          <w:sz w:val="18"/>
        </w:rPr>
        <w:t>Sender forgets MSG, sends CONF and a new MSG. Meanwhile, receiver re-sends</w:t>
      </w:r>
      <w:r>
        <w:rPr>
          <w:spacing w:val="-2"/>
          <w:sz w:val="18"/>
        </w:rPr>
        <w:t xml:space="preserve"> </w:t>
      </w:r>
      <w:r>
        <w:rPr>
          <w:sz w:val="18"/>
        </w:rPr>
        <w:t>ACK.</w:t>
      </w:r>
    </w:p>
    <w:p w14:paraId="07E86911" w14:textId="77777777" w:rsidR="00CF7564" w:rsidRDefault="00724232">
      <w:pPr>
        <w:pStyle w:val="BodyText"/>
        <w:spacing w:before="3"/>
        <w:rPr>
          <w:sz w:val="16"/>
        </w:rPr>
      </w:pPr>
      <w:r>
        <w:pict w14:anchorId="7828C913">
          <v:group id="_x0000_s3992" alt="" style="position:absolute;margin-left:197.6pt;margin-top:11.35pt;width:63.9pt;height:22.35pt;z-index:-251635200;mso-wrap-distance-left:0;mso-wrap-distance-right:0;mso-position-horizontal-relative:page" coordorigin="3952,227" coordsize="1278,447">
            <v:shape id="_x0000_s3993" alt="" style="position:absolute;left:3959;top:234;width:792;height:432" coordorigin="3960,235" coordsize="792,432" path="m4356,235r-91,6l4182,257r-74,25l4047,316r-47,40l3960,451r10,49l4047,586r61,33l4182,645r83,16l4356,667r90,-6l4530,645r73,-26l4665,586r46,-40l4752,451r-11,-50l4665,316r-62,-34l4530,257r-84,-16l4356,235xe" filled="f" strokecolor="#010101">
              <v:path arrowok="t"/>
            </v:shape>
            <v:shape id="_x0000_s3994" alt="" style="position:absolute;left:4672;top:248;width:557;height:117" coordorigin="4672,248" coordsize="557,117" o:spt="100" adj="0,,0" path="m5201,306r-69,44l5128,352r-1,5l5130,361r1,3l5136,364r3,-1l5220,313r-9,l5201,306xm5189,298r-513,l4672,302r,8l4676,314r513,l5201,306r-12,-8xm5223,311r-5,3l5220,314r3,-3xm5211,300r-10,6l5211,313r,-13xm5218,300r-7,l5211,313r9,l5223,311r,-1l5223,303r-5,-3xm5223,303r,7l5223,311r6,-4l5223,303xm5136,248r-5,1l5130,253r-3,3l5128,260r4,2l5201,306r10,-6l5218,300r-79,-50l5136,248xm5220,298r-4,l5223,303r,-1l5220,298xe" fillcolor="#010101" stroked="f">
              <v:stroke joinstyle="round"/>
              <v:formulas/>
              <v:path arrowok="t" o:connecttype="segments"/>
            </v:shape>
            <v:shape id="_x0000_s3995" type="#_x0000_t202" alt="" style="position:absolute;left:4103;top:378;width:504;height:144;mso-wrap-style:square;v-text-anchor:top" fillcolor="silver" strokecolor="#010101" strokeweight=".5pt">
              <v:textbox inset="0,0,0,0">
                <w:txbxContent>
                  <w:p w14:paraId="4FE47D73" w14:textId="77777777" w:rsidR="00CF7564" w:rsidRDefault="00724232">
                    <w:pPr>
                      <w:spacing w:line="134" w:lineRule="exact"/>
                      <w:ind w:left="71"/>
                      <w:rPr>
                        <w:sz w:val="12"/>
                      </w:rPr>
                    </w:pPr>
                    <w:r>
                      <w:rPr>
                        <w:sz w:val="12"/>
                      </w:rPr>
                      <w:t>MSG 9</w:t>
                    </w:r>
                  </w:p>
                </w:txbxContent>
              </v:textbox>
            </v:shape>
            <w10:wrap type="topAndBottom" anchorx="page"/>
          </v:group>
        </w:pict>
      </w:r>
      <w:r>
        <w:pict w14:anchorId="33C736E7">
          <v:group id="_x0000_s3984" alt="" style="position:absolute;margin-left:262.55pt;margin-top:11.35pt;width:151.85pt;height:25.6pt;z-index:-251634176;mso-wrap-distance-left:0;mso-wrap-distance-right:0;mso-position-horizontal-relative:page" coordorigin="5251,227" coordsize="3037,512">
            <v:shape id="_x0000_s3985" alt="" style="position:absolute;left:7415;top:234;width:864;height:432" coordorigin="7416,235" coordsize="864,432" path="m7848,235r-100,6l7658,257r-81,25l7510,316r-51,40l7416,451r11,49l7510,586r67,33l7658,645r90,16l7848,667r99,-6l8038,645r80,-26l8185,586r51,-40l8280,451r-12,-50l8185,316r-67,-34l8038,257r-91,-16l7848,235xe" filled="f" strokecolor="#010101">
              <v:path arrowok="t"/>
            </v:shape>
            <v:shape id="_x0000_s3986" alt="" style="position:absolute;left:5752;top:248;width:1709;height:117" coordorigin="5752,248" coordsize="1709,117" o:spt="100" adj="0,,0" path="m7433,306r-69,44l7360,352r-1,5l7362,361r1,3l7368,364r3,-1l7452,313r-9,l7433,306xm7421,298r-1665,l5752,302r,8l5756,314r1665,l7433,306r-12,-8xm7455,311r-5,3l7452,314r3,-3xm7443,300r-10,6l7443,313r,-13xm7450,300r-7,l7443,313r9,l7455,311r,-1l7455,303r-5,-3xm7455,303r,7l7455,311r6,-4l7455,303xm7368,248r-5,1l7362,253r-3,3l7360,260r4,2l7433,306r10,-6l7450,300r-79,-50l7368,248xm7452,298r-4,l7455,303r,-1l7452,298xe" fillcolor="#010101" stroked="f">
              <v:stroke joinstyle="round"/>
              <v:formulas/>
              <v:path arrowok="t" o:connecttype="segments"/>
            </v:shape>
            <v:shape id="_x0000_s3987" alt="" style="position:absolute;left:6650;top:536;width:845;height:117" coordorigin="6650,536" coordsize="845,117" o:spt="100" adj="0,,0" path="m6744,536r-4,2l6656,591r,7l6656,599r84,52l6744,652r3,l6752,645r-1,-5l6747,638r-58,-37l6668,601r,-13l6689,588r58,-38l6751,548r1,-4l6747,537r-3,-1xm6656,599r4,3l6662,602r-6,-3xm7491,586r-800,l6678,594r13,8l7491,602r4,-4l7495,590r-4,-4xm6668,588r,13l6678,594r-10,-6xm6678,594r-10,7l6689,601r-11,-7xm6656,591r-6,4l6656,599r,-1l6656,591xm6689,588r-21,l6678,594r11,-6xm6663,586r-3,l6656,590r,1l6663,586xe" fillcolor="#010101" stroked="f">
              <v:stroke joinstyle="round"/>
              <v:formulas/>
              <v:path arrowok="t" o:connecttype="segments"/>
            </v:shape>
            <v:shape id="_x0000_s3988" alt="" style="position:absolute;left:5615;top:586;width:440;height:153" coordorigin="5616,586" coordsize="440,153" o:spt="100" adj="0,,0" path="m6051,586r-3,l6003,588r-5,l5995,591r,9l5998,603r5,l6048,602r4,l6055,598r,-8l6051,586xm5947,591r-5,l5918,594r-19,2l5893,596r-3,4l5890,604r2,4l5895,612r4,-2l5900,610r19,-2l5943,607r5,-1l5950,602r,-8l5947,591xm5841,604r-3,l5822,608r-18,4l5793,614r-5,1l5786,620r2,7l5792,630r5,l5808,626r18,-4l5840,620r4,-1l5847,615r-1,-5l5845,607r-4,-3xm5630,650r-14,89l5695,697r-65,-47xm5738,630r-4,1l5725,634r-13,6l5698,645r-6,4l5689,650r-3,5l5689,658r1,4l5695,663r3,-1l5704,660r12,-6l5731,649r8,-4l5744,644r1,-4l5744,636r-1,-4l5738,630xe" fillcolor="#010101" stroked="f">
              <v:stroke joinstyle="round"/>
              <v:formulas/>
              <v:path arrowok="t" o:connecttype="segments"/>
            </v:shape>
            <v:shape id="_x0000_s3989" type="#_x0000_t202" alt="" style="position:absolute;left:6047;top:522;width:576;height:144;mso-wrap-style:square;v-text-anchor:top" fillcolor="silver" strokecolor="#010101" strokeweight=".5pt">
              <v:textbox inset="0,0,0,0">
                <w:txbxContent>
                  <w:p w14:paraId="1A4100AD" w14:textId="77777777" w:rsidR="00CF7564" w:rsidRDefault="00724232">
                    <w:pPr>
                      <w:spacing w:line="134" w:lineRule="exact"/>
                      <w:ind w:left="65"/>
                      <w:rPr>
                        <w:sz w:val="12"/>
                      </w:rPr>
                    </w:pPr>
                    <w:r>
                      <w:rPr>
                        <w:sz w:val="12"/>
                      </w:rPr>
                      <w:t>ACK 9,2</w:t>
                    </w:r>
                  </w:p>
                </w:txbxContent>
              </v:textbox>
            </v:shape>
            <v:shape id="_x0000_s3990" type="#_x0000_t202" alt="" style="position:absolute;left:7559;top:378;width:576;height:144;mso-wrap-style:square;v-text-anchor:top" fillcolor="silver" strokecolor="#010101" strokeweight=".5pt">
              <v:textbox inset="0,0,0,0">
                <w:txbxContent>
                  <w:p w14:paraId="4FD8CB94" w14:textId="77777777" w:rsidR="00CF7564" w:rsidRDefault="00724232">
                    <w:pPr>
                      <w:spacing w:line="134" w:lineRule="exact"/>
                      <w:ind w:left="62"/>
                      <w:rPr>
                        <w:sz w:val="12"/>
                      </w:rPr>
                    </w:pPr>
                    <w:r>
                      <w:rPr>
                        <w:sz w:val="12"/>
                      </w:rPr>
                      <w:t>MSG 9,2</w:t>
                    </w:r>
                  </w:p>
                </w:txbxContent>
              </v:textbox>
            </v:shape>
            <v:shape id="_x0000_s3991" type="#_x0000_t202" alt="" style="position:absolute;left:5255;top:234;width:504;height:144;mso-wrap-style:square;v-text-anchor:top" filled="f" strokecolor="#010101" strokeweight=".5pt">
              <v:textbox inset="0,0,0,0">
                <w:txbxContent>
                  <w:p w14:paraId="60EF1818" w14:textId="77777777" w:rsidR="00CF7564" w:rsidRDefault="00724232">
                    <w:pPr>
                      <w:spacing w:line="134" w:lineRule="exact"/>
                      <w:ind w:left="41"/>
                      <w:rPr>
                        <w:sz w:val="12"/>
                      </w:rPr>
                    </w:pPr>
                    <w:r>
                      <w:rPr>
                        <w:sz w:val="12"/>
                      </w:rPr>
                      <w:t>CONF 2</w:t>
                    </w:r>
                  </w:p>
                </w:txbxContent>
              </v:textbox>
            </v:shape>
            <w10:wrap type="topAndBottom" anchorx="page"/>
          </v:group>
        </w:pict>
      </w:r>
    </w:p>
    <w:p w14:paraId="7A1378E1" w14:textId="77777777" w:rsidR="00CF7564" w:rsidRDefault="00724232">
      <w:pPr>
        <w:pStyle w:val="ListParagraph"/>
        <w:numPr>
          <w:ilvl w:val="0"/>
          <w:numId w:val="24"/>
        </w:numPr>
        <w:tabs>
          <w:tab w:val="left" w:pos="2600"/>
        </w:tabs>
        <w:spacing w:before="38" w:line="242" w:lineRule="auto"/>
        <w:ind w:left="2599" w:right="4071" w:hanging="360"/>
        <w:rPr>
          <w:sz w:val="18"/>
        </w:rPr>
      </w:pPr>
      <w:r>
        <w:rPr>
          <w:sz w:val="18"/>
        </w:rPr>
        <w:t>Receiver forgets MSG 5, reuses secondary ID 2 for MSG 9, and sends ACK which is dropped by the net- work. Sender responds to second ACK with</w:t>
      </w:r>
      <w:r>
        <w:rPr>
          <w:spacing w:val="-20"/>
          <w:sz w:val="18"/>
        </w:rPr>
        <w:t xml:space="preserve"> </w:t>
      </w:r>
      <w:r>
        <w:rPr>
          <w:sz w:val="18"/>
        </w:rPr>
        <w:t>CONF.</w:t>
      </w:r>
    </w:p>
    <w:p w14:paraId="5811496C" w14:textId="77777777" w:rsidR="00CF7564" w:rsidRDefault="00724232">
      <w:pPr>
        <w:pStyle w:val="BodyText"/>
        <w:spacing w:before="10"/>
        <w:rPr>
          <w:sz w:val="16"/>
        </w:rPr>
      </w:pPr>
      <w:r>
        <w:pict w14:anchorId="07A7CFB3">
          <v:group id="_x0000_s3980" alt="" style="position:absolute;margin-left:197.6pt;margin-top:11.7pt;width:89.1pt;height:22.35pt;z-index:-251633152;mso-wrap-distance-left:0;mso-wrap-distance-right:0;mso-position-horizontal-relative:page" coordorigin="3952,234" coordsize="1782,447">
            <v:shape id="_x0000_s3981" alt="" style="position:absolute;left:3959;top:241;width:792;height:432" coordorigin="3960,242" coordsize="792,432" path="m4356,242r-91,6l4182,264r-74,25l4047,322r-47,41l3960,458r10,49l4047,593r61,33l4182,652r83,16l4356,674r90,-6l4530,652r73,-26l4665,593r46,-40l4752,458r-11,-50l4665,322r-62,-33l4530,264r-84,-16l4356,242xe" filled="f" strokecolor="#010101">
              <v:path arrowok="t"/>
            </v:shape>
            <v:shape id="_x0000_s3982" alt="" style="position:absolute;left:4744;top:399;width:989;height:117" coordorigin="4744,399" coordsize="989,117" o:spt="100" adj="0,,0" path="m5705,457r-69,44l5632,503r-1,5l5634,512r1,3l5640,515r3,-1l5724,464r-9,l5705,457xm5693,449r-945,l4744,453r,8l4748,465r945,l5705,457r-12,-8xm5727,462r-5,3l5724,465r3,-3xm5715,451r-10,6l5715,464r,-13xm5722,451r-7,l5715,464r9,l5727,462r,-1l5727,454r-5,-3xm5727,454r,7l5727,462r6,-4l5727,454xm5640,399r-5,1l5634,404r-3,3l5632,411r4,2l5705,457r10,-6l5722,451r-79,-50l5640,399xm5724,449r-4,l5727,454r,-1l5724,449xe" fillcolor="#010101" stroked="f">
              <v:stroke joinstyle="round"/>
              <v:formulas/>
              <v:path arrowok="t" o:connecttype="segments"/>
            </v:shape>
            <v:shape id="_x0000_s3983" type="#_x0000_t202" alt="" style="position:absolute;left:4103;top:385;width:504;height:144;mso-wrap-style:square;v-text-anchor:top" fillcolor="silver" strokecolor="#010101" strokeweight=".5pt">
              <v:textbox inset="0,0,0,0">
                <w:txbxContent>
                  <w:p w14:paraId="6E5349C0" w14:textId="77777777" w:rsidR="00CF7564" w:rsidRDefault="00724232">
                    <w:pPr>
                      <w:spacing w:line="134" w:lineRule="exact"/>
                      <w:ind w:left="71"/>
                      <w:rPr>
                        <w:sz w:val="12"/>
                      </w:rPr>
                    </w:pPr>
                    <w:r>
                      <w:rPr>
                        <w:sz w:val="12"/>
                      </w:rPr>
                      <w:t>MSG 9</w:t>
                    </w:r>
                  </w:p>
                </w:txbxContent>
              </v:textbox>
            </v:shape>
            <w10:wrap type="topAndBottom" anchorx="page"/>
          </v:group>
        </w:pict>
      </w:r>
      <w:r>
        <w:pict w14:anchorId="2FDD058D">
          <v:group id="_x0000_s3976" alt="" style="position:absolute;margin-left:287.75pt;margin-top:11.7pt;width:126.65pt;height:22.35pt;z-index:-251632128;mso-wrap-distance-left:0;mso-wrap-distance-right:0;mso-position-horizontal-relative:page" coordorigin="5755,234" coordsize="2533,447">
            <v:shape id="_x0000_s3977" alt="" style="position:absolute;left:7415;top:241;width:864;height:432" coordorigin="7416,242" coordsize="864,432" path="m7848,242r-100,6l7658,264r-81,25l7510,322r-51,41l7416,458r11,49l7510,593r67,33l7658,652r90,16l7848,674r99,-6l8038,652r80,-26l8185,593r51,-40l8280,458r-12,-50l8185,322r-67,-33l8038,264r-91,-16l7848,242xe" filled="f" strokecolor="#010101">
              <v:path arrowok="t"/>
            </v:shape>
            <v:shape id="_x0000_s3978" alt="" style="position:absolute;left:6256;top:399;width:1133;height:117" coordorigin="6256,399" coordsize="1133,117" o:spt="100" adj="0,,0" path="m7361,457r-69,44l7288,503r-1,5l7290,512r1,3l7296,515r3,-1l7380,464r-9,l7361,457xm7349,449r-1089,l6256,453r,8l6260,465r1089,l7361,457r-12,-8xm7383,462r-5,3l7380,465r3,-3xm7371,451r-10,6l7371,464r,-13xm7378,451r-7,l7371,464r9,l7383,462r,-1l7383,454r-5,-3xm7383,454r,7l7383,462r6,-4l7383,454xm7296,399r-5,1l7290,404r-3,3l7288,411r4,2l7361,457r10,-6l7378,451r-79,-50l7296,399xm7380,449r-4,l7383,454r,-1l7380,449xe" fillcolor="#010101" stroked="f">
              <v:stroke joinstyle="round"/>
              <v:formulas/>
              <v:path arrowok="t" o:connecttype="segments"/>
            </v:shape>
            <v:shape id="_x0000_s3979" type="#_x0000_t202" alt="" style="position:absolute;left:5759;top:385;width:504;height:144;mso-wrap-style:square;v-text-anchor:top" fillcolor="silver" strokecolor="#010101" strokeweight=".5pt">
              <v:textbox inset="0,0,0,0">
                <w:txbxContent>
                  <w:p w14:paraId="3D7E2010" w14:textId="77777777" w:rsidR="00CF7564" w:rsidRDefault="00724232">
                    <w:pPr>
                      <w:spacing w:line="134" w:lineRule="exact"/>
                      <w:ind w:left="71"/>
                      <w:rPr>
                        <w:sz w:val="12"/>
                      </w:rPr>
                    </w:pPr>
                    <w:r>
                      <w:rPr>
                        <w:sz w:val="12"/>
                      </w:rPr>
                      <w:t>MSG 9</w:t>
                    </w:r>
                  </w:p>
                </w:txbxContent>
              </v:textbox>
            </v:shape>
            <w10:wrap type="topAndBottom" anchorx="page"/>
          </v:group>
        </w:pict>
      </w:r>
    </w:p>
    <w:p w14:paraId="2A3A8D7A" w14:textId="77777777" w:rsidR="00CF7564" w:rsidRDefault="00724232">
      <w:pPr>
        <w:pStyle w:val="ListParagraph"/>
        <w:numPr>
          <w:ilvl w:val="0"/>
          <w:numId w:val="24"/>
        </w:numPr>
        <w:tabs>
          <w:tab w:val="left" w:pos="2600"/>
        </w:tabs>
        <w:spacing w:before="102" w:line="242" w:lineRule="auto"/>
        <w:ind w:left="2599" w:right="4008" w:hanging="360"/>
        <w:rPr>
          <w:sz w:val="18"/>
        </w:rPr>
      </w:pPr>
      <w:r>
        <w:rPr>
          <w:sz w:val="18"/>
        </w:rPr>
        <w:t xml:space="preserve">Receiver receives CONF and forgets MSG 9, thinking that it will not be resent. Meanwhile, sender </w:t>
      </w:r>
      <w:r>
        <w:rPr>
          <w:i/>
          <w:sz w:val="18"/>
        </w:rPr>
        <w:t xml:space="preserve">does </w:t>
      </w:r>
      <w:r>
        <w:rPr>
          <w:sz w:val="18"/>
        </w:rPr>
        <w:t>re- send MSG 9, and idempotence is</w:t>
      </w:r>
      <w:r>
        <w:rPr>
          <w:spacing w:val="-3"/>
          <w:sz w:val="18"/>
        </w:rPr>
        <w:t xml:space="preserve"> </w:t>
      </w:r>
      <w:r>
        <w:rPr>
          <w:sz w:val="18"/>
        </w:rPr>
        <w:t>lost.</w:t>
      </w:r>
    </w:p>
    <w:p w14:paraId="2352419C" w14:textId="77777777" w:rsidR="00CF7564" w:rsidRDefault="00CF7564">
      <w:pPr>
        <w:pStyle w:val="BodyText"/>
        <w:spacing w:before="3"/>
        <w:rPr>
          <w:sz w:val="23"/>
        </w:rPr>
      </w:pPr>
    </w:p>
    <w:p w14:paraId="25ABD1AB" w14:textId="77777777" w:rsidR="00CF7564" w:rsidRDefault="00724232">
      <w:pPr>
        <w:spacing w:before="69"/>
        <w:ind w:left="2309"/>
        <w:rPr>
          <w:sz w:val="18"/>
        </w:rPr>
      </w:pPr>
      <w:r>
        <w:rPr>
          <w:w w:val="110"/>
          <w:sz w:val="18"/>
        </w:rPr>
        <w:t>Figure 5-5: Failure resulting from secondary ID reuse.</w:t>
      </w:r>
    </w:p>
    <w:p w14:paraId="4B975859" w14:textId="77777777" w:rsidR="00CF7564" w:rsidRDefault="00CF7564">
      <w:pPr>
        <w:pStyle w:val="BodyText"/>
        <w:spacing w:before="7"/>
      </w:pPr>
    </w:p>
    <w:p w14:paraId="08253643" w14:textId="77777777" w:rsidR="00CF7564" w:rsidRDefault="00724232">
      <w:pPr>
        <w:pStyle w:val="BodyText"/>
        <w:ind w:left="1346" w:right="3065" w:firstLine="360"/>
        <w:jc w:val="both"/>
      </w:pPr>
      <w:r>
        <w:t xml:space="preserve">Fortunately, a more careful implementation of secondary </w:t>
      </w:r>
      <w:r>
        <w:t xml:space="preserve">ID’s does, in fact, work. The key observation is that because the sending node forgets CONF packets as soon as they are sent, we </w:t>
      </w:r>
      <w:r>
        <w:rPr>
          <w:i/>
        </w:rPr>
        <w:t xml:space="preserve">can </w:t>
      </w:r>
      <w:r>
        <w:t>place a bound on the amount</w:t>
      </w:r>
      <w:r>
        <w:rPr>
          <w:spacing w:val="10"/>
        </w:rPr>
        <w:t xml:space="preserve"> </w:t>
      </w:r>
      <w:r>
        <w:t>of</w:t>
      </w:r>
      <w:r>
        <w:rPr>
          <w:spacing w:val="12"/>
        </w:rPr>
        <w:t xml:space="preserve"> </w:t>
      </w:r>
      <w:r>
        <w:t>time</w:t>
      </w:r>
      <w:r>
        <w:rPr>
          <w:spacing w:val="12"/>
        </w:rPr>
        <w:t xml:space="preserve"> </w:t>
      </w:r>
      <w:r>
        <w:t>that</w:t>
      </w:r>
      <w:r>
        <w:rPr>
          <w:spacing w:val="11"/>
        </w:rPr>
        <w:t xml:space="preserve"> </w:t>
      </w:r>
      <w:r>
        <w:t>a</w:t>
      </w:r>
      <w:r>
        <w:rPr>
          <w:spacing w:val="11"/>
        </w:rPr>
        <w:t xml:space="preserve"> </w:t>
      </w:r>
      <w:r>
        <w:t>secondary</w:t>
      </w:r>
      <w:r>
        <w:rPr>
          <w:spacing w:val="12"/>
        </w:rPr>
        <w:t xml:space="preserve"> </w:t>
      </w:r>
      <w:r>
        <w:t>ID</w:t>
      </w:r>
      <w:r>
        <w:rPr>
          <w:spacing w:val="11"/>
        </w:rPr>
        <w:t xml:space="preserve"> </w:t>
      </w:r>
      <w:r>
        <w:t>remains</w:t>
      </w:r>
      <w:r>
        <w:rPr>
          <w:spacing w:val="12"/>
        </w:rPr>
        <w:t xml:space="preserve"> </w:t>
      </w:r>
      <w:r>
        <w:t>active</w:t>
      </w:r>
      <w:r>
        <w:rPr>
          <w:spacing w:val="12"/>
        </w:rPr>
        <w:t xml:space="preserve"> </w:t>
      </w:r>
      <w:r>
        <w:t>after</w:t>
      </w:r>
      <w:r>
        <w:rPr>
          <w:spacing w:val="11"/>
        </w:rPr>
        <w:t xml:space="preserve"> </w:t>
      </w:r>
      <w:r>
        <w:t>a</w:t>
      </w:r>
      <w:r>
        <w:rPr>
          <w:spacing w:val="11"/>
        </w:rPr>
        <w:t xml:space="preserve"> </w:t>
      </w:r>
      <w:r>
        <w:t>CONF</w:t>
      </w:r>
      <w:r>
        <w:rPr>
          <w:spacing w:val="11"/>
        </w:rPr>
        <w:t xml:space="preserve"> </w:t>
      </w:r>
      <w:r>
        <w:t>has</w:t>
      </w:r>
      <w:r>
        <w:rPr>
          <w:spacing w:val="12"/>
        </w:rPr>
        <w:t xml:space="preserve"> </w:t>
      </w:r>
      <w:r>
        <w:t>been</w:t>
      </w:r>
    </w:p>
    <w:p w14:paraId="169F5959" w14:textId="77777777" w:rsidR="00CF7564" w:rsidRDefault="00CF7564">
      <w:pPr>
        <w:pStyle w:val="BodyText"/>
        <w:spacing w:before="3"/>
        <w:rPr>
          <w:sz w:val="10"/>
        </w:rPr>
      </w:pPr>
    </w:p>
    <w:p w14:paraId="7A3356DD" w14:textId="77777777" w:rsidR="00CF7564" w:rsidRDefault="00724232">
      <w:pPr>
        <w:pStyle w:val="BodyText"/>
        <w:spacing w:before="66"/>
        <w:ind w:left="2212" w:right="3930"/>
        <w:jc w:val="center"/>
      </w:pPr>
      <w:r>
        <w:t>63</w:t>
      </w:r>
    </w:p>
    <w:p w14:paraId="1E984A95" w14:textId="77777777" w:rsidR="00CF7564" w:rsidRDefault="00CF7564">
      <w:pPr>
        <w:jc w:val="center"/>
        <w:sectPr w:rsidR="00CF7564">
          <w:pgSz w:w="12240" w:h="15840"/>
          <w:pgMar w:top="680" w:right="0" w:bottom="280" w:left="1720" w:header="720" w:footer="720" w:gutter="0"/>
          <w:cols w:space="720"/>
        </w:sectPr>
      </w:pPr>
    </w:p>
    <w:p w14:paraId="5371F7FD" w14:textId="77777777" w:rsidR="00CF7564" w:rsidRDefault="00724232">
      <w:pPr>
        <w:pStyle w:val="BodyText"/>
        <w:spacing w:before="37"/>
        <w:ind w:left="1346" w:right="3065"/>
        <w:jc w:val="both"/>
      </w:pPr>
      <w:r>
        <w:t xml:space="preserve">received. If an </w:t>
      </w:r>
      <w:r>
        <w:t xml:space="preserve">ACK was sent before the CONF was received, then the sec- ondary ID will be active as long as the ACK is traveling to the sender, or the sender is processing the ACK, or the CONF response is traveling back to the receiver. We have already seen how to place </w:t>
      </w:r>
      <w:r>
        <w:t xml:space="preserve">a bound </w:t>
      </w:r>
      <w:r>
        <w:rPr>
          <w:i/>
        </w:rPr>
        <w:t xml:space="preserve">T </w:t>
      </w:r>
      <w:r>
        <w:t xml:space="preserve">on packet travel time. If in addition we place a bound </w:t>
      </w:r>
      <w:r>
        <w:rPr>
          <w:i/>
        </w:rPr>
        <w:t xml:space="preserve">R </w:t>
      </w:r>
      <w:r>
        <w:t>on the time taken to process an ACK (dropping the packet if it cannot be serviced in time), then a secon- dary ID can remain active for at most 2</w:t>
      </w:r>
      <w:r>
        <w:rPr>
          <w:i/>
        </w:rPr>
        <w:t xml:space="preserve">T </w:t>
      </w:r>
      <w:r>
        <w:t xml:space="preserve">+ </w:t>
      </w:r>
      <w:r>
        <w:rPr>
          <w:i/>
        </w:rPr>
        <w:t xml:space="preserve">R </w:t>
      </w:r>
      <w:r>
        <w:t>cycles after the first CONF is receive</w:t>
      </w:r>
      <w:r>
        <w:t>d. We can therefore avoid secondary ID reuse by remembering a message for 2</w:t>
      </w:r>
      <w:r>
        <w:rPr>
          <w:i/>
        </w:rPr>
        <w:t xml:space="preserve">T </w:t>
      </w:r>
      <w:r>
        <w:t xml:space="preserve">+ </w:t>
      </w:r>
      <w:r>
        <w:rPr>
          <w:i/>
        </w:rPr>
        <w:t xml:space="preserve">R </w:t>
      </w:r>
      <w:r>
        <w:t>cycles after the CONF is</w:t>
      </w:r>
      <w:r>
        <w:rPr>
          <w:spacing w:val="-11"/>
        </w:rPr>
        <w:t xml:space="preserve"> </w:t>
      </w:r>
      <w:r>
        <w:t>received.</w:t>
      </w:r>
    </w:p>
    <w:p w14:paraId="56439826" w14:textId="77777777" w:rsidR="00CF7564" w:rsidRDefault="00CF7564">
      <w:pPr>
        <w:pStyle w:val="BodyText"/>
        <w:spacing w:before="1"/>
        <w:rPr>
          <w:sz w:val="21"/>
        </w:rPr>
      </w:pPr>
    </w:p>
    <w:p w14:paraId="7A30D194" w14:textId="77777777" w:rsidR="00CF7564" w:rsidRDefault="00724232">
      <w:pPr>
        <w:pStyle w:val="Heading2"/>
        <w:numPr>
          <w:ilvl w:val="1"/>
          <w:numId w:val="25"/>
        </w:numPr>
        <w:tabs>
          <w:tab w:val="left" w:pos="1922"/>
          <w:tab w:val="left" w:pos="1923"/>
        </w:tabs>
        <w:ind w:hanging="577"/>
      </w:pPr>
      <w:bookmarkStart w:id="23" w:name="_TOC_250052"/>
      <w:r>
        <w:rPr>
          <w:w w:val="110"/>
        </w:rPr>
        <w:t>Hardware</w:t>
      </w:r>
      <w:r>
        <w:rPr>
          <w:spacing w:val="-27"/>
          <w:w w:val="110"/>
        </w:rPr>
        <w:t xml:space="preserve"> </w:t>
      </w:r>
      <w:bookmarkEnd w:id="23"/>
      <w:r>
        <w:rPr>
          <w:w w:val="110"/>
        </w:rPr>
        <w:t>Requirements</w:t>
      </w:r>
    </w:p>
    <w:p w14:paraId="3DE50A8F" w14:textId="77777777" w:rsidR="00CF7564" w:rsidRDefault="00CF7564">
      <w:pPr>
        <w:pStyle w:val="BodyText"/>
        <w:spacing w:before="7"/>
      </w:pPr>
    </w:p>
    <w:p w14:paraId="16D2EA17" w14:textId="77777777" w:rsidR="00CF7564" w:rsidRDefault="00724232">
      <w:pPr>
        <w:pStyle w:val="BodyText"/>
        <w:ind w:left="1346" w:right="3065"/>
        <w:jc w:val="both"/>
      </w:pPr>
      <w:r>
        <w:t>In addition to the control logic needed to implement the protocol, the pri- mary hardware requirements are two content addressable memories (CAMs) used for remembering messages. The first of these remembers messages sent, stores {message ID, message index}</w:t>
      </w:r>
      <w:r>
        <w:t xml:space="preserve"> on each line, and is addressed by message ID. “message index” locates the actual message and is used to free resources when an ACK is received. The processor is pro- hibited from generating new messages if this send table fills, and must stall if it attem</w:t>
      </w:r>
      <w:r>
        <w:t>pts to do so until an entry becomes available. The second CAM remembers messages received, stores {source node ID, message ID} on each line and is addressed by (source node ID, message ID). No additional information is required in this CAM since the receiv</w:t>
      </w:r>
      <w:r>
        <w:t>er simply needs to know whether or not a particular message has already been received. If this table is full, new messages received over the network are</w:t>
      </w:r>
      <w:r>
        <w:rPr>
          <w:spacing w:val="-17"/>
        </w:rPr>
        <w:t xml:space="preserve"> </w:t>
      </w:r>
      <w:r>
        <w:t>dropped.</w:t>
      </w:r>
    </w:p>
    <w:p w14:paraId="346B3B8A" w14:textId="77777777" w:rsidR="00CF7564" w:rsidRDefault="00CF7564">
      <w:pPr>
        <w:pStyle w:val="BodyText"/>
      </w:pPr>
    </w:p>
    <w:p w14:paraId="10D7E60B" w14:textId="77777777" w:rsidR="00CF7564" w:rsidRDefault="00CF7564">
      <w:pPr>
        <w:pStyle w:val="BodyText"/>
      </w:pPr>
    </w:p>
    <w:p w14:paraId="45A0DD5B" w14:textId="77777777" w:rsidR="00CF7564" w:rsidRDefault="00CF7564">
      <w:pPr>
        <w:pStyle w:val="BodyText"/>
      </w:pPr>
    </w:p>
    <w:p w14:paraId="4758D016" w14:textId="77777777" w:rsidR="00CF7564" w:rsidRDefault="00CF7564">
      <w:pPr>
        <w:pStyle w:val="BodyText"/>
      </w:pPr>
    </w:p>
    <w:p w14:paraId="3533C8A4" w14:textId="77777777" w:rsidR="00CF7564" w:rsidRDefault="00CF7564">
      <w:pPr>
        <w:pStyle w:val="BodyText"/>
      </w:pPr>
    </w:p>
    <w:p w14:paraId="1EA4FD98" w14:textId="77777777" w:rsidR="00CF7564" w:rsidRDefault="00CF7564">
      <w:pPr>
        <w:pStyle w:val="BodyText"/>
      </w:pPr>
    </w:p>
    <w:p w14:paraId="3AA164AB" w14:textId="77777777" w:rsidR="00CF7564" w:rsidRDefault="00CF7564">
      <w:pPr>
        <w:pStyle w:val="BodyText"/>
      </w:pPr>
    </w:p>
    <w:p w14:paraId="5C9FD3A7" w14:textId="77777777" w:rsidR="00CF7564" w:rsidRDefault="00CF7564">
      <w:pPr>
        <w:pStyle w:val="BodyText"/>
      </w:pPr>
    </w:p>
    <w:p w14:paraId="7A879E35" w14:textId="77777777" w:rsidR="00CF7564" w:rsidRDefault="00CF7564">
      <w:pPr>
        <w:pStyle w:val="BodyText"/>
      </w:pPr>
    </w:p>
    <w:p w14:paraId="3FCD50B7" w14:textId="77777777" w:rsidR="00CF7564" w:rsidRDefault="00CF7564">
      <w:pPr>
        <w:pStyle w:val="BodyText"/>
      </w:pPr>
    </w:p>
    <w:p w14:paraId="429E40E4" w14:textId="77777777" w:rsidR="00CF7564" w:rsidRDefault="00CF7564">
      <w:pPr>
        <w:pStyle w:val="BodyText"/>
      </w:pPr>
    </w:p>
    <w:p w14:paraId="4C2C3E73" w14:textId="77777777" w:rsidR="00CF7564" w:rsidRDefault="00CF7564">
      <w:pPr>
        <w:pStyle w:val="BodyText"/>
      </w:pPr>
    </w:p>
    <w:p w14:paraId="58649087" w14:textId="77777777" w:rsidR="00CF7564" w:rsidRDefault="00CF7564">
      <w:pPr>
        <w:pStyle w:val="BodyText"/>
      </w:pPr>
    </w:p>
    <w:p w14:paraId="25096136" w14:textId="77777777" w:rsidR="00CF7564" w:rsidRDefault="00CF7564">
      <w:pPr>
        <w:pStyle w:val="BodyText"/>
      </w:pPr>
    </w:p>
    <w:p w14:paraId="73E32A1C" w14:textId="77777777" w:rsidR="00CF7564" w:rsidRDefault="00CF7564">
      <w:pPr>
        <w:pStyle w:val="BodyText"/>
      </w:pPr>
    </w:p>
    <w:p w14:paraId="6CD357AD" w14:textId="77777777" w:rsidR="00CF7564" w:rsidRDefault="00CF7564">
      <w:pPr>
        <w:pStyle w:val="BodyText"/>
      </w:pPr>
    </w:p>
    <w:p w14:paraId="02D76A15" w14:textId="77777777" w:rsidR="00CF7564" w:rsidRDefault="00CF7564">
      <w:pPr>
        <w:pStyle w:val="BodyText"/>
      </w:pPr>
    </w:p>
    <w:p w14:paraId="1D0D6034" w14:textId="77777777" w:rsidR="00CF7564" w:rsidRDefault="00CF7564">
      <w:pPr>
        <w:pStyle w:val="BodyText"/>
      </w:pPr>
    </w:p>
    <w:p w14:paraId="253063B1" w14:textId="77777777" w:rsidR="00CF7564" w:rsidRDefault="00CF7564">
      <w:pPr>
        <w:pStyle w:val="BodyText"/>
      </w:pPr>
    </w:p>
    <w:p w14:paraId="4C6D3BA4" w14:textId="77777777" w:rsidR="00CF7564" w:rsidRDefault="00CF7564">
      <w:pPr>
        <w:pStyle w:val="BodyText"/>
        <w:spacing w:before="9"/>
        <w:rPr>
          <w:sz w:val="25"/>
        </w:rPr>
      </w:pPr>
    </w:p>
    <w:p w14:paraId="1595E137" w14:textId="77777777" w:rsidR="00CF7564" w:rsidRDefault="00724232">
      <w:pPr>
        <w:pStyle w:val="BodyText"/>
        <w:spacing w:before="66"/>
        <w:ind w:left="2212" w:right="3930"/>
        <w:jc w:val="center"/>
      </w:pPr>
      <w:r>
        <w:t>64</w:t>
      </w:r>
    </w:p>
    <w:p w14:paraId="31EDBE44" w14:textId="77777777" w:rsidR="00CF7564" w:rsidRDefault="00CF7564">
      <w:pPr>
        <w:jc w:val="center"/>
        <w:sectPr w:rsidR="00CF7564">
          <w:pgSz w:w="12240" w:h="15840"/>
          <w:pgMar w:top="680" w:right="0" w:bottom="280" w:left="1720" w:header="720" w:footer="720" w:gutter="0"/>
          <w:cols w:space="720"/>
        </w:sectPr>
      </w:pPr>
    </w:p>
    <w:p w14:paraId="08A914E4" w14:textId="77777777" w:rsidR="00CF7564" w:rsidRDefault="00724232">
      <w:pPr>
        <w:pStyle w:val="Heading1"/>
        <w:spacing w:before="50"/>
      </w:pPr>
      <w:r>
        <w:rPr>
          <w:w w:val="110"/>
        </w:rPr>
        <w:t>Chapter 6</w:t>
      </w:r>
    </w:p>
    <w:p w14:paraId="59932EAA" w14:textId="77777777" w:rsidR="00CF7564" w:rsidRDefault="00CF7564">
      <w:pPr>
        <w:pStyle w:val="BodyText"/>
        <w:spacing w:before="1"/>
        <w:rPr>
          <w:sz w:val="52"/>
        </w:rPr>
      </w:pPr>
    </w:p>
    <w:p w14:paraId="7E7226AA" w14:textId="77777777" w:rsidR="00CF7564" w:rsidRDefault="00724232">
      <w:pPr>
        <w:spacing w:before="1"/>
        <w:ind w:left="1346"/>
        <w:rPr>
          <w:sz w:val="40"/>
        </w:rPr>
      </w:pPr>
      <w:r>
        <w:rPr>
          <w:w w:val="110"/>
          <w:sz w:val="40"/>
        </w:rPr>
        <w:t>The Hamal Microkernel</w:t>
      </w:r>
    </w:p>
    <w:p w14:paraId="7C425212" w14:textId="77777777" w:rsidR="00CF7564" w:rsidRDefault="00724232">
      <w:pPr>
        <w:spacing w:before="356"/>
        <w:ind w:left="4352" w:right="3065" w:hanging="816"/>
        <w:jc w:val="right"/>
        <w:rPr>
          <w:i/>
          <w:sz w:val="20"/>
        </w:rPr>
      </w:pPr>
      <w:r>
        <w:rPr>
          <w:i/>
          <w:sz w:val="20"/>
        </w:rPr>
        <w:t>I claim not to have controlled events,</w:t>
      </w:r>
      <w:r>
        <w:rPr>
          <w:i/>
          <w:spacing w:val="-23"/>
          <w:sz w:val="20"/>
        </w:rPr>
        <w:t xml:space="preserve"> </w:t>
      </w:r>
      <w:r>
        <w:rPr>
          <w:i/>
          <w:sz w:val="20"/>
        </w:rPr>
        <w:t>but</w:t>
      </w:r>
      <w:r>
        <w:rPr>
          <w:i/>
          <w:spacing w:val="-2"/>
          <w:sz w:val="20"/>
        </w:rPr>
        <w:t xml:space="preserve"> </w:t>
      </w:r>
      <w:r>
        <w:rPr>
          <w:i/>
          <w:sz w:val="20"/>
        </w:rPr>
        <w:t>confess</w:t>
      </w:r>
      <w:r>
        <w:rPr>
          <w:i/>
          <w:spacing w:val="-1"/>
          <w:sz w:val="20"/>
        </w:rPr>
        <w:t xml:space="preserve"> </w:t>
      </w:r>
      <w:r>
        <w:rPr>
          <w:i/>
          <w:sz w:val="20"/>
        </w:rPr>
        <w:t>plainly that events have controlled</w:t>
      </w:r>
      <w:r>
        <w:rPr>
          <w:i/>
          <w:spacing w:val="-10"/>
          <w:sz w:val="20"/>
        </w:rPr>
        <w:t xml:space="preserve"> </w:t>
      </w:r>
      <w:r>
        <w:rPr>
          <w:i/>
          <w:sz w:val="20"/>
        </w:rPr>
        <w:t>me.</w:t>
      </w:r>
    </w:p>
    <w:p w14:paraId="175388BC" w14:textId="77777777" w:rsidR="00CF7564" w:rsidRDefault="00724232">
      <w:pPr>
        <w:pStyle w:val="BodyText"/>
        <w:spacing w:before="121"/>
        <w:ind w:right="3067"/>
        <w:jc w:val="right"/>
      </w:pPr>
      <w:r>
        <w:t>– Abraham Lincoln (1809-1865), in a letter to Albert G.</w:t>
      </w:r>
      <w:r>
        <w:rPr>
          <w:spacing w:val="-23"/>
        </w:rPr>
        <w:t xml:space="preserve"> </w:t>
      </w:r>
      <w:r>
        <w:t>Hodges</w:t>
      </w:r>
    </w:p>
    <w:p w14:paraId="7AB14213" w14:textId="77777777" w:rsidR="00CF7564" w:rsidRDefault="00CF7564">
      <w:pPr>
        <w:pStyle w:val="BodyText"/>
      </w:pPr>
    </w:p>
    <w:p w14:paraId="7D40D26D" w14:textId="77777777" w:rsidR="00CF7564" w:rsidRDefault="00CF7564">
      <w:pPr>
        <w:pStyle w:val="BodyText"/>
        <w:spacing w:before="8"/>
        <w:rPr>
          <w:sz w:val="21"/>
        </w:rPr>
      </w:pPr>
    </w:p>
    <w:p w14:paraId="3AD5A5CB" w14:textId="77777777" w:rsidR="00CF7564" w:rsidRDefault="00724232">
      <w:pPr>
        <w:pStyle w:val="BodyText"/>
        <w:ind w:left="1346" w:right="3065"/>
        <w:jc w:val="both"/>
      </w:pPr>
      <w:r>
        <w:t>The resources of the Hamal processor-memory node are managed by a lightweight event-driven microkern</w:t>
      </w:r>
      <w:r>
        <w:t>el that runs concurrently in context 0. This approach has the effect of blurring the distinction between hardware and software, and necessitates an integrated design methodology. Indeed, throughout the course of the design process, many hardware mechanisms</w:t>
      </w:r>
      <w:r>
        <w:t xml:space="preserve"> have been replaced by software alternatives, and many basic kernel tasks have been migrated into hardware. The resulting design reflects an effort to maximize system efficiency and flexibility while keeping both the hardware and the kernel as simple as po</w:t>
      </w:r>
      <w:r>
        <w:t>ssible. In this chapter we describe the various aspects of the Hamal microkernel, including both its event handling strate- gies and the interface it presents to user applications.</w:t>
      </w:r>
    </w:p>
    <w:p w14:paraId="314642E0" w14:textId="77777777" w:rsidR="00CF7564" w:rsidRDefault="00CF7564">
      <w:pPr>
        <w:pStyle w:val="BodyText"/>
        <w:spacing w:before="1"/>
        <w:rPr>
          <w:sz w:val="21"/>
        </w:rPr>
      </w:pPr>
    </w:p>
    <w:p w14:paraId="6F8054F4" w14:textId="77777777" w:rsidR="00CF7564" w:rsidRDefault="00724232">
      <w:pPr>
        <w:pStyle w:val="Heading2"/>
        <w:numPr>
          <w:ilvl w:val="1"/>
          <w:numId w:val="23"/>
        </w:numPr>
        <w:tabs>
          <w:tab w:val="left" w:pos="1922"/>
          <w:tab w:val="left" w:pos="1923"/>
        </w:tabs>
        <w:ind w:hanging="577"/>
      </w:pPr>
      <w:bookmarkStart w:id="24" w:name="_TOC_250051"/>
      <w:r>
        <w:rPr>
          <w:w w:val="105"/>
        </w:rPr>
        <w:t>Page</w:t>
      </w:r>
      <w:r>
        <w:rPr>
          <w:spacing w:val="-4"/>
          <w:w w:val="105"/>
        </w:rPr>
        <w:t xml:space="preserve"> </w:t>
      </w:r>
      <w:bookmarkEnd w:id="24"/>
      <w:r>
        <w:rPr>
          <w:w w:val="105"/>
        </w:rPr>
        <w:t>Management</w:t>
      </w:r>
    </w:p>
    <w:p w14:paraId="2947FCB8" w14:textId="77777777" w:rsidR="00CF7564" w:rsidRDefault="00CF7564">
      <w:pPr>
        <w:pStyle w:val="BodyText"/>
        <w:spacing w:before="8"/>
      </w:pPr>
    </w:p>
    <w:p w14:paraId="49B6DDDC" w14:textId="77777777" w:rsidR="00CF7564" w:rsidRDefault="00724232">
      <w:pPr>
        <w:pStyle w:val="BodyText"/>
        <w:ind w:left="1346" w:right="3065"/>
        <w:jc w:val="both"/>
      </w:pPr>
      <w:r>
        <w:t>The Hamal instruction set contains privileged instruction</w:t>
      </w:r>
      <w:r>
        <w:t>s that allow the kernel to create, destroy, page in and page out pages of memory. All page management instructions take a virtual page address as their operand. The kernel is never required (or able) to manipulate physical page numbers; it is simply requir</w:t>
      </w:r>
      <w:r>
        <w:t>ed to keep track of the number of free pages in each bank.</w:t>
      </w:r>
    </w:p>
    <w:p w14:paraId="076A118C" w14:textId="77777777" w:rsidR="00CF7564" w:rsidRDefault="00724232">
      <w:pPr>
        <w:pStyle w:val="BodyText"/>
        <w:ind w:left="1346" w:right="3066" w:firstLine="360"/>
        <w:jc w:val="both"/>
      </w:pPr>
      <w:r>
        <w:t>The use of capabilites guarantees that a page fault is always caused by an attempt to access a page which is not resident in memory and is never due to a program error. This fact, together with the</w:t>
      </w:r>
      <w:r>
        <w:t xml:space="preserve"> use of virtual addresses to reference pages both in memory and in secondary storage, means that there is no need for the kernel to maintain any sort of page tables.</w:t>
      </w:r>
    </w:p>
    <w:p w14:paraId="0B2FEC6C" w14:textId="77777777" w:rsidR="00CF7564" w:rsidRDefault="00724232">
      <w:pPr>
        <w:pStyle w:val="BodyText"/>
        <w:ind w:left="1346" w:right="3064" w:firstLine="360"/>
        <w:jc w:val="both"/>
      </w:pPr>
      <w:r>
        <w:t xml:space="preserve">There are two types of page fault events: </w:t>
      </w:r>
      <w:r>
        <w:rPr>
          <w:i/>
        </w:rPr>
        <w:t xml:space="preserve">data </w:t>
      </w:r>
      <w:r>
        <w:t>page faults, caused by memory references, a</w:t>
      </w:r>
      <w:r>
        <w:t xml:space="preserve">nd </w:t>
      </w:r>
      <w:r>
        <w:rPr>
          <w:i/>
        </w:rPr>
        <w:t xml:space="preserve">code </w:t>
      </w:r>
      <w:r>
        <w:t>page faults, caused by instruction fetching. The kernel handles both types of events by issuing a page-in request and writing the event information to a page-in table in memory, so that the</w:t>
      </w:r>
    </w:p>
    <w:p w14:paraId="488DA66D" w14:textId="77777777" w:rsidR="00CF7564" w:rsidRDefault="00724232">
      <w:pPr>
        <w:pStyle w:val="BodyText"/>
        <w:spacing w:before="42"/>
        <w:ind w:left="2212" w:right="3930"/>
        <w:jc w:val="center"/>
      </w:pPr>
      <w:r>
        <w:t>65</w:t>
      </w:r>
    </w:p>
    <w:p w14:paraId="7D369077" w14:textId="77777777" w:rsidR="00CF7564" w:rsidRDefault="00CF7564">
      <w:pPr>
        <w:jc w:val="center"/>
        <w:sectPr w:rsidR="00CF7564">
          <w:pgSz w:w="12240" w:h="15840"/>
          <w:pgMar w:top="1500" w:right="0" w:bottom="280" w:left="1720" w:header="720" w:footer="720" w:gutter="0"/>
          <w:cols w:space="720"/>
        </w:sectPr>
      </w:pPr>
    </w:p>
    <w:p w14:paraId="31512283" w14:textId="77777777" w:rsidR="00CF7564" w:rsidRDefault="00724232">
      <w:pPr>
        <w:pStyle w:val="BodyText"/>
        <w:spacing w:before="37"/>
        <w:ind w:left="1346" w:right="3066"/>
        <w:jc w:val="both"/>
      </w:pPr>
      <w:r>
        <w:t>faulting operation may be resumed when the page arrives. For a data page fault, this information consists of the memory operation, the memory ad- dress, the reply address, up to 128 bits of data, and a trap vector. For a code page fault, the information co</w:t>
      </w:r>
      <w:r>
        <w:t>nsists of the instruction address and the swap address of the faulting thread. In the case of a code page fault the kernel also suspends the offending</w:t>
      </w:r>
      <w:r>
        <w:rPr>
          <w:spacing w:val="-3"/>
        </w:rPr>
        <w:t xml:space="preserve"> </w:t>
      </w:r>
      <w:r>
        <w:t>thread.</w:t>
      </w:r>
    </w:p>
    <w:p w14:paraId="10A5CA0B" w14:textId="77777777" w:rsidR="00CF7564" w:rsidRDefault="00724232">
      <w:pPr>
        <w:pStyle w:val="BodyText"/>
        <w:ind w:left="1346" w:right="3066" w:firstLine="360"/>
        <w:jc w:val="both"/>
      </w:pPr>
      <w:r>
        <w:t xml:space="preserve">Secondary storage responds to page-in requests by using the virtual ad- dress to physically locate the page; it then fetches the page and sends it to the requesting node. If the page does not exist, which occurs the first time a new data page is accessed, </w:t>
      </w:r>
      <w:r>
        <w:t xml:space="preserve">it is created and initialized with zeros. When a code or data page-in completes, a </w:t>
      </w:r>
      <w:r>
        <w:rPr>
          <w:i/>
        </w:rPr>
        <w:t xml:space="preserve">page-in </w:t>
      </w:r>
      <w:r>
        <w:t>event is generated which supplies the kernel with the virtual address of the newly arrived page. The kernel searches the page-in table for matching data page fault e</w:t>
      </w:r>
      <w:r>
        <w:t>ntries, and uses a special privileged instruction to reissue memory requests (this must be done even for code memory page-ins because code is readable). If the new page is a code page, the kernel also searches the table for matching code page fault entries</w:t>
      </w:r>
      <w:r>
        <w:t>, reactivating the corresponding</w:t>
      </w:r>
      <w:r>
        <w:rPr>
          <w:spacing w:val="-4"/>
        </w:rPr>
        <w:t xml:space="preserve"> </w:t>
      </w:r>
      <w:r>
        <w:t>threads.</w:t>
      </w:r>
    </w:p>
    <w:p w14:paraId="4344C24A" w14:textId="77777777" w:rsidR="00CF7564" w:rsidRDefault="00CF7564">
      <w:pPr>
        <w:pStyle w:val="BodyText"/>
        <w:spacing w:before="1"/>
        <w:rPr>
          <w:sz w:val="21"/>
        </w:rPr>
      </w:pPr>
    </w:p>
    <w:p w14:paraId="3FDE76DC" w14:textId="77777777" w:rsidR="00CF7564" w:rsidRDefault="00724232">
      <w:pPr>
        <w:pStyle w:val="Heading2"/>
        <w:numPr>
          <w:ilvl w:val="1"/>
          <w:numId w:val="23"/>
        </w:numPr>
        <w:tabs>
          <w:tab w:val="left" w:pos="1922"/>
          <w:tab w:val="left" w:pos="1923"/>
        </w:tabs>
        <w:ind w:hanging="577"/>
      </w:pPr>
      <w:bookmarkStart w:id="25" w:name="_TOC_250050"/>
      <w:r>
        <w:rPr>
          <w:w w:val="110"/>
        </w:rPr>
        <w:t>Thread</w:t>
      </w:r>
      <w:r>
        <w:rPr>
          <w:spacing w:val="-8"/>
          <w:w w:val="110"/>
        </w:rPr>
        <w:t xml:space="preserve"> </w:t>
      </w:r>
      <w:bookmarkEnd w:id="25"/>
      <w:r>
        <w:rPr>
          <w:w w:val="110"/>
        </w:rPr>
        <w:t>Management</w:t>
      </w:r>
    </w:p>
    <w:p w14:paraId="5482B7ED" w14:textId="77777777" w:rsidR="00CF7564" w:rsidRDefault="00CF7564">
      <w:pPr>
        <w:pStyle w:val="BodyText"/>
        <w:spacing w:before="7"/>
      </w:pPr>
    </w:p>
    <w:p w14:paraId="35D6EF6B" w14:textId="77777777" w:rsidR="00CF7564" w:rsidRDefault="00724232">
      <w:pPr>
        <w:pStyle w:val="BodyText"/>
        <w:ind w:left="1346" w:right="3066"/>
        <w:jc w:val="both"/>
      </w:pPr>
      <w:r>
        <w:t>Privileged mode instructions allow the kernel to suspend, resume, and ter- minate threads. As with the page management instructions, these instruc- tions all take the virtual swap address of a t</w:t>
      </w:r>
      <w:r>
        <w:t>hread as their operand. The ker- nel is neither required nor able to manipulate physical context numbers, but must keep track of the number of free</w:t>
      </w:r>
      <w:r>
        <w:rPr>
          <w:spacing w:val="-10"/>
        </w:rPr>
        <w:t xml:space="preserve"> </w:t>
      </w:r>
      <w:r>
        <w:t>contexts.</w:t>
      </w:r>
    </w:p>
    <w:p w14:paraId="11AB9A11" w14:textId="77777777" w:rsidR="00CF7564" w:rsidRDefault="00724232">
      <w:pPr>
        <w:pStyle w:val="BodyText"/>
        <w:ind w:left="1346" w:right="3065" w:firstLine="360"/>
        <w:jc w:val="both"/>
      </w:pPr>
      <w:r>
        <w:t xml:space="preserve">The kernel maintains threads in four doubly linked lists according to their state. </w:t>
      </w:r>
      <w:r>
        <w:rPr>
          <w:i/>
        </w:rPr>
        <w:t xml:space="preserve">active </w:t>
      </w:r>
      <w:r>
        <w:t xml:space="preserve">threads </w:t>
      </w:r>
      <w:r>
        <w:t xml:space="preserve">are those currently executing in one of the hard- ware contexts. </w:t>
      </w:r>
      <w:r>
        <w:rPr>
          <w:i/>
        </w:rPr>
        <w:t xml:space="preserve">new </w:t>
      </w:r>
      <w:r>
        <w:t xml:space="preserve">threads have been created to handle a trap or in re- sponse to a fork event but have not yet been activated. </w:t>
      </w:r>
      <w:r>
        <w:rPr>
          <w:i/>
        </w:rPr>
        <w:t xml:space="preserve">ready </w:t>
      </w:r>
      <w:r>
        <w:t>threads have been swapped out to allow other threads to run, and are rea</w:t>
      </w:r>
      <w:r>
        <w:t xml:space="preserve">dy to continue execution at any time. </w:t>
      </w:r>
      <w:r>
        <w:rPr>
          <w:i/>
        </w:rPr>
        <w:t xml:space="preserve">suspended </w:t>
      </w:r>
      <w:r>
        <w:t>threads are blocked, and are waiting for a memory reply, a code page, or a join</w:t>
      </w:r>
      <w:r>
        <w:rPr>
          <w:spacing w:val="-9"/>
        </w:rPr>
        <w:t xml:space="preserve"> </w:t>
      </w:r>
      <w:r>
        <w:t>operation.</w:t>
      </w:r>
    </w:p>
    <w:p w14:paraId="7F422882" w14:textId="77777777" w:rsidR="00CF7564" w:rsidRDefault="00724232">
      <w:pPr>
        <w:pStyle w:val="BodyText"/>
        <w:ind w:left="1346" w:right="3066" w:firstLine="360"/>
        <w:jc w:val="both"/>
      </w:pPr>
      <w:r>
        <w:t xml:space="preserve">When a fork is added to a node’s hardware fork queue a </w:t>
      </w:r>
      <w:r>
        <w:rPr>
          <w:i/>
        </w:rPr>
        <w:t xml:space="preserve">fork </w:t>
      </w:r>
      <w:r>
        <w:t>event is generated. When the kernel handles this event, i</w:t>
      </w:r>
      <w:r>
        <w:t xml:space="preserve">t allocates a new swap page by advancing a counter and creating the page. If there is a free context, the kernel loads the new thread immediately and places it in the ‘active’ list. Otherwise, it writes the thread to the swap page and adds it to the ‘new’ </w:t>
      </w:r>
      <w:r>
        <w:t>list. To improve the efficiency of micro-threads that perform a very simple task and then exit, the kernel attempts to reserve a context for new threads. This allows these threads to run immediately without having to wait for a longer- running thread to re</w:t>
      </w:r>
      <w:r>
        <w:t>linquish a context.</w:t>
      </w:r>
    </w:p>
    <w:p w14:paraId="2818F51F" w14:textId="77777777" w:rsidR="00CF7564" w:rsidRDefault="00724232">
      <w:pPr>
        <w:pStyle w:val="BodyText"/>
        <w:ind w:left="1346" w:right="3068" w:firstLine="360"/>
        <w:jc w:val="both"/>
      </w:pPr>
      <w:r>
        <w:t xml:space="preserve">When a stall event occurs (Section 4.3.2), the kernel checks to see if there are any new or ready threads waiting to execute. If so, the stalled thread is suspended. Otherwise, the stall event is ignored. If the thread is suspended, it </w:t>
      </w:r>
      <w:r>
        <w:t xml:space="preserve">is </w:t>
      </w:r>
      <w:r>
        <w:rPr>
          <w:i/>
        </w:rPr>
        <w:t xml:space="preserve">not </w:t>
      </w:r>
      <w:r>
        <w:t>immediately added to the ‘suspend’ list; the kernel sim-</w:t>
      </w:r>
    </w:p>
    <w:p w14:paraId="60805D55" w14:textId="77777777" w:rsidR="00CF7564" w:rsidRDefault="00724232">
      <w:pPr>
        <w:pStyle w:val="BodyText"/>
        <w:spacing w:before="133"/>
        <w:ind w:left="2212" w:right="3930"/>
        <w:jc w:val="center"/>
      </w:pPr>
      <w:r>
        <w:t>66</w:t>
      </w:r>
    </w:p>
    <w:p w14:paraId="37897320" w14:textId="77777777" w:rsidR="00CF7564" w:rsidRDefault="00CF7564">
      <w:pPr>
        <w:jc w:val="center"/>
        <w:sectPr w:rsidR="00CF7564">
          <w:pgSz w:w="12240" w:h="15840"/>
          <w:pgMar w:top="680" w:right="0" w:bottom="280" w:left="1720" w:header="720" w:footer="720" w:gutter="0"/>
          <w:cols w:space="720"/>
        </w:sectPr>
      </w:pPr>
    </w:p>
    <w:p w14:paraId="2F126606" w14:textId="77777777" w:rsidR="00CF7564" w:rsidRDefault="00724232">
      <w:pPr>
        <w:pStyle w:val="BodyText"/>
        <w:spacing w:before="37"/>
        <w:ind w:left="1346" w:right="3065"/>
        <w:jc w:val="both"/>
      </w:pPr>
      <w:r>
        <w:t xml:space="preserve">ply issues the </w:t>
      </w:r>
      <w:r>
        <w:rPr>
          <w:i/>
        </w:rPr>
        <w:t xml:space="preserve">suspend </w:t>
      </w:r>
      <w:r>
        <w:t xml:space="preserve">instruction and returns to the head of the event loop. This allows other events to be processed while the thread state dribbles back to its swap page. Once </w:t>
      </w:r>
      <w:r>
        <w:t xml:space="preserve">the thread has been completely unloaded, a </w:t>
      </w:r>
      <w:r>
        <w:rPr>
          <w:i/>
        </w:rPr>
        <w:t xml:space="preserve">suspend </w:t>
      </w:r>
      <w:r>
        <w:t>event is generated to inform the kernel that the contents of the swap page are valid and that the context is available. At this point the ker- nel adds the thread to the ‘suspend’ list and checks to see if</w:t>
      </w:r>
      <w:r>
        <w:t xml:space="preserve"> it can activate any new or ready</w:t>
      </w:r>
      <w:r>
        <w:rPr>
          <w:spacing w:val="-2"/>
        </w:rPr>
        <w:t xml:space="preserve"> </w:t>
      </w:r>
      <w:r>
        <w:t>threads.</w:t>
      </w:r>
    </w:p>
    <w:p w14:paraId="6FE0AE06" w14:textId="77777777" w:rsidR="00CF7564" w:rsidRDefault="00724232">
      <w:pPr>
        <w:pStyle w:val="BodyText"/>
        <w:ind w:left="1346" w:right="3063" w:firstLine="360"/>
        <w:jc w:val="both"/>
      </w:pPr>
      <w:r>
        <w:t xml:space="preserve">In addition to the suspend event which is generated after a thread has been manually suspended, there are four other events which indicate to the kernel that a thread is unable to continue execution. A </w:t>
      </w:r>
      <w:r>
        <w:rPr>
          <w:i/>
        </w:rPr>
        <w:t xml:space="preserve">code page fault  </w:t>
      </w:r>
      <w:r>
        <w:t>event occurs when a thread tries to e</w:t>
      </w:r>
      <w:r>
        <w:t xml:space="preserve">xecute an instruction group located in a non-resident page, and was described in the previous section. A </w:t>
      </w:r>
      <w:r>
        <w:rPr>
          <w:i/>
        </w:rPr>
        <w:t xml:space="preserve">code T  trap </w:t>
      </w:r>
      <w:r>
        <w:t xml:space="preserve">event occurs when a thread tries to execute an instruction group with the T trap bit set. A </w:t>
      </w:r>
      <w:r>
        <w:rPr>
          <w:i/>
        </w:rPr>
        <w:t xml:space="preserve">break </w:t>
      </w:r>
      <w:r>
        <w:t xml:space="preserve">event occurs when a thread issues a </w:t>
      </w:r>
      <w:r>
        <w:rPr>
          <w:i/>
        </w:rPr>
        <w:t>brea</w:t>
      </w:r>
      <w:r>
        <w:rPr>
          <w:i/>
        </w:rPr>
        <w:t xml:space="preserve">k </w:t>
      </w:r>
      <w:r>
        <w:t xml:space="preserve">in- struction; this is the normal mechanism for thread termination. The kernel responds to a break event by removing the thread from the ‘active’ list and checking to see if it can activate any new or ready threads. A </w:t>
      </w:r>
      <w:r>
        <w:rPr>
          <w:i/>
        </w:rPr>
        <w:t xml:space="preserve">trap </w:t>
      </w:r>
      <w:r>
        <w:t>event occurs when a thread enco</w:t>
      </w:r>
      <w:r>
        <w:t xml:space="preserve">unters an error condition and its trap vector is invalid. Each of these events is placed in the event queue </w:t>
      </w:r>
      <w:r>
        <w:rPr>
          <w:i/>
        </w:rPr>
        <w:t xml:space="preserve">after </w:t>
      </w:r>
      <w:r>
        <w:t>the faulting thread has been dribbled to memory, so the kernel can assume that the con- tents of the swap page are valid and the thread’s cont</w:t>
      </w:r>
      <w:r>
        <w:t>ext is</w:t>
      </w:r>
      <w:r>
        <w:rPr>
          <w:spacing w:val="-26"/>
        </w:rPr>
        <w:t xml:space="preserve"> </w:t>
      </w:r>
      <w:r>
        <w:t>available.</w:t>
      </w:r>
    </w:p>
    <w:p w14:paraId="1980FEB7" w14:textId="77777777" w:rsidR="00CF7564" w:rsidRDefault="00724232">
      <w:pPr>
        <w:pStyle w:val="BodyText"/>
        <w:ind w:left="1346" w:right="3066" w:firstLine="360"/>
        <w:jc w:val="both"/>
      </w:pPr>
      <w:r>
        <w:t xml:space="preserve">When a reply to a memory request is received, the processor checks to see if the requesting thread is still active in one of the contexts. If so, the reply is processed by that context. Otherwise a </w:t>
      </w:r>
      <w:r>
        <w:rPr>
          <w:i/>
        </w:rPr>
        <w:t xml:space="preserve">reply </w:t>
      </w:r>
      <w:r>
        <w:t>event is generated.  The kernel ha</w:t>
      </w:r>
      <w:r>
        <w:t>ndles this event by directly modifying the contents of the thread’s swap page. If the thread was suspended and the kernel determines that the reply will allow the thread to continue executing, then the thread is reactivated if there is more than one free c</w:t>
      </w:r>
      <w:r>
        <w:t>ontext (recall that one context is reserved for new threads), otherwise it is moved to the ‘ready’</w:t>
      </w:r>
      <w:r>
        <w:rPr>
          <w:spacing w:val="-20"/>
        </w:rPr>
        <w:t xml:space="preserve"> </w:t>
      </w:r>
      <w:r>
        <w:t>list.</w:t>
      </w:r>
    </w:p>
    <w:p w14:paraId="04B86091" w14:textId="77777777" w:rsidR="00CF7564" w:rsidRDefault="00724232">
      <w:pPr>
        <w:pStyle w:val="BodyText"/>
        <w:ind w:left="1346" w:right="3066" w:firstLine="360"/>
        <w:jc w:val="both"/>
      </w:pPr>
      <w:r>
        <w:t xml:space="preserve">Thread scheduling is performed using a special purpose count-down register which is decremented every cycle when positive and which gener- ates a </w:t>
      </w:r>
      <w:r>
        <w:rPr>
          <w:i/>
        </w:rPr>
        <w:t>timer</w:t>
      </w:r>
      <w:r>
        <w:rPr>
          <w:i/>
        </w:rPr>
        <w:t xml:space="preserve"> </w:t>
      </w:r>
      <w:r>
        <w:t xml:space="preserve">event when it reaches zero. If there are no threads waiting to be scheduled, then the timer event is simply ignored. Otherwise the least re- cently activated thread (i.e. the thread at the head of the ‘active’ list) is sus- pended using the </w:t>
      </w:r>
      <w:r>
        <w:rPr>
          <w:i/>
        </w:rPr>
        <w:t xml:space="preserve">suspend </w:t>
      </w:r>
      <w:r>
        <w:t>instru</w:t>
      </w:r>
      <w:r>
        <w:t>ction.</w:t>
      </w:r>
    </w:p>
    <w:p w14:paraId="305D42FD" w14:textId="77777777" w:rsidR="00CF7564" w:rsidRDefault="00CF7564">
      <w:pPr>
        <w:pStyle w:val="BodyText"/>
        <w:spacing w:before="1"/>
        <w:rPr>
          <w:sz w:val="21"/>
        </w:rPr>
      </w:pPr>
    </w:p>
    <w:p w14:paraId="04DFB31D" w14:textId="77777777" w:rsidR="00CF7564" w:rsidRDefault="00724232">
      <w:pPr>
        <w:pStyle w:val="Heading2"/>
        <w:numPr>
          <w:ilvl w:val="1"/>
          <w:numId w:val="23"/>
        </w:numPr>
        <w:tabs>
          <w:tab w:val="left" w:pos="1922"/>
          <w:tab w:val="left" w:pos="1923"/>
        </w:tabs>
        <w:ind w:hanging="577"/>
      </w:pPr>
      <w:bookmarkStart w:id="26" w:name="_TOC_250049"/>
      <w:r>
        <w:rPr>
          <w:w w:val="110"/>
        </w:rPr>
        <w:t>Sparsely Faceted</w:t>
      </w:r>
      <w:r>
        <w:rPr>
          <w:spacing w:val="-17"/>
          <w:w w:val="110"/>
        </w:rPr>
        <w:t xml:space="preserve"> </w:t>
      </w:r>
      <w:bookmarkEnd w:id="26"/>
      <w:r>
        <w:rPr>
          <w:w w:val="110"/>
        </w:rPr>
        <w:t>Arrays</w:t>
      </w:r>
    </w:p>
    <w:p w14:paraId="14E712CA" w14:textId="77777777" w:rsidR="00CF7564" w:rsidRDefault="00CF7564">
      <w:pPr>
        <w:pStyle w:val="BodyText"/>
        <w:spacing w:before="7"/>
      </w:pPr>
    </w:p>
    <w:p w14:paraId="7FC88C25" w14:textId="77777777" w:rsidR="00CF7564" w:rsidRDefault="00724232">
      <w:pPr>
        <w:pStyle w:val="BodyText"/>
        <w:ind w:left="1346" w:right="3064"/>
        <w:jc w:val="both"/>
      </w:pPr>
      <w:r>
        <w:t xml:space="preserve">In order to support sparsely faceted arrays, the kernel must supply the net- work interface with translations when translation cache misses occur. Two events notify the kernel of cache misses: </w:t>
      </w:r>
      <w:r>
        <w:rPr>
          <w:i/>
        </w:rPr>
        <w:t xml:space="preserve">translate-in </w:t>
      </w:r>
      <w:r>
        <w:t>events, generated</w:t>
      </w:r>
      <w:r>
        <w:t xml:space="preserve"> by failed global</w:t>
      </w:r>
      <w:r>
        <w:rPr>
          <w:rFonts w:ascii="Symbol" w:hAnsi="Symbol"/>
        </w:rPr>
        <w:t>→</w:t>
      </w:r>
      <w:r>
        <w:t xml:space="preserve">local translations, and </w:t>
      </w:r>
      <w:r>
        <w:rPr>
          <w:i/>
        </w:rPr>
        <w:t xml:space="preserve">translate-out </w:t>
      </w:r>
      <w:r>
        <w:t>events, generated by failed local</w:t>
      </w:r>
      <w:r>
        <w:rPr>
          <w:rFonts w:ascii="Symbol" w:hAnsi="Symbol"/>
        </w:rPr>
        <w:t>→</w:t>
      </w:r>
      <w:r>
        <w:t>global translations. The kernel maintains a full translation table, and responds to translation events by looking up the appropriate translation and communicating it to the network interface using the privi-</w:t>
      </w:r>
    </w:p>
    <w:p w14:paraId="4BB5738F" w14:textId="77777777" w:rsidR="00CF7564" w:rsidRDefault="00724232">
      <w:pPr>
        <w:pStyle w:val="BodyText"/>
        <w:spacing w:before="100"/>
        <w:ind w:left="2212" w:right="3930"/>
        <w:jc w:val="center"/>
      </w:pPr>
      <w:r>
        <w:t>67</w:t>
      </w:r>
    </w:p>
    <w:p w14:paraId="0B1F0234" w14:textId="77777777" w:rsidR="00CF7564" w:rsidRDefault="00CF7564">
      <w:pPr>
        <w:jc w:val="center"/>
        <w:sectPr w:rsidR="00CF7564">
          <w:pgSz w:w="12240" w:h="15840"/>
          <w:pgMar w:top="680" w:right="0" w:bottom="280" w:left="1720" w:header="720" w:footer="720" w:gutter="0"/>
          <w:cols w:space="720"/>
        </w:sectPr>
      </w:pPr>
    </w:p>
    <w:p w14:paraId="3FA442C8" w14:textId="77777777" w:rsidR="00CF7564" w:rsidRDefault="00724232">
      <w:pPr>
        <w:pStyle w:val="BodyText"/>
        <w:spacing w:before="37"/>
        <w:ind w:left="1346" w:right="3067"/>
        <w:jc w:val="both"/>
      </w:pPr>
      <w:r>
        <w:t xml:space="preserve">leged </w:t>
      </w:r>
      <w:r>
        <w:rPr>
          <w:i/>
        </w:rPr>
        <w:t xml:space="preserve">xlate </w:t>
      </w:r>
      <w:r>
        <w:t>instruction. If no tran</w:t>
      </w:r>
      <w:r>
        <w:t>slation is found, which can only occur for  a translate-in event the first time a node encounters an xsparse capability for a SFA, the kernel uses the segment size information embedded in the xsparse capability to allocate a local facet, and the base addre</w:t>
      </w:r>
      <w:r>
        <w:t>ss of this facet is entered into the translation</w:t>
      </w:r>
      <w:r>
        <w:rPr>
          <w:spacing w:val="-6"/>
        </w:rPr>
        <w:t xml:space="preserve"> </w:t>
      </w:r>
      <w:r>
        <w:t>table.</w:t>
      </w:r>
    </w:p>
    <w:p w14:paraId="1BA2CDD9" w14:textId="77777777" w:rsidR="00CF7564" w:rsidRDefault="00CF7564">
      <w:pPr>
        <w:pStyle w:val="BodyText"/>
        <w:rPr>
          <w:sz w:val="21"/>
        </w:rPr>
      </w:pPr>
    </w:p>
    <w:p w14:paraId="4FBFB37B" w14:textId="77777777" w:rsidR="00CF7564" w:rsidRDefault="00724232">
      <w:pPr>
        <w:pStyle w:val="Heading2"/>
        <w:numPr>
          <w:ilvl w:val="1"/>
          <w:numId w:val="23"/>
        </w:numPr>
        <w:tabs>
          <w:tab w:val="left" w:pos="1922"/>
          <w:tab w:val="left" w:pos="1923"/>
        </w:tabs>
        <w:spacing w:before="1"/>
        <w:ind w:hanging="577"/>
      </w:pPr>
      <w:bookmarkStart w:id="27" w:name="_TOC_250048"/>
      <w:r>
        <w:rPr>
          <w:w w:val="105"/>
        </w:rPr>
        <w:t>Kernel</w:t>
      </w:r>
      <w:r>
        <w:rPr>
          <w:spacing w:val="-5"/>
          <w:w w:val="105"/>
        </w:rPr>
        <w:t xml:space="preserve"> </w:t>
      </w:r>
      <w:bookmarkEnd w:id="27"/>
      <w:r>
        <w:rPr>
          <w:w w:val="105"/>
        </w:rPr>
        <w:t>Calls</w:t>
      </w:r>
    </w:p>
    <w:p w14:paraId="085551A0" w14:textId="77777777" w:rsidR="00CF7564" w:rsidRDefault="00CF7564">
      <w:pPr>
        <w:pStyle w:val="BodyText"/>
        <w:spacing w:before="6"/>
      </w:pPr>
    </w:p>
    <w:p w14:paraId="4C2915BB" w14:textId="77777777" w:rsidR="00CF7564" w:rsidRDefault="00724232">
      <w:pPr>
        <w:pStyle w:val="BodyText"/>
        <w:spacing w:before="1"/>
        <w:ind w:left="1346" w:right="3066"/>
        <w:jc w:val="both"/>
      </w:pPr>
      <w:r>
        <w:t xml:space="preserve">The kernel exposes a set of privileged subroutines to user applications by creating a </w:t>
      </w:r>
      <w:r>
        <w:rPr>
          <w:i/>
        </w:rPr>
        <w:t xml:space="preserve">kernel table </w:t>
      </w:r>
      <w:r>
        <w:t>of entry points in memory, then placing a read-only capability for this table in one of the shared registers. The entry points are all code capabilities with the P (execute privileged), I (increment only) and D (decrement only) bits set, allowing applicati</w:t>
      </w:r>
      <w:r>
        <w:t>ons to call these subroutines in privileged mode. Table 6-1 lists some examples of kernel subroutines.</w:t>
      </w:r>
    </w:p>
    <w:p w14:paraId="5F338006" w14:textId="77777777" w:rsidR="00CF7564" w:rsidRDefault="00CF7564">
      <w:pPr>
        <w:pStyle w:val="BodyText"/>
        <w:spacing w:before="3"/>
      </w:pPr>
    </w:p>
    <w:tbl>
      <w:tblPr>
        <w:tblW w:w="0" w:type="auto"/>
        <w:tblInd w:w="2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8"/>
        <w:gridCol w:w="2381"/>
      </w:tblGrid>
      <w:tr w:rsidR="00CF7564" w14:paraId="39004D71" w14:textId="77777777">
        <w:trPr>
          <w:trHeight w:val="206"/>
        </w:trPr>
        <w:tc>
          <w:tcPr>
            <w:tcW w:w="1078" w:type="dxa"/>
          </w:tcPr>
          <w:p w14:paraId="55C33EE5" w14:textId="77777777" w:rsidR="00CF7564" w:rsidRDefault="00724232">
            <w:pPr>
              <w:pStyle w:val="TableParagraph"/>
              <w:spacing w:line="187" w:lineRule="exact"/>
              <w:ind w:left="83" w:right="66"/>
              <w:jc w:val="center"/>
              <w:rPr>
                <w:sz w:val="18"/>
              </w:rPr>
            </w:pPr>
            <w:r>
              <w:rPr>
                <w:w w:val="110"/>
                <w:sz w:val="18"/>
              </w:rPr>
              <w:t>Subroutine</w:t>
            </w:r>
          </w:p>
        </w:tc>
        <w:tc>
          <w:tcPr>
            <w:tcW w:w="2381" w:type="dxa"/>
          </w:tcPr>
          <w:p w14:paraId="3E50B36E" w14:textId="77777777" w:rsidR="00CF7564" w:rsidRDefault="00724232">
            <w:pPr>
              <w:pStyle w:val="TableParagraph"/>
              <w:spacing w:line="187" w:lineRule="exact"/>
              <w:ind w:left="83" w:right="68"/>
              <w:jc w:val="center"/>
              <w:rPr>
                <w:sz w:val="18"/>
              </w:rPr>
            </w:pPr>
            <w:r>
              <w:rPr>
                <w:w w:val="105"/>
                <w:sz w:val="18"/>
              </w:rPr>
              <w:t>Description</w:t>
            </w:r>
          </w:p>
        </w:tc>
      </w:tr>
      <w:tr w:rsidR="00CF7564" w14:paraId="3089FA0A" w14:textId="77777777">
        <w:trPr>
          <w:trHeight w:val="207"/>
        </w:trPr>
        <w:tc>
          <w:tcPr>
            <w:tcW w:w="1078" w:type="dxa"/>
            <w:tcBorders>
              <w:bottom w:val="single" w:sz="4" w:space="0" w:color="000000"/>
            </w:tcBorders>
          </w:tcPr>
          <w:p w14:paraId="5BA7B0A8" w14:textId="77777777" w:rsidR="00CF7564" w:rsidRDefault="00724232">
            <w:pPr>
              <w:pStyle w:val="TableParagraph"/>
              <w:spacing w:line="187" w:lineRule="exact"/>
              <w:ind w:left="83" w:right="64"/>
              <w:jc w:val="center"/>
              <w:rPr>
                <w:sz w:val="18"/>
              </w:rPr>
            </w:pPr>
            <w:r>
              <w:rPr>
                <w:sz w:val="18"/>
              </w:rPr>
              <w:t>trap</w:t>
            </w:r>
          </w:p>
        </w:tc>
        <w:tc>
          <w:tcPr>
            <w:tcW w:w="2381" w:type="dxa"/>
            <w:tcBorders>
              <w:bottom w:val="single" w:sz="4" w:space="0" w:color="000000"/>
            </w:tcBorders>
          </w:tcPr>
          <w:p w14:paraId="4B30F73F" w14:textId="77777777" w:rsidR="00CF7564" w:rsidRDefault="00724232">
            <w:pPr>
              <w:pStyle w:val="TableParagraph"/>
              <w:spacing w:line="187" w:lineRule="exact"/>
              <w:ind w:left="85" w:right="68"/>
              <w:jc w:val="center"/>
              <w:rPr>
                <w:sz w:val="18"/>
              </w:rPr>
            </w:pPr>
            <w:r>
              <w:rPr>
                <w:sz w:val="18"/>
              </w:rPr>
              <w:t>Default trap handler</w:t>
            </w:r>
          </w:p>
        </w:tc>
      </w:tr>
      <w:tr w:rsidR="00CF7564" w14:paraId="0B25C89B" w14:textId="77777777">
        <w:trPr>
          <w:trHeight w:val="207"/>
        </w:trPr>
        <w:tc>
          <w:tcPr>
            <w:tcW w:w="1078" w:type="dxa"/>
            <w:tcBorders>
              <w:top w:val="single" w:sz="4" w:space="0" w:color="000000"/>
              <w:bottom w:val="single" w:sz="4" w:space="0" w:color="000000"/>
            </w:tcBorders>
          </w:tcPr>
          <w:p w14:paraId="384A166B" w14:textId="77777777" w:rsidR="00CF7564" w:rsidRDefault="00724232">
            <w:pPr>
              <w:pStyle w:val="TableParagraph"/>
              <w:spacing w:line="187" w:lineRule="exact"/>
              <w:ind w:left="82" w:right="66"/>
              <w:jc w:val="center"/>
              <w:rPr>
                <w:sz w:val="18"/>
              </w:rPr>
            </w:pPr>
            <w:r>
              <w:rPr>
                <w:sz w:val="18"/>
              </w:rPr>
              <w:t>malloc</w:t>
            </w:r>
          </w:p>
        </w:tc>
        <w:tc>
          <w:tcPr>
            <w:tcW w:w="2381" w:type="dxa"/>
            <w:tcBorders>
              <w:top w:val="single" w:sz="4" w:space="0" w:color="000000"/>
              <w:bottom w:val="single" w:sz="4" w:space="0" w:color="000000"/>
            </w:tcBorders>
          </w:tcPr>
          <w:p w14:paraId="0D4AD6F9" w14:textId="77777777" w:rsidR="00CF7564" w:rsidRDefault="00724232">
            <w:pPr>
              <w:pStyle w:val="TableParagraph"/>
              <w:spacing w:line="187" w:lineRule="exact"/>
              <w:ind w:left="85" w:right="68"/>
              <w:jc w:val="center"/>
              <w:rPr>
                <w:sz w:val="18"/>
              </w:rPr>
            </w:pPr>
            <w:r>
              <w:rPr>
                <w:sz w:val="18"/>
              </w:rPr>
              <w:t>Allocate a data capability</w:t>
            </w:r>
          </w:p>
        </w:tc>
      </w:tr>
      <w:tr w:rsidR="00CF7564" w14:paraId="3EF19F51" w14:textId="77777777">
        <w:trPr>
          <w:trHeight w:val="207"/>
        </w:trPr>
        <w:tc>
          <w:tcPr>
            <w:tcW w:w="1078" w:type="dxa"/>
            <w:tcBorders>
              <w:top w:val="single" w:sz="4" w:space="0" w:color="000000"/>
              <w:bottom w:val="single" w:sz="4" w:space="0" w:color="000000"/>
            </w:tcBorders>
          </w:tcPr>
          <w:p w14:paraId="438D93FC" w14:textId="77777777" w:rsidR="00CF7564" w:rsidRDefault="00724232">
            <w:pPr>
              <w:pStyle w:val="TableParagraph"/>
              <w:spacing w:line="187" w:lineRule="exact"/>
              <w:ind w:left="83" w:right="66"/>
              <w:jc w:val="center"/>
              <w:rPr>
                <w:sz w:val="18"/>
              </w:rPr>
            </w:pPr>
            <w:r>
              <w:rPr>
                <w:sz w:val="18"/>
              </w:rPr>
              <w:t>smalloc</w:t>
            </w:r>
          </w:p>
        </w:tc>
        <w:tc>
          <w:tcPr>
            <w:tcW w:w="2381" w:type="dxa"/>
            <w:tcBorders>
              <w:top w:val="single" w:sz="4" w:space="0" w:color="000000"/>
              <w:bottom w:val="single" w:sz="4" w:space="0" w:color="000000"/>
            </w:tcBorders>
          </w:tcPr>
          <w:p w14:paraId="297314CC" w14:textId="77777777" w:rsidR="00CF7564" w:rsidRDefault="00724232">
            <w:pPr>
              <w:pStyle w:val="TableParagraph"/>
              <w:spacing w:line="187" w:lineRule="exact"/>
              <w:ind w:left="86" w:right="68"/>
              <w:jc w:val="center"/>
              <w:rPr>
                <w:sz w:val="18"/>
              </w:rPr>
            </w:pPr>
            <w:r>
              <w:rPr>
                <w:sz w:val="18"/>
              </w:rPr>
              <w:t>Allocate a sparse capability</w:t>
            </w:r>
          </w:p>
        </w:tc>
      </w:tr>
      <w:tr w:rsidR="00CF7564" w14:paraId="6F76F654" w14:textId="77777777">
        <w:trPr>
          <w:trHeight w:val="207"/>
        </w:trPr>
        <w:tc>
          <w:tcPr>
            <w:tcW w:w="1078" w:type="dxa"/>
            <w:tcBorders>
              <w:top w:val="single" w:sz="4" w:space="0" w:color="000000"/>
              <w:bottom w:val="single" w:sz="4" w:space="0" w:color="000000"/>
            </w:tcBorders>
          </w:tcPr>
          <w:p w14:paraId="5679ABA9" w14:textId="77777777" w:rsidR="00CF7564" w:rsidRDefault="00724232">
            <w:pPr>
              <w:pStyle w:val="TableParagraph"/>
              <w:spacing w:line="187" w:lineRule="exact"/>
              <w:ind w:left="83" w:right="65"/>
              <w:jc w:val="center"/>
              <w:rPr>
                <w:sz w:val="18"/>
              </w:rPr>
            </w:pPr>
            <w:r>
              <w:rPr>
                <w:sz w:val="18"/>
              </w:rPr>
              <w:t>xmalloc</w:t>
            </w:r>
          </w:p>
        </w:tc>
        <w:tc>
          <w:tcPr>
            <w:tcW w:w="2381" w:type="dxa"/>
            <w:tcBorders>
              <w:top w:val="single" w:sz="4" w:space="0" w:color="000000"/>
              <w:bottom w:val="single" w:sz="4" w:space="0" w:color="000000"/>
            </w:tcBorders>
          </w:tcPr>
          <w:p w14:paraId="14BB45F1" w14:textId="77777777" w:rsidR="00CF7564" w:rsidRDefault="00724232">
            <w:pPr>
              <w:pStyle w:val="TableParagraph"/>
              <w:spacing w:line="187" w:lineRule="exact"/>
              <w:ind w:left="88" w:right="68"/>
              <w:jc w:val="center"/>
              <w:rPr>
                <w:sz w:val="18"/>
              </w:rPr>
            </w:pPr>
            <w:r>
              <w:rPr>
                <w:sz w:val="18"/>
              </w:rPr>
              <w:t>Allocate an xsparse capability</w:t>
            </w:r>
          </w:p>
        </w:tc>
      </w:tr>
      <w:tr w:rsidR="00CF7564" w14:paraId="01A5E490" w14:textId="77777777">
        <w:trPr>
          <w:trHeight w:val="207"/>
        </w:trPr>
        <w:tc>
          <w:tcPr>
            <w:tcW w:w="1078" w:type="dxa"/>
            <w:tcBorders>
              <w:top w:val="single" w:sz="4" w:space="0" w:color="000000"/>
              <w:bottom w:val="single" w:sz="4" w:space="0" w:color="000000"/>
            </w:tcBorders>
          </w:tcPr>
          <w:p w14:paraId="41D4F52B" w14:textId="77777777" w:rsidR="00CF7564" w:rsidRDefault="00724232">
            <w:pPr>
              <w:pStyle w:val="TableParagraph"/>
              <w:spacing w:line="187" w:lineRule="exact"/>
              <w:ind w:left="83" w:right="66"/>
              <w:jc w:val="center"/>
              <w:rPr>
                <w:sz w:val="18"/>
              </w:rPr>
            </w:pPr>
            <w:r>
              <w:rPr>
                <w:sz w:val="18"/>
              </w:rPr>
              <w:t>fopen</w:t>
            </w:r>
          </w:p>
        </w:tc>
        <w:tc>
          <w:tcPr>
            <w:tcW w:w="2381" w:type="dxa"/>
            <w:tcBorders>
              <w:top w:val="single" w:sz="4" w:space="0" w:color="000000"/>
              <w:bottom w:val="single" w:sz="4" w:space="0" w:color="000000"/>
            </w:tcBorders>
          </w:tcPr>
          <w:p w14:paraId="21CE47D1" w14:textId="77777777" w:rsidR="00CF7564" w:rsidRDefault="00724232">
            <w:pPr>
              <w:pStyle w:val="TableParagraph"/>
              <w:spacing w:line="187" w:lineRule="exact"/>
              <w:ind w:left="83" w:right="68"/>
              <w:jc w:val="center"/>
              <w:rPr>
                <w:sz w:val="18"/>
              </w:rPr>
            </w:pPr>
            <w:r>
              <w:rPr>
                <w:sz w:val="18"/>
              </w:rPr>
              <w:t>Open an existing file</w:t>
            </w:r>
          </w:p>
        </w:tc>
      </w:tr>
      <w:tr w:rsidR="00CF7564" w14:paraId="7950179E" w14:textId="77777777">
        <w:trPr>
          <w:trHeight w:val="205"/>
        </w:trPr>
        <w:tc>
          <w:tcPr>
            <w:tcW w:w="1078" w:type="dxa"/>
            <w:tcBorders>
              <w:top w:val="single" w:sz="4" w:space="0" w:color="000000"/>
            </w:tcBorders>
          </w:tcPr>
          <w:p w14:paraId="543E0E4D" w14:textId="77777777" w:rsidR="00CF7564" w:rsidRDefault="00724232">
            <w:pPr>
              <w:pStyle w:val="TableParagraph"/>
              <w:spacing w:line="186" w:lineRule="exact"/>
              <w:ind w:left="83" w:right="65"/>
              <w:jc w:val="center"/>
              <w:rPr>
                <w:sz w:val="18"/>
              </w:rPr>
            </w:pPr>
            <w:r>
              <w:rPr>
                <w:sz w:val="18"/>
              </w:rPr>
              <w:t>fnew</w:t>
            </w:r>
          </w:p>
        </w:tc>
        <w:tc>
          <w:tcPr>
            <w:tcW w:w="2381" w:type="dxa"/>
            <w:tcBorders>
              <w:top w:val="single" w:sz="4" w:space="0" w:color="000000"/>
            </w:tcBorders>
          </w:tcPr>
          <w:p w14:paraId="6BB77D55" w14:textId="77777777" w:rsidR="00CF7564" w:rsidRDefault="00724232">
            <w:pPr>
              <w:pStyle w:val="TableParagraph"/>
              <w:spacing w:line="186" w:lineRule="exact"/>
              <w:ind w:left="84" w:right="68"/>
              <w:jc w:val="center"/>
              <w:rPr>
                <w:sz w:val="18"/>
              </w:rPr>
            </w:pPr>
            <w:r>
              <w:rPr>
                <w:sz w:val="18"/>
              </w:rPr>
              <w:t>Create a file</w:t>
            </w:r>
          </w:p>
        </w:tc>
      </w:tr>
    </w:tbl>
    <w:p w14:paraId="10A6FE6A" w14:textId="77777777" w:rsidR="00CF7564" w:rsidRDefault="00CF7564">
      <w:pPr>
        <w:pStyle w:val="BodyText"/>
        <w:spacing w:before="9"/>
      </w:pPr>
    </w:p>
    <w:p w14:paraId="717ADF47" w14:textId="77777777" w:rsidR="00CF7564" w:rsidRDefault="00724232">
      <w:pPr>
        <w:spacing w:before="1"/>
        <w:ind w:left="2214" w:right="3930"/>
        <w:jc w:val="center"/>
        <w:rPr>
          <w:sz w:val="18"/>
        </w:rPr>
      </w:pPr>
      <w:r>
        <w:rPr>
          <w:w w:val="105"/>
          <w:sz w:val="18"/>
        </w:rPr>
        <w:t>Table 6-1: Kernel subroutines examples.</w:t>
      </w:r>
    </w:p>
    <w:p w14:paraId="11D49E88" w14:textId="77777777" w:rsidR="00CF7564" w:rsidRDefault="00CF7564">
      <w:pPr>
        <w:pStyle w:val="BodyText"/>
        <w:spacing w:before="7"/>
      </w:pPr>
    </w:p>
    <w:p w14:paraId="24D28513" w14:textId="77777777" w:rsidR="00CF7564" w:rsidRDefault="00724232">
      <w:pPr>
        <w:pStyle w:val="BodyText"/>
        <w:ind w:left="1346" w:right="3065" w:firstLine="360"/>
        <w:jc w:val="both"/>
      </w:pPr>
      <w:r>
        <w:t xml:space="preserve">Because the trap and malloc entry points are used so frequently (threads typically copy </w:t>
      </w:r>
      <w:r>
        <w:rPr>
          <w:i/>
        </w:rPr>
        <w:t xml:space="preserve">trap </w:t>
      </w:r>
      <w:r>
        <w:t>into the trap vector when they initialize, and malloc is called to allocate memory), they are stored in shared registers so that they may be accessed directly. The</w:t>
      </w:r>
      <w:r>
        <w:t xml:space="preserve"> </w:t>
      </w:r>
      <w:r>
        <w:rPr>
          <w:i/>
        </w:rPr>
        <w:t xml:space="preserve">fopen </w:t>
      </w:r>
      <w:r>
        <w:t xml:space="preserve">and </w:t>
      </w:r>
      <w:r>
        <w:rPr>
          <w:i/>
        </w:rPr>
        <w:t xml:space="preserve">fnew </w:t>
      </w:r>
      <w:r>
        <w:t>routines return IO capabilities that allow applications to communicate with the external</w:t>
      </w:r>
      <w:r>
        <w:rPr>
          <w:spacing w:val="-27"/>
        </w:rPr>
        <w:t xml:space="preserve"> </w:t>
      </w:r>
      <w:r>
        <w:t>host.</w:t>
      </w:r>
    </w:p>
    <w:p w14:paraId="3B47F030" w14:textId="77777777" w:rsidR="00CF7564" w:rsidRDefault="00724232">
      <w:pPr>
        <w:pStyle w:val="BodyText"/>
        <w:spacing w:before="1"/>
        <w:ind w:left="1346" w:right="3064" w:firstLine="360"/>
        <w:jc w:val="both"/>
      </w:pPr>
      <w:r>
        <w:t xml:space="preserve">The </w:t>
      </w:r>
      <w:r>
        <w:rPr>
          <w:i/>
        </w:rPr>
        <w:t xml:space="preserve">malloc </w:t>
      </w:r>
      <w:r>
        <w:t>routine allocates memory simply by advancing an alloca- tion counter. The allocation counter is stored in a shared register.  Spin- wa</w:t>
      </w:r>
      <w:r>
        <w:t xml:space="preserve">it synchronization is used to obtain the counter; </w:t>
      </w:r>
      <w:r>
        <w:rPr>
          <w:i/>
        </w:rPr>
        <w:t xml:space="preserve">malloc </w:t>
      </w:r>
      <w:r>
        <w:t xml:space="preserve">begins by atomi- cally reading and resetting the shared register (using two instructions in a single instruction group) until a non-zero value is read.  After the memory  is allocated the counter is </w:t>
      </w:r>
      <w:r>
        <w:t xml:space="preserve">advanced and written back into the shared regis- ter. Both </w:t>
      </w:r>
      <w:r>
        <w:rPr>
          <w:i/>
        </w:rPr>
        <w:t xml:space="preserve">malloc </w:t>
      </w:r>
      <w:r>
        <w:t xml:space="preserve">and </w:t>
      </w:r>
      <w:r>
        <w:rPr>
          <w:i/>
        </w:rPr>
        <w:t xml:space="preserve">xmalloc </w:t>
      </w:r>
      <w:r>
        <w:t xml:space="preserve">use the same counter; </w:t>
      </w:r>
      <w:r>
        <w:rPr>
          <w:i/>
        </w:rPr>
        <w:t xml:space="preserve">smalloc </w:t>
      </w:r>
      <w:r>
        <w:t>uses a separate counter so that multiple sparse objects allocated by the same node will be stored contiguously on all</w:t>
      </w:r>
      <w:r>
        <w:rPr>
          <w:spacing w:val="-2"/>
        </w:rPr>
        <w:t xml:space="preserve"> </w:t>
      </w:r>
      <w:r>
        <w:t>nodes.</w:t>
      </w:r>
    </w:p>
    <w:p w14:paraId="51D62373" w14:textId="77777777" w:rsidR="00CF7564" w:rsidRDefault="00CF7564">
      <w:pPr>
        <w:pStyle w:val="BodyText"/>
        <w:spacing w:before="1"/>
        <w:rPr>
          <w:sz w:val="21"/>
        </w:rPr>
      </w:pPr>
    </w:p>
    <w:p w14:paraId="1F1ACD98" w14:textId="77777777" w:rsidR="00CF7564" w:rsidRDefault="00724232">
      <w:pPr>
        <w:pStyle w:val="Heading2"/>
        <w:numPr>
          <w:ilvl w:val="1"/>
          <w:numId w:val="23"/>
        </w:numPr>
        <w:tabs>
          <w:tab w:val="left" w:pos="1922"/>
          <w:tab w:val="left" w:pos="1923"/>
        </w:tabs>
        <w:spacing w:before="1"/>
        <w:ind w:hanging="577"/>
      </w:pPr>
      <w:bookmarkStart w:id="28" w:name="_TOC_250047"/>
      <w:r>
        <w:rPr>
          <w:w w:val="110"/>
        </w:rPr>
        <w:t>Forwarding</w:t>
      </w:r>
      <w:r>
        <w:rPr>
          <w:spacing w:val="-8"/>
          <w:w w:val="110"/>
        </w:rPr>
        <w:t xml:space="preserve"> </w:t>
      </w:r>
      <w:bookmarkEnd w:id="28"/>
      <w:r>
        <w:rPr>
          <w:w w:val="110"/>
        </w:rPr>
        <w:t>Pointers</w:t>
      </w:r>
    </w:p>
    <w:p w14:paraId="624DF963" w14:textId="77777777" w:rsidR="00CF7564" w:rsidRDefault="00CF7564">
      <w:pPr>
        <w:pStyle w:val="BodyText"/>
        <w:spacing w:before="6"/>
      </w:pPr>
    </w:p>
    <w:p w14:paraId="64653B81" w14:textId="77777777" w:rsidR="00CF7564" w:rsidRDefault="00724232">
      <w:pPr>
        <w:pStyle w:val="BodyText"/>
        <w:spacing w:before="1"/>
        <w:ind w:left="1346" w:right="3065"/>
        <w:jc w:val="both"/>
      </w:pPr>
      <w:r>
        <w:t>Hamal implements forwarding pointers by setting the T trap bit of a 128-bit memory word and storing the forwarding pointer in that word. When a memory request attempts to access a forwarding pointer, the memory sys-</w:t>
      </w:r>
    </w:p>
    <w:p w14:paraId="1AA8BD53" w14:textId="77777777" w:rsidR="00CF7564" w:rsidRDefault="00724232">
      <w:pPr>
        <w:pStyle w:val="BodyText"/>
        <w:spacing w:before="97"/>
        <w:ind w:left="2212" w:right="3930"/>
        <w:jc w:val="center"/>
      </w:pPr>
      <w:r>
        <w:t>68</w:t>
      </w:r>
    </w:p>
    <w:p w14:paraId="5673DD7C" w14:textId="77777777" w:rsidR="00CF7564" w:rsidRDefault="00CF7564">
      <w:pPr>
        <w:jc w:val="center"/>
        <w:sectPr w:rsidR="00CF7564">
          <w:pgSz w:w="12240" w:h="15840"/>
          <w:pgMar w:top="680" w:right="0" w:bottom="280" w:left="1720" w:header="720" w:footer="720" w:gutter="0"/>
          <w:cols w:space="720"/>
        </w:sectPr>
      </w:pPr>
    </w:p>
    <w:p w14:paraId="3604D110" w14:textId="77777777" w:rsidR="00CF7564" w:rsidRDefault="00724232">
      <w:pPr>
        <w:pStyle w:val="BodyText"/>
        <w:spacing w:before="37"/>
        <w:ind w:left="1346" w:right="3065"/>
        <w:jc w:val="both"/>
      </w:pPr>
      <w:r>
        <w:t>tem attempts to automatical</w:t>
      </w:r>
      <w:r>
        <w:t xml:space="preserve">ly forward the request. In some cases, however, it may not be possible for the request to forwarded in hardware (see Chapter 7: Deadlock Avoidance). In these cases a </w:t>
      </w:r>
      <w:r>
        <w:rPr>
          <w:i/>
        </w:rPr>
        <w:t xml:space="preserve">data T trap </w:t>
      </w:r>
      <w:r>
        <w:t>event is generated. The kernel spawns a new thread to handle the trap and forw</w:t>
      </w:r>
      <w:r>
        <w:t xml:space="preserve">ard the memory request. When this thread runs, it uses the </w:t>
      </w:r>
      <w:r>
        <w:rPr>
          <w:i/>
        </w:rPr>
        <w:t xml:space="preserve">loadw </w:t>
      </w:r>
      <w:r>
        <w:t>instruction, a privileged non-trapping load, to read the forwarding pointer from memory, and then reissues the memory request using the new</w:t>
      </w:r>
      <w:r>
        <w:rPr>
          <w:spacing w:val="-8"/>
        </w:rPr>
        <w:t xml:space="preserve"> </w:t>
      </w:r>
      <w:r>
        <w:t>address.</w:t>
      </w:r>
    </w:p>
    <w:p w14:paraId="71D525AE" w14:textId="77777777" w:rsidR="00CF7564" w:rsidRDefault="00724232">
      <w:pPr>
        <w:pStyle w:val="BodyText"/>
        <w:ind w:left="1346" w:right="3065" w:firstLine="360"/>
        <w:jc w:val="both"/>
      </w:pPr>
      <w:r>
        <w:t>The default trap handler supplied by the k</w:t>
      </w:r>
      <w:r>
        <w:t xml:space="preserve">ernel contains code to handle squid traps, caused by pointer comparison instructions that cannot be com- pleted in hardware, as described in Section 3.2.2. The handler uses </w:t>
      </w:r>
      <w:r>
        <w:rPr>
          <w:i/>
        </w:rPr>
        <w:t>loadt</w:t>
      </w:r>
      <w:r>
        <w:t xml:space="preserve">, a privileged instruction to inspect a T trap bit, in conjunction with </w:t>
      </w:r>
      <w:r>
        <w:rPr>
          <w:i/>
        </w:rPr>
        <w:t xml:space="preserve">loadw </w:t>
      </w:r>
      <w:r>
        <w:t>to determine the final addresses of the pointers being compared. It then per- forms the comparison and manually updates the predicate register specified as the destination of the trapping instruction.</w:t>
      </w:r>
    </w:p>
    <w:p w14:paraId="1913805F" w14:textId="77777777" w:rsidR="00CF7564" w:rsidRDefault="00CF7564">
      <w:pPr>
        <w:pStyle w:val="BodyText"/>
        <w:spacing w:before="1"/>
        <w:rPr>
          <w:sz w:val="21"/>
        </w:rPr>
      </w:pPr>
    </w:p>
    <w:p w14:paraId="1C306F3E" w14:textId="77777777" w:rsidR="00CF7564" w:rsidRDefault="00724232">
      <w:pPr>
        <w:pStyle w:val="Heading2"/>
        <w:numPr>
          <w:ilvl w:val="1"/>
          <w:numId w:val="23"/>
        </w:numPr>
        <w:tabs>
          <w:tab w:val="left" w:pos="1922"/>
          <w:tab w:val="left" w:pos="1923"/>
        </w:tabs>
        <w:ind w:hanging="577"/>
      </w:pPr>
      <w:bookmarkStart w:id="29" w:name="_TOC_250046"/>
      <w:r>
        <w:rPr>
          <w:w w:val="110"/>
        </w:rPr>
        <w:t>UV</w:t>
      </w:r>
      <w:r>
        <w:rPr>
          <w:spacing w:val="-8"/>
          <w:w w:val="110"/>
        </w:rPr>
        <w:t xml:space="preserve"> </w:t>
      </w:r>
      <w:bookmarkEnd w:id="29"/>
      <w:r>
        <w:rPr>
          <w:w w:val="110"/>
        </w:rPr>
        <w:t>Traps</w:t>
      </w:r>
    </w:p>
    <w:p w14:paraId="09284FE1" w14:textId="77777777" w:rsidR="00CF7564" w:rsidRDefault="00CF7564">
      <w:pPr>
        <w:pStyle w:val="BodyText"/>
        <w:spacing w:before="7"/>
      </w:pPr>
    </w:p>
    <w:p w14:paraId="6A8D209C" w14:textId="77777777" w:rsidR="00CF7564" w:rsidRDefault="00724232">
      <w:pPr>
        <w:pStyle w:val="BodyText"/>
        <w:ind w:left="1346" w:right="3063"/>
        <w:jc w:val="both"/>
      </w:pPr>
      <w:r>
        <w:t>When a memory reference causes a U/V trap (S</w:t>
      </w:r>
      <w:r>
        <w:t xml:space="preserve">ection 3.3.5), a </w:t>
      </w:r>
      <w:r>
        <w:rPr>
          <w:i/>
        </w:rPr>
        <w:t xml:space="preserve">UV trap </w:t>
      </w:r>
      <w:r>
        <w:t>event is generated. The kernel responds to this event by creating a new thread to handle the event. The starting address for this thread is the user- supplied trap vector which accompanies every potentially-trapping memory request.</w:t>
      </w:r>
      <w:r>
        <w:t xml:space="preserve"> The thread is created in memory, and is initialized with the UV  trap information. It is activated immediately if a context is available, oth- erwise it is added to the ‘new’ list. The kernel </w:t>
      </w:r>
      <w:r>
        <w:rPr>
          <w:i/>
        </w:rPr>
        <w:t xml:space="preserve">must </w:t>
      </w:r>
      <w:r>
        <w:t xml:space="preserve">create this thread manually and cannot simply issue a </w:t>
      </w:r>
      <w:r>
        <w:rPr>
          <w:i/>
        </w:rPr>
        <w:t>fork</w:t>
      </w:r>
      <w:r>
        <w:rPr>
          <w:i/>
        </w:rPr>
        <w:t xml:space="preserve"> </w:t>
      </w:r>
      <w:r>
        <w:t>as this is a potentially blocking instruction (see Chapter</w:t>
      </w:r>
      <w:r>
        <w:rPr>
          <w:spacing w:val="-5"/>
        </w:rPr>
        <w:t xml:space="preserve"> </w:t>
      </w:r>
      <w:r>
        <w:t>7).</w:t>
      </w:r>
    </w:p>
    <w:p w14:paraId="4328F184" w14:textId="77777777" w:rsidR="00CF7564" w:rsidRDefault="00CF7564">
      <w:pPr>
        <w:pStyle w:val="BodyText"/>
        <w:spacing w:before="1"/>
        <w:rPr>
          <w:sz w:val="21"/>
        </w:rPr>
      </w:pPr>
    </w:p>
    <w:p w14:paraId="14C61D90" w14:textId="77777777" w:rsidR="00CF7564" w:rsidRDefault="00724232">
      <w:pPr>
        <w:pStyle w:val="Heading2"/>
        <w:numPr>
          <w:ilvl w:val="1"/>
          <w:numId w:val="23"/>
        </w:numPr>
        <w:tabs>
          <w:tab w:val="left" w:pos="1922"/>
          <w:tab w:val="left" w:pos="1923"/>
        </w:tabs>
        <w:ind w:hanging="577"/>
      </w:pPr>
      <w:bookmarkStart w:id="30" w:name="_TOC_250045"/>
      <w:r>
        <w:rPr>
          <w:w w:val="105"/>
        </w:rPr>
        <w:t>Boot</w:t>
      </w:r>
      <w:r>
        <w:rPr>
          <w:spacing w:val="-29"/>
          <w:w w:val="105"/>
        </w:rPr>
        <w:t xml:space="preserve"> </w:t>
      </w:r>
      <w:bookmarkEnd w:id="30"/>
      <w:r>
        <w:rPr>
          <w:w w:val="105"/>
        </w:rPr>
        <w:t>Sequence</w:t>
      </w:r>
    </w:p>
    <w:p w14:paraId="0F68D12B" w14:textId="77777777" w:rsidR="00CF7564" w:rsidRDefault="00CF7564">
      <w:pPr>
        <w:pStyle w:val="BodyText"/>
        <w:spacing w:before="7"/>
      </w:pPr>
    </w:p>
    <w:p w14:paraId="432D0668" w14:textId="77777777" w:rsidR="00CF7564" w:rsidRDefault="00724232">
      <w:pPr>
        <w:pStyle w:val="BodyText"/>
        <w:ind w:left="1346" w:right="3066"/>
        <w:jc w:val="both"/>
      </w:pPr>
      <w:r>
        <w:t>The boot sequence on a processing node is initiated by the arrival of a page of code whose virtual address is zero, at which point context 0 starts execut- ing the code from th</w:t>
      </w:r>
      <w:r>
        <w:t>e beginning. This page contains the start of the kernel loader which performs the following tasks in</w:t>
      </w:r>
      <w:r>
        <w:rPr>
          <w:spacing w:val="-8"/>
        </w:rPr>
        <w:t xml:space="preserve"> </w:t>
      </w:r>
      <w:r>
        <w:t>order:</w:t>
      </w:r>
    </w:p>
    <w:p w14:paraId="315BAEEE" w14:textId="77777777" w:rsidR="00CF7564" w:rsidRDefault="00CF7564">
      <w:pPr>
        <w:pStyle w:val="BodyText"/>
        <w:spacing w:before="8"/>
        <w:rPr>
          <w:sz w:val="15"/>
        </w:rPr>
      </w:pPr>
    </w:p>
    <w:p w14:paraId="2552B090" w14:textId="77777777" w:rsidR="00CF7564" w:rsidRDefault="00724232">
      <w:pPr>
        <w:pStyle w:val="ListParagraph"/>
        <w:numPr>
          <w:ilvl w:val="2"/>
          <w:numId w:val="23"/>
        </w:numPr>
        <w:tabs>
          <w:tab w:val="left" w:pos="2066"/>
          <w:tab w:val="left" w:pos="2067"/>
        </w:tabs>
        <w:ind w:hanging="361"/>
        <w:rPr>
          <w:sz w:val="20"/>
        </w:rPr>
      </w:pPr>
      <w:r>
        <w:rPr>
          <w:sz w:val="20"/>
        </w:rPr>
        <w:t>Root code and data capabilities are</w:t>
      </w:r>
      <w:r>
        <w:rPr>
          <w:spacing w:val="-5"/>
          <w:sz w:val="20"/>
        </w:rPr>
        <w:t xml:space="preserve"> </w:t>
      </w:r>
      <w:r>
        <w:rPr>
          <w:sz w:val="20"/>
        </w:rPr>
        <w:t>created.</w:t>
      </w:r>
    </w:p>
    <w:p w14:paraId="704C3E74" w14:textId="77777777" w:rsidR="00CF7564" w:rsidRDefault="00724232">
      <w:pPr>
        <w:pStyle w:val="ListParagraph"/>
        <w:numPr>
          <w:ilvl w:val="2"/>
          <w:numId w:val="23"/>
        </w:numPr>
        <w:tabs>
          <w:tab w:val="left" w:pos="2066"/>
          <w:tab w:val="left" w:pos="2067"/>
        </w:tabs>
        <w:spacing w:before="1"/>
        <w:ind w:right="3066"/>
        <w:rPr>
          <w:sz w:val="20"/>
        </w:rPr>
      </w:pPr>
      <w:r>
        <w:rPr>
          <w:sz w:val="20"/>
        </w:rPr>
        <w:t>The rest of the kernel code pages are paged in from secondary storage.</w:t>
      </w:r>
    </w:p>
    <w:p w14:paraId="3804E68C" w14:textId="77777777" w:rsidR="00CF7564" w:rsidRDefault="00724232">
      <w:pPr>
        <w:pStyle w:val="ListParagraph"/>
        <w:numPr>
          <w:ilvl w:val="2"/>
          <w:numId w:val="23"/>
        </w:numPr>
        <w:tabs>
          <w:tab w:val="left" w:pos="2066"/>
          <w:tab w:val="left" w:pos="2067"/>
        </w:tabs>
        <w:spacing w:line="229" w:lineRule="exact"/>
        <w:ind w:hanging="361"/>
        <w:rPr>
          <w:sz w:val="20"/>
        </w:rPr>
      </w:pPr>
      <w:r>
        <w:rPr>
          <w:sz w:val="20"/>
        </w:rPr>
        <w:t>Kernel data pages are created and</w:t>
      </w:r>
      <w:r>
        <w:rPr>
          <w:spacing w:val="-5"/>
          <w:sz w:val="20"/>
        </w:rPr>
        <w:t xml:space="preserve"> </w:t>
      </w:r>
      <w:r>
        <w:rPr>
          <w:sz w:val="20"/>
        </w:rPr>
        <w:t>initialized</w:t>
      </w:r>
    </w:p>
    <w:p w14:paraId="2F0D4CD2" w14:textId="77777777" w:rsidR="00CF7564" w:rsidRDefault="00724232">
      <w:pPr>
        <w:pStyle w:val="ListParagraph"/>
        <w:numPr>
          <w:ilvl w:val="2"/>
          <w:numId w:val="23"/>
        </w:numPr>
        <w:tabs>
          <w:tab w:val="left" w:pos="2066"/>
          <w:tab w:val="left" w:pos="2067"/>
        </w:tabs>
        <w:spacing w:line="230" w:lineRule="exact"/>
        <w:ind w:hanging="361"/>
        <w:rPr>
          <w:sz w:val="20"/>
        </w:rPr>
      </w:pPr>
      <w:r>
        <w:rPr>
          <w:sz w:val="20"/>
        </w:rPr>
        <w:t>The kernel table is created and the shared registers are</w:t>
      </w:r>
      <w:r>
        <w:rPr>
          <w:spacing w:val="-9"/>
          <w:sz w:val="20"/>
        </w:rPr>
        <w:t xml:space="preserve"> </w:t>
      </w:r>
      <w:r>
        <w:rPr>
          <w:sz w:val="20"/>
        </w:rPr>
        <w:t>initialized.</w:t>
      </w:r>
    </w:p>
    <w:p w14:paraId="2C48E477" w14:textId="77777777" w:rsidR="00CF7564" w:rsidRDefault="00724232">
      <w:pPr>
        <w:pStyle w:val="ListParagraph"/>
        <w:numPr>
          <w:ilvl w:val="2"/>
          <w:numId w:val="23"/>
        </w:numPr>
        <w:tabs>
          <w:tab w:val="left" w:pos="2066"/>
          <w:tab w:val="left" w:pos="2067"/>
        </w:tabs>
        <w:ind w:hanging="361"/>
        <w:rPr>
          <w:sz w:val="20"/>
        </w:rPr>
      </w:pPr>
      <w:r>
        <w:rPr>
          <w:sz w:val="20"/>
        </w:rPr>
        <w:t>The code pages containing the kernel loader are</w:t>
      </w:r>
      <w:r>
        <w:rPr>
          <w:spacing w:val="-7"/>
          <w:sz w:val="20"/>
        </w:rPr>
        <w:t xml:space="preserve"> </w:t>
      </w:r>
      <w:r>
        <w:rPr>
          <w:sz w:val="20"/>
        </w:rPr>
        <w:t>destroyed.</w:t>
      </w:r>
    </w:p>
    <w:p w14:paraId="03716A59" w14:textId="77777777" w:rsidR="00CF7564" w:rsidRDefault="00724232">
      <w:pPr>
        <w:pStyle w:val="ListParagraph"/>
        <w:numPr>
          <w:ilvl w:val="2"/>
          <w:numId w:val="23"/>
        </w:numPr>
        <w:tabs>
          <w:tab w:val="left" w:pos="2066"/>
          <w:tab w:val="left" w:pos="2067"/>
        </w:tabs>
        <w:spacing w:before="1"/>
        <w:ind w:hanging="361"/>
        <w:rPr>
          <w:sz w:val="20"/>
        </w:rPr>
      </w:pPr>
      <w:r>
        <w:rPr>
          <w:sz w:val="20"/>
        </w:rPr>
        <w:t>The kernel</w:t>
      </w:r>
      <w:r>
        <w:rPr>
          <w:sz w:val="20"/>
        </w:rPr>
        <w:t xml:space="preserve"> loader branches to the head of the event</w:t>
      </w:r>
      <w:r>
        <w:rPr>
          <w:spacing w:val="-9"/>
          <w:sz w:val="20"/>
        </w:rPr>
        <w:t xml:space="preserve"> </w:t>
      </w:r>
      <w:r>
        <w:rPr>
          <w:sz w:val="20"/>
        </w:rPr>
        <w:t>loop.</w:t>
      </w:r>
    </w:p>
    <w:p w14:paraId="310985E4" w14:textId="77777777" w:rsidR="00CF7564" w:rsidRDefault="00724232">
      <w:pPr>
        <w:pStyle w:val="BodyText"/>
        <w:spacing w:before="179"/>
        <w:ind w:left="1346" w:right="3067" w:firstLine="360"/>
        <w:jc w:val="both"/>
      </w:pPr>
      <w:r>
        <w:t xml:space="preserve">At this point the event queue will be empty and the kernel will stall waiting for an event. The external host can then initiate user applications  by injecting one or more </w:t>
      </w:r>
      <w:r>
        <w:rPr>
          <w:i/>
        </w:rPr>
        <w:t xml:space="preserve">fork </w:t>
      </w:r>
      <w:r>
        <w:t>messages into the</w:t>
      </w:r>
      <w:r>
        <w:rPr>
          <w:spacing w:val="-8"/>
        </w:rPr>
        <w:t xml:space="preserve"> </w:t>
      </w:r>
      <w:r>
        <w:t>machine.</w:t>
      </w:r>
    </w:p>
    <w:p w14:paraId="55624016" w14:textId="77777777" w:rsidR="00CF7564" w:rsidRDefault="00724232">
      <w:pPr>
        <w:pStyle w:val="BodyText"/>
        <w:spacing w:before="144"/>
        <w:ind w:left="2212" w:right="3930"/>
        <w:jc w:val="center"/>
      </w:pPr>
      <w:r>
        <w:t>69</w:t>
      </w:r>
    </w:p>
    <w:p w14:paraId="3541780A" w14:textId="77777777" w:rsidR="00CF7564" w:rsidRDefault="00CF7564">
      <w:pPr>
        <w:jc w:val="center"/>
        <w:sectPr w:rsidR="00CF7564">
          <w:pgSz w:w="12240" w:h="15840"/>
          <w:pgMar w:top="680" w:right="0" w:bottom="280" w:left="1720" w:header="720" w:footer="720" w:gutter="0"/>
          <w:cols w:space="720"/>
        </w:sectPr>
      </w:pPr>
    </w:p>
    <w:p w14:paraId="2BA6EEA0" w14:textId="77777777" w:rsidR="00CF7564" w:rsidRDefault="00CF7564">
      <w:pPr>
        <w:pStyle w:val="BodyText"/>
      </w:pPr>
    </w:p>
    <w:p w14:paraId="3E1D458B" w14:textId="77777777" w:rsidR="00CF7564" w:rsidRDefault="00CF7564">
      <w:pPr>
        <w:pStyle w:val="BodyText"/>
      </w:pPr>
    </w:p>
    <w:p w14:paraId="0401C209" w14:textId="77777777" w:rsidR="00CF7564" w:rsidRDefault="00CF7564">
      <w:pPr>
        <w:pStyle w:val="BodyText"/>
      </w:pPr>
    </w:p>
    <w:p w14:paraId="527D9342" w14:textId="77777777" w:rsidR="00CF7564" w:rsidRDefault="00CF7564">
      <w:pPr>
        <w:pStyle w:val="BodyText"/>
      </w:pPr>
    </w:p>
    <w:p w14:paraId="36872976" w14:textId="77777777" w:rsidR="00CF7564" w:rsidRDefault="00CF7564">
      <w:pPr>
        <w:pStyle w:val="BodyText"/>
      </w:pPr>
    </w:p>
    <w:p w14:paraId="7A4E6F94" w14:textId="77777777" w:rsidR="00CF7564" w:rsidRDefault="00CF7564">
      <w:pPr>
        <w:pStyle w:val="BodyText"/>
      </w:pPr>
    </w:p>
    <w:p w14:paraId="2E1B6732" w14:textId="77777777" w:rsidR="00CF7564" w:rsidRDefault="00CF7564">
      <w:pPr>
        <w:pStyle w:val="BodyText"/>
      </w:pPr>
    </w:p>
    <w:p w14:paraId="6C52A854" w14:textId="77777777" w:rsidR="00CF7564" w:rsidRDefault="00CF7564">
      <w:pPr>
        <w:pStyle w:val="BodyText"/>
      </w:pPr>
    </w:p>
    <w:p w14:paraId="3A107D13" w14:textId="77777777" w:rsidR="00CF7564" w:rsidRDefault="00CF7564">
      <w:pPr>
        <w:pStyle w:val="BodyText"/>
      </w:pPr>
    </w:p>
    <w:p w14:paraId="259B24BC" w14:textId="77777777" w:rsidR="00CF7564" w:rsidRDefault="00CF7564">
      <w:pPr>
        <w:pStyle w:val="BodyText"/>
      </w:pPr>
    </w:p>
    <w:p w14:paraId="4BDD0A2D" w14:textId="77777777" w:rsidR="00CF7564" w:rsidRDefault="00CF7564">
      <w:pPr>
        <w:pStyle w:val="BodyText"/>
      </w:pPr>
    </w:p>
    <w:p w14:paraId="79DC3DEE" w14:textId="77777777" w:rsidR="00CF7564" w:rsidRDefault="00CF7564">
      <w:pPr>
        <w:pStyle w:val="BodyText"/>
      </w:pPr>
    </w:p>
    <w:p w14:paraId="1140CEA5" w14:textId="77777777" w:rsidR="00CF7564" w:rsidRDefault="00CF7564">
      <w:pPr>
        <w:pStyle w:val="BodyText"/>
      </w:pPr>
    </w:p>
    <w:p w14:paraId="7E445B17" w14:textId="77777777" w:rsidR="00CF7564" w:rsidRDefault="00CF7564">
      <w:pPr>
        <w:pStyle w:val="BodyText"/>
      </w:pPr>
    </w:p>
    <w:p w14:paraId="1F6788AE" w14:textId="77777777" w:rsidR="00CF7564" w:rsidRDefault="00CF7564">
      <w:pPr>
        <w:pStyle w:val="BodyText"/>
      </w:pPr>
    </w:p>
    <w:p w14:paraId="61F3307C" w14:textId="77777777" w:rsidR="00CF7564" w:rsidRDefault="00CF7564">
      <w:pPr>
        <w:pStyle w:val="BodyText"/>
      </w:pPr>
    </w:p>
    <w:p w14:paraId="4997E481" w14:textId="77777777" w:rsidR="00CF7564" w:rsidRDefault="00CF7564">
      <w:pPr>
        <w:pStyle w:val="BodyText"/>
      </w:pPr>
    </w:p>
    <w:p w14:paraId="6326126F" w14:textId="77777777" w:rsidR="00CF7564" w:rsidRDefault="00CF7564">
      <w:pPr>
        <w:pStyle w:val="BodyText"/>
      </w:pPr>
    </w:p>
    <w:p w14:paraId="469E29E7" w14:textId="77777777" w:rsidR="00CF7564" w:rsidRDefault="00CF7564">
      <w:pPr>
        <w:pStyle w:val="BodyText"/>
      </w:pPr>
    </w:p>
    <w:p w14:paraId="3CBA6D3E" w14:textId="77777777" w:rsidR="00CF7564" w:rsidRDefault="00CF7564">
      <w:pPr>
        <w:pStyle w:val="BodyText"/>
      </w:pPr>
    </w:p>
    <w:p w14:paraId="56FDB3B2" w14:textId="77777777" w:rsidR="00CF7564" w:rsidRDefault="00CF7564">
      <w:pPr>
        <w:pStyle w:val="BodyText"/>
      </w:pPr>
    </w:p>
    <w:p w14:paraId="5DE39B23" w14:textId="77777777" w:rsidR="00CF7564" w:rsidRDefault="00CF7564">
      <w:pPr>
        <w:pStyle w:val="BodyText"/>
      </w:pPr>
    </w:p>
    <w:p w14:paraId="7FC387FF" w14:textId="77777777" w:rsidR="00CF7564" w:rsidRDefault="00CF7564">
      <w:pPr>
        <w:pStyle w:val="BodyText"/>
      </w:pPr>
    </w:p>
    <w:p w14:paraId="0B452C43" w14:textId="77777777" w:rsidR="00CF7564" w:rsidRDefault="00CF7564">
      <w:pPr>
        <w:pStyle w:val="BodyText"/>
      </w:pPr>
    </w:p>
    <w:p w14:paraId="77BFCC18" w14:textId="77777777" w:rsidR="00CF7564" w:rsidRDefault="00CF7564">
      <w:pPr>
        <w:pStyle w:val="BodyText"/>
      </w:pPr>
    </w:p>
    <w:p w14:paraId="1405B90C" w14:textId="77777777" w:rsidR="00CF7564" w:rsidRDefault="00CF7564">
      <w:pPr>
        <w:pStyle w:val="BodyText"/>
      </w:pPr>
    </w:p>
    <w:p w14:paraId="3A98AC72" w14:textId="77777777" w:rsidR="00CF7564" w:rsidRDefault="00CF7564">
      <w:pPr>
        <w:pStyle w:val="BodyText"/>
      </w:pPr>
    </w:p>
    <w:p w14:paraId="0E1C55E7" w14:textId="77777777" w:rsidR="00CF7564" w:rsidRDefault="00CF7564">
      <w:pPr>
        <w:pStyle w:val="BodyText"/>
      </w:pPr>
    </w:p>
    <w:p w14:paraId="70183324" w14:textId="77777777" w:rsidR="00CF7564" w:rsidRDefault="00CF7564">
      <w:pPr>
        <w:pStyle w:val="BodyText"/>
      </w:pPr>
    </w:p>
    <w:p w14:paraId="6B6EDD11" w14:textId="77777777" w:rsidR="00CF7564" w:rsidRDefault="00CF7564">
      <w:pPr>
        <w:pStyle w:val="BodyText"/>
      </w:pPr>
    </w:p>
    <w:p w14:paraId="1723D216" w14:textId="77777777" w:rsidR="00CF7564" w:rsidRDefault="00CF7564">
      <w:pPr>
        <w:pStyle w:val="BodyText"/>
      </w:pPr>
    </w:p>
    <w:p w14:paraId="543F41AD" w14:textId="77777777" w:rsidR="00CF7564" w:rsidRDefault="00CF7564">
      <w:pPr>
        <w:pStyle w:val="BodyText"/>
      </w:pPr>
    </w:p>
    <w:p w14:paraId="19C75FB8" w14:textId="77777777" w:rsidR="00CF7564" w:rsidRDefault="00CF7564">
      <w:pPr>
        <w:pStyle w:val="BodyText"/>
      </w:pPr>
    </w:p>
    <w:p w14:paraId="10AFCF78" w14:textId="77777777" w:rsidR="00CF7564" w:rsidRDefault="00CF7564">
      <w:pPr>
        <w:pStyle w:val="BodyText"/>
      </w:pPr>
    </w:p>
    <w:p w14:paraId="43B6D5DB" w14:textId="77777777" w:rsidR="00CF7564" w:rsidRDefault="00CF7564">
      <w:pPr>
        <w:pStyle w:val="BodyText"/>
      </w:pPr>
    </w:p>
    <w:p w14:paraId="5837134A" w14:textId="77777777" w:rsidR="00CF7564" w:rsidRDefault="00CF7564">
      <w:pPr>
        <w:pStyle w:val="BodyText"/>
      </w:pPr>
    </w:p>
    <w:p w14:paraId="53EBEAD4" w14:textId="77777777" w:rsidR="00CF7564" w:rsidRDefault="00CF7564">
      <w:pPr>
        <w:pStyle w:val="BodyText"/>
      </w:pPr>
    </w:p>
    <w:p w14:paraId="1C9CA4E7" w14:textId="77777777" w:rsidR="00CF7564" w:rsidRDefault="00CF7564">
      <w:pPr>
        <w:pStyle w:val="BodyText"/>
      </w:pPr>
    </w:p>
    <w:p w14:paraId="406EFC3F" w14:textId="77777777" w:rsidR="00CF7564" w:rsidRDefault="00CF7564">
      <w:pPr>
        <w:pStyle w:val="BodyText"/>
      </w:pPr>
    </w:p>
    <w:p w14:paraId="7CCFDDEA" w14:textId="77777777" w:rsidR="00CF7564" w:rsidRDefault="00CF7564">
      <w:pPr>
        <w:pStyle w:val="BodyText"/>
      </w:pPr>
    </w:p>
    <w:p w14:paraId="4D8162D4" w14:textId="77777777" w:rsidR="00CF7564" w:rsidRDefault="00CF7564">
      <w:pPr>
        <w:pStyle w:val="BodyText"/>
      </w:pPr>
    </w:p>
    <w:p w14:paraId="77B92C90" w14:textId="77777777" w:rsidR="00CF7564" w:rsidRDefault="00CF7564">
      <w:pPr>
        <w:pStyle w:val="BodyText"/>
        <w:spacing w:before="4"/>
        <w:rPr>
          <w:sz w:val="25"/>
        </w:rPr>
      </w:pPr>
    </w:p>
    <w:p w14:paraId="15EF9071" w14:textId="77777777" w:rsidR="00CF7564" w:rsidRDefault="00724232">
      <w:pPr>
        <w:pStyle w:val="BodyText"/>
        <w:spacing w:before="67"/>
        <w:ind w:left="2212" w:right="3930"/>
        <w:jc w:val="center"/>
      </w:pPr>
      <w:r>
        <w:t>70</w:t>
      </w:r>
    </w:p>
    <w:p w14:paraId="228509E8" w14:textId="77777777" w:rsidR="00CF7564" w:rsidRDefault="00CF7564">
      <w:pPr>
        <w:jc w:val="center"/>
        <w:sectPr w:rsidR="00CF7564">
          <w:pgSz w:w="12240" w:h="15840"/>
          <w:pgMar w:top="1500" w:right="0" w:bottom="280" w:left="1720" w:header="720" w:footer="720" w:gutter="0"/>
          <w:cols w:space="720"/>
        </w:sectPr>
      </w:pPr>
    </w:p>
    <w:p w14:paraId="64D9CE5D" w14:textId="77777777" w:rsidR="00CF7564" w:rsidRDefault="00724232">
      <w:pPr>
        <w:pStyle w:val="Heading1"/>
        <w:spacing w:before="50"/>
      </w:pPr>
      <w:r>
        <w:rPr>
          <w:w w:val="110"/>
        </w:rPr>
        <w:t>Chapter 7</w:t>
      </w:r>
    </w:p>
    <w:p w14:paraId="12CEB1C3" w14:textId="77777777" w:rsidR="00CF7564" w:rsidRDefault="00CF7564">
      <w:pPr>
        <w:pStyle w:val="BodyText"/>
        <w:spacing w:before="1"/>
        <w:rPr>
          <w:sz w:val="52"/>
        </w:rPr>
      </w:pPr>
    </w:p>
    <w:p w14:paraId="1E862F81" w14:textId="77777777" w:rsidR="00CF7564" w:rsidRDefault="00724232">
      <w:pPr>
        <w:spacing w:before="1"/>
        <w:ind w:left="1346"/>
        <w:rPr>
          <w:sz w:val="40"/>
        </w:rPr>
      </w:pPr>
      <w:r>
        <w:rPr>
          <w:w w:val="105"/>
          <w:sz w:val="40"/>
        </w:rPr>
        <w:t>Deadlock Avoidance</w:t>
      </w:r>
    </w:p>
    <w:p w14:paraId="1CD91B0B" w14:textId="77777777" w:rsidR="00CF7564" w:rsidRDefault="00724232">
      <w:pPr>
        <w:spacing w:before="356"/>
        <w:ind w:left="453" w:right="327"/>
        <w:jc w:val="center"/>
        <w:rPr>
          <w:i/>
          <w:sz w:val="20"/>
        </w:rPr>
      </w:pPr>
      <w:r>
        <w:rPr>
          <w:i/>
          <w:sz w:val="20"/>
        </w:rPr>
        <w:t>Advance, and never halt, for advancing is</w:t>
      </w:r>
      <w:r>
        <w:rPr>
          <w:i/>
          <w:spacing w:val="-24"/>
          <w:sz w:val="20"/>
        </w:rPr>
        <w:t xml:space="preserve"> </w:t>
      </w:r>
      <w:r>
        <w:rPr>
          <w:i/>
          <w:sz w:val="20"/>
        </w:rPr>
        <w:t>perfection.</w:t>
      </w:r>
    </w:p>
    <w:p w14:paraId="4FEF2ACB" w14:textId="77777777" w:rsidR="00CF7564" w:rsidRDefault="00724232">
      <w:pPr>
        <w:pStyle w:val="BodyText"/>
        <w:spacing w:before="121"/>
        <w:ind w:left="435" w:right="327"/>
        <w:jc w:val="center"/>
      </w:pPr>
      <w:r>
        <w:t>– Kahlil Gibran (1883-1931), “The Visit of</w:t>
      </w:r>
      <w:r>
        <w:rPr>
          <w:spacing w:val="-21"/>
        </w:rPr>
        <w:t xml:space="preserve"> </w:t>
      </w:r>
      <w:r>
        <w:t>Wisdom”</w:t>
      </w:r>
    </w:p>
    <w:p w14:paraId="2549979F" w14:textId="77777777" w:rsidR="00CF7564" w:rsidRDefault="00CF7564">
      <w:pPr>
        <w:pStyle w:val="BodyText"/>
      </w:pPr>
    </w:p>
    <w:p w14:paraId="134A7B7E" w14:textId="77777777" w:rsidR="00CF7564" w:rsidRDefault="00CF7564">
      <w:pPr>
        <w:pStyle w:val="BodyText"/>
        <w:spacing w:before="8"/>
        <w:rPr>
          <w:sz w:val="21"/>
        </w:rPr>
      </w:pPr>
    </w:p>
    <w:p w14:paraId="2B704440" w14:textId="77777777" w:rsidR="00CF7564" w:rsidRDefault="00724232">
      <w:pPr>
        <w:pStyle w:val="BodyText"/>
        <w:spacing w:before="1"/>
        <w:ind w:left="1346" w:right="3063"/>
        <w:jc w:val="both"/>
      </w:pPr>
      <w:r>
        <w:t>One of the most important considerations in designing a large parallel sys- tem is ensuring that it is deadlock-free. Much of the literature regarding deadlock avoidance deals exclusively with the networ</w:t>
      </w:r>
      <w:r>
        <w:t>k, which is the most obvious potential source of deadlocking problems. In a non-discarding network, one must rely on either topological routing constraints [Dally87] or virtual channels [Dally93] to prevent network deadlock. In addition, it is necessary to</w:t>
      </w:r>
      <w:r>
        <w:t xml:space="preserve"> guarantee that nodes can always sink packets that arrive over the network. A discarding network, by contrast, finesses the problem by simply dropping packets that cannot make forward progress. As a result, cyclic routing dependencies are transient at wors</w:t>
      </w:r>
      <w:r>
        <w:t xml:space="preserve">e and will never bring the machine to a halt. There are, however, two other potential sources of dead- lock in the system. The first of these is </w:t>
      </w:r>
      <w:r>
        <w:rPr>
          <w:i/>
        </w:rPr>
        <w:t xml:space="preserve">inter-node </w:t>
      </w:r>
      <w:r>
        <w:t xml:space="preserve">deadlock, caused by a group of nodes that exhaust their network resources while trying to send each </w:t>
      </w:r>
      <w:r>
        <w:t xml:space="preserve">other packets. Consider the simple case in which programs running on two different nodes issue a large number of remote read requests to each other’s memory (Figure 7-1). If the send and receive tables on each node should fill up with these requests, then </w:t>
      </w:r>
      <w:r>
        <w:t xml:space="preserve">no more forward progress will be made. No packets can be delivered because the receive tables are full, and no packets can be processed because the send tables are full so there is no room for the read replies. The second possible type of deadlock is </w:t>
      </w:r>
      <w:r>
        <w:rPr>
          <w:i/>
        </w:rPr>
        <w:t>intra</w:t>
      </w:r>
      <w:r>
        <w:rPr>
          <w:i/>
        </w:rPr>
        <w:t xml:space="preserve">- node </w:t>
      </w:r>
      <w:r>
        <w:t>deadlock, which occurs when the event-handling microkernel be- comes wedged. This can happen, for example, if the kernel issues a read request which causes a page fault. A page fault event will be placed on the event queue but will never be serviced</w:t>
      </w:r>
      <w:r>
        <w:t>; the kernel thread will stall indefi- nitely waiting for the read operation to</w:t>
      </w:r>
      <w:r>
        <w:rPr>
          <w:spacing w:val="-9"/>
        </w:rPr>
        <w:t xml:space="preserve"> </w:t>
      </w:r>
      <w:r>
        <w:t>complete.</w:t>
      </w:r>
    </w:p>
    <w:p w14:paraId="0CF71CED" w14:textId="77777777" w:rsidR="00CF7564" w:rsidRDefault="00724232">
      <w:pPr>
        <w:pStyle w:val="BodyText"/>
        <w:ind w:left="1346" w:right="3065" w:firstLine="360"/>
        <w:jc w:val="both"/>
      </w:pPr>
      <w:r>
        <w:t>Eliminating these potential sources of deadlock requires cooperation between the hardware design and the software microkernel. In this chapter we outline the strategies used in the Hamal architecture and microkernel to ensure that the entire system is prov</w:t>
      </w:r>
      <w:r>
        <w:t>ably deadlock-free.</w:t>
      </w:r>
    </w:p>
    <w:p w14:paraId="7F1D631F" w14:textId="77777777" w:rsidR="00CF7564" w:rsidRDefault="00724232">
      <w:pPr>
        <w:pStyle w:val="BodyText"/>
        <w:spacing w:before="131"/>
        <w:ind w:left="2212" w:right="3930"/>
        <w:jc w:val="center"/>
      </w:pPr>
      <w:r>
        <w:t>71</w:t>
      </w:r>
    </w:p>
    <w:p w14:paraId="257090DA" w14:textId="77777777" w:rsidR="00CF7564" w:rsidRDefault="00CF7564">
      <w:pPr>
        <w:jc w:val="center"/>
        <w:sectPr w:rsidR="00CF7564">
          <w:pgSz w:w="12240" w:h="15840"/>
          <w:pgMar w:top="1500" w:right="0" w:bottom="280" w:left="1720" w:header="720" w:footer="720" w:gutter="0"/>
          <w:cols w:space="720"/>
        </w:sectPr>
      </w:pPr>
    </w:p>
    <w:p w14:paraId="6A71C6F2" w14:textId="77777777" w:rsidR="00CF7564" w:rsidRDefault="00724232">
      <w:pPr>
        <w:pStyle w:val="BodyText"/>
        <w:ind w:left="1346"/>
      </w:pPr>
      <w:r>
        <w:pict w14:anchorId="7C50E596">
          <v:group id="_x0000_s3941" alt="" style="width:306.1pt;height:109.2pt;mso-position-horizontal-relative:char;mso-position-vertical-relative:line" coordsize="6122,2184">
            <v:shape id="_x0000_s3942" alt="" style="position:absolute;left:7;top:7;width:2169;height:2169" coordorigin="8,8" coordsize="2169,2169" path="m370,8r-73,7l229,36,167,69r-53,44l69,167,36,228,15,296,8,369r,1446l15,1887r21,68l69,2017r45,53l167,2114r62,33l297,2169r73,7l1815,2176r72,-7l1955,2147r62,-33l2070,2070r44,-53l2147,1955r22,-68l2176,1815r,-1446l2169,296r-22,-68l2114,167r-44,-54l2017,69,1955,36,1887,15,1815,8,370,8xe" filled="f" strokecolor="#010101">
              <v:path arrowok="t"/>
            </v:shape>
            <v:shape id="_x0000_s3943" alt="" style="position:absolute;left:1034;top:518;width:465;height:120" coordorigin="1035,519" coordsize="465,120" o:spt="100" adj="0,,0" path="m1155,519r-120,60l1155,639r-35,-53l1112,586r-4,-3l1108,575r4,-4l1120,571r35,-52xm1120,571r-8,l1108,575r,8l1112,586r8,l1115,579r5,-8xm1497,571r-377,l1115,579r5,7l1497,586r2,-3l1499,575r-2,-4xe" fillcolor="#010101" stroked="f">
              <v:stroke joinstyle="round"/>
              <v:formulas/>
              <v:path arrowok="t" o:connecttype="segments"/>
            </v:shape>
            <v:shape id="_x0000_s3944" alt="" style="position:absolute;left:799;top:1260;width:693;height:238" coordorigin="799,1260" coordsize="693,238" o:spt="100" adj="0,,0" path="m1406,1312r-603,l799,1315r,180l803,1498r8,l815,1495r,-168l807,1327r8,-7l1411,1320r-5,-8xm1372,1260r39,60l1372,1380r105,-53l1416,1327r4,-3l1420,1315r-4,-3l1475,1312r-103,-52xm815,1320r-8,7l815,1327r,-7xm1411,1320r-596,l815,1327r592,l1411,1320xm1475,1312r-59,l1420,1315r,9l1416,1327r61,l1492,1320r-17,-8xe" fillcolor="#010101" stroked="f">
              <v:stroke joinstyle="round"/>
              <v:formulas/>
              <v:path arrowok="t" o:connecttype="segments"/>
            </v:shape>
            <v:shape id="_x0000_s3945" alt="" style="position:absolute;left:3945;top:7;width:2169;height:2169" coordorigin="3946,8" coordsize="2169,2169" path="m5753,8r73,7l5894,36r61,33l6008,113r45,54l6086,228r21,68l6114,369r,1446l6107,1887r-21,68l6053,2017r-45,53l5955,2114r-61,33l5826,2169r-73,7l4307,2176r-73,-7l4167,2147r-62,-33l4052,2070r-44,-53l3974,1955r-21,-68l3946,1815r,-1446l3953,296r21,-68l4008,167r44,-54l4105,69r62,-33l4234,15r73,-7l5753,8xe" filled="f" strokecolor="#010101">
              <v:path arrowok="t"/>
            </v:shape>
            <v:shape id="_x0000_s3946" alt="" style="position:absolute;left:4622;top:518;width:465;height:120" coordorigin="4623,519" coordsize="465,120" o:spt="100" adj="0,,0" path="m4967,519r40,60l4967,639r106,-53l5011,586r4,-3l5015,575r-4,-4l5073,571,4967,519xm5002,571r-376,l4623,575r,8l4626,586r376,l5007,579r-5,-8xm5073,571r-62,l5015,575r,8l5011,586r62,l5087,579r-14,-8xe" fillcolor="#010101" stroked="f">
              <v:stroke joinstyle="round"/>
              <v:formulas/>
              <v:path arrowok="t" o:connecttype="segments"/>
            </v:shape>
            <v:shape id="_x0000_s3947" alt="" style="position:absolute;left:4629;top:1260;width:693;height:238" coordorigin="4630,1260" coordsize="693,238" o:spt="100" adj="0,,0" path="m5308,1320r,175l5311,1498r8,l5322,1495r,-168l5315,1327r-7,-7xm4750,1260r-120,60l4750,1380r-35,-53l4705,1327r-2,-3l4703,1315r2,-3l4716,1312r34,-52xm4716,1312r-11,l4703,1315r,9l4705,1327r10,l4710,1320r6,-8xm5319,1312r-603,l4710,1320r5,7l5308,1327r,-7l5322,1320r,-5l5319,1312xm5322,1320r-14,l5315,1327r7,l5322,1320xe" fillcolor="#010101" stroked="f">
              <v:stroke joinstyle="round"/>
              <v:formulas/>
              <v:path arrowok="t" o:connecttype="segments"/>
            </v:shape>
            <v:shape id="_x0000_s3948" alt="" style="position:absolute;left:1940;top:518;width:2234;height:695" coordorigin="1941,519" coordsize="2234,695" o:spt="100" adj="0,,0" path="m2745,1198r-801,l1941,1201r,9l1944,1213r806,l2763,1200r-21,l2745,1198xm4089,571r-715,l3371,573r-629,627l2747,1198r18,l3379,586r-4,l3381,585r709,l4094,579r-5,-8xm2765,1198r-18,l2742,1200r21,l2765,1198xm4054,519r40,60l4054,639r106,-53l4098,586r4,-3l4102,575r-4,-4l4160,571,4054,519xm3381,585r-6,1l3379,586r2,-1xm4090,585r-709,l3379,586r710,l4090,585xm4160,571r-62,l4102,575r,8l4098,586r62,l4174,579r-14,-8xe" fillcolor="#010101" stroked="f">
              <v:stroke joinstyle="round"/>
              <v:formulas/>
              <v:path arrowok="t" o:connecttype="segments"/>
            </v:shape>
            <v:shape id="_x0000_s3949" alt="" style="position:absolute;left:1947;top:518;width:2234;height:695" coordorigin="1948,519" coordsize="2234,695" o:spt="100" adj="0,,0" path="m2742,585r629,627l3373,1213r806,l4181,1210r,-9l4180,1200r-799,l3375,1198r3,l2764,586r-17,l2742,585xm3378,1198r-3,l3381,1200r-3,-2xm4179,1198r-801,l3381,1200r799,l4179,1198xm2068,519r-120,60l2068,639r-35,-53l2023,586r-2,-3l2021,575r2,-4l2033,571r35,-52xm2033,571r-10,l2021,575r,8l2023,586r10,l2028,579r5,-8xm2749,571r-716,l2028,579r5,7l2744,586r-2,-1l2763,585r-14,-14xm2763,585r-21,l2747,586r17,l2763,585xe" fillcolor="#010101" stroked="f">
              <v:stroke joinstyle="round"/>
              <v:formulas/>
              <v:path arrowok="t" o:connecttype="segments"/>
            </v:shape>
            <v:shape id="_x0000_s3950" alt="" style="position:absolute;left:629;top:913;width:863;height:239" coordorigin="629,913" coordsize="863,239" o:spt="100" adj="0,,0" path="m1372,1032r39,60l1372,1152r105,-53l1416,1099r4,-3l1420,1087r-4,-3l1475,1084r-103,-52xm640,913r-9,l629,917r,179l631,1099r776,l1411,1092r-768,l636,1084r7,l643,917r-3,-4xm1475,1084r-59,l1420,1087r,9l1416,1099r61,l1492,1092r-17,-8xm643,1084r-7,l643,1092r,-8xm1406,1084r-763,l643,1092r768,l1406,1084xe" fillcolor="#010101" stroked="f">
              <v:stroke joinstyle="round"/>
              <v:formulas/>
              <v:path arrowok="t" o:connecttype="segments"/>
            </v:shape>
            <v:shape id="_x0000_s3951" alt="" style="position:absolute;left:4629;top:913;width:864;height:239" coordorigin="4630,913" coordsize="864,239" o:spt="100" adj="0,,0" path="m4750,1032r-120,60l4750,1152r-35,-53l4705,1099r-2,-3l4703,1087r2,-3l4716,1084r34,-52xm4716,1084r-11,l4703,1087r,9l4705,1099r10,l4710,1092r6,-8xm5478,1084r-762,l4710,1092r5,7l5490,1099r4,-3l5494,1092r-16,l5478,1084xm5490,913r-8,l5478,917r,175l5485,1084r9,l5494,917r-4,-4xm5494,1084r-9,l5478,1092r16,l5494,1084xe" fillcolor="#010101" stroked="f">
              <v:stroke joinstyle="round"/>
              <v:formulas/>
              <v:path arrowok="t" o:connecttype="segments"/>
            </v:shape>
            <v:rect id="_x0000_s3952" alt="" style="position:absolute;left:1491;top:349;width:456;height:458" fillcolor="silver" stroked="f"/>
            <v:rect id="_x0000_s3953" alt="" style="position:absolute;left:1491;top:349;width:456;height:458" filled="f" strokecolor="#010101"/>
            <v:line id="_x0000_s3954" alt="" style="position:absolute" from="1492,579" to="1948,579" strokecolor="#010101"/>
            <v:line id="_x0000_s3955" alt="" style="position:absolute" from="1492,693" to="1948,693" strokecolor="#010101"/>
            <v:line id="_x0000_s3956" alt="" style="position:absolute" from="1492,463" to="1948,463" strokecolor="#010101"/>
            <v:rect id="_x0000_s3957" alt="" style="position:absolute;left:1491;top:977;width:456;height:456" fillcolor="silver" stroked="f"/>
            <v:rect id="_x0000_s3958" alt="" style="position:absolute;left:1491;top:978;width:456;height:456" filled="f" strokecolor="#010101"/>
            <v:line id="_x0000_s3959" alt="" style="position:absolute" from="1492,1206" to="1948,1206" strokecolor="#010101"/>
            <v:line id="_x0000_s3960" alt="" style="position:absolute" from="1492,1320" to="1948,1320" strokecolor="#010101"/>
            <v:line id="_x0000_s3961" alt="" style="position:absolute" from="1492,1092" to="1948,1092" strokecolor="#010101"/>
            <v:rect id="_x0000_s3962" alt="" style="position:absolute;left:4173;top:349;width:456;height:458" fillcolor="silver" stroked="f"/>
            <v:rect id="_x0000_s3963" alt="" style="position:absolute;left:4173;top:349;width:456;height:458" filled="f" strokecolor="#010101"/>
            <v:line id="_x0000_s3964" alt="" style="position:absolute" from="4174,579" to="4630,579" strokecolor="#010101"/>
            <v:line id="_x0000_s3965" alt="" style="position:absolute" from="4174,693" to="4630,693" strokecolor="#010101"/>
            <v:line id="_x0000_s3966" alt="" style="position:absolute" from="4174,463" to="4630,463" strokecolor="#010101"/>
            <v:rect id="_x0000_s3967" alt="" style="position:absolute;left:4173;top:977;width:456;height:456" fillcolor="silver" stroked="f"/>
            <v:rect id="_x0000_s3968" alt="" style="position:absolute;left:4173;top:978;width:456;height:456" filled="f" strokecolor="#010101"/>
            <v:line id="_x0000_s3969" alt="" style="position:absolute" from="4174,1206" to="4630,1206" strokecolor="#010101"/>
            <v:line id="_x0000_s3970" alt="" style="position:absolute" from="4174,1320" to="4630,1320" strokecolor="#010101"/>
            <v:line id="_x0000_s3971" alt="" style="position:absolute" from="4174,1092" to="4630,1092" strokecolor="#010101"/>
            <v:shape id="_x0000_s3972" type="#_x0000_t202" alt="" style="position:absolute;left:4743;top:1490;width:1143;height:458;mso-wrap-style:square;v-text-anchor:top" filled="f" strokecolor="#010101">
              <v:textbox inset="0,0,0,0">
                <w:txbxContent>
                  <w:p w14:paraId="7999B0DC" w14:textId="77777777" w:rsidR="00CF7564" w:rsidRDefault="00724232">
                    <w:pPr>
                      <w:spacing w:before="100"/>
                      <w:ind w:left="219"/>
                      <w:rPr>
                        <w:sz w:val="18"/>
                      </w:rPr>
                    </w:pPr>
                    <w:r>
                      <w:rPr>
                        <w:sz w:val="18"/>
                      </w:rPr>
                      <w:t>processor</w:t>
                    </w:r>
                  </w:p>
                </w:txbxContent>
              </v:textbox>
            </v:shape>
            <v:shape id="_x0000_s3973" type="#_x0000_t202" alt="" style="position:absolute;left:235;top:1490;width:1143;height:458;mso-wrap-style:square;v-text-anchor:top" filled="f" strokecolor="#010101">
              <v:textbox inset="0,0,0,0">
                <w:txbxContent>
                  <w:p w14:paraId="0FD67270" w14:textId="77777777" w:rsidR="00CF7564" w:rsidRDefault="00724232">
                    <w:pPr>
                      <w:spacing w:before="100"/>
                      <w:ind w:left="219"/>
                      <w:rPr>
                        <w:sz w:val="18"/>
                      </w:rPr>
                    </w:pPr>
                    <w:r>
                      <w:rPr>
                        <w:sz w:val="18"/>
                      </w:rPr>
                      <w:t>processor</w:t>
                    </w:r>
                  </w:p>
                </w:txbxContent>
              </v:textbox>
            </v:shape>
            <v:shape id="_x0000_s3974" type="#_x0000_t202" alt="" style="position:absolute;left:5087;top:235;width:800;height:686;mso-wrap-style:square;v-text-anchor:top" filled="f" strokecolor="#010101">
              <v:textbox inset="0,0,0,0">
                <w:txbxContent>
                  <w:p w14:paraId="27F3A5D1" w14:textId="77777777" w:rsidR="00CF7564" w:rsidRDefault="00CF7564">
                    <w:pPr>
                      <w:spacing w:before="8"/>
                      <w:rPr>
                        <w:sz w:val="18"/>
                      </w:rPr>
                    </w:pPr>
                  </w:p>
                  <w:p w14:paraId="492CFC78" w14:textId="77777777" w:rsidR="00CF7564" w:rsidRDefault="00724232">
                    <w:pPr>
                      <w:ind w:left="92"/>
                      <w:rPr>
                        <w:sz w:val="18"/>
                      </w:rPr>
                    </w:pPr>
                    <w:r>
                      <w:rPr>
                        <w:sz w:val="18"/>
                      </w:rPr>
                      <w:t>memory</w:t>
                    </w:r>
                  </w:p>
                </w:txbxContent>
              </v:textbox>
            </v:shape>
            <v:shape id="_x0000_s3975" type="#_x0000_t202" alt="" style="position:absolute;left:235;top:235;width:800;height:686;mso-wrap-style:square;v-text-anchor:top" filled="f" strokecolor="#010101">
              <v:textbox inset="0,0,0,0">
                <w:txbxContent>
                  <w:p w14:paraId="3A2C8FE4" w14:textId="77777777" w:rsidR="00CF7564" w:rsidRDefault="00CF7564">
                    <w:pPr>
                      <w:spacing w:before="8"/>
                      <w:rPr>
                        <w:sz w:val="18"/>
                      </w:rPr>
                    </w:pPr>
                  </w:p>
                  <w:p w14:paraId="5A98E409" w14:textId="77777777" w:rsidR="00CF7564" w:rsidRDefault="00724232">
                    <w:pPr>
                      <w:ind w:left="92"/>
                      <w:rPr>
                        <w:sz w:val="18"/>
                      </w:rPr>
                    </w:pPr>
                    <w:r>
                      <w:rPr>
                        <w:sz w:val="18"/>
                      </w:rPr>
                      <w:t>memory</w:t>
                    </w:r>
                  </w:p>
                </w:txbxContent>
              </v:textbox>
            </v:shape>
            <w10:anchorlock/>
          </v:group>
        </w:pict>
      </w:r>
    </w:p>
    <w:p w14:paraId="29EA2442" w14:textId="77777777" w:rsidR="00CF7564" w:rsidRDefault="00CF7564">
      <w:pPr>
        <w:pStyle w:val="BodyText"/>
        <w:spacing w:before="6"/>
        <w:rPr>
          <w:sz w:val="11"/>
        </w:rPr>
      </w:pPr>
    </w:p>
    <w:p w14:paraId="167DB280" w14:textId="77777777" w:rsidR="00CF7564" w:rsidRDefault="00724232">
      <w:pPr>
        <w:spacing w:before="69"/>
        <w:ind w:left="1410" w:right="3130"/>
        <w:jc w:val="center"/>
        <w:rPr>
          <w:sz w:val="18"/>
        </w:rPr>
      </w:pPr>
      <w:r>
        <w:rPr>
          <w:w w:val="110"/>
          <w:sz w:val="18"/>
        </w:rPr>
        <w:t>Figure 7-1: Inter-node deadlock can occur if the network tables fill up.</w:t>
      </w:r>
    </w:p>
    <w:p w14:paraId="6F3586A7" w14:textId="77777777" w:rsidR="00CF7564" w:rsidRDefault="00CF7564">
      <w:pPr>
        <w:pStyle w:val="BodyText"/>
        <w:spacing w:before="10"/>
      </w:pPr>
    </w:p>
    <w:p w14:paraId="737BB0AC" w14:textId="77777777" w:rsidR="00CF7564" w:rsidRDefault="00724232">
      <w:pPr>
        <w:pStyle w:val="Heading2"/>
        <w:numPr>
          <w:ilvl w:val="1"/>
          <w:numId w:val="22"/>
        </w:numPr>
        <w:tabs>
          <w:tab w:val="left" w:pos="1922"/>
          <w:tab w:val="left" w:pos="1923"/>
        </w:tabs>
        <w:spacing w:before="1"/>
        <w:ind w:hanging="577"/>
      </w:pPr>
      <w:bookmarkStart w:id="31" w:name="_TOC_250044"/>
      <w:r>
        <w:rPr>
          <w:w w:val="110"/>
        </w:rPr>
        <w:t>Hardware Queues and</w:t>
      </w:r>
      <w:r>
        <w:rPr>
          <w:spacing w:val="-25"/>
          <w:w w:val="110"/>
        </w:rPr>
        <w:t xml:space="preserve"> </w:t>
      </w:r>
      <w:bookmarkEnd w:id="31"/>
      <w:r>
        <w:rPr>
          <w:w w:val="110"/>
        </w:rPr>
        <w:t>Tables</w:t>
      </w:r>
    </w:p>
    <w:p w14:paraId="6B35A800" w14:textId="77777777" w:rsidR="00CF7564" w:rsidRDefault="00CF7564">
      <w:pPr>
        <w:pStyle w:val="BodyText"/>
        <w:spacing w:before="6"/>
      </w:pPr>
    </w:p>
    <w:p w14:paraId="047AE909" w14:textId="77777777" w:rsidR="00CF7564" w:rsidRDefault="00724232">
      <w:pPr>
        <w:pStyle w:val="BodyText"/>
        <w:spacing w:before="1"/>
        <w:ind w:left="1346" w:right="3064"/>
        <w:jc w:val="both"/>
      </w:pPr>
      <w:r>
        <w:t>To first order approximation, the possibility of deadlock emerges directly from the presence of hardware queues and tables. A hardware queue/table has a fixed size and can potentially fill up; when it does backpressure must be exerted to suppress various o</w:t>
      </w:r>
      <w:r>
        <w:t>ther events and operations. We therefore begin our discussion of deadlock avoidance by reviewing the hardware queues and tables of the Hamal processor-memory nodes and the various types of backpressure used to ensure that they do not overflow.</w:t>
      </w:r>
    </w:p>
    <w:p w14:paraId="7A4ABA6F" w14:textId="77777777" w:rsidR="00CF7564" w:rsidRDefault="00724232">
      <w:pPr>
        <w:pStyle w:val="BodyText"/>
        <w:ind w:left="1346" w:right="3066" w:firstLine="360"/>
        <w:jc w:val="both"/>
      </w:pPr>
      <w:r>
        <w:t xml:space="preserve">As shown in </w:t>
      </w:r>
      <w:r>
        <w:t>Figure 7-2, there are two queues and two tables that need to be considered. First and foremost is the hardware event queue. Events can be generated by the processor (e.g. thread termination, memory replies), the memory banks (e.g. page faults, memory traps</w:t>
      </w:r>
      <w:r>
        <w:t xml:space="preserve">), or the network interface (e.g. translation cache miss, forks). The second queue is the fork queue which is fed by both the network interface and the local processor. Finally, the network interface contains two tables: a send table, fed by the processor </w:t>
      </w:r>
      <w:r>
        <w:t>and the memory banks (for replies to remote memory operations or for- warded addresses), and a receive table, which is fed by the</w:t>
      </w:r>
      <w:r>
        <w:rPr>
          <w:spacing w:val="-20"/>
        </w:rPr>
        <w:t xml:space="preserve"> </w:t>
      </w:r>
      <w:r>
        <w:t>network.</w:t>
      </w:r>
    </w:p>
    <w:p w14:paraId="1FDF2F0F" w14:textId="77777777" w:rsidR="00CF7564" w:rsidRDefault="00724232">
      <w:pPr>
        <w:pStyle w:val="BodyText"/>
        <w:ind w:left="1346" w:right="3064" w:firstLine="360"/>
        <w:jc w:val="both"/>
      </w:pPr>
      <w:r>
        <w:t>If the receive table fills, no packets will be accepted from the network. If the fork queue fills, fork packets in th</w:t>
      </w:r>
      <w:r>
        <w:t xml:space="preserve">e receive table will not be proc- essed, and any context that tries to issue a </w:t>
      </w:r>
      <w:r>
        <w:rPr>
          <w:i/>
        </w:rPr>
        <w:t xml:space="preserve">fork </w:t>
      </w:r>
      <w:r>
        <w:t xml:space="preserve">instruction will stall. Having the send table or event queue fill is a much more serious problem as in this case a memory bank could stall if it needs to generate an event </w:t>
      </w:r>
      <w:r>
        <w:t>or service a remote memory request. This in turn can deadlock the node if the kernel needs to access the stalled memory bank to make forward progress. Mechanisms are therefore required to ensure that memory banks are always able to finish processing reques</w:t>
      </w:r>
      <w:r>
        <w:t>ts.</w:t>
      </w:r>
    </w:p>
    <w:p w14:paraId="501D1A4E" w14:textId="77777777" w:rsidR="00CF7564" w:rsidRDefault="00724232">
      <w:pPr>
        <w:pStyle w:val="BodyText"/>
        <w:ind w:left="1346" w:right="3066" w:firstLine="360"/>
        <w:jc w:val="both"/>
      </w:pPr>
      <w:r>
        <w:t>The node controller guarantees space in the send table by reserving en- tries in advance. Before accepting a remote memory request from the net- work or a local request from the processor with a remote return address, the controller attempts to reserve</w:t>
      </w:r>
      <w:r>
        <w:t xml:space="preserve"> a spot in the send table. If it is unable to do  so</w:t>
      </w:r>
      <w:r>
        <w:rPr>
          <w:spacing w:val="12"/>
        </w:rPr>
        <w:t xml:space="preserve"> </w:t>
      </w:r>
      <w:r>
        <w:t>then</w:t>
      </w:r>
      <w:r>
        <w:rPr>
          <w:spacing w:val="13"/>
        </w:rPr>
        <w:t xml:space="preserve"> </w:t>
      </w:r>
      <w:r>
        <w:t>the</w:t>
      </w:r>
      <w:r>
        <w:rPr>
          <w:spacing w:val="13"/>
        </w:rPr>
        <w:t xml:space="preserve"> </w:t>
      </w:r>
      <w:r>
        <w:t>memory</w:t>
      </w:r>
      <w:r>
        <w:rPr>
          <w:spacing w:val="14"/>
        </w:rPr>
        <w:t xml:space="preserve"> </w:t>
      </w:r>
      <w:r>
        <w:t>request</w:t>
      </w:r>
      <w:r>
        <w:rPr>
          <w:spacing w:val="13"/>
        </w:rPr>
        <w:t xml:space="preserve"> </w:t>
      </w:r>
      <w:r>
        <w:t>is</w:t>
      </w:r>
      <w:r>
        <w:rPr>
          <w:spacing w:val="13"/>
        </w:rPr>
        <w:t xml:space="preserve"> </w:t>
      </w:r>
      <w:r>
        <w:t>blocked.</w:t>
      </w:r>
      <w:r>
        <w:rPr>
          <w:spacing w:val="26"/>
        </w:rPr>
        <w:t xml:space="preserve"> </w:t>
      </w:r>
      <w:r>
        <w:t>If</w:t>
      </w:r>
      <w:r>
        <w:rPr>
          <w:spacing w:val="11"/>
        </w:rPr>
        <w:t xml:space="preserve"> </w:t>
      </w:r>
      <w:r>
        <w:t>a</w:t>
      </w:r>
      <w:r>
        <w:rPr>
          <w:spacing w:val="13"/>
        </w:rPr>
        <w:t xml:space="preserve"> </w:t>
      </w:r>
      <w:r>
        <w:t>remote</w:t>
      </w:r>
      <w:r>
        <w:rPr>
          <w:spacing w:val="13"/>
        </w:rPr>
        <w:t xml:space="preserve"> </w:t>
      </w:r>
      <w:r>
        <w:t>memory</w:t>
      </w:r>
      <w:r>
        <w:rPr>
          <w:spacing w:val="12"/>
        </w:rPr>
        <w:t xml:space="preserve"> </w:t>
      </w:r>
      <w:r>
        <w:t>request</w:t>
      </w:r>
      <w:r>
        <w:rPr>
          <w:spacing w:val="13"/>
        </w:rPr>
        <w:t xml:space="preserve"> </w:t>
      </w:r>
      <w:r>
        <w:t>is</w:t>
      </w:r>
      <w:r>
        <w:rPr>
          <w:spacing w:val="12"/>
        </w:rPr>
        <w:t xml:space="preserve"> </w:t>
      </w:r>
      <w:r>
        <w:t>al-</w:t>
      </w:r>
    </w:p>
    <w:p w14:paraId="07870399" w14:textId="77777777" w:rsidR="00CF7564" w:rsidRDefault="00724232">
      <w:pPr>
        <w:pStyle w:val="BodyText"/>
        <w:spacing w:before="33"/>
        <w:ind w:left="2212" w:right="3930"/>
        <w:jc w:val="center"/>
      </w:pPr>
      <w:r>
        <w:t>72</w:t>
      </w:r>
    </w:p>
    <w:p w14:paraId="61A1AF37" w14:textId="77777777" w:rsidR="00CF7564" w:rsidRDefault="00CF7564">
      <w:pPr>
        <w:jc w:val="center"/>
        <w:sectPr w:rsidR="00CF7564">
          <w:pgSz w:w="12240" w:h="15840"/>
          <w:pgMar w:top="960" w:right="0" w:bottom="280" w:left="1720" w:header="720" w:footer="720" w:gutter="0"/>
          <w:cols w:space="720"/>
        </w:sectPr>
      </w:pPr>
    </w:p>
    <w:p w14:paraId="12CBB862" w14:textId="77777777" w:rsidR="00CF7564" w:rsidRDefault="00724232">
      <w:pPr>
        <w:pStyle w:val="BodyText"/>
        <w:spacing w:before="37"/>
        <w:ind w:left="1346" w:right="3068"/>
        <w:jc w:val="both"/>
      </w:pPr>
      <w:r>
        <w:pict w14:anchorId="6AE3DB99">
          <v:group id="_x0000_s3919" alt="" style="position:absolute;left:0;text-align:left;margin-left:177.9pt;margin-top:48pt;width:256.35pt;height:223.95pt;z-index:251685376;mso-position-horizontal-relative:page" coordorigin="3558,960" coordsize="5127,4479">
            <v:shape id="_x0000_s3920" alt="" style="position:absolute;left:4572;top:1471;width:3600;height:2592" coordorigin="4573,1472" coordsize="3600,2592" o:spt="100" adj="0,,0" path="m4573,4064r864,l5437,2480r-864,l4573,4064xm5725,2480r2448,l8173,1472r-2448,l5725,2480xm5869,2336r432,l6301,1616r-432,l5869,2336xm6445,2336r432,l6877,1616r-432,l6445,2336xm7021,2336r432,l7453,1616r-432,l7021,2336xm7597,2336r432,l8029,1616r-432,l7597,2336xe" filled="f" strokecolor="#010101">
              <v:stroke joinstyle="round"/>
              <v:formulas/>
              <v:path arrowok="t" o:connecttype="segments"/>
            </v:shape>
            <v:shape id="_x0000_s3921" alt="" style="position:absolute;left:3557;top:2472;width:2535;height:1600" coordorigin="3558,2473" coordsize="2535,1600" o:spt="100" adj="0,,0" path="m4789,3704r-15,-7l4708,3664r33,33l3560,3697r-2,3l3558,3709r2,3l4740,3712r-32,33l4772,3712r17,-8m4796,2980r-4,-3l3612,2977r32,-33l3565,2984r79,41l3613,2992r1179,l4796,2989r,-9m6092,3052r-4,-3l5268,3049r32,-33l5221,3056r79,41l5269,3064r809,l6078,4069r2,3l6088,4072r4,-3l6092,3064r,-8l6092,3052t,-576l6088,2473r-8,l6078,2476r,429l5268,2905r32,-33l5221,2912r79,41l5269,2920r819,l6092,2917r,-5l6092,2905r,-429e" fillcolor="#010101" stroked="f">
              <v:stroke joinstyle="round"/>
              <v:formulas/>
              <v:path arrowok="t" o:connecttype="segments"/>
            </v:shape>
            <v:rect id="_x0000_s3922" alt="" style="position:absolute;left:6515;top:3487;width:288;height:432" fillcolor="silver" stroked="f"/>
            <v:rect id="_x0000_s3923" alt="" style="position:absolute;left:6516;top:3487;width:288;height:432" filled="f" strokecolor="#010101"/>
            <v:shape id="_x0000_s3924" alt="" style="position:absolute;left:6516;top:3559;width:288;height:288" coordorigin="6517,3560" coordsize="288,288" o:spt="100" adj="0,,0" path="m6805,3560r-288,m6805,3632r-288,m6805,3704r-288,m6805,3776r-288,m6805,3848r-288,e" filled="f" strokecolor="#010101">
              <v:stroke joinstyle="round"/>
              <v:formulas/>
              <v:path arrowok="t" o:connecttype="segments"/>
            </v:shape>
            <v:shape id="_x0000_s3925" alt="" style="position:absolute;left:5429;top:2472;width:1527;height:1600" coordorigin="5430,2473" coordsize="1527,1600" o:spt="100" adj="0,,0" path="m6700,3985r-32,32l6668,3916r-4,-3l6656,3913r-2,3l6654,4017r-34,-32l6661,4064r16,-33l6700,3985t,-576l6668,3441r,-233l6668,3200r,-4l6664,3193r-140,l6524,2476r-4,-3l6512,2473r-2,3l6510,3193r-1078,l5430,3196r,9l5432,3208r1078,l6510,3441r-34,-32l6517,3488r16,-33l6556,3409r-32,32l6524,3208r130,l6654,3441r-34,-32l6661,3488r16,-33l6700,3409t256,-69l6952,3337r-152,l6798,3340r,101l6764,3409r41,79l6821,3455r23,-46l6812,3441r,-89l6942,3352r,717l6944,4072r8,l6956,4069r,-717l6956,3344r,-4e" fillcolor="#010101" stroked="f">
              <v:stroke joinstyle="round"/>
              <v:formulas/>
              <v:path arrowok="t" o:connecttype="segments"/>
            </v:shape>
            <v:rect id="_x0000_s3926" alt="" style="position:absolute;left:7451;top:3487;width:288;height:432" fillcolor="silver" stroked="f"/>
            <v:rect id="_x0000_s3927" alt="" style="position:absolute;left:7452;top:3487;width:288;height:432" filled="f" strokecolor="#010101"/>
            <v:shape id="_x0000_s3928" alt="" style="position:absolute;left:7452;top:3559;width:288;height:288" coordorigin="7453,3560" coordsize="288,288" o:spt="100" adj="0,,0" path="m7741,3560r-288,m7741,3632r-288,m7741,3704r-288,m7741,3776r-288,m7741,3848r-288,e" filled="f" strokecolor="#010101">
              <v:stroke joinstyle="round"/>
              <v:formulas/>
              <v:path arrowok="t" o:connecttype="segments"/>
            </v:shape>
            <v:shape id="_x0000_s3929" alt="" style="position:absolute;left:6653;top:3192;width:1167;height:880" coordorigin="6654,3193" coordsize="1167,880" o:spt="100" adj="0,,0" path="m7564,3409r-32,32l7532,3208r,-8l7532,3196r-4,-3l6656,3193r-2,3l6654,3205r2,3l7518,3208r,233l7484,3409r41,79l7541,3455r23,-46m7636,3985r-32,32l7604,3916r-4,-3l7592,3913r-2,3l7590,4017r-34,-32l7597,4064r16,-33l7636,3985t184,-645l7816,3337r-152,l7662,3340r,101l7628,3409r41,79l7685,3455r23,-46l7676,3441r,-89l7806,3352r,717l7808,4072r8,l7820,4069r,-717l7820,3344r,-4e" fillcolor="#010101" stroked="f">
              <v:stroke joinstyle="round"/>
              <v:formulas/>
              <v:path arrowok="t" o:connecttype="segments"/>
            </v:shape>
            <v:shape id="_x0000_s3930" alt="" style="position:absolute;left:4212;top:967;width:4464;height:4464" coordorigin="4213,968" coordsize="4464,4464" path="m4957,968r-76,4l4807,983r-72,18l4667,1026r-65,32l4541,1095r-58,43l4430,1186r-48,53l4340,1296r-38,61l4271,1422r-25,69l4228,1562r-11,74l4213,1712r,2976l4217,4764r11,74l4246,4909r25,69l4302,5043r38,61l4382,5161r48,53l4483,5262r58,43l4602,5342r65,31l4735,5398r72,19l4881,5428r76,4l7933,5432r76,-4l8083,5417r71,-19l8222,5373r65,-31l8349,5305r57,-43l8459,5214r48,-53l8550,5104r37,-61l8618,4978r25,-69l8662,4838r11,-74l8677,4688r,-2976l8673,1636r-11,-74l8643,1491r-25,-69l8587,1357r-37,-61l8507,1239r-48,-53l8406,1138r-57,-43l8287,1058r-65,-32l8154,1001r-71,-18l8009,972r-76,-4l4957,968xe" filled="f" strokecolor="#010101">
              <v:path arrowok="t"/>
            </v:shape>
            <v:rect id="_x0000_s3931" alt="" style="position:absolute;left:4787;top:2767;width:432;height:432" fillcolor="silver" stroked="f"/>
            <v:rect id="_x0000_s3932" alt="" style="position:absolute;left:4788;top:2767;width:432;height:432" filled="f" strokecolor="#010101"/>
            <v:shape id="_x0000_s3933" alt="" style="position:absolute;left:4788;top:2839;width:432;height:288" coordorigin="4789,2840" coordsize="432,288" o:spt="100" adj="0,,0" path="m5221,2840r-432,m5221,2912r-432,m5221,2984r-432,m5221,3056r-432,m5221,3128r-432,e" filled="f" strokecolor="#010101">
              <v:stroke joinstyle="round"/>
              <v:formulas/>
              <v:path arrowok="t" o:connecttype="segments"/>
            </v:shape>
            <v:rect id="_x0000_s3934" alt="" style="position:absolute;left:4787;top:3487;width:432;height:432" fillcolor="silver" stroked="f"/>
            <v:rect id="_x0000_s3935" alt="" style="position:absolute;left:4788;top:3487;width:432;height:432" filled="f" strokecolor="#010101"/>
            <v:shape id="_x0000_s3936" alt="" style="position:absolute;left:4788;top:3559;width:432;height:288" coordorigin="4789,3560" coordsize="432,288" o:spt="100" adj="0,,0" path="m5221,3560r-432,m5221,3632r-432,m5221,3704r-432,m5221,3776r-432,m5221,3848r-432,e" filled="f" strokecolor="#010101">
              <v:stroke joinstyle="round"/>
              <v:formulas/>
              <v:path arrowok="t" o:connecttype="segments"/>
            </v:shape>
            <v:shape id="_x0000_s3937" type="#_x0000_t202" alt="" style="position:absolute;left:6647;top:1212;width:621;height:180;mso-wrap-style:square;v-text-anchor:top" filled="f" stroked="f">
              <v:textbox inset="0,0,0,0">
                <w:txbxContent>
                  <w:p w14:paraId="2A4CE1C9" w14:textId="77777777" w:rsidR="00CF7564" w:rsidRDefault="00724232">
                    <w:pPr>
                      <w:spacing w:line="177" w:lineRule="exact"/>
                      <w:rPr>
                        <w:sz w:val="18"/>
                      </w:rPr>
                    </w:pPr>
                    <w:r>
                      <w:rPr>
                        <w:sz w:val="18"/>
                      </w:rPr>
                      <w:t>memory</w:t>
                    </w:r>
                  </w:p>
                </w:txbxContent>
              </v:textbox>
            </v:shape>
            <v:shape id="_x0000_s3938" type="#_x0000_t202" alt="" style="position:absolute;left:4653;top:2001;width:652;height:760;mso-wrap-style:square;v-text-anchor:top" filled="f" stroked="f">
              <v:textbox inset="0,0,0,0">
                <w:txbxContent>
                  <w:p w14:paraId="2D1FE3A1" w14:textId="77777777" w:rsidR="00CF7564" w:rsidRDefault="00724232">
                    <w:pPr>
                      <w:spacing w:line="177" w:lineRule="exact"/>
                      <w:ind w:right="18"/>
                      <w:jc w:val="center"/>
                      <w:rPr>
                        <w:sz w:val="18"/>
                      </w:rPr>
                    </w:pPr>
                    <w:r>
                      <w:rPr>
                        <w:sz w:val="18"/>
                      </w:rPr>
                      <w:t>network</w:t>
                    </w:r>
                  </w:p>
                  <w:p w14:paraId="3B6C58D4" w14:textId="77777777" w:rsidR="00CF7564" w:rsidRDefault="00724232">
                    <w:pPr>
                      <w:spacing w:before="4"/>
                      <w:ind w:left="-1" w:right="18"/>
                      <w:jc w:val="center"/>
                      <w:rPr>
                        <w:sz w:val="18"/>
                      </w:rPr>
                    </w:pPr>
                    <w:r>
                      <w:rPr>
                        <w:spacing w:val="-1"/>
                        <w:sz w:val="18"/>
                      </w:rPr>
                      <w:t>interface</w:t>
                    </w:r>
                  </w:p>
                  <w:p w14:paraId="46987F7A" w14:textId="77777777" w:rsidR="00CF7564" w:rsidRDefault="00724232">
                    <w:pPr>
                      <w:spacing w:before="161"/>
                      <w:ind w:left="68" w:right="18"/>
                      <w:jc w:val="center"/>
                      <w:rPr>
                        <w:sz w:val="18"/>
                      </w:rPr>
                    </w:pPr>
                    <w:r>
                      <w:rPr>
                        <w:sz w:val="18"/>
                      </w:rPr>
                      <w:t>send</w:t>
                    </w:r>
                  </w:p>
                </w:txbxContent>
              </v:textbox>
            </v:shape>
            <v:shape id="_x0000_s3939" type="#_x0000_t202" alt="" style="position:absolute;left:4744;top:3300;width:541;height:180;mso-wrap-style:square;v-text-anchor:top" filled="f" stroked="f">
              <v:textbox inset="0,0,0,0">
                <w:txbxContent>
                  <w:p w14:paraId="59969FEF" w14:textId="77777777" w:rsidR="00CF7564" w:rsidRDefault="00724232">
                    <w:pPr>
                      <w:spacing w:line="177" w:lineRule="exact"/>
                      <w:rPr>
                        <w:sz w:val="18"/>
                      </w:rPr>
                    </w:pPr>
                    <w:r>
                      <w:rPr>
                        <w:sz w:val="18"/>
                      </w:rPr>
                      <w:t>receive</w:t>
                    </w:r>
                  </w:p>
                </w:txbxContent>
              </v:textbox>
            </v:shape>
            <v:shape id="_x0000_s3940" type="#_x0000_t202" alt="" style="position:absolute;left:5724;top:4063;width:2448;height:1008;mso-wrap-style:square;v-text-anchor:top" filled="f" strokecolor="#010101">
              <v:textbox inset="0,0,0,0">
                <w:txbxContent>
                  <w:p w14:paraId="6473195D" w14:textId="77777777" w:rsidR="00CF7564" w:rsidRDefault="00CF7564">
                    <w:pPr>
                      <w:rPr>
                        <w:sz w:val="18"/>
                      </w:rPr>
                    </w:pPr>
                  </w:p>
                  <w:p w14:paraId="2EA0E6F2" w14:textId="77777777" w:rsidR="00CF7564" w:rsidRDefault="00724232">
                    <w:pPr>
                      <w:spacing w:before="144"/>
                      <w:ind w:left="851" w:right="852"/>
                      <w:jc w:val="center"/>
                      <w:rPr>
                        <w:sz w:val="18"/>
                      </w:rPr>
                    </w:pPr>
                    <w:r>
                      <w:rPr>
                        <w:sz w:val="18"/>
                      </w:rPr>
                      <w:t>processor</w:t>
                    </w:r>
                  </w:p>
                </w:txbxContent>
              </v:textbox>
            </v:shape>
            <w10:wrap anchorx="page"/>
          </v:group>
        </w:pict>
      </w:r>
      <w:r>
        <w:t>lowed to proceed to the appropriate memory bank but causes a trap, an event is added to the event queue and the send table reservation for that request is</w:t>
      </w:r>
      <w:r>
        <w:rPr>
          <w:spacing w:val="-1"/>
        </w:rPr>
        <w:t xml:space="preserve"> </w:t>
      </w:r>
      <w:r>
        <w:t>cancelled.</w:t>
      </w:r>
    </w:p>
    <w:p w14:paraId="2C6D548E" w14:textId="77777777" w:rsidR="00CF7564" w:rsidRDefault="00CF7564">
      <w:pPr>
        <w:pStyle w:val="BodyText"/>
      </w:pPr>
    </w:p>
    <w:p w14:paraId="795193F7" w14:textId="77777777" w:rsidR="00CF7564" w:rsidRDefault="00CF7564">
      <w:pPr>
        <w:pStyle w:val="BodyText"/>
      </w:pPr>
    </w:p>
    <w:p w14:paraId="49A65667" w14:textId="77777777" w:rsidR="00CF7564" w:rsidRDefault="00CF7564">
      <w:pPr>
        <w:pStyle w:val="BodyText"/>
      </w:pPr>
    </w:p>
    <w:p w14:paraId="0D4D8802" w14:textId="77777777" w:rsidR="00CF7564" w:rsidRDefault="00CF7564">
      <w:pPr>
        <w:pStyle w:val="BodyText"/>
      </w:pPr>
    </w:p>
    <w:p w14:paraId="72677F5A" w14:textId="77777777" w:rsidR="00CF7564" w:rsidRDefault="00CF7564">
      <w:pPr>
        <w:pStyle w:val="BodyText"/>
      </w:pPr>
    </w:p>
    <w:p w14:paraId="078D9C9B" w14:textId="77777777" w:rsidR="00CF7564" w:rsidRDefault="00CF7564">
      <w:pPr>
        <w:pStyle w:val="BodyText"/>
      </w:pPr>
    </w:p>
    <w:p w14:paraId="5EBD91FE" w14:textId="77777777" w:rsidR="00CF7564" w:rsidRDefault="00CF7564">
      <w:pPr>
        <w:pStyle w:val="BodyText"/>
      </w:pPr>
    </w:p>
    <w:p w14:paraId="29969325" w14:textId="77777777" w:rsidR="00CF7564" w:rsidRDefault="00CF7564">
      <w:pPr>
        <w:pStyle w:val="BodyText"/>
      </w:pPr>
    </w:p>
    <w:p w14:paraId="1097AC11" w14:textId="77777777" w:rsidR="00CF7564" w:rsidRDefault="00CF7564">
      <w:pPr>
        <w:pStyle w:val="BodyText"/>
      </w:pPr>
    </w:p>
    <w:p w14:paraId="25B0AF71" w14:textId="77777777" w:rsidR="00CF7564" w:rsidRDefault="00CF7564">
      <w:pPr>
        <w:pStyle w:val="BodyText"/>
      </w:pPr>
    </w:p>
    <w:p w14:paraId="06473C6C" w14:textId="77777777" w:rsidR="00CF7564" w:rsidRDefault="00CF7564">
      <w:pPr>
        <w:pStyle w:val="BodyText"/>
      </w:pPr>
    </w:p>
    <w:p w14:paraId="75E5C1D0" w14:textId="77777777" w:rsidR="00CF7564" w:rsidRDefault="00CF7564">
      <w:pPr>
        <w:pStyle w:val="BodyText"/>
      </w:pPr>
    </w:p>
    <w:p w14:paraId="0A494CD1" w14:textId="77777777" w:rsidR="00CF7564" w:rsidRDefault="00CF7564">
      <w:pPr>
        <w:pStyle w:val="BodyText"/>
      </w:pPr>
    </w:p>
    <w:p w14:paraId="391491F8" w14:textId="77777777" w:rsidR="00CF7564" w:rsidRDefault="00CF7564">
      <w:pPr>
        <w:pStyle w:val="BodyText"/>
      </w:pPr>
    </w:p>
    <w:p w14:paraId="653098BB" w14:textId="77777777" w:rsidR="00CF7564" w:rsidRDefault="00CF7564">
      <w:pPr>
        <w:pStyle w:val="BodyText"/>
      </w:pPr>
    </w:p>
    <w:p w14:paraId="14601C45" w14:textId="77777777" w:rsidR="00CF7564" w:rsidRDefault="00CF7564">
      <w:pPr>
        <w:pStyle w:val="BodyText"/>
      </w:pPr>
    </w:p>
    <w:p w14:paraId="462950D8" w14:textId="77777777" w:rsidR="00CF7564" w:rsidRDefault="00CF7564">
      <w:pPr>
        <w:pStyle w:val="BodyText"/>
      </w:pPr>
    </w:p>
    <w:p w14:paraId="3A0F36C6" w14:textId="77777777" w:rsidR="00CF7564" w:rsidRDefault="00CF7564">
      <w:pPr>
        <w:pStyle w:val="BodyText"/>
      </w:pPr>
    </w:p>
    <w:p w14:paraId="74B52EA1" w14:textId="77777777" w:rsidR="00CF7564" w:rsidRDefault="00CF7564">
      <w:pPr>
        <w:pStyle w:val="BodyText"/>
      </w:pPr>
    </w:p>
    <w:p w14:paraId="65CADB7C" w14:textId="77777777" w:rsidR="00CF7564" w:rsidRDefault="00CF7564">
      <w:pPr>
        <w:pStyle w:val="BodyText"/>
      </w:pPr>
    </w:p>
    <w:p w14:paraId="32530DC6" w14:textId="77777777" w:rsidR="00CF7564" w:rsidRDefault="00CF7564">
      <w:pPr>
        <w:pStyle w:val="BodyText"/>
      </w:pPr>
    </w:p>
    <w:p w14:paraId="374423B8" w14:textId="77777777" w:rsidR="00CF7564" w:rsidRDefault="00724232">
      <w:pPr>
        <w:spacing w:before="122"/>
        <w:ind w:left="1706" w:hanging="351"/>
        <w:rPr>
          <w:sz w:val="18"/>
        </w:rPr>
      </w:pPr>
      <w:r>
        <w:pict w14:anchorId="551072CE">
          <v:shape id="_x0000_s3918" type="#_x0000_t202" alt="" style="position:absolute;left:0;text-align:left;margin-left:362.95pt;margin-top:-102.9pt;width:11pt;height:20.45pt;z-index:251686400;mso-wrap-style:square;mso-wrap-edited:f;mso-width-percent:0;mso-height-percent:0;mso-position-horizontal-relative:page;mso-width-percent:0;mso-height-percent:0;v-text-anchor:top" filled="f" stroked="f">
            <v:textbox style="layout-flow:vertical" inset="0,0,0,0">
              <w:txbxContent>
                <w:p w14:paraId="43D9DAA9" w14:textId="77777777" w:rsidR="00CF7564" w:rsidRDefault="00724232">
                  <w:pPr>
                    <w:spacing w:before="28" w:line="192" w:lineRule="exact"/>
                    <w:ind w:left="20"/>
                    <w:rPr>
                      <w:rFonts w:ascii="Arial"/>
                      <w:sz w:val="18"/>
                    </w:rPr>
                  </w:pPr>
                  <w:r>
                    <w:rPr>
                      <w:rFonts w:ascii="Arial"/>
                      <w:w w:val="95"/>
                      <w:sz w:val="18"/>
                    </w:rPr>
                    <w:t>forks</w:t>
                  </w:r>
                </w:p>
              </w:txbxContent>
            </v:textbox>
            <w10:wrap anchorx="page"/>
          </v:shape>
        </w:pict>
      </w:r>
      <w:r>
        <w:pict w14:anchorId="757A20DA">
          <v:shape id="_x0000_s3917" type="#_x0000_t202" alt="" style="position:absolute;left:0;text-align:left;margin-left:316.15pt;margin-top:-105.2pt;width:11pt;height:25.1pt;z-index:251687424;mso-wrap-style:square;mso-wrap-edited:f;mso-width-percent:0;mso-height-percent:0;mso-position-horizontal-relative:page;mso-width-percent:0;mso-height-percent:0;v-text-anchor:top" filled="f" stroked="f">
            <v:textbox style="layout-flow:vertical" inset="0,0,0,0">
              <w:txbxContent>
                <w:p w14:paraId="6380DF66" w14:textId="77777777" w:rsidR="00CF7564" w:rsidRDefault="00724232">
                  <w:pPr>
                    <w:spacing w:before="28" w:line="192" w:lineRule="exact"/>
                    <w:ind w:left="20"/>
                    <w:rPr>
                      <w:rFonts w:ascii="Arial"/>
                      <w:sz w:val="18"/>
                    </w:rPr>
                  </w:pPr>
                  <w:r>
                    <w:rPr>
                      <w:rFonts w:ascii="Arial"/>
                      <w:w w:val="85"/>
                      <w:sz w:val="18"/>
                    </w:rPr>
                    <w:t>events</w:t>
                  </w:r>
                </w:p>
              </w:txbxContent>
            </v:textbox>
            <w10:wrap anchorx="page"/>
          </v:shape>
        </w:pict>
      </w:r>
      <w:r>
        <w:rPr>
          <w:w w:val="110"/>
          <w:sz w:val="18"/>
        </w:rPr>
        <w:t>Figure 7-2: Hardware queues and tables in the Hamal processor-memory node.</w:t>
      </w:r>
    </w:p>
    <w:p w14:paraId="4C1B2BED" w14:textId="77777777" w:rsidR="00CF7564" w:rsidRDefault="00CF7564">
      <w:pPr>
        <w:pStyle w:val="BodyText"/>
        <w:spacing w:before="7"/>
      </w:pPr>
    </w:p>
    <w:p w14:paraId="4970F405" w14:textId="77777777" w:rsidR="00CF7564" w:rsidRDefault="00724232">
      <w:pPr>
        <w:pStyle w:val="BodyText"/>
        <w:ind w:left="1346" w:right="3064" w:firstLine="360"/>
        <w:jc w:val="both"/>
      </w:pPr>
      <w:r>
        <w:t>The event queue is prevented from overflowing using a high water level mechanism. If the event queue fills beyond the high water level, all operations which can potentially give ri</w:t>
      </w:r>
      <w:r>
        <w:t>se to new events are  throttled. Other potentially event-causing operations may already be in progress; the high water level mark is chosen so that there are enough free entries to ac- cept these events. Network events are suppressed, and no forks, joins o</w:t>
      </w:r>
      <w:r>
        <w:t>r memory requests are accepted from the network. Processor events (such as thread termination) are suppressed. All memory requests are blocked ex- cept for those generated by context 0. Once the kernel has processed enough events to bring the event queue b</w:t>
      </w:r>
      <w:r>
        <w:t>elow the high water level, normal operation</w:t>
      </w:r>
      <w:r>
        <w:rPr>
          <w:spacing w:val="-1"/>
        </w:rPr>
        <w:t xml:space="preserve"> </w:t>
      </w:r>
      <w:r>
        <w:t>resumes.</w:t>
      </w:r>
    </w:p>
    <w:p w14:paraId="0D4E4441" w14:textId="77777777" w:rsidR="00CF7564" w:rsidRDefault="00CF7564">
      <w:pPr>
        <w:pStyle w:val="BodyText"/>
        <w:spacing w:before="3"/>
        <w:rPr>
          <w:sz w:val="21"/>
        </w:rPr>
      </w:pPr>
    </w:p>
    <w:p w14:paraId="0E9D1C53" w14:textId="77777777" w:rsidR="00CF7564" w:rsidRDefault="00724232">
      <w:pPr>
        <w:pStyle w:val="Heading2"/>
        <w:numPr>
          <w:ilvl w:val="1"/>
          <w:numId w:val="22"/>
        </w:numPr>
        <w:tabs>
          <w:tab w:val="left" w:pos="1922"/>
          <w:tab w:val="left" w:pos="1923"/>
        </w:tabs>
        <w:ind w:hanging="577"/>
      </w:pPr>
      <w:bookmarkStart w:id="32" w:name="_TOC_250043"/>
      <w:r>
        <w:rPr>
          <w:w w:val="105"/>
        </w:rPr>
        <w:t>Intra-Node Deadlock</w:t>
      </w:r>
      <w:r>
        <w:rPr>
          <w:spacing w:val="-9"/>
          <w:w w:val="105"/>
        </w:rPr>
        <w:t xml:space="preserve"> </w:t>
      </w:r>
      <w:bookmarkEnd w:id="32"/>
      <w:r>
        <w:rPr>
          <w:w w:val="105"/>
        </w:rPr>
        <w:t>Avoidance</w:t>
      </w:r>
    </w:p>
    <w:p w14:paraId="3C546429" w14:textId="77777777" w:rsidR="00CF7564" w:rsidRDefault="00CF7564">
      <w:pPr>
        <w:pStyle w:val="BodyText"/>
        <w:spacing w:before="7"/>
      </w:pPr>
    </w:p>
    <w:p w14:paraId="0C9341BA" w14:textId="77777777" w:rsidR="00CF7564" w:rsidRDefault="00724232">
      <w:pPr>
        <w:pStyle w:val="BodyText"/>
        <w:spacing w:line="244" w:lineRule="auto"/>
        <w:ind w:left="1346" w:right="3067" w:hanging="1"/>
        <w:jc w:val="center"/>
      </w:pPr>
      <w:r>
        <w:t>We begin by describing a set of requirements to prevent an individual node from deadlocking. In the following section we show how to use the as- sumption that individual nodes are deadlock-free to avoid inter-node dead- locks. For now, however, we can make</w:t>
      </w:r>
      <w:r>
        <w:t xml:space="preserve"> no assumptions about the system as a whole, and in particular we must allow for the possibility that packets    73</w:t>
      </w:r>
    </w:p>
    <w:p w14:paraId="084D4554" w14:textId="77777777" w:rsidR="00CF7564" w:rsidRDefault="00CF7564">
      <w:pPr>
        <w:spacing w:line="244" w:lineRule="auto"/>
        <w:jc w:val="center"/>
        <w:sectPr w:rsidR="00CF7564">
          <w:pgSz w:w="12240" w:h="15840"/>
          <w:pgMar w:top="680" w:right="0" w:bottom="280" w:left="1720" w:header="720" w:footer="720" w:gutter="0"/>
          <w:cols w:space="720"/>
        </w:sectPr>
      </w:pPr>
    </w:p>
    <w:p w14:paraId="1769694E" w14:textId="77777777" w:rsidR="00CF7564" w:rsidRDefault="00724232">
      <w:pPr>
        <w:pStyle w:val="BodyText"/>
        <w:spacing w:before="37"/>
        <w:ind w:left="1346" w:right="3069"/>
        <w:jc w:val="both"/>
      </w:pPr>
      <w:r>
        <w:t>destined to other nodes remain in the send table for arbitrarily long periods of time.</w:t>
      </w:r>
    </w:p>
    <w:p w14:paraId="41F99B3F" w14:textId="77777777" w:rsidR="00CF7564" w:rsidRDefault="00724232">
      <w:pPr>
        <w:pStyle w:val="BodyText"/>
        <w:ind w:left="1346" w:right="3065" w:firstLine="360"/>
        <w:jc w:val="both"/>
      </w:pPr>
      <w:r>
        <w:t>To avoid intra-node deadlock, we must be ab</w:t>
      </w:r>
      <w:r>
        <w:t xml:space="preserve">le to guarantee that the microkernel’s event handling routines do not block and finish executing in a finite amount of time. This ensures that forward progress can always be made, independent of the pattern of events which occur. For the most part this is </w:t>
      </w:r>
      <w:r>
        <w:t xml:space="preserve">easy to do; software exceptions can be avoided through careful pro- gramming, and instructions requiring machine resources that may not be available (e.g. </w:t>
      </w:r>
      <w:r>
        <w:rPr>
          <w:i/>
        </w:rPr>
        <w:t>fork</w:t>
      </w:r>
      <w:r>
        <w:t>) can be avoided altogether. The difficulty lies in per- forming memory operations, since every m</w:t>
      </w:r>
      <w:r>
        <w:t>emory reference can potentially generate a page fault or a trap.</w:t>
      </w:r>
    </w:p>
    <w:p w14:paraId="1FC5856C" w14:textId="77777777" w:rsidR="00CF7564" w:rsidRDefault="00724232">
      <w:pPr>
        <w:pStyle w:val="BodyText"/>
        <w:ind w:left="1346" w:right="3064" w:firstLine="360"/>
        <w:jc w:val="both"/>
      </w:pPr>
      <w:r>
        <w:t>The solution to this problem requires cooperation between the kernel and the hardware. The kernel must not issue a potentially trapping memory request, a remote memory request, or a memory re</w:t>
      </w:r>
      <w:r>
        <w:t xml:space="preserve">quest with a remote re- turn address. When the kernel accesses local memory it must  ensure that the page being referenced is present in memory. If a page is not present, then the kernel must first page it in and spin-wait for it to arrive, possibly first </w:t>
      </w:r>
      <w:r>
        <w:t>paging out another page to make room. Thus, the hardware must guar- antee that page-ins and page-outs can always complete without</w:t>
      </w:r>
      <w:r>
        <w:rPr>
          <w:spacing w:val="-23"/>
        </w:rPr>
        <w:t xml:space="preserve"> </w:t>
      </w:r>
      <w:r>
        <w:t>blocking.</w:t>
      </w:r>
    </w:p>
    <w:p w14:paraId="779C4949" w14:textId="77777777" w:rsidR="00CF7564" w:rsidRDefault="00724232">
      <w:pPr>
        <w:pStyle w:val="BodyText"/>
        <w:ind w:left="1346" w:right="3063" w:firstLine="360"/>
        <w:jc w:val="both"/>
      </w:pPr>
      <w:r>
        <w:t>Figure 7-3 shows the complete path taken by a page-in request; page- outs follow the first half of this path. We can</w:t>
      </w:r>
      <w:r>
        <w:t xml:space="preserve"> ensure that secondary storage requests do not block by working backwards along this path. First, the processor-memory node must be able to process the page-in packet. Proc- essing a page-in usually involves storing the page to memory and generat- ing a pa</w:t>
      </w:r>
      <w:r>
        <w:t xml:space="preserve">ge-in event. However, this can cause problems if the kernel needs  to page-in and spin-wait for several pages; the resulting page-in events could overwhelm the event queue. We avoid this situation with a special version of the </w:t>
      </w:r>
      <w:r>
        <w:rPr>
          <w:i/>
        </w:rPr>
        <w:t xml:space="preserve">pagein </w:t>
      </w:r>
      <w:r>
        <w:t xml:space="preserve">instruction that does </w:t>
      </w:r>
      <w:r>
        <w:t>not generate an event when the page is loaded. By using this instruction to load pages that are needed im- mediately, the kernel guarantees that the node will be able to process the page when it</w:t>
      </w:r>
      <w:r>
        <w:rPr>
          <w:spacing w:val="-2"/>
        </w:rPr>
        <w:t xml:space="preserve"> </w:t>
      </w:r>
      <w:r>
        <w:t>arrives.</w:t>
      </w:r>
    </w:p>
    <w:p w14:paraId="41B4798B" w14:textId="77777777" w:rsidR="00CF7564" w:rsidRDefault="00CF7564">
      <w:pPr>
        <w:pStyle w:val="BodyText"/>
        <w:rPr>
          <w:sz w:val="14"/>
        </w:rPr>
      </w:pPr>
    </w:p>
    <w:p w14:paraId="43A7A56F" w14:textId="77777777" w:rsidR="00CF7564" w:rsidRDefault="00724232">
      <w:pPr>
        <w:tabs>
          <w:tab w:val="left" w:pos="6096"/>
        </w:tabs>
        <w:spacing w:before="69"/>
        <w:ind w:left="1879"/>
        <w:rPr>
          <w:sz w:val="18"/>
        </w:rPr>
      </w:pPr>
      <w:r>
        <w:pict w14:anchorId="04C14609">
          <v:group id="_x0000_s3871" alt="" style="position:absolute;left:0;text-align:left;margin-left:159.8pt;margin-top:17.55pt;width:292.35pt;height:87.15pt;z-index:-251628032;mso-wrap-distance-left:0;mso-wrap-distance-right:0;mso-position-horizontal-relative:page" coordorigin="3196,351" coordsize="5847,1743">
            <v:rect id="_x0000_s3872" alt="" style="position:absolute;left:7235;top:574;width:720;height:1296" filled="f" strokecolor="#010101" strokeweight=".5pt"/>
            <v:shape id="_x0000_s3873" alt="" style="position:absolute;left:6947;top:358;width:2088;height:1728" coordorigin="6948,358" coordsize="2088,1728" path="m7236,358r-77,11l7090,398r-58,45l6987,501r-29,69l6948,646r,1152l6958,1875r29,69l7032,2002r58,45l7159,2076r77,10l8748,2086r76,-10l8893,2047r58,-45l8996,1944r29,-69l9036,1798r,-1152l9025,570r-29,-69l8951,443r-58,-45l8824,369r-76,-11l7236,358xe" filled="f" strokecolor="#010101">
              <v:path arrowok="t"/>
            </v:shape>
            <v:rect id="_x0000_s3874" alt="" style="position:absolute;left:4427;top:718;width:432;height:432" fillcolor="silver" stroked="f"/>
            <v:rect id="_x0000_s3875" alt="" style="position:absolute;left:4427;top:718;width:432;height:432" filled="f" strokecolor="#010101"/>
            <v:line id="_x0000_s3876" alt="" style="position:absolute" from="4860,790" to="4428,790" strokecolor="#010101"/>
            <v:line id="_x0000_s3877" alt="" style="position:absolute" from="4860,862" to="4428,862" strokecolor="#010101"/>
            <v:line id="_x0000_s3878" alt="" style="position:absolute" from="4860,934" to="4428,934" strokecolor="#010101"/>
            <v:line id="_x0000_s3879" alt="" style="position:absolute" from="4860,1006" to="4428,1006" strokecolor="#010101"/>
            <v:line id="_x0000_s3880" alt="" style="position:absolute" from="4860,1078" to="4428,1078" strokecolor="#010101"/>
            <v:rect id="_x0000_s3881" alt="" style="position:absolute;left:4283;top:574;width:720;height:1296" filled="f" strokecolor="#010101" strokeweight=".5pt"/>
            <v:shape id="_x0000_s3882" alt="" style="position:absolute;left:3203;top:358;width:2088;height:1728" coordorigin="3204,358" coordsize="2088,1728" path="m3492,358r-77,11l3346,398r-58,45l3243,501r-29,69l3204,646r,1152l3214,1875r29,69l3288,2002r58,45l3415,2076r77,10l5004,2086r76,-10l5149,2047r58,-45l5252,1944r29,-69l5292,1798r,-1152l5281,570r-29,-69l5207,443r-58,-45l5080,369r-76,-11l3492,358xe" filled="f" strokecolor="#010101">
              <v:path arrowok="t"/>
            </v:shape>
            <v:shape id="_x0000_s3883" alt="" style="position:absolute;left:3347;top:1078;width:792;height:288" coordorigin="3348,1078" coordsize="792,288" path="m3744,1078r-106,5l3544,1098r-80,23l3402,1150r-54,72l3362,1261r102,63l3544,1347r94,14l3744,1366r105,-5l3943,1347r81,-23l4085,1295r55,-73l4125,1184r-101,-63l3943,1098r-94,-15l3744,1078xe" filled="f" strokecolor="#010101">
              <v:path arrowok="t"/>
            </v:shape>
            <v:shape id="_x0000_s3884" alt="" style="position:absolute;left:3740;top:927;width:695;height:152" coordorigin="3740,927" coordsize="695,152" o:spt="100" adj="0,,0" path="m3740,999r40,79l3796,1046r-20,l3772,1043r,-12l3740,999xm3772,1031r,12l3776,1046r7,l3787,1043r,-4l3780,1039r-8,-8xm3819,999r-32,32l3787,1043r-4,3l3796,1046r23,-47xm4431,927r-655,l3772,931r,100l3780,1039r7,-8l3787,943r-7,l3787,934r648,l4435,931r-4,-4xm3787,1031r-7,8l3787,1039r,-8xm3787,934r-7,9l3787,943r,-9xm4435,934r-648,l3787,943r644,l4435,939r,-5xe" fillcolor="#010101" stroked="f">
              <v:stroke joinstyle="round"/>
              <v:formulas/>
              <v:path arrowok="t" o:connecttype="segments"/>
            </v:shape>
            <v:shape id="_x0000_s3885" alt="" style="position:absolute;left:3772;top:1359;width:656;height:192" coordorigin="3772,1359" coordsize="656,192" o:spt="100" adj="0,,0" path="m4347,1471r41,39l4347,1551r64,-32l4392,1519r3,-4l4395,1507r-3,-4l4413,1503r-66,-32xm3783,1359r-7,l3772,1363r,152l3776,1519r604,l4388,1510r-601,l3780,1503r7,l3787,1363r-4,-4xm4413,1503r-21,l4395,1507r,8l4392,1519r19,l4428,1510r-15,-7xm3787,1503r-7,l3787,1510r,-7xm4381,1503r-594,l3787,1510r601,l4381,1503xe" fillcolor="#010101" stroked="f">
              <v:stroke joinstyle="round"/>
              <v:formulas/>
              <v:path arrowok="t" o:connecttype="segments"/>
            </v:shape>
            <v:shape id="_x0000_s3886" alt="" style="position:absolute;left:4859;top:894;width:2528;height:81" coordorigin="4860,895" coordsize="2528,81" o:spt="100" adj="0,,0" path="m4940,895r-80,39l4940,975r-32,-32l4896,943r-4,-4l4892,931r4,-4l4907,927r33,-32xm4907,927r-11,l4892,931r,8l4896,943r12,l4899,934r8,-7xm7383,927r-2476,l4899,934r9,9l7383,943r4,-4l7387,931r-4,-4xe" fillcolor="#010101" stroked="f">
              <v:stroke joinstyle="round"/>
              <v:formulas/>
              <v:path arrowok="t" o:connecttype="segments"/>
            </v:shape>
            <v:shape id="_x0000_s3887" alt="" style="position:absolute;left:4852;top:1470;width:2528;height:81" coordorigin="4852,1471" coordsize="2528,81" o:spt="100" adj="0,,0" path="m7299,1471r41,39l7299,1551r64,-32l7344,1519r3,-4l7347,1507r-3,-4l7365,1503r-66,-32xm7333,1503r-2477,l4852,1507r,8l4856,1519r2476,l7340,1510r-7,-7xm7365,1503r-21,l7347,1507r,8l7344,1519r19,l7380,1510r-15,-7xe" fillcolor="#010101" stroked="f">
              <v:stroke joinstyle="round"/>
              <v:formulas/>
              <v:path arrowok="t" o:connecttype="segments"/>
            </v:shape>
            <v:shape id="_x0000_s3888" alt="" style="position:absolute;left:7804;top:1470;width:512;height:81" coordorigin="7804,1471" coordsize="512,81" o:spt="100" adj="0,,0" path="m8235,1471r41,39l8235,1551r64,-32l8280,1519r3,-4l8283,1507r-3,-4l8301,1503r-66,-32xm8269,1503r-461,l7804,1507r,8l7808,1519r460,l8276,1510r-7,-7xm8301,1503r-21,l8283,1507r,8l8280,1519r19,l8316,1510r-15,-7xe" fillcolor="#010101" stroked="f">
              <v:stroke joinstyle="round"/>
              <v:formulas/>
              <v:path arrowok="t" o:connecttype="segments"/>
            </v:shape>
            <v:shape id="_x0000_s3889" alt="" style="position:absolute;left:7811;top:894;width:368;height:81" coordorigin="7812,895" coordsize="368,81" o:spt="100" adj="0,,0" path="m7892,895r-80,39l7892,975r-32,-32l7848,943r-4,-4l7844,931r4,-4l7859,927r33,-32xm7859,927r-11,l7844,931r,8l7848,943r12,l7851,934r8,-7xm8175,927r-316,l7851,934r9,9l8175,943r4,-4l8179,931r-4,-4xe" fillcolor="#010101" stroked="f">
              <v:stroke joinstyle="round"/>
              <v:formulas/>
              <v:path arrowok="t" o:connecttype="segments"/>
            </v:shape>
            <v:rect id="_x0000_s3890" alt="" style="position:absolute;left:4427;top:1294;width:432;height:432" fillcolor="silver" stroked="f"/>
            <v:rect id="_x0000_s3891" alt="" style="position:absolute;left:4427;top:1294;width:432;height:432" filled="f" strokecolor="#010101"/>
            <v:line id="_x0000_s3892" alt="" style="position:absolute" from="4860,1366" to="4428,1366" strokecolor="#010101"/>
            <v:line id="_x0000_s3893" alt="" style="position:absolute" from="4860,1438" to="4428,1438" strokecolor="#010101"/>
            <v:line id="_x0000_s3894" alt="" style="position:absolute" from="4860,1510" to="4428,1510" strokecolor="#010101"/>
            <v:line id="_x0000_s3895" alt="" style="position:absolute" from="4860,1582" to="4428,1582" strokecolor="#010101"/>
            <v:line id="_x0000_s3896" alt="" style="position:absolute" from="4860,1654" to="4428,1654" strokecolor="#010101"/>
            <v:rect id="_x0000_s3897" alt="" style="position:absolute;left:7379;top:1294;width:432;height:432" fillcolor="silver" stroked="f"/>
            <v:rect id="_x0000_s3898" alt="" style="position:absolute;left:7379;top:1294;width:432;height:432" filled="f" strokecolor="#010101"/>
            <v:line id="_x0000_s3899" alt="" style="position:absolute" from="7812,1366" to="7380,1366" strokecolor="#010101"/>
            <v:line id="_x0000_s3900" alt="" style="position:absolute" from="7812,1438" to="7380,1438" strokecolor="#010101"/>
            <v:line id="_x0000_s3901" alt="" style="position:absolute" from="7812,1510" to="7380,1510" strokecolor="#010101"/>
            <v:line id="_x0000_s3902" alt="" style="position:absolute" from="7812,1582" to="7380,1582" strokecolor="#010101"/>
            <v:line id="_x0000_s3903" alt="" style="position:absolute" from="7812,1654" to="7380,1654" strokecolor="#010101"/>
            <v:rect id="_x0000_s3904" alt="" style="position:absolute;left:7379;top:718;width:432;height:432" fillcolor="silver" stroked="f"/>
            <v:rect id="_x0000_s3905" alt="" style="position:absolute;left:7379;top:718;width:432;height:432" filled="f" strokecolor="#010101"/>
            <v:line id="_x0000_s3906" alt="" style="position:absolute" from="7812,790" to="7380,790" strokecolor="#010101"/>
            <v:line id="_x0000_s3907" alt="" style="position:absolute" from="7812,862" to="7380,862" strokecolor="#010101"/>
            <v:line id="_x0000_s3908" alt="" style="position:absolute" from="7812,934" to="7380,934" strokecolor="#010101"/>
            <v:line id="_x0000_s3909" alt="" style="position:absolute" from="7812,1006" to="7380,1006" strokecolor="#010101"/>
            <v:line id="_x0000_s3910" alt="" style="position:absolute" from="7812,1078" to="7380,1078" strokecolor="#010101"/>
            <v:shape id="_x0000_s3911" alt="" style="position:absolute;left:8315;top:1294;width:360;height:432" coordorigin="8316,1294" coordsize="360,432" path="m8316,1726r,-432l8565,1294r111,132l8676,1726r-360,xe" filled="f" strokecolor="#010101">
              <v:path arrowok="t"/>
            </v:shape>
            <v:shape id="_x0000_s3912" alt="" style="position:absolute;left:8565;top:1294;width:111;height:132" coordorigin="8565,1294" coordsize="111,132" path="m8565,1294r29,129l8606,1411r18,-3l8647,1413r29,13e" filled="f" strokecolor="#010101">
              <v:path arrowok="t"/>
            </v:shape>
            <v:shape id="_x0000_s3913" alt="" style="position:absolute;left:8171;top:790;width:648;height:288" coordorigin="8172,790" coordsize="648,288" path="m8316,790r-56,12l8214,833r-31,45l8172,934r11,57l8214,1036r46,31l8316,1078r360,l8732,1067r45,-31l8808,991r12,-57l8808,878r-31,-45l8732,802r-56,-12l8316,790xe" filled="f" strokecolor="#010101">
              <v:path arrowok="t"/>
            </v:shape>
            <v:shape id="_x0000_s3914" type="#_x0000_t202" alt="" style="position:absolute;left:8255;top:859;width:501;height:160;mso-wrap-style:square;v-text-anchor:top" filled="f" stroked="f">
              <v:textbox inset="0,0,0,0">
                <w:txbxContent>
                  <w:p w14:paraId="4B78A37F" w14:textId="77777777" w:rsidR="00CF7564" w:rsidRDefault="00724232">
                    <w:pPr>
                      <w:spacing w:line="157" w:lineRule="exact"/>
                      <w:rPr>
                        <w:sz w:val="16"/>
                      </w:rPr>
                    </w:pPr>
                    <w:r>
                      <w:rPr>
                        <w:sz w:val="16"/>
                      </w:rPr>
                      <w:t>page-i</w:t>
                    </w:r>
                    <w:r>
                      <w:rPr>
                        <w:sz w:val="16"/>
                      </w:rPr>
                      <w:t>n</w:t>
                    </w:r>
                  </w:p>
                </w:txbxContent>
              </v:textbox>
            </v:shape>
            <v:shape id="_x0000_s3915" type="#_x0000_t202" alt="" style="position:absolute;left:3412;top:1147;width:683;height:160;mso-wrap-style:square;v-text-anchor:top" filled="f" stroked="f">
              <v:textbox inset="0,0,0,0">
                <w:txbxContent>
                  <w:p w14:paraId="1F280CE9" w14:textId="77777777" w:rsidR="00CF7564" w:rsidRDefault="00724232">
                    <w:pPr>
                      <w:spacing w:line="157" w:lineRule="exact"/>
                      <w:rPr>
                        <w:sz w:val="16"/>
                      </w:rPr>
                    </w:pPr>
                    <w:r>
                      <w:rPr>
                        <w:sz w:val="16"/>
                      </w:rPr>
                      <w:t>fetch page</w:t>
                    </w:r>
                  </w:p>
                </w:txbxContent>
              </v:textbox>
            </v:shape>
            <v:shape id="_x0000_s3916" type="#_x0000_t202" alt="" style="position:absolute;left:8344;top:1435;width:323;height:160;mso-wrap-style:square;v-text-anchor:top" filled="f" stroked="f">
              <v:textbox inset="0,0,0,0">
                <w:txbxContent>
                  <w:p w14:paraId="09DFB4C3" w14:textId="77777777" w:rsidR="00CF7564" w:rsidRDefault="00724232">
                    <w:pPr>
                      <w:spacing w:line="157" w:lineRule="exact"/>
                      <w:rPr>
                        <w:sz w:val="16"/>
                      </w:rPr>
                    </w:pPr>
                    <w:r>
                      <w:rPr>
                        <w:sz w:val="16"/>
                      </w:rPr>
                      <w:t>page</w:t>
                    </w:r>
                  </w:p>
                </w:txbxContent>
              </v:textbox>
            </v:shape>
            <w10:wrap type="topAndBottom" anchorx="page"/>
          </v:group>
        </w:pict>
      </w:r>
      <w:r>
        <w:rPr>
          <w:sz w:val="18"/>
        </w:rPr>
        <w:t>secondary</w:t>
      </w:r>
      <w:r>
        <w:rPr>
          <w:spacing w:val="-2"/>
          <w:sz w:val="18"/>
        </w:rPr>
        <w:t xml:space="preserve"> </w:t>
      </w:r>
      <w:r>
        <w:rPr>
          <w:sz w:val="18"/>
        </w:rPr>
        <w:t>storage</w:t>
      </w:r>
      <w:r>
        <w:rPr>
          <w:sz w:val="18"/>
        </w:rPr>
        <w:tab/>
        <w:t>node</w:t>
      </w:r>
    </w:p>
    <w:p w14:paraId="1182684C" w14:textId="77777777" w:rsidR="00CF7564" w:rsidRDefault="00CF7564">
      <w:pPr>
        <w:pStyle w:val="BodyText"/>
        <w:spacing w:before="3"/>
        <w:rPr>
          <w:sz w:val="12"/>
        </w:rPr>
      </w:pPr>
    </w:p>
    <w:p w14:paraId="52E7DE56" w14:textId="77777777" w:rsidR="00CF7564" w:rsidRDefault="00724232">
      <w:pPr>
        <w:spacing w:before="69"/>
        <w:ind w:left="2779"/>
        <w:rPr>
          <w:sz w:val="18"/>
        </w:rPr>
      </w:pPr>
      <w:r>
        <w:rPr>
          <w:w w:val="105"/>
          <w:sz w:val="18"/>
        </w:rPr>
        <w:t>Figure 7-3: Life cycle of a page-in request.</w:t>
      </w:r>
    </w:p>
    <w:p w14:paraId="244961F6" w14:textId="77777777" w:rsidR="00CF7564" w:rsidRDefault="00CF7564">
      <w:pPr>
        <w:pStyle w:val="BodyText"/>
        <w:spacing w:before="8"/>
      </w:pPr>
    </w:p>
    <w:p w14:paraId="2E3FD03E" w14:textId="77777777" w:rsidR="00CF7564" w:rsidRDefault="00724232">
      <w:pPr>
        <w:pStyle w:val="BodyText"/>
        <w:spacing w:before="1"/>
        <w:ind w:left="1346" w:right="3068" w:firstLine="360"/>
      </w:pPr>
      <w:r>
        <w:t>Next, the network interface must be able to receive the page-in packet sent from secondary storage. This is guaranteed by reserving an entry in</w:t>
      </w:r>
    </w:p>
    <w:p w14:paraId="6124A500" w14:textId="77777777" w:rsidR="00CF7564" w:rsidRDefault="00724232">
      <w:pPr>
        <w:pStyle w:val="BodyText"/>
        <w:spacing w:before="40"/>
        <w:ind w:left="4298"/>
      </w:pPr>
      <w:r>
        <w:t>74</w:t>
      </w:r>
    </w:p>
    <w:p w14:paraId="55DADFF8" w14:textId="77777777" w:rsidR="00CF7564" w:rsidRDefault="00CF7564">
      <w:pPr>
        <w:sectPr w:rsidR="00CF7564">
          <w:pgSz w:w="12240" w:h="15840"/>
          <w:pgMar w:top="680" w:right="0" w:bottom="280" w:left="1720" w:header="720" w:footer="720" w:gutter="0"/>
          <w:cols w:space="720"/>
        </w:sectPr>
      </w:pPr>
    </w:p>
    <w:p w14:paraId="48CF074F" w14:textId="77777777" w:rsidR="00CF7564" w:rsidRDefault="00724232">
      <w:pPr>
        <w:pStyle w:val="BodyText"/>
        <w:spacing w:before="37"/>
        <w:ind w:left="1346" w:right="3066"/>
        <w:jc w:val="both"/>
      </w:pPr>
      <w:r>
        <w:t>the network receive table for secondary storage packets. If a packet arrives from some other source</w:t>
      </w:r>
      <w:r>
        <w:t xml:space="preserve"> and there is only one available receive table entry, that packet is dropped. Moving backwards along the path, secondary stor- age simply handles requests in the order that they are received and will never block. Although its send table can potentially fil</w:t>
      </w:r>
      <w:r>
        <w:t xml:space="preserve">l up, the fact that nodes can always eventually receive secondary storage packets implies that a send table entry will become available in a finite amount of time. Finally, a node must always be able send page-in and page-out packets to secondary storage. </w:t>
      </w:r>
      <w:r>
        <w:t xml:space="preserve">We again make this guarantee by reserving a table entry for sec- ondary storage packets, this time in the send table. The combination of an event-free </w:t>
      </w:r>
      <w:r>
        <w:rPr>
          <w:i/>
        </w:rPr>
        <w:t xml:space="preserve">pagein </w:t>
      </w:r>
      <w:r>
        <w:t xml:space="preserve">instruction and reserved entries in the send and receive tables ensures that page-in and page-out </w:t>
      </w:r>
      <w:r>
        <w:t>operations can always proceed to completion. This in turn implies that the event-handling microkernel can always make forward progress, so the nodes are</w:t>
      </w:r>
      <w:r>
        <w:rPr>
          <w:spacing w:val="-15"/>
        </w:rPr>
        <w:t xml:space="preserve"> </w:t>
      </w:r>
      <w:r>
        <w:t>deadlock-free.</w:t>
      </w:r>
    </w:p>
    <w:p w14:paraId="49582FD9" w14:textId="77777777" w:rsidR="00CF7564" w:rsidRDefault="00724232">
      <w:pPr>
        <w:pStyle w:val="BodyText"/>
        <w:ind w:left="1346" w:right="3064" w:firstLine="360"/>
        <w:jc w:val="both"/>
      </w:pPr>
      <w:r>
        <w:t>There is still one subtlety that must be addressed with regard to page- ins. While the a</w:t>
      </w:r>
      <w:r>
        <w:t>bove mechanisms are sufficient to ensure that event-free page-ins will never become blocked, we must also consider those page-ins which are issued in response to a page fault and which must be allowed to generate an event when they arrive at the node. Furt</w:t>
      </w:r>
      <w:r>
        <w:t>hermore, at any given time there could be many active page-in requests at various points in the path of Figure 7-3. The event queue must be able to absorb their events when they arrive at the node: the page-ins cannot stall in the receive table until an ev</w:t>
      </w:r>
      <w:r>
        <w:t>ent queue slot becomes available as this could block a page-in for which the kernel is spin-waiting, nor can the reserved receive table entry be designated for event-free page-ins only as then the secondary storage send table could fill with event-generati</w:t>
      </w:r>
      <w:r>
        <w:t xml:space="preserve">ng page-ins that cannot be sent. One solution is to lower the event-queue high water mark to allow for some specified number of in-flight page-ins, requiring that the kernel cooperate by never requesting more than that number of page-ins simultaneously. A </w:t>
      </w:r>
      <w:r>
        <w:t>slightly more efficient solution, implemented in the Hamal architecture, is to maintain a separate event queue specifically for page-in events. This avoids wasting large event-queue entries (512 bits each) for small page-in events (each page-in event simpl</w:t>
      </w:r>
      <w:r>
        <w:t>y consists of the virtual base address of the newly arrived page). Again, the kernel cooperates by restricting the number of simultaneously requested</w:t>
      </w:r>
      <w:r>
        <w:rPr>
          <w:spacing w:val="-3"/>
        </w:rPr>
        <w:t xml:space="preserve"> </w:t>
      </w:r>
      <w:r>
        <w:t>pages.</w:t>
      </w:r>
    </w:p>
    <w:p w14:paraId="573082FA" w14:textId="77777777" w:rsidR="00CF7564" w:rsidRDefault="00CF7564">
      <w:pPr>
        <w:pStyle w:val="BodyText"/>
        <w:spacing w:before="1"/>
        <w:rPr>
          <w:sz w:val="21"/>
        </w:rPr>
      </w:pPr>
    </w:p>
    <w:p w14:paraId="7B1DA747" w14:textId="77777777" w:rsidR="00CF7564" w:rsidRDefault="00724232">
      <w:pPr>
        <w:pStyle w:val="Heading2"/>
        <w:numPr>
          <w:ilvl w:val="1"/>
          <w:numId w:val="22"/>
        </w:numPr>
        <w:tabs>
          <w:tab w:val="left" w:pos="1922"/>
          <w:tab w:val="left" w:pos="1923"/>
        </w:tabs>
        <w:ind w:hanging="577"/>
      </w:pPr>
      <w:bookmarkStart w:id="33" w:name="_TOC_250042"/>
      <w:r>
        <w:rPr>
          <w:w w:val="105"/>
        </w:rPr>
        <w:t>Inter-Node Deadlock</w:t>
      </w:r>
      <w:r>
        <w:rPr>
          <w:spacing w:val="-16"/>
          <w:w w:val="105"/>
        </w:rPr>
        <w:t xml:space="preserve"> </w:t>
      </w:r>
      <w:bookmarkEnd w:id="33"/>
      <w:r>
        <w:rPr>
          <w:w w:val="105"/>
        </w:rPr>
        <w:t>Avoidance</w:t>
      </w:r>
    </w:p>
    <w:p w14:paraId="3BA755AA" w14:textId="77777777" w:rsidR="00CF7564" w:rsidRDefault="00CF7564">
      <w:pPr>
        <w:pStyle w:val="BodyText"/>
        <w:spacing w:before="7"/>
      </w:pPr>
    </w:p>
    <w:p w14:paraId="1D8E32CD" w14:textId="77777777" w:rsidR="00CF7564" w:rsidRDefault="00724232">
      <w:pPr>
        <w:pStyle w:val="BodyText"/>
        <w:ind w:left="1346" w:right="3064"/>
        <w:jc w:val="both"/>
        <w:rPr>
          <w:i/>
        </w:rPr>
      </w:pPr>
      <w:r>
        <w:t xml:space="preserve">We can now use the fact that individual nodes are deadlock-free to </w:t>
      </w:r>
      <w:r>
        <w:t>elimi- nate the possibility of inter-node deadlocks. A sufficient condition for the system to be deadlock free is for every request in a node’s network receive table entry to be processed in a finite amount of time. The difficulty is that some of these req</w:t>
      </w:r>
      <w:r>
        <w:t>uests cannot be processed unless there is space in the send table; it is this dependency that leads to the deadlock situation illustrated in Figure</w:t>
      </w:r>
      <w:r>
        <w:rPr>
          <w:spacing w:val="22"/>
        </w:rPr>
        <w:t xml:space="preserve"> </w:t>
      </w:r>
      <w:r>
        <w:t xml:space="preserve">7-1. </w:t>
      </w:r>
      <w:r>
        <w:rPr>
          <w:spacing w:val="47"/>
        </w:rPr>
        <w:t xml:space="preserve"> </w:t>
      </w:r>
      <w:r>
        <w:t>We</w:t>
      </w:r>
      <w:r>
        <w:rPr>
          <w:spacing w:val="23"/>
        </w:rPr>
        <w:t xml:space="preserve"> </w:t>
      </w:r>
      <w:r>
        <w:t>will</w:t>
      </w:r>
      <w:r>
        <w:rPr>
          <w:spacing w:val="23"/>
        </w:rPr>
        <w:t xml:space="preserve"> </w:t>
      </w:r>
      <w:r>
        <w:t>refer</w:t>
      </w:r>
      <w:r>
        <w:rPr>
          <w:spacing w:val="23"/>
        </w:rPr>
        <w:t xml:space="preserve"> </w:t>
      </w:r>
      <w:r>
        <w:t>to</w:t>
      </w:r>
      <w:r>
        <w:rPr>
          <w:spacing w:val="24"/>
        </w:rPr>
        <w:t xml:space="preserve"> </w:t>
      </w:r>
      <w:r>
        <w:t>these</w:t>
      </w:r>
      <w:r>
        <w:rPr>
          <w:spacing w:val="23"/>
        </w:rPr>
        <w:t xml:space="preserve"> </w:t>
      </w:r>
      <w:r>
        <w:t>as</w:t>
      </w:r>
      <w:r>
        <w:rPr>
          <w:spacing w:val="25"/>
        </w:rPr>
        <w:t xml:space="preserve"> </w:t>
      </w:r>
      <w:r>
        <w:rPr>
          <w:i/>
        </w:rPr>
        <w:t>non-terminal</w:t>
      </w:r>
      <w:r>
        <w:rPr>
          <w:i/>
          <w:spacing w:val="23"/>
        </w:rPr>
        <w:t xml:space="preserve"> </w:t>
      </w:r>
      <w:r>
        <w:t xml:space="preserve">requests. </w:t>
      </w:r>
      <w:r>
        <w:rPr>
          <w:spacing w:val="47"/>
        </w:rPr>
        <w:t xml:space="preserve"> </w:t>
      </w:r>
      <w:r>
        <w:t>A</w:t>
      </w:r>
      <w:r>
        <w:rPr>
          <w:spacing w:val="25"/>
        </w:rPr>
        <w:t xml:space="preserve"> </w:t>
      </w:r>
      <w:r>
        <w:rPr>
          <w:i/>
        </w:rPr>
        <w:t>terminal</w:t>
      </w:r>
    </w:p>
    <w:p w14:paraId="733FA65B" w14:textId="77777777" w:rsidR="00CF7564" w:rsidRDefault="00724232">
      <w:pPr>
        <w:pStyle w:val="BodyText"/>
        <w:spacing w:before="133"/>
        <w:ind w:left="2212" w:right="3930"/>
        <w:jc w:val="center"/>
      </w:pPr>
      <w:r>
        <w:t>75</w:t>
      </w:r>
    </w:p>
    <w:p w14:paraId="6BDDE0A0" w14:textId="77777777" w:rsidR="00CF7564" w:rsidRDefault="00CF7564">
      <w:pPr>
        <w:jc w:val="center"/>
        <w:sectPr w:rsidR="00CF7564">
          <w:pgSz w:w="12240" w:h="15840"/>
          <w:pgMar w:top="680" w:right="0" w:bottom="280" w:left="1720" w:header="720" w:footer="720" w:gutter="0"/>
          <w:cols w:space="720"/>
        </w:sectPr>
      </w:pPr>
    </w:p>
    <w:p w14:paraId="39FF45CC" w14:textId="77777777" w:rsidR="00CF7564" w:rsidRDefault="00724232">
      <w:pPr>
        <w:pStyle w:val="BodyText"/>
        <w:spacing w:before="37"/>
        <w:ind w:left="1346" w:right="3067"/>
        <w:jc w:val="both"/>
      </w:pPr>
      <w:r>
        <w:t xml:space="preserve">request is one that can be processed by the node without generating a new remotely destined request. Terminal requests consist of forks, joins (Sec- tion 4.4) and replies to remote memory references. Non-terminal requests consist of all memory operations. </w:t>
      </w:r>
      <w:r>
        <w:t>We can leverage the fact that, because a given node is deadlock-free, all terminal requests in the receive table will eventually be processed by the node.</w:t>
      </w:r>
    </w:p>
    <w:p w14:paraId="11257DB3" w14:textId="77777777" w:rsidR="00CF7564" w:rsidRDefault="00724232">
      <w:pPr>
        <w:pStyle w:val="BodyText"/>
        <w:ind w:left="1346" w:right="3065" w:firstLine="360"/>
        <w:jc w:val="both"/>
      </w:pPr>
      <w:r>
        <w:t>The network send and receive tables already have an entry reserved for secondary storage packets. Our</w:t>
      </w:r>
      <w:r>
        <w:t xml:space="preserve"> approach to inter-node deadlock avoidance is to reserve an additional entry in each table for terminal requests. We claim that with this simple hardware modification, the system as a whole is deadlock-free. To see this, suppose that a node is unable to pr</w:t>
      </w:r>
      <w:r>
        <w:t>ocess one of the packets in its receive table. This implies both that the packet is a non- terminal request (i.e. a remote memory request) and that a reservation can- not be made in the send table for the reply to this request. Since a memory reply is a te</w:t>
      </w:r>
      <w:r>
        <w:t>rminal request, this means that the terminal request entry in the send table is occupied. But this terminal request will eventually be deliv- ered to its destination, because the destination node has a receive entry re- served for terminal requests. It doe</w:t>
      </w:r>
      <w:r>
        <w:t>sn’t matter if this entry is occupied or if there are other nodes competing for it; because the destination node can always service terminal requests, with probability 1 the terminal request will eventually be successfully delivered. Thus, the terminal req</w:t>
      </w:r>
      <w:r>
        <w:t>uest entry in the send table will eventually be unoccupied, allowing the remote mem- ory request to be processed. Again, it doesn’t matter if other non-terminal requests, existing in the receive table or locally generated, are competing for the send table;</w:t>
      </w:r>
      <w:r>
        <w:t xml:space="preserve"> as long as the node’s arbitration policy is starvation-free, with probability 1 the memory request will eventually be processed by the node.</w:t>
      </w:r>
    </w:p>
    <w:p w14:paraId="665406A7" w14:textId="77777777" w:rsidR="00CF7564" w:rsidRDefault="00724232">
      <w:pPr>
        <w:pStyle w:val="BodyText"/>
        <w:ind w:left="1346" w:right="3068" w:firstLine="360"/>
        <w:jc w:val="both"/>
      </w:pPr>
      <w:r>
        <w:t xml:space="preserve">What makes this approach possible is the fact that when a non-terminal request is serviced, a terminal request is </w:t>
      </w:r>
      <w:r>
        <w:t>generated. There is, however, one exception to this rule: if a request encounters a forwarding pointer, it is automatically forwarded, possibly generating a new non-terminal request if the forwarding destination is remote. This is not a problem, and does n</w:t>
      </w:r>
      <w:r>
        <w:t>ot affect the above proof, so long as the send table reservation for that request was not made using the entry set aside for terminal requests. If it was, then the request cannot be automatically forwarded. Instead, the node controller cancels the send tab</w:t>
      </w:r>
      <w:r>
        <w:t>le reservation and generates a data T trap event to be handled by the microkernel.</w:t>
      </w:r>
    </w:p>
    <w:p w14:paraId="40903193" w14:textId="77777777" w:rsidR="00CF7564" w:rsidRDefault="00CF7564">
      <w:pPr>
        <w:pStyle w:val="BodyText"/>
      </w:pPr>
    </w:p>
    <w:p w14:paraId="76CAA65F" w14:textId="77777777" w:rsidR="00CF7564" w:rsidRDefault="00CF7564">
      <w:pPr>
        <w:pStyle w:val="BodyText"/>
      </w:pPr>
    </w:p>
    <w:p w14:paraId="575D7FC6" w14:textId="77777777" w:rsidR="00CF7564" w:rsidRDefault="00CF7564">
      <w:pPr>
        <w:pStyle w:val="BodyText"/>
      </w:pPr>
    </w:p>
    <w:p w14:paraId="38FBB31C" w14:textId="77777777" w:rsidR="00CF7564" w:rsidRDefault="00CF7564">
      <w:pPr>
        <w:pStyle w:val="BodyText"/>
      </w:pPr>
    </w:p>
    <w:p w14:paraId="2B130D65" w14:textId="77777777" w:rsidR="00CF7564" w:rsidRDefault="00CF7564">
      <w:pPr>
        <w:pStyle w:val="BodyText"/>
      </w:pPr>
    </w:p>
    <w:p w14:paraId="14F59577" w14:textId="77777777" w:rsidR="00CF7564" w:rsidRDefault="00CF7564">
      <w:pPr>
        <w:pStyle w:val="BodyText"/>
      </w:pPr>
    </w:p>
    <w:p w14:paraId="2C73AB6E" w14:textId="77777777" w:rsidR="00CF7564" w:rsidRDefault="00CF7564">
      <w:pPr>
        <w:pStyle w:val="BodyText"/>
      </w:pPr>
    </w:p>
    <w:p w14:paraId="6C847373" w14:textId="77777777" w:rsidR="00CF7564" w:rsidRDefault="00CF7564">
      <w:pPr>
        <w:pStyle w:val="BodyText"/>
      </w:pPr>
    </w:p>
    <w:p w14:paraId="304DF079" w14:textId="77777777" w:rsidR="00CF7564" w:rsidRDefault="00CF7564">
      <w:pPr>
        <w:pStyle w:val="BodyText"/>
        <w:spacing w:before="3"/>
        <w:rPr>
          <w:sz w:val="19"/>
        </w:rPr>
      </w:pPr>
    </w:p>
    <w:p w14:paraId="390F28CD" w14:textId="77777777" w:rsidR="00CF7564" w:rsidRDefault="00724232">
      <w:pPr>
        <w:pStyle w:val="BodyText"/>
        <w:ind w:left="2212" w:right="3930"/>
        <w:jc w:val="center"/>
      </w:pPr>
      <w:r>
        <w:t>76</w:t>
      </w:r>
    </w:p>
    <w:p w14:paraId="159D07F5" w14:textId="77777777" w:rsidR="00CF7564" w:rsidRDefault="00CF7564">
      <w:pPr>
        <w:jc w:val="center"/>
        <w:sectPr w:rsidR="00CF7564">
          <w:pgSz w:w="12240" w:h="15840"/>
          <w:pgMar w:top="680" w:right="0" w:bottom="280" w:left="1720" w:header="720" w:footer="720" w:gutter="0"/>
          <w:cols w:space="720"/>
        </w:sectPr>
      </w:pPr>
    </w:p>
    <w:p w14:paraId="4447006B" w14:textId="77777777" w:rsidR="00CF7564" w:rsidRDefault="00724232">
      <w:pPr>
        <w:pStyle w:val="BodyText"/>
      </w:pPr>
      <w:r>
        <w:pict w14:anchorId="2AF2A923">
          <v:shape id="_x0000_s3870" type="#_x0000_t202" alt="" style="position:absolute;margin-left:300.95pt;margin-top:566.05pt;width:10.1pt;height:10.05pt;z-index:-251823616;mso-wrap-style:square;mso-wrap-edited:f;mso-width-percent:0;mso-height-percent:0;mso-position-horizontal-relative:page;mso-position-vertical-relative:page;mso-width-percent:0;mso-height-percent:0;v-text-anchor:top" filled="f" stroked="f">
            <v:textbox inset="0,0,0,0">
              <w:txbxContent>
                <w:p w14:paraId="683735D6" w14:textId="77777777" w:rsidR="00CF7564" w:rsidRDefault="00724232">
                  <w:pPr>
                    <w:pStyle w:val="BodyText"/>
                    <w:spacing w:line="196" w:lineRule="exact"/>
                  </w:pPr>
                  <w:r>
                    <w:t>77</w:t>
                  </w:r>
                </w:p>
              </w:txbxContent>
            </v:textbox>
            <w10:wrap anchorx="page" anchory="page"/>
          </v:shape>
        </w:pict>
      </w:r>
    </w:p>
    <w:p w14:paraId="72E7EE79" w14:textId="77777777" w:rsidR="00CF7564" w:rsidRDefault="00CF7564">
      <w:pPr>
        <w:pStyle w:val="BodyText"/>
      </w:pPr>
    </w:p>
    <w:p w14:paraId="46B47D7C" w14:textId="77777777" w:rsidR="00CF7564" w:rsidRDefault="00CF7564">
      <w:pPr>
        <w:pStyle w:val="BodyText"/>
      </w:pPr>
    </w:p>
    <w:p w14:paraId="153EDCAF" w14:textId="77777777" w:rsidR="00CF7564" w:rsidRDefault="00CF7564">
      <w:pPr>
        <w:pStyle w:val="BodyText"/>
      </w:pPr>
    </w:p>
    <w:p w14:paraId="27A4E8DD" w14:textId="77777777" w:rsidR="00CF7564" w:rsidRDefault="00CF7564">
      <w:pPr>
        <w:pStyle w:val="BodyText"/>
      </w:pPr>
    </w:p>
    <w:p w14:paraId="7C861E1A" w14:textId="77777777" w:rsidR="00CF7564" w:rsidRDefault="00CF7564">
      <w:pPr>
        <w:pStyle w:val="BodyText"/>
      </w:pPr>
    </w:p>
    <w:p w14:paraId="403DD803" w14:textId="77777777" w:rsidR="00CF7564" w:rsidRDefault="00CF7564">
      <w:pPr>
        <w:pStyle w:val="BodyText"/>
      </w:pPr>
    </w:p>
    <w:p w14:paraId="1F94BBA4" w14:textId="77777777" w:rsidR="00CF7564" w:rsidRDefault="00CF7564">
      <w:pPr>
        <w:pStyle w:val="BodyText"/>
        <w:spacing w:before="2"/>
        <w:rPr>
          <w:sz w:val="29"/>
        </w:rPr>
      </w:pPr>
    </w:p>
    <w:p w14:paraId="27EF402C" w14:textId="77777777" w:rsidR="00CF7564" w:rsidRDefault="00724232">
      <w:pPr>
        <w:pStyle w:val="BodyText"/>
        <w:ind w:left="1436"/>
      </w:pPr>
      <w:r>
        <w:pict w14:anchorId="16C71FCE">
          <v:group id="_x0000_s3865" alt="" style="width:301.75pt;height:280pt;mso-position-horizontal-relative:char;mso-position-vertical-relative:line" coordsize="6035,5600">
            <v:shape id="_x0000_s3866" alt="" style="position:absolute;width:5927;height:5600" coordsize="5927,5600" o:spt="100" adj="0,,0" path="m1885,400r-795,l1138,420r48,l1328,480r47,40l1422,540r92,80l1560,680r45,40l1651,780r89,120l1785,980r44,80l1873,1120r44,100l1960,1300r43,100l2046,1480r43,100l2131,1700r42,100l2196,1860r22,80l2240,2000r22,60l2283,2140r21,60l2325,2280r20,60l2366,2420r19,80l2405,2580r19,80l2443,2740r18,100l2479,2920r18,80l2514,3100r17,80l2548,3280r16,100l2580,3460r14,100l2608,3640r13,100l2633,3820r12,80l2656,3980r11,100l2676,4160r10,80l2694,4320r8,80l2709,4480r7,80l2722,4640r6,80l2732,4800r5,80l2740,4940r3,80l2745,5100r2,80l2748,5240r,80l2748,5600r433,l3181,5320r1,-60l3182,5180r2,-60l3186,5040r3,-80l3192,4880r4,-80l3200,4720r6,-80l3211,4580r7,-80l3225,4400r7,-80l3240,4240r9,-80l3259,4080r10,-80l3279,3920r12,-100l3303,3740r12,-80l3323,3600r-397,l2918,3520r-9,-100l2899,3320r-10,-80l2879,3140r-12,-100l2855,2960r-12,-80l2830,2780r-14,-80l2801,2620r-15,-80l2770,2440r-17,-80l2736,2280r-18,-80l2700,2120r-19,-60l2661,1980r-21,-80l2619,1840r-22,-80l2575,1680r-23,-60l2528,1540r-24,-60l2479,1420r-26,-60l2426,1280r-27,-60l2372,1160r-29,-60l2314,1040r-29,-60l2238,900r-48,-80l2142,740r-50,-80l2042,580r-51,-60l1938,460r-53,-60xm4961,l4815,r-65,20l4685,20r-247,80l4319,180r-58,40l4204,260r-57,40l4092,360r-55,40l3983,460r-53,80l3878,600r-51,80l3777,740r-49,80l3679,920r-48,80l3601,1060r-30,60l3543,1180r-29,60l3487,1300r-27,80l3434,1440r-25,60l3384,1560r-24,80l3337,1700r-22,80l3293,1860r-21,60l3252,2000r-20,80l3213,2140r-18,80l3177,2300r-17,80l3144,2460r-15,80l3114,2620r-14,100l3087,2800r-12,80l3063,2980r-11,80l3041,3140r-9,100l3023,3320r-9,100l3007,3520r-7,80l3323,3600r5,-40l3342,3480r14,-80l3373,3300r16,-100l3406,3120r17,-100l3441,2940r18,-100l3477,2760r18,-80l3514,2600r19,-80l3553,2440r20,-80l3593,2280r21,-80l3635,2140r21,-80l3677,2000r22,-80l3722,1860r22,-60l3767,1740r24,-60l3833,1560r43,-100l3919,1360r43,-80l4005,1180r44,-80l4093,1020r44,-80l4227,820r90,-120l4363,640,4502,520r46,-40l4596,460r47,-40l4739,380r96,l4884,360r761,l5629,340r-55,-60l5516,240r-60,-60l5393,140r-66,-40l5259,80,5115,40,4961,xm1114,l968,,814,40,670,80r-68,20l536,140r-63,40l412,240r-58,40l299,340r-48,60l208,460r-40,80l133,600r-31,60l75,740,52,800,33,880,19,960,8,1040r-6,80l,1200r2,80l6,1360r8,60l26,1500r14,80l58,1660r21,60l103,1800r27,80l161,1960r34,80l232,2120r40,80l316,2280r439,l710,2200r-41,-60l632,2060r-35,-80l566,1900r-28,-60l513,1760r-21,-80l474,1620r-15,-80l448,1460r-8,-60l435,1320r-2,-60l436,1160r8,-80l457,1000r19,-80l499,840r29,-80l563,700r39,-60l653,580r55,-60l767,480r63,-40l896,420r71,-20l1885,400r-54,-60l1777,300r-56,-40l1664,200r-57,-40l1548,140r-59,-40l1243,20r-64,l1114,xm5645,360r-761,l4960,380r73,l5100,420r63,20l5222,500r54,40l5326,600r39,60l5399,740r29,60l5451,880r19,80l5483,1040r8,100l5494,1220r-2,80l5487,1360r-8,80l5467,1520r-15,60l5434,1660r-21,80l5388,1800r-28,80l5329,1960r-35,80l5256,2120r-41,80l5171,2280r443,l5657,2200r40,-80l5733,2040r34,-80l5797,1880r28,-80l5849,1720r20,-80l5887,1560r14,-60l5912,1420r8,-80l5925,1280r2,-80l5925,1120r-6,-80l5908,960r-14,-80l5875,800r-23,-80l5825,660r-31,-60l5759,520r-39,-60l5677,400r-32,-40xe" fillcolor="#f1f1f1" stroked="f">
              <v:stroke joinstyle="round"/>
              <v:formulas/>
              <v:path arrowok="t" o:connecttype="segments"/>
            </v:shape>
            <v:shape id="_x0000_s3867" type="#_x0000_t202" alt="" style="position:absolute;left:558;top:1165;width:4827;height:561;mso-wrap-style:square;v-text-anchor:top" filled="f" stroked="f">
              <v:textbox inset="0,0,0,0">
                <w:txbxContent>
                  <w:p w14:paraId="479C0D1C" w14:textId="77777777" w:rsidR="00CF7564" w:rsidRDefault="00724232">
                    <w:pPr>
                      <w:spacing w:before="27" w:line="533" w:lineRule="exact"/>
                      <w:rPr>
                        <w:sz w:val="56"/>
                      </w:rPr>
                    </w:pPr>
                    <w:r>
                      <w:rPr>
                        <w:w w:val="110"/>
                        <w:sz w:val="56"/>
                      </w:rPr>
                      <w:t>Part II –</w:t>
                    </w:r>
                    <w:r>
                      <w:rPr>
                        <w:spacing w:val="-45"/>
                        <w:w w:val="110"/>
                        <w:sz w:val="56"/>
                      </w:rPr>
                      <w:t xml:space="preserve"> </w:t>
                    </w:r>
                    <w:r>
                      <w:rPr>
                        <w:w w:val="110"/>
                        <w:sz w:val="56"/>
                      </w:rPr>
                      <w:t>Evaluation</w:t>
                    </w:r>
                  </w:p>
                </w:txbxContent>
              </v:textbox>
            </v:shape>
            <v:shape id="_x0000_s3868" type="#_x0000_t202" alt="" style="position:absolute;left:508;top:2688;width:5525;height:551;mso-wrap-style:square;v-text-anchor:top" filled="f" stroked="f">
              <v:textbox inset="0,0,0,0">
                <w:txbxContent>
                  <w:p w14:paraId="1900A2F5" w14:textId="77777777" w:rsidR="00CF7564" w:rsidRDefault="00724232">
                    <w:pPr>
                      <w:spacing w:line="196" w:lineRule="exact"/>
                      <w:rPr>
                        <w:i/>
                        <w:sz w:val="20"/>
                      </w:rPr>
                    </w:pPr>
                    <w:r>
                      <w:rPr>
                        <w:i/>
                        <w:sz w:val="20"/>
                      </w:rPr>
                      <w:t>There is nothing either good or bad, but thinking makes it so.</w:t>
                    </w:r>
                  </w:p>
                  <w:p w14:paraId="48784262" w14:textId="77777777" w:rsidR="00CF7564" w:rsidRDefault="00724232">
                    <w:pPr>
                      <w:spacing w:before="120"/>
                      <w:ind w:left="552"/>
                      <w:rPr>
                        <w:sz w:val="20"/>
                      </w:rPr>
                    </w:pPr>
                    <w:r>
                      <w:rPr>
                        <w:sz w:val="20"/>
                      </w:rPr>
                      <w:t>– William Shakespeare (1564-1616), “Hamlet”, Act 2 scene 2</w:t>
                    </w:r>
                  </w:p>
                </w:txbxContent>
              </v:textbox>
            </v:shape>
            <v:shape id="_x0000_s3869" type="#_x0000_t202" alt="" style="position:absolute;left:808;top:3749;width:5226;height:550;mso-wrap-style:square;v-text-anchor:top" filled="f" stroked="f">
              <v:textbox inset="0,0,0,0">
                <w:txbxContent>
                  <w:p w14:paraId="75E28B82" w14:textId="77777777" w:rsidR="00CF7564" w:rsidRDefault="00724232">
                    <w:pPr>
                      <w:spacing w:line="196" w:lineRule="exact"/>
                      <w:rPr>
                        <w:i/>
                        <w:sz w:val="20"/>
                      </w:rPr>
                    </w:pPr>
                    <w:r>
                      <w:rPr>
                        <w:i/>
                        <w:sz w:val="20"/>
                      </w:rPr>
                      <w:t>It is a capital mistake to theorize before one has data.</w:t>
                    </w:r>
                  </w:p>
                  <w:p w14:paraId="0F0EE454" w14:textId="77777777" w:rsidR="00CF7564" w:rsidRDefault="00724232">
                    <w:pPr>
                      <w:spacing w:before="119"/>
                      <w:ind w:left="193"/>
                      <w:rPr>
                        <w:sz w:val="20"/>
                      </w:rPr>
                    </w:pPr>
                    <w:r>
                      <w:rPr>
                        <w:sz w:val="20"/>
                      </w:rPr>
                      <w:t>– Sir Arthur Conan Doyle (1859-1930), “Scandal in Bohemia”</w:t>
                    </w:r>
                  </w:p>
                </w:txbxContent>
              </v:textbox>
            </v:shape>
            <w10:anchorlock/>
          </v:group>
        </w:pict>
      </w:r>
    </w:p>
    <w:p w14:paraId="207D974D" w14:textId="77777777" w:rsidR="00CF7564" w:rsidRDefault="00CF7564">
      <w:pPr>
        <w:pStyle w:val="BodyText"/>
      </w:pPr>
    </w:p>
    <w:p w14:paraId="0D222B1C" w14:textId="77777777" w:rsidR="00CF7564" w:rsidRDefault="00CF7564">
      <w:pPr>
        <w:pStyle w:val="BodyText"/>
      </w:pPr>
    </w:p>
    <w:p w14:paraId="72DC853F" w14:textId="77777777" w:rsidR="00CF7564" w:rsidRDefault="00CF7564">
      <w:pPr>
        <w:pStyle w:val="BodyText"/>
      </w:pPr>
    </w:p>
    <w:p w14:paraId="10F0A4F2" w14:textId="77777777" w:rsidR="00CF7564" w:rsidRDefault="00CF7564">
      <w:pPr>
        <w:pStyle w:val="BodyText"/>
      </w:pPr>
    </w:p>
    <w:p w14:paraId="7AF4907B" w14:textId="77777777" w:rsidR="00CF7564" w:rsidRDefault="00CF7564">
      <w:pPr>
        <w:pStyle w:val="BodyText"/>
      </w:pPr>
    </w:p>
    <w:p w14:paraId="1357C435" w14:textId="77777777" w:rsidR="00CF7564" w:rsidRDefault="00CF7564">
      <w:pPr>
        <w:pStyle w:val="BodyText"/>
      </w:pPr>
    </w:p>
    <w:p w14:paraId="290EF31B" w14:textId="77777777" w:rsidR="00CF7564" w:rsidRDefault="00CF7564">
      <w:pPr>
        <w:pStyle w:val="BodyText"/>
      </w:pPr>
    </w:p>
    <w:p w14:paraId="3D912215" w14:textId="77777777" w:rsidR="00CF7564" w:rsidRDefault="00CF7564">
      <w:pPr>
        <w:pStyle w:val="BodyText"/>
      </w:pPr>
    </w:p>
    <w:p w14:paraId="03D56037" w14:textId="77777777" w:rsidR="00CF7564" w:rsidRDefault="00724232">
      <w:pPr>
        <w:pStyle w:val="BodyText"/>
        <w:spacing w:before="2"/>
        <w:rPr>
          <w:sz w:val="11"/>
        </w:rPr>
      </w:pPr>
      <w:r>
        <w:pict w14:anchorId="76859339">
          <v:rect id="_x0000_s3864" alt="" style="position:absolute;margin-left:282.9pt;margin-top:8.4pt;width:43.2pt;height:32.4pt;z-index:-251627008;mso-wrap-edited:f;mso-width-percent:0;mso-height-percent:0;mso-wrap-distance-left:0;mso-wrap-distance-right:0;mso-position-horizontal-relative:page;mso-width-percent:0;mso-height-percent:0" stroked="f">
            <w10:wrap type="topAndBottom" anchorx="page"/>
          </v:rect>
        </w:pict>
      </w:r>
    </w:p>
    <w:p w14:paraId="2BD8D6A1" w14:textId="77777777" w:rsidR="00CF7564" w:rsidRDefault="00CF7564">
      <w:pPr>
        <w:rPr>
          <w:sz w:val="11"/>
        </w:rPr>
        <w:sectPr w:rsidR="00CF7564">
          <w:pgSz w:w="12240" w:h="15840"/>
          <w:pgMar w:top="1500" w:right="0" w:bottom="280" w:left="1720" w:header="720" w:footer="720" w:gutter="0"/>
          <w:cols w:space="720"/>
        </w:sectPr>
      </w:pPr>
    </w:p>
    <w:p w14:paraId="38AE9E41" w14:textId="77777777" w:rsidR="00CF7564" w:rsidRDefault="00724232">
      <w:pPr>
        <w:pStyle w:val="BodyText"/>
      </w:pPr>
      <w:r>
        <w:pict w14:anchorId="7D4550A1">
          <v:shape id="_x0000_s3863" type="#_x0000_t202" alt="" style="position:absolute;margin-left:300.95pt;margin-top:566.05pt;width:10.1pt;height:10.05pt;z-index:-251822592;mso-wrap-style:square;mso-wrap-edited:f;mso-width-percent:0;mso-height-percent:0;mso-position-horizontal-relative:page;mso-position-vertical-relative:page;mso-width-percent:0;mso-height-percent:0;v-text-anchor:top" filled="f" stroked="f">
            <v:textbox inset="0,0,0,0">
              <w:txbxContent>
                <w:p w14:paraId="22685D7F" w14:textId="77777777" w:rsidR="00CF7564" w:rsidRDefault="00724232">
                  <w:pPr>
                    <w:pStyle w:val="BodyText"/>
                    <w:spacing w:line="196" w:lineRule="exact"/>
                  </w:pPr>
                  <w:r>
                    <w:t>78</w:t>
                  </w:r>
                </w:p>
              </w:txbxContent>
            </v:textbox>
            <w10:wrap anchorx="page" anchory="page"/>
          </v:shape>
        </w:pict>
      </w:r>
    </w:p>
    <w:p w14:paraId="1DF9ED32" w14:textId="77777777" w:rsidR="00CF7564" w:rsidRDefault="00CF7564">
      <w:pPr>
        <w:pStyle w:val="BodyText"/>
      </w:pPr>
    </w:p>
    <w:p w14:paraId="180D58E1" w14:textId="77777777" w:rsidR="00CF7564" w:rsidRDefault="00CF7564">
      <w:pPr>
        <w:pStyle w:val="BodyText"/>
      </w:pPr>
    </w:p>
    <w:p w14:paraId="53176EAD" w14:textId="77777777" w:rsidR="00CF7564" w:rsidRDefault="00CF7564">
      <w:pPr>
        <w:pStyle w:val="BodyText"/>
      </w:pPr>
    </w:p>
    <w:p w14:paraId="44FDD2DE" w14:textId="77777777" w:rsidR="00CF7564" w:rsidRDefault="00CF7564">
      <w:pPr>
        <w:pStyle w:val="BodyText"/>
      </w:pPr>
    </w:p>
    <w:p w14:paraId="588F5754" w14:textId="77777777" w:rsidR="00CF7564" w:rsidRDefault="00CF7564">
      <w:pPr>
        <w:pStyle w:val="BodyText"/>
      </w:pPr>
    </w:p>
    <w:p w14:paraId="0E1612B3" w14:textId="77777777" w:rsidR="00CF7564" w:rsidRDefault="00CF7564">
      <w:pPr>
        <w:pStyle w:val="BodyText"/>
      </w:pPr>
    </w:p>
    <w:p w14:paraId="7FD8270E" w14:textId="77777777" w:rsidR="00CF7564" w:rsidRDefault="00CF7564">
      <w:pPr>
        <w:pStyle w:val="BodyText"/>
      </w:pPr>
    </w:p>
    <w:p w14:paraId="225F2F9C" w14:textId="77777777" w:rsidR="00CF7564" w:rsidRDefault="00CF7564">
      <w:pPr>
        <w:pStyle w:val="BodyText"/>
      </w:pPr>
    </w:p>
    <w:p w14:paraId="38B24053" w14:textId="77777777" w:rsidR="00CF7564" w:rsidRDefault="00CF7564">
      <w:pPr>
        <w:pStyle w:val="BodyText"/>
      </w:pPr>
    </w:p>
    <w:p w14:paraId="295A8306" w14:textId="77777777" w:rsidR="00CF7564" w:rsidRDefault="00CF7564">
      <w:pPr>
        <w:pStyle w:val="BodyText"/>
      </w:pPr>
    </w:p>
    <w:p w14:paraId="106152FA" w14:textId="77777777" w:rsidR="00CF7564" w:rsidRDefault="00CF7564">
      <w:pPr>
        <w:pStyle w:val="BodyText"/>
      </w:pPr>
    </w:p>
    <w:p w14:paraId="00B8F37A" w14:textId="77777777" w:rsidR="00CF7564" w:rsidRDefault="00CF7564">
      <w:pPr>
        <w:pStyle w:val="BodyText"/>
      </w:pPr>
    </w:p>
    <w:p w14:paraId="52613AB4" w14:textId="77777777" w:rsidR="00CF7564" w:rsidRDefault="00CF7564">
      <w:pPr>
        <w:pStyle w:val="BodyText"/>
      </w:pPr>
    </w:p>
    <w:p w14:paraId="7715EBBF" w14:textId="77777777" w:rsidR="00CF7564" w:rsidRDefault="00CF7564">
      <w:pPr>
        <w:pStyle w:val="BodyText"/>
      </w:pPr>
    </w:p>
    <w:p w14:paraId="1F01FA52" w14:textId="77777777" w:rsidR="00CF7564" w:rsidRDefault="00CF7564">
      <w:pPr>
        <w:pStyle w:val="BodyText"/>
      </w:pPr>
    </w:p>
    <w:p w14:paraId="29ECE00D" w14:textId="77777777" w:rsidR="00CF7564" w:rsidRDefault="00CF7564">
      <w:pPr>
        <w:pStyle w:val="BodyText"/>
      </w:pPr>
    </w:p>
    <w:p w14:paraId="7F5C1867" w14:textId="77777777" w:rsidR="00CF7564" w:rsidRDefault="00CF7564">
      <w:pPr>
        <w:pStyle w:val="BodyText"/>
      </w:pPr>
    </w:p>
    <w:p w14:paraId="0B2124C7" w14:textId="77777777" w:rsidR="00CF7564" w:rsidRDefault="00CF7564">
      <w:pPr>
        <w:pStyle w:val="BodyText"/>
      </w:pPr>
    </w:p>
    <w:p w14:paraId="118C956D" w14:textId="77777777" w:rsidR="00CF7564" w:rsidRDefault="00CF7564">
      <w:pPr>
        <w:pStyle w:val="BodyText"/>
      </w:pPr>
    </w:p>
    <w:p w14:paraId="594D33BD" w14:textId="77777777" w:rsidR="00CF7564" w:rsidRDefault="00CF7564">
      <w:pPr>
        <w:pStyle w:val="BodyText"/>
      </w:pPr>
    </w:p>
    <w:p w14:paraId="01C6BBE5" w14:textId="77777777" w:rsidR="00CF7564" w:rsidRDefault="00CF7564">
      <w:pPr>
        <w:pStyle w:val="BodyText"/>
      </w:pPr>
    </w:p>
    <w:p w14:paraId="4022F8B0" w14:textId="77777777" w:rsidR="00CF7564" w:rsidRDefault="00CF7564">
      <w:pPr>
        <w:pStyle w:val="BodyText"/>
      </w:pPr>
    </w:p>
    <w:p w14:paraId="18AB5022" w14:textId="77777777" w:rsidR="00CF7564" w:rsidRDefault="00CF7564">
      <w:pPr>
        <w:pStyle w:val="BodyText"/>
      </w:pPr>
    </w:p>
    <w:p w14:paraId="7F2DEACF" w14:textId="77777777" w:rsidR="00CF7564" w:rsidRDefault="00CF7564">
      <w:pPr>
        <w:pStyle w:val="BodyText"/>
      </w:pPr>
    </w:p>
    <w:p w14:paraId="1F960BD3" w14:textId="77777777" w:rsidR="00CF7564" w:rsidRDefault="00CF7564">
      <w:pPr>
        <w:pStyle w:val="BodyText"/>
      </w:pPr>
    </w:p>
    <w:p w14:paraId="5A50649C" w14:textId="77777777" w:rsidR="00CF7564" w:rsidRDefault="00CF7564">
      <w:pPr>
        <w:pStyle w:val="BodyText"/>
      </w:pPr>
    </w:p>
    <w:p w14:paraId="59308F09" w14:textId="77777777" w:rsidR="00CF7564" w:rsidRDefault="00CF7564">
      <w:pPr>
        <w:pStyle w:val="BodyText"/>
      </w:pPr>
    </w:p>
    <w:p w14:paraId="36EC285B" w14:textId="77777777" w:rsidR="00CF7564" w:rsidRDefault="00CF7564">
      <w:pPr>
        <w:pStyle w:val="BodyText"/>
      </w:pPr>
    </w:p>
    <w:p w14:paraId="1CD50DF7" w14:textId="77777777" w:rsidR="00CF7564" w:rsidRDefault="00CF7564">
      <w:pPr>
        <w:pStyle w:val="BodyText"/>
      </w:pPr>
    </w:p>
    <w:p w14:paraId="34858D94" w14:textId="77777777" w:rsidR="00CF7564" w:rsidRDefault="00CF7564">
      <w:pPr>
        <w:pStyle w:val="BodyText"/>
      </w:pPr>
    </w:p>
    <w:p w14:paraId="0295403C" w14:textId="77777777" w:rsidR="00CF7564" w:rsidRDefault="00CF7564">
      <w:pPr>
        <w:pStyle w:val="BodyText"/>
      </w:pPr>
    </w:p>
    <w:p w14:paraId="32CDECA1" w14:textId="77777777" w:rsidR="00CF7564" w:rsidRDefault="00CF7564">
      <w:pPr>
        <w:pStyle w:val="BodyText"/>
      </w:pPr>
    </w:p>
    <w:p w14:paraId="20FBA420" w14:textId="77777777" w:rsidR="00CF7564" w:rsidRDefault="00CF7564">
      <w:pPr>
        <w:pStyle w:val="BodyText"/>
      </w:pPr>
    </w:p>
    <w:p w14:paraId="70D41C9D" w14:textId="77777777" w:rsidR="00CF7564" w:rsidRDefault="00CF7564">
      <w:pPr>
        <w:pStyle w:val="BodyText"/>
      </w:pPr>
    </w:p>
    <w:p w14:paraId="145AADB2" w14:textId="77777777" w:rsidR="00CF7564" w:rsidRDefault="00CF7564">
      <w:pPr>
        <w:pStyle w:val="BodyText"/>
      </w:pPr>
    </w:p>
    <w:p w14:paraId="75C64679" w14:textId="77777777" w:rsidR="00CF7564" w:rsidRDefault="00CF7564">
      <w:pPr>
        <w:pStyle w:val="BodyText"/>
      </w:pPr>
    </w:p>
    <w:p w14:paraId="528A94BB" w14:textId="77777777" w:rsidR="00CF7564" w:rsidRDefault="00CF7564">
      <w:pPr>
        <w:pStyle w:val="BodyText"/>
      </w:pPr>
    </w:p>
    <w:p w14:paraId="29789EAE" w14:textId="77777777" w:rsidR="00CF7564" w:rsidRDefault="00CF7564">
      <w:pPr>
        <w:pStyle w:val="BodyText"/>
      </w:pPr>
    </w:p>
    <w:p w14:paraId="136C3D66" w14:textId="77777777" w:rsidR="00CF7564" w:rsidRDefault="00CF7564">
      <w:pPr>
        <w:pStyle w:val="BodyText"/>
      </w:pPr>
    </w:p>
    <w:p w14:paraId="3A7C30C5" w14:textId="77777777" w:rsidR="00CF7564" w:rsidRDefault="00CF7564">
      <w:pPr>
        <w:pStyle w:val="BodyText"/>
      </w:pPr>
    </w:p>
    <w:p w14:paraId="4967D0AE" w14:textId="77777777" w:rsidR="00CF7564" w:rsidRDefault="00CF7564">
      <w:pPr>
        <w:pStyle w:val="BodyText"/>
        <w:spacing w:before="9"/>
        <w:rPr>
          <w:sz w:val="13"/>
        </w:rPr>
      </w:pPr>
    </w:p>
    <w:p w14:paraId="2EBD7842" w14:textId="77777777" w:rsidR="00CF7564" w:rsidRDefault="00724232">
      <w:pPr>
        <w:pStyle w:val="BodyText"/>
        <w:ind w:left="3937"/>
      </w:pPr>
      <w:r>
        <w:pict w14:anchorId="32F3BBA2">
          <v:group id="_x0000_s3861" alt="" style="width:43.2pt;height:32.4pt;mso-position-horizontal-relative:char;mso-position-vertical-relative:line" coordsize="864,648">
            <v:rect id="_x0000_s3862" alt="" style="position:absolute;width:864;height:648" stroked="f"/>
            <w10:anchorlock/>
          </v:group>
        </w:pict>
      </w:r>
    </w:p>
    <w:p w14:paraId="35BB35AC" w14:textId="77777777" w:rsidR="00CF7564" w:rsidRDefault="00CF7564">
      <w:pPr>
        <w:sectPr w:rsidR="00CF7564">
          <w:pgSz w:w="12240" w:h="15840"/>
          <w:pgMar w:top="1500" w:right="0" w:bottom="280" w:left="1720" w:header="720" w:footer="720" w:gutter="0"/>
          <w:cols w:space="720"/>
        </w:sectPr>
      </w:pPr>
    </w:p>
    <w:p w14:paraId="6A06DC14" w14:textId="77777777" w:rsidR="00CF7564" w:rsidRDefault="00724232">
      <w:pPr>
        <w:pStyle w:val="Heading1"/>
        <w:spacing w:before="50"/>
      </w:pPr>
      <w:r>
        <w:rPr>
          <w:w w:val="110"/>
        </w:rPr>
        <w:t>Chapter 8</w:t>
      </w:r>
    </w:p>
    <w:p w14:paraId="2435C7E1" w14:textId="77777777" w:rsidR="00CF7564" w:rsidRDefault="00CF7564">
      <w:pPr>
        <w:pStyle w:val="BodyText"/>
        <w:spacing w:before="1"/>
        <w:rPr>
          <w:sz w:val="52"/>
        </w:rPr>
      </w:pPr>
    </w:p>
    <w:p w14:paraId="3E41C9B2" w14:textId="77777777" w:rsidR="00CF7564" w:rsidRDefault="00724232">
      <w:pPr>
        <w:spacing w:before="1"/>
        <w:ind w:left="1346"/>
        <w:rPr>
          <w:sz w:val="40"/>
        </w:rPr>
      </w:pPr>
      <w:r>
        <w:rPr>
          <w:w w:val="105"/>
          <w:sz w:val="40"/>
        </w:rPr>
        <w:t>Simulation</w:t>
      </w:r>
    </w:p>
    <w:p w14:paraId="7CE38C06" w14:textId="77777777" w:rsidR="00CF7564" w:rsidRDefault="00CF7564">
      <w:pPr>
        <w:pStyle w:val="BodyText"/>
        <w:spacing w:before="2"/>
        <w:rPr>
          <w:sz w:val="25"/>
        </w:rPr>
      </w:pPr>
    </w:p>
    <w:p w14:paraId="407FC4A1" w14:textId="77777777" w:rsidR="00CF7564" w:rsidRDefault="00724232">
      <w:pPr>
        <w:spacing w:before="67"/>
        <w:ind w:right="3066"/>
        <w:jc w:val="right"/>
        <w:rPr>
          <w:i/>
          <w:sz w:val="20"/>
        </w:rPr>
      </w:pPr>
      <w:r>
        <w:rPr>
          <w:i/>
          <w:sz w:val="20"/>
        </w:rPr>
        <w:t>I just bought a Mac to help me design the next</w:t>
      </w:r>
      <w:r>
        <w:rPr>
          <w:i/>
          <w:spacing w:val="-17"/>
          <w:sz w:val="20"/>
        </w:rPr>
        <w:t xml:space="preserve"> </w:t>
      </w:r>
      <w:r>
        <w:rPr>
          <w:i/>
          <w:sz w:val="20"/>
        </w:rPr>
        <w:t>Cray.</w:t>
      </w:r>
    </w:p>
    <w:p w14:paraId="00A73779" w14:textId="77777777" w:rsidR="00CF7564" w:rsidRDefault="00724232">
      <w:pPr>
        <w:pStyle w:val="BodyText"/>
        <w:spacing w:before="120"/>
        <w:ind w:right="3066"/>
        <w:jc w:val="right"/>
      </w:pPr>
      <w:r>
        <w:t>– Seymour Cray</w:t>
      </w:r>
      <w:r>
        <w:rPr>
          <w:spacing w:val="-14"/>
        </w:rPr>
        <w:t xml:space="preserve"> </w:t>
      </w:r>
      <w:r>
        <w:t>(1925-1996)</w:t>
      </w:r>
    </w:p>
    <w:p w14:paraId="2A07CE69" w14:textId="77777777" w:rsidR="00CF7564" w:rsidRDefault="00CF7564">
      <w:pPr>
        <w:pStyle w:val="BodyText"/>
      </w:pPr>
    </w:p>
    <w:p w14:paraId="0886677E" w14:textId="77777777" w:rsidR="00CF7564" w:rsidRDefault="00CF7564">
      <w:pPr>
        <w:pStyle w:val="BodyText"/>
        <w:spacing w:before="9"/>
        <w:rPr>
          <w:sz w:val="21"/>
        </w:rPr>
      </w:pPr>
    </w:p>
    <w:p w14:paraId="273D077B" w14:textId="77777777" w:rsidR="00CF7564" w:rsidRDefault="00724232">
      <w:pPr>
        <w:pStyle w:val="BodyText"/>
        <w:ind w:left="1346" w:right="3065"/>
        <w:jc w:val="both"/>
      </w:pPr>
      <w:r>
        <w:t xml:space="preserve">Our evaluations of the Hamal parallel architecture are based on a cycle ac- curate simulator of the entire system. In this chapter we describe our simu- lation methodology. We begin by presenting </w:t>
      </w:r>
      <w:r>
        <w:rPr>
          <w:i/>
        </w:rPr>
        <w:t>Sim</w:t>
      </w:r>
      <w:r>
        <w:t>, a C++ framework for cycle-based simulation that was dev</w:t>
      </w:r>
      <w:r>
        <w:t>eloped to facilitate the construction of the Hamal simulator. We then give an overview of the Hamal simulator, and we describe the development environment used to edit, assemble, run and debug both the kernel and benchmark</w:t>
      </w:r>
      <w:r>
        <w:rPr>
          <w:spacing w:val="-7"/>
        </w:rPr>
        <w:t xml:space="preserve"> </w:t>
      </w:r>
      <w:r>
        <w:t>applications.</w:t>
      </w:r>
    </w:p>
    <w:p w14:paraId="6B54CC71" w14:textId="77777777" w:rsidR="00CF7564" w:rsidRDefault="00CF7564">
      <w:pPr>
        <w:pStyle w:val="BodyText"/>
        <w:spacing w:before="1"/>
        <w:rPr>
          <w:sz w:val="21"/>
        </w:rPr>
      </w:pPr>
    </w:p>
    <w:p w14:paraId="2F33E993" w14:textId="77777777" w:rsidR="00CF7564" w:rsidRDefault="00724232">
      <w:pPr>
        <w:pStyle w:val="Heading2"/>
        <w:numPr>
          <w:ilvl w:val="1"/>
          <w:numId w:val="21"/>
        </w:numPr>
        <w:tabs>
          <w:tab w:val="left" w:pos="1922"/>
          <w:tab w:val="left" w:pos="1923"/>
        </w:tabs>
        <w:ind w:right="3064"/>
      </w:pPr>
      <w:bookmarkStart w:id="34" w:name="_TOC_250041"/>
      <w:bookmarkEnd w:id="34"/>
      <w:r>
        <w:rPr>
          <w:w w:val="105"/>
        </w:rPr>
        <w:t>An Efficient C++ F</w:t>
      </w:r>
      <w:r>
        <w:rPr>
          <w:w w:val="105"/>
        </w:rPr>
        <w:t>ramework for Cycle-Based Simulation</w:t>
      </w:r>
    </w:p>
    <w:p w14:paraId="75947874" w14:textId="77777777" w:rsidR="00CF7564" w:rsidRDefault="00CF7564">
      <w:pPr>
        <w:pStyle w:val="BodyText"/>
        <w:spacing w:before="7"/>
      </w:pPr>
    </w:p>
    <w:p w14:paraId="5BDDE1FD" w14:textId="77777777" w:rsidR="00CF7564" w:rsidRDefault="00724232">
      <w:pPr>
        <w:pStyle w:val="BodyText"/>
        <w:ind w:left="1346" w:right="3066"/>
        <w:jc w:val="both"/>
      </w:pPr>
      <w:r>
        <w:t>Software simulation is a critical step in the hardware design process. Hardware description languages such as Verilog and VHDL allow design- ers to accurately model and test the target hardware, and they provide a desig</w:t>
      </w:r>
      <w:r>
        <w:t>n path from simulation to fabrication. However, they are also notori- ously slow, and as such are not ideal for simulating long runs of a large, complex system. Instead, a high-level language (usually C or C++) is gen- erally used for initial functional si</w:t>
      </w:r>
      <w:r>
        <w:t>mulations. Inevitably, the transition from this high-level simulation to a low-level hardware description language is a source of errors and increased design time.</w:t>
      </w:r>
    </w:p>
    <w:p w14:paraId="6A339DD2" w14:textId="77777777" w:rsidR="00CF7564" w:rsidRDefault="00724232">
      <w:pPr>
        <w:pStyle w:val="BodyText"/>
        <w:ind w:left="1346" w:right="3064" w:firstLine="360"/>
        <w:jc w:val="both"/>
      </w:pPr>
      <w:r>
        <w:t>Recently there have been a number of efforts to develop simulation frameworks that enable th</w:t>
      </w:r>
      <w:r>
        <w:t>e accurate description of hardware systems using existing or modified general-purpose languages ([Ku90], [Liao97], [Ga- jski00], [Ramanathan00], [Cyn01], [SC01]). This bridges the gap between high-level and register transfer level simulations, allowing des</w:t>
      </w:r>
      <w:r>
        <w:t>igners to pro- gressively refine various components within a single code base. The ap- proach has been successful: one group reported using such a framework to</w:t>
      </w:r>
    </w:p>
    <w:p w14:paraId="593A653E" w14:textId="77777777" w:rsidR="00CF7564" w:rsidRDefault="00CF7564">
      <w:pPr>
        <w:pStyle w:val="BodyText"/>
      </w:pPr>
    </w:p>
    <w:p w14:paraId="304AE134" w14:textId="77777777" w:rsidR="00CF7564" w:rsidRDefault="00CF7564">
      <w:pPr>
        <w:pStyle w:val="BodyText"/>
        <w:spacing w:before="8"/>
        <w:rPr>
          <w:sz w:val="17"/>
        </w:rPr>
      </w:pPr>
    </w:p>
    <w:p w14:paraId="43AE4E06" w14:textId="77777777" w:rsidR="00CF7564" w:rsidRDefault="00724232">
      <w:pPr>
        <w:pStyle w:val="BodyText"/>
        <w:ind w:left="2212" w:right="3930"/>
        <w:jc w:val="center"/>
      </w:pPr>
      <w:r>
        <w:t>79</w:t>
      </w:r>
    </w:p>
    <w:p w14:paraId="10F4169F" w14:textId="77777777" w:rsidR="00CF7564" w:rsidRDefault="00CF7564">
      <w:pPr>
        <w:jc w:val="center"/>
        <w:sectPr w:rsidR="00CF7564">
          <w:pgSz w:w="12240" w:h="15840"/>
          <w:pgMar w:top="1500" w:right="0" w:bottom="280" w:left="1720" w:header="720" w:footer="720" w:gutter="0"/>
          <w:cols w:space="720"/>
        </w:sectPr>
      </w:pPr>
    </w:p>
    <w:p w14:paraId="7F148E73" w14:textId="77777777" w:rsidR="00CF7564" w:rsidRDefault="00724232">
      <w:pPr>
        <w:pStyle w:val="BodyText"/>
        <w:spacing w:before="37"/>
        <w:ind w:left="1346" w:right="3067"/>
        <w:jc w:val="both"/>
      </w:pPr>
      <w:r>
        <w:t>design a 100 million transistor 3D graphics processor from start to finish in two months [Kogel01].</w:t>
      </w:r>
    </w:p>
    <w:p w14:paraId="52A9D6ED" w14:textId="77777777" w:rsidR="00CF7564" w:rsidRDefault="00724232">
      <w:pPr>
        <w:pStyle w:val="BodyText"/>
        <w:ind w:left="1346" w:right="3064" w:firstLine="360"/>
        <w:jc w:val="both"/>
      </w:pPr>
      <w:r>
        <w:t>There are four important criteria to consider when choosing or develop- ing a framework:</w:t>
      </w:r>
    </w:p>
    <w:p w14:paraId="58A71365" w14:textId="77777777" w:rsidR="00CF7564" w:rsidRDefault="00CF7564">
      <w:pPr>
        <w:pStyle w:val="BodyText"/>
        <w:spacing w:before="11"/>
        <w:rPr>
          <w:sz w:val="19"/>
        </w:rPr>
      </w:pPr>
    </w:p>
    <w:p w14:paraId="1C9FE69B" w14:textId="77777777" w:rsidR="00CF7564" w:rsidRDefault="00724232">
      <w:pPr>
        <w:pStyle w:val="BodyText"/>
        <w:tabs>
          <w:tab w:val="left" w:pos="2570"/>
        </w:tabs>
        <w:ind w:left="2570" w:right="3066" w:hanging="1224"/>
        <w:jc w:val="both"/>
      </w:pPr>
      <w:r>
        <w:t>Speed:</w:t>
      </w:r>
      <w:r>
        <w:tab/>
        <w:t>The simulator must be fast. Complex simulations can take ho</w:t>
      </w:r>
      <w:r>
        <w:t>urs or days; a faster simulator translates directly into re- duced design</w:t>
      </w:r>
      <w:r>
        <w:rPr>
          <w:spacing w:val="-3"/>
        </w:rPr>
        <w:t xml:space="preserve"> </w:t>
      </w:r>
      <w:r>
        <w:t>time.</w:t>
      </w:r>
    </w:p>
    <w:p w14:paraId="3D5E84C7" w14:textId="77777777" w:rsidR="00CF7564" w:rsidRDefault="00CF7564">
      <w:pPr>
        <w:pStyle w:val="BodyText"/>
      </w:pPr>
    </w:p>
    <w:p w14:paraId="6E18902B" w14:textId="77777777" w:rsidR="00CF7564" w:rsidRDefault="00724232">
      <w:pPr>
        <w:pStyle w:val="BodyText"/>
        <w:ind w:left="2570" w:right="3068" w:hanging="1224"/>
        <w:jc w:val="both"/>
      </w:pPr>
      <w:r>
        <w:t>Modularity: There should be a clean separation and a well-defined inter- face between the various components of the</w:t>
      </w:r>
      <w:r>
        <w:rPr>
          <w:spacing w:val="-13"/>
        </w:rPr>
        <w:t xml:space="preserve"> </w:t>
      </w:r>
      <w:r>
        <w:t>system.</w:t>
      </w:r>
    </w:p>
    <w:p w14:paraId="3F5FC592" w14:textId="77777777" w:rsidR="00CF7564" w:rsidRDefault="00CF7564">
      <w:pPr>
        <w:pStyle w:val="BodyText"/>
      </w:pPr>
    </w:p>
    <w:p w14:paraId="582B46EF" w14:textId="77777777" w:rsidR="00CF7564" w:rsidRDefault="00724232">
      <w:pPr>
        <w:pStyle w:val="BodyText"/>
        <w:ind w:left="2570" w:right="3066" w:hanging="1224"/>
        <w:jc w:val="both"/>
      </w:pPr>
      <w:r>
        <w:t xml:space="preserve">Ease of Use: The framework should not be a burden </w:t>
      </w:r>
      <w:r>
        <w:t>to the programmer. The programming interface should be intuitive, and the framework should be transparent wherever</w:t>
      </w:r>
      <w:r>
        <w:rPr>
          <w:spacing w:val="-9"/>
        </w:rPr>
        <w:t xml:space="preserve"> </w:t>
      </w:r>
      <w:r>
        <w:t>possible.</w:t>
      </w:r>
    </w:p>
    <w:p w14:paraId="0F4D10F3" w14:textId="77777777" w:rsidR="00CF7564" w:rsidRDefault="00CF7564">
      <w:pPr>
        <w:pStyle w:val="BodyText"/>
        <w:spacing w:before="11"/>
        <w:rPr>
          <w:sz w:val="19"/>
        </w:rPr>
      </w:pPr>
    </w:p>
    <w:p w14:paraId="1A8FF0C1" w14:textId="77777777" w:rsidR="00CF7564" w:rsidRDefault="00724232">
      <w:pPr>
        <w:pStyle w:val="BodyText"/>
        <w:ind w:left="2570" w:right="3066" w:hanging="1224"/>
        <w:jc w:val="both"/>
      </w:pPr>
      <w:r>
        <w:t>Debugging: The framework must contain mechanisms to aid the pro- grammer in detecting errors within the component hierarchy.</w:t>
      </w:r>
    </w:p>
    <w:p w14:paraId="1F13D19D" w14:textId="77777777" w:rsidR="00CF7564" w:rsidRDefault="00CF7564">
      <w:pPr>
        <w:pStyle w:val="BodyText"/>
      </w:pPr>
    </w:p>
    <w:p w14:paraId="565D4209" w14:textId="77777777" w:rsidR="00CF7564" w:rsidRDefault="00724232">
      <w:pPr>
        <w:pStyle w:val="BodyText"/>
        <w:ind w:left="1346" w:right="3067" w:firstLine="360"/>
        <w:jc w:val="both"/>
      </w:pPr>
      <w:r>
        <w:t>Thes</w:t>
      </w:r>
      <w:r>
        <w:t xml:space="preserve">e criteria were used to create </w:t>
      </w:r>
      <w:r>
        <w:rPr>
          <w:i/>
        </w:rPr>
        <w:t>Sim</w:t>
      </w:r>
      <w:r>
        <w:t>, a cycle-based C++ simulation framework used to simulate the Hamal architecture. Through experience  we found that Sim met all four criteria with a great deal of success. In the following sections we describe the Sim fram</w:t>
      </w:r>
      <w:r>
        <w:t>ework and we report on what we observed to be its most useful features. We also contrast Sim with Sys- temC [SC01], an open-source C++ simulation framework supported by a number of</w:t>
      </w:r>
      <w:r>
        <w:rPr>
          <w:spacing w:val="-3"/>
        </w:rPr>
        <w:t xml:space="preserve"> </w:t>
      </w:r>
      <w:r>
        <w:t>companies.</w:t>
      </w:r>
    </w:p>
    <w:p w14:paraId="52BB307B" w14:textId="77777777" w:rsidR="00CF7564" w:rsidRDefault="00CF7564">
      <w:pPr>
        <w:pStyle w:val="BodyText"/>
        <w:spacing w:before="1"/>
        <w:rPr>
          <w:sz w:val="21"/>
        </w:rPr>
      </w:pPr>
    </w:p>
    <w:p w14:paraId="723FB705" w14:textId="77777777" w:rsidR="00CF7564" w:rsidRDefault="00724232">
      <w:pPr>
        <w:pStyle w:val="ListParagraph"/>
        <w:numPr>
          <w:ilvl w:val="2"/>
          <w:numId w:val="21"/>
        </w:numPr>
        <w:tabs>
          <w:tab w:val="left" w:pos="2066"/>
          <w:tab w:val="left" w:pos="2067"/>
        </w:tabs>
        <w:spacing w:before="1"/>
        <w:ind w:hanging="721"/>
        <w:rPr>
          <w:sz w:val="20"/>
        </w:rPr>
      </w:pPr>
      <w:r>
        <w:rPr>
          <w:w w:val="105"/>
          <w:sz w:val="20"/>
        </w:rPr>
        <w:t>The Sim</w:t>
      </w:r>
      <w:r>
        <w:rPr>
          <w:spacing w:val="-5"/>
          <w:w w:val="105"/>
          <w:sz w:val="20"/>
        </w:rPr>
        <w:t xml:space="preserve"> </w:t>
      </w:r>
      <w:r>
        <w:rPr>
          <w:w w:val="105"/>
          <w:sz w:val="20"/>
        </w:rPr>
        <w:t>Framework</w:t>
      </w:r>
    </w:p>
    <w:p w14:paraId="115D40F1" w14:textId="77777777" w:rsidR="00CF7564" w:rsidRDefault="00CF7564">
      <w:pPr>
        <w:pStyle w:val="BodyText"/>
        <w:spacing w:before="7"/>
      </w:pPr>
    </w:p>
    <w:p w14:paraId="4191166C" w14:textId="77777777" w:rsidR="00CF7564" w:rsidRDefault="00724232">
      <w:pPr>
        <w:pStyle w:val="BodyText"/>
        <w:spacing w:before="1"/>
        <w:ind w:left="1346" w:right="3064"/>
        <w:jc w:val="both"/>
      </w:pPr>
      <w:r>
        <w:t>To a large extent, the goals of speed and modularity can be met simply by choosing an efficient object-oriented language, i.e. C++. What distin- guishes a framework is its simulation model, programming interface and debugging features. Sim implements a pur</w:t>
      </w:r>
      <w:r>
        <w:t>e cycle-based model; time is measured in clock ticks, and the entire system exists within a single clock domain. The programmer is provided with three abstractions: components, nodes and registers. A component is a C++ class which is used to model a hardwa</w:t>
      </w:r>
      <w:r>
        <w:t>re component. In debug builds, Sim automatically generates hierar- chical names for the components so that error messages can give the precise location of faults in the simulated hardware. A node is a container for a value which supports connections and, i</w:t>
      </w:r>
      <w:r>
        <w:t>n debug builds, timestamping. Nodes are used for all component inputs and outputs. Registers are essen- tially D flip-flops. They contain two nodes, D and Q; on the rising clock edge D is copied to Q.</w:t>
      </w:r>
    </w:p>
    <w:p w14:paraId="761601E6" w14:textId="77777777" w:rsidR="00CF7564" w:rsidRDefault="00724232">
      <w:pPr>
        <w:pStyle w:val="BodyText"/>
        <w:ind w:left="1346" w:right="3065" w:firstLine="360"/>
        <w:jc w:val="both"/>
      </w:pPr>
      <w:r>
        <w:t>Simulation proceeds in three phases. In the constructio</w:t>
      </w:r>
      <w:r>
        <w:t>n phase, all components are constructed and all connections between inputs and outputs</w:t>
      </w:r>
    </w:p>
    <w:p w14:paraId="4553DE7F" w14:textId="77777777" w:rsidR="00CF7564" w:rsidRDefault="00CF7564">
      <w:pPr>
        <w:pStyle w:val="BodyText"/>
        <w:spacing w:before="8"/>
        <w:rPr>
          <w:sz w:val="11"/>
        </w:rPr>
      </w:pPr>
    </w:p>
    <w:p w14:paraId="3D8B9769" w14:textId="77777777" w:rsidR="00CF7564" w:rsidRDefault="00724232">
      <w:pPr>
        <w:pStyle w:val="BodyText"/>
        <w:spacing w:before="66"/>
        <w:ind w:left="2212" w:right="3930"/>
        <w:jc w:val="center"/>
      </w:pPr>
      <w:r>
        <w:t>80</w:t>
      </w:r>
    </w:p>
    <w:p w14:paraId="2F3C78DA" w14:textId="77777777" w:rsidR="00CF7564" w:rsidRDefault="00CF7564">
      <w:pPr>
        <w:jc w:val="center"/>
        <w:sectPr w:rsidR="00CF7564">
          <w:pgSz w:w="12240" w:h="15840"/>
          <w:pgMar w:top="680" w:right="0" w:bottom="280" w:left="1720" w:header="720" w:footer="720" w:gutter="0"/>
          <w:cols w:space="720"/>
        </w:sectPr>
      </w:pPr>
    </w:p>
    <w:p w14:paraId="3DF517A4" w14:textId="77777777" w:rsidR="00CF7564" w:rsidRDefault="00724232">
      <w:pPr>
        <w:pStyle w:val="BodyText"/>
        <w:spacing w:before="57"/>
        <w:ind w:left="1346" w:right="3064"/>
        <w:jc w:val="both"/>
      </w:pPr>
      <w:r>
        <w:t>are established. When an input/output node in one component is connected to an input/output node in another component, the two nodes become syno- nyms, and</w:t>
      </w:r>
      <w:r>
        <w:t xml:space="preserve"> writes to one are immediately visible to reads from the other. In the initialization phase, Sim prepares internal state for the simulation and initial values may be assigned to component outputs. Finally, the simula- tion phase consists of alternating cal</w:t>
      </w:r>
      <w:r>
        <w:t>ls to the top-level component’s Update function (to simulate combinational evaluation) and a global Tick function (which simulates a rising clock edge).</w:t>
      </w:r>
    </w:p>
    <w:p w14:paraId="7E98BD40" w14:textId="77777777" w:rsidR="00CF7564" w:rsidRDefault="00724232">
      <w:pPr>
        <w:pStyle w:val="BodyText"/>
        <w:ind w:left="1346" w:right="3064" w:firstLine="360"/>
        <w:jc w:val="both"/>
      </w:pPr>
      <w:r>
        <w:t>Figure 8-1 gives an example of a simple piece of hardware that com- putes Fibonacci numbers and its equ</w:t>
      </w:r>
      <w:r>
        <w:t>ivalent description using Sim. The example shows how components can contain sub-components (Fibonacci contains a ClockedAdder), how nodes and registers are connected during the construction phase (using the overloaded left shift operator), and how the simu</w:t>
      </w:r>
      <w:r>
        <w:t>lation is run at the top level via alternating calls to fib.Update() and Sim::Tick(). The component functions Construct() and Init() are called automatically by the framework; Update() is called explicitly by the pro- grammer.</w:t>
      </w:r>
    </w:p>
    <w:p w14:paraId="44A135D0" w14:textId="77777777" w:rsidR="00CF7564" w:rsidRDefault="00CF7564">
      <w:pPr>
        <w:pStyle w:val="BodyText"/>
        <w:rPr>
          <w:sz w:val="21"/>
        </w:rPr>
      </w:pPr>
    </w:p>
    <w:p w14:paraId="779A4640" w14:textId="77777777" w:rsidR="00CF7564" w:rsidRDefault="00724232">
      <w:pPr>
        <w:pStyle w:val="ListParagraph"/>
        <w:numPr>
          <w:ilvl w:val="2"/>
          <w:numId w:val="21"/>
        </w:numPr>
        <w:tabs>
          <w:tab w:val="left" w:pos="2066"/>
          <w:tab w:val="left" w:pos="2067"/>
        </w:tabs>
        <w:ind w:hanging="721"/>
        <w:rPr>
          <w:sz w:val="20"/>
        </w:rPr>
      </w:pPr>
      <w:r>
        <w:rPr>
          <w:w w:val="105"/>
          <w:sz w:val="20"/>
        </w:rPr>
        <w:t>Timestamps</w:t>
      </w:r>
    </w:p>
    <w:p w14:paraId="7485EF58" w14:textId="77777777" w:rsidR="00CF7564" w:rsidRDefault="00CF7564">
      <w:pPr>
        <w:pStyle w:val="BodyText"/>
        <w:spacing w:before="8"/>
      </w:pPr>
    </w:p>
    <w:p w14:paraId="513C0AF6" w14:textId="77777777" w:rsidR="00CF7564" w:rsidRDefault="00724232">
      <w:pPr>
        <w:pStyle w:val="BodyText"/>
        <w:ind w:left="1346"/>
        <w:jc w:val="both"/>
      </w:pPr>
      <w:r>
        <w:t>In a cycle-based</w:t>
      </w:r>
      <w:r>
        <w:t xml:space="preserve"> simulator, there are three common sources of error:</w:t>
      </w:r>
    </w:p>
    <w:p w14:paraId="077D7349" w14:textId="77777777" w:rsidR="00CF7564" w:rsidRDefault="00CF7564">
      <w:pPr>
        <w:pStyle w:val="BodyText"/>
      </w:pPr>
    </w:p>
    <w:p w14:paraId="72BC6AEB" w14:textId="77777777" w:rsidR="00CF7564" w:rsidRDefault="00724232">
      <w:pPr>
        <w:pStyle w:val="BodyText"/>
        <w:ind w:left="1346" w:right="3066"/>
        <w:jc w:val="both"/>
      </w:pPr>
      <w:r>
        <w:t>Invalid  Outputs:  The update routine(s) for a component may neglect to   set one or more outputs, resulting in garbage or stale values being propa- gated to other</w:t>
      </w:r>
      <w:r>
        <w:rPr>
          <w:spacing w:val="-4"/>
        </w:rPr>
        <w:t xml:space="preserve"> </w:t>
      </w:r>
      <w:r>
        <w:t>components.</w:t>
      </w:r>
    </w:p>
    <w:p w14:paraId="415EAA70" w14:textId="77777777" w:rsidR="00CF7564" w:rsidRDefault="00CF7564">
      <w:pPr>
        <w:pStyle w:val="BodyText"/>
      </w:pPr>
    </w:p>
    <w:p w14:paraId="67BD6845" w14:textId="77777777" w:rsidR="00CF7564" w:rsidRDefault="00724232">
      <w:pPr>
        <w:pStyle w:val="BodyText"/>
        <w:spacing w:before="1"/>
        <w:ind w:left="1346" w:right="3063"/>
        <w:jc w:val="both"/>
      </w:pPr>
      <w:r>
        <w:t>Missing Connections: One or more of a component’s inputs may never be set.</w:t>
      </w:r>
    </w:p>
    <w:p w14:paraId="68561A3F" w14:textId="77777777" w:rsidR="00CF7564" w:rsidRDefault="00CF7564">
      <w:pPr>
        <w:pStyle w:val="BodyText"/>
        <w:spacing w:before="11"/>
        <w:rPr>
          <w:sz w:val="19"/>
        </w:rPr>
      </w:pPr>
    </w:p>
    <w:p w14:paraId="4A39D467" w14:textId="77777777" w:rsidR="00CF7564" w:rsidRDefault="00724232">
      <w:pPr>
        <w:pStyle w:val="BodyText"/>
        <w:ind w:left="1346" w:right="3063"/>
        <w:jc w:val="both"/>
      </w:pPr>
      <w:r>
        <w:t>Bad Update Order: When the simulation involves components with com- binational paths from inputs to one or more outputs, the order in which components are updated becomes important</w:t>
      </w:r>
      <w:r>
        <w:t>. An incorrect ordering can  have the effect of adding or deleting registers at various</w:t>
      </w:r>
      <w:r>
        <w:rPr>
          <w:spacing w:val="-17"/>
        </w:rPr>
        <w:t xml:space="preserve"> </w:t>
      </w:r>
      <w:r>
        <w:t>locations.</w:t>
      </w:r>
    </w:p>
    <w:p w14:paraId="27965461" w14:textId="77777777" w:rsidR="00CF7564" w:rsidRDefault="00CF7564">
      <w:pPr>
        <w:pStyle w:val="BodyText"/>
      </w:pPr>
    </w:p>
    <w:p w14:paraId="4D2FC25D" w14:textId="77777777" w:rsidR="00CF7564" w:rsidRDefault="00724232">
      <w:pPr>
        <w:pStyle w:val="BodyText"/>
        <w:ind w:left="1346" w:right="3066" w:firstLine="360"/>
        <w:jc w:val="both"/>
      </w:pPr>
      <w:r>
        <w:t>While careful coding can avoid these errors in many cases, experience has shown that it is generally impossible to write a large piece of software without introducing bugs. In addition, these errors are particularly difficult to track down as in most cases</w:t>
      </w:r>
      <w:r>
        <w:t xml:space="preserve"> they produce silent failures which go unno- ticed until some unrelated output value is observed to be incorrect. The programmer is often required to spend enormous amounts of time finding the exact location and nature of the problem.</w:t>
      </w:r>
    </w:p>
    <w:p w14:paraId="3C403B4F" w14:textId="77777777" w:rsidR="00CF7564" w:rsidRDefault="00CF7564">
      <w:pPr>
        <w:pStyle w:val="BodyText"/>
      </w:pPr>
    </w:p>
    <w:p w14:paraId="07301128" w14:textId="77777777" w:rsidR="00CF7564" w:rsidRDefault="00CF7564">
      <w:pPr>
        <w:pStyle w:val="BodyText"/>
      </w:pPr>
    </w:p>
    <w:p w14:paraId="5A0EDBA2" w14:textId="77777777" w:rsidR="00CF7564" w:rsidRDefault="00CF7564">
      <w:pPr>
        <w:pStyle w:val="BodyText"/>
      </w:pPr>
    </w:p>
    <w:p w14:paraId="070CC739" w14:textId="77777777" w:rsidR="00CF7564" w:rsidRDefault="00CF7564">
      <w:pPr>
        <w:pStyle w:val="BodyText"/>
      </w:pPr>
    </w:p>
    <w:p w14:paraId="1043825E" w14:textId="77777777" w:rsidR="00CF7564" w:rsidRDefault="00CF7564">
      <w:pPr>
        <w:pStyle w:val="BodyText"/>
        <w:spacing w:before="6"/>
        <w:rPr>
          <w:sz w:val="17"/>
        </w:rPr>
      </w:pPr>
    </w:p>
    <w:p w14:paraId="08ED0D85" w14:textId="77777777" w:rsidR="00CF7564" w:rsidRDefault="00724232">
      <w:pPr>
        <w:pStyle w:val="BodyText"/>
        <w:ind w:left="2212" w:right="3930"/>
        <w:jc w:val="center"/>
      </w:pPr>
      <w:r>
        <w:t>81</w:t>
      </w:r>
    </w:p>
    <w:p w14:paraId="092C51BB" w14:textId="77777777" w:rsidR="00CF7564" w:rsidRDefault="00CF7564">
      <w:pPr>
        <w:jc w:val="center"/>
        <w:sectPr w:rsidR="00CF7564">
          <w:pgSz w:w="12240" w:h="15840"/>
          <w:pgMar w:top="660" w:right="0" w:bottom="280" w:left="1720" w:header="720" w:footer="720" w:gutter="0"/>
          <w:cols w:space="720"/>
        </w:sectPr>
      </w:pPr>
    </w:p>
    <w:p w14:paraId="04481F12" w14:textId="77777777" w:rsidR="00CF7564" w:rsidRDefault="00724232">
      <w:pPr>
        <w:spacing w:before="97"/>
        <w:ind w:left="1346"/>
        <w:rPr>
          <w:rFonts w:ascii="Courier"/>
          <w:sz w:val="16"/>
        </w:rPr>
      </w:pPr>
      <w:r>
        <w:rPr>
          <w:rFonts w:ascii="Courier"/>
          <w:sz w:val="16"/>
        </w:rPr>
        <w:t>cla</w:t>
      </w:r>
      <w:r>
        <w:rPr>
          <w:rFonts w:ascii="Courier"/>
          <w:sz w:val="16"/>
        </w:rPr>
        <w:t>ss ClockedAdder : public CComponent</w:t>
      </w:r>
    </w:p>
    <w:p w14:paraId="5DDCA87D" w14:textId="77777777" w:rsidR="00CF7564" w:rsidRDefault="00724232">
      <w:pPr>
        <w:spacing w:before="21"/>
        <w:ind w:left="1346"/>
        <w:rPr>
          <w:rFonts w:ascii="Courier"/>
          <w:sz w:val="16"/>
        </w:rPr>
      </w:pPr>
      <w:r>
        <w:rPr>
          <w:rFonts w:ascii="Courier"/>
          <w:w w:val="99"/>
          <w:sz w:val="16"/>
        </w:rPr>
        <w:t>{</w:t>
      </w:r>
    </w:p>
    <w:p w14:paraId="7538B107" w14:textId="77777777" w:rsidR="00CF7564" w:rsidRDefault="00724232">
      <w:pPr>
        <w:spacing w:before="21" w:line="271" w:lineRule="auto"/>
        <w:ind w:left="1346" w:right="5854" w:firstLine="384"/>
        <w:rPr>
          <w:rFonts w:ascii="Courier"/>
          <w:sz w:val="16"/>
        </w:rPr>
      </w:pPr>
      <w:r>
        <w:rPr>
          <w:rFonts w:ascii="Courier"/>
          <w:w w:val="95"/>
          <w:sz w:val="16"/>
        </w:rPr>
        <w:t xml:space="preserve">DECLARE_COMPONENT(ClockedAdder) </w:t>
      </w:r>
      <w:r>
        <w:rPr>
          <w:rFonts w:ascii="Courier"/>
          <w:sz w:val="16"/>
        </w:rPr>
        <w:t>public:</w:t>
      </w:r>
    </w:p>
    <w:p w14:paraId="1AEC4FC8" w14:textId="77777777" w:rsidR="00CF7564" w:rsidRDefault="00724232">
      <w:pPr>
        <w:spacing w:before="1"/>
        <w:ind w:left="1730" w:right="7251"/>
        <w:rPr>
          <w:rFonts w:ascii="Courier"/>
          <w:sz w:val="16"/>
        </w:rPr>
      </w:pPr>
      <w:r>
        <w:rPr>
          <w:rFonts w:ascii="Courier"/>
          <w:sz w:val="16"/>
        </w:rPr>
        <w:t>Input&lt;int&gt;</w:t>
      </w:r>
      <w:r>
        <w:rPr>
          <w:rFonts w:ascii="Courier"/>
          <w:spacing w:val="92"/>
          <w:sz w:val="16"/>
        </w:rPr>
        <w:t xml:space="preserve"> </w:t>
      </w:r>
      <w:r>
        <w:rPr>
          <w:rFonts w:ascii="Courier"/>
          <w:sz w:val="16"/>
        </w:rPr>
        <w:t>a;</w:t>
      </w:r>
    </w:p>
    <w:p w14:paraId="76BD7768" w14:textId="77777777" w:rsidR="00CF7564" w:rsidRDefault="00724232">
      <w:pPr>
        <w:spacing w:before="21"/>
        <w:ind w:left="1730" w:right="7251"/>
        <w:rPr>
          <w:rFonts w:ascii="Courier"/>
          <w:sz w:val="16"/>
        </w:rPr>
      </w:pPr>
      <w:r>
        <w:rPr>
          <w:rFonts w:ascii="Courier"/>
          <w:sz w:val="16"/>
        </w:rPr>
        <w:t>Input&lt;int&gt;</w:t>
      </w:r>
      <w:r>
        <w:rPr>
          <w:rFonts w:ascii="Courier"/>
          <w:spacing w:val="92"/>
          <w:sz w:val="16"/>
        </w:rPr>
        <w:t xml:space="preserve"> </w:t>
      </w:r>
      <w:r>
        <w:rPr>
          <w:rFonts w:ascii="Courier"/>
          <w:sz w:val="16"/>
        </w:rPr>
        <w:t>b;</w:t>
      </w:r>
    </w:p>
    <w:p w14:paraId="5D9AC31F" w14:textId="77777777" w:rsidR="00CF7564" w:rsidRDefault="00724232">
      <w:pPr>
        <w:spacing w:before="22"/>
        <w:ind w:left="1730" w:right="7251"/>
        <w:rPr>
          <w:rFonts w:ascii="Courier"/>
          <w:sz w:val="16"/>
        </w:rPr>
      </w:pPr>
      <w:r>
        <w:rPr>
          <w:rFonts w:ascii="Courier"/>
          <w:sz w:val="16"/>
        </w:rPr>
        <w:t>Output&lt;int&gt; sum;</w:t>
      </w:r>
    </w:p>
    <w:p w14:paraId="153C5D4C" w14:textId="77777777" w:rsidR="00CF7564" w:rsidRDefault="00CF7564">
      <w:pPr>
        <w:pStyle w:val="BodyText"/>
        <w:spacing w:before="2"/>
        <w:rPr>
          <w:rFonts w:ascii="Courier"/>
        </w:rPr>
      </w:pPr>
    </w:p>
    <w:p w14:paraId="47D3E8B4" w14:textId="77777777" w:rsidR="00CF7564" w:rsidRDefault="00724232">
      <w:pPr>
        <w:ind w:left="1730"/>
        <w:rPr>
          <w:rFonts w:ascii="Courier"/>
          <w:sz w:val="16"/>
        </w:rPr>
      </w:pPr>
      <w:r>
        <w:rPr>
          <w:rFonts w:ascii="Courier"/>
          <w:sz w:val="16"/>
        </w:rPr>
        <w:t>Register&lt;int&gt; reg;</w:t>
      </w:r>
    </w:p>
    <w:p w14:paraId="27930ECB" w14:textId="77777777" w:rsidR="00CF7564" w:rsidRDefault="00CF7564">
      <w:pPr>
        <w:pStyle w:val="BodyText"/>
        <w:spacing w:before="2"/>
        <w:rPr>
          <w:rFonts w:ascii="Courier"/>
        </w:rPr>
      </w:pPr>
    </w:p>
    <w:p w14:paraId="4FAB4D93" w14:textId="77777777" w:rsidR="00CF7564" w:rsidRDefault="00724232">
      <w:pPr>
        <w:spacing w:line="273" w:lineRule="auto"/>
        <w:ind w:left="1730" w:right="5427"/>
        <w:rPr>
          <w:rFonts w:ascii="Courier"/>
          <w:sz w:val="16"/>
        </w:rPr>
      </w:pPr>
      <w:r>
        <w:rPr>
          <w:rFonts w:ascii="Courier"/>
          <w:sz w:val="16"/>
        </w:rPr>
        <w:t>void Construct (void) {sum &lt;&lt; reg;} void Init (void) {reg.Init(0);} void Update (void) {reg = a +</w:t>
      </w:r>
      <w:r>
        <w:rPr>
          <w:rFonts w:ascii="Courier"/>
          <w:spacing w:val="-6"/>
          <w:sz w:val="16"/>
        </w:rPr>
        <w:t xml:space="preserve"> </w:t>
      </w:r>
      <w:r>
        <w:rPr>
          <w:rFonts w:ascii="Courier"/>
          <w:sz w:val="16"/>
        </w:rPr>
        <w:t>b;}</w:t>
      </w:r>
    </w:p>
    <w:p w14:paraId="79CBD358" w14:textId="77777777" w:rsidR="00CF7564" w:rsidRDefault="00724232">
      <w:pPr>
        <w:spacing w:line="158" w:lineRule="exact"/>
        <w:ind w:left="1346"/>
        <w:rPr>
          <w:rFonts w:ascii="Courier"/>
          <w:sz w:val="16"/>
        </w:rPr>
      </w:pPr>
      <w:r>
        <w:rPr>
          <w:rFonts w:ascii="Courier"/>
          <w:sz w:val="16"/>
        </w:rPr>
        <w:t>};</w:t>
      </w:r>
    </w:p>
    <w:p w14:paraId="1B77DA19" w14:textId="77777777" w:rsidR="00CF7564" w:rsidRDefault="00CF7564">
      <w:pPr>
        <w:pStyle w:val="BodyText"/>
        <w:spacing w:before="3"/>
        <w:rPr>
          <w:rFonts w:ascii="Courier"/>
        </w:rPr>
      </w:pPr>
    </w:p>
    <w:p w14:paraId="5FF69FC3" w14:textId="77777777" w:rsidR="00CF7564" w:rsidRDefault="00724232">
      <w:pPr>
        <w:ind w:left="1346"/>
        <w:rPr>
          <w:rFonts w:ascii="Courier"/>
          <w:sz w:val="16"/>
        </w:rPr>
      </w:pPr>
      <w:r>
        <w:rPr>
          <w:rFonts w:ascii="Courier"/>
          <w:sz w:val="16"/>
        </w:rPr>
        <w:t>class Fibonacci : public CComponent</w:t>
      </w:r>
    </w:p>
    <w:p w14:paraId="135BDBE7" w14:textId="77777777" w:rsidR="00CF7564" w:rsidRDefault="00724232">
      <w:pPr>
        <w:spacing w:before="21"/>
        <w:ind w:left="1346"/>
        <w:rPr>
          <w:rFonts w:ascii="Courier"/>
          <w:sz w:val="16"/>
        </w:rPr>
      </w:pPr>
      <w:r>
        <w:rPr>
          <w:rFonts w:ascii="Courier"/>
          <w:w w:val="99"/>
          <w:sz w:val="16"/>
        </w:rPr>
        <w:t>{</w:t>
      </w:r>
    </w:p>
    <w:p w14:paraId="460FDB26" w14:textId="77777777" w:rsidR="00CF7564" w:rsidRDefault="00CF7564">
      <w:pPr>
        <w:rPr>
          <w:rFonts w:ascii="Courier"/>
          <w:sz w:val="16"/>
        </w:rPr>
        <w:sectPr w:rsidR="00CF7564">
          <w:pgSz w:w="12240" w:h="15840"/>
          <w:pgMar w:top="640" w:right="0" w:bottom="280" w:left="1720" w:header="720" w:footer="720" w:gutter="0"/>
          <w:cols w:space="720"/>
        </w:sectPr>
      </w:pPr>
    </w:p>
    <w:p w14:paraId="69571D6A" w14:textId="77777777" w:rsidR="00CF7564" w:rsidRDefault="00724232">
      <w:pPr>
        <w:spacing w:before="21" w:line="271" w:lineRule="auto"/>
        <w:ind w:left="1346" w:firstLine="384"/>
        <w:rPr>
          <w:rFonts w:ascii="Courier"/>
          <w:sz w:val="16"/>
        </w:rPr>
      </w:pPr>
      <w:r>
        <w:rPr>
          <w:rFonts w:ascii="Courier"/>
          <w:w w:val="95"/>
          <w:sz w:val="16"/>
        </w:rPr>
        <w:t xml:space="preserve">DECLARE_COMPONENT(Fibonacci) </w:t>
      </w:r>
      <w:r>
        <w:rPr>
          <w:rFonts w:ascii="Courier"/>
          <w:sz w:val="16"/>
        </w:rPr>
        <w:t>public:</w:t>
      </w:r>
    </w:p>
    <w:p w14:paraId="4E1058D4" w14:textId="77777777" w:rsidR="00CF7564" w:rsidRDefault="00724232">
      <w:pPr>
        <w:spacing w:before="1"/>
        <w:ind w:left="1730"/>
        <w:rPr>
          <w:rFonts w:ascii="Courier"/>
          <w:sz w:val="16"/>
        </w:rPr>
      </w:pPr>
      <w:r>
        <w:rPr>
          <w:rFonts w:ascii="Courier"/>
          <w:sz w:val="16"/>
        </w:rPr>
        <w:t>Output&lt;int&gt; fib;</w:t>
      </w:r>
    </w:p>
    <w:p w14:paraId="642C9761" w14:textId="77777777" w:rsidR="00CF7564" w:rsidRDefault="00CF7564">
      <w:pPr>
        <w:pStyle w:val="BodyText"/>
        <w:spacing w:before="2"/>
        <w:rPr>
          <w:rFonts w:ascii="Courier"/>
        </w:rPr>
      </w:pPr>
    </w:p>
    <w:p w14:paraId="1DB84054" w14:textId="77777777" w:rsidR="00CF7564" w:rsidRDefault="00724232">
      <w:pPr>
        <w:spacing w:line="271" w:lineRule="auto"/>
        <w:ind w:left="1730"/>
        <w:rPr>
          <w:rFonts w:ascii="Courier"/>
          <w:sz w:val="16"/>
        </w:rPr>
      </w:pPr>
      <w:r>
        <w:rPr>
          <w:rFonts w:ascii="Courier"/>
          <w:sz w:val="16"/>
        </w:rPr>
        <w:t>Register&lt;int&gt; reg; ClockedAdder</w:t>
      </w:r>
      <w:r>
        <w:rPr>
          <w:rFonts w:ascii="Courier"/>
          <w:spacing w:val="95"/>
          <w:sz w:val="16"/>
        </w:rPr>
        <w:t xml:space="preserve"> </w:t>
      </w:r>
      <w:r>
        <w:rPr>
          <w:rFonts w:ascii="Courier"/>
          <w:spacing w:val="-3"/>
          <w:sz w:val="16"/>
        </w:rPr>
        <w:t>adder;</w:t>
      </w:r>
    </w:p>
    <w:p w14:paraId="4088930F" w14:textId="77777777" w:rsidR="00CF7564" w:rsidRDefault="00CF7564">
      <w:pPr>
        <w:pStyle w:val="BodyText"/>
        <w:spacing w:before="2"/>
        <w:rPr>
          <w:rFonts w:ascii="Courier"/>
          <w:sz w:val="18"/>
        </w:rPr>
      </w:pPr>
    </w:p>
    <w:p w14:paraId="527E774C" w14:textId="77777777" w:rsidR="00CF7564" w:rsidRDefault="00724232">
      <w:pPr>
        <w:ind w:left="1730"/>
        <w:rPr>
          <w:rFonts w:ascii="Courier"/>
          <w:sz w:val="16"/>
        </w:rPr>
      </w:pPr>
      <w:r>
        <w:rPr>
          <w:rFonts w:ascii="Courier"/>
          <w:sz w:val="16"/>
        </w:rPr>
        <w:t>void Construct (void)</w:t>
      </w:r>
    </w:p>
    <w:p w14:paraId="58B37813" w14:textId="77777777" w:rsidR="00CF7564" w:rsidRDefault="00724232">
      <w:pPr>
        <w:spacing w:before="22"/>
        <w:ind w:left="1730"/>
        <w:rPr>
          <w:rFonts w:ascii="Courier"/>
          <w:sz w:val="16"/>
        </w:rPr>
      </w:pPr>
      <w:r>
        <w:rPr>
          <w:rFonts w:ascii="Courier"/>
          <w:w w:val="99"/>
          <w:sz w:val="16"/>
        </w:rPr>
        <w:t>{</w:t>
      </w:r>
    </w:p>
    <w:p w14:paraId="78124618" w14:textId="77777777" w:rsidR="00CF7564" w:rsidRDefault="00724232">
      <w:pPr>
        <w:pStyle w:val="BodyText"/>
        <w:rPr>
          <w:rFonts w:ascii="Courier"/>
          <w:sz w:val="16"/>
        </w:rPr>
      </w:pPr>
      <w:r>
        <w:br w:type="column"/>
      </w:r>
    </w:p>
    <w:p w14:paraId="7017F4B6" w14:textId="77777777" w:rsidR="00CF7564" w:rsidRDefault="00CF7564">
      <w:pPr>
        <w:pStyle w:val="BodyText"/>
        <w:rPr>
          <w:rFonts w:ascii="Courier"/>
          <w:sz w:val="16"/>
        </w:rPr>
      </w:pPr>
    </w:p>
    <w:p w14:paraId="6213DCD5" w14:textId="77777777" w:rsidR="00CF7564" w:rsidRDefault="00CF7564">
      <w:pPr>
        <w:pStyle w:val="BodyText"/>
        <w:spacing w:before="8"/>
        <w:rPr>
          <w:rFonts w:ascii="Courier"/>
          <w:sz w:val="19"/>
        </w:rPr>
      </w:pPr>
    </w:p>
    <w:p w14:paraId="2F0BB4D1" w14:textId="77777777" w:rsidR="00CF7564" w:rsidRDefault="00724232">
      <w:pPr>
        <w:ind w:left="1346"/>
        <w:rPr>
          <w:sz w:val="16"/>
        </w:rPr>
      </w:pPr>
      <w:r>
        <w:rPr>
          <w:sz w:val="16"/>
        </w:rPr>
        <w:t>fib</w:t>
      </w:r>
    </w:p>
    <w:p w14:paraId="6F247CCE" w14:textId="77777777" w:rsidR="00CF7564" w:rsidRDefault="00CF7564">
      <w:pPr>
        <w:rPr>
          <w:sz w:val="16"/>
        </w:rPr>
        <w:sectPr w:rsidR="00CF7564">
          <w:type w:val="continuous"/>
          <w:pgSz w:w="12240" w:h="15840"/>
          <w:pgMar w:top="1500" w:right="0" w:bottom="280" w:left="1720" w:header="720" w:footer="720" w:gutter="0"/>
          <w:cols w:num="2" w:space="720" w:equalWidth="0">
            <w:col w:w="4459" w:space="1390"/>
            <w:col w:w="4671"/>
          </w:cols>
        </w:sectPr>
      </w:pPr>
    </w:p>
    <w:p w14:paraId="65D4E498" w14:textId="77777777" w:rsidR="00CF7564" w:rsidRDefault="00724232">
      <w:pPr>
        <w:spacing w:before="21" w:line="271" w:lineRule="auto"/>
        <w:ind w:left="2114" w:right="6369"/>
        <w:rPr>
          <w:rFonts w:ascii="Courier"/>
          <w:sz w:val="16"/>
        </w:rPr>
      </w:pPr>
      <w:r>
        <w:pict w14:anchorId="70FEF469">
          <v:group id="_x0000_s3847" alt="" style="position:absolute;left:0;text-align:left;margin-left:328.2pt;margin-top:-46.75pt;width:128.8pt;height:73.9pt;z-index:251690496;mso-position-horizontal-relative:page" coordorigin="6564,-935" coordsize="2576,1478">
            <v:shape id="_x0000_s3848" alt="" style="position:absolute;left:6950;top:-477;width:886;height:252" coordorigin="6950,-476" coordsize="886,252" path="m6950,-476r253,252l7582,-224r254,-252l7456,-476r-63,62l7330,-476r-380,xe" filled="f" strokecolor="#010101">
              <v:path arrowok="t"/>
            </v:shape>
            <v:shape id="_x0000_s3849" alt="" style="position:absolute;left:6563;top:-863;width:1920;height:1406" coordorigin="6564,-863" coordsize="1920,1406" o:spt="100" adj="0,,0" path="m7131,-539r-55,-96l7074,-638r-4,-2l7066,-638r-3,2l7062,-631r1,3l7131,-509r,-30m7218,-631r-2,-4l7214,-637r-4,-3l7206,-638r-3,3l7147,-539r1,-309l7141,-848r-7,l7131,-539r,30l7131,-508r2,3l7138,-497r5,-7l7143,-504r4,-4l7147,-511r69,-117l7218,-631m8484,-64r-3,-3l8412,-187r,-1l8409,-190r,-1l8404,-199r-5,10l8397,-188r,1l8328,-67r-2,3l8328,-60r7,5l8338,-56r3,-4l8397,-155r,683l7401,528r,-328l7398,197r-9,l7386,200r,328l6579,528r,-1376l7134,-848r,-8l7148,-856r,-2l7147,-859r-1,-3l7144,-863r-577,l6564,-860r,1399l6567,542r822,l7398,542r1011,l8412,539r,-4l8412,528r,-685l8468,-60r2,4l8475,-55r7,-5l8484,-64e" fillcolor="#010101" stroked="f">
              <v:stroke joinstyle="round"/>
              <v:formulas/>
              <v:path arrowok="t" o:connecttype="segments"/>
            </v:shape>
            <v:shape id="_x0000_s3850" type="#_x0000_t75" alt="" style="position:absolute;left:7314;top:-232;width:158;height:236">
              <v:imagedata r:id="rId63" o:title=""/>
            </v:shape>
            <v:shape id="_x0000_s3851" alt="" style="position:absolute;left:7568;top:-935;width:1571;height:530" coordorigin="7568,-935" coordsize="1571,530" path="m9139,-856r-7,-4l9132,-860r-4,-3l9126,-863r-119,-69l9003,-935r-3,1l8995,-926r1,4l9000,-919r97,56l8409,-863r-8,l7642,-863r-3,3l7639,-544r-55,-96l7581,-643r-5,-1l7573,-643r-4,2l7568,-636r2,4l7639,-514r,2l7641,-510r5,8l7650,-509r1,l7654,-512r,-4l7723,-632r2,-4l7724,-641r-4,-2l7717,-644r-5,1l7710,-640r-56,96l7654,-848r743,l8397,-409r4,3l8409,-406r3,-3l8412,-848r683,l9000,-792r-4,1l8995,-786r5,7l9003,-778r4,-1l9126,-848r2,l9130,-850r9,-6e" fillcolor="#010101" stroked="f">
              <v:path arrowok="t"/>
            </v:shape>
            <v:rect id="_x0000_s3852" alt="" style="position:absolute;left:8088;top:-413;width:632;height:189" filled="f" strokecolor="#010101"/>
            <v:shape id="_x0000_s3853" alt="" style="position:absolute;left:8088;top:-366;width:53;height:95" coordorigin="8089,-366" coordsize="53,95" o:spt="100" adj="0,,0" path="m8089,-366r53,48m8089,-271r53,-47e" filled="f" strokecolor="#010101">
              <v:stroke joinstyle="round"/>
              <v:formulas/>
              <v:path arrowok="t" o:connecttype="segments"/>
            </v:shape>
            <v:rect id="_x0000_s3854" alt="" style="position:absolute;left:7077;top:28;width:633;height:190" stroked="f"/>
            <v:rect id="_x0000_s3855" alt="" style="position:absolute;left:7077;top:28;width:633;height:191" filled="f" strokecolor="#010101"/>
            <v:shape id="_x0000_s3856" alt="" style="position:absolute;left:7077;top:76;width:53;height:95" coordorigin="7077,77" coordsize="53,95" o:spt="100" adj="0,,0" path="m7077,77r53,47m7077,172r53,-48e" filled="f" strokecolor="#010101">
              <v:stroke joinstyle="round"/>
              <v:formulas/>
              <v:path arrowok="t" o:connecttype="segments"/>
            </v:shape>
            <v:shape id="_x0000_s3857" type="#_x0000_t202" alt="" style="position:absolute;left:6946;top:-741;width:91;height:160;mso-wrap-style:square;v-text-anchor:top" filled="f" stroked="f">
              <v:textbox inset="0,0,0,0">
                <w:txbxContent>
                  <w:p w14:paraId="23B8D6A7" w14:textId="77777777" w:rsidR="00CF7564" w:rsidRDefault="00724232">
                    <w:pPr>
                      <w:spacing w:before="7" w:line="153" w:lineRule="exact"/>
                      <w:rPr>
                        <w:sz w:val="16"/>
                      </w:rPr>
                    </w:pPr>
                    <w:r>
                      <w:rPr>
                        <w:w w:val="99"/>
                        <w:sz w:val="16"/>
                      </w:rPr>
                      <w:t>a</w:t>
                    </w:r>
                  </w:p>
                </w:txbxContent>
              </v:textbox>
            </v:shape>
            <v:shape id="_x0000_s3858" type="#_x0000_t202" alt="" style="position:absolute;left:7763;top:-741;width:101;height:160;mso-wrap-style:square;v-text-anchor:top" filled="f" stroked="f">
              <v:textbox inset="0,0,0,0">
                <w:txbxContent>
                  <w:p w14:paraId="3DFF6F6C" w14:textId="77777777" w:rsidR="00CF7564" w:rsidRDefault="00724232">
                    <w:pPr>
                      <w:spacing w:before="7" w:line="153" w:lineRule="exact"/>
                      <w:rPr>
                        <w:sz w:val="16"/>
                      </w:rPr>
                    </w:pPr>
                    <w:r>
                      <w:rPr>
                        <w:sz w:val="16"/>
                      </w:rPr>
                      <w:t>b</w:t>
                    </w:r>
                  </w:p>
                </w:txbxContent>
              </v:textbox>
            </v:shape>
            <v:shape id="_x0000_s3859" type="#_x0000_t202" alt="" style="position:absolute;left:7348;top:-424;width:110;height:160;mso-wrap-style:square;v-text-anchor:top" filled="f" stroked="f">
              <v:textbox inset="0,0,0,0">
                <w:txbxContent>
                  <w:p w14:paraId="58F4453E" w14:textId="77777777" w:rsidR="00CF7564" w:rsidRDefault="00724232">
                    <w:pPr>
                      <w:spacing w:before="7" w:line="153" w:lineRule="exact"/>
                      <w:rPr>
                        <w:sz w:val="16"/>
                      </w:rPr>
                    </w:pPr>
                    <w:r>
                      <w:rPr>
                        <w:w w:val="99"/>
                        <w:sz w:val="16"/>
                      </w:rPr>
                      <w:t>+</w:t>
                    </w:r>
                  </w:p>
                </w:txbxContent>
              </v:textbox>
            </v:shape>
            <v:shape id="_x0000_s3860" type="#_x0000_t202" alt="" style="position:absolute;left:7419;top:271;width:286;height:160;mso-wrap-style:square;v-text-anchor:top" filled="f" stroked="f">
              <v:textbox inset="0,0,0,0">
                <w:txbxContent>
                  <w:p w14:paraId="68A2DB24" w14:textId="77777777" w:rsidR="00CF7564" w:rsidRDefault="00724232">
                    <w:pPr>
                      <w:spacing w:before="7" w:line="153" w:lineRule="exact"/>
                      <w:rPr>
                        <w:sz w:val="16"/>
                      </w:rPr>
                    </w:pPr>
                    <w:r>
                      <w:rPr>
                        <w:sz w:val="16"/>
                      </w:rPr>
                      <w:t>sum</w:t>
                    </w:r>
                  </w:p>
                </w:txbxContent>
              </v:textbox>
            </v:shape>
            <w10:wrap anchorx="page"/>
          </v:group>
        </w:pict>
      </w:r>
      <w:r>
        <w:rPr>
          <w:rFonts w:ascii="Courier"/>
          <w:sz w:val="16"/>
        </w:rPr>
        <w:t>adder.a &lt;&lt; adder.sum; adder.b &lt;&lt; reg;</w:t>
      </w:r>
    </w:p>
    <w:p w14:paraId="33527B81" w14:textId="77777777" w:rsidR="00CF7564" w:rsidRDefault="00724232">
      <w:pPr>
        <w:spacing w:before="1" w:line="271" w:lineRule="auto"/>
        <w:ind w:left="2114" w:right="6753"/>
        <w:rPr>
          <w:rFonts w:ascii="Courier"/>
          <w:sz w:val="16"/>
        </w:rPr>
      </w:pPr>
      <w:r>
        <w:rPr>
          <w:rFonts w:ascii="Courier"/>
          <w:sz w:val="16"/>
        </w:rPr>
        <w:t>reg &lt;&lt; adder.sum; fib &lt;&lt; reg;</w:t>
      </w:r>
    </w:p>
    <w:p w14:paraId="7E58C6FF" w14:textId="77777777" w:rsidR="00CF7564" w:rsidRDefault="00724232">
      <w:pPr>
        <w:ind w:left="1730"/>
        <w:rPr>
          <w:rFonts w:ascii="Courier"/>
          <w:sz w:val="16"/>
        </w:rPr>
      </w:pPr>
      <w:r>
        <w:rPr>
          <w:rFonts w:ascii="Courier"/>
          <w:w w:val="99"/>
          <w:sz w:val="16"/>
        </w:rPr>
        <w:t>}</w:t>
      </w:r>
    </w:p>
    <w:p w14:paraId="2ED71B40" w14:textId="77777777" w:rsidR="00CF7564" w:rsidRDefault="00724232">
      <w:pPr>
        <w:spacing w:before="22"/>
        <w:ind w:left="1730"/>
        <w:rPr>
          <w:rFonts w:ascii="Courier"/>
          <w:sz w:val="16"/>
        </w:rPr>
      </w:pPr>
      <w:r>
        <w:rPr>
          <w:rFonts w:ascii="Courier"/>
          <w:sz w:val="16"/>
        </w:rPr>
        <w:t>void Init</w:t>
      </w:r>
      <w:r>
        <w:rPr>
          <w:rFonts w:ascii="Courier"/>
          <w:spacing w:val="-4"/>
          <w:sz w:val="16"/>
        </w:rPr>
        <w:t xml:space="preserve"> </w:t>
      </w:r>
      <w:r>
        <w:rPr>
          <w:rFonts w:ascii="Courier"/>
          <w:sz w:val="16"/>
        </w:rPr>
        <w:t>(void)</w:t>
      </w:r>
    </w:p>
    <w:p w14:paraId="0D3D2E69" w14:textId="77777777" w:rsidR="00CF7564" w:rsidRDefault="00724232">
      <w:pPr>
        <w:spacing w:before="21"/>
        <w:ind w:left="1730"/>
        <w:rPr>
          <w:rFonts w:ascii="Courier"/>
          <w:sz w:val="16"/>
        </w:rPr>
      </w:pPr>
      <w:r>
        <w:rPr>
          <w:rFonts w:ascii="Courier"/>
          <w:w w:val="99"/>
          <w:sz w:val="16"/>
        </w:rPr>
        <w:t>{</w:t>
      </w:r>
    </w:p>
    <w:p w14:paraId="7F2A228B" w14:textId="77777777" w:rsidR="00CF7564" w:rsidRDefault="00724232">
      <w:pPr>
        <w:spacing w:before="21" w:line="271" w:lineRule="auto"/>
        <w:ind w:left="2114" w:right="6657"/>
        <w:rPr>
          <w:rFonts w:ascii="Courier"/>
          <w:sz w:val="16"/>
        </w:rPr>
      </w:pPr>
      <w:r>
        <w:rPr>
          <w:rFonts w:ascii="Courier"/>
          <w:sz w:val="16"/>
        </w:rPr>
        <w:t>adder.sum.Init(1); reg.Init(0);</w:t>
      </w:r>
    </w:p>
    <w:p w14:paraId="0E7C3BBD" w14:textId="77777777" w:rsidR="00CF7564" w:rsidRDefault="00724232">
      <w:pPr>
        <w:spacing w:before="1"/>
        <w:ind w:left="1730"/>
        <w:rPr>
          <w:rFonts w:ascii="Courier"/>
          <w:sz w:val="16"/>
        </w:rPr>
      </w:pPr>
      <w:r>
        <w:rPr>
          <w:rFonts w:ascii="Courier"/>
          <w:w w:val="99"/>
          <w:sz w:val="16"/>
        </w:rPr>
        <w:t>}</w:t>
      </w:r>
    </w:p>
    <w:p w14:paraId="4F0C8445" w14:textId="77777777" w:rsidR="00CF7564" w:rsidRDefault="00724232">
      <w:pPr>
        <w:spacing w:before="22"/>
        <w:ind w:left="1730"/>
        <w:rPr>
          <w:rFonts w:ascii="Courier"/>
          <w:sz w:val="16"/>
        </w:rPr>
      </w:pPr>
      <w:r>
        <w:rPr>
          <w:rFonts w:ascii="Courier"/>
          <w:sz w:val="16"/>
        </w:rPr>
        <w:t>void Update (void)</w:t>
      </w:r>
    </w:p>
    <w:p w14:paraId="2E3B3744" w14:textId="77777777" w:rsidR="00CF7564" w:rsidRDefault="00724232">
      <w:pPr>
        <w:spacing w:before="21"/>
        <w:ind w:left="1730"/>
        <w:rPr>
          <w:rFonts w:ascii="Courier"/>
          <w:sz w:val="16"/>
        </w:rPr>
      </w:pPr>
      <w:r>
        <w:rPr>
          <w:rFonts w:ascii="Courier"/>
          <w:w w:val="99"/>
          <w:sz w:val="16"/>
        </w:rPr>
        <w:t>{</w:t>
      </w:r>
    </w:p>
    <w:p w14:paraId="30C3EA45" w14:textId="77777777" w:rsidR="00CF7564" w:rsidRDefault="00724232">
      <w:pPr>
        <w:spacing w:before="22"/>
        <w:ind w:left="2114"/>
        <w:rPr>
          <w:rFonts w:ascii="Courier"/>
          <w:sz w:val="16"/>
        </w:rPr>
      </w:pPr>
      <w:r>
        <w:rPr>
          <w:rFonts w:ascii="Courier"/>
          <w:sz w:val="16"/>
        </w:rPr>
        <w:t>adder.Update();</w:t>
      </w:r>
    </w:p>
    <w:p w14:paraId="66FF263E" w14:textId="77777777" w:rsidR="00CF7564" w:rsidRDefault="00724232">
      <w:pPr>
        <w:spacing w:before="21"/>
        <w:ind w:left="1730"/>
        <w:rPr>
          <w:rFonts w:ascii="Courier"/>
          <w:sz w:val="16"/>
        </w:rPr>
      </w:pPr>
      <w:r>
        <w:rPr>
          <w:rFonts w:ascii="Courier"/>
          <w:w w:val="99"/>
          <w:sz w:val="16"/>
        </w:rPr>
        <w:t>}</w:t>
      </w:r>
    </w:p>
    <w:p w14:paraId="656AF5CF" w14:textId="77777777" w:rsidR="00CF7564" w:rsidRDefault="00724232">
      <w:pPr>
        <w:spacing w:before="21"/>
        <w:ind w:left="1346"/>
        <w:rPr>
          <w:rFonts w:ascii="Courier"/>
          <w:sz w:val="16"/>
        </w:rPr>
      </w:pPr>
      <w:r>
        <w:rPr>
          <w:rFonts w:ascii="Courier"/>
          <w:sz w:val="16"/>
        </w:rPr>
        <w:t>};</w:t>
      </w:r>
    </w:p>
    <w:p w14:paraId="5364E582" w14:textId="77777777" w:rsidR="00CF7564" w:rsidRDefault="00CF7564">
      <w:pPr>
        <w:pStyle w:val="BodyText"/>
        <w:spacing w:before="2"/>
        <w:rPr>
          <w:rFonts w:ascii="Courier"/>
        </w:rPr>
      </w:pPr>
    </w:p>
    <w:p w14:paraId="60C587DD" w14:textId="77777777" w:rsidR="00CF7564" w:rsidRDefault="00724232">
      <w:pPr>
        <w:ind w:left="1346"/>
        <w:rPr>
          <w:rFonts w:ascii="Courier"/>
          <w:sz w:val="16"/>
        </w:rPr>
      </w:pPr>
      <w:r>
        <w:rPr>
          <w:rFonts w:ascii="Courier"/>
          <w:sz w:val="16"/>
        </w:rPr>
        <w:t>void main (void)</w:t>
      </w:r>
    </w:p>
    <w:p w14:paraId="14FA08BF" w14:textId="77777777" w:rsidR="00CF7564" w:rsidRDefault="00724232">
      <w:pPr>
        <w:spacing w:before="22"/>
        <w:ind w:left="1346"/>
        <w:rPr>
          <w:rFonts w:ascii="Courier"/>
          <w:sz w:val="16"/>
        </w:rPr>
      </w:pPr>
      <w:r>
        <w:rPr>
          <w:rFonts w:ascii="Courier"/>
          <w:w w:val="99"/>
          <w:sz w:val="16"/>
        </w:rPr>
        <w:t>{</w:t>
      </w:r>
    </w:p>
    <w:p w14:paraId="572E4A99" w14:textId="77777777" w:rsidR="00CF7564" w:rsidRDefault="00724232">
      <w:pPr>
        <w:tabs>
          <w:tab w:val="left" w:pos="3458"/>
        </w:tabs>
        <w:spacing w:before="21" w:line="271" w:lineRule="auto"/>
        <w:ind w:left="1730" w:right="5427"/>
        <w:rPr>
          <w:rFonts w:ascii="Courier"/>
          <w:sz w:val="16"/>
        </w:rPr>
      </w:pPr>
      <w:r>
        <w:rPr>
          <w:rFonts w:ascii="Courier"/>
          <w:sz w:val="16"/>
        </w:rPr>
        <w:t>Fibonacci</w:t>
      </w:r>
      <w:r>
        <w:rPr>
          <w:rFonts w:ascii="Courier"/>
          <w:spacing w:val="-2"/>
          <w:sz w:val="16"/>
        </w:rPr>
        <w:t xml:space="preserve"> </w:t>
      </w:r>
      <w:r>
        <w:rPr>
          <w:rFonts w:ascii="Courier"/>
          <w:sz w:val="16"/>
        </w:rPr>
        <w:t>fib;</w:t>
      </w:r>
      <w:r>
        <w:rPr>
          <w:rFonts w:ascii="Courier"/>
          <w:sz w:val="16"/>
        </w:rPr>
        <w:tab/>
        <w:t>// Construction Sim::Init();</w:t>
      </w:r>
      <w:r>
        <w:rPr>
          <w:rFonts w:ascii="Courier"/>
          <w:sz w:val="16"/>
        </w:rPr>
        <w:tab/>
        <w:t>// Initialization while</w:t>
      </w:r>
      <w:r>
        <w:rPr>
          <w:rFonts w:ascii="Courier"/>
          <w:spacing w:val="-2"/>
          <w:sz w:val="16"/>
        </w:rPr>
        <w:t xml:space="preserve"> </w:t>
      </w:r>
      <w:r>
        <w:rPr>
          <w:rFonts w:ascii="Courier"/>
          <w:sz w:val="16"/>
        </w:rPr>
        <w:t>(1)</w:t>
      </w:r>
      <w:r>
        <w:rPr>
          <w:rFonts w:ascii="Courier"/>
          <w:sz w:val="16"/>
        </w:rPr>
        <w:tab/>
        <w:t>// Simulation</w:t>
      </w:r>
    </w:p>
    <w:p w14:paraId="25F0A6CD" w14:textId="77777777" w:rsidR="00CF7564" w:rsidRDefault="00724232">
      <w:pPr>
        <w:spacing w:before="1"/>
        <w:ind w:left="1730"/>
        <w:rPr>
          <w:rFonts w:ascii="Courier"/>
          <w:sz w:val="16"/>
        </w:rPr>
      </w:pPr>
      <w:r>
        <w:rPr>
          <w:rFonts w:ascii="Courier"/>
          <w:w w:val="99"/>
          <w:sz w:val="16"/>
        </w:rPr>
        <w:t>{</w:t>
      </w:r>
    </w:p>
    <w:p w14:paraId="1C3BCA6F" w14:textId="77777777" w:rsidR="00CF7564" w:rsidRDefault="00724232">
      <w:pPr>
        <w:spacing w:before="21"/>
        <w:ind w:left="2114"/>
        <w:rPr>
          <w:rFonts w:ascii="Courier"/>
          <w:sz w:val="16"/>
        </w:rPr>
      </w:pPr>
      <w:r>
        <w:rPr>
          <w:rFonts w:ascii="Courier"/>
          <w:sz w:val="16"/>
        </w:rPr>
        <w:t>fib.Update();</w:t>
      </w:r>
    </w:p>
    <w:p w14:paraId="3CD1D47F" w14:textId="77777777" w:rsidR="00CF7564" w:rsidRDefault="00724232">
      <w:pPr>
        <w:spacing w:before="21"/>
        <w:ind w:left="2114"/>
        <w:rPr>
          <w:rFonts w:ascii="Courier"/>
          <w:sz w:val="16"/>
        </w:rPr>
      </w:pPr>
      <w:r>
        <w:rPr>
          <w:rFonts w:ascii="Courier"/>
          <w:sz w:val="16"/>
        </w:rPr>
        <w:t>Sim::Tick();</w:t>
      </w:r>
    </w:p>
    <w:p w14:paraId="58D1F39D" w14:textId="77777777" w:rsidR="00CF7564" w:rsidRDefault="00724232">
      <w:pPr>
        <w:spacing w:before="21"/>
        <w:ind w:left="1730"/>
        <w:rPr>
          <w:rFonts w:ascii="Courier"/>
          <w:sz w:val="16"/>
        </w:rPr>
      </w:pPr>
      <w:r>
        <w:rPr>
          <w:rFonts w:ascii="Courier"/>
          <w:w w:val="99"/>
          <w:sz w:val="16"/>
        </w:rPr>
        <w:t>}</w:t>
      </w:r>
    </w:p>
    <w:p w14:paraId="097BA1F5" w14:textId="77777777" w:rsidR="00CF7564" w:rsidRDefault="00724232">
      <w:pPr>
        <w:spacing w:before="22"/>
        <w:ind w:left="1346"/>
        <w:rPr>
          <w:rFonts w:ascii="Courier"/>
          <w:sz w:val="16"/>
        </w:rPr>
      </w:pPr>
      <w:r>
        <w:rPr>
          <w:rFonts w:ascii="Courier"/>
          <w:w w:val="99"/>
          <w:sz w:val="16"/>
        </w:rPr>
        <w:t>}</w:t>
      </w:r>
    </w:p>
    <w:p w14:paraId="6700F843" w14:textId="77777777" w:rsidR="00CF7564" w:rsidRDefault="00CF7564">
      <w:pPr>
        <w:pStyle w:val="BodyText"/>
        <w:spacing w:before="3"/>
        <w:rPr>
          <w:rFonts w:ascii="Courier"/>
          <w:sz w:val="17"/>
        </w:rPr>
      </w:pPr>
    </w:p>
    <w:p w14:paraId="2B410E63" w14:textId="77777777" w:rsidR="00CF7564" w:rsidRDefault="00724232">
      <w:pPr>
        <w:spacing w:before="69"/>
        <w:ind w:left="1681"/>
        <w:rPr>
          <w:sz w:val="18"/>
        </w:rPr>
      </w:pPr>
      <w:r>
        <w:rPr>
          <w:w w:val="110"/>
          <w:sz w:val="18"/>
        </w:rPr>
        <w:t>Figure 8-1: Sim code and schematic for a Fibonacci number generator.</w:t>
      </w:r>
    </w:p>
    <w:p w14:paraId="79D1C2F4" w14:textId="77777777" w:rsidR="00CF7564" w:rsidRDefault="00CF7564">
      <w:pPr>
        <w:pStyle w:val="BodyText"/>
      </w:pPr>
    </w:p>
    <w:p w14:paraId="7F31066B" w14:textId="77777777" w:rsidR="00CF7564" w:rsidRDefault="00CF7564">
      <w:pPr>
        <w:pStyle w:val="BodyText"/>
      </w:pPr>
    </w:p>
    <w:p w14:paraId="16D039C6" w14:textId="77777777" w:rsidR="00CF7564" w:rsidRDefault="00CF7564">
      <w:pPr>
        <w:pStyle w:val="BodyText"/>
        <w:spacing w:before="7"/>
      </w:pPr>
    </w:p>
    <w:p w14:paraId="4D4520FE" w14:textId="77777777" w:rsidR="00CF7564" w:rsidRDefault="00724232">
      <w:pPr>
        <w:pStyle w:val="BodyText"/>
        <w:spacing w:before="1"/>
        <w:ind w:left="2212" w:right="3930"/>
        <w:jc w:val="center"/>
      </w:pPr>
      <w:r>
        <w:t>82</w:t>
      </w:r>
    </w:p>
    <w:p w14:paraId="700F95B9" w14:textId="77777777" w:rsidR="00CF7564" w:rsidRDefault="00CF7564">
      <w:pPr>
        <w:jc w:val="center"/>
        <w:sectPr w:rsidR="00CF7564">
          <w:type w:val="continuous"/>
          <w:pgSz w:w="12240" w:h="15840"/>
          <w:pgMar w:top="1500" w:right="0" w:bottom="280" w:left="1720" w:header="720" w:footer="720" w:gutter="0"/>
          <w:cols w:space="720"/>
        </w:sectPr>
      </w:pPr>
    </w:p>
    <w:p w14:paraId="20EFD82A" w14:textId="77777777" w:rsidR="00CF7564" w:rsidRDefault="00724232">
      <w:pPr>
        <w:pStyle w:val="BodyText"/>
        <w:spacing w:before="37"/>
        <w:ind w:left="1346" w:right="3065" w:firstLine="410"/>
        <w:jc w:val="both"/>
      </w:pPr>
      <w:r>
        <w:t xml:space="preserve">The Sim framework helps the programmer to eliminate all three sources of error by timestamping inputs and outputs. In debug builds, each time a node is written to it is </w:t>
      </w:r>
      <w:r>
        <w:t>timestamped, and each time a node is read the timestamp is checked to ensure that the node contains valid data. When an invalid timestamp is encountered, a warning message is printed which in- cludes the automatically generated name of the input/output, pi</w:t>
      </w:r>
      <w:r>
        <w:t>npointing the error within the component</w:t>
      </w:r>
      <w:r>
        <w:rPr>
          <w:spacing w:val="-6"/>
        </w:rPr>
        <w:t xml:space="preserve"> </w:t>
      </w:r>
      <w:r>
        <w:t>hierarchy.</w:t>
      </w:r>
    </w:p>
    <w:p w14:paraId="2C4483C6" w14:textId="77777777" w:rsidR="00CF7564" w:rsidRDefault="00724232">
      <w:pPr>
        <w:pStyle w:val="BodyText"/>
        <w:ind w:left="1346" w:right="3064" w:firstLine="360"/>
        <w:jc w:val="both"/>
      </w:pPr>
      <w:r>
        <w:t>Timestamped nodes have proven to be by far the most useful feature of the Sim framework. They can speed up the debugging process by an order of magnitude, allowing the programmer to detect and correct err</w:t>
      </w:r>
      <w:r>
        <w:t>ors in min- utes that would otherwise require hours of tedious work. Figure 8-2 shows the exact warning message that would be generated if the connection “ad- der.b &lt;&lt; reg” were omitted from the function Fibonacci::Construct() in Figure</w:t>
      </w:r>
      <w:r>
        <w:rPr>
          <w:spacing w:val="-3"/>
        </w:rPr>
        <w:t xml:space="preserve"> </w:t>
      </w:r>
      <w:r>
        <w:t>8-1.</w:t>
      </w:r>
    </w:p>
    <w:p w14:paraId="5B800577" w14:textId="77777777" w:rsidR="00CF7564" w:rsidRDefault="00CF7564">
      <w:pPr>
        <w:pStyle w:val="BodyText"/>
        <w:spacing w:before="9"/>
        <w:rPr>
          <w:sz w:val="21"/>
        </w:rPr>
      </w:pPr>
    </w:p>
    <w:p w14:paraId="595E8B75" w14:textId="77777777" w:rsidR="00CF7564" w:rsidRDefault="00724232">
      <w:pPr>
        <w:spacing w:line="271" w:lineRule="auto"/>
        <w:ind w:left="2162" w:right="5361" w:hanging="384"/>
        <w:rPr>
          <w:rFonts w:ascii="Courier"/>
          <w:sz w:val="16"/>
        </w:rPr>
      </w:pPr>
      <w:r>
        <w:rPr>
          <w:rFonts w:ascii="Courier"/>
          <w:sz w:val="16"/>
        </w:rPr>
        <w:t>Warning: Fibo</w:t>
      </w:r>
      <w:r>
        <w:rPr>
          <w:rFonts w:ascii="Courier"/>
          <w:sz w:val="16"/>
        </w:rPr>
        <w:t>nacci0::Adder0::Input1 Invalid timestamp</w:t>
      </w:r>
    </w:p>
    <w:p w14:paraId="1B18F08E" w14:textId="77777777" w:rsidR="00CF7564" w:rsidRDefault="00724232">
      <w:pPr>
        <w:spacing w:before="1"/>
        <w:ind w:left="2162"/>
        <w:rPr>
          <w:rFonts w:ascii="Courier"/>
          <w:sz w:val="16"/>
        </w:rPr>
      </w:pPr>
      <w:r>
        <w:rPr>
          <w:rFonts w:ascii="Courier"/>
          <w:sz w:val="16"/>
        </w:rPr>
        <w:t>c:\projects\sim\sim.h, line 527, simTime = 1</w:t>
      </w:r>
    </w:p>
    <w:p w14:paraId="26D14464" w14:textId="77777777" w:rsidR="00CF7564" w:rsidRDefault="00CF7564">
      <w:pPr>
        <w:pStyle w:val="BodyText"/>
        <w:rPr>
          <w:rFonts w:ascii="Courier"/>
          <w:sz w:val="16"/>
        </w:rPr>
      </w:pPr>
    </w:p>
    <w:p w14:paraId="45396AC6" w14:textId="77777777" w:rsidR="00CF7564" w:rsidRDefault="00724232">
      <w:pPr>
        <w:spacing w:before="82"/>
        <w:ind w:left="1346" w:right="3065"/>
        <w:jc w:val="both"/>
        <w:rPr>
          <w:sz w:val="18"/>
        </w:rPr>
      </w:pPr>
      <w:r>
        <w:rPr>
          <w:w w:val="105"/>
          <w:sz w:val="18"/>
        </w:rPr>
        <w:t>Figure 8-2: Warning message generated if the programmer forgets the connec- tion adder.b &lt;&lt; reg.</w:t>
      </w:r>
    </w:p>
    <w:p w14:paraId="46C1FB7B" w14:textId="77777777" w:rsidR="00CF7564" w:rsidRDefault="00CF7564">
      <w:pPr>
        <w:pStyle w:val="BodyText"/>
        <w:spacing w:before="11"/>
      </w:pPr>
    </w:p>
    <w:p w14:paraId="1AD97773" w14:textId="77777777" w:rsidR="00CF7564" w:rsidRDefault="00724232">
      <w:pPr>
        <w:pStyle w:val="ListParagraph"/>
        <w:numPr>
          <w:ilvl w:val="2"/>
          <w:numId w:val="21"/>
        </w:numPr>
        <w:tabs>
          <w:tab w:val="left" w:pos="2066"/>
          <w:tab w:val="left" w:pos="2067"/>
        </w:tabs>
        <w:ind w:hanging="721"/>
        <w:rPr>
          <w:sz w:val="20"/>
        </w:rPr>
      </w:pPr>
      <w:r>
        <w:rPr>
          <w:w w:val="110"/>
          <w:sz w:val="20"/>
        </w:rPr>
        <w:t>Other Debugging</w:t>
      </w:r>
      <w:r>
        <w:rPr>
          <w:spacing w:val="-12"/>
          <w:w w:val="110"/>
          <w:sz w:val="20"/>
        </w:rPr>
        <w:t xml:space="preserve"> </w:t>
      </w:r>
      <w:r>
        <w:rPr>
          <w:w w:val="110"/>
          <w:sz w:val="20"/>
        </w:rPr>
        <w:t>Features</w:t>
      </w:r>
    </w:p>
    <w:p w14:paraId="23C8417C" w14:textId="77777777" w:rsidR="00CF7564" w:rsidRDefault="00CF7564">
      <w:pPr>
        <w:pStyle w:val="BodyText"/>
        <w:spacing w:before="8"/>
      </w:pPr>
    </w:p>
    <w:p w14:paraId="5484E931" w14:textId="77777777" w:rsidR="00CF7564" w:rsidRDefault="00724232">
      <w:pPr>
        <w:pStyle w:val="BodyText"/>
        <w:ind w:left="1346" w:right="3066"/>
        <w:jc w:val="both"/>
      </w:pPr>
      <w:r>
        <w:t>The Sim framework provides a number of Assert macros which generate warnings and errors. As is the case with standard assert macros,</w:t>
      </w:r>
      <w:r>
        <w:t xml:space="preserve"> they give the file and line number at which the error condition was detected. In addi- tion, the error message contains the simulation time and a precise location within the component hierarchy (as shown in Figure 8-2). Again, this al- lows the programmer</w:t>
      </w:r>
      <w:r>
        <w:t xml:space="preserve"> to quickly determine which instance of a given com- ponent was the source of the error.</w:t>
      </w:r>
    </w:p>
    <w:p w14:paraId="09F2F105" w14:textId="77777777" w:rsidR="00CF7564" w:rsidRDefault="00724232">
      <w:pPr>
        <w:pStyle w:val="BodyText"/>
        <w:ind w:left="1346" w:right="3065" w:firstLine="360"/>
        <w:jc w:val="both"/>
      </w:pPr>
      <w:r>
        <w:t>When one node A is connected to another node B, the intention is usu- ally to read from A and write to B (note that order is important; connecting A to B is not the sa</w:t>
      </w:r>
      <w:r>
        <w:t>me as connecting B to A). Timestamps can be used to detect</w:t>
      </w:r>
      <w:r>
        <w:rPr>
          <w:spacing w:val="23"/>
        </w:rPr>
        <w:t xml:space="preserve"> </w:t>
      </w:r>
      <w:r>
        <w:t>reads</w:t>
      </w:r>
      <w:r>
        <w:rPr>
          <w:spacing w:val="21"/>
        </w:rPr>
        <w:t xml:space="preserve"> </w:t>
      </w:r>
      <w:r>
        <w:t>from</w:t>
      </w:r>
      <w:r>
        <w:rPr>
          <w:spacing w:val="23"/>
        </w:rPr>
        <w:t xml:space="preserve"> </w:t>
      </w:r>
      <w:r>
        <w:t>B,</w:t>
      </w:r>
      <w:r>
        <w:rPr>
          <w:spacing w:val="24"/>
        </w:rPr>
        <w:t xml:space="preserve"> </w:t>
      </w:r>
      <w:r>
        <w:t>but</w:t>
      </w:r>
      <w:r>
        <w:rPr>
          <w:spacing w:val="23"/>
        </w:rPr>
        <w:t xml:space="preserve"> </w:t>
      </w:r>
      <w:r>
        <w:t>not</w:t>
      </w:r>
      <w:r>
        <w:rPr>
          <w:spacing w:val="23"/>
        </w:rPr>
        <w:t xml:space="preserve"> </w:t>
      </w:r>
      <w:r>
        <w:t>writes</w:t>
      </w:r>
      <w:r>
        <w:rPr>
          <w:spacing w:val="24"/>
        </w:rPr>
        <w:t xml:space="preserve"> </w:t>
      </w:r>
      <w:r>
        <w:t>to</w:t>
      </w:r>
      <w:r>
        <w:rPr>
          <w:spacing w:val="21"/>
        </w:rPr>
        <w:t xml:space="preserve"> </w:t>
      </w:r>
      <w:r>
        <w:t xml:space="preserve">A. </w:t>
      </w:r>
      <w:r>
        <w:rPr>
          <w:spacing w:val="45"/>
        </w:rPr>
        <w:t xml:space="preserve"> </w:t>
      </w:r>
      <w:r>
        <w:t>To</w:t>
      </w:r>
      <w:r>
        <w:rPr>
          <w:spacing w:val="23"/>
        </w:rPr>
        <w:t xml:space="preserve"> </w:t>
      </w:r>
      <w:r>
        <w:t>detect</w:t>
      </w:r>
      <w:r>
        <w:rPr>
          <w:spacing w:val="23"/>
        </w:rPr>
        <w:t xml:space="preserve"> </w:t>
      </w:r>
      <w:r>
        <w:t>this</w:t>
      </w:r>
      <w:r>
        <w:rPr>
          <w:spacing w:val="23"/>
        </w:rPr>
        <w:t xml:space="preserve"> </w:t>
      </w:r>
      <w:r>
        <w:t>type</w:t>
      </w:r>
      <w:r>
        <w:rPr>
          <w:spacing w:val="24"/>
        </w:rPr>
        <w:t xml:space="preserve"> </w:t>
      </w:r>
      <w:r>
        <w:t>of</w:t>
      </w:r>
      <w:r>
        <w:rPr>
          <w:spacing w:val="23"/>
        </w:rPr>
        <w:t xml:space="preserve"> </w:t>
      </w:r>
      <w:r>
        <w:t>error,</w:t>
      </w:r>
      <w:r>
        <w:rPr>
          <w:spacing w:val="22"/>
        </w:rPr>
        <w:t xml:space="preserve"> </w:t>
      </w:r>
      <w:r>
        <w:t>in</w:t>
      </w:r>
    </w:p>
    <w:p w14:paraId="4814F5BA" w14:textId="77777777" w:rsidR="00CF7564" w:rsidRDefault="00724232">
      <w:pPr>
        <w:spacing w:line="63" w:lineRule="exact"/>
        <w:ind w:right="3123"/>
        <w:jc w:val="right"/>
        <w:rPr>
          <w:rFonts w:ascii="Arial"/>
          <w:sz w:val="13"/>
        </w:rPr>
      </w:pPr>
      <w:r>
        <w:rPr>
          <w:rFonts w:ascii="Arial"/>
          <w:w w:val="89"/>
          <w:sz w:val="13"/>
        </w:rPr>
        <w:t>1</w:t>
      </w:r>
    </w:p>
    <w:p w14:paraId="6723C127" w14:textId="77777777" w:rsidR="00CF7564" w:rsidRDefault="00724232">
      <w:pPr>
        <w:pStyle w:val="BodyText"/>
        <w:spacing w:line="167" w:lineRule="exact"/>
        <w:ind w:left="1346"/>
        <w:jc w:val="both"/>
      </w:pPr>
      <w:r>
        <w:t>debug</w:t>
      </w:r>
      <w:r>
        <w:rPr>
          <w:spacing w:val="29"/>
        </w:rPr>
        <w:t xml:space="preserve"> </w:t>
      </w:r>
      <w:r>
        <w:t>builds</w:t>
      </w:r>
      <w:r>
        <w:rPr>
          <w:spacing w:val="29"/>
        </w:rPr>
        <w:t xml:space="preserve"> </w:t>
      </w:r>
      <w:r>
        <w:t>a</w:t>
      </w:r>
      <w:r>
        <w:rPr>
          <w:spacing w:val="31"/>
        </w:rPr>
        <w:t xml:space="preserve"> </w:t>
      </w:r>
      <w:r>
        <w:t>node</w:t>
      </w:r>
      <w:r>
        <w:rPr>
          <w:spacing w:val="29"/>
        </w:rPr>
        <w:t xml:space="preserve"> </w:t>
      </w:r>
      <w:r>
        <w:t>connected</w:t>
      </w:r>
      <w:r>
        <w:rPr>
          <w:spacing w:val="31"/>
        </w:rPr>
        <w:t xml:space="preserve"> </w:t>
      </w:r>
      <w:r>
        <w:t>to</w:t>
      </w:r>
      <w:r>
        <w:rPr>
          <w:spacing w:val="29"/>
        </w:rPr>
        <w:t xml:space="preserve"> </w:t>
      </w:r>
      <w:r>
        <w:t>another</w:t>
      </w:r>
      <w:r>
        <w:rPr>
          <w:spacing w:val="29"/>
        </w:rPr>
        <w:t xml:space="preserve"> </w:t>
      </w:r>
      <w:r>
        <w:t>node</w:t>
      </w:r>
      <w:r>
        <w:rPr>
          <w:spacing w:val="30"/>
        </w:rPr>
        <w:t xml:space="preserve"> </w:t>
      </w:r>
      <w:r>
        <w:t>is</w:t>
      </w:r>
      <w:r>
        <w:rPr>
          <w:spacing w:val="30"/>
        </w:rPr>
        <w:t xml:space="preserve"> </w:t>
      </w:r>
      <w:r>
        <w:t>marked</w:t>
      </w:r>
      <w:r>
        <w:rPr>
          <w:spacing w:val="31"/>
        </w:rPr>
        <w:t xml:space="preserve"> </w:t>
      </w:r>
      <w:r>
        <w:t>as</w:t>
      </w:r>
      <w:r>
        <w:rPr>
          <w:spacing w:val="29"/>
        </w:rPr>
        <w:t xml:space="preserve"> </w:t>
      </w:r>
      <w:r>
        <w:t>read-only</w:t>
      </w:r>
      <w:r>
        <w:rPr>
          <w:spacing w:val="20"/>
        </w:rPr>
        <w:t xml:space="preserve"> </w:t>
      </w:r>
      <w:r>
        <w:t>;</w:t>
      </w:r>
    </w:p>
    <w:p w14:paraId="61B5D42D" w14:textId="77777777" w:rsidR="00CF7564" w:rsidRDefault="00724232">
      <w:pPr>
        <w:pStyle w:val="BodyText"/>
        <w:ind w:left="1346" w:right="3066"/>
        <w:jc w:val="both"/>
      </w:pPr>
      <w:r>
        <w:t>assignment to a read-only node generates a warning message. In practice this feature did not turn out to be very useful as the simple naming conven- tion of prefixing inputs with in_ and outputs with out_ tended to prevent these errors. The feature does, h</w:t>
      </w:r>
      <w:r>
        <w:t>owever, provide a safety net, and it does  not affect release builds of the</w:t>
      </w:r>
      <w:r>
        <w:rPr>
          <w:spacing w:val="-8"/>
        </w:rPr>
        <w:t xml:space="preserve"> </w:t>
      </w:r>
      <w:r>
        <w:t>simulator.</w:t>
      </w:r>
    </w:p>
    <w:p w14:paraId="1799A87A" w14:textId="77777777" w:rsidR="00CF7564" w:rsidRDefault="00CF7564">
      <w:pPr>
        <w:pStyle w:val="BodyText"/>
      </w:pPr>
    </w:p>
    <w:p w14:paraId="7CE119E6" w14:textId="77777777" w:rsidR="00CF7564" w:rsidRDefault="00CF7564">
      <w:pPr>
        <w:pStyle w:val="BodyText"/>
      </w:pPr>
    </w:p>
    <w:p w14:paraId="62AB74A1" w14:textId="77777777" w:rsidR="00CF7564" w:rsidRDefault="00CF7564">
      <w:pPr>
        <w:pStyle w:val="BodyText"/>
      </w:pPr>
    </w:p>
    <w:p w14:paraId="66A629DD" w14:textId="77777777" w:rsidR="00CF7564" w:rsidRDefault="00724232">
      <w:pPr>
        <w:pStyle w:val="BodyText"/>
        <w:spacing w:before="6"/>
        <w:rPr>
          <w:sz w:val="23"/>
        </w:rPr>
      </w:pPr>
      <w:r>
        <w:pict w14:anchorId="35C9F342">
          <v:shape id="_x0000_s3846" alt="" style="position:absolute;margin-left:153.35pt;margin-top:15.75pt;width:2in;height:.1pt;z-index:-251624960;mso-wrap-edited:f;mso-width-percent:0;mso-height-percent:0;mso-wrap-distance-left:0;mso-wrap-distance-right:0;mso-position-horizontal-relative:page;mso-width-percent:0;mso-height-percent:0" coordsize="2880,1270" path="m,l2880,e" filled="f" strokeweight=".48pt">
            <v:path arrowok="t" o:connecttype="custom" o:connectlocs="0,0;1828800,0" o:connectangles="0,0"/>
            <w10:wrap type="topAndBottom" anchorx="page"/>
          </v:shape>
        </w:pict>
      </w:r>
    </w:p>
    <w:p w14:paraId="0FA0FA46" w14:textId="77777777" w:rsidR="00CF7564" w:rsidRDefault="00724232">
      <w:pPr>
        <w:spacing w:before="54"/>
        <w:ind w:right="2905"/>
        <w:jc w:val="center"/>
        <w:rPr>
          <w:sz w:val="18"/>
        </w:rPr>
      </w:pPr>
      <w:r>
        <w:rPr>
          <w:rFonts w:ascii="Arial"/>
          <w:position w:val="7"/>
          <w:sz w:val="10"/>
        </w:rPr>
        <w:t xml:space="preserve">1 </w:t>
      </w:r>
      <w:r>
        <w:rPr>
          <w:sz w:val="18"/>
        </w:rPr>
        <w:t>Unless the node has been declared as a bi-directional Input/Output.</w:t>
      </w:r>
    </w:p>
    <w:p w14:paraId="2DAE13FE" w14:textId="77777777" w:rsidR="00CF7564" w:rsidRDefault="00724232">
      <w:pPr>
        <w:pStyle w:val="BodyText"/>
        <w:spacing w:before="3"/>
        <w:ind w:left="2212" w:right="3930"/>
        <w:jc w:val="center"/>
      </w:pPr>
      <w:r>
        <w:t>83</w:t>
      </w:r>
    </w:p>
    <w:p w14:paraId="0A41B278" w14:textId="77777777" w:rsidR="00CF7564" w:rsidRDefault="00CF7564">
      <w:pPr>
        <w:jc w:val="center"/>
        <w:sectPr w:rsidR="00CF7564">
          <w:pgSz w:w="12240" w:h="15840"/>
          <w:pgMar w:top="680" w:right="0" w:bottom="280" w:left="1720" w:header="720" w:footer="720" w:gutter="0"/>
          <w:cols w:space="720"/>
        </w:sectPr>
      </w:pPr>
    </w:p>
    <w:p w14:paraId="15686C1B" w14:textId="77777777" w:rsidR="00CF7564" w:rsidRDefault="00724232">
      <w:pPr>
        <w:pStyle w:val="ListParagraph"/>
        <w:numPr>
          <w:ilvl w:val="2"/>
          <w:numId w:val="21"/>
        </w:numPr>
        <w:tabs>
          <w:tab w:val="left" w:pos="2066"/>
          <w:tab w:val="left" w:pos="2067"/>
        </w:tabs>
        <w:spacing w:before="39"/>
        <w:ind w:hanging="721"/>
        <w:rPr>
          <w:sz w:val="20"/>
        </w:rPr>
      </w:pPr>
      <w:r>
        <w:rPr>
          <w:w w:val="110"/>
          <w:sz w:val="20"/>
        </w:rPr>
        <w:t>Performance</w:t>
      </w:r>
      <w:r>
        <w:rPr>
          <w:spacing w:val="-7"/>
          <w:w w:val="110"/>
          <w:sz w:val="20"/>
        </w:rPr>
        <w:t xml:space="preserve"> </w:t>
      </w:r>
      <w:r>
        <w:rPr>
          <w:w w:val="110"/>
          <w:sz w:val="20"/>
        </w:rPr>
        <w:t>Evaluation</w:t>
      </w:r>
    </w:p>
    <w:p w14:paraId="6207F85C" w14:textId="77777777" w:rsidR="00CF7564" w:rsidRDefault="00CF7564">
      <w:pPr>
        <w:pStyle w:val="BodyText"/>
        <w:spacing w:before="8"/>
      </w:pPr>
    </w:p>
    <w:p w14:paraId="66CFD63C" w14:textId="77777777" w:rsidR="00CF7564" w:rsidRDefault="00724232">
      <w:pPr>
        <w:pStyle w:val="BodyText"/>
        <w:ind w:left="1346" w:right="3064"/>
        <w:jc w:val="both"/>
      </w:pPr>
      <w:r>
        <w:t>Making use of a simulation framework comes at a cost, both in terms of execution time and memory requirements. We can quantify these costs for the Sim framework by implementing four low-level benchmark circuits in both Sim and straight C++. The most import</w:t>
      </w:r>
      <w:r>
        <w:t>ant difference between the implementations is that inputs and outputs in the C++ versions are ordinary class member variables; data is propagated between components by explic- itly copying outputs to inputs each cycle according to the connections in the ha</w:t>
      </w:r>
      <w:r>
        <w:t>rdware being modeled. The following benchmark circuits are used in our evaluation:</w:t>
      </w:r>
    </w:p>
    <w:p w14:paraId="4E5A9C74" w14:textId="77777777" w:rsidR="00CF7564" w:rsidRDefault="00CF7564">
      <w:pPr>
        <w:pStyle w:val="BodyText"/>
        <w:spacing w:before="10"/>
        <w:rPr>
          <w:sz w:val="19"/>
        </w:rPr>
      </w:pPr>
    </w:p>
    <w:p w14:paraId="0530F41F" w14:textId="77777777" w:rsidR="00CF7564" w:rsidRDefault="00724232">
      <w:pPr>
        <w:pStyle w:val="BodyText"/>
        <w:ind w:left="2282" w:right="3064" w:hanging="936"/>
        <w:jc w:val="both"/>
      </w:pPr>
      <w:r>
        <w:t>LFSR: 4-tap 128-bit linear feedback shift register.  Simulated for 2</w:t>
      </w:r>
      <w:r>
        <w:rPr>
          <w:rFonts w:ascii="Arial"/>
          <w:vertAlign w:val="superscript"/>
        </w:rPr>
        <w:t>24</w:t>
      </w:r>
      <w:r>
        <w:rPr>
          <w:rFonts w:ascii="Arial"/>
        </w:rPr>
        <w:t xml:space="preserve">  </w:t>
      </w:r>
      <w:r>
        <w:t>cycles.</w:t>
      </w:r>
    </w:p>
    <w:p w14:paraId="421204E8" w14:textId="77777777" w:rsidR="00CF7564" w:rsidRDefault="00CF7564">
      <w:pPr>
        <w:pStyle w:val="BodyText"/>
      </w:pPr>
    </w:p>
    <w:p w14:paraId="4853023C" w14:textId="77777777" w:rsidR="00CF7564" w:rsidRDefault="00724232">
      <w:pPr>
        <w:pStyle w:val="BodyText"/>
        <w:ind w:left="2282" w:right="3067" w:hanging="936"/>
        <w:jc w:val="both"/>
      </w:pPr>
      <w:r>
        <w:t>LRU:     1024 node systolic array used to keep track of least recently     used information</w:t>
      </w:r>
      <w:r>
        <w:t xml:space="preserve"> for a fully associative cache (see Chapter 4, Section 4.7.1). Simulated for 2</w:t>
      </w:r>
      <w:r>
        <w:rPr>
          <w:rFonts w:ascii="Arial"/>
          <w:vertAlign w:val="superscript"/>
        </w:rPr>
        <w:t>17</w:t>
      </w:r>
      <w:r>
        <w:rPr>
          <w:rFonts w:ascii="Arial"/>
          <w:spacing w:val="-15"/>
        </w:rPr>
        <w:t xml:space="preserve"> </w:t>
      </w:r>
      <w:r>
        <w:t>cycles.</w:t>
      </w:r>
    </w:p>
    <w:p w14:paraId="33899C5A" w14:textId="77777777" w:rsidR="00CF7564" w:rsidRDefault="00CF7564">
      <w:pPr>
        <w:pStyle w:val="BodyText"/>
        <w:spacing w:before="11"/>
        <w:rPr>
          <w:sz w:val="19"/>
        </w:rPr>
      </w:pPr>
    </w:p>
    <w:p w14:paraId="413FF965" w14:textId="77777777" w:rsidR="00CF7564" w:rsidRDefault="00724232">
      <w:pPr>
        <w:pStyle w:val="BodyText"/>
        <w:ind w:left="2282" w:right="3065" w:hanging="936"/>
        <w:jc w:val="both"/>
      </w:pPr>
      <w:r>
        <w:t>NET:     32x32 2D grid network with wormhole  routing.   Simulated for  2</w:t>
      </w:r>
      <w:r>
        <w:rPr>
          <w:rFonts w:ascii="Arial"/>
          <w:vertAlign w:val="superscript"/>
        </w:rPr>
        <w:t>13</w:t>
      </w:r>
      <w:r>
        <w:rPr>
          <w:rFonts w:ascii="Arial"/>
          <w:spacing w:val="-7"/>
        </w:rPr>
        <w:t xml:space="preserve"> </w:t>
      </w:r>
      <w:r>
        <w:t>cycles.</w:t>
      </w:r>
    </w:p>
    <w:p w14:paraId="4E4F6338" w14:textId="77777777" w:rsidR="00CF7564" w:rsidRDefault="00CF7564">
      <w:pPr>
        <w:pStyle w:val="BodyText"/>
        <w:spacing w:before="11"/>
        <w:rPr>
          <w:sz w:val="19"/>
        </w:rPr>
      </w:pPr>
    </w:p>
    <w:p w14:paraId="569E38C7" w14:textId="77777777" w:rsidR="00CF7564" w:rsidRDefault="00724232">
      <w:pPr>
        <w:pStyle w:val="BodyText"/>
        <w:ind w:left="2282" w:right="3065" w:hanging="936"/>
        <w:jc w:val="both"/>
      </w:pPr>
      <w:r>
        <w:t>FPGA: 12 bit pipelined population count  implemented  on  a  simple FPGA. The FPGA contains 64 logic blocks in an 8x8 array; each block consists of a 4-LUT and a D flip-flop. Simulated for 2</w:t>
      </w:r>
      <w:r>
        <w:rPr>
          <w:rFonts w:ascii="Arial"/>
          <w:vertAlign w:val="superscript"/>
        </w:rPr>
        <w:t>21</w:t>
      </w:r>
      <w:r>
        <w:rPr>
          <w:rFonts w:ascii="Arial"/>
          <w:spacing w:val="-7"/>
        </w:rPr>
        <w:t xml:space="preserve"> </w:t>
      </w:r>
      <w:r>
        <w:t>cycles.</w:t>
      </w:r>
    </w:p>
    <w:p w14:paraId="0EF5178B" w14:textId="77777777" w:rsidR="00CF7564" w:rsidRDefault="00CF7564">
      <w:pPr>
        <w:pStyle w:val="BodyText"/>
        <w:spacing w:before="10"/>
        <w:rPr>
          <w:sz w:val="19"/>
        </w:rPr>
      </w:pPr>
    </w:p>
    <w:p w14:paraId="6B94DC87" w14:textId="77777777" w:rsidR="00CF7564" w:rsidRDefault="00724232">
      <w:pPr>
        <w:pStyle w:val="BodyText"/>
        <w:ind w:left="1346" w:right="3065" w:firstLine="360"/>
        <w:jc w:val="both"/>
      </w:pPr>
      <w:r>
        <w:t>In the Sim version of FPGA, the FPGA configuration is read from a file during the construction phase and used to make the appropriate node connections. In the C++ version, which does not have the advantage of being able to directly connect inputs and outpu</w:t>
      </w:r>
      <w:r>
        <w:t>ts, the configuration is used on every cycle to manually route data between logic</w:t>
      </w:r>
      <w:r>
        <w:rPr>
          <w:spacing w:val="-9"/>
        </w:rPr>
        <w:t xml:space="preserve"> </w:t>
      </w:r>
      <w:r>
        <w:t>blocks.</w:t>
      </w:r>
    </w:p>
    <w:p w14:paraId="48DD0740" w14:textId="77777777" w:rsidR="00CF7564" w:rsidRDefault="00724232">
      <w:pPr>
        <w:pStyle w:val="BodyText"/>
        <w:ind w:left="1346" w:right="3065" w:firstLine="360"/>
        <w:jc w:val="both"/>
      </w:pPr>
      <w:r>
        <w:t>The benchmarks were compiled in both debug and release modes and run on a 1.2GHz Pentium III processor. Table 8-1 shows the resulting exe- cution times in seconds, an</w:t>
      </w:r>
      <w:r>
        <w:t>d Table 8-2 lists the memory requirements in bytes.</w:t>
      </w:r>
    </w:p>
    <w:p w14:paraId="626C04C7" w14:textId="77777777" w:rsidR="00CF7564" w:rsidRDefault="00CF7564">
      <w:pPr>
        <w:pStyle w:val="BodyText"/>
        <w:spacing w:before="3"/>
      </w:pPr>
    </w:p>
    <w:tbl>
      <w:tblPr>
        <w:tblW w:w="0" w:type="auto"/>
        <w:tblInd w:w="22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77"/>
        <w:gridCol w:w="621"/>
        <w:gridCol w:w="712"/>
        <w:gridCol w:w="621"/>
        <w:gridCol w:w="541"/>
        <w:gridCol w:w="623"/>
        <w:gridCol w:w="607"/>
      </w:tblGrid>
      <w:tr w:rsidR="00CF7564" w14:paraId="242BF548" w14:textId="77777777">
        <w:trPr>
          <w:trHeight w:val="203"/>
        </w:trPr>
        <w:tc>
          <w:tcPr>
            <w:tcW w:w="677" w:type="dxa"/>
            <w:vMerge w:val="restart"/>
            <w:tcBorders>
              <w:top w:val="nil"/>
              <w:left w:val="nil"/>
            </w:tcBorders>
          </w:tcPr>
          <w:p w14:paraId="65004106" w14:textId="77777777" w:rsidR="00CF7564" w:rsidRDefault="00CF7564">
            <w:pPr>
              <w:pStyle w:val="TableParagraph"/>
              <w:rPr>
                <w:sz w:val="18"/>
              </w:rPr>
            </w:pPr>
          </w:p>
        </w:tc>
        <w:tc>
          <w:tcPr>
            <w:tcW w:w="1954" w:type="dxa"/>
            <w:gridSpan w:val="3"/>
            <w:tcBorders>
              <w:bottom w:val="single" w:sz="4" w:space="0" w:color="000000"/>
            </w:tcBorders>
          </w:tcPr>
          <w:p w14:paraId="55CB7140" w14:textId="77777777" w:rsidR="00CF7564" w:rsidRDefault="00724232">
            <w:pPr>
              <w:pStyle w:val="TableParagraph"/>
              <w:spacing w:line="183" w:lineRule="exact"/>
              <w:ind w:left="715" w:right="698"/>
              <w:jc w:val="center"/>
              <w:rPr>
                <w:sz w:val="18"/>
              </w:rPr>
            </w:pPr>
            <w:r>
              <w:rPr>
                <w:sz w:val="18"/>
              </w:rPr>
              <w:t>Debug</w:t>
            </w:r>
          </w:p>
        </w:tc>
        <w:tc>
          <w:tcPr>
            <w:tcW w:w="1771" w:type="dxa"/>
            <w:gridSpan w:val="3"/>
            <w:tcBorders>
              <w:bottom w:val="single" w:sz="4" w:space="0" w:color="000000"/>
            </w:tcBorders>
          </w:tcPr>
          <w:p w14:paraId="78C47791" w14:textId="77777777" w:rsidR="00CF7564" w:rsidRDefault="00724232">
            <w:pPr>
              <w:pStyle w:val="TableParagraph"/>
              <w:spacing w:line="183" w:lineRule="exact"/>
              <w:ind w:left="581" w:right="570"/>
              <w:jc w:val="center"/>
              <w:rPr>
                <w:sz w:val="18"/>
              </w:rPr>
            </w:pPr>
            <w:r>
              <w:rPr>
                <w:sz w:val="18"/>
              </w:rPr>
              <w:t>Release</w:t>
            </w:r>
          </w:p>
        </w:tc>
      </w:tr>
      <w:tr w:rsidR="00CF7564" w14:paraId="75CE275B" w14:textId="77777777">
        <w:trPr>
          <w:trHeight w:val="200"/>
        </w:trPr>
        <w:tc>
          <w:tcPr>
            <w:tcW w:w="677" w:type="dxa"/>
            <w:vMerge/>
            <w:tcBorders>
              <w:top w:val="nil"/>
              <w:left w:val="nil"/>
            </w:tcBorders>
          </w:tcPr>
          <w:p w14:paraId="456D8B85" w14:textId="77777777" w:rsidR="00CF7564" w:rsidRDefault="00CF7564">
            <w:pPr>
              <w:rPr>
                <w:sz w:val="2"/>
                <w:szCs w:val="2"/>
              </w:rPr>
            </w:pPr>
          </w:p>
        </w:tc>
        <w:tc>
          <w:tcPr>
            <w:tcW w:w="621" w:type="dxa"/>
            <w:tcBorders>
              <w:top w:val="single" w:sz="4" w:space="0" w:color="000000"/>
              <w:right w:val="single" w:sz="4" w:space="0" w:color="000000"/>
            </w:tcBorders>
          </w:tcPr>
          <w:p w14:paraId="168E4848" w14:textId="77777777" w:rsidR="00CF7564" w:rsidRDefault="00724232">
            <w:pPr>
              <w:pStyle w:val="TableParagraph"/>
              <w:spacing w:line="181" w:lineRule="exact"/>
              <w:ind w:left="87" w:right="73"/>
              <w:jc w:val="center"/>
              <w:rPr>
                <w:sz w:val="18"/>
              </w:rPr>
            </w:pPr>
            <w:r>
              <w:rPr>
                <w:sz w:val="18"/>
              </w:rPr>
              <w:t>C++</w:t>
            </w:r>
          </w:p>
        </w:tc>
        <w:tc>
          <w:tcPr>
            <w:tcW w:w="712" w:type="dxa"/>
            <w:tcBorders>
              <w:top w:val="single" w:sz="4" w:space="0" w:color="000000"/>
              <w:left w:val="single" w:sz="4" w:space="0" w:color="000000"/>
              <w:right w:val="single" w:sz="4" w:space="0" w:color="000000"/>
            </w:tcBorders>
          </w:tcPr>
          <w:p w14:paraId="6B77B943" w14:textId="77777777" w:rsidR="00CF7564" w:rsidRDefault="00724232">
            <w:pPr>
              <w:pStyle w:val="TableParagraph"/>
              <w:spacing w:line="181" w:lineRule="exact"/>
              <w:ind w:left="215"/>
              <w:rPr>
                <w:sz w:val="18"/>
              </w:rPr>
            </w:pPr>
            <w:r>
              <w:rPr>
                <w:sz w:val="18"/>
              </w:rPr>
              <w:t>Sim</w:t>
            </w:r>
          </w:p>
        </w:tc>
        <w:tc>
          <w:tcPr>
            <w:tcW w:w="621" w:type="dxa"/>
            <w:tcBorders>
              <w:top w:val="single" w:sz="4" w:space="0" w:color="000000"/>
              <w:left w:val="single" w:sz="4" w:space="0" w:color="000000"/>
            </w:tcBorders>
          </w:tcPr>
          <w:p w14:paraId="6B0B27A3" w14:textId="77777777" w:rsidR="00CF7564" w:rsidRDefault="00724232">
            <w:pPr>
              <w:pStyle w:val="TableParagraph"/>
              <w:spacing w:line="181" w:lineRule="exact"/>
              <w:ind w:right="93"/>
              <w:jc w:val="right"/>
              <w:rPr>
                <w:sz w:val="18"/>
              </w:rPr>
            </w:pPr>
            <w:r>
              <w:rPr>
                <w:sz w:val="18"/>
              </w:rPr>
              <w:t>Ratio</w:t>
            </w:r>
          </w:p>
        </w:tc>
        <w:tc>
          <w:tcPr>
            <w:tcW w:w="541" w:type="dxa"/>
            <w:tcBorders>
              <w:top w:val="single" w:sz="4" w:space="0" w:color="000000"/>
              <w:right w:val="single" w:sz="4" w:space="0" w:color="000000"/>
            </w:tcBorders>
          </w:tcPr>
          <w:p w14:paraId="25FC926D" w14:textId="77777777" w:rsidR="00CF7564" w:rsidRDefault="00724232">
            <w:pPr>
              <w:pStyle w:val="TableParagraph"/>
              <w:spacing w:line="181" w:lineRule="exact"/>
              <w:ind w:left="106"/>
              <w:rPr>
                <w:sz w:val="18"/>
              </w:rPr>
            </w:pPr>
            <w:r>
              <w:rPr>
                <w:sz w:val="18"/>
              </w:rPr>
              <w:t>C++</w:t>
            </w:r>
          </w:p>
        </w:tc>
        <w:tc>
          <w:tcPr>
            <w:tcW w:w="623" w:type="dxa"/>
            <w:tcBorders>
              <w:top w:val="single" w:sz="4" w:space="0" w:color="000000"/>
              <w:left w:val="single" w:sz="4" w:space="0" w:color="000000"/>
              <w:right w:val="single" w:sz="4" w:space="0" w:color="000000"/>
            </w:tcBorders>
          </w:tcPr>
          <w:p w14:paraId="658A1CF6" w14:textId="77777777" w:rsidR="00CF7564" w:rsidRDefault="00724232">
            <w:pPr>
              <w:pStyle w:val="TableParagraph"/>
              <w:spacing w:line="181" w:lineRule="exact"/>
              <w:ind w:left="90" w:right="77"/>
              <w:jc w:val="center"/>
              <w:rPr>
                <w:sz w:val="18"/>
              </w:rPr>
            </w:pPr>
            <w:r>
              <w:rPr>
                <w:sz w:val="18"/>
              </w:rPr>
              <w:t>Sim</w:t>
            </w:r>
          </w:p>
        </w:tc>
        <w:tc>
          <w:tcPr>
            <w:tcW w:w="607" w:type="dxa"/>
            <w:tcBorders>
              <w:top w:val="single" w:sz="4" w:space="0" w:color="000000"/>
              <w:left w:val="single" w:sz="4" w:space="0" w:color="000000"/>
            </w:tcBorders>
          </w:tcPr>
          <w:p w14:paraId="7E860080" w14:textId="77777777" w:rsidR="00CF7564" w:rsidRDefault="00724232">
            <w:pPr>
              <w:pStyle w:val="TableParagraph"/>
              <w:spacing w:line="181" w:lineRule="exact"/>
              <w:ind w:right="89"/>
              <w:jc w:val="right"/>
              <w:rPr>
                <w:sz w:val="18"/>
              </w:rPr>
            </w:pPr>
            <w:r>
              <w:rPr>
                <w:sz w:val="18"/>
              </w:rPr>
              <w:t>Ratio</w:t>
            </w:r>
          </w:p>
        </w:tc>
      </w:tr>
      <w:tr w:rsidR="00CF7564" w14:paraId="325DC3C3" w14:textId="77777777">
        <w:trPr>
          <w:trHeight w:val="208"/>
        </w:trPr>
        <w:tc>
          <w:tcPr>
            <w:tcW w:w="677" w:type="dxa"/>
            <w:tcBorders>
              <w:bottom w:val="single" w:sz="4" w:space="0" w:color="000000"/>
            </w:tcBorders>
          </w:tcPr>
          <w:p w14:paraId="00C8CDD1" w14:textId="77777777" w:rsidR="00CF7564" w:rsidRDefault="00724232">
            <w:pPr>
              <w:pStyle w:val="TableParagraph"/>
              <w:spacing w:line="188" w:lineRule="exact"/>
              <w:ind w:left="86" w:right="96"/>
              <w:jc w:val="center"/>
              <w:rPr>
                <w:sz w:val="18"/>
              </w:rPr>
            </w:pPr>
            <w:r>
              <w:rPr>
                <w:sz w:val="18"/>
              </w:rPr>
              <w:t>LFSR</w:t>
            </w:r>
          </w:p>
        </w:tc>
        <w:tc>
          <w:tcPr>
            <w:tcW w:w="621" w:type="dxa"/>
            <w:tcBorders>
              <w:bottom w:val="single" w:sz="4" w:space="0" w:color="000000"/>
              <w:right w:val="single" w:sz="4" w:space="0" w:color="000000"/>
            </w:tcBorders>
          </w:tcPr>
          <w:p w14:paraId="328C72DD" w14:textId="77777777" w:rsidR="00CF7564" w:rsidRDefault="00724232">
            <w:pPr>
              <w:pStyle w:val="TableParagraph"/>
              <w:spacing w:line="188" w:lineRule="exact"/>
              <w:ind w:left="87" w:right="74"/>
              <w:jc w:val="center"/>
              <w:rPr>
                <w:sz w:val="18"/>
              </w:rPr>
            </w:pPr>
            <w:r>
              <w:rPr>
                <w:sz w:val="18"/>
              </w:rPr>
              <w:t>17.56</w:t>
            </w:r>
          </w:p>
        </w:tc>
        <w:tc>
          <w:tcPr>
            <w:tcW w:w="712" w:type="dxa"/>
            <w:tcBorders>
              <w:left w:val="single" w:sz="4" w:space="0" w:color="000000"/>
              <w:bottom w:val="single" w:sz="4" w:space="0" w:color="000000"/>
              <w:right w:val="single" w:sz="4" w:space="0" w:color="000000"/>
            </w:tcBorders>
          </w:tcPr>
          <w:p w14:paraId="511F5B02" w14:textId="77777777" w:rsidR="00CF7564" w:rsidRDefault="00724232">
            <w:pPr>
              <w:pStyle w:val="TableParagraph"/>
              <w:spacing w:line="188" w:lineRule="exact"/>
              <w:ind w:right="93"/>
              <w:jc w:val="right"/>
              <w:rPr>
                <w:sz w:val="18"/>
              </w:rPr>
            </w:pPr>
            <w:r>
              <w:rPr>
                <w:sz w:val="18"/>
              </w:rPr>
              <w:t>500.40</w:t>
            </w:r>
          </w:p>
        </w:tc>
        <w:tc>
          <w:tcPr>
            <w:tcW w:w="621" w:type="dxa"/>
            <w:tcBorders>
              <w:left w:val="single" w:sz="4" w:space="0" w:color="000000"/>
              <w:bottom w:val="single" w:sz="4" w:space="0" w:color="000000"/>
            </w:tcBorders>
          </w:tcPr>
          <w:p w14:paraId="3AF32F16" w14:textId="77777777" w:rsidR="00CF7564" w:rsidRDefault="00724232">
            <w:pPr>
              <w:pStyle w:val="TableParagraph"/>
              <w:spacing w:line="188" w:lineRule="exact"/>
              <w:ind w:right="88"/>
              <w:jc w:val="right"/>
              <w:rPr>
                <w:sz w:val="18"/>
              </w:rPr>
            </w:pPr>
            <w:r>
              <w:rPr>
                <w:sz w:val="18"/>
              </w:rPr>
              <w:t>28.50</w:t>
            </w:r>
          </w:p>
        </w:tc>
        <w:tc>
          <w:tcPr>
            <w:tcW w:w="541" w:type="dxa"/>
            <w:tcBorders>
              <w:bottom w:val="single" w:sz="4" w:space="0" w:color="000000"/>
              <w:right w:val="single" w:sz="4" w:space="0" w:color="000000"/>
            </w:tcBorders>
          </w:tcPr>
          <w:p w14:paraId="1E622893" w14:textId="77777777" w:rsidR="00CF7564" w:rsidRDefault="00724232">
            <w:pPr>
              <w:pStyle w:val="TableParagraph"/>
              <w:spacing w:line="188" w:lineRule="exact"/>
              <w:ind w:left="114"/>
              <w:rPr>
                <w:sz w:val="18"/>
              </w:rPr>
            </w:pPr>
            <w:r>
              <w:rPr>
                <w:sz w:val="18"/>
              </w:rPr>
              <w:t>5.77</w:t>
            </w:r>
          </w:p>
        </w:tc>
        <w:tc>
          <w:tcPr>
            <w:tcW w:w="623" w:type="dxa"/>
            <w:tcBorders>
              <w:left w:val="single" w:sz="4" w:space="0" w:color="000000"/>
              <w:bottom w:val="single" w:sz="4" w:space="0" w:color="000000"/>
              <w:right w:val="single" w:sz="4" w:space="0" w:color="000000"/>
            </w:tcBorders>
          </w:tcPr>
          <w:p w14:paraId="36BB511E" w14:textId="77777777" w:rsidR="00CF7564" w:rsidRDefault="00724232">
            <w:pPr>
              <w:pStyle w:val="TableParagraph"/>
              <w:spacing w:line="188" w:lineRule="exact"/>
              <w:ind w:left="90" w:right="78"/>
              <w:jc w:val="center"/>
              <w:rPr>
                <w:sz w:val="18"/>
              </w:rPr>
            </w:pPr>
            <w:r>
              <w:rPr>
                <w:sz w:val="18"/>
              </w:rPr>
              <w:t>20.56</w:t>
            </w:r>
          </w:p>
        </w:tc>
        <w:tc>
          <w:tcPr>
            <w:tcW w:w="607" w:type="dxa"/>
            <w:tcBorders>
              <w:left w:val="single" w:sz="4" w:space="0" w:color="000000"/>
              <w:bottom w:val="single" w:sz="4" w:space="0" w:color="000000"/>
            </w:tcBorders>
          </w:tcPr>
          <w:p w14:paraId="4B23AAD6" w14:textId="77777777" w:rsidR="00CF7564" w:rsidRDefault="00724232">
            <w:pPr>
              <w:pStyle w:val="TableParagraph"/>
              <w:spacing w:line="188" w:lineRule="exact"/>
              <w:ind w:right="91"/>
              <w:jc w:val="right"/>
              <w:rPr>
                <w:sz w:val="18"/>
              </w:rPr>
            </w:pPr>
            <w:r>
              <w:rPr>
                <w:sz w:val="18"/>
              </w:rPr>
              <w:t>3.56</w:t>
            </w:r>
          </w:p>
        </w:tc>
      </w:tr>
      <w:tr w:rsidR="00CF7564" w14:paraId="34A15B4A" w14:textId="77777777">
        <w:trPr>
          <w:trHeight w:val="205"/>
        </w:trPr>
        <w:tc>
          <w:tcPr>
            <w:tcW w:w="677" w:type="dxa"/>
            <w:tcBorders>
              <w:top w:val="single" w:sz="4" w:space="0" w:color="000000"/>
              <w:bottom w:val="single" w:sz="4" w:space="0" w:color="000000"/>
            </w:tcBorders>
          </w:tcPr>
          <w:p w14:paraId="522BD885" w14:textId="77777777" w:rsidR="00CF7564" w:rsidRDefault="00724232">
            <w:pPr>
              <w:pStyle w:val="TableParagraph"/>
              <w:spacing w:line="186" w:lineRule="exact"/>
              <w:ind w:left="18" w:right="98"/>
              <w:jc w:val="center"/>
              <w:rPr>
                <w:sz w:val="18"/>
              </w:rPr>
            </w:pPr>
            <w:r>
              <w:rPr>
                <w:sz w:val="18"/>
              </w:rPr>
              <w:t>LRU</w:t>
            </w:r>
          </w:p>
        </w:tc>
        <w:tc>
          <w:tcPr>
            <w:tcW w:w="621" w:type="dxa"/>
            <w:tcBorders>
              <w:top w:val="single" w:sz="4" w:space="0" w:color="000000"/>
              <w:bottom w:val="single" w:sz="4" w:space="0" w:color="000000"/>
              <w:right w:val="single" w:sz="4" w:space="0" w:color="000000"/>
            </w:tcBorders>
          </w:tcPr>
          <w:p w14:paraId="771E477F" w14:textId="77777777" w:rsidR="00CF7564" w:rsidRDefault="00724232">
            <w:pPr>
              <w:pStyle w:val="TableParagraph"/>
              <w:spacing w:line="186" w:lineRule="exact"/>
              <w:ind w:left="87" w:right="74"/>
              <w:jc w:val="center"/>
              <w:rPr>
                <w:sz w:val="18"/>
              </w:rPr>
            </w:pPr>
            <w:r>
              <w:rPr>
                <w:sz w:val="18"/>
              </w:rPr>
              <w:t>15.78</w:t>
            </w:r>
          </w:p>
        </w:tc>
        <w:tc>
          <w:tcPr>
            <w:tcW w:w="712" w:type="dxa"/>
            <w:tcBorders>
              <w:top w:val="single" w:sz="4" w:space="0" w:color="000000"/>
              <w:left w:val="single" w:sz="4" w:space="0" w:color="000000"/>
              <w:bottom w:val="single" w:sz="4" w:space="0" w:color="000000"/>
              <w:right w:val="single" w:sz="4" w:space="0" w:color="000000"/>
            </w:tcBorders>
          </w:tcPr>
          <w:p w14:paraId="5FA9C387" w14:textId="77777777" w:rsidR="00CF7564" w:rsidRDefault="00724232">
            <w:pPr>
              <w:pStyle w:val="TableParagraph"/>
              <w:spacing w:line="186" w:lineRule="exact"/>
              <w:ind w:right="93"/>
              <w:jc w:val="right"/>
              <w:rPr>
                <w:sz w:val="18"/>
              </w:rPr>
            </w:pPr>
            <w:r>
              <w:rPr>
                <w:sz w:val="18"/>
              </w:rPr>
              <w:t>106.54</w:t>
            </w:r>
          </w:p>
        </w:tc>
        <w:tc>
          <w:tcPr>
            <w:tcW w:w="621" w:type="dxa"/>
            <w:tcBorders>
              <w:top w:val="single" w:sz="4" w:space="0" w:color="000000"/>
              <w:left w:val="single" w:sz="4" w:space="0" w:color="000000"/>
              <w:bottom w:val="single" w:sz="4" w:space="0" w:color="000000"/>
            </w:tcBorders>
          </w:tcPr>
          <w:p w14:paraId="0EBEFD92" w14:textId="77777777" w:rsidR="00CF7564" w:rsidRDefault="00724232">
            <w:pPr>
              <w:pStyle w:val="TableParagraph"/>
              <w:spacing w:line="186" w:lineRule="exact"/>
              <w:ind w:right="88"/>
              <w:jc w:val="right"/>
              <w:rPr>
                <w:sz w:val="18"/>
              </w:rPr>
            </w:pPr>
            <w:r>
              <w:rPr>
                <w:sz w:val="18"/>
              </w:rPr>
              <w:t>6.75</w:t>
            </w:r>
          </w:p>
        </w:tc>
        <w:tc>
          <w:tcPr>
            <w:tcW w:w="541" w:type="dxa"/>
            <w:tcBorders>
              <w:top w:val="single" w:sz="4" w:space="0" w:color="000000"/>
              <w:bottom w:val="single" w:sz="4" w:space="0" w:color="000000"/>
              <w:right w:val="single" w:sz="4" w:space="0" w:color="000000"/>
            </w:tcBorders>
          </w:tcPr>
          <w:p w14:paraId="50127040" w14:textId="77777777" w:rsidR="00CF7564" w:rsidRDefault="00724232">
            <w:pPr>
              <w:pStyle w:val="TableParagraph"/>
              <w:spacing w:line="186" w:lineRule="exact"/>
              <w:ind w:left="114"/>
              <w:rPr>
                <w:sz w:val="18"/>
              </w:rPr>
            </w:pPr>
            <w:r>
              <w:rPr>
                <w:sz w:val="18"/>
              </w:rPr>
              <w:t>3.15</w:t>
            </w:r>
          </w:p>
        </w:tc>
        <w:tc>
          <w:tcPr>
            <w:tcW w:w="623" w:type="dxa"/>
            <w:tcBorders>
              <w:top w:val="single" w:sz="4" w:space="0" w:color="000000"/>
              <w:left w:val="single" w:sz="4" w:space="0" w:color="000000"/>
              <w:bottom w:val="single" w:sz="4" w:space="0" w:color="000000"/>
              <w:right w:val="single" w:sz="4" w:space="0" w:color="000000"/>
            </w:tcBorders>
          </w:tcPr>
          <w:p w14:paraId="6E693983" w14:textId="77777777" w:rsidR="00CF7564" w:rsidRDefault="00724232">
            <w:pPr>
              <w:pStyle w:val="TableParagraph"/>
              <w:spacing w:line="186" w:lineRule="exact"/>
              <w:ind w:left="180" w:right="78"/>
              <w:jc w:val="center"/>
              <w:rPr>
                <w:sz w:val="18"/>
              </w:rPr>
            </w:pPr>
            <w:r>
              <w:rPr>
                <w:sz w:val="18"/>
              </w:rPr>
              <w:t>5.14</w:t>
            </w:r>
          </w:p>
        </w:tc>
        <w:tc>
          <w:tcPr>
            <w:tcW w:w="607" w:type="dxa"/>
            <w:tcBorders>
              <w:top w:val="single" w:sz="4" w:space="0" w:color="000000"/>
              <w:left w:val="single" w:sz="4" w:space="0" w:color="000000"/>
              <w:bottom w:val="single" w:sz="4" w:space="0" w:color="000000"/>
            </w:tcBorders>
          </w:tcPr>
          <w:p w14:paraId="55D056DE" w14:textId="77777777" w:rsidR="00CF7564" w:rsidRDefault="00724232">
            <w:pPr>
              <w:pStyle w:val="TableParagraph"/>
              <w:spacing w:line="186" w:lineRule="exact"/>
              <w:ind w:right="91"/>
              <w:jc w:val="right"/>
              <w:rPr>
                <w:sz w:val="18"/>
              </w:rPr>
            </w:pPr>
            <w:r>
              <w:rPr>
                <w:sz w:val="18"/>
              </w:rPr>
              <w:t>1.63</w:t>
            </w:r>
          </w:p>
        </w:tc>
      </w:tr>
      <w:tr w:rsidR="00CF7564" w14:paraId="72360A45" w14:textId="77777777">
        <w:trPr>
          <w:trHeight w:val="207"/>
        </w:trPr>
        <w:tc>
          <w:tcPr>
            <w:tcW w:w="677" w:type="dxa"/>
            <w:tcBorders>
              <w:top w:val="single" w:sz="4" w:space="0" w:color="000000"/>
              <w:bottom w:val="single" w:sz="4" w:space="0" w:color="000000"/>
            </w:tcBorders>
          </w:tcPr>
          <w:p w14:paraId="2D37FB27" w14:textId="77777777" w:rsidR="00CF7564" w:rsidRDefault="00724232">
            <w:pPr>
              <w:pStyle w:val="TableParagraph"/>
              <w:spacing w:line="187" w:lineRule="exact"/>
              <w:ind w:left="9" w:right="98"/>
              <w:jc w:val="center"/>
              <w:rPr>
                <w:sz w:val="18"/>
              </w:rPr>
            </w:pPr>
            <w:r>
              <w:rPr>
                <w:sz w:val="18"/>
              </w:rPr>
              <w:t>NET</w:t>
            </w:r>
          </w:p>
        </w:tc>
        <w:tc>
          <w:tcPr>
            <w:tcW w:w="621" w:type="dxa"/>
            <w:tcBorders>
              <w:top w:val="single" w:sz="4" w:space="0" w:color="000000"/>
              <w:bottom w:val="single" w:sz="4" w:space="0" w:color="000000"/>
              <w:right w:val="single" w:sz="4" w:space="0" w:color="000000"/>
            </w:tcBorders>
          </w:tcPr>
          <w:p w14:paraId="57AAD5C4" w14:textId="77777777" w:rsidR="00CF7564" w:rsidRDefault="00724232">
            <w:pPr>
              <w:pStyle w:val="TableParagraph"/>
              <w:spacing w:line="187" w:lineRule="exact"/>
              <w:ind w:left="87" w:right="74"/>
              <w:jc w:val="center"/>
              <w:rPr>
                <w:sz w:val="18"/>
              </w:rPr>
            </w:pPr>
            <w:r>
              <w:rPr>
                <w:sz w:val="18"/>
              </w:rPr>
              <w:t>11.34</w:t>
            </w:r>
          </w:p>
        </w:tc>
        <w:tc>
          <w:tcPr>
            <w:tcW w:w="712" w:type="dxa"/>
            <w:tcBorders>
              <w:top w:val="single" w:sz="4" w:space="0" w:color="000000"/>
              <w:left w:val="single" w:sz="4" w:space="0" w:color="000000"/>
              <w:bottom w:val="single" w:sz="4" w:space="0" w:color="000000"/>
              <w:right w:val="single" w:sz="4" w:space="0" w:color="000000"/>
            </w:tcBorders>
          </w:tcPr>
          <w:p w14:paraId="4FD7AECC" w14:textId="77777777" w:rsidR="00CF7564" w:rsidRDefault="00724232">
            <w:pPr>
              <w:pStyle w:val="TableParagraph"/>
              <w:spacing w:line="187" w:lineRule="exact"/>
              <w:ind w:right="92"/>
              <w:jc w:val="right"/>
              <w:rPr>
                <w:sz w:val="18"/>
              </w:rPr>
            </w:pPr>
            <w:r>
              <w:rPr>
                <w:sz w:val="18"/>
              </w:rPr>
              <w:t>126.54</w:t>
            </w:r>
          </w:p>
        </w:tc>
        <w:tc>
          <w:tcPr>
            <w:tcW w:w="621" w:type="dxa"/>
            <w:tcBorders>
              <w:top w:val="single" w:sz="4" w:space="0" w:color="000000"/>
              <w:left w:val="single" w:sz="4" w:space="0" w:color="000000"/>
              <w:bottom w:val="single" w:sz="4" w:space="0" w:color="000000"/>
            </w:tcBorders>
          </w:tcPr>
          <w:p w14:paraId="2059A5D9" w14:textId="77777777" w:rsidR="00CF7564" w:rsidRDefault="00724232">
            <w:pPr>
              <w:pStyle w:val="TableParagraph"/>
              <w:spacing w:line="187" w:lineRule="exact"/>
              <w:ind w:right="88"/>
              <w:jc w:val="right"/>
              <w:rPr>
                <w:sz w:val="18"/>
              </w:rPr>
            </w:pPr>
            <w:r>
              <w:rPr>
                <w:sz w:val="18"/>
              </w:rPr>
              <w:t>11.16</w:t>
            </w:r>
          </w:p>
        </w:tc>
        <w:tc>
          <w:tcPr>
            <w:tcW w:w="541" w:type="dxa"/>
            <w:tcBorders>
              <w:top w:val="single" w:sz="4" w:space="0" w:color="000000"/>
              <w:bottom w:val="single" w:sz="4" w:space="0" w:color="000000"/>
              <w:right w:val="single" w:sz="4" w:space="0" w:color="000000"/>
            </w:tcBorders>
          </w:tcPr>
          <w:p w14:paraId="2A3C323A" w14:textId="77777777" w:rsidR="00CF7564" w:rsidRDefault="00724232">
            <w:pPr>
              <w:pStyle w:val="TableParagraph"/>
              <w:spacing w:line="187" w:lineRule="exact"/>
              <w:ind w:left="114"/>
              <w:rPr>
                <w:sz w:val="18"/>
              </w:rPr>
            </w:pPr>
            <w:r>
              <w:rPr>
                <w:sz w:val="18"/>
              </w:rPr>
              <w:t>2.86</w:t>
            </w:r>
          </w:p>
        </w:tc>
        <w:tc>
          <w:tcPr>
            <w:tcW w:w="623" w:type="dxa"/>
            <w:tcBorders>
              <w:top w:val="single" w:sz="4" w:space="0" w:color="000000"/>
              <w:left w:val="single" w:sz="4" w:space="0" w:color="000000"/>
              <w:bottom w:val="single" w:sz="4" w:space="0" w:color="000000"/>
              <w:right w:val="single" w:sz="4" w:space="0" w:color="000000"/>
            </w:tcBorders>
          </w:tcPr>
          <w:p w14:paraId="625F9DFB" w14:textId="77777777" w:rsidR="00CF7564" w:rsidRDefault="00724232">
            <w:pPr>
              <w:pStyle w:val="TableParagraph"/>
              <w:spacing w:line="187" w:lineRule="exact"/>
              <w:ind w:left="180" w:right="78"/>
              <w:jc w:val="center"/>
              <w:rPr>
                <w:sz w:val="18"/>
              </w:rPr>
            </w:pPr>
            <w:r>
              <w:rPr>
                <w:sz w:val="18"/>
              </w:rPr>
              <w:t>5.38</w:t>
            </w:r>
          </w:p>
        </w:tc>
        <w:tc>
          <w:tcPr>
            <w:tcW w:w="607" w:type="dxa"/>
            <w:tcBorders>
              <w:top w:val="single" w:sz="4" w:space="0" w:color="000000"/>
              <w:left w:val="single" w:sz="4" w:space="0" w:color="000000"/>
              <w:bottom w:val="single" w:sz="4" w:space="0" w:color="000000"/>
            </w:tcBorders>
          </w:tcPr>
          <w:p w14:paraId="093C87E5" w14:textId="77777777" w:rsidR="00CF7564" w:rsidRDefault="00724232">
            <w:pPr>
              <w:pStyle w:val="TableParagraph"/>
              <w:spacing w:line="187" w:lineRule="exact"/>
              <w:ind w:right="91"/>
              <w:jc w:val="right"/>
              <w:rPr>
                <w:sz w:val="18"/>
              </w:rPr>
            </w:pPr>
            <w:r>
              <w:rPr>
                <w:sz w:val="18"/>
              </w:rPr>
              <w:t>1.88</w:t>
            </w:r>
          </w:p>
        </w:tc>
      </w:tr>
      <w:tr w:rsidR="00CF7564" w14:paraId="0C8D4881" w14:textId="77777777">
        <w:trPr>
          <w:trHeight w:val="208"/>
        </w:trPr>
        <w:tc>
          <w:tcPr>
            <w:tcW w:w="677" w:type="dxa"/>
            <w:tcBorders>
              <w:top w:val="single" w:sz="4" w:space="0" w:color="000000"/>
            </w:tcBorders>
          </w:tcPr>
          <w:p w14:paraId="1E34EE1B" w14:textId="77777777" w:rsidR="00CF7564" w:rsidRDefault="00724232">
            <w:pPr>
              <w:pStyle w:val="TableParagraph"/>
              <w:spacing w:line="188" w:lineRule="exact"/>
              <w:ind w:left="86" w:right="70"/>
              <w:jc w:val="center"/>
              <w:rPr>
                <w:sz w:val="18"/>
              </w:rPr>
            </w:pPr>
            <w:r>
              <w:rPr>
                <w:sz w:val="18"/>
              </w:rPr>
              <w:t>FPGA</w:t>
            </w:r>
          </w:p>
        </w:tc>
        <w:tc>
          <w:tcPr>
            <w:tcW w:w="621" w:type="dxa"/>
            <w:tcBorders>
              <w:top w:val="single" w:sz="4" w:space="0" w:color="000000"/>
              <w:right w:val="single" w:sz="4" w:space="0" w:color="000000"/>
            </w:tcBorders>
          </w:tcPr>
          <w:p w14:paraId="6F9F5128" w14:textId="77777777" w:rsidR="00CF7564" w:rsidRDefault="00724232">
            <w:pPr>
              <w:pStyle w:val="TableParagraph"/>
              <w:spacing w:line="188" w:lineRule="exact"/>
              <w:ind w:left="87" w:right="74"/>
              <w:jc w:val="center"/>
              <w:rPr>
                <w:sz w:val="18"/>
              </w:rPr>
            </w:pPr>
            <w:r>
              <w:rPr>
                <w:sz w:val="18"/>
              </w:rPr>
              <w:t>12.29</w:t>
            </w:r>
          </w:p>
        </w:tc>
        <w:tc>
          <w:tcPr>
            <w:tcW w:w="712" w:type="dxa"/>
            <w:tcBorders>
              <w:top w:val="single" w:sz="4" w:space="0" w:color="000000"/>
              <w:left w:val="single" w:sz="4" w:space="0" w:color="000000"/>
              <w:right w:val="single" w:sz="4" w:space="0" w:color="000000"/>
            </w:tcBorders>
          </w:tcPr>
          <w:p w14:paraId="4DF95315" w14:textId="77777777" w:rsidR="00CF7564" w:rsidRDefault="00724232">
            <w:pPr>
              <w:pStyle w:val="TableParagraph"/>
              <w:spacing w:line="188" w:lineRule="exact"/>
              <w:ind w:right="93"/>
              <w:jc w:val="right"/>
              <w:rPr>
                <w:sz w:val="18"/>
              </w:rPr>
            </w:pPr>
            <w:r>
              <w:rPr>
                <w:sz w:val="18"/>
              </w:rPr>
              <w:t>6.42</w:t>
            </w:r>
          </w:p>
        </w:tc>
        <w:tc>
          <w:tcPr>
            <w:tcW w:w="621" w:type="dxa"/>
            <w:tcBorders>
              <w:top w:val="single" w:sz="4" w:space="0" w:color="000000"/>
              <w:left w:val="single" w:sz="4" w:space="0" w:color="000000"/>
            </w:tcBorders>
          </w:tcPr>
          <w:p w14:paraId="70F527AA" w14:textId="77777777" w:rsidR="00CF7564" w:rsidRDefault="00724232">
            <w:pPr>
              <w:pStyle w:val="TableParagraph"/>
              <w:spacing w:line="188" w:lineRule="exact"/>
              <w:ind w:right="88"/>
              <w:jc w:val="right"/>
              <w:rPr>
                <w:sz w:val="18"/>
              </w:rPr>
            </w:pPr>
            <w:r>
              <w:rPr>
                <w:sz w:val="18"/>
              </w:rPr>
              <w:t>0.52</w:t>
            </w:r>
          </w:p>
        </w:tc>
        <w:tc>
          <w:tcPr>
            <w:tcW w:w="541" w:type="dxa"/>
            <w:tcBorders>
              <w:top w:val="single" w:sz="4" w:space="0" w:color="000000"/>
              <w:right w:val="single" w:sz="4" w:space="0" w:color="000000"/>
            </w:tcBorders>
          </w:tcPr>
          <w:p w14:paraId="07FF9933" w14:textId="77777777" w:rsidR="00CF7564" w:rsidRDefault="00724232">
            <w:pPr>
              <w:pStyle w:val="TableParagraph"/>
              <w:spacing w:line="188" w:lineRule="exact"/>
              <w:ind w:left="114"/>
              <w:rPr>
                <w:sz w:val="18"/>
              </w:rPr>
            </w:pPr>
            <w:r>
              <w:rPr>
                <w:sz w:val="18"/>
              </w:rPr>
              <w:t>3.44</w:t>
            </w:r>
          </w:p>
        </w:tc>
        <w:tc>
          <w:tcPr>
            <w:tcW w:w="623" w:type="dxa"/>
            <w:tcBorders>
              <w:top w:val="single" w:sz="4" w:space="0" w:color="000000"/>
              <w:left w:val="single" w:sz="4" w:space="0" w:color="000000"/>
              <w:right w:val="single" w:sz="4" w:space="0" w:color="000000"/>
            </w:tcBorders>
          </w:tcPr>
          <w:p w14:paraId="73A4F77D" w14:textId="77777777" w:rsidR="00CF7564" w:rsidRDefault="00724232">
            <w:pPr>
              <w:pStyle w:val="TableParagraph"/>
              <w:spacing w:line="188" w:lineRule="exact"/>
              <w:ind w:left="180" w:right="78"/>
              <w:jc w:val="center"/>
              <w:rPr>
                <w:sz w:val="18"/>
              </w:rPr>
            </w:pPr>
            <w:r>
              <w:rPr>
                <w:sz w:val="18"/>
              </w:rPr>
              <w:t>0.36</w:t>
            </w:r>
          </w:p>
        </w:tc>
        <w:tc>
          <w:tcPr>
            <w:tcW w:w="607" w:type="dxa"/>
            <w:tcBorders>
              <w:top w:val="single" w:sz="4" w:space="0" w:color="000000"/>
              <w:left w:val="single" w:sz="4" w:space="0" w:color="000000"/>
            </w:tcBorders>
          </w:tcPr>
          <w:p w14:paraId="1AB77EEF" w14:textId="77777777" w:rsidR="00CF7564" w:rsidRDefault="00724232">
            <w:pPr>
              <w:pStyle w:val="TableParagraph"/>
              <w:spacing w:line="188" w:lineRule="exact"/>
              <w:ind w:right="91"/>
              <w:jc w:val="right"/>
              <w:rPr>
                <w:sz w:val="18"/>
              </w:rPr>
            </w:pPr>
            <w:r>
              <w:rPr>
                <w:sz w:val="18"/>
              </w:rPr>
              <w:t>0.10</w:t>
            </w:r>
          </w:p>
        </w:tc>
      </w:tr>
    </w:tbl>
    <w:p w14:paraId="232340C0" w14:textId="77777777" w:rsidR="00CF7564" w:rsidRDefault="00CF7564">
      <w:pPr>
        <w:pStyle w:val="BodyText"/>
        <w:spacing w:before="8"/>
      </w:pPr>
    </w:p>
    <w:p w14:paraId="1A77CEF5" w14:textId="77777777" w:rsidR="00CF7564" w:rsidRDefault="00724232">
      <w:pPr>
        <w:ind w:left="2516"/>
        <w:rPr>
          <w:sz w:val="18"/>
        </w:rPr>
      </w:pPr>
      <w:r>
        <w:rPr>
          <w:w w:val="105"/>
          <w:sz w:val="18"/>
        </w:rPr>
        <w:t>Table 8-1: Benchmark execution time in seconds.</w:t>
      </w:r>
    </w:p>
    <w:p w14:paraId="014B523E" w14:textId="77777777" w:rsidR="00CF7564" w:rsidRDefault="00CF7564">
      <w:pPr>
        <w:pStyle w:val="BodyText"/>
        <w:spacing w:before="9"/>
        <w:rPr>
          <w:sz w:val="16"/>
        </w:rPr>
      </w:pPr>
    </w:p>
    <w:p w14:paraId="419EC1B5" w14:textId="77777777" w:rsidR="00CF7564" w:rsidRDefault="00724232">
      <w:pPr>
        <w:pStyle w:val="BodyText"/>
        <w:spacing w:before="68"/>
        <w:ind w:left="2212" w:right="3930"/>
        <w:jc w:val="center"/>
      </w:pPr>
      <w:r>
        <w:t>84</w:t>
      </w:r>
    </w:p>
    <w:p w14:paraId="027A048A" w14:textId="77777777" w:rsidR="00CF7564" w:rsidRDefault="00CF7564">
      <w:pPr>
        <w:jc w:val="center"/>
        <w:sectPr w:rsidR="00CF7564">
          <w:pgSz w:w="12240" w:h="15840"/>
          <w:pgMar w:top="680" w:right="0" w:bottom="280" w:left="1720" w:header="720" w:footer="720" w:gutter="0"/>
          <w:cols w:space="720"/>
        </w:sectPr>
      </w:pPr>
    </w:p>
    <w:tbl>
      <w:tblPr>
        <w:tblW w:w="0" w:type="auto"/>
        <w:tblInd w:w="21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5"/>
        <w:gridCol w:w="684"/>
        <w:gridCol w:w="684"/>
        <w:gridCol w:w="548"/>
        <w:gridCol w:w="705"/>
        <w:gridCol w:w="704"/>
        <w:gridCol w:w="549"/>
      </w:tblGrid>
      <w:tr w:rsidR="00CF7564" w14:paraId="62BB9042" w14:textId="77777777">
        <w:trPr>
          <w:trHeight w:val="202"/>
        </w:trPr>
        <w:tc>
          <w:tcPr>
            <w:tcW w:w="605" w:type="dxa"/>
            <w:vMerge w:val="restart"/>
            <w:tcBorders>
              <w:top w:val="nil"/>
              <w:left w:val="nil"/>
            </w:tcBorders>
          </w:tcPr>
          <w:p w14:paraId="1E0CE186" w14:textId="77777777" w:rsidR="00CF7564" w:rsidRDefault="00CF7564">
            <w:pPr>
              <w:pStyle w:val="TableParagraph"/>
              <w:rPr>
                <w:sz w:val="18"/>
              </w:rPr>
            </w:pPr>
          </w:p>
        </w:tc>
        <w:tc>
          <w:tcPr>
            <w:tcW w:w="1916" w:type="dxa"/>
            <w:gridSpan w:val="3"/>
            <w:tcBorders>
              <w:bottom w:val="single" w:sz="4" w:space="0" w:color="000000"/>
            </w:tcBorders>
          </w:tcPr>
          <w:p w14:paraId="6F349EC8" w14:textId="77777777" w:rsidR="00CF7564" w:rsidRDefault="00724232">
            <w:pPr>
              <w:pStyle w:val="TableParagraph"/>
              <w:spacing w:line="182" w:lineRule="exact"/>
              <w:ind w:left="696" w:right="679"/>
              <w:jc w:val="center"/>
              <w:rPr>
                <w:sz w:val="18"/>
              </w:rPr>
            </w:pPr>
            <w:r>
              <w:rPr>
                <w:sz w:val="18"/>
              </w:rPr>
              <w:t>Debug</w:t>
            </w:r>
          </w:p>
        </w:tc>
        <w:tc>
          <w:tcPr>
            <w:tcW w:w="1958" w:type="dxa"/>
            <w:gridSpan w:val="3"/>
            <w:tcBorders>
              <w:bottom w:val="single" w:sz="4" w:space="0" w:color="000000"/>
            </w:tcBorders>
          </w:tcPr>
          <w:p w14:paraId="50BC4BFA" w14:textId="77777777" w:rsidR="00CF7564" w:rsidRDefault="00724232">
            <w:pPr>
              <w:pStyle w:val="TableParagraph"/>
              <w:spacing w:line="182" w:lineRule="exact"/>
              <w:ind w:left="679" w:right="659"/>
              <w:jc w:val="center"/>
              <w:rPr>
                <w:sz w:val="18"/>
              </w:rPr>
            </w:pPr>
            <w:r>
              <w:rPr>
                <w:sz w:val="18"/>
              </w:rPr>
              <w:t>Release</w:t>
            </w:r>
          </w:p>
        </w:tc>
      </w:tr>
      <w:tr w:rsidR="00CF7564" w14:paraId="72DEE417" w14:textId="77777777">
        <w:trPr>
          <w:trHeight w:val="202"/>
        </w:trPr>
        <w:tc>
          <w:tcPr>
            <w:tcW w:w="605" w:type="dxa"/>
            <w:vMerge/>
            <w:tcBorders>
              <w:top w:val="nil"/>
              <w:left w:val="nil"/>
            </w:tcBorders>
          </w:tcPr>
          <w:p w14:paraId="509A1708" w14:textId="77777777" w:rsidR="00CF7564" w:rsidRDefault="00CF7564">
            <w:pPr>
              <w:rPr>
                <w:sz w:val="2"/>
                <w:szCs w:val="2"/>
              </w:rPr>
            </w:pPr>
          </w:p>
        </w:tc>
        <w:tc>
          <w:tcPr>
            <w:tcW w:w="684" w:type="dxa"/>
            <w:tcBorders>
              <w:top w:val="single" w:sz="4" w:space="0" w:color="000000"/>
              <w:right w:val="single" w:sz="4" w:space="0" w:color="000000"/>
            </w:tcBorders>
          </w:tcPr>
          <w:p w14:paraId="42726CB1" w14:textId="77777777" w:rsidR="00CF7564" w:rsidRDefault="00724232">
            <w:pPr>
              <w:pStyle w:val="TableParagraph"/>
              <w:spacing w:line="182" w:lineRule="exact"/>
              <w:ind w:left="179"/>
              <w:rPr>
                <w:sz w:val="18"/>
              </w:rPr>
            </w:pPr>
            <w:r>
              <w:rPr>
                <w:sz w:val="18"/>
              </w:rPr>
              <w:t>C++</w:t>
            </w:r>
          </w:p>
        </w:tc>
        <w:tc>
          <w:tcPr>
            <w:tcW w:w="684" w:type="dxa"/>
            <w:tcBorders>
              <w:top w:val="single" w:sz="4" w:space="0" w:color="000000"/>
              <w:left w:val="single" w:sz="4" w:space="0" w:color="000000"/>
              <w:right w:val="single" w:sz="4" w:space="0" w:color="000000"/>
            </w:tcBorders>
          </w:tcPr>
          <w:p w14:paraId="3AC09386" w14:textId="77777777" w:rsidR="00CF7564" w:rsidRDefault="00724232">
            <w:pPr>
              <w:pStyle w:val="TableParagraph"/>
              <w:spacing w:line="182" w:lineRule="exact"/>
              <w:ind w:left="201"/>
              <w:rPr>
                <w:sz w:val="18"/>
              </w:rPr>
            </w:pPr>
            <w:r>
              <w:rPr>
                <w:sz w:val="18"/>
              </w:rPr>
              <w:t>Sim</w:t>
            </w:r>
          </w:p>
        </w:tc>
        <w:tc>
          <w:tcPr>
            <w:tcW w:w="548" w:type="dxa"/>
            <w:tcBorders>
              <w:top w:val="single" w:sz="4" w:space="0" w:color="000000"/>
              <w:left w:val="single" w:sz="4" w:space="0" w:color="000000"/>
            </w:tcBorders>
          </w:tcPr>
          <w:p w14:paraId="08E851A0" w14:textId="77777777" w:rsidR="00CF7564" w:rsidRDefault="00724232">
            <w:pPr>
              <w:pStyle w:val="TableParagraph"/>
              <w:spacing w:line="182" w:lineRule="exact"/>
              <w:ind w:left="56" w:right="31"/>
              <w:jc w:val="center"/>
              <w:rPr>
                <w:sz w:val="18"/>
              </w:rPr>
            </w:pPr>
            <w:r>
              <w:rPr>
                <w:sz w:val="18"/>
              </w:rPr>
              <w:t>Ratio</w:t>
            </w:r>
          </w:p>
        </w:tc>
        <w:tc>
          <w:tcPr>
            <w:tcW w:w="705" w:type="dxa"/>
            <w:tcBorders>
              <w:top w:val="single" w:sz="4" w:space="0" w:color="000000"/>
              <w:right w:val="single" w:sz="4" w:space="0" w:color="000000"/>
            </w:tcBorders>
          </w:tcPr>
          <w:p w14:paraId="539027B6" w14:textId="77777777" w:rsidR="00CF7564" w:rsidRDefault="00724232">
            <w:pPr>
              <w:pStyle w:val="TableParagraph"/>
              <w:spacing w:line="182" w:lineRule="exact"/>
              <w:ind w:left="191"/>
              <w:rPr>
                <w:sz w:val="18"/>
              </w:rPr>
            </w:pPr>
            <w:r>
              <w:rPr>
                <w:sz w:val="18"/>
              </w:rPr>
              <w:t>C++</w:t>
            </w:r>
          </w:p>
        </w:tc>
        <w:tc>
          <w:tcPr>
            <w:tcW w:w="704" w:type="dxa"/>
            <w:tcBorders>
              <w:top w:val="single" w:sz="4" w:space="0" w:color="000000"/>
              <w:left w:val="single" w:sz="4" w:space="0" w:color="000000"/>
              <w:right w:val="single" w:sz="4" w:space="0" w:color="000000"/>
            </w:tcBorders>
          </w:tcPr>
          <w:p w14:paraId="5C5060FC" w14:textId="77777777" w:rsidR="00CF7564" w:rsidRDefault="00724232">
            <w:pPr>
              <w:pStyle w:val="TableParagraph"/>
              <w:spacing w:line="182" w:lineRule="exact"/>
              <w:ind w:left="213"/>
              <w:rPr>
                <w:sz w:val="18"/>
              </w:rPr>
            </w:pPr>
            <w:r>
              <w:rPr>
                <w:sz w:val="18"/>
              </w:rPr>
              <w:t>Sim</w:t>
            </w:r>
          </w:p>
        </w:tc>
        <w:tc>
          <w:tcPr>
            <w:tcW w:w="549" w:type="dxa"/>
            <w:tcBorders>
              <w:top w:val="single" w:sz="4" w:space="0" w:color="000000"/>
              <w:left w:val="single" w:sz="4" w:space="0" w:color="000000"/>
            </w:tcBorders>
          </w:tcPr>
          <w:p w14:paraId="12A584A8" w14:textId="77777777" w:rsidR="00CF7564" w:rsidRDefault="00724232">
            <w:pPr>
              <w:pStyle w:val="TableParagraph"/>
              <w:spacing w:line="182" w:lineRule="exact"/>
              <w:ind w:left="58" w:right="30"/>
              <w:jc w:val="center"/>
              <w:rPr>
                <w:sz w:val="18"/>
              </w:rPr>
            </w:pPr>
            <w:r>
              <w:rPr>
                <w:sz w:val="18"/>
              </w:rPr>
              <w:t>Ratio</w:t>
            </w:r>
          </w:p>
        </w:tc>
      </w:tr>
      <w:tr w:rsidR="00CF7564" w14:paraId="58B89359" w14:textId="77777777">
        <w:trPr>
          <w:trHeight w:val="206"/>
        </w:trPr>
        <w:tc>
          <w:tcPr>
            <w:tcW w:w="605" w:type="dxa"/>
            <w:tcBorders>
              <w:bottom w:val="single" w:sz="4" w:space="0" w:color="000000"/>
            </w:tcBorders>
          </w:tcPr>
          <w:p w14:paraId="6BE135FF" w14:textId="77777777" w:rsidR="00CF7564" w:rsidRDefault="00724232">
            <w:pPr>
              <w:pStyle w:val="TableParagraph"/>
              <w:spacing w:line="187" w:lineRule="exact"/>
              <w:ind w:left="24" w:right="34"/>
              <w:jc w:val="center"/>
              <w:rPr>
                <w:sz w:val="18"/>
              </w:rPr>
            </w:pPr>
            <w:r>
              <w:rPr>
                <w:sz w:val="18"/>
              </w:rPr>
              <w:t>LFSR</w:t>
            </w:r>
          </w:p>
        </w:tc>
        <w:tc>
          <w:tcPr>
            <w:tcW w:w="684" w:type="dxa"/>
            <w:tcBorders>
              <w:bottom w:val="single" w:sz="4" w:space="0" w:color="000000"/>
              <w:right w:val="single" w:sz="4" w:space="0" w:color="000000"/>
            </w:tcBorders>
          </w:tcPr>
          <w:p w14:paraId="39E16A5A" w14:textId="77777777" w:rsidR="00CF7564" w:rsidRDefault="00724232">
            <w:pPr>
              <w:pStyle w:val="TableParagraph"/>
              <w:spacing w:line="187" w:lineRule="exact"/>
              <w:ind w:right="56"/>
              <w:jc w:val="right"/>
              <w:rPr>
                <w:sz w:val="18"/>
              </w:rPr>
            </w:pPr>
            <w:r>
              <w:rPr>
                <w:sz w:val="18"/>
              </w:rPr>
              <w:t>129</w:t>
            </w:r>
          </w:p>
        </w:tc>
        <w:tc>
          <w:tcPr>
            <w:tcW w:w="684" w:type="dxa"/>
            <w:tcBorders>
              <w:left w:val="single" w:sz="4" w:space="0" w:color="000000"/>
              <w:bottom w:val="single" w:sz="4" w:space="0" w:color="000000"/>
              <w:right w:val="single" w:sz="4" w:space="0" w:color="000000"/>
            </w:tcBorders>
          </w:tcPr>
          <w:p w14:paraId="17B9DC22" w14:textId="77777777" w:rsidR="00CF7564" w:rsidRDefault="00724232">
            <w:pPr>
              <w:pStyle w:val="TableParagraph"/>
              <w:spacing w:line="187" w:lineRule="exact"/>
              <w:ind w:right="56"/>
              <w:jc w:val="right"/>
              <w:rPr>
                <w:sz w:val="18"/>
              </w:rPr>
            </w:pPr>
            <w:r>
              <w:rPr>
                <w:sz w:val="18"/>
              </w:rPr>
              <w:t>7229</w:t>
            </w:r>
          </w:p>
        </w:tc>
        <w:tc>
          <w:tcPr>
            <w:tcW w:w="548" w:type="dxa"/>
            <w:tcBorders>
              <w:left w:val="single" w:sz="4" w:space="0" w:color="000000"/>
              <w:bottom w:val="single" w:sz="4" w:space="0" w:color="000000"/>
            </w:tcBorders>
          </w:tcPr>
          <w:p w14:paraId="503ECB3C" w14:textId="77777777" w:rsidR="00CF7564" w:rsidRDefault="00724232">
            <w:pPr>
              <w:pStyle w:val="TableParagraph"/>
              <w:spacing w:line="187" w:lineRule="exact"/>
              <w:ind w:left="56" w:right="31"/>
              <w:jc w:val="center"/>
              <w:rPr>
                <w:sz w:val="18"/>
              </w:rPr>
            </w:pPr>
            <w:r>
              <w:rPr>
                <w:sz w:val="18"/>
              </w:rPr>
              <w:t>56.04</w:t>
            </w:r>
          </w:p>
        </w:tc>
        <w:tc>
          <w:tcPr>
            <w:tcW w:w="705" w:type="dxa"/>
            <w:tcBorders>
              <w:bottom w:val="single" w:sz="4" w:space="0" w:color="000000"/>
              <w:right w:val="single" w:sz="4" w:space="0" w:color="000000"/>
            </w:tcBorders>
          </w:tcPr>
          <w:p w14:paraId="14079032" w14:textId="77777777" w:rsidR="00CF7564" w:rsidRDefault="00724232">
            <w:pPr>
              <w:pStyle w:val="TableParagraph"/>
              <w:spacing w:line="187" w:lineRule="exact"/>
              <w:ind w:right="54"/>
              <w:jc w:val="right"/>
              <w:rPr>
                <w:sz w:val="18"/>
              </w:rPr>
            </w:pPr>
            <w:r>
              <w:rPr>
                <w:sz w:val="18"/>
              </w:rPr>
              <w:t>129</w:t>
            </w:r>
          </w:p>
        </w:tc>
        <w:tc>
          <w:tcPr>
            <w:tcW w:w="704" w:type="dxa"/>
            <w:tcBorders>
              <w:left w:val="single" w:sz="4" w:space="0" w:color="000000"/>
              <w:bottom w:val="single" w:sz="4" w:space="0" w:color="000000"/>
              <w:right w:val="single" w:sz="4" w:space="0" w:color="000000"/>
            </w:tcBorders>
          </w:tcPr>
          <w:p w14:paraId="01338803" w14:textId="77777777" w:rsidR="00CF7564" w:rsidRDefault="00724232">
            <w:pPr>
              <w:pStyle w:val="TableParagraph"/>
              <w:spacing w:line="187" w:lineRule="exact"/>
              <w:ind w:right="53"/>
              <w:jc w:val="right"/>
              <w:rPr>
                <w:sz w:val="18"/>
              </w:rPr>
            </w:pPr>
            <w:r>
              <w:rPr>
                <w:sz w:val="18"/>
              </w:rPr>
              <w:t>1673</w:t>
            </w:r>
          </w:p>
        </w:tc>
        <w:tc>
          <w:tcPr>
            <w:tcW w:w="549" w:type="dxa"/>
            <w:tcBorders>
              <w:left w:val="single" w:sz="4" w:space="0" w:color="000000"/>
              <w:bottom w:val="single" w:sz="4" w:space="0" w:color="000000"/>
            </w:tcBorders>
          </w:tcPr>
          <w:p w14:paraId="30F59742" w14:textId="77777777" w:rsidR="00CF7564" w:rsidRDefault="00724232">
            <w:pPr>
              <w:pStyle w:val="TableParagraph"/>
              <w:spacing w:line="187" w:lineRule="exact"/>
              <w:ind w:left="58" w:right="31"/>
              <w:jc w:val="center"/>
              <w:rPr>
                <w:sz w:val="18"/>
              </w:rPr>
            </w:pPr>
            <w:r>
              <w:rPr>
                <w:sz w:val="18"/>
              </w:rPr>
              <w:t>12.97</w:t>
            </w:r>
          </w:p>
        </w:tc>
      </w:tr>
      <w:tr w:rsidR="00CF7564" w14:paraId="5ADCEB8C" w14:textId="77777777">
        <w:trPr>
          <w:trHeight w:val="207"/>
        </w:trPr>
        <w:tc>
          <w:tcPr>
            <w:tcW w:w="605" w:type="dxa"/>
            <w:tcBorders>
              <w:top w:val="single" w:sz="4" w:space="0" w:color="000000"/>
              <w:bottom w:val="single" w:sz="4" w:space="0" w:color="000000"/>
            </w:tcBorders>
          </w:tcPr>
          <w:p w14:paraId="3BF9908A" w14:textId="77777777" w:rsidR="00CF7564" w:rsidRDefault="00724232">
            <w:pPr>
              <w:pStyle w:val="TableParagraph"/>
              <w:spacing w:line="187" w:lineRule="exact"/>
              <w:ind w:left="50" w:right="130"/>
              <w:jc w:val="center"/>
              <w:rPr>
                <w:sz w:val="18"/>
              </w:rPr>
            </w:pPr>
            <w:r>
              <w:rPr>
                <w:sz w:val="18"/>
              </w:rPr>
              <w:t>LRU</w:t>
            </w:r>
          </w:p>
        </w:tc>
        <w:tc>
          <w:tcPr>
            <w:tcW w:w="684" w:type="dxa"/>
            <w:tcBorders>
              <w:top w:val="single" w:sz="4" w:space="0" w:color="000000"/>
              <w:bottom w:val="single" w:sz="4" w:space="0" w:color="000000"/>
              <w:right w:val="single" w:sz="4" w:space="0" w:color="000000"/>
            </w:tcBorders>
          </w:tcPr>
          <w:p w14:paraId="702AE023" w14:textId="77777777" w:rsidR="00CF7564" w:rsidRDefault="00724232">
            <w:pPr>
              <w:pStyle w:val="TableParagraph"/>
              <w:spacing w:line="187" w:lineRule="exact"/>
              <w:ind w:right="55"/>
              <w:jc w:val="right"/>
              <w:rPr>
                <w:sz w:val="18"/>
              </w:rPr>
            </w:pPr>
            <w:r>
              <w:rPr>
                <w:sz w:val="18"/>
              </w:rPr>
              <w:t>28672</w:t>
            </w:r>
          </w:p>
        </w:tc>
        <w:tc>
          <w:tcPr>
            <w:tcW w:w="684" w:type="dxa"/>
            <w:tcBorders>
              <w:top w:val="single" w:sz="4" w:space="0" w:color="000000"/>
              <w:left w:val="single" w:sz="4" w:space="0" w:color="000000"/>
              <w:bottom w:val="single" w:sz="4" w:space="0" w:color="000000"/>
              <w:right w:val="single" w:sz="4" w:space="0" w:color="000000"/>
            </w:tcBorders>
          </w:tcPr>
          <w:p w14:paraId="37E58F08" w14:textId="77777777" w:rsidR="00CF7564" w:rsidRDefault="00724232">
            <w:pPr>
              <w:pStyle w:val="TableParagraph"/>
              <w:spacing w:line="187" w:lineRule="exact"/>
              <w:ind w:right="55"/>
              <w:jc w:val="right"/>
              <w:rPr>
                <w:sz w:val="18"/>
              </w:rPr>
            </w:pPr>
            <w:r>
              <w:rPr>
                <w:sz w:val="18"/>
              </w:rPr>
              <w:t>233484</w:t>
            </w:r>
          </w:p>
        </w:tc>
        <w:tc>
          <w:tcPr>
            <w:tcW w:w="548" w:type="dxa"/>
            <w:tcBorders>
              <w:top w:val="single" w:sz="4" w:space="0" w:color="000000"/>
              <w:left w:val="single" w:sz="4" w:space="0" w:color="000000"/>
              <w:bottom w:val="single" w:sz="4" w:space="0" w:color="000000"/>
            </w:tcBorders>
          </w:tcPr>
          <w:p w14:paraId="7CAD0A88" w14:textId="77777777" w:rsidR="00CF7564" w:rsidRDefault="00724232">
            <w:pPr>
              <w:pStyle w:val="TableParagraph"/>
              <w:spacing w:line="187" w:lineRule="exact"/>
              <w:ind w:left="146" w:right="31"/>
              <w:jc w:val="center"/>
              <w:rPr>
                <w:sz w:val="18"/>
              </w:rPr>
            </w:pPr>
            <w:r>
              <w:rPr>
                <w:sz w:val="18"/>
              </w:rPr>
              <w:t>8.14</w:t>
            </w:r>
          </w:p>
        </w:tc>
        <w:tc>
          <w:tcPr>
            <w:tcW w:w="705" w:type="dxa"/>
            <w:tcBorders>
              <w:top w:val="single" w:sz="4" w:space="0" w:color="000000"/>
              <w:bottom w:val="single" w:sz="4" w:space="0" w:color="000000"/>
              <w:right w:val="single" w:sz="4" w:space="0" w:color="000000"/>
            </w:tcBorders>
          </w:tcPr>
          <w:p w14:paraId="157A0170" w14:textId="77777777" w:rsidR="00CF7564" w:rsidRDefault="00724232">
            <w:pPr>
              <w:pStyle w:val="TableParagraph"/>
              <w:spacing w:line="187" w:lineRule="exact"/>
              <w:ind w:right="54"/>
              <w:jc w:val="right"/>
              <w:rPr>
                <w:sz w:val="18"/>
              </w:rPr>
            </w:pPr>
            <w:r>
              <w:rPr>
                <w:sz w:val="18"/>
              </w:rPr>
              <w:t>28672</w:t>
            </w:r>
          </w:p>
        </w:tc>
        <w:tc>
          <w:tcPr>
            <w:tcW w:w="704" w:type="dxa"/>
            <w:tcBorders>
              <w:top w:val="single" w:sz="4" w:space="0" w:color="000000"/>
              <w:left w:val="single" w:sz="4" w:space="0" w:color="000000"/>
              <w:bottom w:val="single" w:sz="4" w:space="0" w:color="000000"/>
              <w:right w:val="single" w:sz="4" w:space="0" w:color="000000"/>
            </w:tcBorders>
          </w:tcPr>
          <w:p w14:paraId="0495ED3F" w14:textId="77777777" w:rsidR="00CF7564" w:rsidRDefault="00724232">
            <w:pPr>
              <w:pStyle w:val="TableParagraph"/>
              <w:spacing w:line="187" w:lineRule="exact"/>
              <w:ind w:right="53"/>
              <w:jc w:val="right"/>
              <w:rPr>
                <w:sz w:val="18"/>
              </w:rPr>
            </w:pPr>
            <w:r>
              <w:rPr>
                <w:sz w:val="18"/>
              </w:rPr>
              <w:t>61448</w:t>
            </w:r>
          </w:p>
        </w:tc>
        <w:tc>
          <w:tcPr>
            <w:tcW w:w="549" w:type="dxa"/>
            <w:tcBorders>
              <w:top w:val="single" w:sz="4" w:space="0" w:color="000000"/>
              <w:left w:val="single" w:sz="4" w:space="0" w:color="000000"/>
              <w:bottom w:val="single" w:sz="4" w:space="0" w:color="000000"/>
            </w:tcBorders>
          </w:tcPr>
          <w:p w14:paraId="06BB4F46" w14:textId="77777777" w:rsidR="00CF7564" w:rsidRDefault="00724232">
            <w:pPr>
              <w:pStyle w:val="TableParagraph"/>
              <w:spacing w:line="187" w:lineRule="exact"/>
              <w:ind w:left="148" w:right="31"/>
              <w:jc w:val="center"/>
              <w:rPr>
                <w:sz w:val="18"/>
              </w:rPr>
            </w:pPr>
            <w:r>
              <w:rPr>
                <w:sz w:val="18"/>
              </w:rPr>
              <w:t>2.14</w:t>
            </w:r>
          </w:p>
        </w:tc>
      </w:tr>
      <w:tr w:rsidR="00CF7564" w14:paraId="7BED68B5" w14:textId="77777777">
        <w:trPr>
          <w:trHeight w:val="207"/>
        </w:trPr>
        <w:tc>
          <w:tcPr>
            <w:tcW w:w="605" w:type="dxa"/>
            <w:tcBorders>
              <w:top w:val="single" w:sz="4" w:space="0" w:color="000000"/>
              <w:bottom w:val="single" w:sz="4" w:space="0" w:color="000000"/>
            </w:tcBorders>
          </w:tcPr>
          <w:p w14:paraId="68453FC2" w14:textId="77777777" w:rsidR="00CF7564" w:rsidRDefault="00724232">
            <w:pPr>
              <w:pStyle w:val="TableParagraph"/>
              <w:spacing w:line="187" w:lineRule="exact"/>
              <w:ind w:left="43" w:right="132"/>
              <w:jc w:val="center"/>
              <w:rPr>
                <w:sz w:val="18"/>
              </w:rPr>
            </w:pPr>
            <w:r>
              <w:rPr>
                <w:sz w:val="18"/>
              </w:rPr>
              <w:t>NET</w:t>
            </w:r>
          </w:p>
        </w:tc>
        <w:tc>
          <w:tcPr>
            <w:tcW w:w="684" w:type="dxa"/>
            <w:tcBorders>
              <w:top w:val="single" w:sz="4" w:space="0" w:color="000000"/>
              <w:bottom w:val="single" w:sz="4" w:space="0" w:color="000000"/>
              <w:right w:val="single" w:sz="4" w:space="0" w:color="000000"/>
            </w:tcBorders>
          </w:tcPr>
          <w:p w14:paraId="43ABF6E1" w14:textId="77777777" w:rsidR="00CF7564" w:rsidRDefault="00724232">
            <w:pPr>
              <w:pStyle w:val="TableParagraph"/>
              <w:spacing w:line="187" w:lineRule="exact"/>
              <w:ind w:right="55"/>
              <w:jc w:val="right"/>
              <w:rPr>
                <w:sz w:val="18"/>
              </w:rPr>
            </w:pPr>
            <w:r>
              <w:rPr>
                <w:sz w:val="18"/>
              </w:rPr>
              <w:t>118784</w:t>
            </w:r>
          </w:p>
        </w:tc>
        <w:tc>
          <w:tcPr>
            <w:tcW w:w="684" w:type="dxa"/>
            <w:tcBorders>
              <w:top w:val="single" w:sz="4" w:space="0" w:color="000000"/>
              <w:left w:val="single" w:sz="4" w:space="0" w:color="000000"/>
              <w:bottom w:val="single" w:sz="4" w:space="0" w:color="000000"/>
              <w:right w:val="single" w:sz="4" w:space="0" w:color="000000"/>
            </w:tcBorders>
          </w:tcPr>
          <w:p w14:paraId="372AE3D0" w14:textId="77777777" w:rsidR="00CF7564" w:rsidRDefault="00724232">
            <w:pPr>
              <w:pStyle w:val="TableParagraph"/>
              <w:spacing w:line="187" w:lineRule="exact"/>
              <w:ind w:right="55"/>
              <w:jc w:val="right"/>
              <w:rPr>
                <w:sz w:val="18"/>
              </w:rPr>
            </w:pPr>
            <w:r>
              <w:rPr>
                <w:sz w:val="18"/>
              </w:rPr>
              <w:t>806936</w:t>
            </w:r>
          </w:p>
        </w:tc>
        <w:tc>
          <w:tcPr>
            <w:tcW w:w="548" w:type="dxa"/>
            <w:tcBorders>
              <w:top w:val="single" w:sz="4" w:space="0" w:color="000000"/>
              <w:left w:val="single" w:sz="4" w:space="0" w:color="000000"/>
              <w:bottom w:val="single" w:sz="4" w:space="0" w:color="000000"/>
            </w:tcBorders>
          </w:tcPr>
          <w:p w14:paraId="037286BF" w14:textId="77777777" w:rsidR="00CF7564" w:rsidRDefault="00724232">
            <w:pPr>
              <w:pStyle w:val="TableParagraph"/>
              <w:spacing w:line="187" w:lineRule="exact"/>
              <w:ind w:left="146" w:right="31"/>
              <w:jc w:val="center"/>
              <w:rPr>
                <w:sz w:val="18"/>
              </w:rPr>
            </w:pPr>
            <w:r>
              <w:rPr>
                <w:sz w:val="18"/>
              </w:rPr>
              <w:t>6.79</w:t>
            </w:r>
          </w:p>
        </w:tc>
        <w:tc>
          <w:tcPr>
            <w:tcW w:w="705" w:type="dxa"/>
            <w:tcBorders>
              <w:top w:val="single" w:sz="4" w:space="0" w:color="000000"/>
              <w:bottom w:val="single" w:sz="4" w:space="0" w:color="000000"/>
              <w:right w:val="single" w:sz="4" w:space="0" w:color="000000"/>
            </w:tcBorders>
          </w:tcPr>
          <w:p w14:paraId="5BA7FB3E" w14:textId="77777777" w:rsidR="00CF7564" w:rsidRDefault="00724232">
            <w:pPr>
              <w:pStyle w:val="TableParagraph"/>
              <w:spacing w:line="187" w:lineRule="exact"/>
              <w:ind w:right="54"/>
              <w:jc w:val="right"/>
              <w:rPr>
                <w:sz w:val="18"/>
              </w:rPr>
            </w:pPr>
            <w:r>
              <w:rPr>
                <w:sz w:val="18"/>
              </w:rPr>
              <w:t>118784</w:t>
            </w:r>
          </w:p>
        </w:tc>
        <w:tc>
          <w:tcPr>
            <w:tcW w:w="704" w:type="dxa"/>
            <w:tcBorders>
              <w:top w:val="single" w:sz="4" w:space="0" w:color="000000"/>
              <w:left w:val="single" w:sz="4" w:space="0" w:color="000000"/>
              <w:bottom w:val="single" w:sz="4" w:space="0" w:color="000000"/>
              <w:right w:val="single" w:sz="4" w:space="0" w:color="000000"/>
            </w:tcBorders>
          </w:tcPr>
          <w:p w14:paraId="565E59A8" w14:textId="77777777" w:rsidR="00CF7564" w:rsidRDefault="00724232">
            <w:pPr>
              <w:pStyle w:val="TableParagraph"/>
              <w:spacing w:line="187" w:lineRule="exact"/>
              <w:ind w:right="53"/>
              <w:jc w:val="right"/>
              <w:rPr>
                <w:sz w:val="18"/>
              </w:rPr>
            </w:pPr>
            <w:r>
              <w:rPr>
                <w:sz w:val="18"/>
              </w:rPr>
              <w:t>249860</w:t>
            </w:r>
          </w:p>
        </w:tc>
        <w:tc>
          <w:tcPr>
            <w:tcW w:w="549" w:type="dxa"/>
            <w:tcBorders>
              <w:top w:val="single" w:sz="4" w:space="0" w:color="000000"/>
              <w:left w:val="single" w:sz="4" w:space="0" w:color="000000"/>
              <w:bottom w:val="single" w:sz="4" w:space="0" w:color="000000"/>
            </w:tcBorders>
          </w:tcPr>
          <w:p w14:paraId="7CA25D97" w14:textId="77777777" w:rsidR="00CF7564" w:rsidRDefault="00724232">
            <w:pPr>
              <w:pStyle w:val="TableParagraph"/>
              <w:spacing w:line="187" w:lineRule="exact"/>
              <w:ind w:left="148" w:right="31"/>
              <w:jc w:val="center"/>
              <w:rPr>
                <w:sz w:val="18"/>
              </w:rPr>
            </w:pPr>
            <w:r>
              <w:rPr>
                <w:sz w:val="18"/>
              </w:rPr>
              <w:t>2.10</w:t>
            </w:r>
          </w:p>
        </w:tc>
      </w:tr>
      <w:tr w:rsidR="00CF7564" w14:paraId="4C37385B" w14:textId="77777777">
        <w:trPr>
          <w:trHeight w:val="207"/>
        </w:trPr>
        <w:tc>
          <w:tcPr>
            <w:tcW w:w="605" w:type="dxa"/>
            <w:tcBorders>
              <w:top w:val="single" w:sz="4" w:space="0" w:color="000000"/>
            </w:tcBorders>
          </w:tcPr>
          <w:p w14:paraId="5DD6D586" w14:textId="77777777" w:rsidR="00CF7564" w:rsidRDefault="00724232">
            <w:pPr>
              <w:pStyle w:val="TableParagraph"/>
              <w:spacing w:line="187" w:lineRule="exact"/>
              <w:ind w:left="50" w:right="34"/>
              <w:jc w:val="center"/>
              <w:rPr>
                <w:sz w:val="18"/>
              </w:rPr>
            </w:pPr>
            <w:r>
              <w:rPr>
                <w:sz w:val="18"/>
              </w:rPr>
              <w:t>FPGA</w:t>
            </w:r>
          </w:p>
        </w:tc>
        <w:tc>
          <w:tcPr>
            <w:tcW w:w="684" w:type="dxa"/>
            <w:tcBorders>
              <w:top w:val="single" w:sz="4" w:space="0" w:color="000000"/>
              <w:right w:val="single" w:sz="4" w:space="0" w:color="000000"/>
            </w:tcBorders>
          </w:tcPr>
          <w:p w14:paraId="15CA5391" w14:textId="77777777" w:rsidR="00CF7564" w:rsidRDefault="00724232">
            <w:pPr>
              <w:pStyle w:val="TableParagraph"/>
              <w:spacing w:line="187" w:lineRule="exact"/>
              <w:ind w:right="55"/>
              <w:jc w:val="right"/>
              <w:rPr>
                <w:sz w:val="18"/>
              </w:rPr>
            </w:pPr>
            <w:r>
              <w:rPr>
                <w:sz w:val="18"/>
              </w:rPr>
              <w:t>9396</w:t>
            </w:r>
          </w:p>
        </w:tc>
        <w:tc>
          <w:tcPr>
            <w:tcW w:w="684" w:type="dxa"/>
            <w:tcBorders>
              <w:top w:val="single" w:sz="4" w:space="0" w:color="000000"/>
              <w:left w:val="single" w:sz="4" w:space="0" w:color="000000"/>
              <w:right w:val="single" w:sz="4" w:space="0" w:color="000000"/>
            </w:tcBorders>
          </w:tcPr>
          <w:p w14:paraId="0DF4AC02" w14:textId="77777777" w:rsidR="00CF7564" w:rsidRDefault="00724232">
            <w:pPr>
              <w:pStyle w:val="TableParagraph"/>
              <w:spacing w:line="187" w:lineRule="exact"/>
              <w:ind w:right="55"/>
              <w:jc w:val="right"/>
              <w:rPr>
                <w:sz w:val="18"/>
              </w:rPr>
            </w:pPr>
            <w:r>
              <w:rPr>
                <w:sz w:val="18"/>
              </w:rPr>
              <w:t>74656</w:t>
            </w:r>
          </w:p>
        </w:tc>
        <w:tc>
          <w:tcPr>
            <w:tcW w:w="548" w:type="dxa"/>
            <w:tcBorders>
              <w:top w:val="single" w:sz="4" w:space="0" w:color="000000"/>
              <w:left w:val="single" w:sz="4" w:space="0" w:color="000000"/>
            </w:tcBorders>
          </w:tcPr>
          <w:p w14:paraId="7E778364" w14:textId="77777777" w:rsidR="00CF7564" w:rsidRDefault="00724232">
            <w:pPr>
              <w:pStyle w:val="TableParagraph"/>
              <w:spacing w:line="187" w:lineRule="exact"/>
              <w:ind w:left="146" w:right="31"/>
              <w:jc w:val="center"/>
              <w:rPr>
                <w:sz w:val="18"/>
              </w:rPr>
            </w:pPr>
            <w:r>
              <w:rPr>
                <w:sz w:val="18"/>
              </w:rPr>
              <w:t>7.95</w:t>
            </w:r>
          </w:p>
        </w:tc>
        <w:tc>
          <w:tcPr>
            <w:tcW w:w="705" w:type="dxa"/>
            <w:tcBorders>
              <w:top w:val="single" w:sz="4" w:space="0" w:color="000000"/>
              <w:right w:val="single" w:sz="4" w:space="0" w:color="000000"/>
            </w:tcBorders>
          </w:tcPr>
          <w:p w14:paraId="49F89C26" w14:textId="77777777" w:rsidR="00CF7564" w:rsidRDefault="00724232">
            <w:pPr>
              <w:pStyle w:val="TableParagraph"/>
              <w:spacing w:line="187" w:lineRule="exact"/>
              <w:ind w:right="54"/>
              <w:jc w:val="right"/>
              <w:rPr>
                <w:sz w:val="18"/>
              </w:rPr>
            </w:pPr>
            <w:r>
              <w:rPr>
                <w:sz w:val="18"/>
              </w:rPr>
              <w:t>7084</w:t>
            </w:r>
          </w:p>
        </w:tc>
        <w:tc>
          <w:tcPr>
            <w:tcW w:w="704" w:type="dxa"/>
            <w:tcBorders>
              <w:top w:val="single" w:sz="4" w:space="0" w:color="000000"/>
              <w:left w:val="single" w:sz="4" w:space="0" w:color="000000"/>
              <w:right w:val="single" w:sz="4" w:space="0" w:color="000000"/>
            </w:tcBorders>
          </w:tcPr>
          <w:p w14:paraId="618B2B5B" w14:textId="77777777" w:rsidR="00CF7564" w:rsidRDefault="00724232">
            <w:pPr>
              <w:pStyle w:val="TableParagraph"/>
              <w:spacing w:line="187" w:lineRule="exact"/>
              <w:ind w:right="53"/>
              <w:jc w:val="right"/>
              <w:rPr>
                <w:sz w:val="18"/>
              </w:rPr>
            </w:pPr>
            <w:r>
              <w:rPr>
                <w:sz w:val="18"/>
              </w:rPr>
              <w:t>14598</w:t>
            </w:r>
          </w:p>
        </w:tc>
        <w:tc>
          <w:tcPr>
            <w:tcW w:w="549" w:type="dxa"/>
            <w:tcBorders>
              <w:top w:val="single" w:sz="4" w:space="0" w:color="000000"/>
              <w:left w:val="single" w:sz="4" w:space="0" w:color="000000"/>
            </w:tcBorders>
          </w:tcPr>
          <w:p w14:paraId="330B1BD3" w14:textId="77777777" w:rsidR="00CF7564" w:rsidRDefault="00724232">
            <w:pPr>
              <w:pStyle w:val="TableParagraph"/>
              <w:spacing w:line="187" w:lineRule="exact"/>
              <w:ind w:left="148" w:right="31"/>
              <w:jc w:val="center"/>
              <w:rPr>
                <w:sz w:val="18"/>
              </w:rPr>
            </w:pPr>
            <w:r>
              <w:rPr>
                <w:sz w:val="18"/>
              </w:rPr>
              <w:t>2.06</w:t>
            </w:r>
          </w:p>
        </w:tc>
      </w:tr>
    </w:tbl>
    <w:p w14:paraId="7D79D891" w14:textId="77777777" w:rsidR="00CF7564" w:rsidRDefault="00CF7564">
      <w:pPr>
        <w:pStyle w:val="BodyText"/>
        <w:spacing w:before="8"/>
        <w:rPr>
          <w:sz w:val="14"/>
        </w:rPr>
      </w:pPr>
    </w:p>
    <w:p w14:paraId="467626E4" w14:textId="77777777" w:rsidR="00CF7564" w:rsidRDefault="00724232">
      <w:pPr>
        <w:spacing w:before="69"/>
        <w:ind w:left="2210" w:right="3930"/>
        <w:jc w:val="center"/>
        <w:rPr>
          <w:sz w:val="18"/>
        </w:rPr>
      </w:pPr>
      <w:r>
        <w:rPr>
          <w:w w:val="105"/>
          <w:sz w:val="18"/>
        </w:rPr>
        <w:t>Table 8-2: Benchmark memory requirements in bytes.</w:t>
      </w:r>
    </w:p>
    <w:p w14:paraId="3DBEC82D" w14:textId="77777777" w:rsidR="00CF7564" w:rsidRDefault="00CF7564">
      <w:pPr>
        <w:pStyle w:val="BodyText"/>
        <w:spacing w:before="9"/>
      </w:pPr>
    </w:p>
    <w:p w14:paraId="5B124DE6" w14:textId="77777777" w:rsidR="00CF7564" w:rsidRDefault="00724232">
      <w:pPr>
        <w:pStyle w:val="BodyText"/>
        <w:ind w:left="1346" w:right="3067" w:firstLine="360"/>
        <w:jc w:val="both"/>
      </w:pPr>
      <w:r>
        <w:t>The time and space overheads of the Sim framework are largest for the LFSR benchmark; the release build runs 3.56 times slower and requires</w:t>
      </w:r>
    </w:p>
    <w:p w14:paraId="68434B71" w14:textId="77777777" w:rsidR="00CF7564" w:rsidRDefault="00724232">
      <w:pPr>
        <w:pStyle w:val="BodyText"/>
        <w:ind w:left="1346" w:right="3065"/>
        <w:jc w:val="both"/>
      </w:pPr>
      <w:r>
        <w:t>12.97 times more memory than the corresponding C++ version. This is because the C++ version is implemented as a 128-element byte array which is manually shifted, whereas the Sim version is implemented using 128 ac- tual registers which are chained together</w:t>
      </w:r>
      <w:r>
        <w:t>. In release builds, each register contains three pointers: one for the input (D) node, one for the output (Q) node, and one to maintain a linked list of registers so that they can be auto- matically updated by the framework when Sim::Tick() is called. Thi</w:t>
      </w:r>
      <w:r>
        <w:t>s, to- gether with the 129 bytes of storage required for the actual node values, accounts for the factor of 13 increase in memory usage. Clearly the register abstraction, while more faithful to the hardware being modeled, is a source of inefficiency when u</w:t>
      </w:r>
      <w:r>
        <w:t>sed excessively.</w:t>
      </w:r>
    </w:p>
    <w:p w14:paraId="78B2148D" w14:textId="77777777" w:rsidR="00CF7564" w:rsidRDefault="00724232">
      <w:pPr>
        <w:pStyle w:val="BodyText"/>
        <w:ind w:left="1346" w:right="3065" w:firstLine="360"/>
        <w:jc w:val="both"/>
      </w:pPr>
      <w:r>
        <w:t>The execution time and memory requirements for the release builds of the other three Sim benchmarks compare more favorably to their plain C++ counterparts. In all cases the memory requirements are roughly doubled, and the worst slowdown is</w:t>
      </w:r>
      <w:r>
        <w:t xml:space="preserve"> by a factor of 1.88 in NET. In the FPGA benchmark the Sim implementation is actually faster by an order of magni- tude. This is due to the fact that the framework is able to directly connect nodes at construction time as directed by the configuration</w:t>
      </w:r>
      <w:r>
        <w:rPr>
          <w:spacing w:val="-11"/>
        </w:rPr>
        <w:t xml:space="preserve"> </w:t>
      </w:r>
      <w:r>
        <w:t>file</w:t>
      </w:r>
      <w:r>
        <w:t>.</w:t>
      </w:r>
    </w:p>
    <w:p w14:paraId="62CB51A4" w14:textId="77777777" w:rsidR="00CF7564" w:rsidRDefault="00724232">
      <w:pPr>
        <w:pStyle w:val="BodyText"/>
        <w:ind w:left="1346" w:right="3066" w:firstLine="360"/>
        <w:jc w:val="both"/>
      </w:pPr>
      <w:r>
        <w:t>Not surprisingly, the Sim framework overhead in the debug builds is quite significant. The debug versions run roughly 20-25 times slower than their release counterparts, and require four times as much memory. This is largely a result of the node timestam</w:t>
      </w:r>
      <w:r>
        <w:t>ping that is implemented in debug builds.</w:t>
      </w:r>
    </w:p>
    <w:p w14:paraId="2D07FA7D" w14:textId="77777777" w:rsidR="00CF7564" w:rsidRDefault="00CF7564">
      <w:pPr>
        <w:pStyle w:val="BodyText"/>
        <w:spacing w:before="1"/>
        <w:rPr>
          <w:sz w:val="21"/>
        </w:rPr>
      </w:pPr>
    </w:p>
    <w:p w14:paraId="26215532" w14:textId="77777777" w:rsidR="00CF7564" w:rsidRDefault="00724232">
      <w:pPr>
        <w:pStyle w:val="ListParagraph"/>
        <w:numPr>
          <w:ilvl w:val="2"/>
          <w:numId w:val="21"/>
        </w:numPr>
        <w:tabs>
          <w:tab w:val="left" w:pos="2067"/>
        </w:tabs>
        <w:ind w:hanging="721"/>
        <w:jc w:val="both"/>
        <w:rPr>
          <w:sz w:val="20"/>
        </w:rPr>
      </w:pPr>
      <w:r>
        <w:rPr>
          <w:w w:val="105"/>
          <w:sz w:val="20"/>
        </w:rPr>
        <w:t>Comparison with</w:t>
      </w:r>
      <w:r>
        <w:rPr>
          <w:spacing w:val="-8"/>
          <w:w w:val="105"/>
          <w:sz w:val="20"/>
        </w:rPr>
        <w:t xml:space="preserve"> </w:t>
      </w:r>
      <w:r>
        <w:rPr>
          <w:w w:val="105"/>
          <w:sz w:val="20"/>
        </w:rPr>
        <w:t>SystemC</w:t>
      </w:r>
    </w:p>
    <w:p w14:paraId="67CE1316" w14:textId="77777777" w:rsidR="00CF7564" w:rsidRDefault="00CF7564">
      <w:pPr>
        <w:pStyle w:val="BodyText"/>
        <w:spacing w:before="8"/>
      </w:pPr>
    </w:p>
    <w:p w14:paraId="67BF2E79" w14:textId="77777777" w:rsidR="00CF7564" w:rsidRDefault="00724232">
      <w:pPr>
        <w:pStyle w:val="BodyText"/>
        <w:ind w:left="1346" w:right="3065"/>
        <w:jc w:val="both"/>
      </w:pPr>
      <w:r>
        <w:t xml:space="preserve">SystemC is an open source C++ simulation framework originally developed by Synopsys, CoWare and Frontier Design. It has received significant in- dustry support; in September 1999 the Open </w:t>
      </w:r>
      <w:r>
        <w:t>SystemC Initiative was en- dorsed by over 55 system, semiconductor, IP, embedded software and EDA companies [Arnout00].</w:t>
      </w:r>
    </w:p>
    <w:p w14:paraId="2C66BEFC" w14:textId="77777777" w:rsidR="00CF7564" w:rsidRDefault="00724232">
      <w:pPr>
        <w:pStyle w:val="BodyText"/>
        <w:ind w:left="1346" w:right="3065" w:firstLine="360"/>
        <w:jc w:val="both"/>
      </w:pPr>
      <w:r>
        <w:t>The most important difference between Sim and SystemC is that, like Verilog and VHDL, SystemC is event driven. This means that instead o</w:t>
      </w:r>
      <w:r>
        <w:t>f being called once on every cycle, component update functions are activated as a result of changing input signals. Event driven simulators are strictly</w:t>
      </w:r>
    </w:p>
    <w:p w14:paraId="7CB99A04" w14:textId="77777777" w:rsidR="00CF7564" w:rsidRDefault="00724232">
      <w:pPr>
        <w:pStyle w:val="BodyText"/>
        <w:spacing w:before="12"/>
        <w:ind w:left="2212" w:right="3930"/>
        <w:jc w:val="center"/>
      </w:pPr>
      <w:r>
        <w:t>85</w:t>
      </w:r>
    </w:p>
    <w:p w14:paraId="77568ECD" w14:textId="77777777" w:rsidR="00CF7564" w:rsidRDefault="00CF7564">
      <w:pPr>
        <w:jc w:val="center"/>
        <w:sectPr w:rsidR="00CF7564">
          <w:pgSz w:w="12240" w:h="15840"/>
          <w:pgMar w:top="720" w:right="0" w:bottom="280" w:left="1720" w:header="720" w:footer="720" w:gutter="0"/>
          <w:cols w:space="720"/>
        </w:sectPr>
      </w:pPr>
    </w:p>
    <w:p w14:paraId="4EB13859" w14:textId="77777777" w:rsidR="00CF7564" w:rsidRDefault="00724232">
      <w:pPr>
        <w:pStyle w:val="BodyText"/>
        <w:spacing w:before="37"/>
        <w:ind w:left="1346" w:right="3066"/>
        <w:jc w:val="both"/>
      </w:pPr>
      <w:r>
        <w:t xml:space="preserve">more powerful than cycle-based simulators; they can be used to model asynchronous designs </w:t>
      </w:r>
      <w:r>
        <w:t>or systems with multiple clock domains.</w:t>
      </w:r>
    </w:p>
    <w:p w14:paraId="7FCB7B21" w14:textId="77777777" w:rsidR="00CF7564" w:rsidRDefault="00724232">
      <w:pPr>
        <w:pStyle w:val="BodyText"/>
        <w:ind w:left="1346" w:right="3066" w:firstLine="360"/>
        <w:jc w:val="both"/>
      </w:pPr>
      <w:r>
        <w:t>Event driven simulation does, of course, come at a price. A minor cost is the increased programmer effort required to register all update methods and specify their sensitivities (i.e. which inputs will trigger execut</w:t>
      </w:r>
      <w:r>
        <w:t xml:space="preserve">ion). More significant are the large speed and memory overheads of an event driven simulation kernel. For example, we implemented the LRU bench- mark using SystemC, and found that the release version was over 36 times slower and required more than 8 times </w:t>
      </w:r>
      <w:r>
        <w:t>as much memory as the Sim release build.</w:t>
      </w:r>
    </w:p>
    <w:p w14:paraId="3C3FA829" w14:textId="77777777" w:rsidR="00CF7564" w:rsidRDefault="00724232">
      <w:pPr>
        <w:pStyle w:val="BodyText"/>
        <w:ind w:left="1346" w:right="3066" w:firstLine="360"/>
        <w:jc w:val="both"/>
      </w:pPr>
      <w:r>
        <w:t>While event driven simulation is more powerful in terms of the hard- ware it can simulate, it also presents a more restrictive programming model. In particular, the programmer has no control over when component upda</w:t>
      </w:r>
      <w:r>
        <w:t>te functions are called. Hiding this functionality ensures that updates always occur when needed and in the correct order, but it also prevents certain techniques such as inlining a combinational component within an update function. Figure 8-3 gives an exa</w:t>
      </w:r>
      <w:r>
        <w:t>mple of such inlining in the Sim frame- work; it is simply not possible using</w:t>
      </w:r>
      <w:r>
        <w:rPr>
          <w:spacing w:val="-5"/>
        </w:rPr>
        <w:t xml:space="preserve"> </w:t>
      </w:r>
      <w:r>
        <w:t>SystemC.</w:t>
      </w:r>
    </w:p>
    <w:p w14:paraId="7122FA71" w14:textId="77777777" w:rsidR="00CF7564" w:rsidRDefault="00CF7564">
      <w:pPr>
        <w:pStyle w:val="BodyText"/>
        <w:spacing w:before="8"/>
        <w:rPr>
          <w:sz w:val="21"/>
        </w:rPr>
      </w:pPr>
    </w:p>
    <w:p w14:paraId="65EEC12D" w14:textId="77777777" w:rsidR="00CF7564" w:rsidRDefault="00724232">
      <w:pPr>
        <w:ind w:left="1778"/>
        <w:rPr>
          <w:rFonts w:ascii="Courier"/>
          <w:sz w:val="16"/>
        </w:rPr>
      </w:pPr>
      <w:r>
        <w:rPr>
          <w:rFonts w:ascii="Courier"/>
          <w:sz w:val="16"/>
        </w:rPr>
        <w:t>class BlackBox : public</w:t>
      </w:r>
      <w:r>
        <w:rPr>
          <w:rFonts w:ascii="Courier"/>
          <w:spacing w:val="-8"/>
          <w:sz w:val="16"/>
        </w:rPr>
        <w:t xml:space="preserve"> </w:t>
      </w:r>
      <w:r>
        <w:rPr>
          <w:rFonts w:ascii="Courier"/>
          <w:sz w:val="16"/>
        </w:rPr>
        <w:t>CComponent</w:t>
      </w:r>
    </w:p>
    <w:p w14:paraId="1375CC91" w14:textId="77777777" w:rsidR="00CF7564" w:rsidRDefault="00724232">
      <w:pPr>
        <w:spacing w:before="21"/>
        <w:ind w:left="1778"/>
        <w:rPr>
          <w:rFonts w:ascii="Courier"/>
          <w:sz w:val="16"/>
        </w:rPr>
      </w:pPr>
      <w:r>
        <w:rPr>
          <w:rFonts w:ascii="Courier"/>
          <w:w w:val="99"/>
          <w:sz w:val="16"/>
        </w:rPr>
        <w:t>{</w:t>
      </w:r>
    </w:p>
    <w:p w14:paraId="29359BC3" w14:textId="77777777" w:rsidR="00CF7564" w:rsidRDefault="00724232">
      <w:pPr>
        <w:spacing w:before="22"/>
        <w:ind w:left="2162"/>
        <w:rPr>
          <w:rFonts w:ascii="Courier"/>
          <w:sz w:val="16"/>
        </w:rPr>
      </w:pPr>
      <w:r>
        <w:rPr>
          <w:rFonts w:ascii="Courier"/>
          <w:sz w:val="16"/>
        </w:rPr>
        <w:t>DECLARE_COMPONENT(BlackBox)</w:t>
      </w:r>
    </w:p>
    <w:p w14:paraId="08A54D74" w14:textId="77777777" w:rsidR="00CF7564" w:rsidRDefault="00724232">
      <w:pPr>
        <w:spacing w:before="21"/>
        <w:ind w:left="1778"/>
        <w:rPr>
          <w:rFonts w:ascii="Courier"/>
          <w:sz w:val="16"/>
        </w:rPr>
      </w:pPr>
      <w:r>
        <w:rPr>
          <w:rFonts w:ascii="Courier"/>
          <w:sz w:val="16"/>
        </w:rPr>
        <w:t>public:</w:t>
      </w:r>
    </w:p>
    <w:p w14:paraId="489904CD" w14:textId="77777777" w:rsidR="00CF7564" w:rsidRDefault="00724232">
      <w:pPr>
        <w:spacing w:before="22"/>
        <w:ind w:left="2162" w:right="6819"/>
        <w:rPr>
          <w:rFonts w:ascii="Courier"/>
          <w:sz w:val="16"/>
        </w:rPr>
      </w:pPr>
      <w:r>
        <w:rPr>
          <w:rFonts w:ascii="Courier"/>
          <w:sz w:val="16"/>
        </w:rPr>
        <w:t>Input&lt;int&gt;</w:t>
      </w:r>
      <w:r>
        <w:rPr>
          <w:rFonts w:ascii="Courier"/>
          <w:spacing w:val="92"/>
          <w:sz w:val="16"/>
        </w:rPr>
        <w:t xml:space="preserve"> </w:t>
      </w:r>
      <w:r>
        <w:rPr>
          <w:rFonts w:ascii="Courier"/>
          <w:sz w:val="16"/>
        </w:rPr>
        <w:t>a;</w:t>
      </w:r>
    </w:p>
    <w:p w14:paraId="315A0603" w14:textId="77777777" w:rsidR="00CF7564" w:rsidRDefault="00724232">
      <w:pPr>
        <w:spacing w:before="21"/>
        <w:ind w:left="2162" w:right="6819"/>
        <w:rPr>
          <w:rFonts w:ascii="Courier"/>
          <w:sz w:val="16"/>
        </w:rPr>
      </w:pPr>
      <w:r>
        <w:rPr>
          <w:rFonts w:ascii="Courier"/>
          <w:sz w:val="16"/>
        </w:rPr>
        <w:t>Input&lt;int&gt;</w:t>
      </w:r>
      <w:r>
        <w:rPr>
          <w:rFonts w:ascii="Courier"/>
          <w:spacing w:val="92"/>
          <w:sz w:val="16"/>
        </w:rPr>
        <w:t xml:space="preserve"> </w:t>
      </w:r>
      <w:r>
        <w:rPr>
          <w:rFonts w:ascii="Courier"/>
          <w:sz w:val="16"/>
        </w:rPr>
        <w:t>b;</w:t>
      </w:r>
    </w:p>
    <w:p w14:paraId="65A57D40" w14:textId="77777777" w:rsidR="00CF7564" w:rsidRDefault="00724232">
      <w:pPr>
        <w:spacing w:before="22"/>
        <w:ind w:left="2162" w:right="6819"/>
        <w:rPr>
          <w:rFonts w:ascii="Courier"/>
          <w:sz w:val="16"/>
        </w:rPr>
      </w:pPr>
      <w:r>
        <w:rPr>
          <w:rFonts w:ascii="Courier"/>
          <w:sz w:val="16"/>
        </w:rPr>
        <w:t>Output&lt;int&gt; out;</w:t>
      </w:r>
    </w:p>
    <w:p w14:paraId="18C2EA20" w14:textId="77777777" w:rsidR="00CF7564" w:rsidRDefault="00CF7564">
      <w:pPr>
        <w:pStyle w:val="BodyText"/>
        <w:spacing w:before="2"/>
        <w:rPr>
          <w:rFonts w:ascii="Courier"/>
        </w:rPr>
      </w:pPr>
    </w:p>
    <w:p w14:paraId="089C9A5B" w14:textId="77777777" w:rsidR="00CF7564" w:rsidRDefault="00724232">
      <w:pPr>
        <w:ind w:left="2162"/>
        <w:rPr>
          <w:rFonts w:ascii="Courier"/>
          <w:sz w:val="16"/>
        </w:rPr>
      </w:pPr>
      <w:r>
        <w:rPr>
          <w:rFonts w:ascii="Courier"/>
          <w:sz w:val="16"/>
        </w:rPr>
        <w:t>void Update (void);</w:t>
      </w:r>
    </w:p>
    <w:p w14:paraId="7ADA4888" w14:textId="77777777" w:rsidR="00CF7564" w:rsidRDefault="00724232">
      <w:pPr>
        <w:spacing w:before="21"/>
        <w:ind w:left="1778"/>
        <w:rPr>
          <w:rFonts w:ascii="Courier"/>
          <w:sz w:val="16"/>
        </w:rPr>
      </w:pPr>
      <w:r>
        <w:rPr>
          <w:rFonts w:ascii="Courier"/>
          <w:sz w:val="16"/>
        </w:rPr>
        <w:t>};</w:t>
      </w:r>
    </w:p>
    <w:p w14:paraId="231D8172" w14:textId="77777777" w:rsidR="00CF7564" w:rsidRDefault="00CF7564">
      <w:pPr>
        <w:pStyle w:val="BodyText"/>
        <w:spacing w:before="2"/>
        <w:rPr>
          <w:rFonts w:ascii="Courier"/>
        </w:rPr>
      </w:pPr>
    </w:p>
    <w:p w14:paraId="3DFBA597" w14:textId="77777777" w:rsidR="00CF7564" w:rsidRDefault="00724232">
      <w:pPr>
        <w:spacing w:before="1"/>
        <w:ind w:left="1778"/>
        <w:rPr>
          <w:rFonts w:ascii="Courier"/>
          <w:sz w:val="16"/>
        </w:rPr>
      </w:pPr>
      <w:r>
        <w:rPr>
          <w:rFonts w:ascii="Courier"/>
          <w:sz w:val="16"/>
        </w:rPr>
        <w:t>class GreyBox : public CComponent</w:t>
      </w:r>
    </w:p>
    <w:p w14:paraId="7A0C6E04" w14:textId="77777777" w:rsidR="00CF7564" w:rsidRDefault="00724232">
      <w:pPr>
        <w:spacing w:before="21"/>
        <w:ind w:left="1778"/>
        <w:rPr>
          <w:rFonts w:ascii="Courier"/>
          <w:sz w:val="16"/>
        </w:rPr>
      </w:pPr>
      <w:r>
        <w:rPr>
          <w:rFonts w:ascii="Courier"/>
          <w:w w:val="99"/>
          <w:sz w:val="16"/>
        </w:rPr>
        <w:t>{</w:t>
      </w:r>
    </w:p>
    <w:p w14:paraId="49E57954" w14:textId="77777777" w:rsidR="00CF7564" w:rsidRDefault="00724232">
      <w:pPr>
        <w:spacing w:before="21"/>
        <w:ind w:left="2162"/>
        <w:rPr>
          <w:rFonts w:ascii="Courier"/>
          <w:sz w:val="16"/>
        </w:rPr>
      </w:pPr>
      <w:r>
        <w:rPr>
          <w:rFonts w:ascii="Courier"/>
          <w:sz w:val="16"/>
        </w:rPr>
        <w:t>DECLARE_COMPONENT(GreyBox)</w:t>
      </w:r>
    </w:p>
    <w:p w14:paraId="036C5852" w14:textId="77777777" w:rsidR="00CF7564" w:rsidRDefault="00724232">
      <w:pPr>
        <w:spacing w:before="21"/>
        <w:ind w:left="1778"/>
        <w:rPr>
          <w:rFonts w:ascii="Courier"/>
          <w:sz w:val="16"/>
        </w:rPr>
      </w:pPr>
      <w:r>
        <w:rPr>
          <w:rFonts w:ascii="Courier"/>
          <w:sz w:val="16"/>
        </w:rPr>
        <w:t>public:</w:t>
      </w:r>
    </w:p>
    <w:p w14:paraId="6E84FC3B" w14:textId="77777777" w:rsidR="00CF7564" w:rsidRDefault="00724232">
      <w:pPr>
        <w:spacing w:before="21"/>
        <w:ind w:left="2162" w:right="6819"/>
        <w:rPr>
          <w:rFonts w:ascii="Courier"/>
          <w:sz w:val="16"/>
        </w:rPr>
      </w:pPr>
      <w:r>
        <w:rPr>
          <w:rFonts w:ascii="Courier"/>
          <w:sz w:val="16"/>
        </w:rPr>
        <w:t>Input&lt;int&gt;</w:t>
      </w:r>
      <w:r>
        <w:rPr>
          <w:rFonts w:ascii="Courier"/>
          <w:spacing w:val="93"/>
          <w:sz w:val="16"/>
        </w:rPr>
        <w:t xml:space="preserve"> </w:t>
      </w:r>
      <w:r>
        <w:rPr>
          <w:rFonts w:ascii="Courier"/>
          <w:sz w:val="16"/>
        </w:rPr>
        <w:t>in;</w:t>
      </w:r>
    </w:p>
    <w:p w14:paraId="7ECD5758" w14:textId="77777777" w:rsidR="00CF7564" w:rsidRDefault="00724232">
      <w:pPr>
        <w:spacing w:before="21"/>
        <w:ind w:left="2162" w:right="6819"/>
        <w:rPr>
          <w:rFonts w:ascii="Courier"/>
          <w:sz w:val="16"/>
        </w:rPr>
      </w:pPr>
      <w:r>
        <w:rPr>
          <w:rFonts w:ascii="Courier"/>
          <w:sz w:val="16"/>
        </w:rPr>
        <w:t>Output&lt;int&gt; out;</w:t>
      </w:r>
    </w:p>
    <w:p w14:paraId="269CCB2C" w14:textId="77777777" w:rsidR="00CF7564" w:rsidRDefault="00CF7564">
      <w:pPr>
        <w:pStyle w:val="BodyText"/>
        <w:spacing w:before="3"/>
        <w:rPr>
          <w:rFonts w:ascii="Courier"/>
        </w:rPr>
      </w:pPr>
    </w:p>
    <w:p w14:paraId="682B28BB" w14:textId="77777777" w:rsidR="00CF7564" w:rsidRDefault="00724232">
      <w:pPr>
        <w:tabs>
          <w:tab w:val="left" w:pos="3314"/>
        </w:tabs>
        <w:ind w:left="2162"/>
        <w:rPr>
          <w:rFonts w:ascii="Courier"/>
          <w:sz w:val="16"/>
        </w:rPr>
      </w:pPr>
      <w:r>
        <w:rPr>
          <w:rFonts w:ascii="Courier"/>
          <w:sz w:val="16"/>
        </w:rPr>
        <w:t>BlackBox</w:t>
      </w:r>
      <w:r>
        <w:rPr>
          <w:rFonts w:ascii="Courier"/>
          <w:sz w:val="16"/>
        </w:rPr>
        <w:tab/>
        <w:t>m_box;</w:t>
      </w:r>
    </w:p>
    <w:p w14:paraId="5AC66E4A" w14:textId="77777777" w:rsidR="00CF7564" w:rsidRDefault="00724232">
      <w:pPr>
        <w:tabs>
          <w:tab w:val="left" w:pos="3314"/>
        </w:tabs>
        <w:spacing w:before="21"/>
        <w:ind w:left="2162"/>
        <w:rPr>
          <w:rFonts w:ascii="Courier"/>
          <w:sz w:val="16"/>
        </w:rPr>
      </w:pPr>
      <w:r>
        <w:rPr>
          <w:rFonts w:ascii="Courier"/>
          <w:sz w:val="16"/>
        </w:rPr>
        <w:t>int</w:t>
      </w:r>
      <w:r>
        <w:rPr>
          <w:rFonts w:ascii="Courier"/>
          <w:sz w:val="16"/>
        </w:rPr>
        <w:tab/>
        <w:t>m_key;</w:t>
      </w:r>
    </w:p>
    <w:p w14:paraId="0981FD5B" w14:textId="77777777" w:rsidR="00CF7564" w:rsidRDefault="00CF7564">
      <w:pPr>
        <w:pStyle w:val="BodyText"/>
        <w:spacing w:before="2"/>
        <w:rPr>
          <w:rFonts w:ascii="Courier"/>
        </w:rPr>
      </w:pPr>
    </w:p>
    <w:p w14:paraId="5AE131D2" w14:textId="77777777" w:rsidR="00CF7564" w:rsidRDefault="00724232">
      <w:pPr>
        <w:ind w:left="2162"/>
        <w:rPr>
          <w:rFonts w:ascii="Courier"/>
          <w:sz w:val="16"/>
        </w:rPr>
      </w:pPr>
      <w:r>
        <w:rPr>
          <w:rFonts w:ascii="Courier"/>
          <w:sz w:val="16"/>
        </w:rPr>
        <w:t>void Update</w:t>
      </w:r>
      <w:r>
        <w:rPr>
          <w:rFonts w:ascii="Courier"/>
          <w:spacing w:val="-5"/>
          <w:sz w:val="16"/>
        </w:rPr>
        <w:t xml:space="preserve"> </w:t>
      </w:r>
      <w:r>
        <w:rPr>
          <w:rFonts w:ascii="Courier"/>
          <w:sz w:val="16"/>
        </w:rPr>
        <w:t>(void)</w:t>
      </w:r>
    </w:p>
    <w:p w14:paraId="0C41341D" w14:textId="77777777" w:rsidR="00CF7564" w:rsidRDefault="00724232">
      <w:pPr>
        <w:spacing w:before="22"/>
        <w:ind w:left="2162"/>
        <w:rPr>
          <w:rFonts w:ascii="Courier"/>
          <w:sz w:val="16"/>
        </w:rPr>
      </w:pPr>
      <w:r>
        <w:rPr>
          <w:rFonts w:ascii="Courier"/>
          <w:w w:val="99"/>
          <w:sz w:val="16"/>
        </w:rPr>
        <w:t>{</w:t>
      </w:r>
    </w:p>
    <w:p w14:paraId="3C78E273" w14:textId="77777777" w:rsidR="00CF7564" w:rsidRDefault="00724232">
      <w:pPr>
        <w:spacing w:before="21" w:line="271" w:lineRule="auto"/>
        <w:ind w:left="2546" w:right="6417"/>
        <w:rPr>
          <w:rFonts w:ascii="Courier"/>
          <w:sz w:val="16"/>
        </w:rPr>
      </w:pPr>
      <w:r>
        <w:rPr>
          <w:rFonts w:ascii="Courier"/>
          <w:sz w:val="16"/>
        </w:rPr>
        <w:t>m_box.a = in; m_box.b = m_key; m_box.Update();</w:t>
      </w:r>
    </w:p>
    <w:p w14:paraId="04942C2C" w14:textId="77777777" w:rsidR="00CF7564" w:rsidRDefault="00724232">
      <w:pPr>
        <w:spacing w:before="1"/>
        <w:ind w:left="2546"/>
        <w:rPr>
          <w:rFonts w:ascii="Courier"/>
          <w:sz w:val="16"/>
        </w:rPr>
      </w:pPr>
      <w:r>
        <w:rPr>
          <w:rFonts w:ascii="Courier"/>
          <w:sz w:val="16"/>
        </w:rPr>
        <w:t>out = in + m_box.out;</w:t>
      </w:r>
    </w:p>
    <w:p w14:paraId="436F5805" w14:textId="77777777" w:rsidR="00CF7564" w:rsidRDefault="00724232">
      <w:pPr>
        <w:spacing w:before="21"/>
        <w:ind w:left="2162"/>
        <w:rPr>
          <w:rFonts w:ascii="Courier"/>
          <w:sz w:val="16"/>
        </w:rPr>
      </w:pPr>
      <w:r>
        <w:rPr>
          <w:rFonts w:ascii="Courier"/>
          <w:w w:val="99"/>
          <w:sz w:val="16"/>
        </w:rPr>
        <w:t>}</w:t>
      </w:r>
    </w:p>
    <w:p w14:paraId="21908EF6" w14:textId="77777777" w:rsidR="00CF7564" w:rsidRDefault="00724232">
      <w:pPr>
        <w:spacing w:before="23"/>
        <w:ind w:left="1778"/>
        <w:rPr>
          <w:rFonts w:ascii="Courier"/>
          <w:sz w:val="16"/>
        </w:rPr>
      </w:pPr>
      <w:r>
        <w:rPr>
          <w:rFonts w:ascii="Courier"/>
          <w:sz w:val="16"/>
        </w:rPr>
        <w:t>};</w:t>
      </w:r>
    </w:p>
    <w:p w14:paraId="41C9305C" w14:textId="77777777" w:rsidR="00CF7564" w:rsidRDefault="00CF7564">
      <w:pPr>
        <w:pStyle w:val="BodyText"/>
        <w:spacing w:before="3"/>
        <w:rPr>
          <w:rFonts w:ascii="Courier"/>
          <w:sz w:val="17"/>
        </w:rPr>
      </w:pPr>
    </w:p>
    <w:p w14:paraId="5E510DB7" w14:textId="77777777" w:rsidR="00CF7564" w:rsidRDefault="00724232">
      <w:pPr>
        <w:spacing w:before="69"/>
        <w:ind w:left="1346" w:right="3068"/>
        <w:rPr>
          <w:sz w:val="18"/>
        </w:rPr>
      </w:pPr>
      <w:r>
        <w:rPr>
          <w:w w:val="105"/>
          <w:sz w:val="18"/>
        </w:rPr>
        <w:t>Figure 8-3: Inlining a combinational component (BlackBox) within the Grey- Box Update() function.</w:t>
      </w:r>
    </w:p>
    <w:p w14:paraId="66880C94" w14:textId="77777777" w:rsidR="00CF7564" w:rsidRDefault="00CF7564">
      <w:pPr>
        <w:pStyle w:val="BodyText"/>
        <w:spacing w:before="4"/>
        <w:rPr>
          <w:sz w:val="19"/>
        </w:rPr>
      </w:pPr>
    </w:p>
    <w:p w14:paraId="0C578793" w14:textId="77777777" w:rsidR="00CF7564" w:rsidRDefault="00724232">
      <w:pPr>
        <w:pStyle w:val="BodyText"/>
        <w:spacing w:before="66"/>
        <w:ind w:left="2212" w:right="3930"/>
        <w:jc w:val="center"/>
      </w:pPr>
      <w:r>
        <w:t>86</w:t>
      </w:r>
    </w:p>
    <w:p w14:paraId="14F8C4E8" w14:textId="77777777" w:rsidR="00CF7564" w:rsidRDefault="00CF7564">
      <w:pPr>
        <w:jc w:val="center"/>
        <w:sectPr w:rsidR="00CF7564">
          <w:pgSz w:w="12240" w:h="15840"/>
          <w:pgMar w:top="680" w:right="0" w:bottom="280" w:left="1720" w:header="720" w:footer="720" w:gutter="0"/>
          <w:cols w:space="720"/>
        </w:sectPr>
      </w:pPr>
    </w:p>
    <w:p w14:paraId="26A6BC18" w14:textId="77777777" w:rsidR="00CF7564" w:rsidRDefault="00724232">
      <w:pPr>
        <w:pStyle w:val="BodyText"/>
        <w:spacing w:before="57"/>
        <w:ind w:left="1346" w:right="3064" w:firstLine="360"/>
        <w:jc w:val="both"/>
      </w:pPr>
      <w:r>
        <w:t>Another important difference between Sim and SystemC is the manner in which inputs and outpus are connected. Sim allows input/output nodes to be</w:t>
      </w:r>
      <w:r>
        <w:t xml:space="preserve"> directly connected; in release builds a node is simply a pointer, and con- nected nodes point to the same piece of data. SystemC, by contrast, re- quires that inputs and outputs be connected by explicitly declared signals. This approach is familiar to har</w:t>
      </w:r>
      <w:r>
        <w:t>dware designers from hardware description languages such as Verilog and VHDL. However, it is less efficient in terms of programmer effort (more work is required to define connections between components), memory requirements, and execution time.</w:t>
      </w:r>
    </w:p>
    <w:p w14:paraId="658AA6F4" w14:textId="77777777" w:rsidR="00CF7564" w:rsidRDefault="00724232">
      <w:pPr>
        <w:pStyle w:val="BodyText"/>
        <w:ind w:left="1346" w:right="3064" w:firstLine="360"/>
        <w:jc w:val="both"/>
      </w:pPr>
      <w:r>
        <w:t>A minor difference between the frameworks is that SystemC requires component names to be supplied as part of the constructor, whereas Sim generates them automatically. In particular, components in SystemC have no default constructor, so one cannot create a</w:t>
      </w:r>
      <w:r>
        <w:t xml:space="preserve">rrays of components in the straightforward manner, nor can components be member variables of other components. The programmer must explicitly create all components at run time using the </w:t>
      </w:r>
      <w:r>
        <w:rPr>
          <w:i/>
        </w:rPr>
        <w:t xml:space="preserve">new </w:t>
      </w:r>
      <w:r>
        <w:t>operator. Clearly this is not a fundamental difference and it woul</w:t>
      </w:r>
      <w:r>
        <w:t>d be easy to fix in future versions of SystemC. It does, however, illustrate that the details of a framework’s implementation can noticeably affect the amount of programmer effort that is required to use it. A crude measure of programmer effort is lines of</w:t>
      </w:r>
      <w:r>
        <w:t xml:space="preserve"> code; the SystemC implementation of LRU uses 160 lines of code, compared to 130 lines for Sim and 110 lines for straight</w:t>
      </w:r>
      <w:r>
        <w:rPr>
          <w:spacing w:val="-1"/>
        </w:rPr>
        <w:t xml:space="preserve"> </w:t>
      </w:r>
      <w:r>
        <w:t>C++.</w:t>
      </w:r>
    </w:p>
    <w:p w14:paraId="1333CE5D" w14:textId="77777777" w:rsidR="00CF7564" w:rsidRDefault="00CF7564">
      <w:pPr>
        <w:pStyle w:val="BodyText"/>
        <w:rPr>
          <w:sz w:val="21"/>
        </w:rPr>
      </w:pPr>
    </w:p>
    <w:p w14:paraId="45807298" w14:textId="77777777" w:rsidR="00CF7564" w:rsidRDefault="00724232">
      <w:pPr>
        <w:pStyle w:val="ListParagraph"/>
        <w:numPr>
          <w:ilvl w:val="2"/>
          <w:numId w:val="21"/>
        </w:numPr>
        <w:tabs>
          <w:tab w:val="left" w:pos="2066"/>
          <w:tab w:val="left" w:pos="2067"/>
        </w:tabs>
        <w:ind w:hanging="721"/>
        <w:rPr>
          <w:sz w:val="20"/>
        </w:rPr>
      </w:pPr>
      <w:r>
        <w:rPr>
          <w:w w:val="105"/>
          <w:sz w:val="20"/>
        </w:rPr>
        <w:t>Discussion</w:t>
      </w:r>
    </w:p>
    <w:p w14:paraId="6BB8FC85" w14:textId="77777777" w:rsidR="00CF7564" w:rsidRDefault="00CF7564">
      <w:pPr>
        <w:pStyle w:val="BodyText"/>
        <w:spacing w:before="8"/>
      </w:pPr>
    </w:p>
    <w:p w14:paraId="32BC6936" w14:textId="77777777" w:rsidR="00CF7564" w:rsidRDefault="00724232">
      <w:pPr>
        <w:pStyle w:val="BodyText"/>
        <w:ind w:left="1346" w:right="3065"/>
        <w:jc w:val="both"/>
      </w:pPr>
      <w:r>
        <w:t>Our experience with Sim has taught us the following five lessons regarding simulation frameworks:</w:t>
      </w:r>
    </w:p>
    <w:p w14:paraId="011D0FDE" w14:textId="77777777" w:rsidR="00CF7564" w:rsidRDefault="00CF7564">
      <w:pPr>
        <w:pStyle w:val="BodyText"/>
        <w:spacing w:before="2"/>
      </w:pPr>
    </w:p>
    <w:p w14:paraId="52F6638E" w14:textId="77777777" w:rsidR="00CF7564" w:rsidRDefault="00724232">
      <w:pPr>
        <w:pStyle w:val="ListParagraph"/>
        <w:numPr>
          <w:ilvl w:val="0"/>
          <w:numId w:val="20"/>
        </w:numPr>
        <w:tabs>
          <w:tab w:val="left" w:pos="1697"/>
        </w:tabs>
        <w:spacing w:before="1"/>
        <w:rPr>
          <w:sz w:val="20"/>
        </w:rPr>
      </w:pPr>
      <w:r>
        <w:rPr>
          <w:sz w:val="20"/>
        </w:rPr>
        <w:t>Use</w:t>
      </w:r>
      <w:r>
        <w:rPr>
          <w:spacing w:val="-1"/>
          <w:sz w:val="20"/>
        </w:rPr>
        <w:t xml:space="preserve"> </w:t>
      </w:r>
      <w:r>
        <w:rPr>
          <w:sz w:val="20"/>
        </w:rPr>
        <w:t>C++</w:t>
      </w:r>
    </w:p>
    <w:p w14:paraId="5156295C" w14:textId="77777777" w:rsidR="00CF7564" w:rsidRDefault="00CF7564">
      <w:pPr>
        <w:pStyle w:val="BodyText"/>
        <w:spacing w:before="8"/>
        <w:rPr>
          <w:sz w:val="19"/>
        </w:rPr>
      </w:pPr>
    </w:p>
    <w:p w14:paraId="717D8D81" w14:textId="77777777" w:rsidR="00CF7564" w:rsidRDefault="00724232">
      <w:pPr>
        <w:pStyle w:val="BodyText"/>
        <w:ind w:left="1346" w:right="3063"/>
        <w:jc w:val="both"/>
      </w:pPr>
      <w:r>
        <w:t>For a nu</w:t>
      </w:r>
      <w:r>
        <w:t>mber of reasons, C++ has “The Right Stuff” for developing a simu- lation framework. First, it is fast. Second, it is object-oriented, and objects are without question the appropriate model for hardware components. Fur- thermore, well defined construction o</w:t>
      </w:r>
      <w:r>
        <w:t>rders (e.g. base objects before derived objects) allow the framework to automatically deduce the component hier- archy. Third, templated classes allow abstractions such as inputs and out- puts to be implemented for arbitrary data types in a clear and intui</w:t>
      </w:r>
      <w:r>
        <w:t>tive man- ner. Fourth, macros hide the heavy machinery of the framework behind short, easy to use declarations. Fifth, the preprocessor permits different versions of the same code to be compiled. In particular, debugging mecha- nisms such as timestamps can</w:t>
      </w:r>
      <w:r>
        <w:t xml:space="preserve"> be removed in the release build, resulting in an executable whose speed rivals that of straight C++. Sixth, operator over- loading allows common constructs to be expressed concisely, and typecast overloading allows the framework’s abstractions to be imple</w:t>
      </w:r>
      <w:r>
        <w:t>mented trans-</w:t>
      </w:r>
    </w:p>
    <w:p w14:paraId="78AA7AF5" w14:textId="77777777" w:rsidR="00CF7564" w:rsidRDefault="00CF7564">
      <w:pPr>
        <w:pStyle w:val="BodyText"/>
      </w:pPr>
    </w:p>
    <w:p w14:paraId="3F3BF4D3" w14:textId="77777777" w:rsidR="00CF7564" w:rsidRDefault="00CF7564">
      <w:pPr>
        <w:pStyle w:val="BodyText"/>
        <w:spacing w:before="7"/>
        <w:rPr>
          <w:sz w:val="17"/>
        </w:rPr>
      </w:pPr>
    </w:p>
    <w:p w14:paraId="7A2C2B2D" w14:textId="77777777" w:rsidR="00CF7564" w:rsidRDefault="00724232">
      <w:pPr>
        <w:pStyle w:val="BodyText"/>
        <w:ind w:left="2212" w:right="3930"/>
        <w:jc w:val="center"/>
      </w:pPr>
      <w:r>
        <w:t>87</w:t>
      </w:r>
    </w:p>
    <w:p w14:paraId="0B81461A" w14:textId="77777777" w:rsidR="00CF7564" w:rsidRDefault="00CF7564">
      <w:pPr>
        <w:jc w:val="center"/>
        <w:sectPr w:rsidR="00CF7564">
          <w:pgSz w:w="12240" w:h="15840"/>
          <w:pgMar w:top="660" w:right="0" w:bottom="280" w:left="1720" w:header="720" w:footer="720" w:gutter="0"/>
          <w:cols w:space="720"/>
        </w:sectPr>
      </w:pPr>
    </w:p>
    <w:p w14:paraId="796B0485" w14:textId="77777777" w:rsidR="00CF7564" w:rsidRDefault="00724232">
      <w:pPr>
        <w:pStyle w:val="BodyText"/>
        <w:spacing w:before="57"/>
        <w:ind w:left="1346" w:right="3066"/>
        <w:jc w:val="both"/>
      </w:pPr>
      <w:r>
        <w:t>parently. Finally, C++ is broadly supported and can be compiled on virtu- ally any platform.</w:t>
      </w:r>
    </w:p>
    <w:p w14:paraId="1999618C" w14:textId="77777777" w:rsidR="00CF7564" w:rsidRDefault="00CF7564">
      <w:pPr>
        <w:pStyle w:val="BodyText"/>
        <w:spacing w:before="2"/>
      </w:pPr>
    </w:p>
    <w:p w14:paraId="2C3FFBD2" w14:textId="77777777" w:rsidR="00CF7564" w:rsidRDefault="00724232">
      <w:pPr>
        <w:pStyle w:val="ListParagraph"/>
        <w:numPr>
          <w:ilvl w:val="0"/>
          <w:numId w:val="20"/>
        </w:numPr>
        <w:tabs>
          <w:tab w:val="left" w:pos="1697"/>
        </w:tabs>
        <w:jc w:val="both"/>
        <w:rPr>
          <w:sz w:val="20"/>
        </w:rPr>
      </w:pPr>
      <w:r>
        <w:rPr>
          <w:w w:val="105"/>
          <w:sz w:val="20"/>
        </w:rPr>
        <w:t>Use</w:t>
      </w:r>
      <w:r>
        <w:rPr>
          <w:spacing w:val="-4"/>
          <w:w w:val="105"/>
          <w:sz w:val="20"/>
        </w:rPr>
        <w:t xml:space="preserve"> </w:t>
      </w:r>
      <w:r>
        <w:rPr>
          <w:w w:val="105"/>
          <w:sz w:val="20"/>
        </w:rPr>
        <w:t>timestamps</w:t>
      </w:r>
    </w:p>
    <w:p w14:paraId="2DAC7777" w14:textId="77777777" w:rsidR="00CF7564" w:rsidRDefault="00CF7564">
      <w:pPr>
        <w:pStyle w:val="BodyText"/>
        <w:spacing w:before="9"/>
        <w:rPr>
          <w:sz w:val="19"/>
        </w:rPr>
      </w:pPr>
    </w:p>
    <w:p w14:paraId="4C6FD158" w14:textId="77777777" w:rsidR="00CF7564" w:rsidRDefault="00724232">
      <w:pPr>
        <w:pStyle w:val="BodyText"/>
        <w:ind w:left="1346" w:right="3066"/>
        <w:jc w:val="both"/>
      </w:pPr>
      <w:r>
        <w:t>Silent failures are the arch-nemesis of computer programmers. Using time- stamped nodes in conjunction with automatically generated hierarchical component names, the Sim framework was able to essentially eliminate all three of the common errors described i</w:t>
      </w:r>
      <w:r>
        <w:t>n Section 8.1.2 by replacing silent failures with meaningful warning messages.</w:t>
      </w:r>
    </w:p>
    <w:p w14:paraId="78BEF0E3" w14:textId="77777777" w:rsidR="00CF7564" w:rsidRDefault="00CF7564">
      <w:pPr>
        <w:pStyle w:val="BodyText"/>
        <w:spacing w:before="2"/>
      </w:pPr>
    </w:p>
    <w:p w14:paraId="502C1F16" w14:textId="77777777" w:rsidR="00CF7564" w:rsidRDefault="00724232">
      <w:pPr>
        <w:pStyle w:val="ListParagraph"/>
        <w:numPr>
          <w:ilvl w:val="0"/>
          <w:numId w:val="20"/>
        </w:numPr>
        <w:tabs>
          <w:tab w:val="left" w:pos="1697"/>
        </w:tabs>
        <w:jc w:val="both"/>
        <w:rPr>
          <w:sz w:val="20"/>
        </w:rPr>
      </w:pPr>
      <w:r>
        <w:rPr>
          <w:w w:val="110"/>
          <w:sz w:val="20"/>
        </w:rPr>
        <w:t>Allow inputs/outputs to be directly</w:t>
      </w:r>
      <w:r>
        <w:rPr>
          <w:spacing w:val="-35"/>
          <w:w w:val="110"/>
          <w:sz w:val="20"/>
        </w:rPr>
        <w:t xml:space="preserve"> </w:t>
      </w:r>
      <w:r>
        <w:rPr>
          <w:w w:val="110"/>
          <w:sz w:val="20"/>
        </w:rPr>
        <w:t>connected</w:t>
      </w:r>
    </w:p>
    <w:p w14:paraId="47B17B1D" w14:textId="77777777" w:rsidR="00CF7564" w:rsidRDefault="00CF7564">
      <w:pPr>
        <w:pStyle w:val="BodyText"/>
        <w:spacing w:before="9"/>
        <w:rPr>
          <w:sz w:val="19"/>
        </w:rPr>
      </w:pPr>
    </w:p>
    <w:p w14:paraId="7ECCE57E" w14:textId="77777777" w:rsidR="00CF7564" w:rsidRDefault="00724232">
      <w:pPr>
        <w:pStyle w:val="BodyText"/>
        <w:ind w:left="1346" w:right="3064"/>
        <w:jc w:val="both"/>
      </w:pPr>
      <w:r>
        <w:t>Using explicitly declared signals to connect component inputs and outputs is familiar to users of existing hardware description l</w:t>
      </w:r>
      <w:r>
        <w:t>anguages. However, directly connecting inputs and outputs does not change the underlying hardware model or make the simulator framework any less powerful. Di- rect connections reduce the amount of programmer effort required to pro- duce a hardware model, a</w:t>
      </w:r>
      <w:r>
        <w:t>nd they lead to an extremely efficient implementa- tion of the input/output</w:t>
      </w:r>
      <w:r>
        <w:rPr>
          <w:spacing w:val="-5"/>
        </w:rPr>
        <w:t xml:space="preserve"> </w:t>
      </w:r>
      <w:r>
        <w:t>abstraction.</w:t>
      </w:r>
    </w:p>
    <w:p w14:paraId="158D0A70" w14:textId="77777777" w:rsidR="00CF7564" w:rsidRDefault="00CF7564">
      <w:pPr>
        <w:pStyle w:val="BodyText"/>
        <w:spacing w:before="3"/>
      </w:pPr>
    </w:p>
    <w:p w14:paraId="5ED6214F" w14:textId="77777777" w:rsidR="00CF7564" w:rsidRDefault="00724232">
      <w:pPr>
        <w:pStyle w:val="ListParagraph"/>
        <w:numPr>
          <w:ilvl w:val="0"/>
          <w:numId w:val="20"/>
        </w:numPr>
        <w:tabs>
          <w:tab w:val="left" w:pos="1697"/>
        </w:tabs>
        <w:jc w:val="both"/>
        <w:rPr>
          <w:sz w:val="20"/>
        </w:rPr>
      </w:pPr>
      <w:r>
        <w:rPr>
          <w:w w:val="105"/>
          <w:sz w:val="20"/>
        </w:rPr>
        <w:t>Don’t make excessive use of</w:t>
      </w:r>
      <w:r>
        <w:rPr>
          <w:spacing w:val="-17"/>
          <w:w w:val="105"/>
          <w:sz w:val="20"/>
        </w:rPr>
        <w:t xml:space="preserve"> </w:t>
      </w:r>
      <w:r>
        <w:rPr>
          <w:w w:val="105"/>
          <w:sz w:val="20"/>
        </w:rPr>
        <w:t>abstractions</w:t>
      </w:r>
    </w:p>
    <w:p w14:paraId="57C8BD7F" w14:textId="77777777" w:rsidR="00CF7564" w:rsidRDefault="00CF7564">
      <w:pPr>
        <w:pStyle w:val="BodyText"/>
        <w:spacing w:before="9"/>
        <w:rPr>
          <w:sz w:val="19"/>
        </w:rPr>
      </w:pPr>
    </w:p>
    <w:p w14:paraId="4B1A9D42" w14:textId="77777777" w:rsidR="00CF7564" w:rsidRDefault="00724232">
      <w:pPr>
        <w:pStyle w:val="BodyText"/>
        <w:ind w:left="1346" w:right="3064"/>
        <w:jc w:val="both"/>
      </w:pPr>
      <w:r>
        <w:t>The most useful abstractions provided by a simulation framework are com- ponents and their interfaces. Within a component, h</w:t>
      </w:r>
      <w:r>
        <w:t xml:space="preserve">owever, further use of abstractions may not add to the modularity of the design or make the transi- tion to silicon any easier. Thus, when simulation speed is a concern, programmers are well-advised to use straight C++ wherever possible. A good example of </w:t>
      </w:r>
      <w:r>
        <w:t>this principle is the LFSR benchmark. The Sim implementation could just as easily have implemented the shift register internals using a 128-element byte array, as in the C++ implementation. Using the register abstraction slowed down execution significantly</w:t>
      </w:r>
      <w:r>
        <w:t>, especially in the debug build. In general, we found the register abstraction to be most useful for implementing clocked outputs, as in the Adder of Figure</w:t>
      </w:r>
      <w:r>
        <w:rPr>
          <w:spacing w:val="-3"/>
        </w:rPr>
        <w:t xml:space="preserve"> </w:t>
      </w:r>
      <w:r>
        <w:t>8-1.</w:t>
      </w:r>
    </w:p>
    <w:p w14:paraId="570FCAF0" w14:textId="77777777" w:rsidR="00CF7564" w:rsidRDefault="00724232">
      <w:pPr>
        <w:pStyle w:val="ListParagraph"/>
        <w:numPr>
          <w:ilvl w:val="0"/>
          <w:numId w:val="20"/>
        </w:numPr>
        <w:tabs>
          <w:tab w:val="left" w:pos="1697"/>
        </w:tabs>
        <w:spacing w:before="3"/>
        <w:jc w:val="both"/>
        <w:rPr>
          <w:sz w:val="20"/>
        </w:rPr>
      </w:pPr>
      <w:r>
        <w:rPr>
          <w:w w:val="110"/>
          <w:sz w:val="20"/>
        </w:rPr>
        <w:t>Pay attention to the</w:t>
      </w:r>
      <w:r>
        <w:rPr>
          <w:spacing w:val="-28"/>
          <w:w w:val="110"/>
          <w:sz w:val="20"/>
        </w:rPr>
        <w:t xml:space="preserve"> </w:t>
      </w:r>
      <w:r>
        <w:rPr>
          <w:w w:val="110"/>
          <w:sz w:val="20"/>
        </w:rPr>
        <w:t>details</w:t>
      </w:r>
    </w:p>
    <w:p w14:paraId="13E92A7D" w14:textId="77777777" w:rsidR="00CF7564" w:rsidRDefault="00CF7564">
      <w:pPr>
        <w:pStyle w:val="BodyText"/>
        <w:spacing w:before="8"/>
        <w:rPr>
          <w:sz w:val="19"/>
        </w:rPr>
      </w:pPr>
    </w:p>
    <w:p w14:paraId="730FB3F5" w14:textId="77777777" w:rsidR="00CF7564" w:rsidRDefault="00724232">
      <w:pPr>
        <w:pStyle w:val="BodyText"/>
        <w:ind w:left="1346" w:right="3065"/>
        <w:jc w:val="both"/>
      </w:pPr>
      <w:r>
        <w:t xml:space="preserve">While the speed and modeling power of a framework are primarily </w:t>
      </w:r>
      <w:r>
        <w:t>deter- mined by its high-level design, it is the implementation details that pro- grammers need to work with. How easy is it for the programmer to declare and connect components? Can components be inherited? Can they be tem- plated? The answers to question</w:t>
      </w:r>
      <w:r>
        <w:t>s such as these will determine which programmers will want to use the framework, and how much effort they must expend in order to do so.</w:t>
      </w:r>
    </w:p>
    <w:p w14:paraId="3C77A0D6" w14:textId="77777777" w:rsidR="00CF7564" w:rsidRDefault="00CF7564">
      <w:pPr>
        <w:pStyle w:val="BodyText"/>
      </w:pPr>
    </w:p>
    <w:p w14:paraId="5461FBB2" w14:textId="77777777" w:rsidR="00CF7564" w:rsidRDefault="00CF7564">
      <w:pPr>
        <w:pStyle w:val="BodyText"/>
        <w:spacing w:before="4"/>
        <w:rPr>
          <w:sz w:val="19"/>
        </w:rPr>
      </w:pPr>
    </w:p>
    <w:p w14:paraId="4E01C038" w14:textId="77777777" w:rsidR="00CF7564" w:rsidRDefault="00724232">
      <w:pPr>
        <w:pStyle w:val="BodyText"/>
        <w:ind w:left="2212" w:right="3930"/>
        <w:jc w:val="center"/>
      </w:pPr>
      <w:r>
        <w:t>88</w:t>
      </w:r>
    </w:p>
    <w:p w14:paraId="3437F50B" w14:textId="77777777" w:rsidR="00CF7564" w:rsidRDefault="00CF7564">
      <w:pPr>
        <w:jc w:val="center"/>
        <w:sectPr w:rsidR="00CF7564">
          <w:pgSz w:w="12240" w:h="15840"/>
          <w:pgMar w:top="660" w:right="0" w:bottom="280" w:left="1720" w:header="720" w:footer="720" w:gutter="0"/>
          <w:cols w:space="720"/>
        </w:sectPr>
      </w:pPr>
    </w:p>
    <w:p w14:paraId="61C07286" w14:textId="77777777" w:rsidR="00CF7564" w:rsidRDefault="00724232">
      <w:pPr>
        <w:pStyle w:val="Heading2"/>
        <w:numPr>
          <w:ilvl w:val="1"/>
          <w:numId w:val="19"/>
        </w:numPr>
        <w:tabs>
          <w:tab w:val="left" w:pos="1922"/>
          <w:tab w:val="left" w:pos="1923"/>
        </w:tabs>
        <w:spacing w:before="39"/>
        <w:ind w:hanging="577"/>
      </w:pPr>
      <w:bookmarkStart w:id="35" w:name="_TOC_250040"/>
      <w:r>
        <w:rPr>
          <w:w w:val="110"/>
        </w:rPr>
        <w:t>The Hamal</w:t>
      </w:r>
      <w:r>
        <w:rPr>
          <w:spacing w:val="-16"/>
          <w:w w:val="110"/>
        </w:rPr>
        <w:t xml:space="preserve"> </w:t>
      </w:r>
      <w:bookmarkEnd w:id="35"/>
      <w:r>
        <w:rPr>
          <w:w w:val="110"/>
        </w:rPr>
        <w:t>Simulator</w:t>
      </w:r>
    </w:p>
    <w:p w14:paraId="2EF65C1E" w14:textId="77777777" w:rsidR="00CF7564" w:rsidRDefault="00CF7564">
      <w:pPr>
        <w:pStyle w:val="BodyText"/>
        <w:spacing w:before="7"/>
      </w:pPr>
    </w:p>
    <w:p w14:paraId="3C38B1C8" w14:textId="77777777" w:rsidR="00CF7564" w:rsidRDefault="00724232">
      <w:pPr>
        <w:pStyle w:val="BodyText"/>
        <w:ind w:left="1346" w:right="3064"/>
        <w:jc w:val="both"/>
      </w:pPr>
      <w:r>
        <w:t xml:space="preserve">The Sim framework was used to construct a cycle accurate simulator of the Hamal architecture. We made use of the framework to define a component hierarchy and to establish connections between components. Component internals were coded in straight C++. The </w:t>
      </w:r>
      <w:r>
        <w:t xml:space="preserve">top level Hamal component con- tains four major component types. A </w:t>
      </w:r>
      <w:r>
        <w:rPr>
          <w:i/>
        </w:rPr>
        <w:t xml:space="preserve">Root node </w:t>
      </w:r>
      <w:r>
        <w:t xml:space="preserve">component emulates an external host and provides the interface between the simulator and the simu- lation environment. </w:t>
      </w:r>
      <w:r>
        <w:rPr>
          <w:i/>
        </w:rPr>
        <w:t xml:space="preserve">Secondary Storage </w:t>
      </w:r>
      <w:r>
        <w:t>components serve the sole purpose of stori</w:t>
      </w:r>
      <w:r>
        <w:t xml:space="preserve">ng and retrieving code and data pages. </w:t>
      </w:r>
      <w:r>
        <w:rPr>
          <w:i/>
        </w:rPr>
        <w:t xml:space="preserve">Processor-Memory nodes </w:t>
      </w:r>
      <w:r>
        <w:t xml:space="preserve">implement the actual architecture. Finally, a </w:t>
      </w:r>
      <w:r>
        <w:rPr>
          <w:i/>
        </w:rPr>
        <w:t xml:space="preserve">network </w:t>
      </w:r>
      <w:r>
        <w:t xml:space="preserve">component simulates the fat tree interconnect between the various other components. The fol- lowing sections provide additional details for </w:t>
      </w:r>
      <w:r>
        <w:t>the processor-memory and network components.</w:t>
      </w:r>
    </w:p>
    <w:p w14:paraId="6609190D" w14:textId="77777777" w:rsidR="00CF7564" w:rsidRDefault="00CF7564">
      <w:pPr>
        <w:pStyle w:val="BodyText"/>
        <w:spacing w:before="1"/>
        <w:rPr>
          <w:sz w:val="21"/>
        </w:rPr>
      </w:pPr>
    </w:p>
    <w:p w14:paraId="0612E7EF" w14:textId="77777777" w:rsidR="00CF7564" w:rsidRDefault="00724232">
      <w:pPr>
        <w:pStyle w:val="ListParagraph"/>
        <w:numPr>
          <w:ilvl w:val="2"/>
          <w:numId w:val="19"/>
        </w:numPr>
        <w:tabs>
          <w:tab w:val="left" w:pos="2066"/>
          <w:tab w:val="left" w:pos="2067"/>
        </w:tabs>
        <w:spacing w:before="1"/>
        <w:ind w:hanging="721"/>
        <w:rPr>
          <w:sz w:val="20"/>
        </w:rPr>
      </w:pPr>
      <w:r>
        <w:rPr>
          <w:w w:val="105"/>
          <w:sz w:val="20"/>
        </w:rPr>
        <w:t>Processor-Memory</w:t>
      </w:r>
      <w:r>
        <w:rPr>
          <w:spacing w:val="-4"/>
          <w:w w:val="105"/>
          <w:sz w:val="20"/>
        </w:rPr>
        <w:t xml:space="preserve"> </w:t>
      </w:r>
      <w:r>
        <w:rPr>
          <w:w w:val="105"/>
          <w:sz w:val="20"/>
        </w:rPr>
        <w:t>Nodes</w:t>
      </w:r>
    </w:p>
    <w:p w14:paraId="1E5877FE" w14:textId="77777777" w:rsidR="00CF7564" w:rsidRDefault="00CF7564">
      <w:pPr>
        <w:pStyle w:val="BodyText"/>
        <w:spacing w:before="7"/>
      </w:pPr>
    </w:p>
    <w:p w14:paraId="43001FA5" w14:textId="77777777" w:rsidR="00CF7564" w:rsidRDefault="00724232">
      <w:pPr>
        <w:pStyle w:val="BodyText"/>
        <w:spacing w:before="1"/>
        <w:ind w:left="1346" w:right="3065"/>
        <w:jc w:val="both"/>
      </w:pPr>
      <w:r>
        <w:t>Processor-memory nodes are divided into components exactly as shown in Figure 2-3, reproduced below as Figure 8-4 for convenience. Four data memory components and one code memory compone</w:t>
      </w:r>
      <w:r>
        <w:t xml:space="preserve">nt implement the augmented embedded DRAM. A processor component simulates the  Hamal processor described in Chapter 4. A network interface component allows the processor-memory node to communicate with the rest of the sys- tem via the idempotent messaging </w:t>
      </w:r>
      <w:r>
        <w:t>protocol presented in Chapter 5. Finally, a controller component arbitrates the various requests and replies and di- rects the flow of data within the</w:t>
      </w:r>
      <w:r>
        <w:rPr>
          <w:spacing w:val="-9"/>
        </w:rPr>
        <w:t xml:space="preserve"> </w:t>
      </w:r>
      <w:r>
        <w:t>node.</w:t>
      </w:r>
    </w:p>
    <w:p w14:paraId="76CAC4A5" w14:textId="77777777" w:rsidR="00CF7564" w:rsidRDefault="00724232">
      <w:pPr>
        <w:pStyle w:val="BodyText"/>
        <w:spacing w:before="10"/>
        <w:rPr>
          <w:sz w:val="16"/>
        </w:rPr>
      </w:pPr>
      <w:r>
        <w:pict w14:anchorId="6FA24391">
          <v:group id="_x0000_s3836" alt="" style="position:absolute;margin-left:208.4pt;margin-top:11.65pt;width:195.15pt;height:173.55pt;z-index:-251623936;mso-wrap-distance-left:0;mso-wrap-distance-right:0;mso-position-horizontal-relative:page" coordorigin="4168,233" coordsize="3903,3471">
            <v:shape id="_x0000_s3837" type="#_x0000_t75" alt="" style="position:absolute;left:4168;top:233;width:3903;height:3471">
              <v:imagedata r:id="rId64" o:title=""/>
            </v:shape>
            <v:shape id="_x0000_s3838" type="#_x0000_t202" alt="" style="position:absolute;left:4653;top:2901;width:281;height:180;mso-wrap-style:square;v-text-anchor:top" filled="f" stroked="f">
              <v:textbox inset="0,0,0,0">
                <w:txbxContent>
                  <w:p w14:paraId="707A2C0E" w14:textId="77777777" w:rsidR="00CF7564" w:rsidRDefault="00724232">
                    <w:pPr>
                      <w:spacing w:line="176" w:lineRule="exact"/>
                      <w:rPr>
                        <w:sz w:val="18"/>
                      </w:rPr>
                    </w:pPr>
                    <w:r>
                      <w:rPr>
                        <w:sz w:val="18"/>
                      </w:rPr>
                      <w:t>Net</w:t>
                    </w:r>
                  </w:p>
                </w:txbxContent>
              </v:textbox>
            </v:shape>
            <v:shape id="_x0000_s3839" type="#_x0000_t202" alt="" style="position:absolute;left:5784;top:2901;width:719;height:180;mso-wrap-style:square;v-text-anchor:top" filled="f" stroked="f">
              <v:textbox inset="0,0,0,0">
                <w:txbxContent>
                  <w:p w14:paraId="02201BBD" w14:textId="77777777" w:rsidR="00CF7564" w:rsidRDefault="00724232">
                    <w:pPr>
                      <w:spacing w:line="176" w:lineRule="exact"/>
                      <w:rPr>
                        <w:sz w:val="18"/>
                      </w:rPr>
                    </w:pPr>
                    <w:r>
                      <w:rPr>
                        <w:sz w:val="18"/>
                      </w:rPr>
                      <w:t>Processor</w:t>
                    </w:r>
                  </w:p>
                </w:txbxContent>
              </v:textbox>
            </v:shape>
            <v:shape id="_x0000_s3840" type="#_x0000_t202" alt="" style="position:absolute;left:7293;top:2901;width:402;height:180;mso-wrap-style:square;v-text-anchor:top" filled="f" stroked="f">
              <v:textbox inset="0,0,0,0">
                <w:txbxContent>
                  <w:p w14:paraId="1535038E" w14:textId="77777777" w:rsidR="00CF7564" w:rsidRDefault="00724232">
                    <w:pPr>
                      <w:spacing w:line="176" w:lineRule="exact"/>
                      <w:rPr>
                        <w:sz w:val="18"/>
                      </w:rPr>
                    </w:pPr>
                    <w:r>
                      <w:rPr>
                        <w:sz w:val="18"/>
                      </w:rPr>
                      <w:t>Code</w:t>
                    </w:r>
                  </w:p>
                </w:txbxContent>
              </v:textbox>
            </v:shape>
            <v:shape id="_x0000_s3841" type="#_x0000_t202" alt="" style="position:absolute;left:4445;top:1749;width:3375;height:450;mso-wrap-style:square;v-text-anchor:top" filled="f" strokecolor="#010101">
              <v:textbox inset="0,0,0,0">
                <w:txbxContent>
                  <w:p w14:paraId="0909BB48" w14:textId="77777777" w:rsidR="00CF7564" w:rsidRDefault="00724232">
                    <w:pPr>
                      <w:spacing w:before="97"/>
                      <w:ind w:left="1025"/>
                      <w:rPr>
                        <w:sz w:val="18"/>
                      </w:rPr>
                    </w:pPr>
                    <w:r>
                      <w:rPr>
                        <w:sz w:val="18"/>
                      </w:rPr>
                      <w:t>Controller/Arbiter</w:t>
                    </w:r>
                  </w:p>
                </w:txbxContent>
              </v:textbox>
            </v:shape>
            <v:shape id="_x0000_s3842" type="#_x0000_t202" alt="" style="position:absolute;left:7145;top:510;width:675;height:900;mso-wrap-style:square;v-text-anchor:top" filled="f" strokecolor="#010101">
              <v:textbox inset="0,0,0,0">
                <w:txbxContent>
                  <w:p w14:paraId="3AF71FA5" w14:textId="77777777" w:rsidR="00CF7564" w:rsidRDefault="00CF7564">
                    <w:pPr>
                      <w:rPr>
                        <w:sz w:val="18"/>
                      </w:rPr>
                    </w:pPr>
                  </w:p>
                  <w:p w14:paraId="3585DF79" w14:textId="77777777" w:rsidR="00CF7564" w:rsidRDefault="00724232">
                    <w:pPr>
                      <w:spacing w:before="120"/>
                      <w:ind w:left="160"/>
                      <w:rPr>
                        <w:sz w:val="18"/>
                      </w:rPr>
                    </w:pPr>
                    <w:r>
                      <w:rPr>
                        <w:sz w:val="18"/>
                      </w:rPr>
                      <w:t>Data</w:t>
                    </w:r>
                  </w:p>
                </w:txbxContent>
              </v:textbox>
            </v:shape>
            <v:shape id="_x0000_s3843" type="#_x0000_t202" alt="" style="position:absolute;left:6245;top:510;width:675;height:900;mso-wrap-style:square;v-text-anchor:top" filled="f" strokecolor="#010101">
              <v:textbox inset="0,0,0,0">
                <w:txbxContent>
                  <w:p w14:paraId="4A9BD339" w14:textId="77777777" w:rsidR="00CF7564" w:rsidRDefault="00CF7564">
                    <w:pPr>
                      <w:rPr>
                        <w:sz w:val="18"/>
                      </w:rPr>
                    </w:pPr>
                  </w:p>
                  <w:p w14:paraId="5703051A" w14:textId="77777777" w:rsidR="00CF7564" w:rsidRDefault="00724232">
                    <w:pPr>
                      <w:spacing w:before="120"/>
                      <w:ind w:left="160"/>
                      <w:rPr>
                        <w:sz w:val="18"/>
                      </w:rPr>
                    </w:pPr>
                    <w:r>
                      <w:rPr>
                        <w:sz w:val="18"/>
                      </w:rPr>
                      <w:t>Data</w:t>
                    </w:r>
                  </w:p>
                </w:txbxContent>
              </v:textbox>
            </v:shape>
            <v:shape id="_x0000_s3844" type="#_x0000_t202" alt="" style="position:absolute;left:5345;top:510;width:675;height:900;mso-wrap-style:square;v-text-anchor:top" filled="f" strokecolor="#010101">
              <v:textbox inset="0,0,0,0">
                <w:txbxContent>
                  <w:p w14:paraId="348B6733" w14:textId="77777777" w:rsidR="00CF7564" w:rsidRDefault="00CF7564">
                    <w:pPr>
                      <w:rPr>
                        <w:sz w:val="18"/>
                      </w:rPr>
                    </w:pPr>
                  </w:p>
                  <w:p w14:paraId="6302E3E5" w14:textId="77777777" w:rsidR="00CF7564" w:rsidRDefault="00724232">
                    <w:pPr>
                      <w:spacing w:before="124"/>
                      <w:ind w:left="160"/>
                      <w:rPr>
                        <w:sz w:val="18"/>
                      </w:rPr>
                    </w:pPr>
                    <w:r>
                      <w:rPr>
                        <w:sz w:val="18"/>
                      </w:rPr>
                      <w:t>Data</w:t>
                    </w:r>
                  </w:p>
                </w:txbxContent>
              </v:textbox>
            </v:shape>
            <v:shape id="_x0000_s3845" type="#_x0000_t202" alt="" style="position:absolute;left:4445;top:510;width:675;height:900;mso-wrap-style:square;v-text-anchor:top" filled="f" strokecolor="#010101">
              <v:textbox inset="0,0,0,0">
                <w:txbxContent>
                  <w:p w14:paraId="3A75FBA9" w14:textId="77777777" w:rsidR="00CF7564" w:rsidRDefault="00CF7564">
                    <w:pPr>
                      <w:rPr>
                        <w:sz w:val="18"/>
                      </w:rPr>
                    </w:pPr>
                  </w:p>
                  <w:p w14:paraId="5B445BA2" w14:textId="77777777" w:rsidR="00CF7564" w:rsidRDefault="00724232">
                    <w:pPr>
                      <w:spacing w:before="124"/>
                      <w:ind w:left="160"/>
                      <w:rPr>
                        <w:sz w:val="18"/>
                      </w:rPr>
                    </w:pPr>
                    <w:r>
                      <w:rPr>
                        <w:sz w:val="18"/>
                      </w:rPr>
                      <w:t>Data</w:t>
                    </w:r>
                  </w:p>
                </w:txbxContent>
              </v:textbox>
            </v:shape>
            <w10:wrap type="topAndBottom" anchorx="page"/>
          </v:group>
        </w:pict>
      </w:r>
    </w:p>
    <w:p w14:paraId="5BE6E7A0" w14:textId="77777777" w:rsidR="00CF7564" w:rsidRDefault="00CF7564">
      <w:pPr>
        <w:pStyle w:val="BodyText"/>
        <w:spacing w:before="2"/>
        <w:rPr>
          <w:sz w:val="18"/>
        </w:rPr>
      </w:pPr>
    </w:p>
    <w:p w14:paraId="4450BE5D" w14:textId="77777777" w:rsidR="00CF7564" w:rsidRDefault="00724232">
      <w:pPr>
        <w:ind w:left="1889"/>
        <w:rPr>
          <w:sz w:val="18"/>
        </w:rPr>
      </w:pPr>
      <w:r>
        <w:rPr>
          <w:w w:val="105"/>
          <w:sz w:val="18"/>
        </w:rPr>
        <w:t>Figure 8-4: Component hierarchy of the processor-memory node.</w:t>
      </w:r>
    </w:p>
    <w:p w14:paraId="68A3DC6F" w14:textId="77777777" w:rsidR="00CF7564" w:rsidRDefault="00CF7564">
      <w:pPr>
        <w:pStyle w:val="BodyText"/>
        <w:spacing w:before="10"/>
        <w:rPr>
          <w:sz w:val="23"/>
        </w:rPr>
      </w:pPr>
    </w:p>
    <w:p w14:paraId="714C88AE" w14:textId="77777777" w:rsidR="00CF7564" w:rsidRDefault="00724232">
      <w:pPr>
        <w:pStyle w:val="BodyText"/>
        <w:spacing w:before="68"/>
        <w:ind w:left="2212" w:right="3930"/>
        <w:jc w:val="center"/>
      </w:pPr>
      <w:r>
        <w:t>89</w:t>
      </w:r>
    </w:p>
    <w:p w14:paraId="20246CCE" w14:textId="77777777" w:rsidR="00CF7564" w:rsidRDefault="00CF7564">
      <w:pPr>
        <w:jc w:val="center"/>
        <w:sectPr w:rsidR="00CF7564">
          <w:pgSz w:w="12240" w:h="15840"/>
          <w:pgMar w:top="680" w:right="0" w:bottom="280" w:left="1720" w:header="720" w:footer="720" w:gutter="0"/>
          <w:cols w:space="720"/>
        </w:sectPr>
      </w:pPr>
    </w:p>
    <w:p w14:paraId="306EDC66" w14:textId="77777777" w:rsidR="00CF7564" w:rsidRDefault="00724232">
      <w:pPr>
        <w:pStyle w:val="ListParagraph"/>
        <w:numPr>
          <w:ilvl w:val="2"/>
          <w:numId w:val="19"/>
        </w:numPr>
        <w:tabs>
          <w:tab w:val="left" w:pos="2066"/>
          <w:tab w:val="left" w:pos="2067"/>
        </w:tabs>
        <w:spacing w:before="39"/>
        <w:ind w:hanging="721"/>
        <w:rPr>
          <w:sz w:val="20"/>
        </w:rPr>
      </w:pPr>
      <w:r>
        <w:rPr>
          <w:w w:val="110"/>
          <w:sz w:val="20"/>
        </w:rPr>
        <w:t>Network</w:t>
      </w:r>
    </w:p>
    <w:p w14:paraId="280A0C6C" w14:textId="77777777" w:rsidR="00CF7564" w:rsidRDefault="00CF7564">
      <w:pPr>
        <w:pStyle w:val="BodyText"/>
        <w:spacing w:before="8"/>
      </w:pPr>
    </w:p>
    <w:p w14:paraId="248B5D22" w14:textId="77777777" w:rsidR="00CF7564" w:rsidRDefault="00724232">
      <w:pPr>
        <w:pStyle w:val="BodyText"/>
        <w:ind w:left="1346" w:right="3064"/>
        <w:jc w:val="both"/>
      </w:pPr>
      <w:r>
        <w:t xml:space="preserve">A single network component is broken down into three different types of sub-components which are connected together to form the fat tree intercon- nect. </w:t>
      </w:r>
      <w:r>
        <w:rPr>
          <w:i/>
        </w:rPr>
        <w:t xml:space="preserve">Fat nodes </w:t>
      </w:r>
      <w:r>
        <w:t>are radix 4 (down) dilation 2 (up) fat tree routers with two upward connections and four down</w:t>
      </w:r>
      <w:r>
        <w:t xml:space="preserve">ward connections. </w:t>
      </w:r>
      <w:r>
        <w:rPr>
          <w:i/>
        </w:rPr>
        <w:t xml:space="preserve">Storage nodes </w:t>
      </w:r>
      <w:r>
        <w:t xml:space="preserve">con- nect </w:t>
      </w:r>
      <w:r>
        <w:rPr>
          <w:i/>
        </w:rPr>
        <w:t xml:space="preserve">k </w:t>
      </w:r>
      <w:r>
        <w:t xml:space="preserve">network connections to a single secondary storage unit; the value of </w:t>
      </w:r>
      <w:r>
        <w:rPr>
          <w:i/>
        </w:rPr>
        <w:t xml:space="preserve">k </w:t>
      </w:r>
      <w:r>
        <w:t>and the placement of secondary storage nodes within the network depends on the ratio of processor-memory nodes to secondary storage units. Fi</w:t>
      </w:r>
      <w:r>
        <w:t>nally, leaf nodes are connected to the root node and all processor-memory nodes; they dilate one network port into two. Each connection in the network is a 64 bit bidirectional link.</w:t>
      </w:r>
    </w:p>
    <w:p w14:paraId="1180A949" w14:textId="77777777" w:rsidR="00CF7564" w:rsidRDefault="00724232">
      <w:pPr>
        <w:pStyle w:val="BodyText"/>
        <w:ind w:left="1346" w:right="3064" w:firstLine="360"/>
        <w:jc w:val="both"/>
      </w:pPr>
      <w:r>
        <w:t>The exact configuration of the network depends on the number</w:t>
      </w:r>
      <w:r>
        <w:rPr>
          <w:spacing w:val="21"/>
        </w:rPr>
        <w:t xml:space="preserve"> </w:t>
      </w:r>
      <w:r>
        <w:t>of processor</w:t>
      </w:r>
      <w:r>
        <w:t>-memory nodes and the number of secondary-storage units, both of which must be powers of two. Figure 8-5 shows an example with 16 nodes and 4 storage</w:t>
      </w:r>
      <w:r>
        <w:rPr>
          <w:spacing w:val="-5"/>
        </w:rPr>
        <w:t xml:space="preserve"> </w:t>
      </w:r>
      <w:r>
        <w:t>units.</w:t>
      </w:r>
    </w:p>
    <w:p w14:paraId="0FEB1762" w14:textId="77777777" w:rsidR="00CF7564" w:rsidRDefault="00724232">
      <w:pPr>
        <w:pStyle w:val="BodyText"/>
        <w:spacing w:before="10"/>
        <w:rPr>
          <w:sz w:val="16"/>
        </w:rPr>
      </w:pPr>
      <w:r>
        <w:pict w14:anchorId="0A7716D2">
          <v:group id="_x0000_s3496" alt="" style="position:absolute;margin-left:153.35pt;margin-top:11.65pt;width:306.1pt;height:226.75pt;z-index:-251622912;mso-wrap-distance-left:0;mso-wrap-distance-right:0;mso-position-horizontal-relative:page" coordorigin="3067,233" coordsize="6122,4535">
            <v:line id="_x0000_s3497" alt="" style="position:absolute" from="3267,4472" to="3170,4279" strokecolor="gray"/>
            <v:line id="_x0000_s3498" alt="" style="position:absolute" from="3267,4472" to="3363,4279" strokecolor="gray"/>
            <v:rect id="_x0000_s3499" alt="" style="position:absolute;left:3122;top:4278;width:290;height:194" filled="f" strokecolor="#010101"/>
            <v:shape id="_x0000_s3500" alt="" style="position:absolute;left:3170;top:4568;width:192;height:192" coordorigin="3170,4568" coordsize="192,192" path="m3306,4568r-78,l3205,4573r-18,12l3175,4603r-5,23l3170,4704r5,22l3187,4744r18,12l3228,4760r78,l3328,4756r18,-12l3358,4726r4,-22l3362,4626r-4,-23l3346,4585r-18,-12l3306,4568xe" fillcolor="silver" stroked="f">
              <v:path arrowok="t"/>
            </v:shape>
            <v:shape id="_x0000_s3501" alt="" style="position:absolute;left:3170;top:4568;width:192;height:192" coordorigin="3170,4568" coordsize="192,192" path="m3228,4568r-23,5l3187,4585r-12,18l3170,4626r,78l3175,4726r12,18l3205,4756r23,4l3306,4760r22,-4l3346,4744r12,-18l3362,4704r,-78l3358,4603r-12,-18l3328,4573r-22,-5l3228,4568xe" filled="f" strokecolor="#010101">
              <v:path arrowok="t"/>
            </v:shape>
            <v:line id="_x0000_s3502" alt="" style="position:absolute" from="3266,4472" to="3266,4568" strokecolor="#010101"/>
            <v:line id="_x0000_s3503" alt="" style="position:absolute" from="3170,4279" to="3170,4183" strokecolor="#010101"/>
            <v:line id="_x0000_s3504" alt="" style="position:absolute" from="3362,4279" to="3362,4183" strokecolor="#010101"/>
            <v:rect id="_x0000_s3505" alt="" style="position:absolute;left:3122;top:3413;width:674;height:192" filled="f" strokecolor="#010101"/>
            <v:line id="_x0000_s3506" alt="" style="position:absolute" from="3170,3702" to="3170,3606" strokecolor="#010101"/>
            <v:line id="_x0000_s3507" alt="" style="position:absolute" from="3362,3702" to="3362,3606" strokecolor="#010101"/>
            <v:line id="_x0000_s3508" alt="" style="position:absolute" from="3555,3702" to="3555,3606" strokecolor="#010101"/>
            <v:line id="_x0000_s3509" alt="" style="position:absolute" from="3747,3702" to="3747,3606" strokecolor="#010101"/>
            <v:line id="_x0000_s3510" alt="" style="position:absolute" from="3170,3702" to="3170,4183" strokecolor="#010101"/>
            <v:line id="_x0000_s3511" alt="" style="position:absolute" from="3651,4472" to="3555,4279" strokecolor="gray"/>
            <v:line id="_x0000_s3512" alt="" style="position:absolute" from="3651,4472" to="3747,4279" strokecolor="gray"/>
            <v:rect id="_x0000_s3513" alt="" style="position:absolute;left:3507;top:4278;width:288;height:194" filled="f" strokecolor="#010101"/>
            <v:line id="_x0000_s3514" alt="" style="position:absolute" from="3651,4472" to="3651,4568" strokecolor="#010101"/>
            <v:line id="_x0000_s3515" alt="" style="position:absolute" from="3555,4279" to="3555,4183" strokecolor="#010101"/>
            <v:line id="_x0000_s3516" alt="" style="position:absolute" from="3747,4279" to="3747,4183" strokecolor="#010101"/>
            <v:line id="_x0000_s3517" alt="" style="position:absolute" from="3362,3702" to="3555,4183" strokecolor="#010101"/>
            <v:line id="_x0000_s3518" alt="" style="position:absolute" from="4036,4472" to="3939,4279" strokecolor="gray"/>
            <v:line id="_x0000_s3519" alt="" style="position:absolute" from="4036,4472" to="4132,4279" strokecolor="gray"/>
            <v:rect id="_x0000_s3520" alt="" style="position:absolute;left:3891;top:4278;width:290;height:194" filled="f" strokecolor="#010101"/>
            <v:line id="_x0000_s3521" alt="" style="position:absolute" from="4036,4472" to="4036,4568" strokecolor="#010101"/>
            <v:line id="_x0000_s3522" alt="" style="position:absolute" from="3939,4279" to="3939,4183" strokecolor="#010101"/>
            <v:line id="_x0000_s3523" alt="" style="position:absolute" from="4131,4279" to="4131,4183" strokecolor="#010101"/>
            <v:line id="_x0000_s3524" alt="" style="position:absolute" from="3939,3702" to="3939,3606" strokecolor="#010101"/>
            <v:line id="_x0000_s3525" alt="" style="position:absolute" from="4131,3702" to="4131,3606" strokecolor="#010101"/>
            <v:line id="_x0000_s3526" alt="" style="position:absolute" from="4324,3702" to="4324,3606" strokecolor="#010101"/>
            <v:line id="_x0000_s3527" alt="" style="position:absolute" from="4516,3702" to="4516,3606" strokecolor="#010101"/>
            <v:rect id="_x0000_s3528" alt="" style="position:absolute;left:3891;top:3413;width:674;height:192" filled="f" strokecolor="#010101"/>
            <v:line id="_x0000_s3529" alt="" style="position:absolute" from="3555,3702" to="3939,4183" strokecolor="#010101"/>
            <v:line id="_x0000_s3530" alt="" style="position:absolute" from="4420,4472" to="4324,4279" strokecolor="gray"/>
            <v:line id="_x0000_s3531" alt="" style="position:absolute" from="4420,4472" to="4516,4279" strokecolor="gray"/>
            <v:rect id="_x0000_s3532" alt="" style="position:absolute;left:4276;top:4278;width:288;height:194" filled="f" strokecolor="#010101"/>
            <v:line id="_x0000_s3533" alt="" style="position:absolute" from="4420,4472" to="4420,4568" strokecolor="#010101"/>
            <v:line id="_x0000_s3534" alt="" style="position:absolute" from="4324,4279" to="4324,4183" strokecolor="#010101"/>
            <v:line id="_x0000_s3535" alt="" style="position:absolute" from="4516,4279" to="4516,4183" strokecolor="#010101"/>
            <v:line id="_x0000_s3536" alt="" style="position:absolute" from="3747,3702" to="4324,4183" strokecolor="#010101"/>
            <v:line id="_x0000_s3537" alt="" style="position:absolute" from="3362,4183" to="3939,3702" strokecolor="#010101"/>
            <v:line id="_x0000_s3538" alt="" style="position:absolute" from="3747,4183" to="4131,3702" strokecolor="#010101"/>
            <v:line id="_x0000_s3539" alt="" style="position:absolute" from="4131,4183" to="4324,3702" strokecolor="#010101"/>
            <v:line id="_x0000_s3540" alt="" style="position:absolute" from="4516,4183" to="4516,3702" strokecolor="#010101"/>
            <v:line id="_x0000_s3541" alt="" style="position:absolute" from="3362,3414" to="3362,3318" strokecolor="#010101"/>
            <v:line id="_x0000_s3542" alt="" style="position:absolute" from="3554,3414" to="3554,3318" strokecolor="#010101"/>
            <v:line id="_x0000_s3543" alt="" style="position:absolute" from="4131,3414" to="4131,3318" strokecolor="#010101"/>
            <v:line id="_x0000_s3544" alt="" style="position:absolute" from="4324,3414" to="4324,3318" strokecolor="#010101"/>
            <v:line id="_x0000_s3545" alt="" style="position:absolute" from="3362,3318" to="3555,3126" strokecolor="#010101"/>
            <v:line id="_x0000_s3546" alt="" style="position:absolute" from="3555,3318" to="3747,3126" strokecolor="#010101"/>
            <v:line id="_x0000_s3547" alt="" style="position:absolute" from="3939,3126" to="4132,3318" strokecolor="#010101"/>
            <v:line id="_x0000_s3548" alt="" style="position:absolute" from="4132,3126" to="4324,3318" strokecolor="#010101"/>
            <v:line id="_x0000_s3549" alt="" style="position:absolute" from="3555,2838" to="3555,3030" strokecolor="gray"/>
            <v:line id="_x0000_s3550" alt="" style="position:absolute" from="3747,2838" to="3747,3030" strokecolor="gray"/>
            <v:line id="_x0000_s3551" alt="" style="position:absolute" from="3939,2838" to="3939,3030" strokecolor="gray"/>
            <v:line id="_x0000_s3552" alt="" style="position:absolute" from="4132,2838" to="4132,3030" strokecolor="gray"/>
            <v:rect id="_x0000_s3553" alt="" style="position:absolute;left:3459;top:2837;width:770;height:192" filled="f" strokecolor="#010101"/>
            <v:shape id="_x0000_s3554" type="#_x0000_t75" alt="" style="position:absolute;left:3066;top:2830;width:393;height:207">
              <v:imagedata r:id="rId65" o:title=""/>
            </v:shape>
            <v:line id="_x0000_s3555" alt="" style="position:absolute" from="3555,3030" to="3555,3126" strokecolor="#010101"/>
            <v:line id="_x0000_s3556" alt="" style="position:absolute" from="3747,3030" to="3747,3126" strokecolor="#010101"/>
            <v:line id="_x0000_s3557" alt="" style="position:absolute" from="3940,3030" to="3940,3126" strokecolor="#010101"/>
            <v:line id="_x0000_s3558" alt="" style="position:absolute" from="4132,3030" to="4132,3126" strokecolor="#010101"/>
            <v:line id="_x0000_s3559" alt="" style="position:absolute" from="3555,2742" to="3555,2838" strokecolor="#010101"/>
            <v:line id="_x0000_s3560" alt="" style="position:absolute" from="3747,2742" to="3747,2838" strokecolor="#010101"/>
            <v:line id="_x0000_s3561" alt="" style="position:absolute" from="3940,2742" to="3940,2838" strokecolor="#010101"/>
            <v:line id="_x0000_s3562" alt="" style="position:absolute" from="4132,2742" to="4132,2838" strokecolor="#010101"/>
            <v:shape id="_x0000_s3563" alt="" style="position:absolute;left:3899;top:2892;width:273;height:81" coordorigin="3900,2893" coordsize="273,81" o:spt="100" adj="0,,0" path="m3939,2893r-15,3l3911,2905r-8,13l3900,2934r3,15l3911,2962r13,8l3939,2973r16,-3l3968,2962r9,-13l3979,2941r-43,l3932,2937r,-8l3936,2925r42,l3977,2918r-9,-13l3955,2896r-16,-3xm4132,2893r-15,3l4105,2905r-9,13l4093,2934r3,15l4105,2962r12,8l4132,2973r16,-3l4161,2962r8,-13l4171,2941r-34,l4140,2937r,-8l4137,2925r33,l4169,2918r-8,-13l4148,2896r-16,-3xm3978,2925r-42,l3932,2929r,8l3936,2941r43,l3980,2934r-2,-9xm4094,2925r-116,l3980,2934r-1,7l4094,2941r-1,-7l4094,2925xm4170,2925r-33,l4140,2929r,8l4137,2941r34,l4172,2934r-2,-9xe" fillcolor="gray" stroked="f">
              <v:stroke joinstyle="round"/>
              <v:formulas/>
              <v:path arrowok="t" o:connecttype="segments"/>
            </v:shape>
            <v:shape id="_x0000_s3564" alt="" style="position:absolute;left:3515;top:2892;width:273;height:81" coordorigin="3516,2893" coordsize="273,81" o:spt="100" adj="0,,0" path="m3555,2893r-15,3l3527,2905r-8,13l3516,2934r3,15l3527,2962r13,8l3555,2973r16,-3l3584,2962r9,-13l3595,2941r-43,l3548,2937r,-8l3552,2925r42,l3593,2918r-9,-13l3571,2896r-16,-3xm3747,2893r-15,3l3719,2905r-8,13l3708,2934r3,15l3719,2962r13,8l3747,2973r16,-3l3776,2962r9,-13l3787,2941r-35,l3756,2937r,-8l3752,2925r34,l3785,2918r-9,-13l3763,2896r-16,-3xm3594,2925r-42,l3548,2929r,8l3552,2941r43,l3596,2934r-2,-9xm3709,2925r-115,l3596,2934r-1,7l3709,2941r-1,-7l3709,2925xm3786,2925r-34,l3756,2929r,8l3752,2941r35,l3788,2934r-2,-9xe" fillcolor="gray" stroked="f">
              <v:stroke joinstyle="round"/>
              <v:formulas/>
              <v:path arrowok="t" o:connecttype="segments"/>
            </v:shape>
            <v:line id="_x0000_s3565" alt="" style="position:absolute" from="3459,2934" to="4132,2934" strokecolor="gray"/>
            <v:shape id="_x0000_s3566" type="#_x0000_t75" alt="" style="position:absolute;left:3547;top:4560;width:207;height:207">
              <v:imagedata r:id="rId66" o:title=""/>
            </v:shape>
            <v:shape id="_x0000_s3567" type="#_x0000_t75" alt="" style="position:absolute;left:3931;top:4560;width:209;height:207">
              <v:imagedata r:id="rId67" o:title=""/>
            </v:shape>
            <v:shape id="_x0000_s3568" type="#_x0000_t75" alt="" style="position:absolute;left:4316;top:4560;width:207;height:207">
              <v:imagedata r:id="rId68" o:title=""/>
            </v:shape>
            <v:rect id="_x0000_s3569" alt="" style="position:absolute;left:4228;top:1683;width:674;height:194" filled="f" strokecolor="#010101"/>
            <v:line id="_x0000_s3570" alt="" style="position:absolute" from="4468,1683" to="4468,1587" strokecolor="#010101"/>
            <v:line id="_x0000_s3571" alt="" style="position:absolute" from="4662,1683" to="4662,1587" strokecolor="#010101"/>
            <v:rect id="_x0000_s3572" alt="" style="position:absolute;left:5286;top:1683;width:674;height:194" filled="f" strokecolor="#010101"/>
            <v:line id="_x0000_s3573" alt="" style="position:absolute" from="5527,1683" to="5527,1587" strokecolor="#010101"/>
            <v:line id="_x0000_s3574" alt="" style="position:absolute" from="5719,1683" to="5719,1587" strokecolor="#010101"/>
            <v:rect id="_x0000_s3575" alt="" style="position:absolute;left:5814;top:818;width:674;height:192" filled="f" strokecolor="#010101"/>
            <v:line id="_x0000_s3576" alt="" style="position:absolute" from="5864,1010" to="5864,1106" strokecolor="#010101"/>
            <v:line id="_x0000_s3577" alt="" style="position:absolute" from="6056,1010" to="6056,1106" strokecolor="#010101"/>
            <v:line id="_x0000_s3578" alt="" style="position:absolute" from="6248,1010" to="6248,1106" strokecolor="#010101"/>
            <v:line id="_x0000_s3579" alt="" style="position:absolute" from="6440,1010" to="6440,1106" strokecolor="#010101"/>
            <v:line id="_x0000_s3580" alt="" style="position:absolute" from="4662,1587" to="5864,1106" strokecolor="#010101"/>
            <v:line id="_x0000_s3581" alt="" style="position:absolute" from="5719,1587" to="6056,1106" strokecolor="#010101"/>
            <v:rect id="_x0000_s3582" alt="" style="position:absolute;left:6344;top:1683;width:672;height:194" filled="f" strokecolor="#010101"/>
            <v:line id="_x0000_s3583" alt="" style="position:absolute" from="6584,1683" to="6584,1587" strokecolor="#010101"/>
            <v:line id="_x0000_s3584" alt="" style="position:absolute" from="6776,1683" to="6776,1587" strokecolor="#010101"/>
            <v:line id="_x0000_s3585" alt="" style="position:absolute" from="6248,1106" to="6584,1587" strokecolor="#010101"/>
            <v:rect id="_x0000_s3586" alt="" style="position:absolute;left:7401;top:1683;width:674;height:194" filled="f" strokecolor="#010101"/>
            <v:line id="_x0000_s3587" alt="" style="position:absolute" from="7641,1683" to="7641,1587" strokecolor="#010101"/>
            <v:line id="_x0000_s3588" alt="" style="position:absolute" from="7834,1683" to="7834,1587" strokecolor="#010101"/>
            <v:line id="_x0000_s3589" alt="" style="position:absolute" from="6440,1106" to="7641,1587" strokecolor="#010101"/>
            <v:shape id="_x0000_s3590" type="#_x0000_t75" alt="" style="position:absolute;left:6000;top:233;width:303;height:585">
              <v:imagedata r:id="rId69" o:title=""/>
            </v:shape>
            <v:line id="_x0000_s3591" alt="" style="position:absolute" from="4276,1877" to="4276,1973" strokecolor="#010101"/>
            <v:line id="_x0000_s3592" alt="" style="position:absolute" from="4468,1877" to="4468,1973" strokecolor="#010101"/>
            <v:line id="_x0000_s3593" alt="" style="position:absolute" from="4662,1877" to="4662,1973" strokecolor="#010101"/>
            <v:line id="_x0000_s3594" alt="" style="position:absolute" from="4854,1877" to="4854,1973" strokecolor="#010101"/>
            <v:line id="_x0000_s3595" alt="" style="position:absolute" from="5335,1877" to="5335,1973" strokecolor="#010101"/>
            <v:line id="_x0000_s3596" alt="" style="position:absolute" from="5527,1877" to="5527,1973" strokecolor="#010101"/>
            <v:line id="_x0000_s3597" alt="" style="position:absolute" from="5719,1877" to="5719,1973" strokecolor="#010101"/>
            <v:line id="_x0000_s3598" alt="" style="position:absolute" from="5912,1877" to="5912,1973" strokecolor="#010101"/>
            <v:line id="_x0000_s3599" alt="" style="position:absolute" from="6392,1877" to="6392,1973" strokecolor="#010101"/>
            <v:line id="_x0000_s3600" alt="" style="position:absolute" from="6584,1877" to="6584,1973" strokecolor="#010101"/>
            <v:line id="_x0000_s3601" alt="" style="position:absolute" from="6776,1877" to="6776,1973" strokecolor="#010101"/>
            <v:line id="_x0000_s3602" alt="" style="position:absolute" from="6968,1877" to="6968,1973" strokecolor="#010101"/>
            <v:line id="_x0000_s3603" alt="" style="position:absolute" from="7449,1877" to="7449,1973" strokecolor="#010101"/>
            <v:line id="_x0000_s3604" alt="" style="position:absolute" from="7641,1877" to="7641,1973" strokecolor="#010101"/>
            <v:line id="_x0000_s3605" alt="" style="position:absolute" from="7834,1877" to="7834,1973" strokecolor="#010101"/>
            <v:line id="_x0000_s3606" alt="" style="position:absolute" from="8026,1877" to="8026,1973" strokecolor="#010101"/>
            <v:line id="_x0000_s3607" alt="" style="position:absolute" from="4276,1973" to="3555,2742" strokecolor="#010101"/>
            <v:line id="_x0000_s3608" alt="" style="position:absolute" from="4806,4472" to="4710,4279" strokecolor="gray"/>
            <v:line id="_x0000_s3609" alt="" style="position:absolute" from="4806,4472" to="4902,4279" strokecolor="gray"/>
            <v:rect id="_x0000_s3610" alt="" style="position:absolute;left:4661;top:4278;width:288;height:194" filled="f" strokecolor="#010101"/>
            <v:line id="_x0000_s3611" alt="" style="position:absolute" from="4806,4472" to="4806,4568" strokecolor="#010101"/>
            <v:line id="_x0000_s3612" alt="" style="position:absolute" from="4710,4279" to="4710,4183" strokecolor="#010101"/>
            <v:line id="_x0000_s3613" alt="" style="position:absolute" from="4902,4279" to="4902,4183" strokecolor="#010101"/>
            <v:rect id="_x0000_s3614" alt="" style="position:absolute;left:4661;top:3413;width:674;height:192" filled="f" strokecolor="#010101"/>
            <v:line id="_x0000_s3615" alt="" style="position:absolute" from="4710,3702" to="4710,3606" strokecolor="#010101"/>
            <v:line id="_x0000_s3616" alt="" style="position:absolute" from="4902,3702" to="4902,3606" strokecolor="#010101"/>
            <v:line id="_x0000_s3617" alt="" style="position:absolute" from="5095,3702" to="5095,3606" strokecolor="#010101"/>
            <v:line id="_x0000_s3618" alt="" style="position:absolute" from="5287,3702" to="5287,3606" strokecolor="#010101"/>
            <v:line id="_x0000_s3619" alt="" style="position:absolute" from="4710,3702" to="4710,4183" strokecolor="#010101"/>
            <v:line id="_x0000_s3620" alt="" style="position:absolute" from="5191,4472" to="5094,4279" strokecolor="gray"/>
            <v:line id="_x0000_s3621" alt="" style="position:absolute" from="5191,4472" to="5287,4279" strokecolor="gray"/>
            <v:rect id="_x0000_s3622" alt="" style="position:absolute;left:5045;top:4278;width:290;height:194" filled="f" strokecolor="#010101"/>
            <v:line id="_x0000_s3623" alt="" style="position:absolute" from="5190,4472" to="5190,4568" strokecolor="#010101"/>
            <v:line id="_x0000_s3624" alt="" style="position:absolute" from="5095,4279" to="5095,4183" strokecolor="#010101"/>
            <v:line id="_x0000_s3625" alt="" style="position:absolute" from="5287,4279" to="5287,4183" strokecolor="#010101"/>
            <v:line id="_x0000_s3626" alt="" style="position:absolute" from="4902,3702" to="5095,4183" strokecolor="#010101"/>
            <v:line id="_x0000_s3627" alt="" style="position:absolute" from="5575,4472" to="5479,4279" strokecolor="gray"/>
            <v:line id="_x0000_s3628" alt="" style="position:absolute" from="5575,4472" to="5671,4279" strokecolor="gray"/>
            <v:rect id="_x0000_s3629" alt="" style="position:absolute;left:5430;top:4278;width:288;height:194" filled="f" strokecolor="#010101"/>
            <v:line id="_x0000_s3630" alt="" style="position:absolute" from="5575,4472" to="5575,4568" strokecolor="#010101"/>
            <v:line id="_x0000_s3631" alt="" style="position:absolute" from="5479,4279" to="5479,4183" strokecolor="#010101"/>
            <v:line id="_x0000_s3632" alt="" style="position:absolute" from="5671,4279" to="5671,4183" strokecolor="#010101"/>
            <v:line id="_x0000_s3633" alt="" style="position:absolute" from="5479,3702" to="5479,3606" strokecolor="#010101"/>
            <v:line id="_x0000_s3634" alt="" style="position:absolute" from="5671,3702" to="5671,3606" strokecolor="#010101"/>
            <v:line id="_x0000_s3635" alt="" style="position:absolute" from="5864,3702" to="5864,3606" strokecolor="#010101"/>
            <v:line id="_x0000_s3636" alt="" style="position:absolute" from="6056,3702" to="6056,3606" strokecolor="#010101"/>
            <v:rect id="_x0000_s3637" alt="" style="position:absolute;left:5430;top:3413;width:674;height:192" filled="f" strokecolor="#010101"/>
            <v:line id="_x0000_s3638" alt="" style="position:absolute" from="5095,3702" to="5479,4183" strokecolor="#010101"/>
            <v:line id="_x0000_s3639" alt="" style="position:absolute" from="5960,4472" to="5863,4279" strokecolor="gray"/>
            <v:line id="_x0000_s3640" alt="" style="position:absolute" from="5960,4472" to="6056,4279" strokecolor="gray"/>
            <v:rect id="_x0000_s3641" alt="" style="position:absolute;left:5814;top:4278;width:290;height:194" filled="f" strokecolor="#010101"/>
            <v:line id="_x0000_s3642" alt="" style="position:absolute" from="5960,4472" to="5960,4568" strokecolor="#010101"/>
            <v:line id="_x0000_s3643" alt="" style="position:absolute" from="5864,4279" to="5864,4183" strokecolor="#010101"/>
            <v:line id="_x0000_s3644" alt="" style="position:absolute" from="6056,4279" to="6056,4183" strokecolor="#010101"/>
            <v:line id="_x0000_s3645" alt="" style="position:absolute" from="5287,3702" to="5864,4183" strokecolor="#010101"/>
            <v:line id="_x0000_s3646" alt="" style="position:absolute" from="4902,4183" to="5479,3702" strokecolor="#010101"/>
            <v:line id="_x0000_s3647" alt="" style="position:absolute" from="5287,4183" to="5671,3702" strokecolor="#010101"/>
            <v:line id="_x0000_s3648" alt="" style="position:absolute" from="5671,4183" to="5864,3702" strokecolor="#010101"/>
            <v:line id="_x0000_s3649" alt="" style="position:absolute" from="6056,4183" to="6056,3702" strokecolor="#010101"/>
            <v:line id="_x0000_s3650" alt="" style="position:absolute" from="4902,3414" to="4902,3318" strokecolor="#010101"/>
            <v:line id="_x0000_s3651" alt="" style="position:absolute" from="5094,3414" to="5094,3318" strokecolor="#010101"/>
            <v:line id="_x0000_s3652" alt="" style="position:absolute" from="5671,3414" to="5671,3318" strokecolor="#010101"/>
            <v:line id="_x0000_s3653" alt="" style="position:absolute" from="5863,3414" to="5863,3318" strokecolor="#010101"/>
            <v:line id="_x0000_s3654" alt="" style="position:absolute" from="4902,3318" to="5094,3126" strokecolor="#010101"/>
            <v:line id="_x0000_s3655" alt="" style="position:absolute" from="5094,3318" to="5287,3126" strokecolor="#010101"/>
            <v:line id="_x0000_s3656" alt="" style="position:absolute" from="5479,3126" to="5671,3318" strokecolor="#010101"/>
            <v:line id="_x0000_s3657" alt="" style="position:absolute" from="5671,3126" to="5864,3318" strokecolor="#010101"/>
            <v:line id="_x0000_s3658" alt="" style="position:absolute" from="5094,2838" to="5094,3030" strokecolor="gray"/>
            <v:line id="_x0000_s3659" alt="" style="position:absolute" from="5287,2838" to="5287,3030" strokecolor="gray"/>
            <v:line id="_x0000_s3660" alt="" style="position:absolute" from="5479,2838" to="5479,3030" strokecolor="gray"/>
            <v:line id="_x0000_s3661" alt="" style="position:absolute" from="5671,2838" to="5671,3030" strokecolor="gray"/>
            <v:rect id="_x0000_s3662" alt="" style="position:absolute;left:4997;top:2837;width:770;height:192" filled="f" strokecolor="#010101"/>
            <v:shape id="_x0000_s3663" type="#_x0000_t75" alt="" style="position:absolute;left:4606;top:2830;width:392;height:207">
              <v:imagedata r:id="rId70" o:title=""/>
            </v:shape>
            <v:line id="_x0000_s3664" alt="" style="position:absolute" from="5094,3030" to="5094,3126" strokecolor="#010101"/>
            <v:line id="_x0000_s3665" alt="" style="position:absolute" from="5287,3030" to="5287,3126" strokecolor="#010101"/>
            <v:line id="_x0000_s3666" alt="" style="position:absolute" from="5479,3030" to="5479,3126" strokecolor="#010101"/>
            <v:line id="_x0000_s3667" alt="" style="position:absolute" from="5671,3030" to="5671,3126" strokecolor="#010101"/>
            <v:line id="_x0000_s3668" alt="" style="position:absolute" from="5094,2742" to="5094,2838" strokecolor="#010101"/>
            <v:line id="_x0000_s3669" alt="" style="position:absolute" from="5287,2742" to="5287,2838" strokecolor="#010101"/>
            <v:line id="_x0000_s3670" alt="" style="position:absolute" from="5479,2742" to="5479,2838" strokecolor="#010101"/>
            <v:line id="_x0000_s3671" alt="" style="position:absolute" from="5671,2742" to="5671,2838" strokecolor="#010101"/>
            <v:line id="_x0000_s3672" alt="" style="position:absolute" from="4998,2934" to="5671,2934" strokecolor="gray"/>
            <v:shape id="_x0000_s3673" alt="" style="position:absolute;left:5438;top:2892;width:273;height:81" coordorigin="5438,2893" coordsize="273,81" o:spt="100" adj="0,,0" path="m5479,2893r-16,3l5450,2905r-9,13l5438,2934r3,15l5450,2962r13,8l5479,2973r15,-3l5507,2962r8,-13l5517,2941r-43,l5472,2937r,-8l5474,2925r43,l5515,2918r-8,-13l5494,2896r-15,-3xm5671,2893r-16,3l5642,2905r-9,13l5630,2934r3,15l5642,2962r13,8l5671,2973r15,-3l5699,2962r8,-13l5709,2941r-35,l5678,2937r,-8l5674,2925r35,l5707,2918r-8,-13l5686,2896r-15,-3xm5517,2925r-43,l5472,2929r,8l5474,2941r43,l5518,2934r-1,-9xm5632,2925r-115,l5518,2934r-1,7l5632,2941r-2,-7l5632,2925xm5709,2925r-35,l5678,2929r,8l5674,2941r35,l5710,2934r-1,-9xe" fillcolor="gray" stroked="f">
              <v:stroke joinstyle="round"/>
              <v:formulas/>
              <v:path arrowok="t" o:connecttype="segments"/>
            </v:shape>
            <v:shape id="_x0000_s3674" alt="" style="position:absolute;left:5054;top:2892;width:273;height:81" coordorigin="5054,2893" coordsize="273,81" o:spt="100" adj="0,,0" path="m5094,2893r-16,3l5066,2905r-9,13l5054,2934r3,15l5066,2962r12,8l5094,2973r15,-3l5122,2962r8,-13l5132,2941r-42,l5086,2937r,-8l5090,2925r42,l5130,2918r-8,-13l5109,2896r-15,-3xm5287,2893r-16,3l5258,2905r-9,13l5246,2934r3,15l5258,2962r13,8l5287,2973r15,-3l5315,2962r8,-13l5325,2941r-35,l5294,2937r,-8l5290,2925r35,l5323,2918r-8,-13l5302,2896r-15,-3xm5132,2925r-42,l5086,2929r,8l5090,2941r42,l5133,2934r-1,-9xm5248,2925r-116,l5133,2934r-1,7l5248,2941r-2,-7l5248,2925xm5325,2925r-35,l5294,2929r,8l5290,2941r35,l5326,2934r-1,-9xe" fillcolor="gray" stroked="f">
              <v:stroke joinstyle="round"/>
              <v:formulas/>
              <v:path arrowok="t" o:connecttype="segments"/>
            </v:shape>
            <v:shape id="_x0000_s3675" type="#_x0000_t75" alt="" style="position:absolute;left:4702;top:4560;width:207;height:207">
              <v:imagedata r:id="rId71" o:title=""/>
            </v:shape>
            <v:shape id="_x0000_s3676" type="#_x0000_t75" alt="" style="position:absolute;left:5086;top:4560;width:209;height:207">
              <v:imagedata r:id="rId72" o:title=""/>
            </v:shape>
            <v:shape id="_x0000_s3677" type="#_x0000_t75" alt="" style="position:absolute;left:5471;top:4560;width:207;height:207">
              <v:imagedata r:id="rId73" o:title=""/>
            </v:shape>
            <v:shape id="_x0000_s3678" type="#_x0000_t75" alt="" style="position:absolute;left:5856;top:4560;width:207;height:207">
              <v:imagedata r:id="rId74" o:title=""/>
            </v:shape>
            <v:line id="_x0000_s3679" alt="" style="position:absolute" from="4468,1973" to="5094,2742" strokecolor="#010101"/>
            <v:line id="_x0000_s3680" alt="" style="position:absolute" from="6344,4472" to="6248,4279" strokecolor="gray"/>
            <v:line id="_x0000_s3681" alt="" style="position:absolute" from="6344,4472" to="6440,4279" strokecolor="gray"/>
            <v:rect id="_x0000_s3682" alt="" style="position:absolute;left:6200;top:4278;width:288;height:194" filled="f" strokecolor="#010101"/>
            <v:line id="_x0000_s3683" alt="" style="position:absolute" from="6344,4472" to="6344,4568" strokecolor="#010101"/>
            <v:line id="_x0000_s3684" alt="" style="position:absolute" from="6248,4279" to="6248,4183" strokecolor="#010101"/>
            <v:line id="_x0000_s3685" alt="" style="position:absolute" from="6440,4279" to="6440,4183" strokecolor="#010101"/>
            <v:rect id="_x0000_s3686" alt="" style="position:absolute;left:6200;top:3413;width:672;height:192" filled="f" strokecolor="#010101"/>
            <v:line id="_x0000_s3687" alt="" style="position:absolute" from="6248,3702" to="6248,3606" strokecolor="#010101"/>
            <v:line id="_x0000_s3688" alt="" style="position:absolute" from="6440,3702" to="6440,3606" strokecolor="#010101"/>
            <v:line id="_x0000_s3689" alt="" style="position:absolute" from="6632,3702" to="6632,3606" strokecolor="#010101"/>
            <v:line id="_x0000_s3690" alt="" style="position:absolute" from="6824,3702" to="6824,3606" strokecolor="#010101"/>
            <v:line id="_x0000_s3691" alt="" style="position:absolute" from="6248,3702" to="6248,4183" strokecolor="#010101"/>
            <v:line id="_x0000_s3692" alt="" style="position:absolute" from="6728,4472" to="6632,4279" strokecolor="gray"/>
            <v:line id="_x0000_s3693" alt="" style="position:absolute" from="6728,4472" to="6824,4279" strokecolor="gray"/>
            <v:rect id="_x0000_s3694" alt="" style="position:absolute;left:6584;top:4278;width:288;height:194" filled="f" strokecolor="#010101"/>
            <v:line id="_x0000_s3695" alt="" style="position:absolute" from="6728,4472" to="6728,4568" strokecolor="#010101"/>
            <v:line id="_x0000_s3696" alt="" style="position:absolute" from="6632,4279" to="6632,4183" strokecolor="#010101"/>
            <v:line id="_x0000_s3697" alt="" style="position:absolute" from="6824,4279" to="6824,4183" strokecolor="#010101"/>
            <v:line id="_x0000_s3698" alt="" style="position:absolute" from="6440,3702" to="6632,4183" strokecolor="#010101"/>
            <v:line id="_x0000_s3699" alt="" style="position:absolute" from="7113,4472" to="7016,4279" strokecolor="gray"/>
            <v:line id="_x0000_s3700" alt="" style="position:absolute" from="7113,4472" to="7209,4279" strokecolor="gray"/>
            <v:rect id="_x0000_s3701" alt="" style="position:absolute;left:6968;top:4278;width:290;height:194" filled="f" strokecolor="#010101"/>
            <v:line id="_x0000_s3702" alt="" style="position:absolute" from="7113,4472" to="7113,4568" strokecolor="#010101"/>
            <v:line id="_x0000_s3703" alt="" style="position:absolute" from="7016,4279" to="7016,4183" strokecolor="#010101"/>
            <v:line id="_x0000_s3704" alt="" style="position:absolute" from="7208,4279" to="7208,4183" strokecolor="#010101"/>
            <v:line id="_x0000_s3705" alt="" style="position:absolute" from="7016,3702" to="7016,3606" strokecolor="#010101"/>
            <v:line id="_x0000_s3706" alt="" style="position:absolute" from="7208,3702" to="7208,3606" strokecolor="#010101"/>
            <v:line id="_x0000_s3707" alt="" style="position:absolute" from="7401,3702" to="7401,3606" strokecolor="#010101"/>
            <v:line id="_x0000_s3708" alt="" style="position:absolute" from="7593,3702" to="7593,3606" strokecolor="#010101"/>
            <v:rect id="_x0000_s3709" alt="" style="position:absolute;left:6968;top:3413;width:674;height:192" filled="f" strokecolor="#010101"/>
            <v:line id="_x0000_s3710" alt="" style="position:absolute" from="6632,3702" to="7016,4183" strokecolor="#010101"/>
            <v:line id="_x0000_s3711" alt="" style="position:absolute" from="7497,4472" to="7401,4279" strokecolor="gray"/>
            <v:line id="_x0000_s3712" alt="" style="position:absolute" from="7497,4472" to="7593,4279" strokecolor="gray"/>
            <v:rect id="_x0000_s3713" alt="" style="position:absolute;left:7353;top:4278;width:288;height:194" filled="f" strokecolor="#010101"/>
            <v:line id="_x0000_s3714" alt="" style="position:absolute" from="7497,4472" to="7497,4568" strokecolor="#010101"/>
            <v:line id="_x0000_s3715" alt="" style="position:absolute" from="7401,4279" to="7401,4183" strokecolor="#010101"/>
            <v:line id="_x0000_s3716" alt="" style="position:absolute" from="7593,4279" to="7593,4183" strokecolor="#010101"/>
            <v:line id="_x0000_s3717" alt="" style="position:absolute" from="6824,3702" to="7401,4183" strokecolor="#010101"/>
            <v:line id="_x0000_s3718" alt="" style="position:absolute" from="6440,4183" to="7016,3702" strokecolor="#010101"/>
            <v:line id="_x0000_s3719" alt="" style="position:absolute" from="6824,4183" to="7208,3702" strokecolor="#010101"/>
            <v:line id="_x0000_s3720" alt="" style="position:absolute" from="7208,4183" to="7401,3702" strokecolor="#010101"/>
            <v:line id="_x0000_s3721" alt="" style="position:absolute" from="7593,4183" to="7593,3702" strokecolor="#010101"/>
            <v:line id="_x0000_s3722" alt="" style="position:absolute" from="6440,3414" to="6440,3318" strokecolor="#010101"/>
            <v:line id="_x0000_s3723" alt="" style="position:absolute" from="6632,3414" to="6632,3318" strokecolor="#010101"/>
            <v:line id="_x0000_s3724" alt="" style="position:absolute" from="7209,3414" to="7209,3318" strokecolor="#010101"/>
            <v:line id="_x0000_s3725" alt="" style="position:absolute" from="7401,3414" to="7401,3318" strokecolor="#010101"/>
            <v:line id="_x0000_s3726" alt="" style="position:absolute" from="6440,3318" to="6632,3126" strokecolor="#010101"/>
            <v:line id="_x0000_s3727" alt="" style="position:absolute" from="6632,3318" to="6824,3126" strokecolor="#010101"/>
            <v:line id="_x0000_s3728" alt="" style="position:absolute" from="7016,3126" to="7209,3318" strokecolor="#010101"/>
            <v:line id="_x0000_s3729" alt="" style="position:absolute" from="7209,3126" to="7401,3318" strokecolor="#010101"/>
            <v:line id="_x0000_s3730" alt="" style="position:absolute" from="6632,2838" to="6632,3030" strokecolor="gray"/>
            <v:line id="_x0000_s3731" alt="" style="position:absolute" from="6824,2838" to="6824,3030" strokecolor="gray"/>
            <v:line id="_x0000_s3732" alt="" style="position:absolute" from="7016,2838" to="7016,3030" strokecolor="gray"/>
            <v:line id="_x0000_s3733" alt="" style="position:absolute" from="7209,2838" to="7209,3030" strokecolor="gray"/>
            <v:rect id="_x0000_s3734" alt="" style="position:absolute;left:6536;top:2837;width:770;height:192" filled="f" strokecolor="#010101"/>
            <v:shape id="_x0000_s3735" type="#_x0000_t75" alt="" style="position:absolute;left:6144;top:2830;width:392;height:207">
              <v:imagedata r:id="rId75" o:title=""/>
            </v:shape>
            <v:line id="_x0000_s3736" alt="" style="position:absolute" from="6632,3030" to="6632,3126" strokecolor="#010101"/>
            <v:line id="_x0000_s3737" alt="" style="position:absolute" from="6824,3030" to="6824,3126" strokecolor="#010101"/>
            <v:line id="_x0000_s3738" alt="" style="position:absolute" from="7016,3030" to="7016,3126" strokecolor="#010101"/>
            <v:line id="_x0000_s3739" alt="" style="position:absolute" from="7209,3030" to="7209,3126" strokecolor="#010101"/>
            <v:line id="_x0000_s3740" alt="" style="position:absolute" from="6632,2742" to="6632,2838" strokecolor="#010101"/>
            <v:line id="_x0000_s3741" alt="" style="position:absolute" from="6824,2742" to="6824,2838" strokecolor="#010101"/>
            <v:line id="_x0000_s3742" alt="" style="position:absolute" from="7016,2742" to="7016,2838" strokecolor="#010101"/>
            <v:line id="_x0000_s3743" alt="" style="position:absolute" from="7209,2742" to="7209,2838" strokecolor="#010101"/>
            <v:line id="_x0000_s3744" alt="" style="position:absolute" from="6536,2934" to="7209,2934" strokecolor="gray"/>
            <v:shape id="_x0000_s3745" alt="" style="position:absolute;left:6976;top:2892;width:274;height:81" coordorigin="6976,2893" coordsize="274,81" o:spt="100" adj="0,,0" path="m7016,2893r-15,3l6988,2905r-8,13l6976,2934r4,15l6988,2962r13,8l7016,2973r16,-3l7045,2962r9,-13l7055,2941r-43,l7009,2937r,-8l7012,2925r43,l7054,2918r-9,-13l7032,2896r-16,-3xm7209,2893r-15,3l7181,2905r-8,13l7170,2934r3,15l7181,2962r13,8l7209,2973r16,-3l7238,2962r9,-13l7249,2941r-35,l7218,2937r,-8l7214,2925r34,l7247,2918r-9,-13l7225,2896r-16,-3xm7055,2925r-43,l7009,2929r,8l7012,2941r43,l7057,2934r-2,-9xm7171,2925r-116,l7057,2934r-2,7l7171,2941r-1,-7l7171,2925xm7248,2925r-34,l7218,2929r,8l7214,2941r35,l7250,2934r-2,-9xe" fillcolor="gray" stroked="f">
              <v:stroke joinstyle="round"/>
              <v:formulas/>
              <v:path arrowok="t" o:connecttype="segments"/>
            </v:shape>
            <v:shape id="_x0000_s3746" alt="" style="position:absolute;left:6592;top:2892;width:273;height:81" coordorigin="6592,2893" coordsize="273,81" o:spt="100" adj="0,,0" path="m6632,2893r-15,3l6604,2905r-8,13l6592,2934r4,15l6604,2962r13,8l6632,2973r16,-3l6661,2962r9,-13l6671,2941r-43,l6625,2937r,-8l6628,2925r43,l6670,2918r-9,-13l6648,2896r-16,-3xm6824,2893r-15,3l6796,2905r-8,13l6784,2934r4,15l6796,2962r13,8l6824,2973r16,-3l6853,2962r9,-13l6863,2941r-34,l6832,2937r,-8l6829,2925r34,l6862,2918r-9,-13l6840,2896r-16,-3xm6671,2925r-43,l6625,2929r,8l6628,2941r43,l6673,2934r-2,-9xm6786,2925r-115,l6673,2934r-2,7l6786,2941r-2,-7l6786,2925xm6863,2925r-34,l6832,2929r,8l6829,2941r34,l6865,2934r-2,-9xe" fillcolor="gray" stroked="f">
              <v:stroke joinstyle="round"/>
              <v:formulas/>
              <v:path arrowok="t" o:connecttype="segments"/>
            </v:shape>
            <v:shape id="_x0000_s3747" type="#_x0000_t75" alt="" style="position:absolute;left:6240;top:4560;width:207;height:207">
              <v:imagedata r:id="rId71" o:title=""/>
            </v:shape>
            <v:shape id="_x0000_s3748" type="#_x0000_t75" alt="" style="position:absolute;left:6624;top:4560;width:207;height:207">
              <v:imagedata r:id="rId66" o:title=""/>
            </v:shape>
            <v:shape id="_x0000_s3749" type="#_x0000_t75" alt="" style="position:absolute;left:7008;top:4560;width:209;height:207">
              <v:imagedata r:id="rId67" o:title=""/>
            </v:shape>
            <v:shape id="_x0000_s3750" type="#_x0000_t75" alt="" style="position:absolute;left:7393;top:4560;width:207;height:207">
              <v:imagedata r:id="rId76" o:title=""/>
            </v:shape>
            <v:line id="_x0000_s3751" alt="" style="position:absolute" from="4662,1973" to="6632,2742" strokecolor="#010101"/>
            <v:line id="_x0000_s3752" alt="" style="position:absolute" from="7882,4472" to="7786,4279" strokecolor="gray"/>
            <v:line id="_x0000_s3753" alt="" style="position:absolute" from="7882,4472" to="7978,4279" strokecolor="gray"/>
            <v:rect id="_x0000_s3754" alt="" style="position:absolute;left:7738;top:4278;width:288;height:194" filled="f" strokecolor="#010101"/>
            <v:line id="_x0000_s3755" alt="" style="position:absolute" from="7882,4472" to="7882,4568" strokecolor="#010101"/>
            <v:line id="_x0000_s3756" alt="" style="position:absolute" from="7786,4279" to="7786,4183" strokecolor="#010101"/>
            <v:line id="_x0000_s3757" alt="" style="position:absolute" from="7978,4279" to="7978,4183" strokecolor="#010101"/>
            <v:rect id="_x0000_s3758" alt="" style="position:absolute;left:7738;top:3413;width:674;height:192" filled="f" strokecolor="#010101"/>
            <v:line id="_x0000_s3759" alt="" style="position:absolute" from="7786,3702" to="7786,3606" strokecolor="#010101"/>
            <v:line id="_x0000_s3760" alt="" style="position:absolute" from="7978,3702" to="7978,3606" strokecolor="#010101"/>
            <v:line id="_x0000_s3761" alt="" style="position:absolute" from="8172,3702" to="8172,3606" strokecolor="#010101"/>
            <v:line id="_x0000_s3762" alt="" style="position:absolute" from="8364,3702" to="8364,3606" strokecolor="#010101"/>
            <v:line id="_x0000_s3763" alt="" style="position:absolute" from="7786,3702" to="7786,4183" strokecolor="#010101"/>
            <v:line id="_x0000_s3764" alt="" style="position:absolute" from="8268,4472" to="8170,4279" strokecolor="gray"/>
            <v:line id="_x0000_s3765" alt="" style="position:absolute" from="8268,4472" to="8364,4279" strokecolor="gray"/>
            <v:rect id="_x0000_s3766" alt="" style="position:absolute;left:8122;top:4278;width:290;height:194" filled="f" strokecolor="#010101"/>
            <v:line id="_x0000_s3767" alt="" style="position:absolute" from="8268,4472" to="8268,4568" strokecolor="#010101"/>
            <v:line id="_x0000_s3768" alt="" style="position:absolute" from="8172,4279" to="8172,4183" strokecolor="#010101"/>
            <v:line id="_x0000_s3769" alt="" style="position:absolute" from="8364,4279" to="8364,4183" strokecolor="#010101"/>
            <v:line id="_x0000_s3770" alt="" style="position:absolute" from="7978,3702" to="8172,4183" strokecolor="#010101"/>
            <v:line id="_x0000_s3771" alt="" style="position:absolute" from="8652,4472" to="8556,4279" strokecolor="gray"/>
            <v:line id="_x0000_s3772" alt="" style="position:absolute" from="8652,4472" to="8748,4279" strokecolor="gray"/>
            <v:rect id="_x0000_s3773" alt="" style="position:absolute;left:8507;top:4278;width:288;height:194" filled="f" strokecolor="#010101"/>
            <v:line id="_x0000_s3774" alt="" style="position:absolute" from="8652,4472" to="8652,4568" strokecolor="#010101"/>
            <v:line id="_x0000_s3775" alt="" style="position:absolute" from="8556,4279" to="8556,4183" strokecolor="#010101"/>
            <v:line id="_x0000_s3776" alt="" style="position:absolute" from="8748,4279" to="8748,4183" strokecolor="#010101"/>
            <v:line id="_x0000_s3777" alt="" style="position:absolute" from="8556,3702" to="8556,3606" strokecolor="#010101"/>
            <v:line id="_x0000_s3778" alt="" style="position:absolute" from="8748,3702" to="8748,3606" strokecolor="#010101"/>
            <v:line id="_x0000_s3779" alt="" style="position:absolute" from="8941,3702" to="8941,3606" strokecolor="#010101"/>
            <v:line id="_x0000_s3780" alt="" style="position:absolute" from="9133,3702" to="9133,3606" strokecolor="#010101"/>
            <v:rect id="_x0000_s3781" alt="" style="position:absolute;left:8507;top:3413;width:674;height:192" filled="f" strokecolor="#010101"/>
            <v:line id="_x0000_s3782" alt="" style="position:absolute" from="8172,3702" to="8556,4183" strokecolor="#010101"/>
            <v:line id="_x0000_s3783" alt="" style="position:absolute" from="9037,4472" to="8941,4279" strokecolor="gray"/>
            <v:line id="_x0000_s3784" alt="" style="position:absolute" from="9037,4472" to="9133,4279" strokecolor="gray"/>
            <v:rect id="_x0000_s3785" alt="" style="position:absolute;left:8892;top:4278;width:288;height:194" filled="f" strokecolor="#010101"/>
            <v:line id="_x0000_s3786" alt="" style="position:absolute" from="9037,4472" to="9037,4568" strokecolor="#010101"/>
            <v:line id="_x0000_s3787" alt="" style="position:absolute" from="8941,4279" to="8941,4183" strokecolor="#010101"/>
            <v:line id="_x0000_s3788" alt="" style="position:absolute" from="9133,4279" to="9133,4183" strokecolor="#010101"/>
            <v:line id="_x0000_s3789" alt="" style="position:absolute" from="8364,3702" to="8941,4183" strokecolor="#010101"/>
            <v:line id="_x0000_s3790" alt="" style="position:absolute" from="7978,4183" to="8556,3702" strokecolor="#010101"/>
            <v:line id="_x0000_s3791" alt="" style="position:absolute" from="8364,4183" to="8748,3702" strokecolor="#010101"/>
            <v:line id="_x0000_s3792" alt="" style="position:absolute" from="8748,4183" to="8941,3702" strokecolor="#010101"/>
            <v:line id="_x0000_s3793" alt="" style="position:absolute" from="9133,4183" to="9133,3702" strokecolor="#010101"/>
            <v:line id="_x0000_s3794" alt="" style="position:absolute" from="7978,3414" to="7978,3318" strokecolor="#010101"/>
            <v:line id="_x0000_s3795" alt="" style="position:absolute" from="8172,3414" to="8172,3318" strokecolor="#010101"/>
            <v:line id="_x0000_s3796" alt="" style="position:absolute" from="8749,3414" to="8749,3318" strokecolor="#010101"/>
            <v:line id="_x0000_s3797" alt="" style="position:absolute" from="8941,3414" to="8941,3318" strokecolor="#010101"/>
            <v:line id="_x0000_s3798" alt="" style="position:absolute" from="8170,2838" to="8170,3030" strokecolor="gray"/>
            <v:line id="_x0000_s3799" alt="" style="position:absolute" from="8364,2838" to="8364,3030" strokecolor="gray"/>
            <v:line id="_x0000_s3800" alt="" style="position:absolute" from="8556,2838" to="8556,3030" strokecolor="gray"/>
            <v:line id="_x0000_s3801" alt="" style="position:absolute" from="8748,2838" to="8748,3030" strokecolor="gray"/>
            <v:rect id="_x0000_s3802" alt="" style="position:absolute;left:8074;top:2837;width:770;height:192" filled="f" strokecolor="#010101"/>
            <v:shape id="_x0000_s3803" type="#_x0000_t75" alt="" style="position:absolute;left:7682;top:2830;width:392;height:207">
              <v:imagedata r:id="rId77" o:title=""/>
            </v:shape>
            <v:line id="_x0000_s3804" alt="" style="position:absolute" from="8170,3030" to="8170,3126" strokecolor="#010101"/>
            <v:line id="_x0000_s3805" alt="" style="position:absolute" from="8362,3030" to="8362,3126" strokecolor="#010101"/>
            <v:line id="_x0000_s3806" alt="" style="position:absolute" from="8556,3030" to="8556,3126" strokecolor="#010101"/>
            <v:line id="_x0000_s3807" alt="" style="position:absolute" from="8748,3030" to="8748,3126" strokecolor="#010101"/>
            <v:line id="_x0000_s3808" alt="" style="position:absolute" from="7978,3318" to="8170,3126" strokecolor="#010101"/>
            <v:line id="_x0000_s3809" alt="" style="position:absolute" from="8170,3318" to="8364,3126" strokecolor="#010101"/>
            <v:line id="_x0000_s3810" alt="" style="position:absolute" from="8556,3126" to="8748,3318" strokecolor="#010101"/>
            <v:line id="_x0000_s3811" alt="" style="position:absolute" from="8748,3126" to="8941,3318" strokecolor="#010101"/>
            <v:line id="_x0000_s3812" alt="" style="position:absolute" from="8170,2742" to="8170,2838" strokecolor="#010101"/>
            <v:line id="_x0000_s3813" alt="" style="position:absolute" from="8362,2742" to="8362,2838" strokecolor="#010101"/>
            <v:line id="_x0000_s3814" alt="" style="position:absolute" from="8556,2742" to="8556,2838" strokecolor="#010101"/>
            <v:line id="_x0000_s3815" alt="" style="position:absolute" from="8748,2742" to="8748,2838" strokecolor="#010101"/>
            <v:line id="_x0000_s3816" alt="" style="position:absolute" from="8074,2934" to="8748,2934" strokecolor="gray"/>
            <v:shape id="_x0000_s3817" alt="" style="position:absolute;left:8516;top:2892;width:272;height:81" coordorigin="8516,2893" coordsize="272,81" o:spt="100" adj="0,,0" path="m8556,2893r-16,3l8528,2905r-9,13l8516,2934r3,15l8528,2962r12,8l8556,2973r15,-3l8584,2962r8,-13l8594,2941r-42,l8548,2937r,-8l8552,2925r42,l8592,2918r-8,-13l8571,2896r-15,-3xm8748,2893r-16,3l8720,2905r-9,13l8708,2934r3,15l8720,2962r12,8l8748,2973r15,-3l8776,2962r8,-13l8786,2941r-35,l8755,2937r,-8l8751,2925r35,l8784,2918r-8,-13l8763,2896r-15,-3xm8594,2925r-42,l8548,2929r,8l8552,2941r42,l8595,2934r-1,-9xm8710,2925r-116,l8595,2934r-1,7l8710,2941r-2,-7l8710,2925xm8786,2925r-35,l8755,2929r,8l8751,2941r35,l8787,2934r-1,-9xe" fillcolor="gray" stroked="f">
              <v:stroke joinstyle="round"/>
              <v:formulas/>
              <v:path arrowok="t" o:connecttype="segments"/>
            </v:shape>
            <v:shape id="_x0000_s3818" alt="" style="position:absolute;left:8130;top:2892;width:273;height:81" coordorigin="8131,2893" coordsize="273,81" o:spt="100" adj="0,,0" path="m8170,2893r-15,3l8143,2905r-9,13l8131,2934r3,15l8143,2962r12,8l8170,2973r16,-3l8199,2962r8,-13l8209,2941r-42,l8163,2937r,-8l8167,2925r41,l8207,2918r-8,-13l8186,2896r-16,-3xm8364,2893r-16,3l8336,2905r-9,13l8324,2934r3,15l8336,2962r12,8l8364,2973r15,-3l8392,2962r8,-13l8402,2941r-35,l8371,2937r,-8l8367,2925r35,l8400,2918r-8,-13l8379,2896r-15,-3xm8208,2925r-41,l8163,2929r,8l8167,2941r42,l8210,2934r-2,-9xm8326,2925r-118,l8210,2934r-1,7l8326,2941r-2,-7l8326,2925xm8402,2925r-35,l8371,2929r,8l8367,2941r35,l8403,2934r-1,-9xe" fillcolor="gray" stroked="f">
              <v:stroke joinstyle="round"/>
              <v:formulas/>
              <v:path arrowok="t" o:connecttype="segments"/>
            </v:shape>
            <v:shape id="_x0000_s3819" type="#_x0000_t75" alt="" style="position:absolute;left:7778;top:4560;width:207;height:207">
              <v:imagedata r:id="rId78" o:title=""/>
            </v:shape>
            <v:shape id="_x0000_s3820" type="#_x0000_t75" alt="" style="position:absolute;left:8162;top:4560;width:209;height:207">
              <v:imagedata r:id="rId79" o:title=""/>
            </v:shape>
            <v:shape id="_x0000_s3821" type="#_x0000_t75" alt="" style="position:absolute;left:8548;top:4560;width:207;height:207">
              <v:imagedata r:id="rId80" o:title=""/>
            </v:shape>
            <v:shape id="_x0000_s3822" type="#_x0000_t75" alt="" style="position:absolute;left:8933;top:4560;width:207;height:207">
              <v:imagedata r:id="rId81" o:title=""/>
            </v:shape>
            <v:line id="_x0000_s3823" alt="" style="position:absolute" from="4854,1973" to="8170,2742" strokecolor="#010101"/>
            <v:line id="_x0000_s3824" alt="" style="position:absolute" from="5335,1973" to="3747,2742" strokecolor="#010101"/>
            <v:line id="_x0000_s3825" alt="" style="position:absolute" from="5527,1973" to="5287,2742" strokecolor="#010101"/>
            <v:line id="_x0000_s3826" alt="" style="position:absolute" from="5719,1973" to="6824,2742" strokecolor="#010101"/>
            <v:line id="_x0000_s3827" alt="" style="position:absolute" from="5912,1973" to="8362,2742" strokecolor="#010101"/>
            <v:line id="_x0000_s3828" alt="" style="position:absolute" from="6392,1973" to="3940,2742" strokecolor="#010101"/>
            <v:line id="_x0000_s3829" alt="" style="position:absolute" from="6584,1973" to="5479,2742" strokecolor="#010101"/>
            <v:line id="_x0000_s3830" alt="" style="position:absolute" from="6776,1973" to="7016,2742" strokecolor="#010101"/>
            <v:line id="_x0000_s3831" alt="" style="position:absolute" from="6968,1973" to="8556,2742" strokecolor="#010101"/>
            <v:line id="_x0000_s3832" alt="" style="position:absolute" from="7449,1973" to="4132,2742" strokecolor="#010101"/>
            <v:line id="_x0000_s3833" alt="" style="position:absolute" from="7641,1973" to="5671,2742" strokecolor="#010101"/>
            <v:line id="_x0000_s3834" alt="" style="position:absolute" from="7834,1973" to="7209,2742" strokecolor="#010101"/>
            <v:line id="_x0000_s3835" alt="" style="position:absolute" from="8026,1973" to="8748,2742" strokecolor="#010101"/>
            <w10:wrap type="topAndBottom" anchorx="page"/>
          </v:group>
        </w:pict>
      </w:r>
    </w:p>
    <w:p w14:paraId="48ECD77A" w14:textId="77777777" w:rsidR="00CF7564" w:rsidRDefault="00CF7564">
      <w:pPr>
        <w:pStyle w:val="BodyText"/>
        <w:spacing w:before="4"/>
        <w:rPr>
          <w:sz w:val="18"/>
        </w:rPr>
      </w:pPr>
    </w:p>
    <w:p w14:paraId="41134B19" w14:textId="77777777" w:rsidR="00CF7564" w:rsidRDefault="00724232">
      <w:pPr>
        <w:ind w:left="1346" w:right="3068"/>
        <w:jc w:val="both"/>
        <w:rPr>
          <w:sz w:val="18"/>
        </w:rPr>
      </w:pPr>
      <w:r>
        <w:rPr>
          <w:w w:val="105"/>
          <w:sz w:val="18"/>
        </w:rPr>
        <w:t>Figure 8-5: F</w:t>
      </w:r>
      <w:r>
        <w:rPr>
          <w:w w:val="105"/>
          <w:sz w:val="18"/>
        </w:rPr>
        <w:t>at tree network with 16 processor-memory nodes and 4 secon-</w:t>
      </w:r>
      <w:r>
        <w:rPr>
          <w:spacing w:val="47"/>
          <w:w w:val="105"/>
          <w:sz w:val="18"/>
        </w:rPr>
        <w:t xml:space="preserve"> </w:t>
      </w:r>
      <w:r>
        <w:rPr>
          <w:w w:val="105"/>
          <w:sz w:val="18"/>
        </w:rPr>
        <w:t>dary storage</w:t>
      </w:r>
      <w:r>
        <w:rPr>
          <w:spacing w:val="-6"/>
          <w:w w:val="105"/>
          <w:sz w:val="18"/>
        </w:rPr>
        <w:t xml:space="preserve"> </w:t>
      </w:r>
      <w:r>
        <w:rPr>
          <w:w w:val="105"/>
          <w:sz w:val="18"/>
        </w:rPr>
        <w:t>units.</w:t>
      </w:r>
    </w:p>
    <w:p w14:paraId="1C34C784" w14:textId="77777777" w:rsidR="00CF7564" w:rsidRDefault="00CF7564">
      <w:pPr>
        <w:pStyle w:val="BodyText"/>
        <w:spacing w:before="8"/>
      </w:pPr>
    </w:p>
    <w:p w14:paraId="2FD6C6BB" w14:textId="77777777" w:rsidR="00CF7564" w:rsidRDefault="00724232">
      <w:pPr>
        <w:pStyle w:val="BodyText"/>
        <w:ind w:left="1346" w:right="3065" w:firstLine="360"/>
        <w:jc w:val="both"/>
      </w:pPr>
      <w:r>
        <w:t xml:space="preserve">Each network port is implemented by a </w:t>
      </w:r>
      <w:r>
        <w:rPr>
          <w:i/>
        </w:rPr>
        <w:t xml:space="preserve">network link </w:t>
      </w:r>
      <w:r>
        <w:t>sub-component which contains a four-flit FIFO queue in the input direction, and a single flit buffer in the output direction</w:t>
      </w:r>
      <w:r>
        <w:t xml:space="preserve"> (Figure 8-6). Whenever possible, input flits are</w:t>
      </w:r>
      <w:r>
        <w:rPr>
          <w:spacing w:val="23"/>
        </w:rPr>
        <w:t xml:space="preserve"> </w:t>
      </w:r>
      <w:r>
        <w:t>routed</w:t>
      </w:r>
      <w:r>
        <w:rPr>
          <w:spacing w:val="23"/>
        </w:rPr>
        <w:t xml:space="preserve"> </w:t>
      </w:r>
      <w:r>
        <w:t>directly</w:t>
      </w:r>
      <w:r>
        <w:rPr>
          <w:spacing w:val="23"/>
        </w:rPr>
        <w:t xml:space="preserve"> </w:t>
      </w:r>
      <w:r>
        <w:t>to</w:t>
      </w:r>
      <w:r>
        <w:rPr>
          <w:spacing w:val="23"/>
        </w:rPr>
        <w:t xml:space="preserve"> </w:t>
      </w:r>
      <w:r>
        <w:t>a</w:t>
      </w:r>
      <w:r>
        <w:rPr>
          <w:spacing w:val="23"/>
        </w:rPr>
        <w:t xml:space="preserve"> </w:t>
      </w:r>
      <w:r>
        <w:t>destination</w:t>
      </w:r>
      <w:r>
        <w:rPr>
          <w:spacing w:val="22"/>
        </w:rPr>
        <w:t xml:space="preserve"> </w:t>
      </w:r>
      <w:r>
        <w:t>port</w:t>
      </w:r>
      <w:r>
        <w:rPr>
          <w:spacing w:val="23"/>
        </w:rPr>
        <w:t xml:space="preserve"> </w:t>
      </w:r>
      <w:r>
        <w:t>where</w:t>
      </w:r>
      <w:r>
        <w:rPr>
          <w:spacing w:val="23"/>
        </w:rPr>
        <w:t xml:space="preserve"> </w:t>
      </w:r>
      <w:r>
        <w:t>they</w:t>
      </w:r>
      <w:r>
        <w:rPr>
          <w:spacing w:val="23"/>
        </w:rPr>
        <w:t xml:space="preserve"> </w:t>
      </w:r>
      <w:r>
        <w:t>are</w:t>
      </w:r>
      <w:r>
        <w:rPr>
          <w:spacing w:val="22"/>
        </w:rPr>
        <w:t xml:space="preserve"> </w:t>
      </w:r>
      <w:r>
        <w:t>buffered</w:t>
      </w:r>
      <w:r>
        <w:rPr>
          <w:spacing w:val="23"/>
        </w:rPr>
        <w:t xml:space="preserve"> </w:t>
      </w:r>
      <w:r>
        <w:t>and</w:t>
      </w:r>
      <w:r>
        <w:rPr>
          <w:spacing w:val="23"/>
        </w:rPr>
        <w:t xml:space="preserve"> </w:t>
      </w:r>
      <w:r>
        <w:t>then</w:t>
      </w:r>
    </w:p>
    <w:p w14:paraId="5D92BB1D" w14:textId="77777777" w:rsidR="00CF7564" w:rsidRDefault="00CF7564">
      <w:pPr>
        <w:pStyle w:val="BodyText"/>
        <w:spacing w:before="3"/>
      </w:pPr>
    </w:p>
    <w:p w14:paraId="612136CD" w14:textId="77777777" w:rsidR="00CF7564" w:rsidRDefault="00724232">
      <w:pPr>
        <w:pStyle w:val="BodyText"/>
        <w:spacing w:before="68"/>
        <w:ind w:left="2212" w:right="3930"/>
        <w:jc w:val="center"/>
      </w:pPr>
      <w:r>
        <w:t>90</w:t>
      </w:r>
    </w:p>
    <w:p w14:paraId="52404C8F" w14:textId="77777777" w:rsidR="00CF7564" w:rsidRDefault="00CF7564">
      <w:pPr>
        <w:jc w:val="center"/>
        <w:sectPr w:rsidR="00CF7564">
          <w:pgSz w:w="12240" w:h="15840"/>
          <w:pgMar w:top="680" w:right="0" w:bottom="280" w:left="1720" w:header="720" w:footer="720" w:gutter="0"/>
          <w:cols w:space="720"/>
        </w:sectPr>
      </w:pPr>
    </w:p>
    <w:p w14:paraId="07C5EDFB" w14:textId="77777777" w:rsidR="00CF7564" w:rsidRDefault="00724232">
      <w:pPr>
        <w:pStyle w:val="BodyText"/>
        <w:spacing w:before="37"/>
        <w:ind w:left="1346" w:right="3068"/>
      </w:pPr>
      <w:r>
        <w:t>forwarded on the rising clock edge. In case of contention, input flits are queued for up to four cycles, after which they are discarded.</w:t>
      </w:r>
    </w:p>
    <w:p w14:paraId="4F477C77" w14:textId="77777777" w:rsidR="00CF7564" w:rsidRDefault="00724232">
      <w:pPr>
        <w:pStyle w:val="BodyText"/>
        <w:rPr>
          <w:sz w:val="17"/>
        </w:rPr>
      </w:pPr>
      <w:r>
        <w:pict w14:anchorId="157B7432">
          <v:group id="_x0000_s3464" alt="" style="position:absolute;margin-left:165.2pt;margin-top:11.75pt;width:281.55pt;height:72.8pt;z-index:-251621888;mso-wrap-distance-left:0;mso-wrap-distance-right:0;mso-position-horizontal-relative:page" coordorigin="3304,235" coordsize="5631,1456">
            <v:rect id="_x0000_s3465" alt="" style="position:absolute;left:7775;top:1106;width:432;height:144" filled="f" strokecolor="#010101"/>
            <v:rect id="_x0000_s3466" alt="" style="position:absolute;left:7775;top:962;width:432;height:144" filled="f" strokecolor="#010101"/>
            <v:rect id="_x0000_s3467" alt="" style="position:absolute;left:7775;top:818;width:432;height:144" filled="f" strokecolor="#010101"/>
            <v:rect id="_x0000_s3468" alt="" style="position:absolute;left:7775;top:674;width:432;height:144" filled="f" strokecolor="#010101"/>
            <v:rect id="_x0000_s3469" alt="" style="position:absolute;left:8351;top:1106;width:432;height:144" filled="f" strokecolor="#010101"/>
            <v:rect id="_x0000_s3470" alt="" style="position:absolute;left:7631;top:530;width:1296;height:864" filled="f" strokecolor="#010101"/>
            <v:shape id="_x0000_s3471" alt="" style="position:absolute;left:7952;top:1250;width:80;height:441" coordorigin="7952,1251" coordsize="80,441" o:spt="100" adj="0,,0" path="m7992,1291r-8,8l7984,1687r4,4l7995,1691r4,-4l7999,1299r-7,-8xm7992,1251r-40,80l7984,1299r,-12l7988,1283r20,l7992,1251xm8008,1283r-13,l7999,1287r,12l8031,1331r-23,-48xm7995,1283r-7,l7984,1287r,12l7992,1291r7,l7999,1287r-4,-4xm7999,1291r-7,l7999,1299r,-8xe" fillcolor="#010101" stroked="f">
              <v:stroke joinstyle="round"/>
              <v:formulas/>
              <v:path arrowok="t" o:connecttype="segments"/>
            </v:shape>
            <v:shape id="_x0000_s3472" alt="" style="position:absolute;left:7952;top:242;width:80;height:441" coordorigin="7952,243" coordsize="80,441" o:spt="100" adj="0,,0" path="m7992,283r-8,8l7984,679r4,4l7995,683r4,-4l7999,291r-7,-8xm7992,243r-40,80l7984,291r,-12l7988,275r20,l7992,243xm8008,275r-13,l7999,279r,12l8031,323r-23,-48xm7995,275r-7,l7984,279r,12l7992,283r7,l7999,279r-4,-4xm7999,283r-7,l7999,291r,-8xe" fillcolor="#010101" stroked="f">
              <v:stroke joinstyle="round"/>
              <v:formulas/>
              <v:path arrowok="t" o:connecttype="segments"/>
            </v:shape>
            <v:shape id="_x0000_s3473" alt="" style="position:absolute;left:8528;top:1243;width:80;height:440" coordorigin="8528,1243" coordsize="80,440" o:spt="100" adj="0,,0" path="m8528,1603r40,80l8584,1650r-20,l8560,1647r,-11l8528,1603xm8560,1636r,11l8564,1650r7,l8575,1647r,-4l8568,1643r-8,-7xm8607,1603r-32,33l8575,1647r-4,3l8584,1650r23,-47xm8571,1243r-7,l8560,1247r,389l8568,1643r7,-7l8575,1247r-4,-4xm8575,1636r-7,7l8575,1643r,-7xe" fillcolor="#010101" stroked="f">
              <v:stroke joinstyle="round"/>
              <v:formulas/>
              <v:path arrowok="t" o:connecttype="segments"/>
            </v:shape>
            <v:shape id="_x0000_s3474" alt="" style="position:absolute;left:8528;top:235;width:80;height:872" coordorigin="8528,235" coordsize="80,872" o:spt="100" adj="0,,0" path="m8528,1027r40,80l8584,1074r-20,l8560,1071r,-11l8528,1027xm8560,1060r,11l8564,1074r7,l8575,1071r,-4l8568,1067r-8,-7xm8607,1027r-32,33l8575,1071r-4,3l8584,1074r23,-47xm8571,235r-7,l8560,239r,821l8568,1067r7,-7l8575,239r-4,-4xm8575,1060r-7,7l8575,1067r,-7xe" fillcolor="#010101" stroked="f">
              <v:stroke joinstyle="round"/>
              <v:formulas/>
              <v:path arrowok="t" o:connecttype="segments"/>
            </v:shape>
            <v:rect id="_x0000_s3475" alt="" style="position:absolute;left:5615;top:1106;width:432;height:288" filled="f" strokecolor="#010101"/>
            <v:rect id="_x0000_s3476" alt="" style="position:absolute;left:4895;top:1106;width:432;height:288" filled="f" strokecolor="#010101"/>
            <v:rect id="_x0000_s3477" alt="" style="position:absolute;left:4175;top:1106;width:432;height:288" filled="f" strokecolor="#010101"/>
            <v:rect id="_x0000_s3478" alt="" style="position:absolute;left:3455;top:1106;width:432;height:288" filled="f" strokecolor="#010101"/>
            <v:rect id="_x0000_s3479" alt="" style="position:absolute;left:4175;top:530;width:432;height:288" filled="f" strokecolor="#010101"/>
            <v:rect id="_x0000_s3480" alt="" style="position:absolute;left:4895;top:530;width:432;height:288" filled="f" strokecolor="#010101"/>
            <v:rect id="_x0000_s3481" alt="" style="position:absolute;left:3311;top:386;width:2880;height:1152" filled="f" strokecolor="#010101"/>
            <v:shape id="_x0000_s3482" alt="" style="position:absolute;left:3560;top:1394;width:80;height:297" coordorigin="3560,1395" coordsize="80,297" o:spt="100" adj="0,,0" path="m3600,1435r-8,8l3592,1687r4,4l3603,1691r4,-4l3607,1443r-7,-8xm3600,1395r-40,80l3592,1443r,-12l3596,1427r20,l3600,1395xm3616,1427r-13,l3607,1431r,12l3639,1475r-23,-48xm3603,1427r-7,l3592,1431r,12l3600,1435r7,l3607,1431r-4,-4xm3607,1435r-7,l3607,1443r,-8xe" fillcolor="#010101" stroked="f">
              <v:stroke joinstyle="round"/>
              <v:formulas/>
              <v:path arrowok="t" o:connecttype="segments"/>
            </v:shape>
            <v:shape id="_x0000_s3483" alt="" style="position:absolute;left:3704;top:1387;width:80;height:296" coordorigin="3704,1387" coordsize="80,296" o:spt="100" adj="0,,0" path="m3704,1603r40,80l3760,1650r-20,l3736,1647r,-11l3704,1603xm3736,1636r,11l3740,1650r7,l3751,1647r,-4l3744,1643r-8,-7xm3783,1603r-32,33l3751,1647r-4,3l3760,1650r23,-47xm3747,1387r-7,l3736,1391r,245l3744,1643r7,-7l3751,1391r-4,-4xm3751,1636r-7,7l3751,1643r,-7xe" fillcolor="#010101" stroked="f">
              <v:stroke joinstyle="round"/>
              <v:formulas/>
              <v:path arrowok="t" o:connecttype="segments"/>
            </v:shape>
            <v:shape id="_x0000_s3484" alt="" style="position:absolute;left:4280;top:1394;width:80;height:297" coordorigin="4280,1395" coordsize="80,297" o:spt="100" adj="0,,0" path="m4320,1435r-8,8l4312,1687r4,4l4323,1691r4,-4l4327,1443r-7,-8xm4320,1395r-40,80l4312,1443r,-12l4316,1427r20,l4320,1395xm4336,1427r-13,l4327,1431r,12l4359,1475r-23,-48xm4323,1427r-7,l4312,1431r,12l4320,1435r7,l4327,1431r-4,-4xm4327,1435r-7,l4327,1443r,-8xe" fillcolor="#010101" stroked="f">
              <v:stroke joinstyle="round"/>
              <v:formulas/>
              <v:path arrowok="t" o:connecttype="segments"/>
            </v:shape>
            <v:shape id="_x0000_s3485" alt="" style="position:absolute;left:4424;top:1387;width:80;height:296" coordorigin="4424,1387" coordsize="80,296" o:spt="100" adj="0,,0" path="m4424,1603r40,80l4480,1650r-20,l4456,1647r,-11l4424,1603xm4456,1636r,11l4460,1650r7,l4471,1647r,-4l4464,1643r-8,-7xm4503,1603r-32,33l4471,1647r-4,3l4480,1650r23,-47xm4467,1387r-7,l4456,1391r,245l4464,1643r7,-7l4471,1391r-4,-4xm4471,1636r-7,7l4471,1643r,-7xe" fillcolor="#010101" stroked="f">
              <v:stroke joinstyle="round"/>
              <v:formulas/>
              <v:path arrowok="t" o:connecttype="segments"/>
            </v:shape>
            <v:shape id="_x0000_s3486" alt="" style="position:absolute;left:5000;top:1394;width:80;height:297" coordorigin="5000,1395" coordsize="80,297" o:spt="100" adj="0,,0" path="m5040,1435r-8,8l5032,1687r4,4l5043,1691r4,-4l5047,1443r-7,-8xm5040,1395r-40,80l5032,1443r,-12l5036,1427r20,l5040,1395xm5056,1427r-13,l5047,1431r,12l5079,1475r-23,-48xm5043,1427r-7,l5032,1431r,12l5040,1435r7,l5047,1431r-4,-4xm5047,1435r-7,l5047,1443r,-8xe" fillcolor="#010101" stroked="f">
              <v:stroke joinstyle="round"/>
              <v:formulas/>
              <v:path arrowok="t" o:connecttype="segments"/>
            </v:shape>
            <v:shape id="_x0000_s3487" alt="" style="position:absolute;left:5144;top:1387;width:80;height:296" coordorigin="5144,1387" coordsize="80,296" o:spt="100" adj="0,,0" path="m5144,1603r40,80l5200,1650r-20,l5176,1647r,-11l5144,1603xm5176,1636r,11l5180,1650r7,l5191,1647r,-4l5184,1643r-8,-7xm5223,1603r-32,33l5191,1647r-4,3l5200,1650r23,-47xm5187,1387r-7,l5176,1391r,245l5184,1643r7,-7l5191,1391r-4,-4xm5191,1636r-7,7l5191,1643r,-7xe" fillcolor="#010101" stroked="f">
              <v:stroke joinstyle="round"/>
              <v:formulas/>
              <v:path arrowok="t" o:connecttype="segments"/>
            </v:shape>
            <v:shape id="_x0000_s3488" alt="" style="position:absolute;left:5720;top:1394;width:80;height:297" coordorigin="5720,1395" coordsize="80,297" o:spt="100" adj="0,,0" path="m5760,1435r-8,8l5752,1687r4,4l5763,1691r4,-4l5767,1443r-7,-8xm5760,1395r-40,80l5752,1443r,-12l5756,1427r20,l5760,1395xm5776,1427r-13,l5767,1431r,12l5799,1475r-23,-48xm5763,1427r-7,l5752,1431r,12l5760,1435r7,l5767,1431r-4,-4xm5767,1435r-7,l5767,1443r,-8xe" fillcolor="#010101" stroked="f">
              <v:stroke joinstyle="round"/>
              <v:formulas/>
              <v:path arrowok="t" o:connecttype="segments"/>
            </v:shape>
            <v:shape id="_x0000_s3489" alt="" style="position:absolute;left:5864;top:1387;width:80;height:296" coordorigin="5864,1387" coordsize="80,296" o:spt="100" adj="0,,0" path="m5864,1603r40,80l5920,1650r-20,l5896,1647r,-11l5864,1603xm5896,1636r,11l5900,1650r7,l5911,1647r,-4l5904,1643r-8,-7xm5943,1603r-32,33l5911,1647r-4,3l5920,1650r23,-47xm5907,1387r-7,l5896,1391r,245l5904,1643r7,-7l5911,1391r-4,-4xm5911,1636r-7,7l5911,1643r,-7xe" fillcolor="#010101" stroked="f">
              <v:stroke joinstyle="round"/>
              <v:formulas/>
              <v:path arrowok="t" o:connecttype="segments"/>
            </v:shape>
            <v:shape id="_x0000_s3490" alt="" style="position:absolute;left:4280;top:242;width:80;height:297" coordorigin="4280,243" coordsize="80,297" o:spt="100" adj="0,,0" path="m4320,283r-8,8l4312,535r4,4l4323,539r4,-4l4327,291r-7,-8xm4320,243r-40,80l4312,291r,-12l4316,275r20,l4320,243xm4336,275r-13,l4327,279r,12l4359,323r-23,-48xm4323,275r-7,l4312,279r,12l4320,283r7,l4327,279r-4,-4xm4327,283r-7,l4327,291r,-8xe" fillcolor="#010101" stroked="f">
              <v:stroke joinstyle="round"/>
              <v:formulas/>
              <v:path arrowok="t" o:connecttype="segments"/>
            </v:shape>
            <v:shape id="_x0000_s3491" alt="" style="position:absolute;left:4424;top:235;width:80;height:296" coordorigin="4424,235" coordsize="80,296" o:spt="100" adj="0,,0" path="m4424,451r40,80l4480,498r-20,l4456,495r,-11l4424,451xm4456,484r,11l4460,498r7,l4471,495r,-4l4464,491r-8,-7xm4503,451r-32,33l4471,495r-4,3l4480,498r23,-47xm4467,235r-7,l4456,239r,245l4464,491r7,-7l4471,239r-4,-4xm4471,484r-7,7l4471,491r,-7xe" fillcolor="#010101" stroked="f">
              <v:stroke joinstyle="round"/>
              <v:formulas/>
              <v:path arrowok="t" o:connecttype="segments"/>
            </v:shape>
            <v:shape id="_x0000_s3492" alt="" style="position:absolute;left:5000;top:242;width:80;height:297" coordorigin="5000,243" coordsize="80,297" o:spt="100" adj="0,,0" path="m5040,283r-8,8l5032,535r4,4l5043,539r4,-4l5047,291r-7,-8xm5040,243r-40,80l5032,291r,-12l5036,275r20,l5040,243xm5056,275r-13,l5047,279r,12l5079,323r-23,-48xm5043,275r-7,l5032,279r,12l5040,283r7,l5047,279r-4,-4xm5047,283r-7,l5047,291r,-8xe" fillcolor="#010101" stroked="f">
              <v:stroke joinstyle="round"/>
              <v:formulas/>
              <v:path arrowok="t" o:connecttype="segments"/>
            </v:shape>
            <v:shape id="_x0000_s3493" alt="" style="position:absolute;left:5144;top:235;width:80;height:296" coordorigin="5144,235" coordsize="80,296" o:spt="100" adj="0,,0" path="m5144,451r40,80l5200,498r-20,l5176,495r,-11l5144,451xm5176,484r,11l5180,498r7,l5191,495r,-4l5184,491r-8,-7xm5223,451r-32,33l5191,495r-4,3l5200,498r23,-47xm5187,235r-7,l5176,239r,245l5184,491r7,-7l5191,239r-4,-4xm5191,484r-7,7l5191,491r,-7xe" fillcolor="#010101" stroked="f">
              <v:stroke joinstyle="round"/>
              <v:formulas/>
              <v:path arrowok="t" o:connecttype="segments"/>
            </v:shape>
            <v:line id="_x0000_s3494" alt="" style="position:absolute" from="6048,1107" to="7632,531" strokecolor="#010101">
              <v:stroke dashstyle="dash"/>
            </v:line>
            <v:line id="_x0000_s3495" alt="" style="position:absolute" from="6048,1395" to="7632,1395" strokecolor="#010101">
              <v:stroke dashstyle="dash"/>
            </v:line>
            <w10:wrap type="topAndBottom" anchorx="page"/>
          </v:group>
        </w:pict>
      </w:r>
    </w:p>
    <w:p w14:paraId="047EC99C" w14:textId="77777777" w:rsidR="00CF7564" w:rsidRDefault="00CF7564">
      <w:pPr>
        <w:pStyle w:val="BodyText"/>
        <w:spacing w:before="5"/>
        <w:rPr>
          <w:sz w:val="18"/>
        </w:rPr>
      </w:pPr>
    </w:p>
    <w:p w14:paraId="0F091A20" w14:textId="77777777" w:rsidR="00CF7564" w:rsidRDefault="00724232">
      <w:pPr>
        <w:ind w:left="1346" w:right="3068"/>
        <w:rPr>
          <w:sz w:val="18"/>
        </w:rPr>
      </w:pPr>
      <w:r>
        <w:rPr>
          <w:w w:val="105"/>
          <w:sz w:val="18"/>
        </w:rPr>
        <w:t>Figure 8-6: Network link sub-components implement buffering in the network nodes.</w:t>
      </w:r>
    </w:p>
    <w:p w14:paraId="6B3BF6CB" w14:textId="77777777" w:rsidR="00CF7564" w:rsidRDefault="00CF7564">
      <w:pPr>
        <w:pStyle w:val="BodyText"/>
        <w:spacing w:before="11"/>
      </w:pPr>
    </w:p>
    <w:p w14:paraId="7677BA49" w14:textId="77777777" w:rsidR="00CF7564" w:rsidRDefault="00724232">
      <w:pPr>
        <w:pStyle w:val="Heading2"/>
        <w:numPr>
          <w:ilvl w:val="1"/>
          <w:numId w:val="19"/>
        </w:numPr>
        <w:tabs>
          <w:tab w:val="left" w:pos="1922"/>
          <w:tab w:val="left" w:pos="1923"/>
        </w:tabs>
        <w:ind w:hanging="577"/>
      </w:pPr>
      <w:bookmarkStart w:id="36" w:name="_TOC_250039"/>
      <w:r>
        <w:rPr>
          <w:w w:val="105"/>
        </w:rPr>
        <w:t>Development</w:t>
      </w:r>
      <w:r>
        <w:rPr>
          <w:spacing w:val="-4"/>
          <w:w w:val="105"/>
        </w:rPr>
        <w:t xml:space="preserve"> </w:t>
      </w:r>
      <w:bookmarkEnd w:id="36"/>
      <w:r>
        <w:rPr>
          <w:w w:val="105"/>
        </w:rPr>
        <w:t>Environment</w:t>
      </w:r>
    </w:p>
    <w:p w14:paraId="6A327C20" w14:textId="77777777" w:rsidR="00CF7564" w:rsidRDefault="00CF7564">
      <w:pPr>
        <w:pStyle w:val="BodyText"/>
        <w:spacing w:before="7"/>
      </w:pPr>
    </w:p>
    <w:p w14:paraId="2DD0D056" w14:textId="77777777" w:rsidR="00CF7564" w:rsidRDefault="00724232">
      <w:pPr>
        <w:pStyle w:val="BodyText"/>
        <w:ind w:left="1346" w:right="3064" w:firstLine="360"/>
        <w:jc w:val="both"/>
      </w:pPr>
      <w:r>
        <w:t xml:space="preserve">The Hamal simulator was integrated into </w:t>
      </w:r>
      <w:r>
        <w:rPr>
          <w:i/>
        </w:rPr>
        <w:t>ramdev</w:t>
      </w:r>
      <w:r>
        <w:t>, a fully featured de- velopment environment containing both an assembler and a debugger. The debugger</w:t>
      </w:r>
      <w:r>
        <w:t xml:space="preserve"> allows the user to run code, step through code, set conditional breakpoints, save/restore the state of the entire machine, single step the en- tire machine, and view the contents of contexts, event queues and memory. Figure 8-7 shows a screenshot from a r</w:t>
      </w:r>
      <w:r>
        <w:t>amdev debugging session.</w:t>
      </w:r>
    </w:p>
    <w:p w14:paraId="3ED53E9F" w14:textId="77777777" w:rsidR="00CF7564" w:rsidRDefault="00724232">
      <w:pPr>
        <w:pStyle w:val="BodyText"/>
        <w:spacing w:before="9"/>
        <w:rPr>
          <w:sz w:val="16"/>
        </w:rPr>
      </w:pPr>
      <w:r>
        <w:rPr>
          <w:noProof/>
        </w:rPr>
        <w:drawing>
          <wp:anchor distT="0" distB="0" distL="0" distR="0" simplePos="0" relativeHeight="251447808" behindDoc="0" locked="0" layoutInCell="1" allowOverlap="1" wp14:anchorId="02BA3F11" wp14:editId="3E123383">
            <wp:simplePos x="0" y="0"/>
            <wp:positionH relativeFrom="page">
              <wp:posOffset>1947425</wp:posOffset>
            </wp:positionH>
            <wp:positionV relativeFrom="paragraph">
              <wp:posOffset>147722</wp:posOffset>
            </wp:positionV>
            <wp:extent cx="3889400" cy="3121152"/>
            <wp:effectExtent l="0" t="0" r="0" b="0"/>
            <wp:wrapTopAndBottom/>
            <wp:docPr id="9"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5.jpeg"/>
                    <pic:cNvPicPr/>
                  </pic:nvPicPr>
                  <pic:blipFill>
                    <a:blip r:embed="rId82" cstate="print"/>
                    <a:stretch>
                      <a:fillRect/>
                    </a:stretch>
                  </pic:blipFill>
                  <pic:spPr>
                    <a:xfrm>
                      <a:off x="0" y="0"/>
                      <a:ext cx="3889400" cy="3121152"/>
                    </a:xfrm>
                    <a:prstGeom prst="rect">
                      <a:avLst/>
                    </a:prstGeom>
                  </pic:spPr>
                </pic:pic>
              </a:graphicData>
            </a:graphic>
          </wp:anchor>
        </w:drawing>
      </w:r>
    </w:p>
    <w:p w14:paraId="15D02943" w14:textId="77777777" w:rsidR="00CF7564" w:rsidRDefault="00CF7564">
      <w:pPr>
        <w:pStyle w:val="BodyText"/>
        <w:spacing w:before="10"/>
        <w:rPr>
          <w:sz w:val="16"/>
        </w:rPr>
      </w:pPr>
    </w:p>
    <w:p w14:paraId="6DCBBE76" w14:textId="77777777" w:rsidR="00CF7564" w:rsidRDefault="00724232">
      <w:pPr>
        <w:ind w:left="1410" w:right="3131"/>
        <w:jc w:val="center"/>
        <w:rPr>
          <w:sz w:val="18"/>
        </w:rPr>
      </w:pPr>
      <w:r>
        <w:rPr>
          <w:w w:val="110"/>
          <w:sz w:val="18"/>
        </w:rPr>
        <w:t>Figure 8-7: ramdev development environment for the Hamal architecture.</w:t>
      </w:r>
    </w:p>
    <w:p w14:paraId="3C56ADE0" w14:textId="77777777" w:rsidR="00CF7564" w:rsidRDefault="00724232">
      <w:pPr>
        <w:pStyle w:val="BodyText"/>
        <w:spacing w:before="30"/>
        <w:ind w:left="2212" w:right="3930"/>
        <w:jc w:val="center"/>
      </w:pPr>
      <w:r>
        <w:t>91</w:t>
      </w:r>
    </w:p>
    <w:p w14:paraId="645951B3" w14:textId="77777777" w:rsidR="00CF7564" w:rsidRDefault="00CF7564">
      <w:pPr>
        <w:jc w:val="center"/>
        <w:sectPr w:rsidR="00CF7564">
          <w:pgSz w:w="12240" w:h="15840"/>
          <w:pgMar w:top="680" w:right="0" w:bottom="280" w:left="1720" w:header="720" w:footer="720" w:gutter="0"/>
          <w:cols w:space="720"/>
        </w:sectPr>
      </w:pPr>
    </w:p>
    <w:p w14:paraId="51A02C5F" w14:textId="77777777" w:rsidR="00CF7564" w:rsidRDefault="00724232">
      <w:pPr>
        <w:pStyle w:val="BodyText"/>
        <w:spacing w:before="57"/>
        <w:ind w:left="1346" w:right="3062" w:firstLine="360"/>
        <w:jc w:val="both"/>
      </w:pPr>
      <w:r>
        <w:t>Ramdev was modeled after Microsoft Visual C++ and contains most of the features found in conventional debuggers. In addition, it contains a numb</w:t>
      </w:r>
      <w:r>
        <w:t>er features to facilitate the debugging of multithreaded programs:</w:t>
      </w:r>
    </w:p>
    <w:p w14:paraId="08D32B61" w14:textId="77777777" w:rsidR="00CF7564" w:rsidRDefault="00CF7564">
      <w:pPr>
        <w:pStyle w:val="BodyText"/>
      </w:pPr>
    </w:p>
    <w:p w14:paraId="2833ED2D" w14:textId="77777777" w:rsidR="00CF7564" w:rsidRDefault="00724232">
      <w:pPr>
        <w:pStyle w:val="BodyText"/>
        <w:ind w:left="1346" w:right="3065"/>
        <w:jc w:val="both"/>
      </w:pPr>
      <w:r>
        <w:t>Thread Hierarchy: The debugger automatically detects the hierarchy of threads and displays it as an expanding tree (top right of Figure 8-7). Dif- ferent icons indicate whether or not a thread has already terminated.</w:t>
      </w:r>
    </w:p>
    <w:p w14:paraId="6B1E8F04" w14:textId="77777777" w:rsidR="00CF7564" w:rsidRDefault="00CF7564">
      <w:pPr>
        <w:pStyle w:val="BodyText"/>
        <w:spacing w:before="11"/>
        <w:rPr>
          <w:sz w:val="19"/>
        </w:rPr>
      </w:pPr>
    </w:p>
    <w:p w14:paraId="0E618B16" w14:textId="77777777" w:rsidR="00CF7564" w:rsidRDefault="00724232">
      <w:pPr>
        <w:pStyle w:val="BodyText"/>
        <w:ind w:left="1346" w:right="3064"/>
        <w:jc w:val="both"/>
      </w:pPr>
      <w:r>
        <w:t xml:space="preserve">Trace Thread: The debugger identifies </w:t>
      </w:r>
      <w:r>
        <w:t xml:space="preserve">a single thread as the </w:t>
      </w:r>
      <w:r>
        <w:rPr>
          <w:i/>
        </w:rPr>
        <w:t xml:space="preserve">trace </w:t>
      </w:r>
      <w:r>
        <w:t>thread. Single stepping the trace thread causes the simulation to run until the thread’s instruction pointer is advanced. When any thread encounters a breakpoint which causes the simulation to halt, that thread becomes the trac</w:t>
      </w:r>
      <w:r>
        <w:t>e</w:t>
      </w:r>
      <w:r>
        <w:rPr>
          <w:spacing w:val="-1"/>
        </w:rPr>
        <w:t xml:space="preserve"> </w:t>
      </w:r>
      <w:r>
        <w:t>thread.</w:t>
      </w:r>
    </w:p>
    <w:p w14:paraId="4F217D91" w14:textId="77777777" w:rsidR="00CF7564" w:rsidRDefault="00CF7564">
      <w:pPr>
        <w:pStyle w:val="BodyText"/>
      </w:pPr>
    </w:p>
    <w:p w14:paraId="52DB14D1" w14:textId="77777777" w:rsidR="00CF7564" w:rsidRDefault="00724232">
      <w:pPr>
        <w:pStyle w:val="BodyText"/>
        <w:ind w:left="1346" w:right="3067"/>
        <w:jc w:val="both"/>
      </w:pPr>
      <w:r>
        <w:t>One Thread/All Thread Breakpoints: Two different types of breakpoints may be set by the user. Single thread breakpoints only cause the simulation to halt if they are encountered by the current trace thread. Multiple thread breakpoints halt the s</w:t>
      </w:r>
      <w:r>
        <w:t xml:space="preserve">imulation when they encountered by </w:t>
      </w:r>
      <w:r>
        <w:rPr>
          <w:i/>
        </w:rPr>
        <w:t xml:space="preserve">any </w:t>
      </w:r>
      <w:r>
        <w:t>thread.</w:t>
      </w:r>
    </w:p>
    <w:p w14:paraId="39BA7A68" w14:textId="77777777" w:rsidR="00CF7564" w:rsidRDefault="00CF7564">
      <w:pPr>
        <w:pStyle w:val="BodyText"/>
        <w:spacing w:before="11"/>
        <w:rPr>
          <w:sz w:val="19"/>
        </w:rPr>
      </w:pPr>
    </w:p>
    <w:p w14:paraId="41F6B183" w14:textId="77777777" w:rsidR="00CF7564" w:rsidRDefault="00724232">
      <w:pPr>
        <w:pStyle w:val="BodyText"/>
        <w:ind w:left="1346" w:right="3062"/>
        <w:jc w:val="both"/>
      </w:pPr>
      <w:r>
        <w:t>Step Into Child: In addition to the standard Step Over, Step Into and Step Out single stepping mechanisms, ramdev contains a Step Into Child mecha- nism. This causes the simulation to run until a new thread i</w:t>
      </w:r>
      <w:r>
        <w:t>s created which is a child thread of the current trace thread. The simulation is then halted, and the child thread becomes the new trace</w:t>
      </w:r>
      <w:r>
        <w:rPr>
          <w:spacing w:val="-8"/>
        </w:rPr>
        <w:t xml:space="preserve"> </w:t>
      </w:r>
      <w:r>
        <w:t>thread.</w:t>
      </w:r>
    </w:p>
    <w:p w14:paraId="3004BE3D" w14:textId="77777777" w:rsidR="00CF7564" w:rsidRDefault="00CF7564">
      <w:pPr>
        <w:pStyle w:val="BodyText"/>
      </w:pPr>
    </w:p>
    <w:p w14:paraId="41030739" w14:textId="77777777" w:rsidR="00CF7564" w:rsidRDefault="00724232">
      <w:pPr>
        <w:pStyle w:val="BodyText"/>
        <w:ind w:left="1346" w:right="3064" w:firstLine="360"/>
        <w:jc w:val="both"/>
      </w:pPr>
      <w:r>
        <w:t>The microkernel, parallel libraries and benchmark applications were all coded in assembly using the ramdev dev</w:t>
      </w:r>
      <w:r>
        <w:t>elopment environment.</w:t>
      </w:r>
    </w:p>
    <w:p w14:paraId="2C38E01D" w14:textId="77777777" w:rsidR="00CF7564" w:rsidRDefault="00CF7564">
      <w:pPr>
        <w:pStyle w:val="BodyText"/>
      </w:pPr>
    </w:p>
    <w:p w14:paraId="1CFA7A2D" w14:textId="77777777" w:rsidR="00CF7564" w:rsidRDefault="00CF7564">
      <w:pPr>
        <w:pStyle w:val="BodyText"/>
      </w:pPr>
    </w:p>
    <w:p w14:paraId="502DC852" w14:textId="77777777" w:rsidR="00CF7564" w:rsidRDefault="00CF7564">
      <w:pPr>
        <w:pStyle w:val="BodyText"/>
      </w:pPr>
    </w:p>
    <w:p w14:paraId="076ABF92" w14:textId="77777777" w:rsidR="00CF7564" w:rsidRDefault="00CF7564">
      <w:pPr>
        <w:pStyle w:val="BodyText"/>
      </w:pPr>
    </w:p>
    <w:p w14:paraId="2543E5FC" w14:textId="77777777" w:rsidR="00CF7564" w:rsidRDefault="00CF7564">
      <w:pPr>
        <w:pStyle w:val="BodyText"/>
      </w:pPr>
    </w:p>
    <w:p w14:paraId="38DAB2E3" w14:textId="77777777" w:rsidR="00CF7564" w:rsidRDefault="00CF7564">
      <w:pPr>
        <w:pStyle w:val="BodyText"/>
      </w:pPr>
    </w:p>
    <w:p w14:paraId="390D8D1A" w14:textId="77777777" w:rsidR="00CF7564" w:rsidRDefault="00CF7564">
      <w:pPr>
        <w:pStyle w:val="BodyText"/>
      </w:pPr>
    </w:p>
    <w:p w14:paraId="57EAE1BB" w14:textId="77777777" w:rsidR="00CF7564" w:rsidRDefault="00CF7564">
      <w:pPr>
        <w:pStyle w:val="BodyText"/>
      </w:pPr>
    </w:p>
    <w:p w14:paraId="68E2A11E" w14:textId="77777777" w:rsidR="00CF7564" w:rsidRDefault="00CF7564">
      <w:pPr>
        <w:pStyle w:val="BodyText"/>
      </w:pPr>
    </w:p>
    <w:p w14:paraId="594BE219" w14:textId="77777777" w:rsidR="00CF7564" w:rsidRDefault="00CF7564">
      <w:pPr>
        <w:pStyle w:val="BodyText"/>
      </w:pPr>
    </w:p>
    <w:p w14:paraId="4F2DCFFE" w14:textId="77777777" w:rsidR="00CF7564" w:rsidRDefault="00CF7564">
      <w:pPr>
        <w:pStyle w:val="BodyText"/>
      </w:pPr>
    </w:p>
    <w:p w14:paraId="2B91273B" w14:textId="77777777" w:rsidR="00CF7564" w:rsidRDefault="00CF7564">
      <w:pPr>
        <w:pStyle w:val="BodyText"/>
      </w:pPr>
    </w:p>
    <w:p w14:paraId="7A9AC1BF" w14:textId="77777777" w:rsidR="00CF7564" w:rsidRDefault="00CF7564">
      <w:pPr>
        <w:pStyle w:val="BodyText"/>
      </w:pPr>
    </w:p>
    <w:p w14:paraId="1E07A8E3" w14:textId="77777777" w:rsidR="00CF7564" w:rsidRDefault="00CF7564">
      <w:pPr>
        <w:pStyle w:val="BodyText"/>
      </w:pPr>
    </w:p>
    <w:p w14:paraId="26E6C08B" w14:textId="77777777" w:rsidR="00CF7564" w:rsidRDefault="00CF7564">
      <w:pPr>
        <w:pStyle w:val="BodyText"/>
      </w:pPr>
    </w:p>
    <w:p w14:paraId="7D75512F" w14:textId="77777777" w:rsidR="00CF7564" w:rsidRDefault="00CF7564">
      <w:pPr>
        <w:pStyle w:val="BodyText"/>
      </w:pPr>
    </w:p>
    <w:p w14:paraId="18B87D39" w14:textId="77777777" w:rsidR="00CF7564" w:rsidRDefault="00CF7564">
      <w:pPr>
        <w:pStyle w:val="BodyText"/>
      </w:pPr>
    </w:p>
    <w:p w14:paraId="78A8C500" w14:textId="77777777" w:rsidR="00CF7564" w:rsidRDefault="00CF7564">
      <w:pPr>
        <w:pStyle w:val="BodyText"/>
      </w:pPr>
    </w:p>
    <w:p w14:paraId="7D9A9445" w14:textId="77777777" w:rsidR="00CF7564" w:rsidRDefault="00CF7564">
      <w:pPr>
        <w:pStyle w:val="BodyText"/>
        <w:spacing w:before="4"/>
        <w:rPr>
          <w:sz w:val="19"/>
        </w:rPr>
      </w:pPr>
    </w:p>
    <w:p w14:paraId="2E372443" w14:textId="77777777" w:rsidR="00CF7564" w:rsidRDefault="00724232">
      <w:pPr>
        <w:pStyle w:val="BodyText"/>
        <w:ind w:left="2212" w:right="3930"/>
        <w:jc w:val="center"/>
      </w:pPr>
      <w:r>
        <w:t>92</w:t>
      </w:r>
    </w:p>
    <w:p w14:paraId="1476E84C" w14:textId="77777777" w:rsidR="00CF7564" w:rsidRDefault="00CF7564">
      <w:pPr>
        <w:jc w:val="center"/>
        <w:sectPr w:rsidR="00CF7564">
          <w:pgSz w:w="12240" w:h="15840"/>
          <w:pgMar w:top="660" w:right="0" w:bottom="280" w:left="1720" w:header="720" w:footer="720" w:gutter="0"/>
          <w:cols w:space="720"/>
        </w:sectPr>
      </w:pPr>
    </w:p>
    <w:p w14:paraId="30BA69CD" w14:textId="77777777" w:rsidR="00CF7564" w:rsidRDefault="00724232">
      <w:pPr>
        <w:pStyle w:val="Heading1"/>
        <w:spacing w:before="50"/>
      </w:pPr>
      <w:r>
        <w:rPr>
          <w:w w:val="110"/>
        </w:rPr>
        <w:t>Chapter 9</w:t>
      </w:r>
    </w:p>
    <w:p w14:paraId="7A79AE2B" w14:textId="77777777" w:rsidR="00CF7564" w:rsidRDefault="00CF7564">
      <w:pPr>
        <w:pStyle w:val="BodyText"/>
        <w:spacing w:before="1"/>
        <w:rPr>
          <w:sz w:val="52"/>
        </w:rPr>
      </w:pPr>
    </w:p>
    <w:p w14:paraId="291B9984" w14:textId="77777777" w:rsidR="00CF7564" w:rsidRDefault="00724232">
      <w:pPr>
        <w:spacing w:before="1"/>
        <w:ind w:left="1346"/>
        <w:rPr>
          <w:sz w:val="40"/>
        </w:rPr>
      </w:pPr>
      <w:r>
        <w:rPr>
          <w:w w:val="110"/>
          <w:sz w:val="40"/>
        </w:rPr>
        <w:t>Parallel Programming</w:t>
      </w:r>
    </w:p>
    <w:p w14:paraId="22DD1407" w14:textId="77777777" w:rsidR="00CF7564" w:rsidRDefault="00724232">
      <w:pPr>
        <w:spacing w:before="356"/>
        <w:ind w:left="2537" w:right="3065" w:firstLine="76"/>
        <w:jc w:val="right"/>
        <w:rPr>
          <w:i/>
          <w:sz w:val="20"/>
        </w:rPr>
      </w:pPr>
      <w:r>
        <w:rPr>
          <w:i/>
          <w:sz w:val="20"/>
        </w:rPr>
        <w:t>The process of preparing programs for a digital</w:t>
      </w:r>
      <w:r>
        <w:rPr>
          <w:i/>
          <w:spacing w:val="-21"/>
          <w:sz w:val="20"/>
        </w:rPr>
        <w:t xml:space="preserve"> </w:t>
      </w:r>
      <w:r>
        <w:rPr>
          <w:i/>
          <w:sz w:val="20"/>
        </w:rPr>
        <w:t>computer</w:t>
      </w:r>
      <w:r>
        <w:rPr>
          <w:i/>
          <w:spacing w:val="-2"/>
          <w:sz w:val="20"/>
        </w:rPr>
        <w:t xml:space="preserve"> </w:t>
      </w:r>
      <w:r>
        <w:rPr>
          <w:i/>
          <w:sz w:val="20"/>
        </w:rPr>
        <w:t>is</w:t>
      </w:r>
      <w:r>
        <w:rPr>
          <w:i/>
          <w:spacing w:val="-1"/>
          <w:w w:val="99"/>
          <w:sz w:val="20"/>
        </w:rPr>
        <w:t xml:space="preserve"> </w:t>
      </w:r>
      <w:r>
        <w:rPr>
          <w:i/>
          <w:sz w:val="20"/>
        </w:rPr>
        <w:t>especially attractive, not only because it can</w:t>
      </w:r>
      <w:r>
        <w:rPr>
          <w:i/>
          <w:spacing w:val="-26"/>
          <w:sz w:val="20"/>
        </w:rPr>
        <w:t xml:space="preserve"> </w:t>
      </w:r>
      <w:r>
        <w:rPr>
          <w:i/>
          <w:sz w:val="20"/>
        </w:rPr>
        <w:t>be</w:t>
      </w:r>
      <w:r>
        <w:rPr>
          <w:i/>
          <w:spacing w:val="-3"/>
          <w:sz w:val="20"/>
        </w:rPr>
        <w:t xml:space="preserve"> </w:t>
      </w:r>
      <w:r>
        <w:rPr>
          <w:i/>
          <w:sz w:val="20"/>
        </w:rPr>
        <w:t>economically</w:t>
      </w:r>
      <w:r>
        <w:rPr>
          <w:i/>
          <w:spacing w:val="-1"/>
          <w:w w:val="99"/>
          <w:sz w:val="20"/>
        </w:rPr>
        <w:t xml:space="preserve"> </w:t>
      </w:r>
      <w:r>
        <w:rPr>
          <w:i/>
          <w:sz w:val="20"/>
        </w:rPr>
        <w:t>and scientifically rewarding, but also because it can</w:t>
      </w:r>
      <w:r>
        <w:rPr>
          <w:i/>
          <w:spacing w:val="-24"/>
          <w:sz w:val="20"/>
        </w:rPr>
        <w:t xml:space="preserve"> </w:t>
      </w:r>
      <w:r>
        <w:rPr>
          <w:i/>
          <w:sz w:val="20"/>
        </w:rPr>
        <w:t>be</w:t>
      </w:r>
      <w:r>
        <w:rPr>
          <w:i/>
          <w:spacing w:val="-4"/>
          <w:sz w:val="20"/>
        </w:rPr>
        <w:t xml:space="preserve"> </w:t>
      </w:r>
      <w:r>
        <w:rPr>
          <w:i/>
          <w:sz w:val="20"/>
        </w:rPr>
        <w:t>an</w:t>
      </w:r>
      <w:r>
        <w:rPr>
          <w:i/>
          <w:sz w:val="20"/>
        </w:rPr>
        <w:t xml:space="preserve"> </w:t>
      </w:r>
      <w:r>
        <w:rPr>
          <w:i/>
          <w:sz w:val="20"/>
        </w:rPr>
        <w:t>aesthetic experience much like composing poetry or</w:t>
      </w:r>
      <w:r>
        <w:rPr>
          <w:i/>
          <w:spacing w:val="-26"/>
          <w:sz w:val="20"/>
        </w:rPr>
        <w:t xml:space="preserve"> </w:t>
      </w:r>
      <w:r>
        <w:rPr>
          <w:i/>
          <w:sz w:val="20"/>
        </w:rPr>
        <w:t>music.</w:t>
      </w:r>
    </w:p>
    <w:p w14:paraId="1656176E" w14:textId="77777777" w:rsidR="00CF7564" w:rsidRDefault="00724232">
      <w:pPr>
        <w:pStyle w:val="BodyText"/>
        <w:spacing w:before="121"/>
        <w:ind w:right="3066"/>
        <w:jc w:val="right"/>
      </w:pPr>
      <w:r>
        <w:t>– Donald E. Knuth (1938- ), “The Art of Computer</w:t>
      </w:r>
      <w:r>
        <w:rPr>
          <w:spacing w:val="-25"/>
        </w:rPr>
        <w:t xml:space="preserve"> </w:t>
      </w:r>
      <w:r>
        <w:t>Programming”</w:t>
      </w:r>
    </w:p>
    <w:p w14:paraId="7FCD83FD" w14:textId="77777777" w:rsidR="00CF7564" w:rsidRDefault="00CF7564">
      <w:pPr>
        <w:pStyle w:val="BodyText"/>
      </w:pPr>
    </w:p>
    <w:p w14:paraId="0A4D877C" w14:textId="77777777" w:rsidR="00CF7564" w:rsidRDefault="00CF7564">
      <w:pPr>
        <w:pStyle w:val="BodyText"/>
        <w:spacing w:before="9"/>
        <w:rPr>
          <w:sz w:val="21"/>
        </w:rPr>
      </w:pPr>
    </w:p>
    <w:p w14:paraId="5B535C37" w14:textId="77777777" w:rsidR="00CF7564" w:rsidRDefault="00724232">
      <w:pPr>
        <w:pStyle w:val="BodyText"/>
        <w:ind w:left="1346" w:right="3066"/>
        <w:jc w:val="both"/>
      </w:pPr>
      <w:r>
        <w:t>Our evaluation of Hamal’s support for parallel computation, most notably t</w:t>
      </w:r>
      <w:r>
        <w:t>hread management and synchronization, are based on four parallel bench- mark programs. In this chapter we describe the benchmark programs and the underlying parallel primitives used to create</w:t>
      </w:r>
      <w:r>
        <w:rPr>
          <w:spacing w:val="-9"/>
        </w:rPr>
        <w:t xml:space="preserve"> </w:t>
      </w:r>
      <w:r>
        <w:t>them.</w:t>
      </w:r>
    </w:p>
    <w:p w14:paraId="28057E5A" w14:textId="77777777" w:rsidR="00CF7564" w:rsidRDefault="00CF7564">
      <w:pPr>
        <w:pStyle w:val="BodyText"/>
        <w:rPr>
          <w:sz w:val="21"/>
        </w:rPr>
      </w:pPr>
    </w:p>
    <w:p w14:paraId="75CD0A66" w14:textId="77777777" w:rsidR="00CF7564" w:rsidRDefault="00724232">
      <w:pPr>
        <w:pStyle w:val="Heading2"/>
        <w:numPr>
          <w:ilvl w:val="1"/>
          <w:numId w:val="18"/>
        </w:numPr>
        <w:tabs>
          <w:tab w:val="left" w:pos="1922"/>
          <w:tab w:val="left" w:pos="1923"/>
        </w:tabs>
        <w:ind w:hanging="577"/>
      </w:pPr>
      <w:bookmarkStart w:id="37" w:name="_TOC_250038"/>
      <w:r>
        <w:rPr>
          <w:w w:val="105"/>
        </w:rPr>
        <w:t>Processor</w:t>
      </w:r>
      <w:r>
        <w:rPr>
          <w:spacing w:val="-6"/>
          <w:w w:val="105"/>
        </w:rPr>
        <w:t xml:space="preserve"> </w:t>
      </w:r>
      <w:bookmarkEnd w:id="37"/>
      <w:r>
        <w:rPr>
          <w:w w:val="105"/>
        </w:rPr>
        <w:t>Sets</w:t>
      </w:r>
    </w:p>
    <w:p w14:paraId="5614E4BD" w14:textId="77777777" w:rsidR="00CF7564" w:rsidRDefault="00CF7564">
      <w:pPr>
        <w:pStyle w:val="BodyText"/>
        <w:spacing w:before="7"/>
      </w:pPr>
    </w:p>
    <w:p w14:paraId="7A97FFE6" w14:textId="77777777" w:rsidR="00CF7564" w:rsidRDefault="00724232">
      <w:pPr>
        <w:pStyle w:val="BodyText"/>
        <w:ind w:left="1346" w:right="3065"/>
        <w:jc w:val="both"/>
      </w:pPr>
      <w:r>
        <w:t xml:space="preserve">The basic primitive that we use to construct parallel libraries and bench- marks is the </w:t>
      </w:r>
      <w:r>
        <w:rPr>
          <w:i/>
        </w:rPr>
        <w:t>processor set</w:t>
      </w:r>
      <w:r>
        <w:t>. A processor set is an opaque data structure that specifies an arbitrary subset of the available processor nodes. Processor  sets can be passed as argumen</w:t>
      </w:r>
      <w:r>
        <w:t>ts to parallel library functions to specify the set of nodes on which a computation should run. They can also be included as members of parallel data structures, indicating the nodes across which structures are distributed and implicitly specifying the pro</w:t>
      </w:r>
      <w:r>
        <w:t xml:space="preserve">cessor nodes which should be used to operate on these structures. The permissible opera- tions on processor sets are </w:t>
      </w:r>
      <w:r>
        <w:rPr>
          <w:i/>
        </w:rPr>
        <w:t>union</w:t>
      </w:r>
      <w:r>
        <w:t xml:space="preserve">, </w:t>
      </w:r>
      <w:r>
        <w:rPr>
          <w:i/>
        </w:rPr>
        <w:t>intersection</w:t>
      </w:r>
      <w:r>
        <w:t xml:space="preserve">, and </w:t>
      </w:r>
      <w:r>
        <w:rPr>
          <w:i/>
        </w:rPr>
        <w:t xml:space="preserve">split </w:t>
      </w:r>
      <w:r>
        <w:t>(split the set into two smaller sets according to a supplied</w:t>
      </w:r>
      <w:r>
        <w:rPr>
          <w:spacing w:val="-7"/>
        </w:rPr>
        <w:t xml:space="preserve"> </w:t>
      </w:r>
      <w:r>
        <w:t>ratio).</w:t>
      </w:r>
    </w:p>
    <w:p w14:paraId="34410135" w14:textId="77777777" w:rsidR="00CF7564" w:rsidRDefault="00724232">
      <w:pPr>
        <w:pStyle w:val="BodyText"/>
        <w:spacing w:before="1"/>
        <w:ind w:left="1346" w:right="3065" w:firstLine="359"/>
        <w:jc w:val="both"/>
      </w:pPr>
      <w:r>
        <w:t xml:space="preserve">Processor sets are nearly identical to </w:t>
      </w:r>
      <w:r>
        <w:rPr>
          <w:i/>
        </w:rPr>
        <w:t xml:space="preserve">processor teams </w:t>
      </w:r>
      <w:r>
        <w:t xml:space="preserve">in [Hardwick97] and </w:t>
      </w:r>
      <w:r>
        <w:rPr>
          <w:i/>
        </w:rPr>
        <w:t xml:space="preserve">spans </w:t>
      </w:r>
      <w:r>
        <w:t>in [Brown02a]; the only difference is that both teams and spans are restricted to processor sets of the form [</w:t>
      </w:r>
      <w:r>
        <w:rPr>
          <w:i/>
        </w:rPr>
        <w:t>a</w:t>
      </w:r>
      <w:r>
        <w:t xml:space="preserve">, </w:t>
      </w:r>
      <w:r>
        <w:rPr>
          <w:i/>
        </w:rPr>
        <w:t>b</w:t>
      </w:r>
      <w:r>
        <w:t xml:space="preserve">] (where the processors are numbered from 0 to </w:t>
      </w:r>
      <w:r>
        <w:rPr>
          <w:i/>
        </w:rPr>
        <w:t xml:space="preserve">N </w:t>
      </w:r>
      <w:r>
        <w:t>– 1). Removi</w:t>
      </w:r>
      <w:r>
        <w:t>ng this restriction allows one to take  the union of two processor sets and also provides the opportunity to allocate processor sets which reflect the physical layout of the nodes (e.g. create a processor set for a sub-cube of the nodes in a 3D mesh). In [</w:t>
      </w:r>
      <w:r>
        <w:t>Hardwick97] it is shown that the processor team abstraction provides simple and efficient support for divide-and-conquer</w:t>
      </w:r>
      <w:r>
        <w:rPr>
          <w:spacing w:val="-6"/>
        </w:rPr>
        <w:t xml:space="preserve"> </w:t>
      </w:r>
      <w:r>
        <w:t>algorithms.</w:t>
      </w:r>
    </w:p>
    <w:p w14:paraId="3CD82266" w14:textId="77777777" w:rsidR="00CF7564" w:rsidRDefault="00724232">
      <w:pPr>
        <w:pStyle w:val="BodyText"/>
        <w:spacing w:before="42"/>
        <w:ind w:left="2212" w:right="3930"/>
        <w:jc w:val="center"/>
      </w:pPr>
      <w:r>
        <w:t>93</w:t>
      </w:r>
    </w:p>
    <w:p w14:paraId="4AAC7C38" w14:textId="77777777" w:rsidR="00CF7564" w:rsidRDefault="00CF7564">
      <w:pPr>
        <w:jc w:val="center"/>
        <w:sectPr w:rsidR="00CF7564">
          <w:pgSz w:w="12240" w:h="15840"/>
          <w:pgMar w:top="1500" w:right="0" w:bottom="280" w:left="1720" w:header="720" w:footer="720" w:gutter="0"/>
          <w:cols w:space="720"/>
        </w:sectPr>
      </w:pPr>
    </w:p>
    <w:p w14:paraId="56265007" w14:textId="77777777" w:rsidR="00CF7564" w:rsidRDefault="00724232">
      <w:pPr>
        <w:spacing w:before="87"/>
        <w:ind w:left="1778"/>
        <w:rPr>
          <w:rFonts w:ascii="Courier"/>
          <w:sz w:val="16"/>
        </w:rPr>
      </w:pPr>
      <w:r>
        <w:rPr>
          <w:rFonts w:ascii="Courier"/>
          <w:sz w:val="16"/>
        </w:rPr>
        <w:t>struct Vector</w:t>
      </w:r>
    </w:p>
    <w:p w14:paraId="16D8F4A9" w14:textId="77777777" w:rsidR="00CF7564" w:rsidRDefault="00724232">
      <w:pPr>
        <w:spacing w:before="22"/>
        <w:ind w:left="1778"/>
        <w:rPr>
          <w:rFonts w:ascii="Courier"/>
          <w:sz w:val="16"/>
        </w:rPr>
      </w:pPr>
      <w:r>
        <w:rPr>
          <w:rFonts w:ascii="Courier"/>
          <w:w w:val="99"/>
          <w:sz w:val="16"/>
        </w:rPr>
        <w:t>{</w:t>
      </w:r>
    </w:p>
    <w:p w14:paraId="1C2EC240" w14:textId="77777777" w:rsidR="00CF7564" w:rsidRDefault="00724232">
      <w:pPr>
        <w:tabs>
          <w:tab w:val="left" w:pos="2738"/>
          <w:tab w:val="left" w:pos="3698"/>
        </w:tabs>
        <w:spacing w:before="21" w:line="271" w:lineRule="auto"/>
        <w:ind w:left="1970" w:right="4803"/>
        <w:rPr>
          <w:rFonts w:ascii="Courier"/>
          <w:sz w:val="16"/>
        </w:rPr>
      </w:pPr>
      <w:r>
        <w:rPr>
          <w:rFonts w:ascii="Courier"/>
          <w:sz w:val="16"/>
        </w:rPr>
        <w:t>int32</w:t>
      </w:r>
      <w:r>
        <w:rPr>
          <w:rFonts w:ascii="Courier"/>
          <w:sz w:val="16"/>
        </w:rPr>
        <w:tab/>
        <w:t>len;</w:t>
      </w:r>
      <w:r>
        <w:rPr>
          <w:rFonts w:ascii="Courier"/>
          <w:sz w:val="16"/>
        </w:rPr>
        <w:tab/>
        <w:t>// number of elements int32</w:t>
      </w:r>
      <w:r>
        <w:rPr>
          <w:rFonts w:ascii="Courier"/>
          <w:sz w:val="16"/>
        </w:rPr>
        <w:tab/>
        <w:t>elsize;</w:t>
      </w:r>
      <w:r>
        <w:rPr>
          <w:rFonts w:ascii="Courier"/>
          <w:sz w:val="16"/>
        </w:rPr>
        <w:tab/>
        <w:t>// size of elements ProcSet</w:t>
      </w:r>
      <w:r>
        <w:rPr>
          <w:rFonts w:ascii="Courier"/>
          <w:spacing w:val="-1"/>
          <w:sz w:val="16"/>
        </w:rPr>
        <w:t xml:space="preserve"> </w:t>
      </w:r>
      <w:r>
        <w:rPr>
          <w:rFonts w:ascii="Courier"/>
          <w:sz w:val="16"/>
        </w:rPr>
        <w:t>procs;</w:t>
      </w:r>
    </w:p>
    <w:p w14:paraId="48DED655" w14:textId="77777777" w:rsidR="00CF7564" w:rsidRDefault="00724232">
      <w:pPr>
        <w:spacing w:before="1"/>
        <w:ind w:left="1970"/>
        <w:rPr>
          <w:rFonts w:ascii="Courier"/>
          <w:sz w:val="16"/>
        </w:rPr>
      </w:pPr>
      <w:r>
        <w:rPr>
          <w:rFonts w:ascii="Courier"/>
          <w:sz w:val="16"/>
        </w:rPr>
        <w:t>Veclet *vecl</w:t>
      </w:r>
      <w:r>
        <w:rPr>
          <w:rFonts w:ascii="Courier"/>
          <w:sz w:val="16"/>
        </w:rPr>
        <w:t>ets; // sparse pointer</w:t>
      </w:r>
    </w:p>
    <w:p w14:paraId="27D166DA" w14:textId="77777777" w:rsidR="00CF7564" w:rsidRDefault="00724232">
      <w:pPr>
        <w:spacing w:before="21"/>
        <w:ind w:left="1778"/>
        <w:rPr>
          <w:rFonts w:ascii="Courier"/>
          <w:sz w:val="16"/>
        </w:rPr>
      </w:pPr>
      <w:r>
        <w:rPr>
          <w:rFonts w:ascii="Courier"/>
          <w:sz w:val="16"/>
        </w:rPr>
        <w:t>};</w:t>
      </w:r>
    </w:p>
    <w:p w14:paraId="27638938" w14:textId="77777777" w:rsidR="00CF7564" w:rsidRDefault="00CF7564">
      <w:pPr>
        <w:pStyle w:val="BodyText"/>
        <w:spacing w:before="2"/>
        <w:rPr>
          <w:rFonts w:ascii="Courier"/>
        </w:rPr>
      </w:pPr>
    </w:p>
    <w:p w14:paraId="309402E2" w14:textId="77777777" w:rsidR="00CF7564" w:rsidRDefault="00724232">
      <w:pPr>
        <w:spacing w:before="1"/>
        <w:ind w:left="1778"/>
        <w:rPr>
          <w:rFonts w:ascii="Courier"/>
          <w:sz w:val="16"/>
        </w:rPr>
      </w:pPr>
      <w:r>
        <w:rPr>
          <w:rFonts w:ascii="Courier"/>
          <w:sz w:val="16"/>
        </w:rPr>
        <w:t>struct Veclet</w:t>
      </w:r>
    </w:p>
    <w:p w14:paraId="393F7444" w14:textId="77777777" w:rsidR="00CF7564" w:rsidRDefault="00724232">
      <w:pPr>
        <w:spacing w:before="21"/>
        <w:ind w:left="1778"/>
        <w:rPr>
          <w:rFonts w:ascii="Courier"/>
          <w:sz w:val="16"/>
        </w:rPr>
      </w:pPr>
      <w:r>
        <w:rPr>
          <w:rFonts w:ascii="Courier"/>
          <w:w w:val="99"/>
          <w:sz w:val="16"/>
        </w:rPr>
        <w:t>{</w:t>
      </w:r>
    </w:p>
    <w:p w14:paraId="525C1836" w14:textId="77777777" w:rsidR="00CF7564" w:rsidRDefault="00724232">
      <w:pPr>
        <w:tabs>
          <w:tab w:val="left" w:pos="3314"/>
        </w:tabs>
        <w:spacing w:before="21" w:line="271" w:lineRule="auto"/>
        <w:ind w:left="1970" w:right="4803"/>
        <w:rPr>
          <w:rFonts w:ascii="Courier"/>
          <w:sz w:val="16"/>
        </w:rPr>
      </w:pPr>
      <w:r>
        <w:rPr>
          <w:rFonts w:ascii="Courier"/>
          <w:sz w:val="16"/>
        </w:rPr>
        <w:t>int32</w:t>
      </w:r>
      <w:r>
        <w:rPr>
          <w:rFonts w:ascii="Courier"/>
          <w:spacing w:val="-2"/>
          <w:sz w:val="16"/>
        </w:rPr>
        <w:t xml:space="preserve"> </w:t>
      </w:r>
      <w:r>
        <w:rPr>
          <w:rFonts w:ascii="Courier"/>
          <w:sz w:val="16"/>
        </w:rPr>
        <w:t>len;</w:t>
      </w:r>
      <w:r>
        <w:rPr>
          <w:rFonts w:ascii="Courier"/>
          <w:sz w:val="16"/>
        </w:rPr>
        <w:tab/>
      </w:r>
      <w:r>
        <w:rPr>
          <w:rFonts w:ascii="Courier"/>
          <w:sz w:val="16"/>
        </w:rPr>
        <w:t>// number of elements int32 elsize; // size of each element int32 start; // index of first element void</w:t>
      </w:r>
      <w:r>
        <w:rPr>
          <w:rFonts w:ascii="Courier"/>
          <w:spacing w:val="95"/>
          <w:sz w:val="16"/>
        </w:rPr>
        <w:t xml:space="preserve"> </w:t>
      </w:r>
      <w:r>
        <w:rPr>
          <w:rFonts w:ascii="Courier"/>
          <w:sz w:val="16"/>
        </w:rPr>
        <w:t>*data;</w:t>
      </w:r>
    </w:p>
    <w:p w14:paraId="3219C2B5" w14:textId="77777777" w:rsidR="00CF7564" w:rsidRDefault="00724232">
      <w:pPr>
        <w:spacing w:before="2"/>
        <w:ind w:left="1778"/>
        <w:rPr>
          <w:rFonts w:ascii="Courier"/>
          <w:sz w:val="16"/>
        </w:rPr>
      </w:pPr>
      <w:r>
        <w:rPr>
          <w:rFonts w:ascii="Courier"/>
          <w:sz w:val="16"/>
        </w:rPr>
        <w:t>};</w:t>
      </w:r>
    </w:p>
    <w:p w14:paraId="214F7398" w14:textId="77777777" w:rsidR="00CF7564" w:rsidRDefault="00CF7564">
      <w:pPr>
        <w:pStyle w:val="BodyText"/>
        <w:rPr>
          <w:rFonts w:ascii="Courier"/>
          <w:sz w:val="16"/>
        </w:rPr>
      </w:pPr>
    </w:p>
    <w:p w14:paraId="00125FE5" w14:textId="77777777" w:rsidR="00CF7564" w:rsidRDefault="00724232">
      <w:pPr>
        <w:spacing w:before="82"/>
        <w:ind w:left="2759"/>
        <w:rPr>
          <w:sz w:val="18"/>
        </w:rPr>
      </w:pPr>
      <w:r>
        <w:rPr>
          <w:w w:val="110"/>
          <w:sz w:val="18"/>
        </w:rPr>
        <w:t>Figure 9-1: Parallel vector data structures.</w:t>
      </w:r>
    </w:p>
    <w:p w14:paraId="5BF58737" w14:textId="77777777" w:rsidR="00CF7564" w:rsidRDefault="00CF7564">
      <w:pPr>
        <w:pStyle w:val="BodyText"/>
        <w:spacing w:before="9"/>
      </w:pPr>
    </w:p>
    <w:p w14:paraId="75513D91" w14:textId="77777777" w:rsidR="00CF7564" w:rsidRDefault="00724232">
      <w:pPr>
        <w:pStyle w:val="BodyText"/>
        <w:ind w:left="1346" w:right="3065" w:firstLine="360"/>
        <w:jc w:val="both"/>
      </w:pPr>
      <w:r>
        <w:t>Processor sets were used in conjunction with sparsely faceted arrays to create a parallel vecto</w:t>
      </w:r>
      <w:r>
        <w:t>r library. A parallel vector is simply a vector distrib- uted across some subset of the processor-memory nodes. Figure 9-1 shows the two data structures used to implement parallel vectors. The primary Vector data structure, which exists on a single node, s</w:t>
      </w:r>
      <w:r>
        <w:t xml:space="preserve">pecifies the total number of elements in the vector, the size in bytes of each element, the set of processors across which the vector is distributed, and a sparse pointer to the vector’s </w:t>
      </w:r>
      <w:r>
        <w:rPr>
          <w:i/>
        </w:rPr>
        <w:t>veclets</w:t>
      </w:r>
      <w:r>
        <w:t>. One Veclet data structure exists on each node which contains</w:t>
      </w:r>
      <w:r>
        <w:t xml:space="preserve"> a portion of the vector. A veclet specifies the number of elements on that node, the size in bytes of each element (this is the same for all ve- clets), the index of the first element on that node, and a pointer to the actual vector data. The routines in </w:t>
      </w:r>
      <w:r>
        <w:t>the parallel vector library all operate on vectors by spawning a thread on each node within the vector’s processor set; these threads then operate on individual veclets.</w:t>
      </w:r>
    </w:p>
    <w:p w14:paraId="48B3E36E" w14:textId="77777777" w:rsidR="00CF7564" w:rsidRDefault="00CF7564">
      <w:pPr>
        <w:pStyle w:val="BodyText"/>
        <w:spacing w:before="1"/>
        <w:rPr>
          <w:sz w:val="21"/>
        </w:rPr>
      </w:pPr>
    </w:p>
    <w:p w14:paraId="3828C143" w14:textId="77777777" w:rsidR="00CF7564" w:rsidRDefault="00724232">
      <w:pPr>
        <w:pStyle w:val="Heading2"/>
        <w:numPr>
          <w:ilvl w:val="1"/>
          <w:numId w:val="18"/>
        </w:numPr>
        <w:tabs>
          <w:tab w:val="left" w:pos="1922"/>
          <w:tab w:val="left" w:pos="1923"/>
        </w:tabs>
        <w:ind w:hanging="577"/>
      </w:pPr>
      <w:bookmarkStart w:id="38" w:name="_TOC_250037"/>
      <w:r>
        <w:rPr>
          <w:w w:val="110"/>
        </w:rPr>
        <w:t>Parallel Random Number</w:t>
      </w:r>
      <w:r>
        <w:rPr>
          <w:spacing w:val="-26"/>
          <w:w w:val="110"/>
        </w:rPr>
        <w:t xml:space="preserve"> </w:t>
      </w:r>
      <w:bookmarkEnd w:id="38"/>
      <w:r>
        <w:rPr>
          <w:w w:val="110"/>
        </w:rPr>
        <w:t>Generation</w:t>
      </w:r>
    </w:p>
    <w:p w14:paraId="0E8AFA10" w14:textId="77777777" w:rsidR="00CF7564" w:rsidRDefault="00CF7564">
      <w:pPr>
        <w:pStyle w:val="BodyText"/>
        <w:spacing w:before="7"/>
      </w:pPr>
    </w:p>
    <w:p w14:paraId="04A7FFAC" w14:textId="77777777" w:rsidR="00CF7564" w:rsidRDefault="00724232">
      <w:pPr>
        <w:pStyle w:val="BodyText"/>
        <w:ind w:left="1346" w:right="3065"/>
        <w:jc w:val="both"/>
      </w:pPr>
      <w:r>
        <w:t>Random number generation is one of the fundamental</w:t>
      </w:r>
      <w:r>
        <w:t xml:space="preserve"> numerical tasks in computer science, used in applications such as physical simulations, Monte Carlo integration, simulated annealing, and of course all randomized algo- rithms. While work has been done on “true” random number generators based on some form</w:t>
      </w:r>
      <w:r>
        <w:t xml:space="preserve"> of physical noise, the majority of software makes use of pseudo-random numbers generated by some deterministic algorithm. A good pseudo-random number generator should satisfy several properties. Ideally, the stream of numbers that is generated should</w:t>
      </w:r>
      <w:r>
        <w:rPr>
          <w:spacing w:val="-11"/>
        </w:rPr>
        <w:t xml:space="preserve"> </w:t>
      </w:r>
      <w:r>
        <w:t>be:</w:t>
      </w:r>
    </w:p>
    <w:p w14:paraId="3C082461" w14:textId="77777777" w:rsidR="00CF7564" w:rsidRDefault="00CF7564">
      <w:pPr>
        <w:pStyle w:val="BodyText"/>
      </w:pPr>
    </w:p>
    <w:p w14:paraId="1F686E3D" w14:textId="77777777" w:rsidR="00CF7564" w:rsidRDefault="00724232">
      <w:pPr>
        <w:pStyle w:val="ListParagraph"/>
        <w:numPr>
          <w:ilvl w:val="2"/>
          <w:numId w:val="18"/>
        </w:numPr>
        <w:tabs>
          <w:tab w:val="left" w:pos="2426"/>
          <w:tab w:val="left" w:pos="2427"/>
        </w:tabs>
        <w:ind w:hanging="361"/>
        <w:rPr>
          <w:sz w:val="20"/>
        </w:rPr>
      </w:pPr>
      <w:r>
        <w:rPr>
          <w:sz w:val="20"/>
        </w:rPr>
        <w:t>uniformly</w:t>
      </w:r>
      <w:r>
        <w:rPr>
          <w:spacing w:val="-1"/>
          <w:sz w:val="20"/>
        </w:rPr>
        <w:t xml:space="preserve"> </w:t>
      </w:r>
      <w:r>
        <w:rPr>
          <w:sz w:val="20"/>
        </w:rPr>
        <w:t>distributed</w:t>
      </w:r>
    </w:p>
    <w:p w14:paraId="0459DB34" w14:textId="77777777" w:rsidR="00CF7564" w:rsidRDefault="00724232">
      <w:pPr>
        <w:pStyle w:val="ListParagraph"/>
        <w:numPr>
          <w:ilvl w:val="2"/>
          <w:numId w:val="18"/>
        </w:numPr>
        <w:tabs>
          <w:tab w:val="left" w:pos="2426"/>
          <w:tab w:val="left" w:pos="2427"/>
        </w:tabs>
        <w:spacing w:before="1" w:line="230" w:lineRule="exact"/>
        <w:ind w:hanging="361"/>
        <w:rPr>
          <w:sz w:val="20"/>
        </w:rPr>
      </w:pPr>
      <w:r>
        <w:rPr>
          <w:sz w:val="20"/>
        </w:rPr>
        <w:t>completely</w:t>
      </w:r>
      <w:r>
        <w:rPr>
          <w:spacing w:val="-1"/>
          <w:sz w:val="20"/>
        </w:rPr>
        <w:t xml:space="preserve"> </w:t>
      </w:r>
      <w:r>
        <w:rPr>
          <w:sz w:val="20"/>
        </w:rPr>
        <w:t>uncorrelated</w:t>
      </w:r>
    </w:p>
    <w:p w14:paraId="063B007C" w14:textId="77777777" w:rsidR="00CF7564" w:rsidRDefault="00724232">
      <w:pPr>
        <w:pStyle w:val="ListParagraph"/>
        <w:numPr>
          <w:ilvl w:val="2"/>
          <w:numId w:val="18"/>
        </w:numPr>
        <w:tabs>
          <w:tab w:val="left" w:pos="2426"/>
          <w:tab w:val="left" w:pos="2427"/>
        </w:tabs>
        <w:spacing w:line="230" w:lineRule="exact"/>
        <w:ind w:hanging="361"/>
        <w:rPr>
          <w:sz w:val="20"/>
        </w:rPr>
      </w:pPr>
      <w:r>
        <w:rPr>
          <w:sz w:val="20"/>
        </w:rPr>
        <w:t>non-repeating</w:t>
      </w:r>
    </w:p>
    <w:p w14:paraId="208E3711" w14:textId="77777777" w:rsidR="00CF7564" w:rsidRDefault="00CF7564">
      <w:pPr>
        <w:pStyle w:val="BodyText"/>
        <w:spacing w:before="5"/>
        <w:rPr>
          <w:sz w:val="9"/>
        </w:rPr>
      </w:pPr>
    </w:p>
    <w:p w14:paraId="0AE34C7D" w14:textId="77777777" w:rsidR="00CF7564" w:rsidRDefault="00724232">
      <w:pPr>
        <w:pStyle w:val="BodyText"/>
        <w:spacing w:before="68"/>
        <w:ind w:left="2212" w:right="3930"/>
        <w:jc w:val="center"/>
      </w:pPr>
      <w:r>
        <w:t>94</w:t>
      </w:r>
    </w:p>
    <w:p w14:paraId="4CFA0B8F" w14:textId="77777777" w:rsidR="00CF7564" w:rsidRDefault="00CF7564">
      <w:pPr>
        <w:jc w:val="center"/>
        <w:sectPr w:rsidR="00CF7564">
          <w:pgSz w:w="12240" w:h="15840"/>
          <w:pgMar w:top="880" w:right="0" w:bottom="280" w:left="1720" w:header="720" w:footer="720" w:gutter="0"/>
          <w:cols w:space="720"/>
        </w:sectPr>
      </w:pPr>
    </w:p>
    <w:p w14:paraId="2F9A56F9" w14:textId="77777777" w:rsidR="00CF7564" w:rsidRDefault="00724232">
      <w:pPr>
        <w:pStyle w:val="ListParagraph"/>
        <w:numPr>
          <w:ilvl w:val="2"/>
          <w:numId w:val="18"/>
        </w:numPr>
        <w:tabs>
          <w:tab w:val="left" w:pos="2426"/>
          <w:tab w:val="left" w:pos="2427"/>
        </w:tabs>
        <w:spacing w:before="57"/>
        <w:ind w:hanging="361"/>
        <w:rPr>
          <w:sz w:val="20"/>
        </w:rPr>
      </w:pPr>
      <w:r>
        <w:rPr>
          <w:sz w:val="20"/>
        </w:rPr>
        <w:t>reproducible (for</w:t>
      </w:r>
      <w:r>
        <w:rPr>
          <w:spacing w:val="-4"/>
          <w:sz w:val="20"/>
        </w:rPr>
        <w:t xml:space="preserve"> </w:t>
      </w:r>
      <w:r>
        <w:rPr>
          <w:sz w:val="20"/>
        </w:rPr>
        <w:t>debugging)</w:t>
      </w:r>
    </w:p>
    <w:p w14:paraId="4F07691F" w14:textId="77777777" w:rsidR="00CF7564" w:rsidRDefault="00724232">
      <w:pPr>
        <w:pStyle w:val="ListParagraph"/>
        <w:numPr>
          <w:ilvl w:val="2"/>
          <w:numId w:val="18"/>
        </w:numPr>
        <w:tabs>
          <w:tab w:val="left" w:pos="2426"/>
          <w:tab w:val="left" w:pos="2427"/>
        </w:tabs>
        <w:ind w:hanging="361"/>
        <w:rPr>
          <w:sz w:val="20"/>
        </w:rPr>
      </w:pPr>
      <w:r>
        <w:rPr>
          <w:sz w:val="20"/>
        </w:rPr>
        <w:t>easy to</w:t>
      </w:r>
      <w:r>
        <w:rPr>
          <w:spacing w:val="-3"/>
          <w:sz w:val="20"/>
        </w:rPr>
        <w:t xml:space="preserve"> </w:t>
      </w:r>
      <w:r>
        <w:rPr>
          <w:sz w:val="20"/>
        </w:rPr>
        <w:t>generate</w:t>
      </w:r>
    </w:p>
    <w:p w14:paraId="6A589BDB" w14:textId="77777777" w:rsidR="00CF7564" w:rsidRDefault="00CF7564">
      <w:pPr>
        <w:pStyle w:val="BodyText"/>
        <w:spacing w:before="11"/>
        <w:rPr>
          <w:sz w:val="19"/>
        </w:rPr>
      </w:pPr>
    </w:p>
    <w:p w14:paraId="64601957" w14:textId="77777777" w:rsidR="00CF7564" w:rsidRDefault="00724232">
      <w:pPr>
        <w:pStyle w:val="BodyText"/>
        <w:ind w:left="1346" w:right="3066" w:firstLine="360"/>
        <w:jc w:val="both"/>
      </w:pPr>
      <w:r>
        <w:t>Conditions 2 and 3 are not theoretically possible to satisfy since a pseudo-random stream is generated by a deterministic algorithm, and any generator which uses a finite amount of storage will eventually repeat itself. In practice, however, many generatio</w:t>
      </w:r>
      <w:r>
        <w:t>n algorithms are known with good statistical properties and extremely long periods. The three most commonly used generators are linear congruential generators, lagged Fibonacci genera- tors, and combined generators which somehow combine the values from two</w:t>
      </w:r>
      <w:r>
        <w:t xml:space="preserve"> different generators ([Coddington97],</w:t>
      </w:r>
      <w:r>
        <w:rPr>
          <w:spacing w:val="-6"/>
        </w:rPr>
        <w:t xml:space="preserve"> </w:t>
      </w:r>
      <w:r>
        <w:t>[Knuth98]).</w:t>
      </w:r>
    </w:p>
    <w:p w14:paraId="55B91750" w14:textId="77777777" w:rsidR="00CF7564" w:rsidRDefault="00CF7564">
      <w:pPr>
        <w:pStyle w:val="BodyText"/>
        <w:spacing w:before="1"/>
        <w:rPr>
          <w:sz w:val="21"/>
        </w:rPr>
      </w:pPr>
    </w:p>
    <w:p w14:paraId="38C049CE" w14:textId="77777777" w:rsidR="00CF7564" w:rsidRDefault="00724232">
      <w:pPr>
        <w:pStyle w:val="ListParagraph"/>
        <w:numPr>
          <w:ilvl w:val="2"/>
          <w:numId w:val="17"/>
        </w:numPr>
        <w:tabs>
          <w:tab w:val="left" w:pos="2066"/>
          <w:tab w:val="left" w:pos="2067"/>
        </w:tabs>
        <w:ind w:hanging="721"/>
        <w:rPr>
          <w:sz w:val="20"/>
        </w:rPr>
      </w:pPr>
      <w:r>
        <w:rPr>
          <w:w w:val="110"/>
          <w:sz w:val="20"/>
        </w:rPr>
        <w:t>Generating Multiple</w:t>
      </w:r>
      <w:r>
        <w:rPr>
          <w:spacing w:val="-13"/>
          <w:w w:val="110"/>
          <w:sz w:val="20"/>
        </w:rPr>
        <w:t xml:space="preserve"> </w:t>
      </w:r>
      <w:r>
        <w:rPr>
          <w:w w:val="110"/>
          <w:sz w:val="20"/>
        </w:rPr>
        <w:t>Streams</w:t>
      </w:r>
    </w:p>
    <w:p w14:paraId="43DC3356" w14:textId="77777777" w:rsidR="00CF7564" w:rsidRDefault="00CF7564">
      <w:pPr>
        <w:pStyle w:val="BodyText"/>
        <w:spacing w:before="8"/>
      </w:pPr>
    </w:p>
    <w:p w14:paraId="71AA395D" w14:textId="77777777" w:rsidR="00CF7564" w:rsidRDefault="00724232">
      <w:pPr>
        <w:pStyle w:val="BodyText"/>
        <w:ind w:left="1346" w:right="3064"/>
        <w:jc w:val="both"/>
      </w:pPr>
      <w:r>
        <w:t>Parallel random number generation is more difficult because it becomes necessary to produce multiple streams of pseudo-random numbers. Each stream should satisfy the five properties listed above; in addition there should be no correlation between the vario</w:t>
      </w:r>
      <w:r>
        <w:t>us streams. Three main tech- niques are used to produce multiple streams of pseudo-random data from sequential generators [Coddington97]:</w:t>
      </w:r>
    </w:p>
    <w:p w14:paraId="2A679DCC" w14:textId="77777777" w:rsidR="00CF7564" w:rsidRDefault="00CF7564">
      <w:pPr>
        <w:pStyle w:val="BodyText"/>
        <w:spacing w:before="10"/>
        <w:rPr>
          <w:sz w:val="19"/>
        </w:rPr>
      </w:pPr>
    </w:p>
    <w:p w14:paraId="641D5C12" w14:textId="77777777" w:rsidR="00CF7564" w:rsidRDefault="00724232">
      <w:pPr>
        <w:pStyle w:val="BodyText"/>
        <w:spacing w:before="1" w:line="218" w:lineRule="exact"/>
        <w:ind w:left="1346"/>
        <w:jc w:val="both"/>
      </w:pPr>
      <w:r>
        <w:t>Leapfrog: A single sequence {</w:t>
      </w:r>
      <w:r>
        <w:rPr>
          <w:i/>
        </w:rPr>
        <w:t>x</w:t>
      </w:r>
      <w:r>
        <w:rPr>
          <w:i/>
          <w:vertAlign w:val="subscript"/>
        </w:rPr>
        <w:t>i</w:t>
      </w:r>
      <w:r>
        <w:t xml:space="preserve">} is cyclically partitioned among </w:t>
      </w:r>
      <w:r>
        <w:rPr>
          <w:i/>
        </w:rPr>
        <w:t xml:space="preserve">N </w:t>
      </w:r>
      <w:r>
        <w:t>proc-</w:t>
      </w:r>
    </w:p>
    <w:p w14:paraId="55620AE2" w14:textId="77777777" w:rsidR="00CF7564" w:rsidRDefault="00724232">
      <w:pPr>
        <w:spacing w:line="45" w:lineRule="exact"/>
        <w:ind w:left="2214" w:right="2627"/>
        <w:jc w:val="center"/>
        <w:rPr>
          <w:i/>
          <w:sz w:val="13"/>
        </w:rPr>
      </w:pPr>
      <w:r>
        <w:rPr>
          <w:i/>
          <w:sz w:val="13"/>
        </w:rPr>
        <w:t>th</w:t>
      </w:r>
    </w:p>
    <w:p w14:paraId="2D4872F8" w14:textId="77777777" w:rsidR="00CF7564" w:rsidRDefault="00724232">
      <w:pPr>
        <w:pStyle w:val="BodyText"/>
        <w:spacing w:line="198" w:lineRule="exact"/>
        <w:ind w:left="1346"/>
      </w:pPr>
      <w:r>
        <w:t xml:space="preserve">essors so that the sequence generated by </w:t>
      </w:r>
      <w:r>
        <w:t xml:space="preserve">the </w:t>
      </w:r>
      <w:r>
        <w:rPr>
          <w:i/>
        </w:rPr>
        <w:t xml:space="preserve">k </w:t>
      </w:r>
      <w:r>
        <w:t>processor is {</w:t>
      </w:r>
      <w:r>
        <w:rPr>
          <w:i/>
        </w:rPr>
        <w:t>x</w:t>
      </w:r>
      <w:r>
        <w:rPr>
          <w:i/>
          <w:vertAlign w:val="subscript"/>
        </w:rPr>
        <w:t>k+iN</w:t>
      </w:r>
      <w:r>
        <w:t>}.</w:t>
      </w:r>
    </w:p>
    <w:p w14:paraId="4F6F5907" w14:textId="77777777" w:rsidR="00CF7564" w:rsidRDefault="00CF7564">
      <w:pPr>
        <w:pStyle w:val="BodyText"/>
        <w:rPr>
          <w:sz w:val="14"/>
        </w:rPr>
      </w:pPr>
    </w:p>
    <w:p w14:paraId="7DB73F93" w14:textId="77777777" w:rsidR="00CF7564" w:rsidRDefault="00724232">
      <w:pPr>
        <w:pStyle w:val="BodyText"/>
        <w:spacing w:before="68"/>
        <w:ind w:left="1346" w:right="3068" w:hanging="1"/>
      </w:pPr>
      <w:r>
        <w:t>Sequence Splitting: A single sequence {</w:t>
      </w:r>
      <w:r>
        <w:rPr>
          <w:i/>
        </w:rPr>
        <w:t>x</w:t>
      </w:r>
      <w:r>
        <w:rPr>
          <w:i/>
          <w:vertAlign w:val="subscript"/>
        </w:rPr>
        <w:t>i</w:t>
      </w:r>
      <w:r>
        <w:t xml:space="preserve">} with large period </w:t>
      </w:r>
      <w:r>
        <w:rPr>
          <w:i/>
        </w:rPr>
        <w:t xml:space="preserve">D </w:t>
      </w:r>
      <w:r>
        <w:t xml:space="preserve">is parti- tioned in a block fashion among </w:t>
      </w:r>
      <w:r>
        <w:rPr>
          <w:i/>
        </w:rPr>
        <w:t xml:space="preserve">N </w:t>
      </w:r>
      <w:r>
        <w:t>processors so that the sequence gener-</w:t>
      </w:r>
    </w:p>
    <w:p w14:paraId="7A0EE907" w14:textId="77777777" w:rsidR="00CF7564" w:rsidRDefault="00724232">
      <w:pPr>
        <w:spacing w:line="33" w:lineRule="exact"/>
        <w:ind w:left="2364"/>
        <w:rPr>
          <w:i/>
          <w:sz w:val="13"/>
        </w:rPr>
      </w:pPr>
      <w:r>
        <w:rPr>
          <w:i/>
          <w:sz w:val="13"/>
        </w:rPr>
        <w:t>th</w:t>
      </w:r>
    </w:p>
    <w:p w14:paraId="290EB0D9" w14:textId="77777777" w:rsidR="00CF7564" w:rsidRDefault="00724232">
      <w:pPr>
        <w:spacing w:line="198" w:lineRule="exact"/>
        <w:ind w:left="1346"/>
        <w:rPr>
          <w:sz w:val="20"/>
        </w:rPr>
      </w:pPr>
      <w:r>
        <w:rPr>
          <w:sz w:val="20"/>
        </w:rPr>
        <w:t xml:space="preserve">ated by the </w:t>
      </w:r>
      <w:r>
        <w:rPr>
          <w:i/>
          <w:sz w:val="20"/>
        </w:rPr>
        <w:t xml:space="preserve">k </w:t>
      </w:r>
      <w:r>
        <w:rPr>
          <w:sz w:val="20"/>
        </w:rPr>
        <w:t>processor is {</w:t>
      </w:r>
      <w:r>
        <w:rPr>
          <w:i/>
          <w:sz w:val="20"/>
        </w:rPr>
        <w:t>x</w:t>
      </w:r>
      <w:r>
        <w:rPr>
          <w:i/>
          <w:sz w:val="20"/>
          <w:vertAlign w:val="subscript"/>
        </w:rPr>
        <w:t>k</w:t>
      </w:r>
      <w:r>
        <w:rPr>
          <w:rFonts w:ascii="Arial"/>
          <w:sz w:val="20"/>
          <w:vertAlign w:val="subscript"/>
        </w:rPr>
        <w:t>(</w:t>
      </w:r>
      <w:r>
        <w:rPr>
          <w:i/>
          <w:sz w:val="20"/>
          <w:vertAlign w:val="subscript"/>
        </w:rPr>
        <w:t>D</w:t>
      </w:r>
      <w:r>
        <w:rPr>
          <w:rFonts w:ascii="Arial"/>
          <w:sz w:val="20"/>
          <w:vertAlign w:val="subscript"/>
        </w:rPr>
        <w:t>/</w:t>
      </w:r>
      <w:r>
        <w:rPr>
          <w:i/>
          <w:sz w:val="20"/>
          <w:vertAlign w:val="subscript"/>
        </w:rPr>
        <w:t>N</w:t>
      </w:r>
      <w:r>
        <w:rPr>
          <w:rFonts w:ascii="Arial"/>
          <w:sz w:val="20"/>
          <w:vertAlign w:val="subscript"/>
        </w:rPr>
        <w:t>)</w:t>
      </w:r>
      <w:r>
        <w:rPr>
          <w:i/>
          <w:sz w:val="20"/>
          <w:vertAlign w:val="subscript"/>
        </w:rPr>
        <w:t>+i</w:t>
      </w:r>
      <w:r>
        <w:rPr>
          <w:sz w:val="20"/>
        </w:rPr>
        <w:t>}.</w:t>
      </w:r>
    </w:p>
    <w:p w14:paraId="33A33FB0" w14:textId="77777777" w:rsidR="00CF7564" w:rsidRDefault="00CF7564">
      <w:pPr>
        <w:pStyle w:val="BodyText"/>
        <w:rPr>
          <w:sz w:val="14"/>
        </w:rPr>
      </w:pPr>
    </w:p>
    <w:p w14:paraId="18CF0806" w14:textId="77777777" w:rsidR="00CF7564" w:rsidRDefault="00724232">
      <w:pPr>
        <w:pStyle w:val="BodyText"/>
        <w:spacing w:before="68"/>
        <w:ind w:left="1346" w:right="3066"/>
        <w:jc w:val="both"/>
      </w:pPr>
      <w:r>
        <w:t>Independent  Sequences:  The same random number generator is used by  all processors with different seeds to generate completely different se- quences.</w:t>
      </w:r>
    </w:p>
    <w:p w14:paraId="597393C9" w14:textId="77777777" w:rsidR="00CF7564" w:rsidRDefault="00CF7564">
      <w:pPr>
        <w:pStyle w:val="BodyText"/>
        <w:spacing w:before="1"/>
      </w:pPr>
    </w:p>
    <w:p w14:paraId="41F97C68" w14:textId="77777777" w:rsidR="00CF7564" w:rsidRDefault="00724232">
      <w:pPr>
        <w:pStyle w:val="BodyText"/>
        <w:ind w:left="1346" w:right="3065" w:firstLine="360"/>
        <w:jc w:val="both"/>
      </w:pPr>
      <w:r>
        <w:t>These techniques are effective in the restricted setting where there is exactly one thread per processo</w:t>
      </w:r>
      <w:r>
        <w:t xml:space="preserve">r, but they are unsatisfactory for a more general multithreaded model of parallel computation. By associating ran- dom number generators with physical processors rather than threads of exe- cution, the random number generators becomes shared resources and </w:t>
      </w:r>
      <w:r>
        <w:t>thus much more difficult to use. Furthermore, different runs of the same deter- ministic multithreaded program can produce different results if the threads on a given node access the generator in a different order. It may still be possible to use one of th</w:t>
      </w:r>
      <w:r>
        <w:t>ese techniques if the exact number of threads is known in advance, but in general this is not the case.</w:t>
      </w:r>
    </w:p>
    <w:p w14:paraId="1B267B53" w14:textId="77777777" w:rsidR="00CF7564" w:rsidRDefault="00CF7564">
      <w:pPr>
        <w:pStyle w:val="BodyText"/>
      </w:pPr>
    </w:p>
    <w:p w14:paraId="2E55D4F4" w14:textId="77777777" w:rsidR="00CF7564" w:rsidRDefault="00CF7564">
      <w:pPr>
        <w:pStyle w:val="BodyText"/>
      </w:pPr>
    </w:p>
    <w:p w14:paraId="2DD75827" w14:textId="77777777" w:rsidR="00CF7564" w:rsidRDefault="00CF7564">
      <w:pPr>
        <w:pStyle w:val="BodyText"/>
      </w:pPr>
    </w:p>
    <w:p w14:paraId="395D9CE5" w14:textId="77777777" w:rsidR="00CF7564" w:rsidRDefault="00CF7564">
      <w:pPr>
        <w:pStyle w:val="BodyText"/>
        <w:spacing w:before="5"/>
        <w:rPr>
          <w:sz w:val="17"/>
        </w:rPr>
      </w:pPr>
    </w:p>
    <w:p w14:paraId="5758D708" w14:textId="77777777" w:rsidR="00CF7564" w:rsidRDefault="00724232">
      <w:pPr>
        <w:pStyle w:val="BodyText"/>
        <w:ind w:left="2212" w:right="3930"/>
        <w:jc w:val="center"/>
      </w:pPr>
      <w:r>
        <w:t>95</w:t>
      </w:r>
    </w:p>
    <w:p w14:paraId="063E1F95" w14:textId="77777777" w:rsidR="00CF7564" w:rsidRDefault="00CF7564">
      <w:pPr>
        <w:jc w:val="center"/>
        <w:sectPr w:rsidR="00CF7564">
          <w:pgSz w:w="12240" w:h="15840"/>
          <w:pgMar w:top="660" w:right="0" w:bottom="280" w:left="1720" w:header="720" w:footer="720" w:gutter="0"/>
          <w:cols w:space="720"/>
        </w:sectPr>
      </w:pPr>
    </w:p>
    <w:p w14:paraId="184E4A28" w14:textId="77777777" w:rsidR="00CF7564" w:rsidRDefault="00724232">
      <w:pPr>
        <w:pStyle w:val="ListParagraph"/>
        <w:numPr>
          <w:ilvl w:val="2"/>
          <w:numId w:val="17"/>
        </w:numPr>
        <w:tabs>
          <w:tab w:val="left" w:pos="2066"/>
          <w:tab w:val="left" w:pos="2067"/>
        </w:tabs>
        <w:spacing w:before="39"/>
        <w:ind w:hanging="721"/>
        <w:rPr>
          <w:sz w:val="20"/>
        </w:rPr>
      </w:pPr>
      <w:r>
        <w:rPr>
          <w:w w:val="105"/>
          <w:sz w:val="20"/>
        </w:rPr>
        <w:t>Dynamic Sequence</w:t>
      </w:r>
      <w:r>
        <w:rPr>
          <w:spacing w:val="-6"/>
          <w:w w:val="105"/>
          <w:sz w:val="20"/>
        </w:rPr>
        <w:t xml:space="preserve"> </w:t>
      </w:r>
      <w:r>
        <w:rPr>
          <w:w w:val="105"/>
          <w:sz w:val="20"/>
        </w:rPr>
        <w:t>Partitioning</w:t>
      </w:r>
    </w:p>
    <w:p w14:paraId="0E7FAEC2" w14:textId="77777777" w:rsidR="00CF7564" w:rsidRDefault="00CF7564">
      <w:pPr>
        <w:pStyle w:val="BodyText"/>
        <w:spacing w:before="8"/>
      </w:pPr>
    </w:p>
    <w:p w14:paraId="5360143A" w14:textId="77777777" w:rsidR="00CF7564" w:rsidRDefault="00724232">
      <w:pPr>
        <w:pStyle w:val="BodyText"/>
        <w:ind w:left="1346" w:right="3063"/>
        <w:jc w:val="both"/>
      </w:pPr>
      <w:r>
        <w:t xml:space="preserve">An alternative to setting up a fixed number of pseudo-random streams </w:t>
      </w:r>
      <w:r>
        <w:rPr>
          <w:i/>
        </w:rPr>
        <w:t xml:space="preserve">a- priori </w:t>
      </w:r>
      <w:r>
        <w:t xml:space="preserve">is to use </w:t>
      </w:r>
      <w:r>
        <w:rPr>
          <w:i/>
        </w:rPr>
        <w:t xml:space="preserve">dynamic sequence partitioning </w:t>
      </w:r>
      <w:r>
        <w:t>to dynamically partition a single sequence on demand in a multithreaded application. This technique  is based on the observation that par</w:t>
      </w:r>
      <w:r>
        <w:t>allel applications start as a single thread; new threads are created one at a time whenever a parent thread spawns a child thread. The idea is simply to perform a leapfrog partition each time a new thread is created. Thus, if the pseudo-random number seque</w:t>
      </w:r>
      <w:r>
        <w:t>nce asso- ciated with a thread is {</w:t>
      </w:r>
      <w:r>
        <w:rPr>
          <w:i/>
        </w:rPr>
        <w:t>x</w:t>
      </w:r>
      <w:r>
        <w:rPr>
          <w:i/>
          <w:vertAlign w:val="subscript"/>
        </w:rPr>
        <w:t>i</w:t>
      </w:r>
      <w:r>
        <w:t xml:space="preserve">} (where </w:t>
      </w:r>
      <w:r>
        <w:rPr>
          <w:i/>
        </w:rPr>
        <w:t>x</w:t>
      </w:r>
      <w:r>
        <w:rPr>
          <w:rFonts w:ascii="Arial"/>
          <w:vertAlign w:val="subscript"/>
        </w:rPr>
        <w:t>0</w:t>
      </w:r>
      <w:r>
        <w:rPr>
          <w:rFonts w:ascii="Arial"/>
        </w:rPr>
        <w:t xml:space="preserve"> </w:t>
      </w:r>
      <w:r>
        <w:t>is the next value that would be gener- ated),</w:t>
      </w:r>
      <w:r>
        <w:rPr>
          <w:spacing w:val="8"/>
        </w:rPr>
        <w:t xml:space="preserve"> </w:t>
      </w:r>
      <w:r>
        <w:t>then</w:t>
      </w:r>
      <w:r>
        <w:rPr>
          <w:spacing w:val="9"/>
        </w:rPr>
        <w:t xml:space="preserve"> </w:t>
      </w:r>
      <w:r>
        <w:t>after</w:t>
      </w:r>
      <w:r>
        <w:rPr>
          <w:spacing w:val="9"/>
        </w:rPr>
        <w:t xml:space="preserve"> </w:t>
      </w:r>
      <w:r>
        <w:t>creating</w:t>
      </w:r>
      <w:r>
        <w:rPr>
          <w:spacing w:val="9"/>
        </w:rPr>
        <w:t xml:space="preserve"> </w:t>
      </w:r>
      <w:r>
        <w:t>a</w:t>
      </w:r>
      <w:r>
        <w:rPr>
          <w:spacing w:val="8"/>
        </w:rPr>
        <w:t xml:space="preserve"> </w:t>
      </w:r>
      <w:r>
        <w:t>child</w:t>
      </w:r>
      <w:r>
        <w:rPr>
          <w:spacing w:val="9"/>
        </w:rPr>
        <w:t xml:space="preserve"> </w:t>
      </w:r>
      <w:r>
        <w:t>thread</w:t>
      </w:r>
      <w:r>
        <w:rPr>
          <w:spacing w:val="9"/>
        </w:rPr>
        <w:t xml:space="preserve"> </w:t>
      </w:r>
      <w:r>
        <w:t>the</w:t>
      </w:r>
      <w:r>
        <w:rPr>
          <w:spacing w:val="7"/>
        </w:rPr>
        <w:t xml:space="preserve"> </w:t>
      </w:r>
      <w:r>
        <w:t>parent</w:t>
      </w:r>
      <w:r>
        <w:rPr>
          <w:spacing w:val="8"/>
        </w:rPr>
        <w:t xml:space="preserve"> </w:t>
      </w:r>
      <w:r>
        <w:t>thread</w:t>
      </w:r>
      <w:r>
        <w:rPr>
          <w:spacing w:val="7"/>
        </w:rPr>
        <w:t xml:space="preserve"> </w:t>
      </w:r>
      <w:r>
        <w:t>uses</w:t>
      </w:r>
      <w:r>
        <w:rPr>
          <w:spacing w:val="9"/>
        </w:rPr>
        <w:t xml:space="preserve"> </w:t>
      </w:r>
      <w:r>
        <w:t>the</w:t>
      </w:r>
      <w:r>
        <w:rPr>
          <w:spacing w:val="9"/>
        </w:rPr>
        <w:t xml:space="preserve"> </w:t>
      </w:r>
      <w:r>
        <w:t>sequence</w:t>
      </w:r>
    </w:p>
    <w:p w14:paraId="27F4E76A" w14:textId="77777777" w:rsidR="00CF7564" w:rsidRDefault="00724232">
      <w:pPr>
        <w:pStyle w:val="BodyText"/>
        <w:ind w:left="1346" w:right="3065"/>
        <w:jc w:val="both"/>
      </w:pPr>
      <w:r>
        <w:t>{</w:t>
      </w:r>
      <w:r>
        <w:rPr>
          <w:i/>
        </w:rPr>
        <w:t>x</w:t>
      </w:r>
      <w:r>
        <w:rPr>
          <w:rFonts w:ascii="Arial"/>
          <w:vertAlign w:val="subscript"/>
        </w:rPr>
        <w:t>2</w:t>
      </w:r>
      <w:r>
        <w:rPr>
          <w:i/>
          <w:vertAlign w:val="subscript"/>
        </w:rPr>
        <w:t>i</w:t>
      </w:r>
      <w:r>
        <w:t>} and the child thread uses the sequence {</w:t>
      </w:r>
      <w:r>
        <w:rPr>
          <w:i/>
        </w:rPr>
        <w:t>x</w:t>
      </w:r>
      <w:r>
        <w:rPr>
          <w:rFonts w:ascii="Arial"/>
          <w:vertAlign w:val="subscript"/>
        </w:rPr>
        <w:t>2</w:t>
      </w:r>
      <w:r>
        <w:rPr>
          <w:i/>
          <w:vertAlign w:val="subscript"/>
        </w:rPr>
        <w:t>i</w:t>
      </w:r>
      <w:r>
        <w:rPr>
          <w:rFonts w:ascii="Arial"/>
          <w:vertAlign w:val="subscript"/>
        </w:rPr>
        <w:t>+1</w:t>
      </w:r>
      <w:r>
        <w:t>}. This partitioning is applied recursively as new threads are created.</w:t>
      </w:r>
    </w:p>
    <w:p w14:paraId="795E8806" w14:textId="77777777" w:rsidR="00CF7564" w:rsidRDefault="00724232">
      <w:pPr>
        <w:pStyle w:val="BodyText"/>
        <w:ind w:left="1346" w:right="3064" w:firstLine="360"/>
        <w:jc w:val="both"/>
      </w:pPr>
      <w:r>
        <w:t>Figure 9-2 shows an example of dynamic sequence partitioning. Ini- tially, the single thread A has sequence {</w:t>
      </w:r>
      <w:r>
        <w:rPr>
          <w:i/>
        </w:rPr>
        <w:t>x</w:t>
      </w:r>
      <w:r>
        <w:rPr>
          <w:rFonts w:ascii="Arial" w:hAnsi="Arial"/>
          <w:vertAlign w:val="subscript"/>
        </w:rPr>
        <w:t>0</w:t>
      </w:r>
      <w:r>
        <w:t xml:space="preserve">, </w:t>
      </w:r>
      <w:r>
        <w:rPr>
          <w:i/>
        </w:rPr>
        <w:t>x</w:t>
      </w:r>
      <w:r>
        <w:rPr>
          <w:rFonts w:ascii="Arial" w:hAnsi="Arial"/>
          <w:vertAlign w:val="subscript"/>
        </w:rPr>
        <w:t>1</w:t>
      </w:r>
      <w:r>
        <w:t xml:space="preserve">, </w:t>
      </w:r>
      <w:r>
        <w:rPr>
          <w:i/>
        </w:rPr>
        <w:t>x</w:t>
      </w:r>
      <w:r>
        <w:rPr>
          <w:rFonts w:ascii="Arial" w:hAnsi="Arial"/>
          <w:vertAlign w:val="subscript"/>
        </w:rPr>
        <w:t>2</w:t>
      </w:r>
      <w:r>
        <w:t>, …}. When thread B is created it inherits the subsequence {</w:t>
      </w:r>
      <w:r>
        <w:rPr>
          <w:i/>
        </w:rPr>
        <w:t>x</w:t>
      </w:r>
      <w:r>
        <w:rPr>
          <w:rFonts w:ascii="Arial" w:hAnsi="Arial"/>
          <w:vertAlign w:val="subscript"/>
        </w:rPr>
        <w:t>1</w:t>
      </w:r>
      <w:r>
        <w:t xml:space="preserve">, </w:t>
      </w:r>
      <w:r>
        <w:rPr>
          <w:i/>
        </w:rPr>
        <w:t>x</w:t>
      </w:r>
      <w:r>
        <w:rPr>
          <w:rFonts w:ascii="Arial" w:hAnsi="Arial"/>
          <w:vertAlign w:val="subscript"/>
        </w:rPr>
        <w:t>3</w:t>
      </w:r>
      <w:r>
        <w:t xml:space="preserve">, </w:t>
      </w:r>
      <w:r>
        <w:rPr>
          <w:i/>
        </w:rPr>
        <w:t>x</w:t>
      </w:r>
      <w:r>
        <w:rPr>
          <w:rFonts w:ascii="Arial" w:hAnsi="Arial"/>
          <w:vertAlign w:val="subscript"/>
        </w:rPr>
        <w:t>5,</w:t>
      </w:r>
      <w:r>
        <w:rPr>
          <w:rFonts w:ascii="Arial" w:hAnsi="Arial"/>
        </w:rPr>
        <w:t xml:space="preserve"> </w:t>
      </w:r>
      <w:r>
        <w:t>…} while A retains {</w:t>
      </w:r>
      <w:r>
        <w:rPr>
          <w:i/>
        </w:rPr>
        <w:t>x</w:t>
      </w:r>
      <w:r>
        <w:rPr>
          <w:rFonts w:ascii="Arial" w:hAnsi="Arial"/>
          <w:vertAlign w:val="subscript"/>
        </w:rPr>
        <w:t>0</w:t>
      </w:r>
      <w:r>
        <w:t xml:space="preserve">, </w:t>
      </w:r>
      <w:r>
        <w:rPr>
          <w:i/>
        </w:rPr>
        <w:t>x</w:t>
      </w:r>
      <w:r>
        <w:rPr>
          <w:rFonts w:ascii="Arial" w:hAnsi="Arial"/>
          <w:vertAlign w:val="subscript"/>
        </w:rPr>
        <w:t>2</w:t>
      </w:r>
      <w:r>
        <w:t>,</w:t>
      </w:r>
      <w:r>
        <w:rPr>
          <w:spacing w:val="-34"/>
        </w:rPr>
        <w:t xml:space="preserve"> </w:t>
      </w:r>
      <w:r>
        <w:rPr>
          <w:i/>
        </w:rPr>
        <w:t>x</w:t>
      </w:r>
      <w:r>
        <w:rPr>
          <w:rFonts w:ascii="Arial" w:hAnsi="Arial"/>
          <w:vertAlign w:val="subscript"/>
        </w:rPr>
        <w:t>4</w:t>
      </w:r>
      <w:r>
        <w:t>,</w:t>
      </w:r>
    </w:p>
    <w:p w14:paraId="3A954910" w14:textId="77777777" w:rsidR="00CF7564" w:rsidRDefault="00724232">
      <w:pPr>
        <w:pStyle w:val="BodyText"/>
        <w:ind w:left="1346" w:right="3064"/>
        <w:jc w:val="both"/>
      </w:pPr>
      <w:r>
        <w:t xml:space="preserve">…}. Then A calls rand(), generating </w:t>
      </w:r>
      <w:r>
        <w:rPr>
          <w:i/>
        </w:rPr>
        <w:t>x</w:t>
      </w:r>
      <w:r>
        <w:rPr>
          <w:rFonts w:ascii="Arial" w:hAnsi="Arial"/>
          <w:vertAlign w:val="subscript"/>
        </w:rPr>
        <w:t>0</w:t>
      </w:r>
      <w:r>
        <w:rPr>
          <w:rFonts w:ascii="Arial" w:hAnsi="Arial"/>
        </w:rPr>
        <w:t xml:space="preserve"> </w:t>
      </w:r>
      <w:r>
        <w:t>and leaving {</w:t>
      </w:r>
      <w:r>
        <w:rPr>
          <w:i/>
        </w:rPr>
        <w:t>x</w:t>
      </w:r>
      <w:r>
        <w:rPr>
          <w:rFonts w:ascii="Arial" w:hAnsi="Arial"/>
          <w:vertAlign w:val="subscript"/>
        </w:rPr>
        <w:t>2</w:t>
      </w:r>
      <w:r>
        <w:t xml:space="preserve">, </w:t>
      </w:r>
      <w:r>
        <w:rPr>
          <w:i/>
        </w:rPr>
        <w:t>x</w:t>
      </w:r>
      <w:r>
        <w:rPr>
          <w:rFonts w:ascii="Arial" w:hAnsi="Arial"/>
          <w:vertAlign w:val="subscript"/>
        </w:rPr>
        <w:t>4</w:t>
      </w:r>
      <w:r>
        <w:t xml:space="preserve">, </w:t>
      </w:r>
      <w:r>
        <w:rPr>
          <w:i/>
        </w:rPr>
        <w:t>x</w:t>
      </w:r>
      <w:r>
        <w:rPr>
          <w:rFonts w:ascii="Arial" w:hAnsi="Arial"/>
          <w:vertAlign w:val="subscript"/>
        </w:rPr>
        <w:t>6</w:t>
      </w:r>
      <w:r>
        <w:t>, …}. When thread C is created it is given the subsequence {</w:t>
      </w:r>
      <w:r>
        <w:rPr>
          <w:i/>
        </w:rPr>
        <w:t>x</w:t>
      </w:r>
      <w:r>
        <w:rPr>
          <w:rFonts w:ascii="Arial" w:hAnsi="Arial"/>
          <w:vertAlign w:val="subscript"/>
        </w:rPr>
        <w:t>4</w:t>
      </w:r>
      <w:r>
        <w:t xml:space="preserve">, </w:t>
      </w:r>
      <w:r>
        <w:rPr>
          <w:i/>
        </w:rPr>
        <w:t>x</w:t>
      </w:r>
      <w:r>
        <w:rPr>
          <w:rFonts w:ascii="Arial" w:hAnsi="Arial"/>
          <w:vertAlign w:val="subscript"/>
        </w:rPr>
        <w:t>8</w:t>
      </w:r>
      <w:r>
        <w:t xml:space="preserve">, </w:t>
      </w:r>
      <w:r>
        <w:rPr>
          <w:i/>
        </w:rPr>
        <w:t>x</w:t>
      </w:r>
      <w:r>
        <w:rPr>
          <w:rFonts w:ascii="Arial" w:hAnsi="Arial"/>
          <w:vertAlign w:val="subscript"/>
        </w:rPr>
        <w:t>12</w:t>
      </w:r>
      <w:r>
        <w:t>, …} and A is left with {</w:t>
      </w:r>
      <w:r>
        <w:rPr>
          <w:i/>
        </w:rPr>
        <w:t>x</w:t>
      </w:r>
      <w:r>
        <w:rPr>
          <w:rFonts w:ascii="Arial" w:hAnsi="Arial"/>
          <w:vertAlign w:val="subscript"/>
        </w:rPr>
        <w:t>6</w:t>
      </w:r>
      <w:r>
        <w:t xml:space="preserve">, </w:t>
      </w:r>
      <w:r>
        <w:rPr>
          <w:i/>
        </w:rPr>
        <w:t>x</w:t>
      </w:r>
      <w:r>
        <w:rPr>
          <w:rFonts w:ascii="Arial" w:hAnsi="Arial"/>
          <w:vertAlign w:val="subscript"/>
        </w:rPr>
        <w:t>10</w:t>
      </w:r>
      <w:r>
        <w:t xml:space="preserve">, </w:t>
      </w:r>
      <w:r>
        <w:rPr>
          <w:i/>
        </w:rPr>
        <w:t>x</w:t>
      </w:r>
      <w:r>
        <w:rPr>
          <w:rFonts w:ascii="Arial" w:hAnsi="Arial"/>
          <w:vertAlign w:val="subscript"/>
        </w:rPr>
        <w:t>14</w:t>
      </w:r>
      <w:r>
        <w:t xml:space="preserve">, …}. Finally, thread C creates thread D which </w:t>
      </w:r>
      <w:r>
        <w:t>is initial- ized with the sequence {</w:t>
      </w:r>
      <w:r>
        <w:rPr>
          <w:i/>
        </w:rPr>
        <w:t>x</w:t>
      </w:r>
      <w:r>
        <w:rPr>
          <w:rFonts w:ascii="Arial" w:hAnsi="Arial"/>
          <w:vertAlign w:val="subscript"/>
        </w:rPr>
        <w:t>8</w:t>
      </w:r>
      <w:r>
        <w:t xml:space="preserve">, </w:t>
      </w:r>
      <w:r>
        <w:rPr>
          <w:i/>
        </w:rPr>
        <w:t>x</w:t>
      </w:r>
      <w:r>
        <w:rPr>
          <w:rFonts w:ascii="Arial" w:hAnsi="Arial"/>
          <w:vertAlign w:val="subscript"/>
        </w:rPr>
        <w:t>16</w:t>
      </w:r>
      <w:r>
        <w:t>, …}.</w:t>
      </w:r>
    </w:p>
    <w:p w14:paraId="0C20C076" w14:textId="77777777" w:rsidR="00CF7564" w:rsidRDefault="00724232">
      <w:pPr>
        <w:pStyle w:val="BodyText"/>
        <w:spacing w:before="3"/>
        <w:rPr>
          <w:sz w:val="16"/>
        </w:rPr>
      </w:pPr>
      <w:r>
        <w:pict w14:anchorId="5B4EF53E">
          <v:group id="_x0000_s3454" alt="" style="position:absolute;margin-left:213.8pt;margin-top:11.35pt;width:180.75pt;height:133.95pt;z-index:-251620864;mso-wrap-distance-left:0;mso-wrap-distance-right:0;mso-position-horizontal-relative:page" coordorigin="4276,227" coordsize="3615,2679">
            <v:rect id="_x0000_s3455" alt="" style="position:absolute;left:5579;top:234;width:1008;height:1368" filled="f" strokecolor="#010101"/>
            <v:shape id="_x0000_s3456" alt="" style="position:absolute;left:4910;top:587;width:749;height:368" coordorigin="4910,587" coordsize="749,368" o:spt="100" adj="0,,0" path="m4910,868r22,86l4972,904r-26,l4939,902r-3,-4l4938,893r5,-18l4910,868xm4943,875r-5,18l4936,898r3,4l4946,904r5,-2l4952,898r6,-20l4943,875xm4958,878r-6,20l4951,902r-5,2l4972,904r16,-19l4958,878xm5655,587r-41,l5577,588r-36,3l5470,598r-33,5l5370,615r-32,7l5306,630r-30,9l5247,648r-29,11l5191,670r-27,11l5139,693r-24,13l5092,719r-21,13l5050,747r-19,14l5013,777r-15,15l4983,809r-13,17l4958,843r-11,18l4947,862r-4,13l4958,878r3,-10l4960,868r10,-17l4981,836r13,-17l5008,803r33,-30l5059,759r41,-27l5145,706r25,-11l5197,683r26,-11l5281,653r30,-8l5341,638r65,-15l5438,618r70,-9l5578,604r74,-2l5656,602r3,-4l5659,590r-4,-3xm4962,867r-2,1l4961,868r1,-1xe" fillcolor="#010101" stroked="f">
              <v:stroke joinstyle="round"/>
              <v:formulas/>
              <v:path arrowok="t" o:connecttype="segments"/>
            </v:shape>
            <v:rect id="_x0000_s3457" alt="" style="position:absolute;left:6875;top:1386;width:1008;height:1008" filled="f" strokecolor="#010101"/>
            <v:shape id="_x0000_s3458" alt="" style="position:absolute;left:6436;top:1019;width:749;height:368" coordorigin="6436,1019" coordsize="749,368" o:spt="100" adj="0,,0" path="m7137,1310r-30,7l7164,1386r12,-50l7149,1336r-5,-2l7143,1330r-6,-20xm7152,1307r-15,3l7143,1330r1,4l7149,1336r7,-2l7159,1330r-1,-5l7152,1307xm7185,1300r-33,7l7158,1325r1,5l7156,1334r-7,2l7176,1336r9,-36xm7134,1299r3,11l7152,1307r-2,-7l7135,1300r-1,-1xm6481,1019r-41,l6436,1022r,8l6439,1034r5,l6517,1036r71,5l6657,1050r33,5l6754,1070r30,7l6814,1085r58,19l6898,1115r27,12l6950,1138r46,26l7036,1191r18,14l7087,1235r14,16l7114,1268r11,15l7135,1300r15,l7148,1294r,-1l7137,1275r-12,-17l7112,1241r-14,-17l7082,1209r-18,-16l7045,1179r-21,-15l7003,1151r-23,-13l6956,1125r-25,-12l6904,1102r-27,-11l6848,1080r-29,-9l6789,1062r-32,-8l6726,1047r-68,-12l6625,1030r-71,-7l6518,1020r-37,-1xe" fillcolor="#010101" stroked="f">
              <v:stroke joinstyle="round"/>
              <v:formulas/>
              <v:path arrowok="t" o:connecttype="segments"/>
            </v:shape>
            <v:shape id="_x0000_s3459" alt="" style="position:absolute;left:6206;top:1739;width:749;height:368" coordorigin="6206,1739" coordsize="749,368" o:spt="100" adj="0,,0" path="m6206,2020r22,86l6268,2056r-26,l6235,2054r-3,-4l6234,2045r5,-18l6206,2020xm6239,2027r-5,18l6232,2050r3,4l6242,2056r5,-2l6248,2050r6,-20l6239,2027xm6254,2030r-6,20l6247,2054r-5,2l6268,2056r16,-19l6254,2030xm6951,1739r-41,l6873,1740r-36,3l6766,1750r-33,5l6666,1767r-32,7l6602,1782r-30,9l6543,1800r-29,11l6487,1822r-27,11l6435,1845r-24,13l6388,1871r-21,13l6346,1899r-19,14l6309,1929r-15,15l6279,1961r-13,17l6254,1995r-11,18l6243,2014r-4,13l6254,2030r3,-10l6256,2020r10,-17l6277,1988r13,-17l6304,1955r33,-30l6355,1911r41,-27l6441,1858r25,-11l6493,1835r26,-11l6577,1805r30,-8l6637,1790r65,-15l6734,1770r70,-9l6874,1756r74,-2l6952,1754r3,-4l6955,1742r-4,-3xm6258,2019r-2,1l6257,2020r1,-1xe" fillcolor="#010101" stroked="f">
              <v:stroke joinstyle="round"/>
              <v:formulas/>
              <v:path arrowok="t" o:connecttype="segments"/>
            </v:shape>
            <v:shape id="_x0000_s3460" type="#_x0000_t202" alt="" style="position:absolute;left:5732;top:320;width:596;height:1068;mso-wrap-style:square;v-text-anchor:top" filled="f" stroked="f">
              <v:textbox inset="0,0,0,0">
                <w:txbxContent>
                  <w:p w14:paraId="02E1C113" w14:textId="77777777" w:rsidR="00CF7564" w:rsidRDefault="00724232">
                    <w:pPr>
                      <w:spacing w:before="7"/>
                      <w:rPr>
                        <w:rFonts w:ascii="Courier"/>
                        <w:b/>
                        <w:sz w:val="16"/>
                      </w:rPr>
                    </w:pPr>
                    <w:r>
                      <w:rPr>
                        <w:rFonts w:ascii="Courier"/>
                        <w:b/>
                        <w:sz w:val="16"/>
                      </w:rPr>
                      <w:t>A:</w:t>
                    </w:r>
                  </w:p>
                  <w:p w14:paraId="29B8B06C" w14:textId="77777777" w:rsidR="00CF7564" w:rsidRDefault="00724232">
                    <w:pPr>
                      <w:spacing w:before="26" w:line="271" w:lineRule="auto"/>
                      <w:ind w:right="18"/>
                      <w:jc w:val="both"/>
                      <w:rPr>
                        <w:rFonts w:ascii="Courier"/>
                        <w:sz w:val="16"/>
                      </w:rPr>
                    </w:pPr>
                    <w:r>
                      <w:rPr>
                        <w:rFonts w:ascii="Courier"/>
                        <w:sz w:val="16"/>
                      </w:rPr>
                      <w:t>fork B rand()</w:t>
                    </w:r>
                    <w:r>
                      <w:rPr>
                        <w:rFonts w:ascii="Courier"/>
                        <w:w w:val="99"/>
                        <w:sz w:val="16"/>
                      </w:rPr>
                      <w:t xml:space="preserve"> </w:t>
                    </w:r>
                    <w:r>
                      <w:rPr>
                        <w:rFonts w:ascii="Courier"/>
                        <w:sz w:val="16"/>
                      </w:rPr>
                      <w:t>fork C rand()</w:t>
                    </w:r>
                  </w:p>
                  <w:p w14:paraId="2D54F3C2" w14:textId="77777777" w:rsidR="00CF7564" w:rsidRDefault="00724232">
                    <w:pPr>
                      <w:spacing w:line="151" w:lineRule="exact"/>
                      <w:rPr>
                        <w:rFonts w:ascii="Courier" w:hAnsi="Courier"/>
                        <w:sz w:val="16"/>
                      </w:rPr>
                    </w:pPr>
                    <w:r>
                      <w:rPr>
                        <w:rFonts w:ascii="Courier" w:hAnsi="Courier"/>
                        <w:w w:val="99"/>
                        <w:sz w:val="16"/>
                      </w:rPr>
                      <w:t>…</w:t>
                    </w:r>
                  </w:p>
                </w:txbxContent>
              </v:textbox>
            </v:shape>
            <v:shape id="_x0000_s3461" type="#_x0000_t202" alt="" style="position:absolute;left:7028;top:1472;width:596;height:706;mso-wrap-style:square;v-text-anchor:top" filled="f" stroked="f">
              <v:textbox inset="0,0,0,0">
                <w:txbxContent>
                  <w:p w14:paraId="4B873DDA" w14:textId="77777777" w:rsidR="00CF7564" w:rsidRDefault="00724232">
                    <w:pPr>
                      <w:spacing w:before="7"/>
                      <w:rPr>
                        <w:rFonts w:ascii="Courier"/>
                        <w:b/>
                        <w:sz w:val="16"/>
                      </w:rPr>
                    </w:pPr>
                    <w:r>
                      <w:rPr>
                        <w:rFonts w:ascii="Courier"/>
                        <w:b/>
                        <w:sz w:val="16"/>
                      </w:rPr>
                      <w:t>C:</w:t>
                    </w:r>
                  </w:p>
                  <w:p w14:paraId="1E5CAF03" w14:textId="77777777" w:rsidR="00CF7564" w:rsidRDefault="00724232">
                    <w:pPr>
                      <w:spacing w:before="26" w:line="271" w:lineRule="auto"/>
                      <w:ind w:right="-1"/>
                      <w:rPr>
                        <w:rFonts w:ascii="Courier"/>
                        <w:sz w:val="16"/>
                      </w:rPr>
                    </w:pPr>
                    <w:r>
                      <w:rPr>
                        <w:rFonts w:ascii="Courier"/>
                        <w:sz w:val="16"/>
                      </w:rPr>
                      <w:t>fork D rand()</w:t>
                    </w:r>
                  </w:p>
                  <w:p w14:paraId="64B2BF42" w14:textId="77777777" w:rsidR="00CF7564" w:rsidRDefault="00724232">
                    <w:pPr>
                      <w:spacing w:line="150" w:lineRule="exact"/>
                      <w:rPr>
                        <w:rFonts w:ascii="Courier" w:hAnsi="Courier"/>
                        <w:sz w:val="16"/>
                      </w:rPr>
                    </w:pPr>
                    <w:r>
                      <w:rPr>
                        <w:rFonts w:ascii="Courier" w:hAnsi="Courier"/>
                        <w:w w:val="99"/>
                        <w:sz w:val="16"/>
                      </w:rPr>
                      <w:t>…</w:t>
                    </w:r>
                  </w:p>
                </w:txbxContent>
              </v:textbox>
            </v:shape>
            <v:shape id="_x0000_s3462" type="#_x0000_t202" alt="" style="position:absolute;left:5579;top:2106;width:1008;height:792;mso-wrap-style:square;v-text-anchor:top" filled="f" strokecolor="#010101">
              <v:textbox inset="0,0,0,0">
                <w:txbxContent>
                  <w:p w14:paraId="5E3EBC69" w14:textId="77777777" w:rsidR="00CF7564" w:rsidRDefault="00724232">
                    <w:pPr>
                      <w:spacing w:before="85"/>
                      <w:ind w:left="144"/>
                      <w:rPr>
                        <w:rFonts w:ascii="Courier"/>
                        <w:b/>
                        <w:sz w:val="16"/>
                      </w:rPr>
                    </w:pPr>
                    <w:r>
                      <w:rPr>
                        <w:rFonts w:ascii="Courier"/>
                        <w:b/>
                        <w:sz w:val="16"/>
                      </w:rPr>
                      <w:t>D:</w:t>
                    </w:r>
                  </w:p>
                  <w:p w14:paraId="27CEF2D8" w14:textId="77777777" w:rsidR="00CF7564" w:rsidRDefault="00724232">
                    <w:pPr>
                      <w:spacing w:before="26"/>
                      <w:ind w:left="144"/>
                      <w:rPr>
                        <w:rFonts w:ascii="Courier"/>
                        <w:sz w:val="16"/>
                      </w:rPr>
                    </w:pPr>
                    <w:r>
                      <w:rPr>
                        <w:rFonts w:ascii="Courier"/>
                        <w:sz w:val="16"/>
                      </w:rPr>
                      <w:t>rand()</w:t>
                    </w:r>
                  </w:p>
                  <w:p w14:paraId="4947151F" w14:textId="77777777" w:rsidR="00CF7564" w:rsidRDefault="00724232">
                    <w:pPr>
                      <w:spacing w:before="11"/>
                      <w:ind w:left="144"/>
                      <w:rPr>
                        <w:rFonts w:ascii="Courier" w:hAnsi="Courier"/>
                        <w:sz w:val="16"/>
                      </w:rPr>
                    </w:pPr>
                    <w:r>
                      <w:rPr>
                        <w:rFonts w:ascii="Courier" w:hAnsi="Courier"/>
                        <w:w w:val="99"/>
                        <w:sz w:val="16"/>
                      </w:rPr>
                      <w:t>…</w:t>
                    </w:r>
                  </w:p>
                </w:txbxContent>
              </v:textbox>
            </v:shape>
            <v:shape id="_x0000_s3463" type="#_x0000_t202" alt="" style="position:absolute;left:4283;top:954;width:1008;height:1224;mso-wrap-style:square;v-text-anchor:top" filled="f" strokecolor="#010101">
              <v:textbox inset="0,0,0,0">
                <w:txbxContent>
                  <w:p w14:paraId="368B0325" w14:textId="77777777" w:rsidR="00CF7564" w:rsidRDefault="00724232">
                    <w:pPr>
                      <w:spacing w:before="85"/>
                      <w:ind w:left="144"/>
                      <w:rPr>
                        <w:rFonts w:ascii="Courier"/>
                        <w:b/>
                        <w:sz w:val="16"/>
                      </w:rPr>
                    </w:pPr>
                    <w:r>
                      <w:rPr>
                        <w:rFonts w:ascii="Courier"/>
                        <w:b/>
                        <w:sz w:val="16"/>
                      </w:rPr>
                      <w:t>B:</w:t>
                    </w:r>
                  </w:p>
                  <w:p w14:paraId="0E047B76" w14:textId="77777777" w:rsidR="00CF7564" w:rsidRDefault="00724232">
                    <w:pPr>
                      <w:spacing w:before="26"/>
                      <w:ind w:left="144"/>
                      <w:rPr>
                        <w:rFonts w:ascii="Courier"/>
                        <w:sz w:val="16"/>
                      </w:rPr>
                    </w:pPr>
                    <w:r>
                      <w:rPr>
                        <w:rFonts w:ascii="Courier"/>
                        <w:sz w:val="16"/>
                      </w:rPr>
                      <w:t>rand()</w:t>
                    </w:r>
                  </w:p>
                  <w:p w14:paraId="5D010940" w14:textId="77777777" w:rsidR="00CF7564" w:rsidRDefault="00724232">
                    <w:pPr>
                      <w:spacing w:before="21"/>
                      <w:ind w:left="144"/>
                      <w:rPr>
                        <w:rFonts w:ascii="Courier"/>
                        <w:sz w:val="16"/>
                      </w:rPr>
                    </w:pPr>
                    <w:r>
                      <w:rPr>
                        <w:rFonts w:ascii="Courier"/>
                        <w:sz w:val="16"/>
                      </w:rPr>
                      <w:t>rand()</w:t>
                    </w:r>
                  </w:p>
                  <w:p w14:paraId="0BCCBC9C" w14:textId="77777777" w:rsidR="00CF7564" w:rsidRDefault="00724232">
                    <w:pPr>
                      <w:spacing w:before="22"/>
                      <w:ind w:left="144"/>
                      <w:rPr>
                        <w:rFonts w:ascii="Courier"/>
                        <w:sz w:val="16"/>
                      </w:rPr>
                    </w:pPr>
                    <w:r>
                      <w:rPr>
                        <w:rFonts w:ascii="Courier"/>
                        <w:sz w:val="16"/>
                      </w:rPr>
                      <w:t>rand()</w:t>
                    </w:r>
                  </w:p>
                  <w:p w14:paraId="486C76C7" w14:textId="77777777" w:rsidR="00CF7564" w:rsidRDefault="00724232">
                    <w:pPr>
                      <w:spacing w:before="10"/>
                      <w:ind w:left="144"/>
                      <w:rPr>
                        <w:rFonts w:ascii="Courier" w:hAnsi="Courier"/>
                        <w:sz w:val="16"/>
                      </w:rPr>
                    </w:pPr>
                    <w:r>
                      <w:rPr>
                        <w:rFonts w:ascii="Courier" w:hAnsi="Courier"/>
                        <w:w w:val="99"/>
                        <w:sz w:val="16"/>
                      </w:rPr>
                      <w:t>…</w:t>
                    </w:r>
                  </w:p>
                </w:txbxContent>
              </v:textbox>
            </v:shape>
            <w10:wrap type="topAndBottom" anchorx="page"/>
          </v:group>
        </w:pict>
      </w:r>
    </w:p>
    <w:p w14:paraId="5F841395" w14:textId="77777777" w:rsidR="00CF7564" w:rsidRDefault="00CF7564">
      <w:pPr>
        <w:pStyle w:val="BodyText"/>
      </w:pPr>
    </w:p>
    <w:p w14:paraId="68F0151E" w14:textId="77777777" w:rsidR="00CF7564" w:rsidRDefault="00CF7564">
      <w:pPr>
        <w:sectPr w:rsidR="00CF7564">
          <w:pgSz w:w="12240" w:h="15840"/>
          <w:pgMar w:top="680" w:right="0" w:bottom="280" w:left="1720" w:header="720" w:footer="720" w:gutter="0"/>
          <w:cols w:space="720"/>
        </w:sectPr>
      </w:pPr>
    </w:p>
    <w:p w14:paraId="5D66FF81" w14:textId="77777777" w:rsidR="00CF7564" w:rsidRDefault="00724232">
      <w:pPr>
        <w:pStyle w:val="ListParagraph"/>
        <w:numPr>
          <w:ilvl w:val="3"/>
          <w:numId w:val="17"/>
        </w:numPr>
        <w:tabs>
          <w:tab w:val="left" w:pos="2204"/>
          <w:tab w:val="left" w:pos="2205"/>
        </w:tabs>
        <w:spacing w:before="76"/>
        <w:ind w:hanging="355"/>
        <w:rPr>
          <w:rFonts w:ascii="Arial"/>
          <w:sz w:val="18"/>
        </w:rPr>
      </w:pPr>
      <w:r>
        <w:rPr>
          <w:i/>
          <w:sz w:val="18"/>
        </w:rPr>
        <w:t>x</w:t>
      </w:r>
      <w:r>
        <w:rPr>
          <w:rFonts w:ascii="Arial"/>
          <w:sz w:val="18"/>
          <w:vertAlign w:val="subscript"/>
        </w:rPr>
        <w:t>0</w:t>
      </w:r>
    </w:p>
    <w:p w14:paraId="5364EF5F" w14:textId="77777777" w:rsidR="00CF7564" w:rsidRDefault="00724232">
      <w:pPr>
        <w:pStyle w:val="ListParagraph"/>
        <w:numPr>
          <w:ilvl w:val="3"/>
          <w:numId w:val="17"/>
        </w:numPr>
        <w:tabs>
          <w:tab w:val="left" w:pos="2492"/>
          <w:tab w:val="left" w:pos="2493"/>
        </w:tabs>
        <w:spacing w:before="71"/>
        <w:ind w:left="2492" w:hanging="638"/>
        <w:rPr>
          <w:rFonts w:ascii="Arial"/>
          <w:sz w:val="18"/>
        </w:rPr>
      </w:pPr>
      <w:r>
        <w:rPr>
          <w:i/>
          <w:spacing w:val="-9"/>
          <w:position w:val="1"/>
          <w:sz w:val="18"/>
        </w:rPr>
        <w:t>x</w:t>
      </w:r>
      <w:r>
        <w:rPr>
          <w:rFonts w:ascii="Arial"/>
          <w:spacing w:val="-9"/>
          <w:position w:val="1"/>
          <w:sz w:val="18"/>
          <w:vertAlign w:val="subscript"/>
        </w:rPr>
        <w:t>1</w:t>
      </w:r>
    </w:p>
    <w:p w14:paraId="624004D9" w14:textId="77777777" w:rsidR="00CF7564" w:rsidRDefault="00724232">
      <w:pPr>
        <w:spacing w:before="81" w:line="333" w:lineRule="auto"/>
        <w:ind w:left="1850" w:right="634"/>
        <w:rPr>
          <w:sz w:val="18"/>
        </w:rPr>
      </w:pPr>
      <w:r>
        <w:rPr>
          <w:w w:val="105"/>
          <w:sz w:val="18"/>
        </w:rPr>
        <w:t xml:space="preserve">C </w:t>
      </w:r>
      <w:r>
        <w:rPr>
          <w:sz w:val="18"/>
        </w:rPr>
        <w:t>D</w:t>
      </w:r>
    </w:p>
    <w:p w14:paraId="4D06E3E7" w14:textId="77777777" w:rsidR="00CF7564" w:rsidRDefault="00724232">
      <w:pPr>
        <w:tabs>
          <w:tab w:val="left" w:pos="1259"/>
        </w:tabs>
        <w:spacing w:before="69"/>
        <w:ind w:left="107"/>
        <w:rPr>
          <w:rFonts w:ascii="Arial"/>
          <w:sz w:val="18"/>
        </w:rPr>
      </w:pPr>
      <w:r>
        <w:br w:type="column"/>
      </w:r>
      <w:r>
        <w:rPr>
          <w:i/>
          <w:sz w:val="18"/>
        </w:rPr>
        <w:t>x</w:t>
      </w:r>
      <w:r>
        <w:rPr>
          <w:rFonts w:ascii="Arial"/>
          <w:sz w:val="18"/>
          <w:vertAlign w:val="subscript"/>
        </w:rPr>
        <w:t>2</w:t>
      </w:r>
      <w:r>
        <w:rPr>
          <w:rFonts w:ascii="Arial"/>
          <w:sz w:val="18"/>
        </w:rPr>
        <w:tab/>
      </w:r>
      <w:r>
        <w:rPr>
          <w:i/>
          <w:sz w:val="18"/>
        </w:rPr>
        <w:t>x</w:t>
      </w:r>
      <w:r>
        <w:rPr>
          <w:rFonts w:ascii="Arial"/>
          <w:sz w:val="18"/>
          <w:vertAlign w:val="subscript"/>
        </w:rPr>
        <w:t>6</w:t>
      </w:r>
    </w:p>
    <w:p w14:paraId="1C62046A" w14:textId="77777777" w:rsidR="00CF7564" w:rsidRDefault="00724232">
      <w:pPr>
        <w:tabs>
          <w:tab w:val="left" w:pos="971"/>
          <w:tab w:val="left" w:pos="1547"/>
        </w:tabs>
        <w:spacing w:before="80" w:line="333" w:lineRule="auto"/>
        <w:ind w:left="683" w:hanging="288"/>
        <w:rPr>
          <w:rFonts w:ascii="Arial"/>
          <w:sz w:val="18"/>
        </w:rPr>
      </w:pPr>
      <w:r>
        <w:rPr>
          <w:i/>
          <w:sz w:val="18"/>
        </w:rPr>
        <w:t>x</w:t>
      </w:r>
      <w:r>
        <w:rPr>
          <w:rFonts w:ascii="Arial"/>
          <w:sz w:val="18"/>
          <w:vertAlign w:val="subscript"/>
        </w:rPr>
        <w:t>3</w:t>
      </w:r>
      <w:r>
        <w:rPr>
          <w:rFonts w:ascii="Arial"/>
          <w:sz w:val="18"/>
        </w:rPr>
        <w:tab/>
      </w:r>
      <w:r>
        <w:rPr>
          <w:rFonts w:ascii="Arial"/>
          <w:sz w:val="18"/>
        </w:rPr>
        <w:tab/>
      </w:r>
      <w:r>
        <w:rPr>
          <w:i/>
          <w:sz w:val="18"/>
        </w:rPr>
        <w:t>x</w:t>
      </w:r>
      <w:r>
        <w:rPr>
          <w:rFonts w:ascii="Arial"/>
          <w:sz w:val="18"/>
          <w:vertAlign w:val="subscript"/>
        </w:rPr>
        <w:t>5</w:t>
      </w:r>
      <w:r>
        <w:rPr>
          <w:rFonts w:ascii="Arial"/>
          <w:sz w:val="18"/>
        </w:rPr>
        <w:tab/>
      </w:r>
      <w:r>
        <w:rPr>
          <w:i/>
          <w:spacing w:val="-9"/>
          <w:sz w:val="18"/>
        </w:rPr>
        <w:t>x</w:t>
      </w:r>
      <w:r>
        <w:rPr>
          <w:rFonts w:ascii="Arial"/>
          <w:spacing w:val="-9"/>
          <w:sz w:val="18"/>
          <w:vertAlign w:val="subscript"/>
        </w:rPr>
        <w:t>7</w:t>
      </w:r>
      <w:r>
        <w:rPr>
          <w:rFonts w:ascii="Arial"/>
          <w:spacing w:val="-9"/>
          <w:sz w:val="18"/>
        </w:rPr>
        <w:t xml:space="preserve"> </w:t>
      </w:r>
      <w:r>
        <w:rPr>
          <w:i/>
          <w:sz w:val="18"/>
        </w:rPr>
        <w:t>x</w:t>
      </w:r>
      <w:r>
        <w:rPr>
          <w:rFonts w:ascii="Arial"/>
          <w:sz w:val="18"/>
          <w:vertAlign w:val="subscript"/>
        </w:rPr>
        <w:t>4</w:t>
      </w:r>
    </w:p>
    <w:p w14:paraId="775014C5" w14:textId="77777777" w:rsidR="00CF7564" w:rsidRDefault="00724232">
      <w:pPr>
        <w:spacing w:before="70"/>
        <w:ind w:left="653"/>
        <w:jc w:val="center"/>
        <w:rPr>
          <w:rFonts w:ascii="Arial"/>
          <w:sz w:val="12"/>
        </w:rPr>
      </w:pPr>
      <w:r>
        <w:br w:type="column"/>
      </w:r>
      <w:r>
        <w:rPr>
          <w:i/>
          <w:w w:val="90"/>
          <w:position w:val="3"/>
          <w:sz w:val="18"/>
        </w:rPr>
        <w:t>x</w:t>
      </w:r>
      <w:r>
        <w:rPr>
          <w:rFonts w:ascii="Arial"/>
          <w:w w:val="90"/>
          <w:sz w:val="12"/>
        </w:rPr>
        <w:t>10</w:t>
      </w:r>
    </w:p>
    <w:p w14:paraId="5639C798" w14:textId="77777777" w:rsidR="00CF7564" w:rsidRDefault="00724232">
      <w:pPr>
        <w:spacing w:before="64"/>
        <w:ind w:left="77"/>
        <w:jc w:val="center"/>
        <w:rPr>
          <w:rFonts w:ascii="Arial"/>
          <w:sz w:val="18"/>
        </w:rPr>
      </w:pPr>
      <w:r>
        <w:rPr>
          <w:i/>
          <w:sz w:val="18"/>
        </w:rPr>
        <w:t>x</w:t>
      </w:r>
      <w:r>
        <w:rPr>
          <w:rFonts w:ascii="Arial"/>
          <w:sz w:val="18"/>
          <w:vertAlign w:val="subscript"/>
        </w:rPr>
        <w:t>9</w:t>
      </w:r>
    </w:p>
    <w:p w14:paraId="01AB0025" w14:textId="77777777" w:rsidR="00CF7564" w:rsidRDefault="00CF7564">
      <w:pPr>
        <w:pStyle w:val="BodyText"/>
        <w:rPr>
          <w:rFonts w:ascii="Arial"/>
          <w:sz w:val="18"/>
        </w:rPr>
      </w:pPr>
    </w:p>
    <w:p w14:paraId="18312A77" w14:textId="77777777" w:rsidR="00CF7564" w:rsidRDefault="00724232">
      <w:pPr>
        <w:spacing w:before="161"/>
        <w:ind w:left="107"/>
        <w:rPr>
          <w:rFonts w:ascii="Arial"/>
          <w:sz w:val="18"/>
        </w:rPr>
      </w:pPr>
      <w:r>
        <w:rPr>
          <w:i/>
          <w:sz w:val="18"/>
        </w:rPr>
        <w:t>x</w:t>
      </w:r>
      <w:r>
        <w:rPr>
          <w:rFonts w:ascii="Arial"/>
          <w:sz w:val="18"/>
          <w:vertAlign w:val="subscript"/>
        </w:rPr>
        <w:t>8</w:t>
      </w:r>
    </w:p>
    <w:p w14:paraId="3136D25A" w14:textId="77777777" w:rsidR="00CF7564" w:rsidRDefault="00724232">
      <w:pPr>
        <w:pStyle w:val="BodyText"/>
        <w:rPr>
          <w:rFonts w:ascii="Arial"/>
          <w:sz w:val="18"/>
        </w:rPr>
      </w:pPr>
      <w:r>
        <w:br w:type="column"/>
      </w:r>
    </w:p>
    <w:p w14:paraId="1F309D3D" w14:textId="77777777" w:rsidR="00CF7564" w:rsidRDefault="00724232">
      <w:pPr>
        <w:spacing w:before="151"/>
        <w:ind w:left="47"/>
        <w:rPr>
          <w:rFonts w:ascii="Arial"/>
          <w:sz w:val="12"/>
        </w:rPr>
      </w:pPr>
      <w:r>
        <w:rPr>
          <w:i/>
          <w:w w:val="90"/>
          <w:position w:val="3"/>
          <w:sz w:val="18"/>
        </w:rPr>
        <w:t>x</w:t>
      </w:r>
      <w:r>
        <w:rPr>
          <w:rFonts w:ascii="Arial"/>
          <w:w w:val="90"/>
          <w:sz w:val="12"/>
        </w:rPr>
        <w:t>11</w:t>
      </w:r>
    </w:p>
    <w:p w14:paraId="270CFF22" w14:textId="77777777" w:rsidR="00CF7564" w:rsidRDefault="00724232">
      <w:pPr>
        <w:pStyle w:val="BodyText"/>
        <w:rPr>
          <w:rFonts w:ascii="Arial"/>
          <w:sz w:val="18"/>
        </w:rPr>
      </w:pPr>
      <w:r>
        <w:br w:type="column"/>
      </w:r>
    </w:p>
    <w:p w14:paraId="38A48A40" w14:textId="77777777" w:rsidR="00CF7564" w:rsidRDefault="00CF7564">
      <w:pPr>
        <w:pStyle w:val="BodyText"/>
        <w:rPr>
          <w:rFonts w:ascii="Arial"/>
          <w:sz w:val="18"/>
        </w:rPr>
      </w:pPr>
    </w:p>
    <w:p w14:paraId="1B589D5B" w14:textId="77777777" w:rsidR="00CF7564" w:rsidRDefault="00CF7564">
      <w:pPr>
        <w:pStyle w:val="BodyText"/>
        <w:spacing w:before="2"/>
        <w:rPr>
          <w:rFonts w:ascii="Arial"/>
        </w:rPr>
      </w:pPr>
    </w:p>
    <w:p w14:paraId="31997950" w14:textId="77777777" w:rsidR="00CF7564" w:rsidRDefault="00724232">
      <w:pPr>
        <w:ind w:left="47"/>
        <w:rPr>
          <w:rFonts w:ascii="Arial"/>
          <w:sz w:val="12"/>
        </w:rPr>
      </w:pPr>
      <w:r>
        <w:rPr>
          <w:i/>
          <w:w w:val="90"/>
          <w:position w:val="3"/>
          <w:sz w:val="18"/>
        </w:rPr>
        <w:t>x</w:t>
      </w:r>
      <w:r>
        <w:rPr>
          <w:rFonts w:ascii="Arial"/>
          <w:w w:val="90"/>
          <w:sz w:val="12"/>
        </w:rPr>
        <w:t>12</w:t>
      </w:r>
    </w:p>
    <w:p w14:paraId="67CFAFF3" w14:textId="77777777" w:rsidR="00CF7564" w:rsidRDefault="00724232">
      <w:pPr>
        <w:pStyle w:val="BodyText"/>
        <w:rPr>
          <w:rFonts w:ascii="Arial"/>
          <w:sz w:val="18"/>
        </w:rPr>
      </w:pPr>
      <w:r>
        <w:br w:type="column"/>
      </w:r>
    </w:p>
    <w:p w14:paraId="259DFED5" w14:textId="77777777" w:rsidR="00CF7564" w:rsidRDefault="00724232">
      <w:pPr>
        <w:spacing w:before="151"/>
        <w:ind w:left="47"/>
        <w:rPr>
          <w:rFonts w:ascii="Arial"/>
          <w:sz w:val="12"/>
        </w:rPr>
      </w:pPr>
      <w:r>
        <w:rPr>
          <w:i/>
          <w:w w:val="90"/>
          <w:position w:val="3"/>
          <w:sz w:val="18"/>
        </w:rPr>
        <w:t>x</w:t>
      </w:r>
      <w:r>
        <w:rPr>
          <w:rFonts w:ascii="Arial"/>
          <w:w w:val="90"/>
          <w:sz w:val="12"/>
        </w:rPr>
        <w:t>13</w:t>
      </w:r>
    </w:p>
    <w:p w14:paraId="3945E707" w14:textId="77777777" w:rsidR="00CF7564" w:rsidRDefault="00724232">
      <w:pPr>
        <w:spacing w:before="70"/>
        <w:ind w:left="47"/>
        <w:rPr>
          <w:rFonts w:ascii="Arial"/>
          <w:sz w:val="12"/>
        </w:rPr>
      </w:pPr>
      <w:r>
        <w:br w:type="column"/>
      </w:r>
      <w:r>
        <w:rPr>
          <w:i/>
          <w:w w:val="90"/>
          <w:position w:val="3"/>
          <w:sz w:val="18"/>
        </w:rPr>
        <w:t>x</w:t>
      </w:r>
      <w:r>
        <w:rPr>
          <w:rFonts w:ascii="Arial"/>
          <w:w w:val="90"/>
          <w:sz w:val="12"/>
        </w:rPr>
        <w:t>14</w:t>
      </w:r>
    </w:p>
    <w:p w14:paraId="49BCD37B" w14:textId="77777777" w:rsidR="00CF7564" w:rsidRDefault="00724232">
      <w:pPr>
        <w:pStyle w:val="BodyText"/>
        <w:rPr>
          <w:rFonts w:ascii="Arial"/>
          <w:sz w:val="18"/>
        </w:rPr>
      </w:pPr>
      <w:r>
        <w:br w:type="column"/>
      </w:r>
    </w:p>
    <w:p w14:paraId="6C09EAA6" w14:textId="77777777" w:rsidR="00CF7564" w:rsidRDefault="00724232">
      <w:pPr>
        <w:spacing w:before="151"/>
        <w:ind w:left="47"/>
        <w:rPr>
          <w:rFonts w:ascii="Arial"/>
          <w:sz w:val="12"/>
        </w:rPr>
      </w:pPr>
      <w:r>
        <w:rPr>
          <w:i/>
          <w:w w:val="90"/>
          <w:position w:val="3"/>
          <w:sz w:val="18"/>
        </w:rPr>
        <w:t>x</w:t>
      </w:r>
      <w:r>
        <w:rPr>
          <w:rFonts w:ascii="Arial"/>
          <w:w w:val="90"/>
          <w:sz w:val="12"/>
        </w:rPr>
        <w:t>15</w:t>
      </w:r>
    </w:p>
    <w:p w14:paraId="537BE1C2" w14:textId="77777777" w:rsidR="00CF7564" w:rsidRDefault="00724232">
      <w:pPr>
        <w:pStyle w:val="BodyText"/>
        <w:rPr>
          <w:rFonts w:ascii="Arial"/>
          <w:sz w:val="18"/>
        </w:rPr>
      </w:pPr>
      <w:r>
        <w:br w:type="column"/>
      </w:r>
    </w:p>
    <w:p w14:paraId="5290A844" w14:textId="77777777" w:rsidR="00CF7564" w:rsidRDefault="00CF7564">
      <w:pPr>
        <w:pStyle w:val="BodyText"/>
        <w:rPr>
          <w:rFonts w:ascii="Arial"/>
          <w:sz w:val="18"/>
        </w:rPr>
      </w:pPr>
    </w:p>
    <w:p w14:paraId="12941BE9" w14:textId="77777777" w:rsidR="00CF7564" w:rsidRDefault="00CF7564">
      <w:pPr>
        <w:pStyle w:val="BodyText"/>
        <w:rPr>
          <w:rFonts w:ascii="Arial"/>
          <w:sz w:val="18"/>
        </w:rPr>
      </w:pPr>
    </w:p>
    <w:p w14:paraId="56FF8000" w14:textId="77777777" w:rsidR="00CF7564" w:rsidRDefault="00CF7564">
      <w:pPr>
        <w:pStyle w:val="BodyText"/>
        <w:rPr>
          <w:rFonts w:ascii="Arial"/>
          <w:sz w:val="18"/>
        </w:rPr>
      </w:pPr>
    </w:p>
    <w:p w14:paraId="22DE6F58" w14:textId="77777777" w:rsidR="00CF7564" w:rsidRDefault="00724232">
      <w:pPr>
        <w:spacing w:before="106"/>
        <w:ind w:left="47"/>
        <w:rPr>
          <w:rFonts w:ascii="Arial"/>
          <w:sz w:val="12"/>
        </w:rPr>
      </w:pPr>
      <w:r>
        <w:rPr>
          <w:i/>
          <w:position w:val="3"/>
          <w:sz w:val="18"/>
        </w:rPr>
        <w:t>x</w:t>
      </w:r>
      <w:r>
        <w:rPr>
          <w:rFonts w:ascii="Arial"/>
          <w:sz w:val="12"/>
        </w:rPr>
        <w:t>16</w:t>
      </w:r>
    </w:p>
    <w:p w14:paraId="4A6259A9" w14:textId="77777777" w:rsidR="00CF7564" w:rsidRDefault="00CF7564">
      <w:pPr>
        <w:rPr>
          <w:rFonts w:ascii="Arial"/>
          <w:sz w:val="12"/>
        </w:rPr>
        <w:sectPr w:rsidR="00CF7564">
          <w:type w:val="continuous"/>
          <w:pgSz w:w="12240" w:h="15840"/>
          <w:pgMar w:top="1500" w:right="0" w:bottom="280" w:left="1720" w:header="720" w:footer="720" w:gutter="0"/>
          <w:cols w:num="9" w:space="720" w:equalWidth="0">
            <w:col w:w="2634" w:space="40"/>
            <w:col w:w="1689" w:space="39"/>
            <w:col w:w="855" w:space="39"/>
            <w:col w:w="248" w:space="39"/>
            <w:col w:w="249" w:space="40"/>
            <w:col w:w="248" w:space="39"/>
            <w:col w:w="248" w:space="40"/>
            <w:col w:w="249" w:space="40"/>
            <w:col w:w="3784"/>
          </w:cols>
        </w:sectPr>
      </w:pPr>
    </w:p>
    <w:p w14:paraId="3A16884E" w14:textId="77777777" w:rsidR="00CF7564" w:rsidRDefault="00CF7564">
      <w:pPr>
        <w:pStyle w:val="BodyText"/>
        <w:spacing w:before="2"/>
        <w:rPr>
          <w:rFonts w:ascii="Arial"/>
          <w:sz w:val="12"/>
        </w:rPr>
      </w:pPr>
    </w:p>
    <w:p w14:paraId="0D77DEFF" w14:textId="77777777" w:rsidR="00CF7564" w:rsidRDefault="00724232">
      <w:pPr>
        <w:spacing w:before="69"/>
        <w:ind w:left="2389"/>
        <w:rPr>
          <w:sz w:val="18"/>
        </w:rPr>
      </w:pPr>
      <w:r>
        <w:rPr>
          <w:w w:val="105"/>
          <w:sz w:val="18"/>
        </w:rPr>
        <w:t>Figure 9-2: Dynamic sequence partitioning example.</w:t>
      </w:r>
    </w:p>
    <w:p w14:paraId="4AB29B20" w14:textId="77777777" w:rsidR="00CF7564" w:rsidRDefault="00CF7564">
      <w:pPr>
        <w:pStyle w:val="BodyText"/>
        <w:spacing w:before="7"/>
      </w:pPr>
    </w:p>
    <w:p w14:paraId="40F60732" w14:textId="77777777" w:rsidR="00CF7564" w:rsidRDefault="00724232">
      <w:pPr>
        <w:pStyle w:val="BodyText"/>
        <w:ind w:left="1346" w:right="3065" w:firstLine="360"/>
        <w:jc w:val="both"/>
      </w:pPr>
      <w:r>
        <w:t>Given an infinite initial pseudo-random sequence {</w:t>
      </w:r>
      <w:r>
        <w:rPr>
          <w:i/>
        </w:rPr>
        <w:t>x</w:t>
      </w:r>
      <w:r>
        <w:rPr>
          <w:i/>
          <w:vertAlign w:val="subscript"/>
        </w:rPr>
        <w:t>i</w:t>
      </w:r>
      <w:r>
        <w:t>}, dynamic se- quence partitioning would assign to each thread a disjoint pseudo-random sub-sequence. In practice, of course, pseudo-random sequences are peri-</w:t>
      </w:r>
    </w:p>
    <w:p w14:paraId="397EEA92" w14:textId="77777777" w:rsidR="00CF7564" w:rsidRDefault="00CF7564">
      <w:pPr>
        <w:pStyle w:val="BodyText"/>
        <w:rPr>
          <w:sz w:val="13"/>
        </w:rPr>
      </w:pPr>
    </w:p>
    <w:p w14:paraId="54F9C1F9" w14:textId="77777777" w:rsidR="00CF7564" w:rsidRDefault="00724232">
      <w:pPr>
        <w:pStyle w:val="BodyText"/>
        <w:spacing w:before="68"/>
        <w:ind w:left="2212" w:right="3930"/>
        <w:jc w:val="center"/>
      </w:pPr>
      <w:r>
        <w:t>96</w:t>
      </w:r>
    </w:p>
    <w:p w14:paraId="0C934C9F" w14:textId="77777777" w:rsidR="00CF7564" w:rsidRDefault="00CF7564">
      <w:pPr>
        <w:jc w:val="center"/>
        <w:sectPr w:rsidR="00CF7564">
          <w:type w:val="continuous"/>
          <w:pgSz w:w="12240" w:h="15840"/>
          <w:pgMar w:top="1500" w:right="0" w:bottom="280" w:left="1720" w:header="720" w:footer="720" w:gutter="0"/>
          <w:cols w:space="720"/>
        </w:sectPr>
      </w:pPr>
    </w:p>
    <w:p w14:paraId="09EF171A" w14:textId="77777777" w:rsidR="00CF7564" w:rsidRDefault="00724232">
      <w:pPr>
        <w:pStyle w:val="BodyText"/>
        <w:spacing w:before="57"/>
        <w:ind w:left="1346" w:right="3066"/>
        <w:jc w:val="both"/>
      </w:pPr>
      <w:r>
        <w:t>odic, not infinite. Furthermore, since leapfrog partitioning has the effect of halving the sequence period, creating threads in an adversarial manner can cause the sequence to wrap around in logarithmic time. It is therefore de- sirable to choose an initia</w:t>
      </w:r>
      <w:r>
        <w:t>l sequence with an extremely long period.</w:t>
      </w:r>
    </w:p>
    <w:p w14:paraId="345601C9" w14:textId="77777777" w:rsidR="00CF7564" w:rsidRDefault="00CF7564">
      <w:pPr>
        <w:pStyle w:val="BodyText"/>
        <w:spacing w:before="1"/>
        <w:rPr>
          <w:sz w:val="21"/>
        </w:rPr>
      </w:pPr>
    </w:p>
    <w:p w14:paraId="628F3E7B" w14:textId="77777777" w:rsidR="00CF7564" w:rsidRDefault="00724232">
      <w:pPr>
        <w:pStyle w:val="ListParagraph"/>
        <w:numPr>
          <w:ilvl w:val="2"/>
          <w:numId w:val="17"/>
        </w:numPr>
        <w:tabs>
          <w:tab w:val="left" w:pos="2066"/>
          <w:tab w:val="left" w:pos="2067"/>
        </w:tabs>
        <w:ind w:hanging="721"/>
        <w:rPr>
          <w:sz w:val="20"/>
        </w:rPr>
      </w:pPr>
      <w:r>
        <w:rPr>
          <w:w w:val="110"/>
          <w:sz w:val="20"/>
        </w:rPr>
        <w:t>Random Number Generation in</w:t>
      </w:r>
      <w:r>
        <w:rPr>
          <w:spacing w:val="-24"/>
          <w:w w:val="110"/>
          <w:sz w:val="20"/>
        </w:rPr>
        <w:t xml:space="preserve"> </w:t>
      </w:r>
      <w:r>
        <w:rPr>
          <w:w w:val="110"/>
          <w:sz w:val="20"/>
        </w:rPr>
        <w:t>Hamal</w:t>
      </w:r>
    </w:p>
    <w:p w14:paraId="2C5CD2F2" w14:textId="77777777" w:rsidR="00CF7564" w:rsidRDefault="00CF7564">
      <w:pPr>
        <w:pStyle w:val="BodyText"/>
        <w:spacing w:before="7"/>
      </w:pPr>
    </w:p>
    <w:p w14:paraId="001554BA" w14:textId="77777777" w:rsidR="00CF7564" w:rsidRDefault="00724232">
      <w:pPr>
        <w:pStyle w:val="BodyText"/>
        <w:ind w:left="1346" w:right="3066"/>
        <w:jc w:val="both"/>
      </w:pPr>
      <w:r>
        <w:t>For the Hamal benchmarks, we have implemented a multiplicative linear congruential generator with modulus 2</w:t>
      </w:r>
      <w:r>
        <w:rPr>
          <w:rFonts w:ascii="Arial" w:hAnsi="Arial"/>
          <w:vertAlign w:val="superscript"/>
        </w:rPr>
        <w:t>61</w:t>
      </w:r>
      <w:r>
        <w:rPr>
          <w:rFonts w:ascii="Arial" w:hAnsi="Arial"/>
        </w:rPr>
        <w:t xml:space="preserve"> </w:t>
      </w:r>
      <w:r>
        <w:t>– 1 (this is the next Mersenne prime beyond 2</w:t>
      </w:r>
      <w:r>
        <w:rPr>
          <w:rFonts w:ascii="Arial" w:hAnsi="Arial"/>
          <w:vertAlign w:val="superscript"/>
        </w:rPr>
        <w:t>31</w:t>
      </w:r>
      <w:r>
        <w:rPr>
          <w:rFonts w:ascii="Arial" w:hAnsi="Arial"/>
        </w:rPr>
        <w:t xml:space="preserve"> </w:t>
      </w:r>
      <w:r>
        <w:t>– 1, a common modulu</w:t>
      </w:r>
      <w:r>
        <w:t xml:space="preserve">s for existing applications). Given a multiplier </w:t>
      </w:r>
      <w:r>
        <w:rPr>
          <w:i/>
        </w:rPr>
        <w:t>a</w:t>
      </w:r>
      <w:r>
        <w:t>, the sequence {</w:t>
      </w:r>
      <w:r>
        <w:rPr>
          <w:i/>
        </w:rPr>
        <w:t>x</w:t>
      </w:r>
      <w:r>
        <w:rPr>
          <w:i/>
          <w:vertAlign w:val="subscript"/>
        </w:rPr>
        <w:t>i</w:t>
      </w:r>
      <w:r>
        <w:t>} is defined by</w:t>
      </w:r>
    </w:p>
    <w:p w14:paraId="4D6009A2" w14:textId="77777777" w:rsidR="00CF7564" w:rsidRDefault="00CF7564">
      <w:pPr>
        <w:pStyle w:val="BodyText"/>
        <w:rPr>
          <w:sz w:val="22"/>
        </w:rPr>
      </w:pPr>
    </w:p>
    <w:p w14:paraId="785E702E" w14:textId="77777777" w:rsidR="00CF7564" w:rsidRDefault="00724232">
      <w:pPr>
        <w:tabs>
          <w:tab w:val="left" w:pos="6872"/>
        </w:tabs>
        <w:ind w:left="3483"/>
        <w:rPr>
          <w:sz w:val="20"/>
        </w:rPr>
      </w:pPr>
      <w:r>
        <w:rPr>
          <w:i/>
          <w:sz w:val="20"/>
        </w:rPr>
        <w:t>x</w:t>
      </w:r>
      <w:r>
        <w:rPr>
          <w:i/>
          <w:sz w:val="20"/>
          <w:vertAlign w:val="subscript"/>
        </w:rPr>
        <w:t>i+</w:t>
      </w:r>
      <w:r>
        <w:rPr>
          <w:rFonts w:ascii="Arial" w:hAnsi="Arial"/>
          <w:sz w:val="20"/>
          <w:vertAlign w:val="subscript"/>
        </w:rPr>
        <w:t>1</w:t>
      </w:r>
      <w:r>
        <w:rPr>
          <w:rFonts w:ascii="Arial" w:hAnsi="Arial"/>
          <w:sz w:val="20"/>
        </w:rPr>
        <w:t xml:space="preserve"> </w:t>
      </w:r>
      <w:r>
        <w:rPr>
          <w:rFonts w:ascii="Symbol" w:hAnsi="Symbol"/>
          <w:sz w:val="20"/>
        </w:rPr>
        <w:t xml:space="preserve">≡ </w:t>
      </w:r>
      <w:r>
        <w:rPr>
          <w:i/>
          <w:sz w:val="20"/>
        </w:rPr>
        <w:t>ax</w:t>
      </w:r>
      <w:r>
        <w:rPr>
          <w:i/>
          <w:sz w:val="20"/>
          <w:vertAlign w:val="subscript"/>
        </w:rPr>
        <w:t>i</w:t>
      </w:r>
      <w:r>
        <w:rPr>
          <w:i/>
          <w:sz w:val="20"/>
        </w:rPr>
        <w:t xml:space="preserve"> </w:t>
      </w:r>
      <w:r>
        <w:rPr>
          <w:sz w:val="20"/>
        </w:rPr>
        <w:t>(mod 2</w:t>
      </w:r>
      <w:r>
        <w:rPr>
          <w:rFonts w:ascii="Arial" w:hAnsi="Arial"/>
          <w:sz w:val="20"/>
          <w:vertAlign w:val="superscript"/>
        </w:rPr>
        <w:t>61</w:t>
      </w:r>
      <w:r>
        <w:rPr>
          <w:rFonts w:ascii="Arial" w:hAnsi="Arial"/>
          <w:spacing w:val="-26"/>
          <w:sz w:val="20"/>
        </w:rPr>
        <w:t xml:space="preserve"> </w:t>
      </w:r>
      <w:r>
        <w:rPr>
          <w:sz w:val="20"/>
        </w:rPr>
        <w:t>–</w:t>
      </w:r>
      <w:r>
        <w:rPr>
          <w:spacing w:val="-3"/>
          <w:sz w:val="20"/>
        </w:rPr>
        <w:t xml:space="preserve"> </w:t>
      </w:r>
      <w:r>
        <w:rPr>
          <w:sz w:val="20"/>
        </w:rPr>
        <w:t>1)</w:t>
      </w:r>
      <w:r>
        <w:rPr>
          <w:sz w:val="20"/>
        </w:rPr>
        <w:tab/>
        <w:t>(1)</w:t>
      </w:r>
    </w:p>
    <w:p w14:paraId="5A028481" w14:textId="77777777" w:rsidR="00CF7564" w:rsidRDefault="00724232">
      <w:pPr>
        <w:pStyle w:val="BodyText"/>
        <w:spacing w:before="223"/>
        <w:ind w:left="1346" w:right="3064" w:firstLine="360"/>
        <w:jc w:val="both"/>
      </w:pPr>
      <w:r>
        <w:t xml:space="preserve">This generator provides a balance between quality and simplicity of random number generation. The period is of medium length – if </w:t>
      </w:r>
      <w:r>
        <w:rPr>
          <w:i/>
        </w:rPr>
        <w:t xml:space="preserve">a </w:t>
      </w:r>
      <w:r>
        <w:t>is a primitive root then the period is 2</w:t>
      </w:r>
      <w:r>
        <w:rPr>
          <w:rFonts w:ascii="Arial" w:hAnsi="Arial"/>
          <w:vertAlign w:val="superscript"/>
        </w:rPr>
        <w:t>61</w:t>
      </w:r>
      <w:r>
        <w:rPr>
          <w:rFonts w:ascii="Arial" w:hAnsi="Arial"/>
        </w:rPr>
        <w:t xml:space="preserve"> </w:t>
      </w:r>
      <w:r>
        <w:t xml:space="preserve">– 2. Only 128 bits of state are required to store </w:t>
      </w:r>
      <w:r>
        <w:rPr>
          <w:i/>
        </w:rPr>
        <w:t xml:space="preserve">a </w:t>
      </w:r>
      <w:r>
        <w:t xml:space="preserve">and </w:t>
      </w:r>
      <w:r>
        <w:rPr>
          <w:i/>
        </w:rPr>
        <w:t>x</w:t>
      </w:r>
      <w:r>
        <w:rPr>
          <w:i/>
          <w:vertAlign w:val="subscript"/>
        </w:rPr>
        <w:t>i</w:t>
      </w:r>
      <w:r>
        <w:t>. Because Hamal supports 64</w:t>
      </w:r>
      <w:r>
        <w:rPr>
          <w:rFonts w:ascii="Symbol" w:hAnsi="Symbol"/>
        </w:rPr>
        <w:t>→</w:t>
      </w:r>
      <w:r>
        <w:t xml:space="preserve">128 bit integer multiplica- tion, computing </w:t>
      </w:r>
      <w:r>
        <w:rPr>
          <w:i/>
        </w:rPr>
        <w:t>x</w:t>
      </w:r>
      <w:r>
        <w:rPr>
          <w:i/>
          <w:vertAlign w:val="subscript"/>
        </w:rPr>
        <w:t>i</w:t>
      </w:r>
      <w:r>
        <w:rPr>
          <w:rFonts w:ascii="Arial" w:hAnsi="Arial"/>
          <w:vertAlign w:val="subscript"/>
        </w:rPr>
        <w:t>+1</w:t>
      </w:r>
      <w:r>
        <w:rPr>
          <w:rFonts w:ascii="Arial" w:hAnsi="Arial"/>
        </w:rPr>
        <w:t xml:space="preserve"> </w:t>
      </w:r>
      <w:r>
        <w:t>is very efficient. Figure 9-3 shows assembly code for rand(), which consists o</w:t>
      </w:r>
      <w:r>
        <w:t xml:space="preserve">f 7 arithmetic instructions arranged in 5 VLIW in- struction groups. $holdrand (r29) is a 128 bit register whose upper 64 bits ($holdrand.y) are used to store </w:t>
      </w:r>
      <w:r>
        <w:rPr>
          <w:i/>
        </w:rPr>
        <w:t xml:space="preserve">a </w:t>
      </w:r>
      <w:r>
        <w:t xml:space="preserve">and whose lower 64 bits ($holdrand.x) are used to store </w:t>
      </w:r>
      <w:r>
        <w:rPr>
          <w:i/>
        </w:rPr>
        <w:t>x</w:t>
      </w:r>
      <w:r>
        <w:rPr>
          <w:i/>
          <w:vertAlign w:val="subscript"/>
        </w:rPr>
        <w:t>i</w:t>
      </w:r>
      <w:r>
        <w:rPr>
          <w:i/>
        </w:rPr>
        <w:t xml:space="preserve"> </w:t>
      </w:r>
      <w:r>
        <w:t>shifted left by 3 bits (8</w:t>
      </w:r>
      <w:r>
        <w:rPr>
          <w:i/>
        </w:rPr>
        <w:t>x</w:t>
      </w:r>
      <w:r>
        <w:rPr>
          <w:i/>
          <w:vertAlign w:val="subscript"/>
        </w:rPr>
        <w:t>i</w:t>
      </w:r>
      <w:r>
        <w:t>).</w:t>
      </w:r>
    </w:p>
    <w:p w14:paraId="2DA22301" w14:textId="77777777" w:rsidR="00CF7564" w:rsidRDefault="00CF7564">
      <w:pPr>
        <w:pStyle w:val="BodyText"/>
        <w:spacing w:before="6"/>
        <w:rPr>
          <w:sz w:val="21"/>
        </w:rPr>
      </w:pPr>
    </w:p>
    <w:p w14:paraId="4025A48C" w14:textId="77777777" w:rsidR="00CF7564" w:rsidRDefault="00724232">
      <w:pPr>
        <w:tabs>
          <w:tab w:val="left" w:pos="3410"/>
        </w:tabs>
        <w:spacing w:line="271" w:lineRule="auto"/>
        <w:ind w:left="1778" w:right="6723"/>
        <w:rPr>
          <w:rFonts w:ascii="Courier"/>
          <w:sz w:val="16"/>
        </w:rPr>
      </w:pPr>
      <w:r>
        <w:rPr>
          <w:rFonts w:ascii="Courier"/>
          <w:sz w:val="16"/>
        </w:rPr>
        <w:t>#var</w:t>
      </w:r>
      <w:r>
        <w:rPr>
          <w:rFonts w:ascii="Courier"/>
          <w:spacing w:val="-2"/>
          <w:sz w:val="16"/>
        </w:rPr>
        <w:t xml:space="preserve"> </w:t>
      </w:r>
      <w:r>
        <w:rPr>
          <w:rFonts w:ascii="Courier"/>
          <w:sz w:val="16"/>
        </w:rPr>
        <w:t>holdrand</w:t>
      </w:r>
      <w:r>
        <w:rPr>
          <w:rFonts w:ascii="Courier"/>
          <w:sz w:val="16"/>
        </w:rPr>
        <w:tab/>
        <w:t>r29 #var</w:t>
      </w:r>
      <w:r>
        <w:rPr>
          <w:rFonts w:ascii="Courier"/>
          <w:spacing w:val="-2"/>
          <w:sz w:val="16"/>
        </w:rPr>
        <w:t xml:space="preserve"> </w:t>
      </w:r>
      <w:r>
        <w:rPr>
          <w:rFonts w:ascii="Courier"/>
          <w:sz w:val="16"/>
        </w:rPr>
        <w:t>rand</w:t>
      </w:r>
      <w:r>
        <w:rPr>
          <w:rFonts w:ascii="Courier"/>
          <w:sz w:val="16"/>
        </w:rPr>
        <w:tab/>
      </w:r>
      <w:r>
        <w:rPr>
          <w:rFonts w:ascii="Courier"/>
          <w:spacing w:val="-5"/>
          <w:sz w:val="16"/>
        </w:rPr>
        <w:t>r29b</w:t>
      </w:r>
    </w:p>
    <w:p w14:paraId="7F2657C3" w14:textId="77777777" w:rsidR="00CF7564" w:rsidRDefault="00CF7564">
      <w:pPr>
        <w:pStyle w:val="BodyText"/>
        <w:spacing w:before="2"/>
        <w:rPr>
          <w:rFonts w:ascii="Courier"/>
          <w:sz w:val="18"/>
        </w:rPr>
      </w:pPr>
    </w:p>
    <w:p w14:paraId="7D01C9EC" w14:textId="77777777" w:rsidR="00CF7564" w:rsidRDefault="00724232">
      <w:pPr>
        <w:ind w:left="1778"/>
        <w:rPr>
          <w:rFonts w:ascii="Courier"/>
          <w:sz w:val="16"/>
        </w:rPr>
      </w:pPr>
      <w:r>
        <w:rPr>
          <w:rFonts w:ascii="Courier"/>
          <w:sz w:val="16"/>
        </w:rPr>
        <w:t>rand:</w:t>
      </w:r>
    </w:p>
    <w:p w14:paraId="48AC6D20" w14:textId="77777777" w:rsidR="00CF7564" w:rsidRDefault="00724232">
      <w:pPr>
        <w:tabs>
          <w:tab w:val="left" w:pos="2930"/>
        </w:tabs>
        <w:spacing w:before="21"/>
        <w:ind w:left="1778"/>
        <w:rPr>
          <w:rFonts w:ascii="Courier" w:hAnsi="Courier"/>
          <w:sz w:val="16"/>
        </w:rPr>
      </w:pPr>
      <w:r>
        <w:rPr>
          <w:rFonts w:ascii="Courier" w:hAnsi="Courier"/>
          <w:sz w:val="16"/>
        </w:rPr>
        <w:t>.</w:t>
      </w:r>
      <w:r>
        <w:rPr>
          <w:rFonts w:ascii="Courier" w:hAnsi="Courier"/>
          <w:sz w:val="16"/>
        </w:rPr>
        <w:tab/>
        <w:t>r0x = move $holdrand.y ;; r0x = multiplier</w:t>
      </w:r>
      <w:r>
        <w:rPr>
          <w:rFonts w:ascii="Courier" w:hAnsi="Courier"/>
          <w:spacing w:val="-3"/>
          <w:sz w:val="16"/>
        </w:rPr>
        <w:t xml:space="preserve"> </w:t>
      </w:r>
      <w:r>
        <w:rPr>
          <w:rFonts w:ascii="Courier" w:hAnsi="Courier"/>
          <w:sz w:val="16"/>
        </w:rPr>
        <w:t>‘a’</w:t>
      </w:r>
    </w:p>
    <w:p w14:paraId="19E35159" w14:textId="77777777" w:rsidR="00CF7564" w:rsidRDefault="00724232">
      <w:pPr>
        <w:spacing w:before="21"/>
        <w:ind w:left="2930"/>
        <w:rPr>
          <w:rFonts w:ascii="Courier"/>
          <w:sz w:val="16"/>
        </w:rPr>
      </w:pPr>
      <w:r>
        <w:rPr>
          <w:rFonts w:ascii="Courier"/>
          <w:sz w:val="16"/>
        </w:rPr>
        <w:t>$holdrand = mul64 $holdrand.x, $holdrand.y</w:t>
      </w:r>
    </w:p>
    <w:p w14:paraId="40B48C50" w14:textId="77777777" w:rsidR="00CF7564" w:rsidRDefault="00724232">
      <w:pPr>
        <w:tabs>
          <w:tab w:val="left" w:pos="2930"/>
        </w:tabs>
        <w:spacing w:before="21"/>
        <w:ind w:left="1778"/>
        <w:rPr>
          <w:rFonts w:ascii="Courier"/>
          <w:sz w:val="16"/>
        </w:rPr>
      </w:pPr>
      <w:r>
        <w:rPr>
          <w:rFonts w:ascii="Courier"/>
          <w:sz w:val="16"/>
        </w:rPr>
        <w:t>.</w:t>
      </w:r>
      <w:r>
        <w:rPr>
          <w:rFonts w:ascii="Courier"/>
          <w:sz w:val="16"/>
        </w:rPr>
        <w:tab/>
        <w:t>$holdrand.y = shl64 $holdrand.y,</w:t>
      </w:r>
      <w:r>
        <w:rPr>
          <w:rFonts w:ascii="Courier"/>
          <w:spacing w:val="-1"/>
          <w:sz w:val="16"/>
        </w:rPr>
        <w:t xml:space="preserve"> </w:t>
      </w:r>
      <w:r>
        <w:rPr>
          <w:rFonts w:ascii="Courier"/>
          <w:sz w:val="16"/>
        </w:rPr>
        <w:t>3</w:t>
      </w:r>
    </w:p>
    <w:p w14:paraId="6977AFC1" w14:textId="77777777" w:rsidR="00CF7564" w:rsidRDefault="00724232">
      <w:pPr>
        <w:tabs>
          <w:tab w:val="left" w:pos="2930"/>
        </w:tabs>
        <w:spacing w:before="21"/>
        <w:ind w:left="1778"/>
        <w:rPr>
          <w:rFonts w:ascii="Courier"/>
          <w:sz w:val="16"/>
        </w:rPr>
      </w:pPr>
      <w:r>
        <w:rPr>
          <w:rFonts w:ascii="Courier"/>
          <w:sz w:val="16"/>
        </w:rPr>
        <w:t>.</w:t>
      </w:r>
      <w:r>
        <w:rPr>
          <w:rFonts w:ascii="Courier"/>
          <w:sz w:val="16"/>
        </w:rPr>
        <w:tab/>
        <w:t>$holdrand.x = add64 $holdrand.x,</w:t>
      </w:r>
      <w:r>
        <w:rPr>
          <w:rFonts w:ascii="Courier"/>
          <w:spacing w:val="-2"/>
          <w:sz w:val="16"/>
        </w:rPr>
        <w:t xml:space="preserve"> </w:t>
      </w:r>
      <w:r>
        <w:rPr>
          <w:rFonts w:ascii="Courier"/>
          <w:sz w:val="16"/>
        </w:rPr>
        <w:t>$holdrand.y</w:t>
      </w:r>
    </w:p>
    <w:p w14:paraId="2F9E5F06" w14:textId="77777777" w:rsidR="00CF7564" w:rsidRDefault="00724232">
      <w:pPr>
        <w:spacing w:before="22"/>
        <w:ind w:left="1386" w:right="3930"/>
        <w:jc w:val="center"/>
        <w:rPr>
          <w:rFonts w:ascii="Courier"/>
          <w:sz w:val="16"/>
        </w:rPr>
      </w:pPr>
      <w:r>
        <w:rPr>
          <w:rFonts w:ascii="Courier"/>
          <w:sz w:val="16"/>
        </w:rPr>
        <w:t>$holdrand.y = move r0x</w:t>
      </w:r>
    </w:p>
    <w:p w14:paraId="69B02FD6" w14:textId="77777777" w:rsidR="00CF7564" w:rsidRDefault="00724232">
      <w:pPr>
        <w:tabs>
          <w:tab w:val="left" w:pos="383"/>
          <w:tab w:val="left" w:pos="1151"/>
        </w:tabs>
        <w:spacing w:before="21"/>
        <w:ind w:right="2544"/>
        <w:jc w:val="center"/>
        <w:rPr>
          <w:rFonts w:ascii="Courier"/>
          <w:sz w:val="16"/>
        </w:rPr>
      </w:pPr>
      <w:r>
        <w:rPr>
          <w:rFonts w:ascii="Courier"/>
          <w:sz w:val="16"/>
        </w:rPr>
        <w:t>.</w:t>
      </w:r>
      <w:r>
        <w:rPr>
          <w:rFonts w:ascii="Courier"/>
          <w:sz w:val="16"/>
        </w:rPr>
        <w:tab/>
        <w:t>(p13)</w:t>
      </w:r>
      <w:r>
        <w:rPr>
          <w:rFonts w:ascii="Courier"/>
          <w:sz w:val="16"/>
        </w:rPr>
        <w:tab/>
      </w:r>
      <w:r>
        <w:rPr>
          <w:rFonts w:ascii="Courier"/>
          <w:sz w:val="16"/>
        </w:rPr>
        <w:t>$holdrand.x = add64 $holdrand.x,</w:t>
      </w:r>
      <w:r>
        <w:rPr>
          <w:rFonts w:ascii="Courier"/>
          <w:spacing w:val="-2"/>
          <w:sz w:val="16"/>
        </w:rPr>
        <w:t xml:space="preserve"> </w:t>
      </w:r>
      <w:r>
        <w:rPr>
          <w:rFonts w:ascii="Courier"/>
          <w:sz w:val="16"/>
        </w:rPr>
        <w:t>8</w:t>
      </w:r>
    </w:p>
    <w:p w14:paraId="27280999" w14:textId="77777777" w:rsidR="00CF7564" w:rsidRDefault="00724232">
      <w:pPr>
        <w:tabs>
          <w:tab w:val="left" w:pos="2930"/>
        </w:tabs>
        <w:spacing w:before="21" w:line="273" w:lineRule="auto"/>
        <w:ind w:left="2930" w:right="6051" w:hanging="1152"/>
        <w:rPr>
          <w:rFonts w:ascii="Courier"/>
          <w:sz w:val="16"/>
        </w:rPr>
      </w:pPr>
      <w:r>
        <w:rPr>
          <w:rFonts w:ascii="Courier"/>
          <w:sz w:val="16"/>
        </w:rPr>
        <w:t>.</w:t>
      </w:r>
      <w:r>
        <w:rPr>
          <w:rFonts w:ascii="Courier"/>
          <w:sz w:val="16"/>
        </w:rPr>
        <w:tab/>
        <w:t xml:space="preserve">r0a = move </w:t>
      </w:r>
      <w:r>
        <w:rPr>
          <w:rFonts w:ascii="Courier"/>
          <w:spacing w:val="-3"/>
          <w:sz w:val="16"/>
        </w:rPr>
        <w:t xml:space="preserve">$rand </w:t>
      </w:r>
      <w:r>
        <w:rPr>
          <w:rFonts w:ascii="Courier"/>
          <w:sz w:val="16"/>
        </w:rPr>
        <w:t>return</w:t>
      </w:r>
    </w:p>
    <w:p w14:paraId="4604F8CA" w14:textId="77777777" w:rsidR="00CF7564" w:rsidRDefault="00CF7564">
      <w:pPr>
        <w:pStyle w:val="BodyText"/>
        <w:rPr>
          <w:rFonts w:ascii="Courier"/>
          <w:sz w:val="22"/>
        </w:rPr>
      </w:pPr>
    </w:p>
    <w:p w14:paraId="47C93ECA" w14:textId="77777777" w:rsidR="00CF7564" w:rsidRDefault="00724232">
      <w:pPr>
        <w:ind w:left="2211" w:right="3930"/>
        <w:jc w:val="center"/>
        <w:rPr>
          <w:sz w:val="18"/>
        </w:rPr>
      </w:pPr>
      <w:r>
        <w:rPr>
          <w:w w:val="105"/>
          <w:sz w:val="18"/>
        </w:rPr>
        <w:t>Figure 9-3: Hamal assembly code for rand().</w:t>
      </w:r>
    </w:p>
    <w:p w14:paraId="0E7AAA52" w14:textId="77777777" w:rsidR="00CF7564" w:rsidRDefault="00CF7564">
      <w:pPr>
        <w:pStyle w:val="BodyText"/>
        <w:spacing w:before="7"/>
      </w:pPr>
    </w:p>
    <w:p w14:paraId="12E4C496" w14:textId="77777777" w:rsidR="00CF7564" w:rsidRDefault="00724232">
      <w:pPr>
        <w:pStyle w:val="BodyText"/>
        <w:ind w:left="1346" w:right="3063" w:firstLine="360"/>
        <w:jc w:val="both"/>
      </w:pPr>
      <w:r>
        <w:t>The multiplication in the first instruction group computes 8</w:t>
      </w:r>
      <w:r>
        <w:rPr>
          <w:i/>
        </w:rPr>
        <w:t>ax</w:t>
      </w:r>
      <w:r>
        <w:rPr>
          <w:i/>
          <w:vertAlign w:val="subscript"/>
        </w:rPr>
        <w:t>i</w:t>
      </w:r>
      <w:r>
        <w:rPr>
          <w:i/>
        </w:rPr>
        <w:t xml:space="preserve"> </w:t>
      </w:r>
      <w:r>
        <w:t>= 8</w:t>
      </w:r>
      <w:r>
        <w:rPr>
          <w:i/>
        </w:rPr>
        <w:t>x</w:t>
      </w:r>
      <w:r>
        <w:rPr>
          <w:i/>
          <w:vertAlign w:val="subscript"/>
        </w:rPr>
        <w:t>i</w:t>
      </w:r>
      <w:r>
        <w:rPr>
          <w:rFonts w:ascii="Arial"/>
          <w:vertAlign w:val="subscript"/>
        </w:rPr>
        <w:t>+1</w:t>
      </w:r>
      <w:r>
        <w:rPr>
          <w:rFonts w:ascii="Arial"/>
        </w:rPr>
        <w:t xml:space="preserve"> </w:t>
      </w:r>
      <w:r>
        <w:t xml:space="preserve">as a 128 bit number. If the upper 64 bits of the product are </w:t>
      </w:r>
      <w:r>
        <w:rPr>
          <w:i/>
        </w:rPr>
        <w:t xml:space="preserve">u </w:t>
      </w:r>
      <w:r>
        <w:t>and the lower 64 bits are 8</w:t>
      </w:r>
      <w:r>
        <w:rPr>
          <w:i/>
        </w:rPr>
        <w:t>v</w:t>
      </w:r>
      <w:r>
        <w:t>,</w:t>
      </w:r>
      <w:r>
        <w:rPr>
          <w:spacing w:val="-4"/>
        </w:rPr>
        <w:t xml:space="preserve"> </w:t>
      </w:r>
      <w:r>
        <w:t>then</w:t>
      </w:r>
    </w:p>
    <w:p w14:paraId="6D567C31" w14:textId="77777777" w:rsidR="00CF7564" w:rsidRDefault="00CF7564">
      <w:pPr>
        <w:pStyle w:val="BodyText"/>
        <w:spacing w:before="2"/>
        <w:rPr>
          <w:sz w:val="22"/>
        </w:rPr>
      </w:pPr>
    </w:p>
    <w:p w14:paraId="29E74B81" w14:textId="77777777" w:rsidR="00CF7564" w:rsidRDefault="00724232">
      <w:pPr>
        <w:tabs>
          <w:tab w:val="left" w:pos="6872"/>
        </w:tabs>
        <w:ind w:left="2780"/>
        <w:rPr>
          <w:sz w:val="20"/>
        </w:rPr>
      </w:pPr>
      <w:r>
        <w:rPr>
          <w:sz w:val="20"/>
        </w:rPr>
        <w:t>8</w:t>
      </w:r>
      <w:r>
        <w:rPr>
          <w:i/>
          <w:sz w:val="20"/>
        </w:rPr>
        <w:t>x</w:t>
      </w:r>
      <w:r>
        <w:rPr>
          <w:i/>
          <w:sz w:val="20"/>
          <w:vertAlign w:val="subscript"/>
        </w:rPr>
        <w:t>i</w:t>
      </w:r>
      <w:r>
        <w:rPr>
          <w:rFonts w:ascii="Arial" w:hAnsi="Arial"/>
          <w:sz w:val="20"/>
          <w:vertAlign w:val="subscript"/>
        </w:rPr>
        <w:t>+1</w:t>
      </w:r>
      <w:r>
        <w:rPr>
          <w:rFonts w:ascii="Arial" w:hAnsi="Arial"/>
          <w:spacing w:val="-9"/>
          <w:sz w:val="20"/>
        </w:rPr>
        <w:t xml:space="preserve"> </w:t>
      </w:r>
      <w:r>
        <w:rPr>
          <w:sz w:val="20"/>
        </w:rPr>
        <w:t>=</w:t>
      </w:r>
      <w:r>
        <w:rPr>
          <w:spacing w:val="-3"/>
          <w:sz w:val="20"/>
        </w:rPr>
        <w:t xml:space="preserve"> </w:t>
      </w:r>
      <w:r>
        <w:rPr>
          <w:sz w:val="20"/>
        </w:rPr>
        <w:t>2</w:t>
      </w:r>
      <w:r>
        <w:rPr>
          <w:rFonts w:ascii="Arial" w:hAnsi="Arial"/>
          <w:sz w:val="20"/>
          <w:vertAlign w:val="superscript"/>
        </w:rPr>
        <w:t>64</w:t>
      </w:r>
      <w:r>
        <w:rPr>
          <w:i/>
          <w:sz w:val="20"/>
        </w:rPr>
        <w:t>u</w:t>
      </w:r>
      <w:r>
        <w:rPr>
          <w:i/>
          <w:spacing w:val="-3"/>
          <w:sz w:val="20"/>
        </w:rPr>
        <w:t xml:space="preserve"> </w:t>
      </w:r>
      <w:r>
        <w:rPr>
          <w:sz w:val="20"/>
        </w:rPr>
        <w:t>+</w:t>
      </w:r>
      <w:r>
        <w:rPr>
          <w:spacing w:val="-3"/>
          <w:sz w:val="20"/>
        </w:rPr>
        <w:t xml:space="preserve"> </w:t>
      </w:r>
      <w:r>
        <w:rPr>
          <w:sz w:val="20"/>
        </w:rPr>
        <w:t>8</w:t>
      </w:r>
      <w:r>
        <w:rPr>
          <w:i/>
          <w:sz w:val="20"/>
        </w:rPr>
        <w:t>v</w:t>
      </w:r>
      <w:r>
        <w:rPr>
          <w:i/>
          <w:spacing w:val="-3"/>
          <w:sz w:val="20"/>
        </w:rPr>
        <w:t xml:space="preserve"> </w:t>
      </w:r>
      <w:r>
        <w:rPr>
          <w:rFonts w:ascii="Symbol" w:hAnsi="Symbol"/>
          <w:sz w:val="20"/>
        </w:rPr>
        <w:t>≡</w:t>
      </w:r>
      <w:r>
        <w:rPr>
          <w:rFonts w:ascii="Symbol" w:hAnsi="Symbol"/>
          <w:spacing w:val="-3"/>
          <w:sz w:val="20"/>
        </w:rPr>
        <w:t xml:space="preserve"> </w:t>
      </w:r>
      <w:r>
        <w:rPr>
          <w:sz w:val="20"/>
        </w:rPr>
        <w:t>8</w:t>
      </w:r>
      <w:r>
        <w:rPr>
          <w:i/>
          <w:sz w:val="20"/>
        </w:rPr>
        <w:t>u</w:t>
      </w:r>
      <w:r>
        <w:rPr>
          <w:i/>
          <w:spacing w:val="-2"/>
          <w:sz w:val="20"/>
        </w:rPr>
        <w:t xml:space="preserve"> </w:t>
      </w:r>
      <w:r>
        <w:rPr>
          <w:sz w:val="20"/>
        </w:rPr>
        <w:t>+</w:t>
      </w:r>
      <w:r>
        <w:rPr>
          <w:spacing w:val="-4"/>
          <w:sz w:val="20"/>
        </w:rPr>
        <w:t xml:space="preserve"> </w:t>
      </w:r>
      <w:r>
        <w:rPr>
          <w:sz w:val="20"/>
        </w:rPr>
        <w:t>8</w:t>
      </w:r>
      <w:r>
        <w:rPr>
          <w:i/>
          <w:sz w:val="20"/>
        </w:rPr>
        <w:t>v</w:t>
      </w:r>
      <w:r>
        <w:rPr>
          <w:i/>
          <w:spacing w:val="-3"/>
          <w:sz w:val="20"/>
        </w:rPr>
        <w:t xml:space="preserve"> </w:t>
      </w:r>
      <w:r>
        <w:rPr>
          <w:sz w:val="20"/>
        </w:rPr>
        <w:t>(mod</w:t>
      </w:r>
      <w:r>
        <w:rPr>
          <w:spacing w:val="-3"/>
          <w:sz w:val="20"/>
        </w:rPr>
        <w:t xml:space="preserve"> </w:t>
      </w:r>
      <w:r>
        <w:rPr>
          <w:sz w:val="20"/>
        </w:rPr>
        <w:t>2</w:t>
      </w:r>
      <w:r>
        <w:rPr>
          <w:rFonts w:ascii="Arial" w:hAnsi="Arial"/>
          <w:sz w:val="20"/>
          <w:vertAlign w:val="superscript"/>
        </w:rPr>
        <w:t>61</w:t>
      </w:r>
      <w:r>
        <w:rPr>
          <w:rFonts w:ascii="Arial" w:hAnsi="Arial"/>
          <w:spacing w:val="-10"/>
          <w:sz w:val="20"/>
        </w:rPr>
        <w:t xml:space="preserve"> </w:t>
      </w:r>
      <w:r>
        <w:rPr>
          <w:sz w:val="20"/>
        </w:rPr>
        <w:t>–</w:t>
      </w:r>
      <w:r>
        <w:rPr>
          <w:spacing w:val="-3"/>
          <w:sz w:val="20"/>
        </w:rPr>
        <w:t xml:space="preserve"> </w:t>
      </w:r>
      <w:r>
        <w:rPr>
          <w:sz w:val="20"/>
        </w:rPr>
        <w:t>1)</w:t>
      </w:r>
      <w:r>
        <w:rPr>
          <w:sz w:val="20"/>
        </w:rPr>
        <w:tab/>
        <w:t>(2)</w:t>
      </w:r>
    </w:p>
    <w:p w14:paraId="29485654" w14:textId="77777777" w:rsidR="00CF7564" w:rsidRDefault="00724232">
      <w:pPr>
        <w:pStyle w:val="BodyText"/>
        <w:spacing w:before="222" w:line="244" w:lineRule="auto"/>
        <w:ind w:left="1346" w:right="3065" w:hanging="2"/>
        <w:jc w:val="center"/>
      </w:pPr>
      <w:r>
        <w:t>To reduce the product modulo 2</w:t>
      </w:r>
      <w:r>
        <w:rPr>
          <w:rFonts w:ascii="Arial" w:hAnsi="Arial"/>
          <w:vertAlign w:val="superscript"/>
        </w:rPr>
        <w:t>61</w:t>
      </w:r>
      <w:r>
        <w:rPr>
          <w:rFonts w:ascii="Arial" w:hAnsi="Arial"/>
        </w:rPr>
        <w:t xml:space="preserve"> </w:t>
      </w:r>
      <w:r>
        <w:t xml:space="preserve">– 1 we therefore left shift the upper bits by 3 then add them to the lower bits. In case of a carry beyond the last bit (indicated by the </w:t>
      </w:r>
      <w:r>
        <w:rPr>
          <w:i/>
        </w:rPr>
        <w:t xml:space="preserve">integer inexact </w:t>
      </w:r>
      <w:r>
        <w:t>flag p13), we must add an additional 8,   97</w:t>
      </w:r>
    </w:p>
    <w:p w14:paraId="57248C69" w14:textId="77777777" w:rsidR="00CF7564" w:rsidRDefault="00CF7564">
      <w:pPr>
        <w:spacing w:line="244" w:lineRule="auto"/>
        <w:jc w:val="center"/>
        <w:sectPr w:rsidR="00CF7564">
          <w:pgSz w:w="12240" w:h="15840"/>
          <w:pgMar w:top="660" w:right="0" w:bottom="280" w:left="1720" w:header="720" w:footer="720" w:gutter="0"/>
          <w:cols w:space="720"/>
        </w:sectPr>
      </w:pPr>
    </w:p>
    <w:p w14:paraId="302B8551" w14:textId="77777777" w:rsidR="00CF7564" w:rsidRDefault="00724232">
      <w:pPr>
        <w:pStyle w:val="BodyText"/>
        <w:spacing w:before="103" w:line="223" w:lineRule="auto"/>
        <w:ind w:left="1346" w:right="3066"/>
        <w:jc w:val="both"/>
      </w:pPr>
      <w:r>
        <w:t>since 2</w:t>
      </w:r>
      <w:r>
        <w:rPr>
          <w:rFonts w:ascii="Arial" w:hAnsi="Arial"/>
          <w:vertAlign w:val="superscript"/>
        </w:rPr>
        <w:t>64</w:t>
      </w:r>
      <w:r>
        <w:rPr>
          <w:rFonts w:ascii="Arial" w:hAnsi="Arial"/>
        </w:rPr>
        <w:t xml:space="preserve"> </w:t>
      </w:r>
      <w:r>
        <w:rPr>
          <w:rFonts w:ascii="Symbol" w:hAnsi="Symbol"/>
        </w:rPr>
        <w:t xml:space="preserve">≡ </w:t>
      </w:r>
      <w:r>
        <w:t>8 (mod 2</w:t>
      </w:r>
      <w:r>
        <w:rPr>
          <w:rFonts w:ascii="Arial" w:hAnsi="Arial"/>
          <w:vertAlign w:val="superscript"/>
        </w:rPr>
        <w:t>61</w:t>
      </w:r>
      <w:r>
        <w:rPr>
          <w:rFonts w:ascii="Arial" w:hAnsi="Arial"/>
        </w:rPr>
        <w:t xml:space="preserve"> </w:t>
      </w:r>
      <w:r>
        <w:t>– 1). Finally, rand() re</w:t>
      </w:r>
      <w:r>
        <w:t xml:space="preserve">turns a 32 bit random number taken from the upper 32 bits of </w:t>
      </w:r>
      <w:r>
        <w:rPr>
          <w:i/>
        </w:rPr>
        <w:t>x</w:t>
      </w:r>
      <w:r>
        <w:rPr>
          <w:i/>
          <w:vertAlign w:val="subscript"/>
        </w:rPr>
        <w:t>i</w:t>
      </w:r>
      <w:r>
        <w:rPr>
          <w:rFonts w:ascii="Arial" w:hAnsi="Arial"/>
          <w:vertAlign w:val="subscript"/>
        </w:rPr>
        <w:t>+1</w:t>
      </w:r>
      <w:r>
        <w:t>.</w:t>
      </w:r>
    </w:p>
    <w:p w14:paraId="10A640DB" w14:textId="77777777" w:rsidR="00CF7564" w:rsidRDefault="00724232">
      <w:pPr>
        <w:pStyle w:val="BodyText"/>
        <w:spacing w:before="3"/>
        <w:ind w:left="1346" w:right="3064" w:firstLine="360"/>
        <w:jc w:val="both"/>
      </w:pPr>
      <w:r>
        <w:t>Another advantage of this generator is that dynamic sequence partition- ing is easy. If the state of a thread’s random number generator is (</w:t>
      </w:r>
      <w:r>
        <w:rPr>
          <w:i/>
        </w:rPr>
        <w:t>a</w:t>
      </w:r>
      <w:r>
        <w:t xml:space="preserve">, </w:t>
      </w:r>
      <w:r>
        <w:rPr>
          <w:i/>
        </w:rPr>
        <w:t>x</w:t>
      </w:r>
      <w:r>
        <w:t>),  then when a child thread is created the s</w:t>
      </w:r>
      <w:r>
        <w:t>tate is changed to (</w:t>
      </w:r>
      <w:r>
        <w:rPr>
          <w:i/>
        </w:rPr>
        <w:t>a</w:t>
      </w:r>
      <w:r>
        <w:rPr>
          <w:rFonts w:ascii="Arial" w:hAnsi="Arial"/>
          <w:vertAlign w:val="superscript"/>
        </w:rPr>
        <w:t>2</w:t>
      </w:r>
      <w:r>
        <w:t xml:space="preserve">, </w:t>
      </w:r>
      <w:r>
        <w:rPr>
          <w:i/>
        </w:rPr>
        <w:t>x</w:t>
      </w:r>
      <w:r>
        <w:t>), and the state of the child thread’s generator is (</w:t>
      </w:r>
      <w:r>
        <w:rPr>
          <w:i/>
        </w:rPr>
        <w:t>a</w:t>
      </w:r>
      <w:r>
        <w:rPr>
          <w:rFonts w:ascii="Arial" w:hAnsi="Arial"/>
          <w:vertAlign w:val="superscript"/>
        </w:rPr>
        <w:t>2</w:t>
      </w:r>
      <w:r>
        <w:t xml:space="preserve">, </w:t>
      </w:r>
      <w:r>
        <w:rPr>
          <w:i/>
        </w:rPr>
        <w:t>ax</w:t>
      </w:r>
      <w:r>
        <w:t xml:space="preserve">). Note that if </w:t>
      </w:r>
      <w:r>
        <w:rPr>
          <w:i/>
        </w:rPr>
        <w:t xml:space="preserve">a </w:t>
      </w:r>
      <w:r>
        <w:t xml:space="preserve">is a primitive root then </w:t>
      </w:r>
      <w:r>
        <w:rPr>
          <w:i/>
        </w:rPr>
        <w:t>a</w:t>
      </w:r>
      <w:r>
        <w:rPr>
          <w:rFonts w:ascii="Arial" w:hAnsi="Arial"/>
          <w:vertAlign w:val="superscript"/>
        </w:rPr>
        <w:t>2</w:t>
      </w:r>
      <w:r>
        <w:rPr>
          <w:rFonts w:ascii="Arial" w:hAnsi="Arial"/>
        </w:rPr>
        <w:t xml:space="preserve"> </w:t>
      </w:r>
      <w:r>
        <w:t xml:space="preserve">is </w:t>
      </w:r>
      <w:r>
        <w:rPr>
          <w:i/>
        </w:rPr>
        <w:t xml:space="preserve">not </w:t>
      </w:r>
      <w:r>
        <w:t>a primitive root and has order 2</w:t>
      </w:r>
      <w:r>
        <w:rPr>
          <w:rFonts w:ascii="Arial" w:hAnsi="Arial"/>
          <w:vertAlign w:val="superscript"/>
        </w:rPr>
        <w:t>60</w:t>
      </w:r>
      <w:r>
        <w:rPr>
          <w:rFonts w:ascii="Arial" w:hAnsi="Arial"/>
        </w:rPr>
        <w:t xml:space="preserve"> </w:t>
      </w:r>
      <w:r>
        <w:t>– 1. Since 2</w:t>
      </w:r>
      <w:r>
        <w:rPr>
          <w:rFonts w:ascii="Arial" w:hAnsi="Arial"/>
          <w:vertAlign w:val="superscript"/>
        </w:rPr>
        <w:t>60</w:t>
      </w:r>
      <w:r>
        <w:rPr>
          <w:rFonts w:ascii="Arial" w:hAnsi="Arial"/>
        </w:rPr>
        <w:t xml:space="preserve"> </w:t>
      </w:r>
      <w:r>
        <w:t>– 1 is odd, successive squarings do not change this order. Thus, all pseudo- random number sequences created by dynamically partitioning this genera- tor will have period 2</w:t>
      </w:r>
      <w:r>
        <w:rPr>
          <w:rFonts w:ascii="Arial" w:hAnsi="Arial"/>
          <w:vertAlign w:val="superscript"/>
        </w:rPr>
        <w:t>60</w:t>
      </w:r>
      <w:r>
        <w:rPr>
          <w:rFonts w:ascii="Arial" w:hAnsi="Arial"/>
        </w:rPr>
        <w:t xml:space="preserve"> </w:t>
      </w:r>
      <w:r>
        <w:t>– 1 and will cycle through all the squares modulo 2</w:t>
      </w:r>
      <w:r>
        <w:rPr>
          <w:rFonts w:ascii="Arial" w:hAnsi="Arial"/>
          <w:vertAlign w:val="superscript"/>
        </w:rPr>
        <w:t>61</w:t>
      </w:r>
      <w:r>
        <w:rPr>
          <w:rFonts w:ascii="Arial" w:hAnsi="Arial"/>
        </w:rPr>
        <w:t xml:space="preserve"> </w:t>
      </w:r>
      <w:r>
        <w:t>–</w:t>
      </w:r>
      <w:r>
        <w:rPr>
          <w:spacing w:val="-8"/>
        </w:rPr>
        <w:t xml:space="preserve"> </w:t>
      </w:r>
      <w:r>
        <w:t>1.</w:t>
      </w:r>
    </w:p>
    <w:p w14:paraId="5512CF86" w14:textId="77777777" w:rsidR="00CF7564" w:rsidRDefault="00CF7564">
      <w:pPr>
        <w:pStyle w:val="BodyText"/>
        <w:spacing w:before="8"/>
      </w:pPr>
    </w:p>
    <w:p w14:paraId="4DB029D6" w14:textId="77777777" w:rsidR="00CF7564" w:rsidRDefault="00724232">
      <w:pPr>
        <w:pStyle w:val="Heading2"/>
        <w:numPr>
          <w:ilvl w:val="1"/>
          <w:numId w:val="18"/>
        </w:numPr>
        <w:tabs>
          <w:tab w:val="left" w:pos="1922"/>
          <w:tab w:val="left" w:pos="1923"/>
        </w:tabs>
        <w:ind w:hanging="577"/>
      </w:pPr>
      <w:bookmarkStart w:id="39" w:name="_TOC_250036"/>
      <w:bookmarkEnd w:id="39"/>
      <w:r>
        <w:rPr>
          <w:w w:val="110"/>
        </w:rPr>
        <w:t>Benchmarks</w:t>
      </w:r>
    </w:p>
    <w:p w14:paraId="7A41CEA1" w14:textId="77777777" w:rsidR="00CF7564" w:rsidRDefault="00CF7564">
      <w:pPr>
        <w:pStyle w:val="BodyText"/>
        <w:spacing w:before="7"/>
      </w:pPr>
    </w:p>
    <w:p w14:paraId="49A0F92A" w14:textId="77777777" w:rsidR="00CF7564" w:rsidRDefault="00724232">
      <w:pPr>
        <w:pStyle w:val="BodyText"/>
        <w:ind w:left="1346" w:right="3064"/>
        <w:jc w:val="both"/>
      </w:pPr>
      <w:r>
        <w:t>Four benc</w:t>
      </w:r>
      <w:r>
        <w:t xml:space="preserve">hmark applications were chosen to test Hamal’s support for paral- lel programming: a simple parallel-prefix addition, quicksort, an </w:t>
      </w:r>
      <w:r>
        <w:rPr>
          <w:i/>
        </w:rPr>
        <w:t>N</w:t>
      </w:r>
      <w:r>
        <w:t>-body simulation, and a frequency count of words from a large body of text. The following sections describe each of these b</w:t>
      </w:r>
      <w:r>
        <w:t>enchmarks in detail.</w:t>
      </w:r>
    </w:p>
    <w:p w14:paraId="3F8391B5" w14:textId="77777777" w:rsidR="00CF7564" w:rsidRDefault="00CF7564">
      <w:pPr>
        <w:pStyle w:val="BodyText"/>
        <w:rPr>
          <w:sz w:val="21"/>
        </w:rPr>
      </w:pPr>
    </w:p>
    <w:p w14:paraId="3579913D" w14:textId="77777777" w:rsidR="00CF7564" w:rsidRDefault="00724232">
      <w:pPr>
        <w:pStyle w:val="ListParagraph"/>
        <w:numPr>
          <w:ilvl w:val="2"/>
          <w:numId w:val="16"/>
        </w:numPr>
        <w:tabs>
          <w:tab w:val="left" w:pos="2066"/>
          <w:tab w:val="left" w:pos="2067"/>
        </w:tabs>
        <w:spacing w:before="1"/>
        <w:ind w:hanging="721"/>
        <w:rPr>
          <w:sz w:val="20"/>
        </w:rPr>
      </w:pPr>
      <w:r>
        <w:rPr>
          <w:w w:val="105"/>
          <w:sz w:val="20"/>
        </w:rPr>
        <w:t>Parallel Prefix</w:t>
      </w:r>
      <w:r>
        <w:rPr>
          <w:spacing w:val="-6"/>
          <w:w w:val="105"/>
          <w:sz w:val="20"/>
        </w:rPr>
        <w:t xml:space="preserve"> </w:t>
      </w:r>
      <w:r>
        <w:rPr>
          <w:w w:val="105"/>
          <w:sz w:val="20"/>
        </w:rPr>
        <w:t>Addition</w:t>
      </w:r>
    </w:p>
    <w:p w14:paraId="13C5ABC0" w14:textId="77777777" w:rsidR="00CF7564" w:rsidRDefault="00CF7564">
      <w:pPr>
        <w:pStyle w:val="BodyText"/>
        <w:spacing w:before="7"/>
      </w:pPr>
    </w:p>
    <w:p w14:paraId="215AAF61" w14:textId="77777777" w:rsidR="00CF7564" w:rsidRDefault="00724232">
      <w:pPr>
        <w:pStyle w:val="BodyText"/>
        <w:spacing w:before="1"/>
        <w:ind w:left="1346" w:right="3064"/>
        <w:jc w:val="both"/>
      </w:pPr>
      <w:r>
        <w:t xml:space="preserve">Parallel prefix operations (also known as </w:t>
      </w:r>
      <w:r>
        <w:rPr>
          <w:i/>
        </w:rPr>
        <w:t>scans</w:t>
      </w:r>
      <w:r>
        <w:t>) are important data-parallel primitives supported by high-level parallel languages such as NESL [Blel- loch95]. The ppadd benchmark performs parallel prefix add</w:t>
      </w:r>
      <w:r>
        <w:t xml:space="preserve">ition on a vec- tor of 32 bit integers, replacing the entry </w:t>
      </w:r>
      <w:r>
        <w:rPr>
          <w:i/>
        </w:rPr>
        <w:t>x</w:t>
      </w:r>
      <w:r>
        <w:rPr>
          <w:i/>
          <w:vertAlign w:val="subscript"/>
        </w:rPr>
        <w:t>k</w:t>
      </w:r>
      <w:r>
        <w:rPr>
          <w:i/>
        </w:rPr>
        <w:t xml:space="preserve"> </w:t>
      </w:r>
      <w:r>
        <w:t xml:space="preserve">with the sum </w:t>
      </w:r>
      <w:r>
        <w:rPr>
          <w:i/>
        </w:rPr>
        <w:t>x</w:t>
      </w:r>
      <w:r>
        <w:rPr>
          <w:rFonts w:ascii="Arial" w:hAnsi="Arial"/>
          <w:vertAlign w:val="subscript"/>
        </w:rPr>
        <w:t>0</w:t>
      </w:r>
      <w:r>
        <w:rPr>
          <w:rFonts w:ascii="Arial" w:hAnsi="Arial"/>
        </w:rPr>
        <w:t xml:space="preserve"> </w:t>
      </w:r>
      <w:r>
        <w:t xml:space="preserve">+ </w:t>
      </w:r>
      <w:r>
        <w:rPr>
          <w:i/>
        </w:rPr>
        <w:t>x</w:t>
      </w:r>
      <w:r>
        <w:rPr>
          <w:rFonts w:ascii="Arial" w:hAnsi="Arial"/>
          <w:vertAlign w:val="subscript"/>
        </w:rPr>
        <w:t>1</w:t>
      </w:r>
      <w:r>
        <w:rPr>
          <w:rFonts w:ascii="Arial" w:hAnsi="Arial"/>
        </w:rPr>
        <w:t xml:space="preserve"> </w:t>
      </w:r>
      <w:r>
        <w:t xml:space="preserve">+ … + </w:t>
      </w:r>
      <w:r>
        <w:rPr>
          <w:i/>
        </w:rPr>
        <w:t>x</w:t>
      </w:r>
      <w:r>
        <w:rPr>
          <w:i/>
          <w:vertAlign w:val="subscript"/>
        </w:rPr>
        <w:t>k</w:t>
      </w:r>
      <w:r>
        <w:t>. ppadd stores the vector as a single sparsely faceted array and sets up a bi- nary tree of threads with one leaf thread on each node, using register-based synchron</w:t>
      </w:r>
      <w:r>
        <w:t xml:space="preserve">ization to pass values between parent and child threads (Figure 9-4). Each leaf computes the sum of the values on its node and passes this sum to its parent. The tree of threads is then used to compute partial sums  in logarithmic time. Finally, each leaf </w:t>
      </w:r>
      <w:r>
        <w:t>receives from its parent the sum of  all values on all previous nodes, and uses this sum to perform the local par- allel prefix</w:t>
      </w:r>
      <w:r>
        <w:rPr>
          <w:spacing w:val="-1"/>
        </w:rPr>
        <w:t xml:space="preserve"> </w:t>
      </w:r>
      <w:r>
        <w:t>computation.</w:t>
      </w:r>
    </w:p>
    <w:p w14:paraId="2F06F2C8" w14:textId="77777777" w:rsidR="00CF7564" w:rsidRDefault="00724232">
      <w:pPr>
        <w:pStyle w:val="BodyText"/>
        <w:ind w:left="1346" w:right="3063" w:firstLine="360"/>
        <w:jc w:val="both"/>
      </w:pPr>
      <w:r>
        <w:t xml:space="preserve">The running time of parallel prefix on </w:t>
      </w:r>
      <w:r>
        <w:rPr>
          <w:i/>
        </w:rPr>
        <w:t xml:space="preserve">N </w:t>
      </w:r>
      <w:r>
        <w:t xml:space="preserve">nodes for a vector of length </w:t>
      </w:r>
      <w:r>
        <w:rPr>
          <w:i/>
        </w:rPr>
        <w:t xml:space="preserve">m </w:t>
      </w:r>
      <w:r>
        <w:t xml:space="preserve">can be modeled as </w:t>
      </w:r>
      <w:r>
        <w:rPr>
          <w:i/>
        </w:rPr>
        <w:t>C</w:t>
      </w:r>
      <w:r>
        <w:rPr>
          <w:rFonts w:ascii="Arial"/>
          <w:vertAlign w:val="subscript"/>
        </w:rPr>
        <w:t>0</w:t>
      </w:r>
      <w:r>
        <w:rPr>
          <w:rFonts w:ascii="Arial"/>
        </w:rPr>
        <w:t xml:space="preserve"> </w:t>
      </w:r>
      <w:r>
        <w:t xml:space="preserve">+ </w:t>
      </w:r>
      <w:r>
        <w:rPr>
          <w:i/>
        </w:rPr>
        <w:t>C</w:t>
      </w:r>
      <w:r>
        <w:rPr>
          <w:rFonts w:ascii="Arial"/>
          <w:vertAlign w:val="subscript"/>
        </w:rPr>
        <w:t>1</w:t>
      </w:r>
      <w:r>
        <w:rPr>
          <w:i/>
        </w:rPr>
        <w:t>m</w:t>
      </w:r>
      <w:r>
        <w:t>/</w:t>
      </w:r>
      <w:r>
        <w:rPr>
          <w:i/>
        </w:rPr>
        <w:t xml:space="preserve">N </w:t>
      </w:r>
      <w:r>
        <w:t xml:space="preserve">+ </w:t>
      </w:r>
      <w:r>
        <w:rPr>
          <w:i/>
        </w:rPr>
        <w:t>C</w:t>
      </w:r>
      <w:r>
        <w:rPr>
          <w:rFonts w:ascii="Arial"/>
          <w:vertAlign w:val="subscript"/>
        </w:rPr>
        <w:t>2</w:t>
      </w:r>
      <w:r>
        <w:t>log(</w:t>
      </w:r>
      <w:r>
        <w:rPr>
          <w:i/>
        </w:rPr>
        <w:t>N</w:t>
      </w:r>
      <w:r>
        <w:t xml:space="preserve">). The constant </w:t>
      </w:r>
      <w:r>
        <w:rPr>
          <w:i/>
        </w:rPr>
        <w:t>C</w:t>
      </w:r>
      <w:r>
        <w:rPr>
          <w:rFonts w:ascii="Arial"/>
          <w:vertAlign w:val="subscript"/>
        </w:rPr>
        <w:t>2</w:t>
      </w:r>
      <w:r>
        <w:rPr>
          <w:rFonts w:ascii="Arial"/>
        </w:rPr>
        <w:t xml:space="preserve"> </w:t>
      </w:r>
      <w:r>
        <w:t xml:space="preserve">represents the overhead of creating a binary tree of threads and communicating within this tree and it limits the overall speedup that can be achieved. Setting the de- rivative of this expression to zero, we find that optimal speedup is </w:t>
      </w:r>
      <w:r>
        <w:t xml:space="preserve">expected with </w:t>
      </w:r>
      <w:r>
        <w:rPr>
          <w:i/>
        </w:rPr>
        <w:t xml:space="preserve">N </w:t>
      </w:r>
      <w:r>
        <w:t xml:space="preserve">= </w:t>
      </w:r>
      <w:r>
        <w:rPr>
          <w:i/>
        </w:rPr>
        <w:t>C</w:t>
      </w:r>
      <w:r>
        <w:rPr>
          <w:rFonts w:ascii="Arial"/>
          <w:vertAlign w:val="subscript"/>
        </w:rPr>
        <w:t>1</w:t>
      </w:r>
      <w:r>
        <w:rPr>
          <w:i/>
        </w:rPr>
        <w:t>m</w:t>
      </w:r>
      <w:r>
        <w:t>/</w:t>
      </w:r>
      <w:r>
        <w:rPr>
          <w:i/>
        </w:rPr>
        <w:t>C</w:t>
      </w:r>
      <w:r>
        <w:rPr>
          <w:rFonts w:ascii="Arial"/>
          <w:vertAlign w:val="subscript"/>
        </w:rPr>
        <w:t>2</w:t>
      </w:r>
      <w:r>
        <w:t xml:space="preserve">. Plotting execution time of </w:t>
      </w:r>
      <w:r>
        <w:rPr>
          <w:i/>
        </w:rPr>
        <w:t xml:space="preserve">ppadd </w:t>
      </w:r>
      <w:r>
        <w:t xml:space="preserve">against the number of nodes </w:t>
      </w:r>
      <w:r>
        <w:rPr>
          <w:i/>
        </w:rPr>
        <w:t xml:space="preserve">N </w:t>
      </w:r>
      <w:r>
        <w:t>therefore allows us to evaluate the efficiency of thread creation and communication in a parallel architecture.</w:t>
      </w:r>
    </w:p>
    <w:p w14:paraId="389CB4A1" w14:textId="77777777" w:rsidR="00CF7564" w:rsidRDefault="00CF7564">
      <w:pPr>
        <w:pStyle w:val="BodyText"/>
      </w:pPr>
    </w:p>
    <w:p w14:paraId="6ECA5363" w14:textId="77777777" w:rsidR="00CF7564" w:rsidRDefault="00CF7564">
      <w:pPr>
        <w:pStyle w:val="BodyText"/>
      </w:pPr>
    </w:p>
    <w:p w14:paraId="62EDE111" w14:textId="77777777" w:rsidR="00CF7564" w:rsidRDefault="00CF7564">
      <w:pPr>
        <w:pStyle w:val="BodyText"/>
      </w:pPr>
    </w:p>
    <w:p w14:paraId="5AE03CCA" w14:textId="77777777" w:rsidR="00CF7564" w:rsidRDefault="00CF7564">
      <w:pPr>
        <w:pStyle w:val="BodyText"/>
        <w:spacing w:before="4"/>
        <w:rPr>
          <w:sz w:val="22"/>
        </w:rPr>
      </w:pPr>
    </w:p>
    <w:p w14:paraId="6788F5A3" w14:textId="77777777" w:rsidR="00CF7564" w:rsidRDefault="00724232">
      <w:pPr>
        <w:pStyle w:val="BodyText"/>
        <w:spacing w:before="68"/>
        <w:ind w:left="2212" w:right="3930"/>
        <w:jc w:val="center"/>
      </w:pPr>
      <w:r>
        <w:t>98</w:t>
      </w:r>
    </w:p>
    <w:p w14:paraId="0C444968" w14:textId="77777777" w:rsidR="00CF7564" w:rsidRDefault="00CF7564">
      <w:pPr>
        <w:jc w:val="center"/>
        <w:sectPr w:rsidR="00CF7564">
          <w:pgSz w:w="12240" w:h="15840"/>
          <w:pgMar w:top="640" w:right="0" w:bottom="280" w:left="1720" w:header="720" w:footer="720" w:gutter="0"/>
          <w:cols w:space="720"/>
        </w:sectPr>
      </w:pPr>
    </w:p>
    <w:p w14:paraId="32C0D06E" w14:textId="77777777" w:rsidR="00CF7564" w:rsidRDefault="00724232">
      <w:pPr>
        <w:pStyle w:val="BodyText"/>
        <w:ind w:left="2447"/>
      </w:pPr>
      <w:r>
        <w:pict w14:anchorId="04C456C9">
          <v:group id="_x0000_s3434" alt="" style="width:195.15pt;height:137.55pt;mso-position-horizontal-relative:char;mso-position-vertical-relative:line" coordsize="3903,2751">
            <v:shape id="_x0000_s3435" alt="" style="position:absolute;left:1747;top:431;width:120;height:441" coordorigin="1748,431" coordsize="120,441" o:spt="100" adj="0,,0" path="m1748,752r60,120l1844,798r-40,l1800,795r,-9l1748,752xm1800,786r,9l1804,798r7,l1815,795r,-4l1808,791r-8,-5xm1868,752r-53,34l1815,795r-4,3l1844,798r24,-46xm1811,431r-7,l1800,435r,351l1808,791r7,-5l1815,435r-4,-4xm1815,786r-7,5l1815,791r,-5xe" fillcolor="#010101" stroked="f">
              <v:stroke joinstyle="round"/>
              <v:formulas/>
              <v:path arrowok="t" o:connecttype="segments"/>
            </v:shape>
            <v:shape id="_x0000_s3436" alt="" style="position:absolute;left:2035;top:439;width:120;height:440" coordorigin="2036,440" coordsize="120,440" o:spt="100" adj="0,,0" path="m2096,519r-8,5l2088,875r4,4l2099,879r4,-4l2103,524r-7,-5xm2096,440r-60,120l2088,524r,-9l2092,512r40,l2096,440xm2132,512r-33,l2103,515r,9l2156,560r-24,-48xm2099,512r-7,l2088,515r,9l2096,519r7,l2103,515r-4,-3xm2103,519r-7,l2103,524r,-5xe" fillcolor="#010101" stroked="f">
              <v:stroke joinstyle="round"/>
              <v:formulas/>
              <v:path arrowok="t" o:connecttype="segments"/>
            </v:shape>
            <v:shape id="_x0000_s3437" alt="" style="position:absolute;left:1519;top:7;width:864;height:432" coordorigin="1519,8" coordsize="864,432" path="m1951,8r-99,5l1761,29r-80,26l1614,88r-51,40l1519,224r12,49l1614,358r67,34l1761,417r91,17l1951,440r100,-6l2142,417r80,-25l2289,358r51,-40l2383,224r-11,-50l2289,88,2222,55,2142,29,2051,13,1951,8xe" filled="f" strokecolor="#010101">
              <v:path arrowok="t"/>
            </v:shape>
            <v:shape id="_x0000_s3438" alt="" style="position:absolute;left:1519;top:871;width:864;height:432" coordorigin="1519,872" coordsize="864,432" path="m1951,872r-99,5l1761,893r-80,26l1614,952r-51,40l1519,1088r12,49l1614,1222r67,34l1761,1281r91,17l1951,1304r100,-6l2142,1281r80,-25l2289,1222r51,-40l2383,1088r-11,-50l2289,952r-67,-33l2142,893r-91,-16l1951,872xe" filled="f" strokecolor="#010101">
              <v:path arrowok="t"/>
            </v:shape>
            <v:shape id="_x0000_s3439" alt="" style="position:absolute;left:511;top:1591;width:864;height:432" coordorigin="512,1591" coordsize="864,432" path="m944,1591r-100,6l753,1613r-80,26l606,1672r-51,40l512,1807r11,50l606,1942r67,34l753,2001r91,17l944,2023r99,-5l1134,2001r80,-25l1281,1942r51,-40l1376,1807r-12,-49l1281,1672r-67,-33l1134,1613r-91,-16l944,1591xe" filled="f" strokecolor="#010101">
              <v:path arrowok="t"/>
            </v:shape>
            <v:shape id="_x0000_s3440" alt="" style="position:absolute;left:1087;top:1223;width:513;height:369" coordorigin="1088,1223" coordsize="513,369" o:spt="100" adj="0,,0" path="m1150,1473r-62,118l1219,1570r-44,-17l1154,1553r-5,-1l1146,1549r-2,-3l1145,1541r4,-2l1152,1536r-2,-63xm1152,1536r-3,3l1145,1541r-1,5l1146,1549r3,3l1154,1553r3,-2l1161,1548r-9,-3l1152,1536xm1161,1548r-4,3l1154,1553r21,l1161,1548xm1595,1223r-5,l1587,1225r-435,311l1152,1545r9,3l1596,1237r3,-2l1600,1230r-5,-7xe" fillcolor="#010101" stroked="f">
              <v:stroke joinstyle="round"/>
              <v:formulas/>
              <v:path arrowok="t" o:connecttype="segments"/>
            </v:shape>
            <v:shape id="_x0000_s3441" alt="" style="position:absolute;left:1295;top:1303;width:513;height:369" coordorigin="1295,1304" coordsize="513,369" o:spt="100" adj="0,,0" path="m1734,1346r-435,312l1296,1660r-1,4l1300,1671r5,1l1308,1670r435,-313l1743,1349r-9,-3xm1788,1341r-47,l1746,1342r5,7l1750,1353r-4,2l1743,1357r2,64l1788,1341xm1741,1341r-3,2l1734,1346r9,3l1743,1357r3,-2l1750,1353r1,-4l1746,1342r-5,-1xm1807,1304r-132,20l1734,1346r4,-3l1741,1341r47,l1807,1304xe" fillcolor="#010101" stroked="f">
              <v:stroke joinstyle="round"/>
              <v:formulas/>
              <v:path arrowok="t" o:connecttype="segments"/>
            </v:shape>
            <v:shape id="_x0000_s3442" alt="" style="position:absolute;left:2527;top:1591;width:864;height:432" coordorigin="2528,1591" coordsize="864,432" path="m2959,1591r100,6l3150,1613r80,26l3297,1672r51,40l3392,1807r-12,50l3297,1942r-67,34l3150,2001r-91,17l2959,2023r-99,-5l2769,2001r-80,-25l2622,1942r-51,-40l2528,1807r11,-49l2622,1672r67,-33l2769,1613r91,-16l2959,1591xe" filled="f" strokecolor="#010101">
              <v:path arrowok="t"/>
            </v:shape>
            <v:shape id="_x0000_s3443" alt="" style="position:absolute;left:2303;top:1223;width:513;height:369" coordorigin="2303,1223" coordsize="513,369" o:spt="100" adj="0,,0" path="m2742,1548r-59,22l2815,1591r-20,-38l2749,1553r-3,-2l2742,1548xm2751,1536r,9l2742,1548r4,3l2749,1553r5,-1l2757,1549r2,-3l2758,1541r-4,-2l2751,1536xm2753,1473r-2,63l2754,1539r4,2l2759,1546r-2,3l2754,1552r-5,1l2795,1553r-42,-80xm2313,1223r-5,l2303,1230r1,5l2307,1237r435,311l2751,1545r,-9l2316,1225r-3,-2xe" fillcolor="#010101" stroked="f">
              <v:stroke joinstyle="round"/>
              <v:formulas/>
              <v:path arrowok="t" o:connecttype="segments"/>
            </v:shape>
            <v:shape id="_x0000_s3444" alt="" style="position:absolute;left:2095;top:1303;width:513;height:369" coordorigin="2096,1304" coordsize="513,369" o:spt="100" adj="0,,0" path="m2169,1346r-9,3l2160,1357r435,313l2598,1672r5,-1l2608,1664r-1,-4l2604,1658,2169,1346xm2096,1304r62,117l2160,1357r-3,-2l2153,1353r-1,-4l2157,1342r5,-1l2183,1341r45,-17l2096,1304xm2162,1341r-5,1l2152,1349r1,4l2157,1355r3,2l2160,1349r9,-3l2165,1343r-3,-2xm2183,1341r-21,l2165,1343r4,3l2183,1341xe" fillcolor="#010101" stroked="f">
              <v:stroke joinstyle="round"/>
              <v:formulas/>
              <v:path arrowok="t" o:connecttype="segments"/>
            </v:shape>
            <v:shape id="_x0000_s3445" alt="" style="position:absolute;left:7;top:2311;width:864;height:432" coordorigin="8,2311" coordsize="864,432" path="m439,2311r-99,6l249,2333r-80,26l102,2392r-51,40l8,2527r11,50l102,2662r67,34l249,2721r91,17l439,2743r100,-5l630,2721r80,-25l777,2662r51,-40l871,2527r-11,-49l777,2392r-67,-33l630,2333r-91,-16l439,2311xe" filled="f" strokecolor="#010101">
              <v:path arrowok="t"/>
            </v:shape>
            <v:shape id="_x0000_s3446" type="#_x0000_t75" alt="" style="position:absolute;left:439;top:1943;width:360;height:377">
              <v:imagedata r:id="rId83" o:title=""/>
            </v:shape>
            <v:shape id="_x0000_s3447" alt="" style="position:absolute;left:2023;top:2311;width:864;height:432" coordorigin="2024,2311" coordsize="864,432" path="m2456,2311r-100,6l2265,2333r-80,26l2118,2392r-51,40l2024,2527r11,50l2118,2662r67,34l2265,2721r91,17l2456,2743r99,-5l2646,2721r80,-25l2793,2662r51,-40l2888,2527r-12,-49l2793,2392r-67,-33l2646,2333r-91,-16l2456,2311xe" filled="f" strokecolor="#010101">
              <v:path arrowok="t"/>
            </v:shape>
            <v:shape id="_x0000_s3448" type="#_x0000_t75" alt="" style="position:absolute;left:2455;top:1943;width:360;height:377">
              <v:imagedata r:id="rId83" o:title=""/>
            </v:shape>
            <v:shape id="_x0000_s3449" alt="" style="position:absolute;left:3031;top:2311;width:864;height:432" coordorigin="3031,2311" coordsize="864,432" path="m3463,2311r100,6l3654,2333r80,26l3801,2392r51,40l3895,2527r-11,50l3801,2662r-67,34l3654,2721r-91,17l3463,2743r-99,-5l3273,2721r-80,-25l3126,2662r-51,-40l3031,2527r12,-49l3126,2392r67,-33l3273,2333r91,-16l3463,2311xe" filled="f" strokecolor="#010101">
              <v:path arrowok="t"/>
            </v:shape>
            <v:shape id="_x0000_s3450" type="#_x0000_t75" alt="" style="position:absolute;left:3103;top:1943;width:360;height:377">
              <v:imagedata r:id="rId84" o:title=""/>
            </v:shape>
            <v:shape id="_x0000_s3451" alt="" style="position:absolute;left:1015;top:2311;width:864;height:432" coordorigin="1016,2311" coordsize="864,432" path="m1448,2311r99,6l1638,2333r80,26l1785,2392r51,40l1880,2527r-12,50l1785,2662r-67,34l1638,2721r-91,17l1448,2743r-100,-5l1257,2721r-80,-25l1110,2662r-51,-40l1016,2527r11,-49l1110,2392r67,-33l1257,2333r91,-16l1448,2311xe" filled="f" strokecolor="#010101">
              <v:path arrowok="t"/>
            </v:shape>
            <v:shape id="_x0000_s3452" type="#_x0000_t75" alt="" style="position:absolute;left:1087;top:1943;width:360;height:377">
              <v:imagedata r:id="rId84" o:title=""/>
            </v:shape>
            <v:shape id="_x0000_s3453" type="#_x0000_t202" alt="" style="position:absolute;left:1706;top:112;width:510;height:201;mso-wrap-style:square;v-text-anchor:top" filled="f" stroked="f">
              <v:textbox inset="0,0,0,0">
                <w:txbxContent>
                  <w:p w14:paraId="475303B1" w14:textId="77777777" w:rsidR="00CF7564" w:rsidRDefault="00724232">
                    <w:pPr>
                      <w:spacing w:line="198" w:lineRule="exact"/>
                      <w:rPr>
                        <w:sz w:val="20"/>
                      </w:rPr>
                    </w:pPr>
                    <w:r>
                      <w:rPr>
                        <w:sz w:val="20"/>
                      </w:rPr>
                      <w:t>ppadd</w:t>
                    </w:r>
                  </w:p>
                </w:txbxContent>
              </v:textbox>
            </v:shape>
            <w10:anchorlock/>
          </v:group>
        </w:pict>
      </w:r>
    </w:p>
    <w:p w14:paraId="2A08E7E6" w14:textId="77777777" w:rsidR="00CF7564" w:rsidRDefault="00CF7564">
      <w:pPr>
        <w:pStyle w:val="BodyText"/>
        <w:spacing w:before="3"/>
        <w:rPr>
          <w:sz w:val="12"/>
        </w:rPr>
      </w:pPr>
    </w:p>
    <w:p w14:paraId="32B53786" w14:textId="77777777" w:rsidR="00CF7564" w:rsidRDefault="00724232">
      <w:pPr>
        <w:spacing w:before="69"/>
        <w:ind w:left="2376"/>
        <w:rPr>
          <w:sz w:val="18"/>
        </w:rPr>
      </w:pPr>
      <w:r>
        <w:rPr>
          <w:w w:val="110"/>
          <w:sz w:val="18"/>
        </w:rPr>
        <w:t>Figure 9-4: Parallel prefix addition thread structure.</w:t>
      </w:r>
    </w:p>
    <w:p w14:paraId="6D1FE8C4" w14:textId="77777777" w:rsidR="00CF7564" w:rsidRDefault="00CF7564">
      <w:pPr>
        <w:pStyle w:val="BodyText"/>
        <w:spacing w:before="11"/>
      </w:pPr>
    </w:p>
    <w:p w14:paraId="7C31A647" w14:textId="77777777" w:rsidR="00CF7564" w:rsidRDefault="00724232">
      <w:pPr>
        <w:pStyle w:val="ListParagraph"/>
        <w:numPr>
          <w:ilvl w:val="2"/>
          <w:numId w:val="16"/>
        </w:numPr>
        <w:tabs>
          <w:tab w:val="left" w:pos="2066"/>
          <w:tab w:val="left" w:pos="2067"/>
        </w:tabs>
        <w:ind w:hanging="721"/>
        <w:rPr>
          <w:sz w:val="20"/>
        </w:rPr>
      </w:pPr>
      <w:r>
        <w:rPr>
          <w:w w:val="110"/>
          <w:sz w:val="20"/>
        </w:rPr>
        <w:t>Quicksort</w:t>
      </w:r>
    </w:p>
    <w:p w14:paraId="17C4F465" w14:textId="77777777" w:rsidR="00CF7564" w:rsidRDefault="00CF7564">
      <w:pPr>
        <w:pStyle w:val="BodyText"/>
        <w:spacing w:before="6"/>
      </w:pPr>
    </w:p>
    <w:p w14:paraId="79E0913E" w14:textId="77777777" w:rsidR="00CF7564" w:rsidRDefault="00724232">
      <w:pPr>
        <w:pStyle w:val="BodyText"/>
        <w:spacing w:before="1"/>
        <w:ind w:left="1346" w:right="3066"/>
        <w:jc w:val="both"/>
      </w:pPr>
      <w:r>
        <w:t>Quicksort is the archetypal randomized divide-and-conquer algorithm. The quicksort benchmark uses parallel vectors to perform quicksor</w:t>
      </w:r>
      <w:r>
        <w:t xml:space="preserve">t on an array of integers. The top level quicksort function chooses a random pivot ele- ment, splits the vector into less-than and greater-than vectors, subdivides the processor set according to the </w:t>
      </w:r>
      <w:r>
        <w:rPr>
          <w:i/>
        </w:rPr>
        <w:t>N</w:t>
      </w:r>
      <w:r>
        <w:t>log</w:t>
      </w:r>
      <w:r>
        <w:rPr>
          <w:i/>
        </w:rPr>
        <w:t xml:space="preserve">N </w:t>
      </w:r>
      <w:r>
        <w:t>ratio of expected work, redistrib- utes the less-th</w:t>
      </w:r>
      <w:r>
        <w:t>an and greater-than vectors to the two smaller processor sets, then recurses by creating two child threads. When the processor set con- sists of a single node, a fast sequential in-place quicksort is</w:t>
      </w:r>
      <w:r>
        <w:rPr>
          <w:spacing w:val="-14"/>
        </w:rPr>
        <w:t xml:space="preserve"> </w:t>
      </w:r>
      <w:r>
        <w:t>used.</w:t>
      </w:r>
    </w:p>
    <w:p w14:paraId="3730ED76" w14:textId="77777777" w:rsidR="00CF7564" w:rsidRDefault="00CF7564">
      <w:pPr>
        <w:pStyle w:val="BodyText"/>
        <w:rPr>
          <w:sz w:val="21"/>
        </w:rPr>
      </w:pPr>
    </w:p>
    <w:p w14:paraId="6B129E1B" w14:textId="77777777" w:rsidR="00CF7564" w:rsidRDefault="00724232">
      <w:pPr>
        <w:pStyle w:val="ListParagraph"/>
        <w:numPr>
          <w:ilvl w:val="2"/>
          <w:numId w:val="16"/>
        </w:numPr>
        <w:tabs>
          <w:tab w:val="left" w:pos="2066"/>
          <w:tab w:val="left" w:pos="2067"/>
        </w:tabs>
        <w:spacing w:before="1"/>
        <w:ind w:hanging="721"/>
        <w:rPr>
          <w:sz w:val="20"/>
        </w:rPr>
      </w:pPr>
      <w:r>
        <w:rPr>
          <w:rFonts w:ascii="Arial"/>
          <w:i/>
          <w:w w:val="105"/>
          <w:sz w:val="20"/>
        </w:rPr>
        <w:t>N</w:t>
      </w:r>
      <w:r>
        <w:rPr>
          <w:w w:val="105"/>
          <w:sz w:val="20"/>
        </w:rPr>
        <w:t>-Body</w:t>
      </w:r>
      <w:r>
        <w:rPr>
          <w:spacing w:val="-3"/>
          <w:w w:val="105"/>
          <w:sz w:val="20"/>
        </w:rPr>
        <w:t xml:space="preserve"> </w:t>
      </w:r>
      <w:r>
        <w:rPr>
          <w:w w:val="105"/>
          <w:sz w:val="20"/>
        </w:rPr>
        <w:t>Simulation</w:t>
      </w:r>
    </w:p>
    <w:p w14:paraId="444874A2" w14:textId="77777777" w:rsidR="00CF7564" w:rsidRDefault="00CF7564">
      <w:pPr>
        <w:pStyle w:val="BodyText"/>
        <w:spacing w:before="6"/>
      </w:pPr>
    </w:p>
    <w:p w14:paraId="2AAF4A63" w14:textId="77777777" w:rsidR="00CF7564" w:rsidRDefault="00724232">
      <w:pPr>
        <w:pStyle w:val="BodyText"/>
        <w:ind w:left="1346" w:right="3066"/>
        <w:jc w:val="both"/>
      </w:pPr>
      <w:r>
        <w:t>The nbody benchmark performs 8 iterations of a 256 body simulation. Exact force calculations are performed, i.e. on each iteration the force be- tween every pair of bodies is computed. Computation is structured for O(</w:t>
      </w:r>
      <w:r>
        <w:rPr>
          <w:rFonts w:ascii="Symbol" w:hAnsi="Symbol"/>
        </w:rPr>
        <w:t>√</w:t>
      </w:r>
      <w:r>
        <w:t xml:space="preserve">N) communication by conceptually organizing the processors into a square array; each processor communicates only with the other processors in the same row or column. An iteration consists of three phases. In the  first phase, each processor broadcasts the </w:t>
      </w:r>
      <w:r>
        <w:t xml:space="preserve">mass and position of its bodies to the other processors in the same row and column. In the second phase, the processor in row </w:t>
      </w:r>
      <w:r>
        <w:rPr>
          <w:i/>
        </w:rPr>
        <w:t xml:space="preserve">i </w:t>
      </w:r>
      <w:r>
        <w:t xml:space="preserve">and column </w:t>
      </w:r>
      <w:r>
        <w:rPr>
          <w:i/>
        </w:rPr>
        <w:t xml:space="preserve">j </w:t>
      </w:r>
      <w:r>
        <w:t xml:space="preserve">computes, for each body in row </w:t>
      </w:r>
      <w:r>
        <w:rPr>
          <w:i/>
        </w:rPr>
        <w:t>i</w:t>
      </w:r>
      <w:r>
        <w:t xml:space="preserve">, the net force from all bodies in column </w:t>
      </w:r>
      <w:r>
        <w:rPr>
          <w:i/>
        </w:rPr>
        <w:t>j</w:t>
      </w:r>
      <w:r>
        <w:t>; these partial forces are then forwarde</w:t>
      </w:r>
      <w:r>
        <w:t>d to the appropriate processor in that row. Finally in the third phase the partial forces for each body are added up, and all velocities and positions are up- dated. This is illustrated in Figure 9-5 for 18 bodies on 9 processors. The key aspect of this be</w:t>
      </w:r>
      <w:r>
        <w:t>nchmark is the inter-node synchronization that is re- quired between the phases of an iteration when bodies and forces are passed from node to</w:t>
      </w:r>
      <w:r>
        <w:rPr>
          <w:spacing w:val="-4"/>
        </w:rPr>
        <w:t xml:space="preserve"> </w:t>
      </w:r>
      <w:r>
        <w:t>node.</w:t>
      </w:r>
    </w:p>
    <w:p w14:paraId="21C58225" w14:textId="77777777" w:rsidR="00CF7564" w:rsidRDefault="00CF7564">
      <w:pPr>
        <w:pStyle w:val="BodyText"/>
      </w:pPr>
    </w:p>
    <w:p w14:paraId="311E988A" w14:textId="77777777" w:rsidR="00CF7564" w:rsidRDefault="00CF7564">
      <w:pPr>
        <w:pStyle w:val="BodyText"/>
        <w:spacing w:before="3"/>
        <w:rPr>
          <w:sz w:val="16"/>
        </w:rPr>
      </w:pPr>
    </w:p>
    <w:p w14:paraId="7DCEAA77" w14:textId="77777777" w:rsidR="00CF7564" w:rsidRDefault="00724232">
      <w:pPr>
        <w:pStyle w:val="BodyText"/>
        <w:ind w:left="2212" w:right="3930"/>
        <w:jc w:val="center"/>
      </w:pPr>
      <w:r>
        <w:t>99</w:t>
      </w:r>
    </w:p>
    <w:p w14:paraId="7C6E8A3E" w14:textId="77777777" w:rsidR="00CF7564" w:rsidRDefault="00CF7564">
      <w:pPr>
        <w:jc w:val="center"/>
        <w:sectPr w:rsidR="00CF7564">
          <w:pgSz w:w="12240" w:h="15840"/>
          <w:pgMar w:top="720" w:right="0" w:bottom="280" w:left="1720" w:header="720" w:footer="720" w:gutter="0"/>
          <w:cols w:space="720"/>
        </w:sectPr>
      </w:pPr>
    </w:p>
    <w:tbl>
      <w:tblPr>
        <w:tblW w:w="0" w:type="auto"/>
        <w:tblInd w:w="1599"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ayout w:type="fixed"/>
        <w:tblCellMar>
          <w:left w:w="0" w:type="dxa"/>
          <w:right w:w="0" w:type="dxa"/>
        </w:tblCellMar>
        <w:tblLook w:val="01E0" w:firstRow="1" w:lastRow="1" w:firstColumn="1" w:lastColumn="1" w:noHBand="0" w:noVBand="0"/>
      </w:tblPr>
      <w:tblGrid>
        <w:gridCol w:w="432"/>
        <w:gridCol w:w="504"/>
        <w:gridCol w:w="432"/>
        <w:gridCol w:w="504"/>
        <w:gridCol w:w="432"/>
        <w:gridCol w:w="792"/>
        <w:gridCol w:w="432"/>
        <w:gridCol w:w="468"/>
        <w:gridCol w:w="468"/>
        <w:gridCol w:w="468"/>
        <w:gridCol w:w="468"/>
        <w:gridCol w:w="432"/>
      </w:tblGrid>
      <w:tr w:rsidR="00CF7564" w14:paraId="25EA4279" w14:textId="77777777">
        <w:trPr>
          <w:trHeight w:val="469"/>
        </w:trPr>
        <w:tc>
          <w:tcPr>
            <w:tcW w:w="2304" w:type="dxa"/>
            <w:gridSpan w:val="5"/>
            <w:vMerge w:val="restart"/>
            <w:tcBorders>
              <w:top w:val="nil"/>
              <w:left w:val="nil"/>
              <w:bottom w:val="nil"/>
              <w:right w:val="nil"/>
            </w:tcBorders>
          </w:tcPr>
          <w:p w14:paraId="37BA65D5" w14:textId="77777777" w:rsidR="00CF7564" w:rsidRDefault="00CF7564">
            <w:pPr>
              <w:pStyle w:val="TableParagraph"/>
              <w:rPr>
                <w:sz w:val="18"/>
              </w:rPr>
            </w:pPr>
          </w:p>
        </w:tc>
        <w:tc>
          <w:tcPr>
            <w:tcW w:w="792" w:type="dxa"/>
            <w:tcBorders>
              <w:top w:val="nil"/>
              <w:left w:val="nil"/>
              <w:bottom w:val="nil"/>
              <w:right w:val="nil"/>
            </w:tcBorders>
          </w:tcPr>
          <w:p w14:paraId="04E17938" w14:textId="77777777" w:rsidR="00CF7564" w:rsidRDefault="00724232">
            <w:pPr>
              <w:pStyle w:val="TableParagraph"/>
              <w:spacing w:line="177" w:lineRule="exact"/>
              <w:ind w:left="230"/>
              <w:rPr>
                <w:i/>
                <w:sz w:val="18"/>
              </w:rPr>
            </w:pPr>
            <w:r>
              <w:rPr>
                <w:i/>
                <w:sz w:val="18"/>
              </w:rPr>
              <w:t>phase 1</w:t>
            </w:r>
          </w:p>
        </w:tc>
        <w:tc>
          <w:tcPr>
            <w:tcW w:w="2736" w:type="dxa"/>
            <w:gridSpan w:val="6"/>
            <w:tcBorders>
              <w:top w:val="nil"/>
              <w:left w:val="nil"/>
              <w:right w:val="nil"/>
            </w:tcBorders>
          </w:tcPr>
          <w:p w14:paraId="58F40ED7" w14:textId="77777777" w:rsidR="00CF7564" w:rsidRDefault="00CF7564">
            <w:pPr>
              <w:pStyle w:val="TableParagraph"/>
              <w:rPr>
                <w:sz w:val="18"/>
              </w:rPr>
            </w:pPr>
          </w:p>
        </w:tc>
      </w:tr>
      <w:tr w:rsidR="00CF7564" w14:paraId="6ECECBF2" w14:textId="77777777">
        <w:trPr>
          <w:trHeight w:val="205"/>
        </w:trPr>
        <w:tc>
          <w:tcPr>
            <w:tcW w:w="2304" w:type="dxa"/>
            <w:gridSpan w:val="5"/>
            <w:vMerge/>
            <w:tcBorders>
              <w:top w:val="nil"/>
              <w:left w:val="nil"/>
              <w:bottom w:val="nil"/>
              <w:right w:val="nil"/>
            </w:tcBorders>
          </w:tcPr>
          <w:p w14:paraId="2704D2CE" w14:textId="77777777" w:rsidR="00CF7564" w:rsidRDefault="00CF7564">
            <w:pPr>
              <w:rPr>
                <w:sz w:val="2"/>
                <w:szCs w:val="2"/>
              </w:rPr>
            </w:pPr>
          </w:p>
        </w:tc>
        <w:tc>
          <w:tcPr>
            <w:tcW w:w="792" w:type="dxa"/>
            <w:tcBorders>
              <w:top w:val="nil"/>
              <w:left w:val="nil"/>
              <w:bottom w:val="nil"/>
            </w:tcBorders>
          </w:tcPr>
          <w:p w14:paraId="7F18012C" w14:textId="77777777" w:rsidR="00CF7564" w:rsidRDefault="00CF7564">
            <w:pPr>
              <w:pStyle w:val="TableParagraph"/>
              <w:rPr>
                <w:sz w:val="14"/>
              </w:rPr>
            </w:pPr>
          </w:p>
        </w:tc>
        <w:tc>
          <w:tcPr>
            <w:tcW w:w="432" w:type="dxa"/>
          </w:tcPr>
          <w:p w14:paraId="56F1FB1B" w14:textId="77777777" w:rsidR="00CF7564" w:rsidRDefault="00724232">
            <w:pPr>
              <w:pStyle w:val="TableParagraph"/>
              <w:spacing w:line="186" w:lineRule="exact"/>
              <w:ind w:left="9"/>
              <w:jc w:val="center"/>
              <w:rPr>
                <w:sz w:val="18"/>
              </w:rPr>
            </w:pPr>
            <w:r>
              <w:rPr>
                <w:sz w:val="18"/>
              </w:rPr>
              <w:t>0 1</w:t>
            </w:r>
          </w:p>
        </w:tc>
        <w:tc>
          <w:tcPr>
            <w:tcW w:w="468" w:type="dxa"/>
            <w:tcBorders>
              <w:right w:val="double" w:sz="1" w:space="0" w:color="333333"/>
            </w:tcBorders>
          </w:tcPr>
          <w:p w14:paraId="1C3B1A0C" w14:textId="77777777" w:rsidR="00CF7564" w:rsidRDefault="00724232">
            <w:pPr>
              <w:pStyle w:val="TableParagraph"/>
              <w:spacing w:line="186" w:lineRule="exact"/>
              <w:ind w:right="14"/>
              <w:jc w:val="center"/>
              <w:rPr>
                <w:sz w:val="18"/>
              </w:rPr>
            </w:pPr>
            <w:r>
              <w:rPr>
                <w:sz w:val="18"/>
              </w:rPr>
              <w:t>0 1</w:t>
            </w:r>
          </w:p>
        </w:tc>
        <w:tc>
          <w:tcPr>
            <w:tcW w:w="468" w:type="dxa"/>
            <w:tcBorders>
              <w:left w:val="double" w:sz="1" w:space="0" w:color="333333"/>
            </w:tcBorders>
          </w:tcPr>
          <w:p w14:paraId="2262ECAB" w14:textId="77777777" w:rsidR="00CF7564" w:rsidRDefault="00724232">
            <w:pPr>
              <w:pStyle w:val="TableParagraph"/>
              <w:spacing w:line="186" w:lineRule="exact"/>
              <w:ind w:left="35"/>
              <w:jc w:val="center"/>
              <w:rPr>
                <w:sz w:val="18"/>
              </w:rPr>
            </w:pPr>
            <w:r>
              <w:rPr>
                <w:sz w:val="18"/>
              </w:rPr>
              <w:t>0 1</w:t>
            </w:r>
          </w:p>
        </w:tc>
        <w:tc>
          <w:tcPr>
            <w:tcW w:w="468" w:type="dxa"/>
            <w:tcBorders>
              <w:right w:val="double" w:sz="1" w:space="0" w:color="333333"/>
            </w:tcBorders>
          </w:tcPr>
          <w:p w14:paraId="481E1956" w14:textId="77777777" w:rsidR="00CF7564" w:rsidRDefault="00724232">
            <w:pPr>
              <w:pStyle w:val="TableParagraph"/>
              <w:spacing w:line="186" w:lineRule="exact"/>
              <w:ind w:right="14"/>
              <w:jc w:val="center"/>
              <w:rPr>
                <w:sz w:val="18"/>
              </w:rPr>
            </w:pPr>
            <w:r>
              <w:rPr>
                <w:sz w:val="18"/>
              </w:rPr>
              <w:t>2 3</w:t>
            </w:r>
          </w:p>
        </w:tc>
        <w:tc>
          <w:tcPr>
            <w:tcW w:w="468" w:type="dxa"/>
            <w:tcBorders>
              <w:left w:val="double" w:sz="1" w:space="0" w:color="333333"/>
            </w:tcBorders>
          </w:tcPr>
          <w:p w14:paraId="45BEE171" w14:textId="77777777" w:rsidR="00CF7564" w:rsidRDefault="00724232">
            <w:pPr>
              <w:pStyle w:val="TableParagraph"/>
              <w:spacing w:line="186" w:lineRule="exact"/>
              <w:ind w:left="35"/>
              <w:jc w:val="center"/>
              <w:rPr>
                <w:sz w:val="18"/>
              </w:rPr>
            </w:pPr>
            <w:r>
              <w:rPr>
                <w:sz w:val="18"/>
              </w:rPr>
              <w:t>0 1</w:t>
            </w:r>
          </w:p>
        </w:tc>
        <w:tc>
          <w:tcPr>
            <w:tcW w:w="432" w:type="dxa"/>
          </w:tcPr>
          <w:p w14:paraId="46DB86CA" w14:textId="77777777" w:rsidR="00CF7564" w:rsidRDefault="00724232">
            <w:pPr>
              <w:pStyle w:val="TableParagraph"/>
              <w:spacing w:line="186" w:lineRule="exact"/>
              <w:ind w:left="9"/>
              <w:jc w:val="center"/>
              <w:rPr>
                <w:sz w:val="18"/>
              </w:rPr>
            </w:pPr>
            <w:r>
              <w:rPr>
                <w:sz w:val="18"/>
              </w:rPr>
              <w:t>4 5</w:t>
            </w:r>
          </w:p>
        </w:tc>
      </w:tr>
      <w:tr w:rsidR="00CF7564" w14:paraId="312E2916" w14:textId="77777777">
        <w:trPr>
          <w:trHeight w:val="203"/>
        </w:trPr>
        <w:tc>
          <w:tcPr>
            <w:tcW w:w="432" w:type="dxa"/>
          </w:tcPr>
          <w:p w14:paraId="0E72F795" w14:textId="77777777" w:rsidR="00CF7564" w:rsidRDefault="00724232">
            <w:pPr>
              <w:pStyle w:val="TableParagraph"/>
              <w:spacing w:line="183" w:lineRule="exact"/>
              <w:ind w:left="9"/>
              <w:jc w:val="center"/>
              <w:rPr>
                <w:sz w:val="18"/>
              </w:rPr>
            </w:pPr>
            <w:r>
              <w:rPr>
                <w:sz w:val="18"/>
              </w:rPr>
              <w:t>0 1</w:t>
            </w:r>
          </w:p>
        </w:tc>
        <w:tc>
          <w:tcPr>
            <w:tcW w:w="504" w:type="dxa"/>
            <w:tcBorders>
              <w:top w:val="nil"/>
              <w:bottom w:val="nil"/>
              <w:right w:val="nil"/>
            </w:tcBorders>
          </w:tcPr>
          <w:p w14:paraId="6B90BB8F" w14:textId="77777777" w:rsidR="00CF7564" w:rsidRDefault="00CF7564">
            <w:pPr>
              <w:pStyle w:val="TableParagraph"/>
              <w:rPr>
                <w:sz w:val="14"/>
              </w:rPr>
            </w:pPr>
          </w:p>
        </w:tc>
        <w:tc>
          <w:tcPr>
            <w:tcW w:w="432" w:type="dxa"/>
            <w:tcBorders>
              <w:left w:val="nil"/>
            </w:tcBorders>
          </w:tcPr>
          <w:p w14:paraId="2A785224" w14:textId="77777777" w:rsidR="00CF7564" w:rsidRDefault="00724232">
            <w:pPr>
              <w:pStyle w:val="TableParagraph"/>
              <w:spacing w:line="183" w:lineRule="exact"/>
              <w:ind w:left="14"/>
              <w:jc w:val="center"/>
              <w:rPr>
                <w:sz w:val="18"/>
              </w:rPr>
            </w:pPr>
            <w:r>
              <w:rPr>
                <w:sz w:val="18"/>
              </w:rPr>
              <w:t>2 3</w:t>
            </w:r>
          </w:p>
        </w:tc>
        <w:tc>
          <w:tcPr>
            <w:tcW w:w="504" w:type="dxa"/>
            <w:tcBorders>
              <w:top w:val="nil"/>
              <w:bottom w:val="nil"/>
              <w:right w:val="nil"/>
            </w:tcBorders>
          </w:tcPr>
          <w:p w14:paraId="64F3E5D9" w14:textId="77777777" w:rsidR="00CF7564" w:rsidRDefault="00CF7564">
            <w:pPr>
              <w:pStyle w:val="TableParagraph"/>
              <w:rPr>
                <w:sz w:val="14"/>
              </w:rPr>
            </w:pPr>
          </w:p>
        </w:tc>
        <w:tc>
          <w:tcPr>
            <w:tcW w:w="432" w:type="dxa"/>
            <w:tcBorders>
              <w:left w:val="nil"/>
            </w:tcBorders>
          </w:tcPr>
          <w:p w14:paraId="7BC5AD90" w14:textId="77777777" w:rsidR="00CF7564" w:rsidRDefault="00724232">
            <w:pPr>
              <w:pStyle w:val="TableParagraph"/>
              <w:spacing w:line="183" w:lineRule="exact"/>
              <w:ind w:left="14"/>
              <w:jc w:val="center"/>
              <w:rPr>
                <w:sz w:val="18"/>
              </w:rPr>
            </w:pPr>
            <w:r>
              <w:rPr>
                <w:sz w:val="18"/>
              </w:rPr>
              <w:t>4 5</w:t>
            </w:r>
          </w:p>
        </w:tc>
        <w:tc>
          <w:tcPr>
            <w:tcW w:w="792" w:type="dxa"/>
            <w:tcBorders>
              <w:top w:val="nil"/>
              <w:bottom w:val="nil"/>
            </w:tcBorders>
          </w:tcPr>
          <w:p w14:paraId="69A0778E" w14:textId="77777777" w:rsidR="00CF7564" w:rsidRDefault="00CF7564">
            <w:pPr>
              <w:pStyle w:val="TableParagraph"/>
              <w:rPr>
                <w:sz w:val="14"/>
              </w:rPr>
            </w:pPr>
          </w:p>
        </w:tc>
        <w:tc>
          <w:tcPr>
            <w:tcW w:w="432" w:type="dxa"/>
            <w:tcBorders>
              <w:bottom w:val="single" w:sz="6" w:space="0" w:color="333333"/>
            </w:tcBorders>
          </w:tcPr>
          <w:p w14:paraId="4C17615F" w14:textId="77777777" w:rsidR="00CF7564" w:rsidRDefault="00724232">
            <w:pPr>
              <w:pStyle w:val="TableParagraph"/>
              <w:spacing w:line="183" w:lineRule="exact"/>
              <w:ind w:left="9"/>
              <w:jc w:val="center"/>
              <w:rPr>
                <w:sz w:val="18"/>
              </w:rPr>
            </w:pPr>
            <w:r>
              <w:rPr>
                <w:sz w:val="18"/>
              </w:rPr>
              <w:t>2 3</w:t>
            </w:r>
          </w:p>
        </w:tc>
        <w:tc>
          <w:tcPr>
            <w:tcW w:w="468" w:type="dxa"/>
            <w:tcBorders>
              <w:bottom w:val="single" w:sz="6" w:space="0" w:color="333333"/>
              <w:right w:val="double" w:sz="1" w:space="0" w:color="333333"/>
            </w:tcBorders>
          </w:tcPr>
          <w:p w14:paraId="37FF4ABC" w14:textId="77777777" w:rsidR="00CF7564" w:rsidRDefault="00724232">
            <w:pPr>
              <w:pStyle w:val="TableParagraph"/>
              <w:spacing w:line="183" w:lineRule="exact"/>
              <w:ind w:right="14"/>
              <w:jc w:val="center"/>
              <w:rPr>
                <w:sz w:val="18"/>
              </w:rPr>
            </w:pPr>
            <w:r>
              <w:rPr>
                <w:sz w:val="18"/>
              </w:rPr>
              <w:t>6 7</w:t>
            </w:r>
          </w:p>
        </w:tc>
        <w:tc>
          <w:tcPr>
            <w:tcW w:w="468" w:type="dxa"/>
            <w:tcBorders>
              <w:left w:val="double" w:sz="1" w:space="0" w:color="333333"/>
              <w:bottom w:val="single" w:sz="6" w:space="0" w:color="333333"/>
            </w:tcBorders>
          </w:tcPr>
          <w:p w14:paraId="57E2E43D" w14:textId="77777777" w:rsidR="00CF7564" w:rsidRDefault="00724232">
            <w:pPr>
              <w:pStyle w:val="TableParagraph"/>
              <w:spacing w:line="183" w:lineRule="exact"/>
              <w:ind w:left="35"/>
              <w:jc w:val="center"/>
              <w:rPr>
                <w:sz w:val="18"/>
              </w:rPr>
            </w:pPr>
            <w:r>
              <w:rPr>
                <w:sz w:val="18"/>
              </w:rPr>
              <w:t>2 3</w:t>
            </w:r>
          </w:p>
        </w:tc>
        <w:tc>
          <w:tcPr>
            <w:tcW w:w="468" w:type="dxa"/>
            <w:tcBorders>
              <w:bottom w:val="single" w:sz="6" w:space="0" w:color="333333"/>
              <w:right w:val="double" w:sz="1" w:space="0" w:color="333333"/>
            </w:tcBorders>
          </w:tcPr>
          <w:p w14:paraId="365ADF1D" w14:textId="77777777" w:rsidR="00CF7564" w:rsidRDefault="00724232">
            <w:pPr>
              <w:pStyle w:val="TableParagraph"/>
              <w:spacing w:line="183" w:lineRule="exact"/>
              <w:ind w:right="14"/>
              <w:jc w:val="center"/>
              <w:rPr>
                <w:sz w:val="18"/>
              </w:rPr>
            </w:pPr>
            <w:r>
              <w:rPr>
                <w:sz w:val="18"/>
              </w:rPr>
              <w:t>8 9</w:t>
            </w:r>
          </w:p>
        </w:tc>
        <w:tc>
          <w:tcPr>
            <w:tcW w:w="468" w:type="dxa"/>
            <w:tcBorders>
              <w:left w:val="double" w:sz="1" w:space="0" w:color="333333"/>
              <w:bottom w:val="single" w:sz="6" w:space="0" w:color="333333"/>
            </w:tcBorders>
          </w:tcPr>
          <w:p w14:paraId="572E250A" w14:textId="77777777" w:rsidR="00CF7564" w:rsidRDefault="00724232">
            <w:pPr>
              <w:pStyle w:val="TableParagraph"/>
              <w:spacing w:line="183" w:lineRule="exact"/>
              <w:ind w:left="35"/>
              <w:jc w:val="center"/>
              <w:rPr>
                <w:sz w:val="18"/>
              </w:rPr>
            </w:pPr>
            <w:r>
              <w:rPr>
                <w:sz w:val="18"/>
              </w:rPr>
              <w:t>2 3</w:t>
            </w:r>
          </w:p>
        </w:tc>
        <w:tc>
          <w:tcPr>
            <w:tcW w:w="432" w:type="dxa"/>
            <w:tcBorders>
              <w:bottom w:val="single" w:sz="6" w:space="0" w:color="333333"/>
            </w:tcBorders>
          </w:tcPr>
          <w:p w14:paraId="204FD1BE" w14:textId="77777777" w:rsidR="00CF7564" w:rsidRDefault="00724232">
            <w:pPr>
              <w:pStyle w:val="TableParagraph"/>
              <w:spacing w:line="183" w:lineRule="exact"/>
              <w:ind w:left="9"/>
              <w:jc w:val="center"/>
              <w:rPr>
                <w:sz w:val="18"/>
              </w:rPr>
            </w:pPr>
            <w:r>
              <w:rPr>
                <w:sz w:val="18"/>
              </w:rPr>
              <w:t>10 11</w:t>
            </w:r>
          </w:p>
        </w:tc>
      </w:tr>
      <w:tr w:rsidR="00CF7564" w14:paraId="5A0DA8F9" w14:textId="77777777">
        <w:trPr>
          <w:trHeight w:val="203"/>
        </w:trPr>
        <w:tc>
          <w:tcPr>
            <w:tcW w:w="432" w:type="dxa"/>
            <w:tcBorders>
              <w:left w:val="nil"/>
              <w:bottom w:val="nil"/>
              <w:right w:val="nil"/>
            </w:tcBorders>
          </w:tcPr>
          <w:p w14:paraId="52EAFA45" w14:textId="77777777" w:rsidR="00CF7564" w:rsidRDefault="00CF7564">
            <w:pPr>
              <w:pStyle w:val="TableParagraph"/>
              <w:rPr>
                <w:sz w:val="14"/>
              </w:rPr>
            </w:pPr>
          </w:p>
        </w:tc>
        <w:tc>
          <w:tcPr>
            <w:tcW w:w="504" w:type="dxa"/>
            <w:tcBorders>
              <w:top w:val="nil"/>
              <w:left w:val="nil"/>
              <w:bottom w:val="nil"/>
              <w:right w:val="nil"/>
            </w:tcBorders>
          </w:tcPr>
          <w:p w14:paraId="1B901BA2" w14:textId="77777777" w:rsidR="00CF7564" w:rsidRDefault="00CF7564">
            <w:pPr>
              <w:pStyle w:val="TableParagraph"/>
              <w:rPr>
                <w:sz w:val="14"/>
              </w:rPr>
            </w:pPr>
          </w:p>
        </w:tc>
        <w:tc>
          <w:tcPr>
            <w:tcW w:w="432" w:type="dxa"/>
            <w:tcBorders>
              <w:left w:val="nil"/>
              <w:bottom w:val="nil"/>
              <w:right w:val="nil"/>
            </w:tcBorders>
          </w:tcPr>
          <w:p w14:paraId="0280E548" w14:textId="77777777" w:rsidR="00CF7564" w:rsidRDefault="00CF7564">
            <w:pPr>
              <w:pStyle w:val="TableParagraph"/>
              <w:rPr>
                <w:sz w:val="14"/>
              </w:rPr>
            </w:pPr>
          </w:p>
        </w:tc>
        <w:tc>
          <w:tcPr>
            <w:tcW w:w="504" w:type="dxa"/>
            <w:tcBorders>
              <w:top w:val="nil"/>
              <w:left w:val="nil"/>
              <w:bottom w:val="nil"/>
              <w:right w:val="nil"/>
            </w:tcBorders>
          </w:tcPr>
          <w:p w14:paraId="25E89CF3" w14:textId="77777777" w:rsidR="00CF7564" w:rsidRDefault="00CF7564">
            <w:pPr>
              <w:pStyle w:val="TableParagraph"/>
              <w:rPr>
                <w:sz w:val="14"/>
              </w:rPr>
            </w:pPr>
          </w:p>
        </w:tc>
        <w:tc>
          <w:tcPr>
            <w:tcW w:w="432" w:type="dxa"/>
            <w:tcBorders>
              <w:left w:val="nil"/>
              <w:bottom w:val="nil"/>
              <w:right w:val="nil"/>
            </w:tcBorders>
          </w:tcPr>
          <w:p w14:paraId="67D9ED0B" w14:textId="77777777" w:rsidR="00CF7564" w:rsidRDefault="00CF7564">
            <w:pPr>
              <w:pStyle w:val="TableParagraph"/>
              <w:rPr>
                <w:sz w:val="14"/>
              </w:rPr>
            </w:pPr>
          </w:p>
        </w:tc>
        <w:tc>
          <w:tcPr>
            <w:tcW w:w="792" w:type="dxa"/>
            <w:tcBorders>
              <w:top w:val="nil"/>
              <w:left w:val="nil"/>
              <w:bottom w:val="nil"/>
            </w:tcBorders>
          </w:tcPr>
          <w:p w14:paraId="2E67BCE1" w14:textId="77777777" w:rsidR="00CF7564" w:rsidRDefault="00CF7564">
            <w:pPr>
              <w:pStyle w:val="TableParagraph"/>
              <w:rPr>
                <w:sz w:val="14"/>
              </w:rPr>
            </w:pPr>
          </w:p>
        </w:tc>
        <w:tc>
          <w:tcPr>
            <w:tcW w:w="432" w:type="dxa"/>
            <w:tcBorders>
              <w:top w:val="single" w:sz="6" w:space="0" w:color="333333"/>
            </w:tcBorders>
          </w:tcPr>
          <w:p w14:paraId="5CC5BD35" w14:textId="77777777" w:rsidR="00CF7564" w:rsidRDefault="00724232">
            <w:pPr>
              <w:pStyle w:val="TableParagraph"/>
              <w:spacing w:line="184" w:lineRule="exact"/>
              <w:ind w:left="9"/>
              <w:jc w:val="center"/>
              <w:rPr>
                <w:sz w:val="18"/>
              </w:rPr>
            </w:pPr>
            <w:r>
              <w:rPr>
                <w:sz w:val="18"/>
              </w:rPr>
              <w:t>4 5</w:t>
            </w:r>
          </w:p>
        </w:tc>
        <w:tc>
          <w:tcPr>
            <w:tcW w:w="468" w:type="dxa"/>
            <w:tcBorders>
              <w:top w:val="single" w:sz="6" w:space="0" w:color="333333"/>
              <w:right w:val="double" w:sz="1" w:space="0" w:color="333333"/>
            </w:tcBorders>
          </w:tcPr>
          <w:p w14:paraId="28F8804F" w14:textId="77777777" w:rsidR="00CF7564" w:rsidRDefault="00724232">
            <w:pPr>
              <w:pStyle w:val="TableParagraph"/>
              <w:spacing w:line="184" w:lineRule="exact"/>
              <w:ind w:right="14"/>
              <w:jc w:val="center"/>
              <w:rPr>
                <w:sz w:val="18"/>
              </w:rPr>
            </w:pPr>
            <w:r>
              <w:rPr>
                <w:sz w:val="18"/>
              </w:rPr>
              <w:t>12 13</w:t>
            </w:r>
          </w:p>
        </w:tc>
        <w:tc>
          <w:tcPr>
            <w:tcW w:w="468" w:type="dxa"/>
            <w:tcBorders>
              <w:top w:val="single" w:sz="6" w:space="0" w:color="333333"/>
              <w:left w:val="double" w:sz="1" w:space="0" w:color="333333"/>
            </w:tcBorders>
          </w:tcPr>
          <w:p w14:paraId="605F194F" w14:textId="77777777" w:rsidR="00CF7564" w:rsidRDefault="00724232">
            <w:pPr>
              <w:pStyle w:val="TableParagraph"/>
              <w:spacing w:line="184" w:lineRule="exact"/>
              <w:ind w:left="35"/>
              <w:jc w:val="center"/>
              <w:rPr>
                <w:sz w:val="18"/>
              </w:rPr>
            </w:pPr>
            <w:r>
              <w:rPr>
                <w:sz w:val="18"/>
              </w:rPr>
              <w:t>4 5</w:t>
            </w:r>
          </w:p>
        </w:tc>
        <w:tc>
          <w:tcPr>
            <w:tcW w:w="468" w:type="dxa"/>
            <w:tcBorders>
              <w:top w:val="single" w:sz="6" w:space="0" w:color="333333"/>
              <w:right w:val="double" w:sz="1" w:space="0" w:color="333333"/>
            </w:tcBorders>
          </w:tcPr>
          <w:p w14:paraId="3B5AD7E5" w14:textId="77777777" w:rsidR="00CF7564" w:rsidRDefault="00724232">
            <w:pPr>
              <w:pStyle w:val="TableParagraph"/>
              <w:spacing w:line="184" w:lineRule="exact"/>
              <w:ind w:right="14"/>
              <w:jc w:val="center"/>
              <w:rPr>
                <w:sz w:val="18"/>
              </w:rPr>
            </w:pPr>
            <w:r>
              <w:rPr>
                <w:sz w:val="18"/>
              </w:rPr>
              <w:t>14 15</w:t>
            </w:r>
          </w:p>
        </w:tc>
        <w:tc>
          <w:tcPr>
            <w:tcW w:w="468" w:type="dxa"/>
            <w:tcBorders>
              <w:top w:val="single" w:sz="6" w:space="0" w:color="333333"/>
              <w:left w:val="double" w:sz="1" w:space="0" w:color="333333"/>
            </w:tcBorders>
          </w:tcPr>
          <w:p w14:paraId="2719511F" w14:textId="77777777" w:rsidR="00CF7564" w:rsidRDefault="00724232">
            <w:pPr>
              <w:pStyle w:val="TableParagraph"/>
              <w:spacing w:line="184" w:lineRule="exact"/>
              <w:ind w:left="35"/>
              <w:jc w:val="center"/>
              <w:rPr>
                <w:sz w:val="18"/>
              </w:rPr>
            </w:pPr>
            <w:r>
              <w:rPr>
                <w:sz w:val="18"/>
              </w:rPr>
              <w:t>4 5</w:t>
            </w:r>
          </w:p>
        </w:tc>
        <w:tc>
          <w:tcPr>
            <w:tcW w:w="432" w:type="dxa"/>
            <w:tcBorders>
              <w:top w:val="single" w:sz="6" w:space="0" w:color="333333"/>
            </w:tcBorders>
          </w:tcPr>
          <w:p w14:paraId="1149DF71" w14:textId="77777777" w:rsidR="00CF7564" w:rsidRDefault="00724232">
            <w:pPr>
              <w:pStyle w:val="TableParagraph"/>
              <w:spacing w:line="184" w:lineRule="exact"/>
              <w:ind w:left="9"/>
              <w:jc w:val="center"/>
              <w:rPr>
                <w:sz w:val="18"/>
              </w:rPr>
            </w:pPr>
            <w:r>
              <w:rPr>
                <w:sz w:val="18"/>
              </w:rPr>
              <w:t>16 17</w:t>
            </w:r>
          </w:p>
        </w:tc>
      </w:tr>
      <w:tr w:rsidR="00CF7564" w14:paraId="202A198F" w14:textId="77777777">
        <w:trPr>
          <w:trHeight w:val="214"/>
        </w:trPr>
        <w:tc>
          <w:tcPr>
            <w:tcW w:w="432" w:type="dxa"/>
            <w:tcBorders>
              <w:top w:val="nil"/>
              <w:left w:val="nil"/>
              <w:bottom w:val="nil"/>
              <w:right w:val="nil"/>
            </w:tcBorders>
          </w:tcPr>
          <w:p w14:paraId="591837C4" w14:textId="77777777" w:rsidR="00CF7564" w:rsidRDefault="00CF7564">
            <w:pPr>
              <w:pStyle w:val="TableParagraph"/>
              <w:rPr>
                <w:sz w:val="14"/>
              </w:rPr>
            </w:pPr>
          </w:p>
        </w:tc>
        <w:tc>
          <w:tcPr>
            <w:tcW w:w="504" w:type="dxa"/>
            <w:tcBorders>
              <w:top w:val="nil"/>
              <w:left w:val="nil"/>
              <w:bottom w:val="nil"/>
              <w:right w:val="nil"/>
            </w:tcBorders>
          </w:tcPr>
          <w:p w14:paraId="112035D8" w14:textId="77777777" w:rsidR="00CF7564" w:rsidRDefault="00CF7564">
            <w:pPr>
              <w:pStyle w:val="TableParagraph"/>
              <w:rPr>
                <w:sz w:val="14"/>
              </w:rPr>
            </w:pPr>
          </w:p>
        </w:tc>
        <w:tc>
          <w:tcPr>
            <w:tcW w:w="432" w:type="dxa"/>
            <w:tcBorders>
              <w:top w:val="nil"/>
              <w:left w:val="nil"/>
              <w:bottom w:val="nil"/>
              <w:right w:val="nil"/>
            </w:tcBorders>
          </w:tcPr>
          <w:p w14:paraId="1BBE5891" w14:textId="77777777" w:rsidR="00CF7564" w:rsidRDefault="00CF7564">
            <w:pPr>
              <w:pStyle w:val="TableParagraph"/>
              <w:rPr>
                <w:sz w:val="14"/>
              </w:rPr>
            </w:pPr>
          </w:p>
        </w:tc>
        <w:tc>
          <w:tcPr>
            <w:tcW w:w="504" w:type="dxa"/>
            <w:tcBorders>
              <w:top w:val="nil"/>
              <w:left w:val="nil"/>
              <w:bottom w:val="nil"/>
              <w:right w:val="nil"/>
            </w:tcBorders>
          </w:tcPr>
          <w:p w14:paraId="705875E2" w14:textId="77777777" w:rsidR="00CF7564" w:rsidRDefault="00CF7564">
            <w:pPr>
              <w:pStyle w:val="TableParagraph"/>
              <w:rPr>
                <w:sz w:val="14"/>
              </w:rPr>
            </w:pPr>
          </w:p>
        </w:tc>
        <w:tc>
          <w:tcPr>
            <w:tcW w:w="432" w:type="dxa"/>
            <w:tcBorders>
              <w:top w:val="nil"/>
              <w:left w:val="nil"/>
              <w:bottom w:val="nil"/>
              <w:right w:val="nil"/>
            </w:tcBorders>
          </w:tcPr>
          <w:p w14:paraId="0CAF5CAF" w14:textId="77777777" w:rsidR="00CF7564" w:rsidRDefault="00CF7564">
            <w:pPr>
              <w:pStyle w:val="TableParagraph"/>
              <w:rPr>
                <w:sz w:val="14"/>
              </w:rPr>
            </w:pPr>
          </w:p>
        </w:tc>
        <w:tc>
          <w:tcPr>
            <w:tcW w:w="792" w:type="dxa"/>
            <w:tcBorders>
              <w:top w:val="nil"/>
              <w:left w:val="nil"/>
              <w:bottom w:val="nil"/>
              <w:right w:val="nil"/>
            </w:tcBorders>
          </w:tcPr>
          <w:p w14:paraId="3E836989" w14:textId="77777777" w:rsidR="00CF7564" w:rsidRDefault="00CF7564">
            <w:pPr>
              <w:pStyle w:val="TableParagraph"/>
              <w:rPr>
                <w:sz w:val="14"/>
              </w:rPr>
            </w:pPr>
          </w:p>
        </w:tc>
        <w:tc>
          <w:tcPr>
            <w:tcW w:w="432" w:type="dxa"/>
            <w:tcBorders>
              <w:left w:val="nil"/>
              <w:right w:val="nil"/>
            </w:tcBorders>
          </w:tcPr>
          <w:p w14:paraId="52747CF1" w14:textId="77777777" w:rsidR="00CF7564" w:rsidRDefault="00CF7564">
            <w:pPr>
              <w:pStyle w:val="TableParagraph"/>
              <w:rPr>
                <w:sz w:val="14"/>
              </w:rPr>
            </w:pPr>
          </w:p>
        </w:tc>
        <w:tc>
          <w:tcPr>
            <w:tcW w:w="468" w:type="dxa"/>
            <w:tcBorders>
              <w:left w:val="nil"/>
              <w:right w:val="nil"/>
            </w:tcBorders>
          </w:tcPr>
          <w:p w14:paraId="59EA1107" w14:textId="77777777" w:rsidR="00CF7564" w:rsidRDefault="00CF7564">
            <w:pPr>
              <w:pStyle w:val="TableParagraph"/>
              <w:rPr>
                <w:sz w:val="14"/>
              </w:rPr>
            </w:pPr>
          </w:p>
        </w:tc>
        <w:tc>
          <w:tcPr>
            <w:tcW w:w="468" w:type="dxa"/>
            <w:tcBorders>
              <w:left w:val="nil"/>
              <w:right w:val="nil"/>
            </w:tcBorders>
          </w:tcPr>
          <w:p w14:paraId="039C0D77" w14:textId="77777777" w:rsidR="00CF7564" w:rsidRDefault="00CF7564">
            <w:pPr>
              <w:pStyle w:val="TableParagraph"/>
              <w:rPr>
                <w:sz w:val="14"/>
              </w:rPr>
            </w:pPr>
          </w:p>
        </w:tc>
        <w:tc>
          <w:tcPr>
            <w:tcW w:w="468" w:type="dxa"/>
            <w:tcBorders>
              <w:left w:val="nil"/>
              <w:right w:val="nil"/>
            </w:tcBorders>
          </w:tcPr>
          <w:p w14:paraId="14BD527E" w14:textId="77777777" w:rsidR="00CF7564" w:rsidRDefault="00CF7564">
            <w:pPr>
              <w:pStyle w:val="TableParagraph"/>
              <w:rPr>
                <w:sz w:val="14"/>
              </w:rPr>
            </w:pPr>
          </w:p>
        </w:tc>
        <w:tc>
          <w:tcPr>
            <w:tcW w:w="468" w:type="dxa"/>
            <w:tcBorders>
              <w:left w:val="nil"/>
              <w:right w:val="nil"/>
            </w:tcBorders>
          </w:tcPr>
          <w:p w14:paraId="3E127175" w14:textId="77777777" w:rsidR="00CF7564" w:rsidRDefault="00CF7564">
            <w:pPr>
              <w:pStyle w:val="TableParagraph"/>
              <w:rPr>
                <w:sz w:val="14"/>
              </w:rPr>
            </w:pPr>
          </w:p>
        </w:tc>
        <w:tc>
          <w:tcPr>
            <w:tcW w:w="432" w:type="dxa"/>
            <w:tcBorders>
              <w:left w:val="nil"/>
              <w:right w:val="nil"/>
            </w:tcBorders>
          </w:tcPr>
          <w:p w14:paraId="64976C7E" w14:textId="77777777" w:rsidR="00CF7564" w:rsidRDefault="00CF7564">
            <w:pPr>
              <w:pStyle w:val="TableParagraph"/>
              <w:rPr>
                <w:sz w:val="14"/>
              </w:rPr>
            </w:pPr>
          </w:p>
        </w:tc>
      </w:tr>
      <w:tr w:rsidR="00CF7564" w14:paraId="1F97A7E8" w14:textId="77777777">
        <w:trPr>
          <w:trHeight w:val="205"/>
        </w:trPr>
        <w:tc>
          <w:tcPr>
            <w:tcW w:w="432" w:type="dxa"/>
            <w:tcBorders>
              <w:top w:val="nil"/>
              <w:left w:val="nil"/>
              <w:right w:val="nil"/>
            </w:tcBorders>
          </w:tcPr>
          <w:p w14:paraId="0A233920" w14:textId="77777777" w:rsidR="00CF7564" w:rsidRDefault="00CF7564">
            <w:pPr>
              <w:pStyle w:val="TableParagraph"/>
              <w:rPr>
                <w:sz w:val="14"/>
              </w:rPr>
            </w:pPr>
          </w:p>
        </w:tc>
        <w:tc>
          <w:tcPr>
            <w:tcW w:w="504" w:type="dxa"/>
            <w:tcBorders>
              <w:top w:val="nil"/>
              <w:left w:val="nil"/>
              <w:bottom w:val="nil"/>
              <w:right w:val="nil"/>
            </w:tcBorders>
          </w:tcPr>
          <w:p w14:paraId="0453409E" w14:textId="77777777" w:rsidR="00CF7564" w:rsidRDefault="00CF7564">
            <w:pPr>
              <w:pStyle w:val="TableParagraph"/>
              <w:rPr>
                <w:sz w:val="14"/>
              </w:rPr>
            </w:pPr>
          </w:p>
        </w:tc>
        <w:tc>
          <w:tcPr>
            <w:tcW w:w="432" w:type="dxa"/>
            <w:tcBorders>
              <w:top w:val="nil"/>
              <w:left w:val="nil"/>
              <w:right w:val="nil"/>
            </w:tcBorders>
          </w:tcPr>
          <w:p w14:paraId="08E2A586" w14:textId="77777777" w:rsidR="00CF7564" w:rsidRDefault="00CF7564">
            <w:pPr>
              <w:pStyle w:val="TableParagraph"/>
              <w:rPr>
                <w:sz w:val="14"/>
              </w:rPr>
            </w:pPr>
          </w:p>
        </w:tc>
        <w:tc>
          <w:tcPr>
            <w:tcW w:w="504" w:type="dxa"/>
            <w:tcBorders>
              <w:top w:val="nil"/>
              <w:left w:val="nil"/>
              <w:bottom w:val="nil"/>
              <w:right w:val="nil"/>
            </w:tcBorders>
          </w:tcPr>
          <w:p w14:paraId="79F4BB07" w14:textId="77777777" w:rsidR="00CF7564" w:rsidRDefault="00CF7564">
            <w:pPr>
              <w:pStyle w:val="TableParagraph"/>
              <w:rPr>
                <w:sz w:val="14"/>
              </w:rPr>
            </w:pPr>
          </w:p>
        </w:tc>
        <w:tc>
          <w:tcPr>
            <w:tcW w:w="432" w:type="dxa"/>
            <w:tcBorders>
              <w:top w:val="nil"/>
              <w:left w:val="nil"/>
              <w:right w:val="nil"/>
            </w:tcBorders>
          </w:tcPr>
          <w:p w14:paraId="3CB7E1F8" w14:textId="77777777" w:rsidR="00CF7564" w:rsidRDefault="00CF7564">
            <w:pPr>
              <w:pStyle w:val="TableParagraph"/>
              <w:rPr>
                <w:sz w:val="14"/>
              </w:rPr>
            </w:pPr>
          </w:p>
        </w:tc>
        <w:tc>
          <w:tcPr>
            <w:tcW w:w="792" w:type="dxa"/>
            <w:tcBorders>
              <w:top w:val="nil"/>
              <w:left w:val="nil"/>
              <w:bottom w:val="nil"/>
            </w:tcBorders>
          </w:tcPr>
          <w:p w14:paraId="7564CC9E" w14:textId="77777777" w:rsidR="00CF7564" w:rsidRDefault="00CF7564">
            <w:pPr>
              <w:pStyle w:val="TableParagraph"/>
              <w:rPr>
                <w:sz w:val="14"/>
              </w:rPr>
            </w:pPr>
          </w:p>
        </w:tc>
        <w:tc>
          <w:tcPr>
            <w:tcW w:w="432" w:type="dxa"/>
          </w:tcPr>
          <w:p w14:paraId="370ACE52" w14:textId="77777777" w:rsidR="00CF7564" w:rsidRDefault="00724232">
            <w:pPr>
              <w:pStyle w:val="TableParagraph"/>
              <w:spacing w:line="186" w:lineRule="exact"/>
              <w:ind w:left="9"/>
              <w:jc w:val="center"/>
              <w:rPr>
                <w:sz w:val="18"/>
              </w:rPr>
            </w:pPr>
            <w:r>
              <w:rPr>
                <w:sz w:val="18"/>
              </w:rPr>
              <w:t>6 7</w:t>
            </w:r>
          </w:p>
        </w:tc>
        <w:tc>
          <w:tcPr>
            <w:tcW w:w="468" w:type="dxa"/>
            <w:tcBorders>
              <w:right w:val="double" w:sz="1" w:space="0" w:color="333333"/>
            </w:tcBorders>
          </w:tcPr>
          <w:p w14:paraId="349A029F" w14:textId="77777777" w:rsidR="00CF7564" w:rsidRDefault="00724232">
            <w:pPr>
              <w:pStyle w:val="TableParagraph"/>
              <w:spacing w:line="186" w:lineRule="exact"/>
              <w:ind w:right="14"/>
              <w:jc w:val="center"/>
              <w:rPr>
                <w:sz w:val="18"/>
              </w:rPr>
            </w:pPr>
            <w:r>
              <w:rPr>
                <w:sz w:val="18"/>
              </w:rPr>
              <w:t>0 1</w:t>
            </w:r>
          </w:p>
        </w:tc>
        <w:tc>
          <w:tcPr>
            <w:tcW w:w="468" w:type="dxa"/>
            <w:tcBorders>
              <w:left w:val="double" w:sz="1" w:space="0" w:color="333333"/>
            </w:tcBorders>
          </w:tcPr>
          <w:p w14:paraId="136357A5" w14:textId="77777777" w:rsidR="00CF7564" w:rsidRDefault="00724232">
            <w:pPr>
              <w:pStyle w:val="TableParagraph"/>
              <w:spacing w:line="186" w:lineRule="exact"/>
              <w:ind w:left="35"/>
              <w:jc w:val="center"/>
              <w:rPr>
                <w:sz w:val="18"/>
              </w:rPr>
            </w:pPr>
            <w:r>
              <w:rPr>
                <w:sz w:val="18"/>
              </w:rPr>
              <w:t>6 7</w:t>
            </w:r>
          </w:p>
        </w:tc>
        <w:tc>
          <w:tcPr>
            <w:tcW w:w="468" w:type="dxa"/>
            <w:tcBorders>
              <w:right w:val="double" w:sz="1" w:space="0" w:color="333333"/>
            </w:tcBorders>
          </w:tcPr>
          <w:p w14:paraId="65260C29" w14:textId="77777777" w:rsidR="00CF7564" w:rsidRDefault="00724232">
            <w:pPr>
              <w:pStyle w:val="TableParagraph"/>
              <w:spacing w:line="186" w:lineRule="exact"/>
              <w:ind w:right="14"/>
              <w:jc w:val="center"/>
              <w:rPr>
                <w:sz w:val="18"/>
              </w:rPr>
            </w:pPr>
            <w:r>
              <w:rPr>
                <w:sz w:val="18"/>
              </w:rPr>
              <w:t>2 3</w:t>
            </w:r>
          </w:p>
        </w:tc>
        <w:tc>
          <w:tcPr>
            <w:tcW w:w="468" w:type="dxa"/>
            <w:tcBorders>
              <w:left w:val="double" w:sz="1" w:space="0" w:color="333333"/>
            </w:tcBorders>
          </w:tcPr>
          <w:p w14:paraId="7FAD7C13" w14:textId="77777777" w:rsidR="00CF7564" w:rsidRDefault="00724232">
            <w:pPr>
              <w:pStyle w:val="TableParagraph"/>
              <w:spacing w:line="186" w:lineRule="exact"/>
              <w:ind w:left="35"/>
              <w:jc w:val="center"/>
              <w:rPr>
                <w:sz w:val="18"/>
              </w:rPr>
            </w:pPr>
            <w:r>
              <w:rPr>
                <w:sz w:val="18"/>
              </w:rPr>
              <w:t>6 7</w:t>
            </w:r>
          </w:p>
        </w:tc>
        <w:tc>
          <w:tcPr>
            <w:tcW w:w="432" w:type="dxa"/>
          </w:tcPr>
          <w:p w14:paraId="3D7DD66B" w14:textId="77777777" w:rsidR="00CF7564" w:rsidRDefault="00724232">
            <w:pPr>
              <w:pStyle w:val="TableParagraph"/>
              <w:spacing w:line="186" w:lineRule="exact"/>
              <w:ind w:left="9"/>
              <w:jc w:val="center"/>
              <w:rPr>
                <w:sz w:val="18"/>
              </w:rPr>
            </w:pPr>
            <w:r>
              <w:rPr>
                <w:sz w:val="18"/>
              </w:rPr>
              <w:t>4 5</w:t>
            </w:r>
          </w:p>
        </w:tc>
      </w:tr>
      <w:tr w:rsidR="00CF7564" w14:paraId="6E9BD90D" w14:textId="77777777">
        <w:trPr>
          <w:trHeight w:val="203"/>
        </w:trPr>
        <w:tc>
          <w:tcPr>
            <w:tcW w:w="432" w:type="dxa"/>
          </w:tcPr>
          <w:p w14:paraId="18112B60" w14:textId="77777777" w:rsidR="00CF7564" w:rsidRDefault="00724232">
            <w:pPr>
              <w:pStyle w:val="TableParagraph"/>
              <w:spacing w:line="183" w:lineRule="exact"/>
              <w:ind w:left="9"/>
              <w:jc w:val="center"/>
              <w:rPr>
                <w:sz w:val="18"/>
              </w:rPr>
            </w:pPr>
            <w:r>
              <w:rPr>
                <w:sz w:val="18"/>
              </w:rPr>
              <w:t>6 7</w:t>
            </w:r>
          </w:p>
        </w:tc>
        <w:tc>
          <w:tcPr>
            <w:tcW w:w="504" w:type="dxa"/>
            <w:tcBorders>
              <w:top w:val="nil"/>
              <w:bottom w:val="nil"/>
              <w:right w:val="nil"/>
            </w:tcBorders>
          </w:tcPr>
          <w:p w14:paraId="65B9CF46" w14:textId="77777777" w:rsidR="00CF7564" w:rsidRDefault="00CF7564">
            <w:pPr>
              <w:pStyle w:val="TableParagraph"/>
              <w:rPr>
                <w:sz w:val="14"/>
              </w:rPr>
            </w:pPr>
          </w:p>
        </w:tc>
        <w:tc>
          <w:tcPr>
            <w:tcW w:w="432" w:type="dxa"/>
            <w:tcBorders>
              <w:left w:val="nil"/>
            </w:tcBorders>
          </w:tcPr>
          <w:p w14:paraId="2451A29F" w14:textId="77777777" w:rsidR="00CF7564" w:rsidRDefault="00724232">
            <w:pPr>
              <w:pStyle w:val="TableParagraph"/>
              <w:spacing w:line="183" w:lineRule="exact"/>
              <w:ind w:left="14"/>
              <w:jc w:val="center"/>
              <w:rPr>
                <w:sz w:val="18"/>
              </w:rPr>
            </w:pPr>
            <w:r>
              <w:rPr>
                <w:sz w:val="18"/>
              </w:rPr>
              <w:t>8 9</w:t>
            </w:r>
          </w:p>
        </w:tc>
        <w:tc>
          <w:tcPr>
            <w:tcW w:w="504" w:type="dxa"/>
            <w:tcBorders>
              <w:top w:val="nil"/>
              <w:bottom w:val="nil"/>
              <w:right w:val="nil"/>
            </w:tcBorders>
          </w:tcPr>
          <w:p w14:paraId="6AD880B4" w14:textId="77777777" w:rsidR="00CF7564" w:rsidRDefault="00CF7564">
            <w:pPr>
              <w:pStyle w:val="TableParagraph"/>
              <w:rPr>
                <w:sz w:val="14"/>
              </w:rPr>
            </w:pPr>
          </w:p>
        </w:tc>
        <w:tc>
          <w:tcPr>
            <w:tcW w:w="432" w:type="dxa"/>
            <w:tcBorders>
              <w:left w:val="nil"/>
            </w:tcBorders>
          </w:tcPr>
          <w:p w14:paraId="0ECE7C85" w14:textId="77777777" w:rsidR="00CF7564" w:rsidRDefault="00724232">
            <w:pPr>
              <w:pStyle w:val="TableParagraph"/>
              <w:spacing w:line="183" w:lineRule="exact"/>
              <w:ind w:left="14"/>
              <w:jc w:val="center"/>
              <w:rPr>
                <w:sz w:val="18"/>
              </w:rPr>
            </w:pPr>
            <w:r>
              <w:rPr>
                <w:sz w:val="18"/>
              </w:rPr>
              <w:t>10 11</w:t>
            </w:r>
          </w:p>
        </w:tc>
        <w:tc>
          <w:tcPr>
            <w:tcW w:w="792" w:type="dxa"/>
            <w:tcBorders>
              <w:top w:val="nil"/>
              <w:bottom w:val="nil"/>
            </w:tcBorders>
          </w:tcPr>
          <w:p w14:paraId="228BA900" w14:textId="77777777" w:rsidR="00CF7564" w:rsidRDefault="00724232">
            <w:pPr>
              <w:pStyle w:val="TableParagraph"/>
              <w:spacing w:line="120" w:lineRule="exact"/>
              <w:ind w:left="280"/>
              <w:rPr>
                <w:sz w:val="12"/>
              </w:rPr>
            </w:pPr>
            <w:r>
              <w:rPr>
                <w:position w:val="-1"/>
                <w:sz w:val="12"/>
              </w:rPr>
            </w:r>
            <w:r>
              <w:rPr>
                <w:position w:val="-1"/>
                <w:sz w:val="12"/>
              </w:rPr>
              <w:pict w14:anchorId="307FA9CF">
                <v:group id="_x0000_s3432" alt="" style="width:22pt;height:6pt;mso-position-horizontal-relative:char;mso-position-vertical-relative:line" coordsize="440,120">
                  <v:shape id="_x0000_s3433" alt="" style="position:absolute;width:440;height:120" coordsize="440,120" o:spt="100" adj="0,,0" path="m319,r40,60l319,120,425,67r-61,l367,64r,-8l364,53r61,l319,xm354,53l4,53,,56r,8l4,67r350,l359,60r-5,-7xm425,53r-61,l367,56r,8l364,67r61,l439,60,425,53xe" fillcolor="#010101" stroked="f">
                    <v:stroke joinstyle="round"/>
                    <v:formulas/>
                    <v:path arrowok="t" o:connecttype="segments"/>
                  </v:shape>
                  <w10:wrap type="none"/>
                  <w10:anchorlock/>
                </v:group>
              </w:pict>
            </w:r>
          </w:p>
        </w:tc>
        <w:tc>
          <w:tcPr>
            <w:tcW w:w="432" w:type="dxa"/>
            <w:tcBorders>
              <w:bottom w:val="single" w:sz="6" w:space="0" w:color="333333"/>
            </w:tcBorders>
          </w:tcPr>
          <w:p w14:paraId="62DF1EB1" w14:textId="77777777" w:rsidR="00CF7564" w:rsidRDefault="00724232">
            <w:pPr>
              <w:pStyle w:val="TableParagraph"/>
              <w:spacing w:line="184" w:lineRule="exact"/>
              <w:ind w:left="9"/>
              <w:jc w:val="center"/>
              <w:rPr>
                <w:sz w:val="18"/>
              </w:rPr>
            </w:pPr>
            <w:r>
              <w:rPr>
                <w:sz w:val="18"/>
              </w:rPr>
              <w:t>8 9</w:t>
            </w:r>
          </w:p>
        </w:tc>
        <w:tc>
          <w:tcPr>
            <w:tcW w:w="468" w:type="dxa"/>
            <w:tcBorders>
              <w:bottom w:val="single" w:sz="6" w:space="0" w:color="333333"/>
              <w:right w:val="double" w:sz="1" w:space="0" w:color="333333"/>
            </w:tcBorders>
          </w:tcPr>
          <w:p w14:paraId="24A96743" w14:textId="77777777" w:rsidR="00CF7564" w:rsidRDefault="00724232">
            <w:pPr>
              <w:pStyle w:val="TableParagraph"/>
              <w:spacing w:line="184" w:lineRule="exact"/>
              <w:ind w:right="14"/>
              <w:jc w:val="center"/>
              <w:rPr>
                <w:sz w:val="18"/>
              </w:rPr>
            </w:pPr>
            <w:r>
              <w:rPr>
                <w:sz w:val="18"/>
              </w:rPr>
              <w:t>6 7</w:t>
            </w:r>
          </w:p>
        </w:tc>
        <w:tc>
          <w:tcPr>
            <w:tcW w:w="468" w:type="dxa"/>
            <w:tcBorders>
              <w:left w:val="double" w:sz="1" w:space="0" w:color="333333"/>
              <w:bottom w:val="single" w:sz="6" w:space="0" w:color="333333"/>
            </w:tcBorders>
          </w:tcPr>
          <w:p w14:paraId="11EB2B97" w14:textId="77777777" w:rsidR="00CF7564" w:rsidRDefault="00724232">
            <w:pPr>
              <w:pStyle w:val="TableParagraph"/>
              <w:spacing w:line="184" w:lineRule="exact"/>
              <w:ind w:left="35"/>
              <w:jc w:val="center"/>
              <w:rPr>
                <w:sz w:val="18"/>
              </w:rPr>
            </w:pPr>
            <w:r>
              <w:rPr>
                <w:sz w:val="18"/>
              </w:rPr>
              <w:t>8 9</w:t>
            </w:r>
          </w:p>
        </w:tc>
        <w:tc>
          <w:tcPr>
            <w:tcW w:w="468" w:type="dxa"/>
            <w:tcBorders>
              <w:bottom w:val="single" w:sz="6" w:space="0" w:color="333333"/>
              <w:right w:val="double" w:sz="1" w:space="0" w:color="333333"/>
            </w:tcBorders>
          </w:tcPr>
          <w:p w14:paraId="05F406D1" w14:textId="77777777" w:rsidR="00CF7564" w:rsidRDefault="00724232">
            <w:pPr>
              <w:pStyle w:val="TableParagraph"/>
              <w:spacing w:line="184" w:lineRule="exact"/>
              <w:ind w:right="14"/>
              <w:jc w:val="center"/>
              <w:rPr>
                <w:sz w:val="18"/>
              </w:rPr>
            </w:pPr>
            <w:r>
              <w:rPr>
                <w:sz w:val="18"/>
              </w:rPr>
              <w:t>8 9</w:t>
            </w:r>
          </w:p>
        </w:tc>
        <w:tc>
          <w:tcPr>
            <w:tcW w:w="468" w:type="dxa"/>
            <w:tcBorders>
              <w:left w:val="double" w:sz="1" w:space="0" w:color="333333"/>
              <w:bottom w:val="single" w:sz="6" w:space="0" w:color="333333"/>
            </w:tcBorders>
          </w:tcPr>
          <w:p w14:paraId="7DB633EC" w14:textId="77777777" w:rsidR="00CF7564" w:rsidRDefault="00724232">
            <w:pPr>
              <w:pStyle w:val="TableParagraph"/>
              <w:spacing w:line="184" w:lineRule="exact"/>
              <w:ind w:left="35"/>
              <w:jc w:val="center"/>
              <w:rPr>
                <w:sz w:val="18"/>
              </w:rPr>
            </w:pPr>
            <w:r>
              <w:rPr>
                <w:sz w:val="18"/>
              </w:rPr>
              <w:t>8 9</w:t>
            </w:r>
          </w:p>
        </w:tc>
        <w:tc>
          <w:tcPr>
            <w:tcW w:w="432" w:type="dxa"/>
            <w:tcBorders>
              <w:bottom w:val="single" w:sz="6" w:space="0" w:color="333333"/>
            </w:tcBorders>
          </w:tcPr>
          <w:p w14:paraId="51F2E72F" w14:textId="77777777" w:rsidR="00CF7564" w:rsidRDefault="00724232">
            <w:pPr>
              <w:pStyle w:val="TableParagraph"/>
              <w:spacing w:line="184" w:lineRule="exact"/>
              <w:ind w:left="9"/>
              <w:jc w:val="center"/>
              <w:rPr>
                <w:sz w:val="18"/>
              </w:rPr>
            </w:pPr>
            <w:r>
              <w:rPr>
                <w:sz w:val="18"/>
              </w:rPr>
              <w:t>10 11</w:t>
            </w:r>
          </w:p>
        </w:tc>
      </w:tr>
      <w:tr w:rsidR="00CF7564" w14:paraId="641F143D" w14:textId="77777777">
        <w:trPr>
          <w:trHeight w:val="203"/>
        </w:trPr>
        <w:tc>
          <w:tcPr>
            <w:tcW w:w="432" w:type="dxa"/>
            <w:tcBorders>
              <w:left w:val="nil"/>
              <w:bottom w:val="nil"/>
              <w:right w:val="nil"/>
            </w:tcBorders>
          </w:tcPr>
          <w:p w14:paraId="6BE2C5E6" w14:textId="77777777" w:rsidR="00CF7564" w:rsidRDefault="00CF7564">
            <w:pPr>
              <w:pStyle w:val="TableParagraph"/>
              <w:rPr>
                <w:sz w:val="14"/>
              </w:rPr>
            </w:pPr>
          </w:p>
        </w:tc>
        <w:tc>
          <w:tcPr>
            <w:tcW w:w="504" w:type="dxa"/>
            <w:tcBorders>
              <w:top w:val="nil"/>
              <w:left w:val="nil"/>
              <w:bottom w:val="nil"/>
              <w:right w:val="nil"/>
            </w:tcBorders>
          </w:tcPr>
          <w:p w14:paraId="75CF0442" w14:textId="77777777" w:rsidR="00CF7564" w:rsidRDefault="00CF7564">
            <w:pPr>
              <w:pStyle w:val="TableParagraph"/>
              <w:rPr>
                <w:sz w:val="14"/>
              </w:rPr>
            </w:pPr>
          </w:p>
        </w:tc>
        <w:tc>
          <w:tcPr>
            <w:tcW w:w="432" w:type="dxa"/>
            <w:tcBorders>
              <w:left w:val="nil"/>
              <w:bottom w:val="nil"/>
              <w:right w:val="nil"/>
            </w:tcBorders>
          </w:tcPr>
          <w:p w14:paraId="21E353FC" w14:textId="77777777" w:rsidR="00CF7564" w:rsidRDefault="00CF7564">
            <w:pPr>
              <w:pStyle w:val="TableParagraph"/>
              <w:rPr>
                <w:sz w:val="14"/>
              </w:rPr>
            </w:pPr>
          </w:p>
        </w:tc>
        <w:tc>
          <w:tcPr>
            <w:tcW w:w="504" w:type="dxa"/>
            <w:tcBorders>
              <w:top w:val="nil"/>
              <w:left w:val="nil"/>
              <w:bottom w:val="nil"/>
              <w:right w:val="nil"/>
            </w:tcBorders>
          </w:tcPr>
          <w:p w14:paraId="2919B5B4" w14:textId="77777777" w:rsidR="00CF7564" w:rsidRDefault="00CF7564">
            <w:pPr>
              <w:pStyle w:val="TableParagraph"/>
              <w:rPr>
                <w:sz w:val="14"/>
              </w:rPr>
            </w:pPr>
          </w:p>
        </w:tc>
        <w:tc>
          <w:tcPr>
            <w:tcW w:w="432" w:type="dxa"/>
            <w:tcBorders>
              <w:left w:val="nil"/>
              <w:bottom w:val="nil"/>
              <w:right w:val="nil"/>
            </w:tcBorders>
          </w:tcPr>
          <w:p w14:paraId="5A5C74FC" w14:textId="77777777" w:rsidR="00CF7564" w:rsidRDefault="00CF7564">
            <w:pPr>
              <w:pStyle w:val="TableParagraph"/>
              <w:rPr>
                <w:sz w:val="14"/>
              </w:rPr>
            </w:pPr>
          </w:p>
        </w:tc>
        <w:tc>
          <w:tcPr>
            <w:tcW w:w="792" w:type="dxa"/>
            <w:tcBorders>
              <w:top w:val="nil"/>
              <w:left w:val="nil"/>
              <w:bottom w:val="nil"/>
            </w:tcBorders>
          </w:tcPr>
          <w:p w14:paraId="2800C309" w14:textId="77777777" w:rsidR="00CF7564" w:rsidRDefault="00CF7564">
            <w:pPr>
              <w:pStyle w:val="TableParagraph"/>
              <w:rPr>
                <w:sz w:val="14"/>
              </w:rPr>
            </w:pPr>
          </w:p>
        </w:tc>
        <w:tc>
          <w:tcPr>
            <w:tcW w:w="432" w:type="dxa"/>
            <w:tcBorders>
              <w:top w:val="single" w:sz="6" w:space="0" w:color="333333"/>
            </w:tcBorders>
          </w:tcPr>
          <w:p w14:paraId="404701CB" w14:textId="77777777" w:rsidR="00CF7564" w:rsidRDefault="00724232">
            <w:pPr>
              <w:pStyle w:val="TableParagraph"/>
              <w:spacing w:line="183" w:lineRule="exact"/>
              <w:ind w:left="9"/>
              <w:jc w:val="center"/>
              <w:rPr>
                <w:sz w:val="18"/>
              </w:rPr>
            </w:pPr>
            <w:r>
              <w:rPr>
                <w:sz w:val="18"/>
              </w:rPr>
              <w:t>10 11</w:t>
            </w:r>
          </w:p>
        </w:tc>
        <w:tc>
          <w:tcPr>
            <w:tcW w:w="468" w:type="dxa"/>
            <w:tcBorders>
              <w:top w:val="single" w:sz="6" w:space="0" w:color="333333"/>
              <w:right w:val="double" w:sz="1" w:space="0" w:color="333333"/>
            </w:tcBorders>
          </w:tcPr>
          <w:p w14:paraId="7F1C9432" w14:textId="77777777" w:rsidR="00CF7564" w:rsidRDefault="00724232">
            <w:pPr>
              <w:pStyle w:val="TableParagraph"/>
              <w:spacing w:line="183" w:lineRule="exact"/>
              <w:ind w:right="14"/>
              <w:jc w:val="center"/>
              <w:rPr>
                <w:sz w:val="18"/>
              </w:rPr>
            </w:pPr>
            <w:r>
              <w:rPr>
                <w:sz w:val="18"/>
              </w:rPr>
              <w:t>12 13</w:t>
            </w:r>
          </w:p>
        </w:tc>
        <w:tc>
          <w:tcPr>
            <w:tcW w:w="468" w:type="dxa"/>
            <w:tcBorders>
              <w:top w:val="single" w:sz="6" w:space="0" w:color="333333"/>
              <w:left w:val="double" w:sz="1" w:space="0" w:color="333333"/>
            </w:tcBorders>
          </w:tcPr>
          <w:p w14:paraId="066E3F00" w14:textId="77777777" w:rsidR="00CF7564" w:rsidRDefault="00724232">
            <w:pPr>
              <w:pStyle w:val="TableParagraph"/>
              <w:spacing w:line="183" w:lineRule="exact"/>
              <w:ind w:left="35"/>
              <w:jc w:val="center"/>
              <w:rPr>
                <w:sz w:val="18"/>
              </w:rPr>
            </w:pPr>
            <w:r>
              <w:rPr>
                <w:sz w:val="18"/>
              </w:rPr>
              <w:t>10 11</w:t>
            </w:r>
          </w:p>
        </w:tc>
        <w:tc>
          <w:tcPr>
            <w:tcW w:w="468" w:type="dxa"/>
            <w:tcBorders>
              <w:top w:val="single" w:sz="6" w:space="0" w:color="333333"/>
              <w:right w:val="double" w:sz="1" w:space="0" w:color="333333"/>
            </w:tcBorders>
          </w:tcPr>
          <w:p w14:paraId="4E7387CA" w14:textId="77777777" w:rsidR="00CF7564" w:rsidRDefault="00724232">
            <w:pPr>
              <w:pStyle w:val="TableParagraph"/>
              <w:spacing w:line="183" w:lineRule="exact"/>
              <w:ind w:right="14"/>
              <w:jc w:val="center"/>
              <w:rPr>
                <w:sz w:val="18"/>
              </w:rPr>
            </w:pPr>
            <w:r>
              <w:rPr>
                <w:sz w:val="18"/>
              </w:rPr>
              <w:t>14 15</w:t>
            </w:r>
          </w:p>
        </w:tc>
        <w:tc>
          <w:tcPr>
            <w:tcW w:w="468" w:type="dxa"/>
            <w:tcBorders>
              <w:top w:val="single" w:sz="6" w:space="0" w:color="333333"/>
              <w:left w:val="double" w:sz="1" w:space="0" w:color="333333"/>
            </w:tcBorders>
          </w:tcPr>
          <w:p w14:paraId="412D3157" w14:textId="77777777" w:rsidR="00CF7564" w:rsidRDefault="00724232">
            <w:pPr>
              <w:pStyle w:val="TableParagraph"/>
              <w:spacing w:line="183" w:lineRule="exact"/>
              <w:ind w:left="35"/>
              <w:jc w:val="center"/>
              <w:rPr>
                <w:sz w:val="18"/>
              </w:rPr>
            </w:pPr>
            <w:r>
              <w:rPr>
                <w:sz w:val="18"/>
              </w:rPr>
              <w:t>10 11</w:t>
            </w:r>
          </w:p>
        </w:tc>
        <w:tc>
          <w:tcPr>
            <w:tcW w:w="432" w:type="dxa"/>
            <w:tcBorders>
              <w:top w:val="single" w:sz="6" w:space="0" w:color="333333"/>
            </w:tcBorders>
          </w:tcPr>
          <w:p w14:paraId="7DCAB217" w14:textId="77777777" w:rsidR="00CF7564" w:rsidRDefault="00724232">
            <w:pPr>
              <w:pStyle w:val="TableParagraph"/>
              <w:spacing w:line="183" w:lineRule="exact"/>
              <w:ind w:left="9"/>
              <w:jc w:val="center"/>
              <w:rPr>
                <w:sz w:val="18"/>
              </w:rPr>
            </w:pPr>
            <w:r>
              <w:rPr>
                <w:sz w:val="18"/>
              </w:rPr>
              <w:t>16 17</w:t>
            </w:r>
          </w:p>
        </w:tc>
      </w:tr>
      <w:tr w:rsidR="00CF7564" w14:paraId="02200849" w14:textId="77777777">
        <w:trPr>
          <w:trHeight w:val="206"/>
        </w:trPr>
        <w:tc>
          <w:tcPr>
            <w:tcW w:w="432" w:type="dxa"/>
            <w:tcBorders>
              <w:top w:val="nil"/>
              <w:left w:val="nil"/>
              <w:bottom w:val="nil"/>
              <w:right w:val="nil"/>
            </w:tcBorders>
          </w:tcPr>
          <w:p w14:paraId="175859FB" w14:textId="77777777" w:rsidR="00CF7564" w:rsidRDefault="00CF7564">
            <w:pPr>
              <w:pStyle w:val="TableParagraph"/>
              <w:rPr>
                <w:sz w:val="14"/>
              </w:rPr>
            </w:pPr>
          </w:p>
        </w:tc>
        <w:tc>
          <w:tcPr>
            <w:tcW w:w="504" w:type="dxa"/>
            <w:tcBorders>
              <w:top w:val="nil"/>
              <w:left w:val="nil"/>
              <w:bottom w:val="nil"/>
              <w:right w:val="nil"/>
            </w:tcBorders>
          </w:tcPr>
          <w:p w14:paraId="3380A24A" w14:textId="77777777" w:rsidR="00CF7564" w:rsidRDefault="00CF7564">
            <w:pPr>
              <w:pStyle w:val="TableParagraph"/>
              <w:rPr>
                <w:sz w:val="14"/>
              </w:rPr>
            </w:pPr>
          </w:p>
        </w:tc>
        <w:tc>
          <w:tcPr>
            <w:tcW w:w="432" w:type="dxa"/>
            <w:tcBorders>
              <w:top w:val="nil"/>
              <w:left w:val="nil"/>
              <w:bottom w:val="nil"/>
              <w:right w:val="nil"/>
            </w:tcBorders>
          </w:tcPr>
          <w:p w14:paraId="68DEBBE2" w14:textId="77777777" w:rsidR="00CF7564" w:rsidRDefault="00CF7564">
            <w:pPr>
              <w:pStyle w:val="TableParagraph"/>
              <w:rPr>
                <w:sz w:val="14"/>
              </w:rPr>
            </w:pPr>
          </w:p>
        </w:tc>
        <w:tc>
          <w:tcPr>
            <w:tcW w:w="504" w:type="dxa"/>
            <w:tcBorders>
              <w:top w:val="nil"/>
              <w:left w:val="nil"/>
              <w:bottom w:val="nil"/>
              <w:right w:val="nil"/>
            </w:tcBorders>
          </w:tcPr>
          <w:p w14:paraId="43DAC67C" w14:textId="77777777" w:rsidR="00CF7564" w:rsidRDefault="00CF7564">
            <w:pPr>
              <w:pStyle w:val="TableParagraph"/>
              <w:rPr>
                <w:sz w:val="14"/>
              </w:rPr>
            </w:pPr>
          </w:p>
        </w:tc>
        <w:tc>
          <w:tcPr>
            <w:tcW w:w="432" w:type="dxa"/>
            <w:tcBorders>
              <w:top w:val="nil"/>
              <w:left w:val="nil"/>
              <w:bottom w:val="nil"/>
              <w:right w:val="nil"/>
            </w:tcBorders>
          </w:tcPr>
          <w:p w14:paraId="3AFD66C7" w14:textId="77777777" w:rsidR="00CF7564" w:rsidRDefault="00CF7564">
            <w:pPr>
              <w:pStyle w:val="TableParagraph"/>
              <w:rPr>
                <w:sz w:val="14"/>
              </w:rPr>
            </w:pPr>
          </w:p>
        </w:tc>
        <w:tc>
          <w:tcPr>
            <w:tcW w:w="792" w:type="dxa"/>
            <w:tcBorders>
              <w:top w:val="nil"/>
              <w:left w:val="nil"/>
              <w:bottom w:val="nil"/>
              <w:right w:val="nil"/>
            </w:tcBorders>
          </w:tcPr>
          <w:p w14:paraId="265CB111" w14:textId="77777777" w:rsidR="00CF7564" w:rsidRDefault="00CF7564">
            <w:pPr>
              <w:pStyle w:val="TableParagraph"/>
              <w:rPr>
                <w:sz w:val="14"/>
              </w:rPr>
            </w:pPr>
          </w:p>
        </w:tc>
        <w:tc>
          <w:tcPr>
            <w:tcW w:w="432" w:type="dxa"/>
            <w:tcBorders>
              <w:left w:val="nil"/>
              <w:right w:val="nil"/>
            </w:tcBorders>
          </w:tcPr>
          <w:p w14:paraId="4D01ABAC" w14:textId="77777777" w:rsidR="00CF7564" w:rsidRDefault="00CF7564">
            <w:pPr>
              <w:pStyle w:val="TableParagraph"/>
              <w:rPr>
                <w:sz w:val="14"/>
              </w:rPr>
            </w:pPr>
          </w:p>
        </w:tc>
        <w:tc>
          <w:tcPr>
            <w:tcW w:w="468" w:type="dxa"/>
            <w:tcBorders>
              <w:left w:val="nil"/>
              <w:right w:val="nil"/>
            </w:tcBorders>
          </w:tcPr>
          <w:p w14:paraId="5423BECC" w14:textId="77777777" w:rsidR="00CF7564" w:rsidRDefault="00CF7564">
            <w:pPr>
              <w:pStyle w:val="TableParagraph"/>
              <w:rPr>
                <w:sz w:val="14"/>
              </w:rPr>
            </w:pPr>
          </w:p>
        </w:tc>
        <w:tc>
          <w:tcPr>
            <w:tcW w:w="468" w:type="dxa"/>
            <w:tcBorders>
              <w:left w:val="nil"/>
              <w:right w:val="nil"/>
            </w:tcBorders>
          </w:tcPr>
          <w:p w14:paraId="7A5B85BA" w14:textId="77777777" w:rsidR="00CF7564" w:rsidRDefault="00CF7564">
            <w:pPr>
              <w:pStyle w:val="TableParagraph"/>
              <w:rPr>
                <w:sz w:val="14"/>
              </w:rPr>
            </w:pPr>
          </w:p>
        </w:tc>
        <w:tc>
          <w:tcPr>
            <w:tcW w:w="468" w:type="dxa"/>
            <w:tcBorders>
              <w:left w:val="nil"/>
              <w:right w:val="nil"/>
            </w:tcBorders>
          </w:tcPr>
          <w:p w14:paraId="242626CF" w14:textId="77777777" w:rsidR="00CF7564" w:rsidRDefault="00CF7564">
            <w:pPr>
              <w:pStyle w:val="TableParagraph"/>
              <w:rPr>
                <w:sz w:val="14"/>
              </w:rPr>
            </w:pPr>
          </w:p>
        </w:tc>
        <w:tc>
          <w:tcPr>
            <w:tcW w:w="468" w:type="dxa"/>
            <w:tcBorders>
              <w:left w:val="nil"/>
              <w:right w:val="nil"/>
            </w:tcBorders>
          </w:tcPr>
          <w:p w14:paraId="66AB9EF3" w14:textId="77777777" w:rsidR="00CF7564" w:rsidRDefault="00CF7564">
            <w:pPr>
              <w:pStyle w:val="TableParagraph"/>
              <w:rPr>
                <w:sz w:val="14"/>
              </w:rPr>
            </w:pPr>
          </w:p>
        </w:tc>
        <w:tc>
          <w:tcPr>
            <w:tcW w:w="432" w:type="dxa"/>
            <w:tcBorders>
              <w:left w:val="nil"/>
              <w:right w:val="nil"/>
            </w:tcBorders>
          </w:tcPr>
          <w:p w14:paraId="60FDC29E" w14:textId="77777777" w:rsidR="00CF7564" w:rsidRDefault="00CF7564">
            <w:pPr>
              <w:pStyle w:val="TableParagraph"/>
              <w:rPr>
                <w:sz w:val="14"/>
              </w:rPr>
            </w:pPr>
          </w:p>
        </w:tc>
      </w:tr>
      <w:tr w:rsidR="00CF7564" w14:paraId="7C603436" w14:textId="77777777">
        <w:trPr>
          <w:trHeight w:val="205"/>
        </w:trPr>
        <w:tc>
          <w:tcPr>
            <w:tcW w:w="432" w:type="dxa"/>
            <w:tcBorders>
              <w:top w:val="nil"/>
              <w:left w:val="nil"/>
              <w:right w:val="nil"/>
            </w:tcBorders>
          </w:tcPr>
          <w:p w14:paraId="21EA86AD" w14:textId="77777777" w:rsidR="00CF7564" w:rsidRDefault="00CF7564">
            <w:pPr>
              <w:pStyle w:val="TableParagraph"/>
              <w:rPr>
                <w:sz w:val="14"/>
              </w:rPr>
            </w:pPr>
          </w:p>
        </w:tc>
        <w:tc>
          <w:tcPr>
            <w:tcW w:w="504" w:type="dxa"/>
            <w:tcBorders>
              <w:top w:val="nil"/>
              <w:left w:val="nil"/>
              <w:bottom w:val="nil"/>
              <w:right w:val="nil"/>
            </w:tcBorders>
          </w:tcPr>
          <w:p w14:paraId="3D3D707E" w14:textId="77777777" w:rsidR="00CF7564" w:rsidRDefault="00CF7564">
            <w:pPr>
              <w:pStyle w:val="TableParagraph"/>
              <w:rPr>
                <w:sz w:val="14"/>
              </w:rPr>
            </w:pPr>
          </w:p>
        </w:tc>
        <w:tc>
          <w:tcPr>
            <w:tcW w:w="432" w:type="dxa"/>
            <w:tcBorders>
              <w:top w:val="nil"/>
              <w:left w:val="nil"/>
              <w:right w:val="nil"/>
            </w:tcBorders>
          </w:tcPr>
          <w:p w14:paraId="791173DA" w14:textId="77777777" w:rsidR="00CF7564" w:rsidRDefault="00CF7564">
            <w:pPr>
              <w:pStyle w:val="TableParagraph"/>
              <w:rPr>
                <w:sz w:val="14"/>
              </w:rPr>
            </w:pPr>
          </w:p>
        </w:tc>
        <w:tc>
          <w:tcPr>
            <w:tcW w:w="504" w:type="dxa"/>
            <w:tcBorders>
              <w:top w:val="nil"/>
              <w:left w:val="nil"/>
              <w:bottom w:val="nil"/>
              <w:right w:val="nil"/>
            </w:tcBorders>
          </w:tcPr>
          <w:p w14:paraId="2D96697C" w14:textId="77777777" w:rsidR="00CF7564" w:rsidRDefault="00CF7564">
            <w:pPr>
              <w:pStyle w:val="TableParagraph"/>
              <w:rPr>
                <w:sz w:val="14"/>
              </w:rPr>
            </w:pPr>
          </w:p>
        </w:tc>
        <w:tc>
          <w:tcPr>
            <w:tcW w:w="432" w:type="dxa"/>
            <w:tcBorders>
              <w:top w:val="nil"/>
              <w:left w:val="nil"/>
              <w:right w:val="nil"/>
            </w:tcBorders>
          </w:tcPr>
          <w:p w14:paraId="7E59741D" w14:textId="77777777" w:rsidR="00CF7564" w:rsidRDefault="00CF7564">
            <w:pPr>
              <w:pStyle w:val="TableParagraph"/>
              <w:rPr>
                <w:sz w:val="14"/>
              </w:rPr>
            </w:pPr>
          </w:p>
        </w:tc>
        <w:tc>
          <w:tcPr>
            <w:tcW w:w="792" w:type="dxa"/>
            <w:tcBorders>
              <w:top w:val="nil"/>
              <w:left w:val="nil"/>
              <w:bottom w:val="nil"/>
            </w:tcBorders>
          </w:tcPr>
          <w:p w14:paraId="48C873F8" w14:textId="77777777" w:rsidR="00CF7564" w:rsidRDefault="00CF7564">
            <w:pPr>
              <w:pStyle w:val="TableParagraph"/>
              <w:rPr>
                <w:sz w:val="14"/>
              </w:rPr>
            </w:pPr>
          </w:p>
        </w:tc>
        <w:tc>
          <w:tcPr>
            <w:tcW w:w="432" w:type="dxa"/>
          </w:tcPr>
          <w:p w14:paraId="4D15DF9D" w14:textId="77777777" w:rsidR="00CF7564" w:rsidRDefault="00724232">
            <w:pPr>
              <w:pStyle w:val="TableParagraph"/>
              <w:spacing w:line="186" w:lineRule="exact"/>
              <w:ind w:left="9"/>
              <w:jc w:val="center"/>
              <w:rPr>
                <w:sz w:val="18"/>
              </w:rPr>
            </w:pPr>
            <w:r>
              <w:rPr>
                <w:sz w:val="18"/>
              </w:rPr>
              <w:t>12 13</w:t>
            </w:r>
          </w:p>
        </w:tc>
        <w:tc>
          <w:tcPr>
            <w:tcW w:w="468" w:type="dxa"/>
            <w:tcBorders>
              <w:right w:val="double" w:sz="1" w:space="0" w:color="333333"/>
            </w:tcBorders>
          </w:tcPr>
          <w:p w14:paraId="5B3060CD" w14:textId="77777777" w:rsidR="00CF7564" w:rsidRDefault="00724232">
            <w:pPr>
              <w:pStyle w:val="TableParagraph"/>
              <w:spacing w:line="186" w:lineRule="exact"/>
              <w:ind w:right="14"/>
              <w:jc w:val="center"/>
              <w:rPr>
                <w:sz w:val="18"/>
              </w:rPr>
            </w:pPr>
            <w:r>
              <w:rPr>
                <w:sz w:val="18"/>
              </w:rPr>
              <w:t>0 1</w:t>
            </w:r>
          </w:p>
        </w:tc>
        <w:tc>
          <w:tcPr>
            <w:tcW w:w="468" w:type="dxa"/>
            <w:tcBorders>
              <w:left w:val="double" w:sz="1" w:space="0" w:color="333333"/>
            </w:tcBorders>
          </w:tcPr>
          <w:p w14:paraId="69FE7F59" w14:textId="77777777" w:rsidR="00CF7564" w:rsidRDefault="00724232">
            <w:pPr>
              <w:pStyle w:val="TableParagraph"/>
              <w:spacing w:line="186" w:lineRule="exact"/>
              <w:ind w:left="35"/>
              <w:jc w:val="center"/>
              <w:rPr>
                <w:sz w:val="18"/>
              </w:rPr>
            </w:pPr>
            <w:r>
              <w:rPr>
                <w:sz w:val="18"/>
              </w:rPr>
              <w:t>12 13</w:t>
            </w:r>
          </w:p>
        </w:tc>
        <w:tc>
          <w:tcPr>
            <w:tcW w:w="468" w:type="dxa"/>
            <w:tcBorders>
              <w:right w:val="double" w:sz="1" w:space="0" w:color="333333"/>
            </w:tcBorders>
          </w:tcPr>
          <w:p w14:paraId="6368623B" w14:textId="77777777" w:rsidR="00CF7564" w:rsidRDefault="00724232">
            <w:pPr>
              <w:pStyle w:val="TableParagraph"/>
              <w:spacing w:line="186" w:lineRule="exact"/>
              <w:ind w:right="14"/>
              <w:jc w:val="center"/>
              <w:rPr>
                <w:sz w:val="18"/>
              </w:rPr>
            </w:pPr>
            <w:r>
              <w:rPr>
                <w:sz w:val="18"/>
              </w:rPr>
              <w:t>2 3</w:t>
            </w:r>
          </w:p>
        </w:tc>
        <w:tc>
          <w:tcPr>
            <w:tcW w:w="468" w:type="dxa"/>
            <w:tcBorders>
              <w:left w:val="double" w:sz="1" w:space="0" w:color="333333"/>
            </w:tcBorders>
          </w:tcPr>
          <w:p w14:paraId="368D56AA" w14:textId="77777777" w:rsidR="00CF7564" w:rsidRDefault="00724232">
            <w:pPr>
              <w:pStyle w:val="TableParagraph"/>
              <w:spacing w:line="186" w:lineRule="exact"/>
              <w:ind w:left="35"/>
              <w:jc w:val="center"/>
              <w:rPr>
                <w:sz w:val="18"/>
              </w:rPr>
            </w:pPr>
            <w:r>
              <w:rPr>
                <w:sz w:val="18"/>
              </w:rPr>
              <w:t>12 13</w:t>
            </w:r>
          </w:p>
        </w:tc>
        <w:tc>
          <w:tcPr>
            <w:tcW w:w="432" w:type="dxa"/>
          </w:tcPr>
          <w:p w14:paraId="67427A71" w14:textId="77777777" w:rsidR="00CF7564" w:rsidRDefault="00724232">
            <w:pPr>
              <w:pStyle w:val="TableParagraph"/>
              <w:spacing w:line="186" w:lineRule="exact"/>
              <w:ind w:left="9"/>
              <w:jc w:val="center"/>
              <w:rPr>
                <w:sz w:val="18"/>
              </w:rPr>
            </w:pPr>
            <w:r>
              <w:rPr>
                <w:sz w:val="18"/>
              </w:rPr>
              <w:t>4 5</w:t>
            </w:r>
          </w:p>
        </w:tc>
      </w:tr>
      <w:tr w:rsidR="00CF7564" w14:paraId="76C9CB8E" w14:textId="77777777">
        <w:trPr>
          <w:trHeight w:val="205"/>
        </w:trPr>
        <w:tc>
          <w:tcPr>
            <w:tcW w:w="432" w:type="dxa"/>
          </w:tcPr>
          <w:p w14:paraId="11C002CA" w14:textId="77777777" w:rsidR="00CF7564" w:rsidRDefault="00724232">
            <w:pPr>
              <w:pStyle w:val="TableParagraph"/>
              <w:spacing w:line="186" w:lineRule="exact"/>
              <w:ind w:left="9"/>
              <w:jc w:val="center"/>
              <w:rPr>
                <w:sz w:val="18"/>
              </w:rPr>
            </w:pPr>
            <w:r>
              <w:rPr>
                <w:sz w:val="18"/>
              </w:rPr>
              <w:t>12 13</w:t>
            </w:r>
          </w:p>
        </w:tc>
        <w:tc>
          <w:tcPr>
            <w:tcW w:w="504" w:type="dxa"/>
            <w:tcBorders>
              <w:top w:val="nil"/>
              <w:bottom w:val="nil"/>
            </w:tcBorders>
          </w:tcPr>
          <w:p w14:paraId="0E37CCF0" w14:textId="77777777" w:rsidR="00CF7564" w:rsidRDefault="00CF7564">
            <w:pPr>
              <w:pStyle w:val="TableParagraph"/>
              <w:rPr>
                <w:sz w:val="14"/>
              </w:rPr>
            </w:pPr>
          </w:p>
        </w:tc>
        <w:tc>
          <w:tcPr>
            <w:tcW w:w="432" w:type="dxa"/>
          </w:tcPr>
          <w:p w14:paraId="0DBDC697" w14:textId="77777777" w:rsidR="00CF7564" w:rsidRDefault="00724232">
            <w:pPr>
              <w:pStyle w:val="TableParagraph"/>
              <w:spacing w:line="186" w:lineRule="exact"/>
              <w:ind w:left="9"/>
              <w:jc w:val="center"/>
              <w:rPr>
                <w:sz w:val="18"/>
              </w:rPr>
            </w:pPr>
            <w:r>
              <w:rPr>
                <w:sz w:val="18"/>
              </w:rPr>
              <w:t>14 15</w:t>
            </w:r>
          </w:p>
        </w:tc>
        <w:tc>
          <w:tcPr>
            <w:tcW w:w="504" w:type="dxa"/>
            <w:tcBorders>
              <w:top w:val="nil"/>
              <w:bottom w:val="nil"/>
            </w:tcBorders>
          </w:tcPr>
          <w:p w14:paraId="4478598F" w14:textId="77777777" w:rsidR="00CF7564" w:rsidRDefault="00CF7564">
            <w:pPr>
              <w:pStyle w:val="TableParagraph"/>
              <w:rPr>
                <w:sz w:val="14"/>
              </w:rPr>
            </w:pPr>
          </w:p>
        </w:tc>
        <w:tc>
          <w:tcPr>
            <w:tcW w:w="432" w:type="dxa"/>
          </w:tcPr>
          <w:p w14:paraId="5810A075" w14:textId="77777777" w:rsidR="00CF7564" w:rsidRDefault="00724232">
            <w:pPr>
              <w:pStyle w:val="TableParagraph"/>
              <w:spacing w:line="186" w:lineRule="exact"/>
              <w:ind w:left="9"/>
              <w:jc w:val="center"/>
              <w:rPr>
                <w:sz w:val="18"/>
              </w:rPr>
            </w:pPr>
            <w:r>
              <w:rPr>
                <w:sz w:val="18"/>
              </w:rPr>
              <w:t>16 17</w:t>
            </w:r>
          </w:p>
        </w:tc>
        <w:tc>
          <w:tcPr>
            <w:tcW w:w="792" w:type="dxa"/>
            <w:tcBorders>
              <w:top w:val="nil"/>
              <w:bottom w:val="nil"/>
            </w:tcBorders>
          </w:tcPr>
          <w:p w14:paraId="10E89CB9" w14:textId="77777777" w:rsidR="00CF7564" w:rsidRDefault="00CF7564">
            <w:pPr>
              <w:pStyle w:val="TableParagraph"/>
              <w:rPr>
                <w:sz w:val="14"/>
              </w:rPr>
            </w:pPr>
          </w:p>
        </w:tc>
        <w:tc>
          <w:tcPr>
            <w:tcW w:w="432" w:type="dxa"/>
            <w:tcBorders>
              <w:bottom w:val="nil"/>
            </w:tcBorders>
          </w:tcPr>
          <w:p w14:paraId="46D10E1E" w14:textId="77777777" w:rsidR="00CF7564" w:rsidRDefault="00724232">
            <w:pPr>
              <w:pStyle w:val="TableParagraph"/>
              <w:spacing w:line="186" w:lineRule="exact"/>
              <w:ind w:left="9"/>
              <w:jc w:val="center"/>
              <w:rPr>
                <w:sz w:val="18"/>
              </w:rPr>
            </w:pPr>
            <w:r>
              <w:rPr>
                <w:sz w:val="18"/>
              </w:rPr>
              <w:t>14 15</w:t>
            </w:r>
          </w:p>
        </w:tc>
        <w:tc>
          <w:tcPr>
            <w:tcW w:w="468" w:type="dxa"/>
            <w:tcBorders>
              <w:bottom w:val="nil"/>
              <w:right w:val="double" w:sz="1" w:space="0" w:color="333333"/>
            </w:tcBorders>
          </w:tcPr>
          <w:p w14:paraId="5D17757B" w14:textId="77777777" w:rsidR="00CF7564" w:rsidRDefault="00724232">
            <w:pPr>
              <w:pStyle w:val="TableParagraph"/>
              <w:spacing w:line="186" w:lineRule="exact"/>
              <w:ind w:right="14"/>
              <w:jc w:val="center"/>
              <w:rPr>
                <w:sz w:val="18"/>
              </w:rPr>
            </w:pPr>
            <w:r>
              <w:rPr>
                <w:sz w:val="18"/>
              </w:rPr>
              <w:t>6 7</w:t>
            </w:r>
          </w:p>
        </w:tc>
        <w:tc>
          <w:tcPr>
            <w:tcW w:w="468" w:type="dxa"/>
            <w:tcBorders>
              <w:left w:val="double" w:sz="1" w:space="0" w:color="333333"/>
              <w:bottom w:val="nil"/>
            </w:tcBorders>
          </w:tcPr>
          <w:p w14:paraId="6802CEB1" w14:textId="77777777" w:rsidR="00CF7564" w:rsidRDefault="00724232">
            <w:pPr>
              <w:pStyle w:val="TableParagraph"/>
              <w:spacing w:line="186" w:lineRule="exact"/>
              <w:ind w:left="35"/>
              <w:jc w:val="center"/>
              <w:rPr>
                <w:sz w:val="18"/>
              </w:rPr>
            </w:pPr>
            <w:r>
              <w:rPr>
                <w:sz w:val="18"/>
              </w:rPr>
              <w:t>14 15</w:t>
            </w:r>
          </w:p>
        </w:tc>
        <w:tc>
          <w:tcPr>
            <w:tcW w:w="468" w:type="dxa"/>
            <w:tcBorders>
              <w:bottom w:val="nil"/>
              <w:right w:val="double" w:sz="1" w:space="0" w:color="333333"/>
            </w:tcBorders>
          </w:tcPr>
          <w:p w14:paraId="4EC0426D" w14:textId="77777777" w:rsidR="00CF7564" w:rsidRDefault="00724232">
            <w:pPr>
              <w:pStyle w:val="TableParagraph"/>
              <w:spacing w:line="186" w:lineRule="exact"/>
              <w:ind w:right="14"/>
              <w:jc w:val="center"/>
              <w:rPr>
                <w:sz w:val="18"/>
              </w:rPr>
            </w:pPr>
            <w:r>
              <w:rPr>
                <w:sz w:val="18"/>
              </w:rPr>
              <w:t>8 9</w:t>
            </w:r>
          </w:p>
        </w:tc>
        <w:tc>
          <w:tcPr>
            <w:tcW w:w="468" w:type="dxa"/>
            <w:tcBorders>
              <w:left w:val="double" w:sz="1" w:space="0" w:color="333333"/>
              <w:bottom w:val="nil"/>
            </w:tcBorders>
          </w:tcPr>
          <w:p w14:paraId="40C13F8A" w14:textId="77777777" w:rsidR="00CF7564" w:rsidRDefault="00724232">
            <w:pPr>
              <w:pStyle w:val="TableParagraph"/>
              <w:spacing w:line="186" w:lineRule="exact"/>
              <w:ind w:left="35"/>
              <w:jc w:val="center"/>
              <w:rPr>
                <w:sz w:val="18"/>
              </w:rPr>
            </w:pPr>
            <w:r>
              <w:rPr>
                <w:sz w:val="18"/>
              </w:rPr>
              <w:t>14 15</w:t>
            </w:r>
          </w:p>
        </w:tc>
        <w:tc>
          <w:tcPr>
            <w:tcW w:w="432" w:type="dxa"/>
            <w:tcBorders>
              <w:bottom w:val="nil"/>
            </w:tcBorders>
          </w:tcPr>
          <w:p w14:paraId="50AF7935" w14:textId="77777777" w:rsidR="00CF7564" w:rsidRDefault="00724232">
            <w:pPr>
              <w:pStyle w:val="TableParagraph"/>
              <w:spacing w:line="186" w:lineRule="exact"/>
              <w:ind w:left="9"/>
              <w:jc w:val="center"/>
              <w:rPr>
                <w:sz w:val="18"/>
              </w:rPr>
            </w:pPr>
            <w:r>
              <w:rPr>
                <w:sz w:val="18"/>
              </w:rPr>
              <w:t>10 11</w:t>
            </w:r>
          </w:p>
        </w:tc>
      </w:tr>
      <w:tr w:rsidR="00CF7564" w14:paraId="06A418AA" w14:textId="77777777">
        <w:trPr>
          <w:trHeight w:val="210"/>
        </w:trPr>
        <w:tc>
          <w:tcPr>
            <w:tcW w:w="432" w:type="dxa"/>
            <w:tcBorders>
              <w:left w:val="nil"/>
              <w:bottom w:val="nil"/>
              <w:right w:val="nil"/>
            </w:tcBorders>
          </w:tcPr>
          <w:p w14:paraId="3692F69B" w14:textId="77777777" w:rsidR="00CF7564" w:rsidRDefault="00CF7564">
            <w:pPr>
              <w:pStyle w:val="TableParagraph"/>
              <w:rPr>
                <w:sz w:val="14"/>
              </w:rPr>
            </w:pPr>
          </w:p>
        </w:tc>
        <w:tc>
          <w:tcPr>
            <w:tcW w:w="504" w:type="dxa"/>
            <w:tcBorders>
              <w:top w:val="nil"/>
              <w:left w:val="nil"/>
              <w:bottom w:val="nil"/>
              <w:right w:val="nil"/>
            </w:tcBorders>
          </w:tcPr>
          <w:p w14:paraId="3F0B6110" w14:textId="77777777" w:rsidR="00CF7564" w:rsidRDefault="00CF7564">
            <w:pPr>
              <w:pStyle w:val="TableParagraph"/>
              <w:rPr>
                <w:sz w:val="14"/>
              </w:rPr>
            </w:pPr>
          </w:p>
        </w:tc>
        <w:tc>
          <w:tcPr>
            <w:tcW w:w="432" w:type="dxa"/>
            <w:tcBorders>
              <w:left w:val="nil"/>
              <w:bottom w:val="nil"/>
              <w:right w:val="nil"/>
            </w:tcBorders>
          </w:tcPr>
          <w:p w14:paraId="32978AF7" w14:textId="77777777" w:rsidR="00CF7564" w:rsidRDefault="00CF7564">
            <w:pPr>
              <w:pStyle w:val="TableParagraph"/>
              <w:rPr>
                <w:sz w:val="14"/>
              </w:rPr>
            </w:pPr>
          </w:p>
        </w:tc>
        <w:tc>
          <w:tcPr>
            <w:tcW w:w="504" w:type="dxa"/>
            <w:tcBorders>
              <w:top w:val="nil"/>
              <w:left w:val="nil"/>
              <w:bottom w:val="nil"/>
              <w:right w:val="nil"/>
            </w:tcBorders>
          </w:tcPr>
          <w:p w14:paraId="7ABAEBA3" w14:textId="77777777" w:rsidR="00CF7564" w:rsidRDefault="00CF7564">
            <w:pPr>
              <w:pStyle w:val="TableParagraph"/>
              <w:rPr>
                <w:sz w:val="14"/>
              </w:rPr>
            </w:pPr>
          </w:p>
        </w:tc>
        <w:tc>
          <w:tcPr>
            <w:tcW w:w="432" w:type="dxa"/>
            <w:tcBorders>
              <w:left w:val="nil"/>
              <w:bottom w:val="nil"/>
              <w:right w:val="nil"/>
            </w:tcBorders>
          </w:tcPr>
          <w:p w14:paraId="6FEEB81C" w14:textId="77777777" w:rsidR="00CF7564" w:rsidRDefault="00CF7564">
            <w:pPr>
              <w:pStyle w:val="TableParagraph"/>
              <w:rPr>
                <w:sz w:val="14"/>
              </w:rPr>
            </w:pPr>
          </w:p>
        </w:tc>
        <w:tc>
          <w:tcPr>
            <w:tcW w:w="792" w:type="dxa"/>
            <w:tcBorders>
              <w:top w:val="nil"/>
              <w:left w:val="nil"/>
              <w:bottom w:val="nil"/>
            </w:tcBorders>
          </w:tcPr>
          <w:p w14:paraId="3419F997" w14:textId="77777777" w:rsidR="00CF7564" w:rsidRDefault="00CF7564">
            <w:pPr>
              <w:pStyle w:val="TableParagraph"/>
              <w:rPr>
                <w:sz w:val="14"/>
              </w:rPr>
            </w:pPr>
          </w:p>
        </w:tc>
        <w:tc>
          <w:tcPr>
            <w:tcW w:w="432" w:type="dxa"/>
            <w:tcBorders>
              <w:top w:val="nil"/>
              <w:bottom w:val="nil"/>
            </w:tcBorders>
          </w:tcPr>
          <w:p w14:paraId="6388F397" w14:textId="77777777" w:rsidR="00CF7564" w:rsidRDefault="00724232">
            <w:pPr>
              <w:pStyle w:val="TableParagraph"/>
              <w:spacing w:line="191" w:lineRule="exact"/>
              <w:ind w:left="9"/>
              <w:jc w:val="center"/>
              <w:rPr>
                <w:sz w:val="18"/>
              </w:rPr>
            </w:pPr>
            <w:r>
              <w:rPr>
                <w:sz w:val="18"/>
              </w:rPr>
              <w:t>16 17</w:t>
            </w:r>
          </w:p>
        </w:tc>
        <w:tc>
          <w:tcPr>
            <w:tcW w:w="468" w:type="dxa"/>
            <w:tcBorders>
              <w:top w:val="nil"/>
              <w:bottom w:val="nil"/>
              <w:right w:val="double" w:sz="1" w:space="0" w:color="333333"/>
            </w:tcBorders>
          </w:tcPr>
          <w:p w14:paraId="17F5CA9D" w14:textId="77777777" w:rsidR="00CF7564" w:rsidRDefault="00724232">
            <w:pPr>
              <w:pStyle w:val="TableParagraph"/>
              <w:spacing w:line="191" w:lineRule="exact"/>
              <w:ind w:right="14"/>
              <w:jc w:val="center"/>
              <w:rPr>
                <w:sz w:val="18"/>
              </w:rPr>
            </w:pPr>
            <w:r>
              <w:rPr>
                <w:sz w:val="18"/>
              </w:rPr>
              <w:t>12 13</w:t>
            </w:r>
          </w:p>
        </w:tc>
        <w:tc>
          <w:tcPr>
            <w:tcW w:w="468" w:type="dxa"/>
            <w:tcBorders>
              <w:top w:val="nil"/>
              <w:left w:val="double" w:sz="1" w:space="0" w:color="333333"/>
              <w:bottom w:val="nil"/>
            </w:tcBorders>
          </w:tcPr>
          <w:p w14:paraId="4B6AABF2" w14:textId="77777777" w:rsidR="00CF7564" w:rsidRDefault="00724232">
            <w:pPr>
              <w:pStyle w:val="TableParagraph"/>
              <w:spacing w:line="191" w:lineRule="exact"/>
              <w:ind w:left="35"/>
              <w:jc w:val="center"/>
              <w:rPr>
                <w:sz w:val="18"/>
              </w:rPr>
            </w:pPr>
            <w:r>
              <w:rPr>
                <w:sz w:val="18"/>
              </w:rPr>
              <w:t>16 17</w:t>
            </w:r>
          </w:p>
        </w:tc>
        <w:tc>
          <w:tcPr>
            <w:tcW w:w="468" w:type="dxa"/>
            <w:tcBorders>
              <w:top w:val="nil"/>
              <w:bottom w:val="nil"/>
              <w:right w:val="double" w:sz="1" w:space="0" w:color="333333"/>
            </w:tcBorders>
          </w:tcPr>
          <w:p w14:paraId="5653449F" w14:textId="77777777" w:rsidR="00CF7564" w:rsidRDefault="00724232">
            <w:pPr>
              <w:pStyle w:val="TableParagraph"/>
              <w:spacing w:line="191" w:lineRule="exact"/>
              <w:ind w:right="14"/>
              <w:jc w:val="center"/>
              <w:rPr>
                <w:sz w:val="18"/>
              </w:rPr>
            </w:pPr>
            <w:r>
              <w:rPr>
                <w:sz w:val="18"/>
              </w:rPr>
              <w:t>14 15</w:t>
            </w:r>
          </w:p>
        </w:tc>
        <w:tc>
          <w:tcPr>
            <w:tcW w:w="468" w:type="dxa"/>
            <w:tcBorders>
              <w:top w:val="nil"/>
              <w:left w:val="double" w:sz="1" w:space="0" w:color="333333"/>
              <w:bottom w:val="nil"/>
            </w:tcBorders>
          </w:tcPr>
          <w:p w14:paraId="537C5C34" w14:textId="77777777" w:rsidR="00CF7564" w:rsidRDefault="00724232">
            <w:pPr>
              <w:pStyle w:val="TableParagraph"/>
              <w:spacing w:line="191" w:lineRule="exact"/>
              <w:ind w:left="35"/>
              <w:jc w:val="center"/>
              <w:rPr>
                <w:sz w:val="18"/>
              </w:rPr>
            </w:pPr>
            <w:r>
              <w:rPr>
                <w:sz w:val="18"/>
              </w:rPr>
              <w:t>16 17</w:t>
            </w:r>
          </w:p>
        </w:tc>
        <w:tc>
          <w:tcPr>
            <w:tcW w:w="432" w:type="dxa"/>
            <w:tcBorders>
              <w:top w:val="nil"/>
              <w:bottom w:val="nil"/>
            </w:tcBorders>
          </w:tcPr>
          <w:p w14:paraId="64EA2BED" w14:textId="77777777" w:rsidR="00CF7564" w:rsidRDefault="00724232">
            <w:pPr>
              <w:pStyle w:val="TableParagraph"/>
              <w:spacing w:line="191" w:lineRule="exact"/>
              <w:ind w:left="9"/>
              <w:jc w:val="center"/>
              <w:rPr>
                <w:sz w:val="18"/>
              </w:rPr>
            </w:pPr>
            <w:r>
              <w:rPr>
                <w:sz w:val="18"/>
              </w:rPr>
              <w:t>16 17</w:t>
            </w:r>
          </w:p>
        </w:tc>
      </w:tr>
    </w:tbl>
    <w:p w14:paraId="6052E502" w14:textId="77777777" w:rsidR="00CF7564" w:rsidRDefault="00724232">
      <w:pPr>
        <w:pStyle w:val="BodyText"/>
        <w:spacing w:before="7"/>
        <w:rPr>
          <w:sz w:val="27"/>
        </w:rPr>
      </w:pPr>
      <w:r>
        <w:pict w14:anchorId="680D85D2">
          <v:shape id="_x0000_s3431" alt="" style="position:absolute;margin-left:320.4pt;margin-top:57.1pt;width:136.8pt;height:126.9pt;z-index:-251821568;mso-wrap-edited:f;mso-width-percent:0;mso-height-percent:0;mso-position-horizontal-relative:page;mso-position-vertical-relative:page;mso-width-percent:0;mso-height-percent:0" coordsize="2736,2538" o:spt="100" adj="0,,0" path="m133,l81,11,39,40,10,82,,135,,669r10,51l39,763r42,28l133,802r597,l782,791r42,-28l853,720r11,-51l864,135,853,82,824,40,782,11,730,,133,xm1069,r-52,11l975,40,946,82r-10,53l936,669r10,51l975,763r42,28l1069,802r597,l1718,791r42,-28l1789,720r11,-51l1800,135,1789,82,1760,40,1718,11,1666,,1069,xm2005,r-52,11l1911,40r-29,42l1872,135r,534l1882,720r29,43l1953,791r52,11l2602,802r52,-11l2696,763r29,-43l2736,669r,-534l2725,82,2696,40,2654,11,2602,,2005,xm133,874l81,885,39,913,10,956,,1007r,534l10,1593r29,43l81,1664r52,10l730,1674r52,-10l824,1636r29,-43l864,1541r,-534l853,956,824,913,782,885,730,874r-597,xm1069,874r-52,11l975,913r-29,43l936,1007r,534l946,1593r29,43l1017,1664r52,10l1666,1674r52,-10l1760,1636r29,-43l1800,1541r,-534l1789,956r-29,-43l1718,885r-52,-11l1069,874xm2005,874r-52,11l1911,913r-29,43l1872,1007r,534l1882,1593r29,43l1953,1664r52,10l2602,1674r52,-10l2696,1636r29,-43l2736,1541r,-534l2725,956r-29,-43l2654,885r-52,-11l2005,874xm133,1738r-52,11l39,1777r-29,43l,1871r,534l10,2457r29,43l81,2528r52,10l730,2538r52,-10l824,2500r29,-43l864,2405r,-534l853,1820r-29,-43l782,1749r-52,-11l133,1738xm1069,1738r-52,11l975,1777r-29,43l936,1871r,534l946,2457r29,43l1017,2528r52,10l1666,2538r52,-10l1760,2500r29,-43l1800,2405r,-534l1789,1820r-29,-43l1718,1749r-52,-11l1069,1738xm2005,1738r-52,11l1911,1777r-29,43l1872,1871r,534l1882,2457r29,43l1953,2528r52,10l2602,2538r52,-10l2696,2500r29,-43l2736,2405r,-534l2725,1820r-29,-43l2654,1749r-52,-11l2005,1738xe" filled="f" strokecolor="#010101">
            <v:stroke joinstyle="round"/>
            <v:formulas/>
            <v:path arrowok="t" o:connecttype="custom" o:connectlocs="24765,750570;0,1149985;51435,1227455;496570,1227455;548640,1149985;523240,750570;84455,725170;619125,750570;594360,1149985;645795,1227455;1090930,1227455;1143000,1149985;1117600,750570;678815,725170;1213485,750570;1188720,1149985;1240155,1227455;1685290,1227455;1737360,1149985;1711960,750570;1273175,725170;24765,1304925;0,1703705;51435,1781810;496570,1781810;548640,1703705;523240,1304925;84455,1280160;619125,1304925;594360,1703705;645795,1781810;1090930,1781810;1143000,1703705;1117600,1304925;678815,1280160;1213485,1304925;1188720,1703705;1240155,1781810;1685290,1781810;1737360,1703705;1711960,1304925;1273175,1280160;24765,1853565;0,2252345;51435,2330450;496570,2330450;548640,2252345;523240,1853565;84455,1828800;619125,1853565;594360,2252345;645795,2330450;1090930,2330450;1143000,2252345;1117600,1853565;678815,1828800;1213485,1853565;1188720,2252345;1240155,2330450;1685290,2330450;1737360,2252345;1711960,1853565;1273175,1828800" o:connectangles="0,0,0,0,0,0,0,0,0,0,0,0,0,0,0,0,0,0,0,0,0,0,0,0,0,0,0,0,0,0,0,0,0,0,0,0,0,0,0,0,0,0,0,0,0,0,0,0,0,0,0,0,0,0,0,0,0,0,0,0,0,0,0"/>
            <w10:wrap anchorx="page" anchory="page"/>
          </v:shape>
        </w:pict>
      </w:r>
      <w:r>
        <w:pict w14:anchorId="798D1EFB">
          <v:shape id="_x0000_s3430" alt="" style="position:absolute;margin-left:154.8pt;margin-top:57.1pt;width:136.8pt;height:126.9pt;z-index:-251820544;mso-wrap-edited:f;mso-width-percent:0;mso-height-percent:0;mso-position-horizontal-relative:page;mso-position-vertical-relative:page;mso-width-percent:0;mso-height-percent:0" coordsize="2736,2538" o:spt="100" adj="0,,0" path="m133,l81,11,39,40,10,82,,135,,669r10,51l39,763r42,28l133,802r597,l782,791r42,-28l853,720r11,-51l864,135,853,82,824,40,782,11,730,,133,xm1069,r-52,11l975,40,946,82r-10,53l936,669r10,51l975,763r42,28l1069,802r597,l1718,791r42,-28l1789,720r11,-51l1800,135,1789,82,1760,40,1718,11,1666,,1069,xm2005,r-52,11l1911,40r-29,42l1872,135r,534l1882,720r29,43l1953,791r52,11l2602,802r52,-11l2696,763r29,-43l2736,669r,-534l2725,82,2696,40,2654,11,2602,,2005,xm133,874l81,885,39,913,10,956,,1007r,534l10,1593r29,43l81,1664r52,10l730,1674r52,-10l824,1636r29,-43l864,1541r,-534l853,956,824,913,782,885,730,874r-597,xm1069,874r-52,11l975,913r-29,43l936,1007r,534l946,1593r29,43l1017,1664r52,10l1666,1674r52,-10l1760,1636r29,-43l1800,1541r,-534l1789,956r-29,-43l1718,885r-52,-11l1069,874xm2005,874r-52,11l1911,913r-29,43l1872,1007r,534l1882,1593r29,43l1953,1664r52,10l2602,1674r52,-10l2696,1636r29,-43l2736,1541r,-534l2725,956r-29,-43l2654,885r-52,-11l2005,874xm133,1738r-52,11l39,1777r-29,43l,1871r,534l10,2457r29,43l81,2528r52,10l730,2538r52,-10l824,2500r29,-43l864,2405r,-534l853,1820r-29,-43l782,1749r-52,-11l133,1738xm1069,1738r-52,11l975,1777r-29,43l936,1871r,534l946,2457r29,43l1017,2528r52,10l1666,2538r52,-10l1760,2500r29,-43l1800,2405r,-534l1789,1820r-29,-43l1718,1749r-52,-11l1069,1738xm2005,1738r-52,11l1911,1777r-29,43l1872,1871r,534l1882,2457r29,43l1953,2528r52,10l2602,2538r52,-10l2696,2500r29,-43l2736,2405r,-534l2725,1820r-29,-43l2654,1749r-52,-11l2005,1738xe" filled="f" strokecolor="#010101">
            <v:stroke joinstyle="round"/>
            <v:formulas/>
            <v:path arrowok="t" o:connecttype="custom" o:connectlocs="24765,750570;0,1149985;51435,1227455;496570,1227455;548640,1149985;523240,750570;84455,725170;619125,750570;594360,1149985;645795,1227455;1090930,1227455;1143000,1149985;1117600,750570;678815,725170;1213485,750570;1188720,1149985;1240155,1227455;1685290,1227455;1737360,1149985;1711960,750570;1273175,725170;24765,1304925;0,1703705;51435,1781810;496570,1781810;548640,1703705;523240,1304925;84455,1280160;619125,1304925;594360,1703705;645795,1781810;1090930,1781810;1143000,1703705;1117600,1304925;678815,1280160;1213485,1304925;1188720,1703705;1240155,1781810;1685290,1781810;1737360,1703705;1711960,1304925;1273175,1280160;24765,1853565;0,2252345;51435,2330450;496570,2330450;548640,2252345;523240,1853565;84455,1828800;619125,1853565;594360,2252345;645795,2330450;1090930,2330450;1143000,2252345;1117600,1853565;678815,1828800;1213485,1853565;1188720,2252345;1240155,2330450;1685290,2330450;1737360,2252345;1711960,1853565;1273175,1828800" o:connectangles="0,0,0,0,0,0,0,0,0,0,0,0,0,0,0,0,0,0,0,0,0,0,0,0,0,0,0,0,0,0,0,0,0,0,0,0,0,0,0,0,0,0,0,0,0,0,0,0,0,0,0,0,0,0,0,0,0,0,0,0,0,0,0"/>
            <w10:wrap anchorx="page" anchory="page"/>
          </v:shape>
        </w:pict>
      </w:r>
      <w:r>
        <w:pict w14:anchorId="00BF3EB7">
          <v:shape id="_x0000_s3429" alt="" style="position:absolute;margin-left:355pt;margin-top:190.4pt;width:8.55pt;height:22.05pt;z-index:-251818496;mso-wrap-edited:f;mso-width-percent:0;mso-height-percent:0;mso-position-horizontal-relative:page;mso-position-vertical-relative:page;mso-width-percent:0;mso-height-percent:0" coordsize="171,441" o:spt="100" adj="0,,0" path="m,307l18,440,86,373r-40,l42,372r-5,-2l36,366r3,-9l,307xm39,357r-3,9l37,370r5,2l46,373r3,-3l51,364r-7,l39,357xm114,345l52,362r-3,8l46,373r40,l114,345xm161,r-4,2l39,357r5,7l52,362,170,7,169,2,164,1,161,xm52,362r-8,2l51,364r1,-2xe" fillcolor="#010101" stroked="f">
            <v:stroke joinstyle="round"/>
            <v:formulas/>
            <v:path arrowok="t" o:connecttype="custom" o:connectlocs="0,2613025;11430,2697480;54610,2654935;29210,2654935;26670,2654300;23495,2653030;22860,2650490;24765,2644775;0,2613025;24765,2644775;22860,2650490;23495,2653030;26670,2654300;29210,2654935;31115,2653030;32385,2649220;27940,2649220;24765,2644775;72390,2637155;33020,2647950;31115,2653030;29210,2654935;54610,2654935;72390,2637155;102235,2418080;99695,2419350;24765,2644775;27940,2649220;33020,2647950;107950,2422525;107315,2419350;104140,2418715;102235,2418080;33020,2647950;27940,2649220;32385,2649220;33020,2647950" o:connectangles="0,0,0,0,0,0,0,0,0,0,0,0,0,0,0,0,0,0,0,0,0,0,0,0,0,0,0,0,0,0,0,0,0,0,0,0,0"/>
            <w10:wrap anchorx="page" anchory="page"/>
          </v:shape>
        </w:pict>
      </w:r>
    </w:p>
    <w:tbl>
      <w:tblPr>
        <w:tblW w:w="0" w:type="auto"/>
        <w:tblInd w:w="3029" w:type="dxa"/>
        <w:tblLayout w:type="fixed"/>
        <w:tblCellMar>
          <w:left w:w="0" w:type="dxa"/>
          <w:right w:w="0" w:type="dxa"/>
        </w:tblCellMar>
        <w:tblLook w:val="01E0" w:firstRow="1" w:lastRow="1" w:firstColumn="1" w:lastColumn="1" w:noHBand="0" w:noVBand="0"/>
      </w:tblPr>
      <w:tblGrid>
        <w:gridCol w:w="432"/>
        <w:gridCol w:w="468"/>
        <w:gridCol w:w="468"/>
        <w:gridCol w:w="468"/>
        <w:gridCol w:w="468"/>
        <w:gridCol w:w="432"/>
        <w:gridCol w:w="615"/>
      </w:tblGrid>
      <w:tr w:rsidR="00CF7564" w14:paraId="3171A52A" w14:textId="77777777">
        <w:trPr>
          <w:trHeight w:val="444"/>
        </w:trPr>
        <w:tc>
          <w:tcPr>
            <w:tcW w:w="2736" w:type="dxa"/>
            <w:gridSpan w:val="6"/>
          </w:tcPr>
          <w:p w14:paraId="672860DB" w14:textId="77777777" w:rsidR="00CF7564" w:rsidRDefault="00CF7564">
            <w:pPr>
              <w:pStyle w:val="TableParagraph"/>
              <w:rPr>
                <w:sz w:val="18"/>
              </w:rPr>
            </w:pPr>
          </w:p>
        </w:tc>
        <w:tc>
          <w:tcPr>
            <w:tcW w:w="615" w:type="dxa"/>
          </w:tcPr>
          <w:p w14:paraId="13189750" w14:textId="77777777" w:rsidR="00CF7564" w:rsidRDefault="00724232">
            <w:pPr>
              <w:pStyle w:val="TableParagraph"/>
              <w:spacing w:line="177" w:lineRule="exact"/>
              <w:ind w:left="9"/>
              <w:rPr>
                <w:i/>
                <w:sz w:val="18"/>
              </w:rPr>
            </w:pPr>
            <w:r>
              <w:rPr>
                <w:i/>
                <w:sz w:val="18"/>
              </w:rPr>
              <w:t>phase 2</w:t>
            </w:r>
          </w:p>
        </w:tc>
      </w:tr>
      <w:tr w:rsidR="00CF7564" w14:paraId="7FA04B13" w14:textId="77777777">
        <w:trPr>
          <w:trHeight w:val="167"/>
        </w:trPr>
        <w:tc>
          <w:tcPr>
            <w:tcW w:w="432" w:type="dxa"/>
          </w:tcPr>
          <w:p w14:paraId="6FDA1293" w14:textId="77777777" w:rsidR="00CF7564" w:rsidRDefault="00724232">
            <w:pPr>
              <w:pStyle w:val="TableParagraph"/>
              <w:spacing w:before="5" w:line="81" w:lineRule="exact"/>
              <w:ind w:left="266"/>
              <w:rPr>
                <w:rFonts w:ascii="Arial"/>
                <w:sz w:val="12"/>
              </w:rPr>
            </w:pPr>
            <w:r>
              <w:rPr>
                <w:rFonts w:ascii="Arial"/>
                <w:w w:val="89"/>
                <w:sz w:val="12"/>
              </w:rPr>
              <w:t>0</w:t>
            </w:r>
          </w:p>
          <w:p w14:paraId="1C0774D6"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0</w:t>
            </w:r>
          </w:p>
        </w:tc>
        <w:tc>
          <w:tcPr>
            <w:tcW w:w="468" w:type="dxa"/>
          </w:tcPr>
          <w:p w14:paraId="6519EAB7" w14:textId="77777777" w:rsidR="00CF7564" w:rsidRDefault="00724232">
            <w:pPr>
              <w:pStyle w:val="TableParagraph"/>
              <w:spacing w:before="5" w:line="81" w:lineRule="exact"/>
              <w:ind w:left="266"/>
              <w:rPr>
                <w:rFonts w:ascii="Arial"/>
                <w:sz w:val="12"/>
              </w:rPr>
            </w:pPr>
            <w:r>
              <w:rPr>
                <w:rFonts w:ascii="Arial"/>
                <w:w w:val="89"/>
                <w:sz w:val="12"/>
              </w:rPr>
              <w:t>0</w:t>
            </w:r>
          </w:p>
          <w:p w14:paraId="2E4E586E"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1</w:t>
            </w:r>
          </w:p>
        </w:tc>
        <w:tc>
          <w:tcPr>
            <w:tcW w:w="468" w:type="dxa"/>
          </w:tcPr>
          <w:p w14:paraId="0EA347A9" w14:textId="77777777" w:rsidR="00CF7564" w:rsidRDefault="00724232">
            <w:pPr>
              <w:pStyle w:val="TableParagraph"/>
              <w:spacing w:before="5" w:line="81" w:lineRule="exact"/>
              <w:ind w:left="302"/>
              <w:rPr>
                <w:rFonts w:ascii="Arial"/>
                <w:sz w:val="12"/>
              </w:rPr>
            </w:pPr>
            <w:r>
              <w:rPr>
                <w:rFonts w:ascii="Arial"/>
                <w:w w:val="89"/>
                <w:sz w:val="12"/>
              </w:rPr>
              <w:t>0</w:t>
            </w:r>
          </w:p>
          <w:p w14:paraId="2900CDC0" w14:textId="77777777" w:rsidR="00CF7564" w:rsidRDefault="00724232">
            <w:pPr>
              <w:pStyle w:val="TableParagraph"/>
              <w:spacing w:line="61" w:lineRule="exact"/>
              <w:ind w:left="142"/>
              <w:rPr>
                <w:rFonts w:ascii="Arial"/>
                <w:sz w:val="18"/>
              </w:rPr>
            </w:pPr>
            <w:r>
              <w:rPr>
                <w:sz w:val="18"/>
              </w:rPr>
              <w:t>F</w:t>
            </w:r>
            <w:r>
              <w:rPr>
                <w:rFonts w:ascii="Arial"/>
                <w:sz w:val="18"/>
                <w:vertAlign w:val="subscript"/>
              </w:rPr>
              <w:t>2</w:t>
            </w:r>
          </w:p>
        </w:tc>
        <w:tc>
          <w:tcPr>
            <w:tcW w:w="468" w:type="dxa"/>
          </w:tcPr>
          <w:p w14:paraId="1EE210CC" w14:textId="77777777" w:rsidR="00CF7564" w:rsidRDefault="00724232">
            <w:pPr>
              <w:pStyle w:val="TableParagraph"/>
              <w:spacing w:before="5" w:line="81" w:lineRule="exact"/>
              <w:ind w:left="266"/>
              <w:rPr>
                <w:rFonts w:ascii="Arial"/>
                <w:sz w:val="12"/>
              </w:rPr>
            </w:pPr>
            <w:r>
              <w:rPr>
                <w:rFonts w:ascii="Arial"/>
                <w:w w:val="89"/>
                <w:sz w:val="12"/>
              </w:rPr>
              <w:t>0</w:t>
            </w:r>
          </w:p>
          <w:p w14:paraId="61AB37FA"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3</w:t>
            </w:r>
          </w:p>
        </w:tc>
        <w:tc>
          <w:tcPr>
            <w:tcW w:w="468" w:type="dxa"/>
          </w:tcPr>
          <w:p w14:paraId="008F51CF" w14:textId="77777777" w:rsidR="00CF7564" w:rsidRDefault="00724232">
            <w:pPr>
              <w:pStyle w:val="TableParagraph"/>
              <w:spacing w:before="5" w:line="81" w:lineRule="exact"/>
              <w:ind w:left="302"/>
              <w:rPr>
                <w:rFonts w:ascii="Arial"/>
                <w:sz w:val="12"/>
              </w:rPr>
            </w:pPr>
            <w:r>
              <w:rPr>
                <w:rFonts w:ascii="Arial"/>
                <w:w w:val="89"/>
                <w:sz w:val="12"/>
              </w:rPr>
              <w:t>0</w:t>
            </w:r>
          </w:p>
          <w:p w14:paraId="15421977" w14:textId="77777777" w:rsidR="00CF7564" w:rsidRDefault="00724232">
            <w:pPr>
              <w:pStyle w:val="TableParagraph"/>
              <w:spacing w:line="61" w:lineRule="exact"/>
              <w:ind w:left="142"/>
              <w:rPr>
                <w:rFonts w:ascii="Arial"/>
                <w:sz w:val="18"/>
              </w:rPr>
            </w:pPr>
            <w:r>
              <w:rPr>
                <w:sz w:val="18"/>
              </w:rPr>
              <w:t>F</w:t>
            </w:r>
            <w:r>
              <w:rPr>
                <w:rFonts w:ascii="Arial"/>
                <w:sz w:val="18"/>
                <w:vertAlign w:val="subscript"/>
              </w:rPr>
              <w:t>4</w:t>
            </w:r>
          </w:p>
        </w:tc>
        <w:tc>
          <w:tcPr>
            <w:tcW w:w="432" w:type="dxa"/>
          </w:tcPr>
          <w:p w14:paraId="23D7A49A" w14:textId="77777777" w:rsidR="00CF7564" w:rsidRDefault="00724232">
            <w:pPr>
              <w:pStyle w:val="TableParagraph"/>
              <w:spacing w:before="5"/>
              <w:ind w:right="103"/>
              <w:jc w:val="right"/>
              <w:rPr>
                <w:rFonts w:ascii="Arial"/>
                <w:sz w:val="12"/>
              </w:rPr>
            </w:pPr>
            <w:r>
              <w:rPr>
                <w:rFonts w:ascii="Arial"/>
                <w:w w:val="89"/>
                <w:sz w:val="12"/>
              </w:rPr>
              <w:t>0</w:t>
            </w:r>
          </w:p>
        </w:tc>
        <w:tc>
          <w:tcPr>
            <w:tcW w:w="615" w:type="dxa"/>
          </w:tcPr>
          <w:p w14:paraId="22D27A08" w14:textId="77777777" w:rsidR="00CF7564" w:rsidRDefault="00CF7564">
            <w:pPr>
              <w:pStyle w:val="TableParagraph"/>
              <w:rPr>
                <w:sz w:val="10"/>
              </w:rPr>
            </w:pPr>
          </w:p>
        </w:tc>
      </w:tr>
      <w:tr w:rsidR="00CF7564" w14:paraId="10FF3F8C" w14:textId="77777777">
        <w:trPr>
          <w:trHeight w:val="216"/>
        </w:trPr>
        <w:tc>
          <w:tcPr>
            <w:tcW w:w="432" w:type="dxa"/>
          </w:tcPr>
          <w:p w14:paraId="436D0902" w14:textId="77777777" w:rsidR="00CF7564" w:rsidRDefault="00724232">
            <w:pPr>
              <w:pStyle w:val="TableParagraph"/>
              <w:spacing w:before="53" w:line="81" w:lineRule="exact"/>
              <w:ind w:left="266"/>
              <w:rPr>
                <w:rFonts w:ascii="Arial"/>
                <w:sz w:val="12"/>
              </w:rPr>
            </w:pPr>
            <w:r>
              <w:rPr>
                <w:rFonts w:ascii="Arial"/>
                <w:w w:val="89"/>
                <w:sz w:val="12"/>
              </w:rPr>
              <w:t>1</w:t>
            </w:r>
          </w:p>
          <w:p w14:paraId="48FF5F94"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0</w:t>
            </w:r>
          </w:p>
        </w:tc>
        <w:tc>
          <w:tcPr>
            <w:tcW w:w="468" w:type="dxa"/>
          </w:tcPr>
          <w:p w14:paraId="0802800B" w14:textId="77777777" w:rsidR="00CF7564" w:rsidRDefault="00724232">
            <w:pPr>
              <w:pStyle w:val="TableParagraph"/>
              <w:spacing w:before="53" w:line="81" w:lineRule="exact"/>
              <w:ind w:left="266"/>
              <w:rPr>
                <w:rFonts w:ascii="Arial"/>
                <w:sz w:val="12"/>
              </w:rPr>
            </w:pPr>
            <w:r>
              <w:rPr>
                <w:rFonts w:ascii="Arial"/>
                <w:w w:val="89"/>
                <w:sz w:val="12"/>
              </w:rPr>
              <w:t>1</w:t>
            </w:r>
          </w:p>
          <w:p w14:paraId="62F6E037"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1</w:t>
            </w:r>
          </w:p>
        </w:tc>
        <w:tc>
          <w:tcPr>
            <w:tcW w:w="468" w:type="dxa"/>
          </w:tcPr>
          <w:p w14:paraId="34047CFE" w14:textId="77777777" w:rsidR="00CF7564" w:rsidRDefault="00724232">
            <w:pPr>
              <w:pStyle w:val="TableParagraph"/>
              <w:spacing w:before="53" w:line="81" w:lineRule="exact"/>
              <w:ind w:left="302"/>
              <w:rPr>
                <w:rFonts w:ascii="Arial"/>
                <w:sz w:val="12"/>
              </w:rPr>
            </w:pPr>
            <w:r>
              <w:rPr>
                <w:rFonts w:ascii="Arial"/>
                <w:w w:val="89"/>
                <w:sz w:val="12"/>
              </w:rPr>
              <w:t>1</w:t>
            </w:r>
          </w:p>
          <w:p w14:paraId="2B3BDC0A" w14:textId="77777777" w:rsidR="00CF7564" w:rsidRDefault="00724232">
            <w:pPr>
              <w:pStyle w:val="TableParagraph"/>
              <w:spacing w:line="61" w:lineRule="exact"/>
              <w:ind w:left="142"/>
              <w:rPr>
                <w:rFonts w:ascii="Arial"/>
                <w:sz w:val="18"/>
              </w:rPr>
            </w:pPr>
            <w:r>
              <w:rPr>
                <w:sz w:val="18"/>
              </w:rPr>
              <w:t>F</w:t>
            </w:r>
            <w:r>
              <w:rPr>
                <w:rFonts w:ascii="Arial"/>
                <w:sz w:val="18"/>
                <w:vertAlign w:val="subscript"/>
              </w:rPr>
              <w:t>2</w:t>
            </w:r>
          </w:p>
        </w:tc>
        <w:tc>
          <w:tcPr>
            <w:tcW w:w="468" w:type="dxa"/>
          </w:tcPr>
          <w:p w14:paraId="32753537" w14:textId="77777777" w:rsidR="00CF7564" w:rsidRDefault="00724232">
            <w:pPr>
              <w:pStyle w:val="TableParagraph"/>
              <w:spacing w:before="53" w:line="81" w:lineRule="exact"/>
              <w:ind w:left="266"/>
              <w:rPr>
                <w:rFonts w:ascii="Arial"/>
                <w:sz w:val="12"/>
              </w:rPr>
            </w:pPr>
            <w:r>
              <w:rPr>
                <w:rFonts w:ascii="Arial"/>
                <w:w w:val="89"/>
                <w:sz w:val="12"/>
              </w:rPr>
              <w:t>1</w:t>
            </w:r>
          </w:p>
          <w:p w14:paraId="558740B1"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3</w:t>
            </w:r>
          </w:p>
        </w:tc>
        <w:tc>
          <w:tcPr>
            <w:tcW w:w="468" w:type="dxa"/>
          </w:tcPr>
          <w:p w14:paraId="40C9AB9B" w14:textId="77777777" w:rsidR="00CF7564" w:rsidRDefault="00724232">
            <w:pPr>
              <w:pStyle w:val="TableParagraph"/>
              <w:spacing w:before="53" w:line="81" w:lineRule="exact"/>
              <w:ind w:left="302"/>
              <w:rPr>
                <w:rFonts w:ascii="Arial"/>
                <w:sz w:val="12"/>
              </w:rPr>
            </w:pPr>
            <w:r>
              <w:rPr>
                <w:rFonts w:ascii="Arial"/>
                <w:w w:val="89"/>
                <w:sz w:val="12"/>
              </w:rPr>
              <w:t>1</w:t>
            </w:r>
          </w:p>
          <w:p w14:paraId="13C922F7" w14:textId="77777777" w:rsidR="00CF7564" w:rsidRDefault="00724232">
            <w:pPr>
              <w:pStyle w:val="TableParagraph"/>
              <w:spacing w:line="61" w:lineRule="exact"/>
              <w:ind w:left="142"/>
              <w:rPr>
                <w:rFonts w:ascii="Arial"/>
                <w:sz w:val="18"/>
              </w:rPr>
            </w:pPr>
            <w:r>
              <w:rPr>
                <w:sz w:val="18"/>
              </w:rPr>
              <w:t>F</w:t>
            </w:r>
            <w:r>
              <w:rPr>
                <w:rFonts w:ascii="Arial"/>
                <w:sz w:val="18"/>
                <w:vertAlign w:val="subscript"/>
              </w:rPr>
              <w:t>4</w:t>
            </w:r>
          </w:p>
        </w:tc>
        <w:tc>
          <w:tcPr>
            <w:tcW w:w="432" w:type="dxa"/>
          </w:tcPr>
          <w:p w14:paraId="264F266A" w14:textId="77777777" w:rsidR="00CF7564" w:rsidRDefault="00724232">
            <w:pPr>
              <w:pStyle w:val="TableParagraph"/>
              <w:spacing w:before="53"/>
              <w:ind w:right="103"/>
              <w:jc w:val="right"/>
              <w:rPr>
                <w:rFonts w:ascii="Arial"/>
                <w:sz w:val="12"/>
              </w:rPr>
            </w:pPr>
            <w:r>
              <w:rPr>
                <w:rFonts w:ascii="Arial"/>
                <w:w w:val="89"/>
                <w:sz w:val="12"/>
              </w:rPr>
              <w:t>1</w:t>
            </w:r>
          </w:p>
        </w:tc>
        <w:tc>
          <w:tcPr>
            <w:tcW w:w="615" w:type="dxa"/>
          </w:tcPr>
          <w:p w14:paraId="45816B54" w14:textId="77777777" w:rsidR="00CF7564" w:rsidRDefault="00CF7564">
            <w:pPr>
              <w:pStyle w:val="TableParagraph"/>
              <w:rPr>
                <w:sz w:val="14"/>
              </w:rPr>
            </w:pPr>
          </w:p>
        </w:tc>
      </w:tr>
      <w:tr w:rsidR="00CF7564" w14:paraId="501BA986" w14:textId="77777777">
        <w:trPr>
          <w:trHeight w:val="294"/>
        </w:trPr>
        <w:tc>
          <w:tcPr>
            <w:tcW w:w="432" w:type="dxa"/>
          </w:tcPr>
          <w:p w14:paraId="2B35A305" w14:textId="77777777" w:rsidR="00CF7564" w:rsidRDefault="00724232">
            <w:pPr>
              <w:pStyle w:val="TableParagraph"/>
              <w:spacing w:before="53" w:line="81" w:lineRule="exact"/>
              <w:ind w:left="266"/>
              <w:rPr>
                <w:rFonts w:ascii="Arial"/>
                <w:sz w:val="12"/>
              </w:rPr>
            </w:pPr>
            <w:r>
              <w:rPr>
                <w:rFonts w:ascii="Arial"/>
                <w:w w:val="89"/>
                <w:sz w:val="12"/>
              </w:rPr>
              <w:t>2</w:t>
            </w:r>
          </w:p>
          <w:p w14:paraId="43BBC365" w14:textId="77777777" w:rsidR="00CF7564" w:rsidRDefault="00724232">
            <w:pPr>
              <w:pStyle w:val="TableParagraph"/>
              <w:spacing w:line="140" w:lineRule="exact"/>
              <w:ind w:left="106"/>
              <w:rPr>
                <w:rFonts w:ascii="Arial"/>
                <w:sz w:val="18"/>
              </w:rPr>
            </w:pPr>
            <w:r>
              <w:rPr>
                <w:sz w:val="18"/>
              </w:rPr>
              <w:t>F</w:t>
            </w:r>
            <w:r>
              <w:rPr>
                <w:rFonts w:ascii="Arial"/>
                <w:sz w:val="18"/>
                <w:vertAlign w:val="subscript"/>
              </w:rPr>
              <w:t>0</w:t>
            </w:r>
          </w:p>
        </w:tc>
        <w:tc>
          <w:tcPr>
            <w:tcW w:w="468" w:type="dxa"/>
          </w:tcPr>
          <w:p w14:paraId="1543C599" w14:textId="77777777" w:rsidR="00CF7564" w:rsidRDefault="00724232">
            <w:pPr>
              <w:pStyle w:val="TableParagraph"/>
              <w:spacing w:before="53" w:line="81" w:lineRule="exact"/>
              <w:ind w:left="266"/>
              <w:rPr>
                <w:rFonts w:ascii="Arial"/>
                <w:sz w:val="12"/>
              </w:rPr>
            </w:pPr>
            <w:r>
              <w:rPr>
                <w:rFonts w:ascii="Arial"/>
                <w:w w:val="89"/>
                <w:sz w:val="12"/>
              </w:rPr>
              <w:t>2</w:t>
            </w:r>
          </w:p>
          <w:p w14:paraId="64003221" w14:textId="77777777" w:rsidR="00CF7564" w:rsidRDefault="00724232">
            <w:pPr>
              <w:pStyle w:val="TableParagraph"/>
              <w:spacing w:line="140" w:lineRule="exact"/>
              <w:ind w:left="106"/>
              <w:rPr>
                <w:rFonts w:ascii="Arial"/>
                <w:sz w:val="18"/>
              </w:rPr>
            </w:pPr>
            <w:r>
              <w:rPr>
                <w:sz w:val="18"/>
              </w:rPr>
              <w:t>F</w:t>
            </w:r>
            <w:r>
              <w:rPr>
                <w:rFonts w:ascii="Arial"/>
                <w:sz w:val="18"/>
                <w:vertAlign w:val="subscript"/>
              </w:rPr>
              <w:t>1</w:t>
            </w:r>
          </w:p>
        </w:tc>
        <w:tc>
          <w:tcPr>
            <w:tcW w:w="468" w:type="dxa"/>
          </w:tcPr>
          <w:p w14:paraId="76901AFD" w14:textId="77777777" w:rsidR="00CF7564" w:rsidRDefault="00724232">
            <w:pPr>
              <w:pStyle w:val="TableParagraph"/>
              <w:spacing w:before="53" w:line="81" w:lineRule="exact"/>
              <w:ind w:left="302"/>
              <w:rPr>
                <w:rFonts w:ascii="Arial"/>
                <w:sz w:val="12"/>
              </w:rPr>
            </w:pPr>
            <w:r>
              <w:rPr>
                <w:rFonts w:ascii="Arial"/>
                <w:w w:val="89"/>
                <w:sz w:val="12"/>
              </w:rPr>
              <w:t>2</w:t>
            </w:r>
          </w:p>
          <w:p w14:paraId="1168578C" w14:textId="77777777" w:rsidR="00CF7564" w:rsidRDefault="00724232">
            <w:pPr>
              <w:pStyle w:val="TableParagraph"/>
              <w:spacing w:line="140" w:lineRule="exact"/>
              <w:ind w:left="142"/>
              <w:rPr>
                <w:rFonts w:ascii="Arial"/>
                <w:sz w:val="18"/>
              </w:rPr>
            </w:pPr>
            <w:r>
              <w:rPr>
                <w:sz w:val="18"/>
              </w:rPr>
              <w:t>F</w:t>
            </w:r>
            <w:r>
              <w:rPr>
                <w:rFonts w:ascii="Arial"/>
                <w:sz w:val="18"/>
                <w:vertAlign w:val="subscript"/>
              </w:rPr>
              <w:t>2</w:t>
            </w:r>
          </w:p>
        </w:tc>
        <w:tc>
          <w:tcPr>
            <w:tcW w:w="468" w:type="dxa"/>
          </w:tcPr>
          <w:p w14:paraId="6AF33E3E" w14:textId="77777777" w:rsidR="00CF7564" w:rsidRDefault="00724232">
            <w:pPr>
              <w:pStyle w:val="TableParagraph"/>
              <w:spacing w:before="53" w:line="81" w:lineRule="exact"/>
              <w:ind w:left="266"/>
              <w:rPr>
                <w:rFonts w:ascii="Arial"/>
                <w:sz w:val="12"/>
              </w:rPr>
            </w:pPr>
            <w:r>
              <w:rPr>
                <w:rFonts w:ascii="Arial"/>
                <w:w w:val="89"/>
                <w:sz w:val="12"/>
              </w:rPr>
              <w:t>2</w:t>
            </w:r>
          </w:p>
          <w:p w14:paraId="10A7CD0F" w14:textId="77777777" w:rsidR="00CF7564" w:rsidRDefault="00724232">
            <w:pPr>
              <w:pStyle w:val="TableParagraph"/>
              <w:spacing w:line="140" w:lineRule="exact"/>
              <w:ind w:left="106"/>
              <w:rPr>
                <w:rFonts w:ascii="Arial"/>
                <w:sz w:val="18"/>
              </w:rPr>
            </w:pPr>
            <w:r>
              <w:rPr>
                <w:sz w:val="18"/>
              </w:rPr>
              <w:t>F</w:t>
            </w:r>
            <w:r>
              <w:rPr>
                <w:rFonts w:ascii="Arial"/>
                <w:sz w:val="18"/>
                <w:vertAlign w:val="subscript"/>
              </w:rPr>
              <w:t>3</w:t>
            </w:r>
          </w:p>
        </w:tc>
        <w:tc>
          <w:tcPr>
            <w:tcW w:w="468" w:type="dxa"/>
          </w:tcPr>
          <w:p w14:paraId="107267BB" w14:textId="77777777" w:rsidR="00CF7564" w:rsidRDefault="00724232">
            <w:pPr>
              <w:pStyle w:val="TableParagraph"/>
              <w:spacing w:before="53" w:line="81" w:lineRule="exact"/>
              <w:ind w:left="302"/>
              <w:rPr>
                <w:rFonts w:ascii="Arial"/>
                <w:sz w:val="12"/>
              </w:rPr>
            </w:pPr>
            <w:r>
              <w:rPr>
                <w:rFonts w:ascii="Arial"/>
                <w:w w:val="89"/>
                <w:sz w:val="12"/>
              </w:rPr>
              <w:t>2</w:t>
            </w:r>
          </w:p>
          <w:p w14:paraId="10023C04" w14:textId="77777777" w:rsidR="00CF7564" w:rsidRDefault="00724232">
            <w:pPr>
              <w:pStyle w:val="TableParagraph"/>
              <w:spacing w:line="140" w:lineRule="exact"/>
              <w:ind w:left="142"/>
              <w:rPr>
                <w:rFonts w:ascii="Arial"/>
                <w:sz w:val="18"/>
              </w:rPr>
            </w:pPr>
            <w:r>
              <w:rPr>
                <w:sz w:val="18"/>
              </w:rPr>
              <w:t>F</w:t>
            </w:r>
            <w:r>
              <w:rPr>
                <w:rFonts w:ascii="Arial"/>
                <w:sz w:val="18"/>
                <w:vertAlign w:val="subscript"/>
              </w:rPr>
              <w:t>4</w:t>
            </w:r>
          </w:p>
        </w:tc>
        <w:tc>
          <w:tcPr>
            <w:tcW w:w="432" w:type="dxa"/>
          </w:tcPr>
          <w:p w14:paraId="40C51914" w14:textId="77777777" w:rsidR="00CF7564" w:rsidRDefault="00724232">
            <w:pPr>
              <w:pStyle w:val="TableParagraph"/>
              <w:spacing w:before="53"/>
              <w:ind w:right="103"/>
              <w:jc w:val="right"/>
              <w:rPr>
                <w:rFonts w:ascii="Arial"/>
                <w:sz w:val="12"/>
              </w:rPr>
            </w:pPr>
            <w:r>
              <w:rPr>
                <w:rFonts w:ascii="Arial"/>
                <w:w w:val="89"/>
                <w:sz w:val="12"/>
              </w:rPr>
              <w:t>2</w:t>
            </w:r>
          </w:p>
        </w:tc>
        <w:tc>
          <w:tcPr>
            <w:tcW w:w="615" w:type="dxa"/>
          </w:tcPr>
          <w:p w14:paraId="645FF3DF" w14:textId="77777777" w:rsidR="00CF7564" w:rsidRDefault="00CF7564">
            <w:pPr>
              <w:pStyle w:val="TableParagraph"/>
              <w:rPr>
                <w:sz w:val="18"/>
              </w:rPr>
            </w:pPr>
          </w:p>
        </w:tc>
      </w:tr>
      <w:tr w:rsidR="00CF7564" w14:paraId="507B15D5" w14:textId="77777777">
        <w:trPr>
          <w:trHeight w:val="362"/>
        </w:trPr>
        <w:tc>
          <w:tcPr>
            <w:tcW w:w="432" w:type="dxa"/>
          </w:tcPr>
          <w:p w14:paraId="504348A7" w14:textId="77777777" w:rsidR="00CF7564" w:rsidRDefault="00CF7564">
            <w:pPr>
              <w:pStyle w:val="TableParagraph"/>
              <w:spacing w:before="5"/>
              <w:rPr>
                <w:sz w:val="17"/>
              </w:rPr>
            </w:pPr>
          </w:p>
          <w:p w14:paraId="404719BE" w14:textId="77777777" w:rsidR="00CF7564" w:rsidRDefault="00724232">
            <w:pPr>
              <w:pStyle w:val="TableParagraph"/>
              <w:spacing w:line="81" w:lineRule="exact"/>
              <w:ind w:left="266"/>
              <w:rPr>
                <w:rFonts w:ascii="Arial"/>
                <w:sz w:val="12"/>
              </w:rPr>
            </w:pPr>
            <w:r>
              <w:rPr>
                <w:rFonts w:ascii="Arial"/>
                <w:w w:val="89"/>
                <w:sz w:val="12"/>
              </w:rPr>
              <w:t>0</w:t>
            </w:r>
          </w:p>
          <w:p w14:paraId="02B35728"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6</w:t>
            </w:r>
          </w:p>
        </w:tc>
        <w:tc>
          <w:tcPr>
            <w:tcW w:w="468" w:type="dxa"/>
          </w:tcPr>
          <w:p w14:paraId="352357CC" w14:textId="77777777" w:rsidR="00CF7564" w:rsidRDefault="00CF7564">
            <w:pPr>
              <w:pStyle w:val="TableParagraph"/>
              <w:spacing w:before="5"/>
              <w:rPr>
                <w:sz w:val="17"/>
              </w:rPr>
            </w:pPr>
          </w:p>
          <w:p w14:paraId="27EC04C8" w14:textId="77777777" w:rsidR="00CF7564" w:rsidRDefault="00724232">
            <w:pPr>
              <w:pStyle w:val="TableParagraph"/>
              <w:spacing w:line="81" w:lineRule="exact"/>
              <w:ind w:left="266"/>
              <w:rPr>
                <w:rFonts w:ascii="Arial"/>
                <w:sz w:val="12"/>
              </w:rPr>
            </w:pPr>
            <w:r>
              <w:rPr>
                <w:rFonts w:ascii="Arial"/>
                <w:w w:val="89"/>
                <w:sz w:val="12"/>
              </w:rPr>
              <w:t>0</w:t>
            </w:r>
          </w:p>
          <w:p w14:paraId="248024B4"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7</w:t>
            </w:r>
          </w:p>
        </w:tc>
        <w:tc>
          <w:tcPr>
            <w:tcW w:w="468" w:type="dxa"/>
          </w:tcPr>
          <w:p w14:paraId="630CE222" w14:textId="77777777" w:rsidR="00CF7564" w:rsidRDefault="00CF7564">
            <w:pPr>
              <w:pStyle w:val="TableParagraph"/>
              <w:spacing w:before="5"/>
              <w:rPr>
                <w:sz w:val="17"/>
              </w:rPr>
            </w:pPr>
          </w:p>
          <w:p w14:paraId="004C1CE7" w14:textId="77777777" w:rsidR="00CF7564" w:rsidRDefault="00724232">
            <w:pPr>
              <w:pStyle w:val="TableParagraph"/>
              <w:spacing w:line="81" w:lineRule="exact"/>
              <w:ind w:left="302"/>
              <w:rPr>
                <w:rFonts w:ascii="Arial"/>
                <w:sz w:val="12"/>
              </w:rPr>
            </w:pPr>
            <w:r>
              <w:rPr>
                <w:rFonts w:ascii="Arial"/>
                <w:w w:val="89"/>
                <w:sz w:val="12"/>
              </w:rPr>
              <w:t>0</w:t>
            </w:r>
          </w:p>
          <w:p w14:paraId="02FD88A3" w14:textId="77777777" w:rsidR="00CF7564" w:rsidRDefault="00724232">
            <w:pPr>
              <w:pStyle w:val="TableParagraph"/>
              <w:spacing w:line="61" w:lineRule="exact"/>
              <w:ind w:left="142"/>
              <w:rPr>
                <w:rFonts w:ascii="Arial"/>
                <w:sz w:val="18"/>
              </w:rPr>
            </w:pPr>
            <w:r>
              <w:rPr>
                <w:sz w:val="18"/>
              </w:rPr>
              <w:t>F</w:t>
            </w:r>
            <w:r>
              <w:rPr>
                <w:rFonts w:ascii="Arial"/>
                <w:sz w:val="18"/>
                <w:vertAlign w:val="subscript"/>
              </w:rPr>
              <w:t>8</w:t>
            </w:r>
          </w:p>
        </w:tc>
        <w:tc>
          <w:tcPr>
            <w:tcW w:w="468" w:type="dxa"/>
          </w:tcPr>
          <w:p w14:paraId="536F89F7" w14:textId="77777777" w:rsidR="00CF7564" w:rsidRDefault="00CF7564">
            <w:pPr>
              <w:pStyle w:val="TableParagraph"/>
              <w:spacing w:before="5"/>
              <w:rPr>
                <w:sz w:val="17"/>
              </w:rPr>
            </w:pPr>
          </w:p>
          <w:p w14:paraId="790CAC25" w14:textId="77777777" w:rsidR="00CF7564" w:rsidRDefault="00724232">
            <w:pPr>
              <w:pStyle w:val="TableParagraph"/>
              <w:spacing w:line="81" w:lineRule="exact"/>
              <w:ind w:left="266"/>
              <w:rPr>
                <w:rFonts w:ascii="Arial"/>
                <w:sz w:val="12"/>
              </w:rPr>
            </w:pPr>
            <w:r>
              <w:rPr>
                <w:rFonts w:ascii="Arial"/>
                <w:w w:val="89"/>
                <w:sz w:val="12"/>
              </w:rPr>
              <w:t>0</w:t>
            </w:r>
          </w:p>
          <w:p w14:paraId="76350924"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9</w:t>
            </w:r>
          </w:p>
        </w:tc>
        <w:tc>
          <w:tcPr>
            <w:tcW w:w="468" w:type="dxa"/>
          </w:tcPr>
          <w:p w14:paraId="6BAC9419" w14:textId="77777777" w:rsidR="00CF7564" w:rsidRDefault="00CF7564">
            <w:pPr>
              <w:pStyle w:val="TableParagraph"/>
              <w:spacing w:before="5"/>
              <w:rPr>
                <w:sz w:val="17"/>
              </w:rPr>
            </w:pPr>
          </w:p>
          <w:p w14:paraId="56BA842F" w14:textId="77777777" w:rsidR="00CF7564" w:rsidRDefault="00724232">
            <w:pPr>
              <w:pStyle w:val="TableParagraph"/>
              <w:spacing w:line="81" w:lineRule="exact"/>
              <w:ind w:right="73"/>
              <w:jc w:val="right"/>
              <w:rPr>
                <w:rFonts w:ascii="Arial"/>
                <w:sz w:val="12"/>
              </w:rPr>
            </w:pPr>
            <w:r>
              <w:rPr>
                <w:rFonts w:ascii="Arial"/>
                <w:w w:val="89"/>
                <w:sz w:val="12"/>
              </w:rPr>
              <w:t>0</w:t>
            </w:r>
          </w:p>
          <w:p w14:paraId="4C6DD7B7" w14:textId="77777777" w:rsidR="00CF7564" w:rsidRDefault="00724232">
            <w:pPr>
              <w:pStyle w:val="TableParagraph"/>
              <w:spacing w:line="61" w:lineRule="exact"/>
              <w:ind w:left="112"/>
              <w:rPr>
                <w:rFonts w:ascii="Arial"/>
                <w:sz w:val="12"/>
              </w:rPr>
            </w:pPr>
            <w:r>
              <w:rPr>
                <w:position w:val="3"/>
                <w:sz w:val="18"/>
              </w:rPr>
              <w:t>F</w:t>
            </w:r>
            <w:r>
              <w:rPr>
                <w:rFonts w:ascii="Arial"/>
                <w:sz w:val="12"/>
              </w:rPr>
              <w:t>10</w:t>
            </w:r>
          </w:p>
        </w:tc>
        <w:tc>
          <w:tcPr>
            <w:tcW w:w="432" w:type="dxa"/>
          </w:tcPr>
          <w:p w14:paraId="2CF95CC0" w14:textId="77777777" w:rsidR="00CF7564" w:rsidRDefault="00CF7564">
            <w:pPr>
              <w:pStyle w:val="TableParagraph"/>
              <w:spacing w:before="5"/>
              <w:rPr>
                <w:sz w:val="17"/>
              </w:rPr>
            </w:pPr>
          </w:p>
          <w:p w14:paraId="75680059" w14:textId="77777777" w:rsidR="00CF7564" w:rsidRDefault="00724232">
            <w:pPr>
              <w:pStyle w:val="TableParagraph"/>
              <w:ind w:right="73"/>
              <w:jc w:val="right"/>
              <w:rPr>
                <w:rFonts w:ascii="Arial"/>
                <w:sz w:val="12"/>
              </w:rPr>
            </w:pPr>
            <w:r>
              <w:rPr>
                <w:rFonts w:ascii="Arial"/>
                <w:w w:val="89"/>
                <w:sz w:val="12"/>
              </w:rPr>
              <w:t>0</w:t>
            </w:r>
          </w:p>
        </w:tc>
        <w:tc>
          <w:tcPr>
            <w:tcW w:w="615" w:type="dxa"/>
          </w:tcPr>
          <w:p w14:paraId="31E244ED" w14:textId="77777777" w:rsidR="00CF7564" w:rsidRDefault="00CF7564">
            <w:pPr>
              <w:pStyle w:val="TableParagraph"/>
              <w:rPr>
                <w:sz w:val="18"/>
              </w:rPr>
            </w:pPr>
          </w:p>
        </w:tc>
      </w:tr>
      <w:tr w:rsidR="00CF7564" w14:paraId="276CBFAF" w14:textId="77777777">
        <w:trPr>
          <w:trHeight w:val="216"/>
        </w:trPr>
        <w:tc>
          <w:tcPr>
            <w:tcW w:w="432" w:type="dxa"/>
          </w:tcPr>
          <w:p w14:paraId="1D016F23" w14:textId="77777777" w:rsidR="00CF7564" w:rsidRDefault="00724232">
            <w:pPr>
              <w:pStyle w:val="TableParagraph"/>
              <w:spacing w:before="53" w:line="81" w:lineRule="exact"/>
              <w:ind w:left="266"/>
              <w:rPr>
                <w:rFonts w:ascii="Arial"/>
                <w:sz w:val="12"/>
              </w:rPr>
            </w:pPr>
            <w:r>
              <w:rPr>
                <w:rFonts w:ascii="Arial"/>
                <w:w w:val="89"/>
                <w:sz w:val="12"/>
              </w:rPr>
              <w:t>1</w:t>
            </w:r>
          </w:p>
          <w:p w14:paraId="5B1154A0"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6</w:t>
            </w:r>
          </w:p>
        </w:tc>
        <w:tc>
          <w:tcPr>
            <w:tcW w:w="468" w:type="dxa"/>
          </w:tcPr>
          <w:p w14:paraId="42E85FD5" w14:textId="77777777" w:rsidR="00CF7564" w:rsidRDefault="00724232">
            <w:pPr>
              <w:pStyle w:val="TableParagraph"/>
              <w:spacing w:before="53" w:line="81" w:lineRule="exact"/>
              <w:ind w:left="266"/>
              <w:rPr>
                <w:rFonts w:ascii="Arial"/>
                <w:sz w:val="12"/>
              </w:rPr>
            </w:pPr>
            <w:r>
              <w:rPr>
                <w:rFonts w:ascii="Arial"/>
                <w:w w:val="89"/>
                <w:sz w:val="12"/>
              </w:rPr>
              <w:t>1</w:t>
            </w:r>
          </w:p>
          <w:p w14:paraId="67B142D2"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7</w:t>
            </w:r>
          </w:p>
        </w:tc>
        <w:tc>
          <w:tcPr>
            <w:tcW w:w="468" w:type="dxa"/>
          </w:tcPr>
          <w:p w14:paraId="165D6754" w14:textId="77777777" w:rsidR="00CF7564" w:rsidRDefault="00724232">
            <w:pPr>
              <w:pStyle w:val="TableParagraph"/>
              <w:spacing w:before="53" w:line="81" w:lineRule="exact"/>
              <w:ind w:left="302"/>
              <w:rPr>
                <w:rFonts w:ascii="Arial"/>
                <w:sz w:val="12"/>
              </w:rPr>
            </w:pPr>
            <w:r>
              <w:rPr>
                <w:rFonts w:ascii="Arial"/>
                <w:w w:val="89"/>
                <w:sz w:val="12"/>
              </w:rPr>
              <w:t>1</w:t>
            </w:r>
          </w:p>
          <w:p w14:paraId="1851D0B8" w14:textId="77777777" w:rsidR="00CF7564" w:rsidRDefault="00724232">
            <w:pPr>
              <w:pStyle w:val="TableParagraph"/>
              <w:spacing w:line="61" w:lineRule="exact"/>
              <w:ind w:left="142"/>
              <w:rPr>
                <w:rFonts w:ascii="Arial"/>
                <w:sz w:val="18"/>
              </w:rPr>
            </w:pPr>
            <w:r>
              <w:rPr>
                <w:sz w:val="18"/>
              </w:rPr>
              <w:t>F</w:t>
            </w:r>
            <w:r>
              <w:rPr>
                <w:rFonts w:ascii="Arial"/>
                <w:sz w:val="18"/>
                <w:vertAlign w:val="subscript"/>
              </w:rPr>
              <w:t>8</w:t>
            </w:r>
          </w:p>
        </w:tc>
        <w:tc>
          <w:tcPr>
            <w:tcW w:w="468" w:type="dxa"/>
          </w:tcPr>
          <w:p w14:paraId="15C0D619" w14:textId="77777777" w:rsidR="00CF7564" w:rsidRDefault="00724232">
            <w:pPr>
              <w:pStyle w:val="TableParagraph"/>
              <w:spacing w:before="53" w:line="81" w:lineRule="exact"/>
              <w:ind w:left="266"/>
              <w:rPr>
                <w:rFonts w:ascii="Arial"/>
                <w:sz w:val="12"/>
              </w:rPr>
            </w:pPr>
            <w:r>
              <w:rPr>
                <w:rFonts w:ascii="Arial"/>
                <w:w w:val="89"/>
                <w:sz w:val="12"/>
              </w:rPr>
              <w:t>1</w:t>
            </w:r>
          </w:p>
          <w:p w14:paraId="21E239DA" w14:textId="77777777" w:rsidR="00CF7564" w:rsidRDefault="00724232">
            <w:pPr>
              <w:pStyle w:val="TableParagraph"/>
              <w:spacing w:line="61" w:lineRule="exact"/>
              <w:ind w:left="106"/>
              <w:rPr>
                <w:rFonts w:ascii="Arial"/>
                <w:sz w:val="18"/>
              </w:rPr>
            </w:pPr>
            <w:r>
              <w:rPr>
                <w:sz w:val="18"/>
              </w:rPr>
              <w:t>F</w:t>
            </w:r>
            <w:r>
              <w:rPr>
                <w:rFonts w:ascii="Arial"/>
                <w:sz w:val="18"/>
                <w:vertAlign w:val="subscript"/>
              </w:rPr>
              <w:t>9</w:t>
            </w:r>
          </w:p>
        </w:tc>
        <w:tc>
          <w:tcPr>
            <w:tcW w:w="468" w:type="dxa"/>
          </w:tcPr>
          <w:p w14:paraId="7ED21F95" w14:textId="77777777" w:rsidR="00CF7564" w:rsidRDefault="00724232">
            <w:pPr>
              <w:pStyle w:val="TableParagraph"/>
              <w:spacing w:before="53" w:line="81" w:lineRule="exact"/>
              <w:ind w:right="73"/>
              <w:jc w:val="right"/>
              <w:rPr>
                <w:rFonts w:ascii="Arial"/>
                <w:sz w:val="12"/>
              </w:rPr>
            </w:pPr>
            <w:r>
              <w:rPr>
                <w:rFonts w:ascii="Arial"/>
                <w:w w:val="89"/>
                <w:sz w:val="12"/>
              </w:rPr>
              <w:t>1</w:t>
            </w:r>
          </w:p>
          <w:p w14:paraId="5E128A98" w14:textId="77777777" w:rsidR="00CF7564" w:rsidRDefault="00724232">
            <w:pPr>
              <w:pStyle w:val="TableParagraph"/>
              <w:spacing w:line="61" w:lineRule="exact"/>
              <w:ind w:left="112"/>
              <w:rPr>
                <w:rFonts w:ascii="Arial"/>
                <w:sz w:val="12"/>
              </w:rPr>
            </w:pPr>
            <w:r>
              <w:rPr>
                <w:position w:val="3"/>
                <w:sz w:val="18"/>
              </w:rPr>
              <w:t>F</w:t>
            </w:r>
            <w:r>
              <w:rPr>
                <w:rFonts w:ascii="Arial"/>
                <w:sz w:val="12"/>
              </w:rPr>
              <w:t>10</w:t>
            </w:r>
          </w:p>
        </w:tc>
        <w:tc>
          <w:tcPr>
            <w:tcW w:w="432" w:type="dxa"/>
          </w:tcPr>
          <w:p w14:paraId="085BBF9D" w14:textId="77777777" w:rsidR="00CF7564" w:rsidRDefault="00724232">
            <w:pPr>
              <w:pStyle w:val="TableParagraph"/>
              <w:spacing w:before="53"/>
              <w:ind w:right="73"/>
              <w:jc w:val="right"/>
              <w:rPr>
                <w:rFonts w:ascii="Arial"/>
                <w:sz w:val="12"/>
              </w:rPr>
            </w:pPr>
            <w:r>
              <w:rPr>
                <w:rFonts w:ascii="Arial"/>
                <w:w w:val="89"/>
                <w:sz w:val="12"/>
              </w:rPr>
              <w:t>1</w:t>
            </w:r>
          </w:p>
        </w:tc>
        <w:tc>
          <w:tcPr>
            <w:tcW w:w="615" w:type="dxa"/>
          </w:tcPr>
          <w:p w14:paraId="42D2AE12" w14:textId="77777777" w:rsidR="00CF7564" w:rsidRDefault="00CF7564">
            <w:pPr>
              <w:pStyle w:val="TableParagraph"/>
              <w:rPr>
                <w:sz w:val="14"/>
              </w:rPr>
            </w:pPr>
          </w:p>
        </w:tc>
      </w:tr>
      <w:tr w:rsidR="00CF7564" w14:paraId="184F34F5" w14:textId="77777777">
        <w:trPr>
          <w:trHeight w:val="293"/>
        </w:trPr>
        <w:tc>
          <w:tcPr>
            <w:tcW w:w="432" w:type="dxa"/>
          </w:tcPr>
          <w:p w14:paraId="12025992" w14:textId="77777777" w:rsidR="00CF7564" w:rsidRDefault="00724232">
            <w:pPr>
              <w:pStyle w:val="TableParagraph"/>
              <w:spacing w:before="53" w:line="81" w:lineRule="exact"/>
              <w:ind w:left="266"/>
              <w:rPr>
                <w:rFonts w:ascii="Arial"/>
                <w:sz w:val="12"/>
              </w:rPr>
            </w:pPr>
            <w:r>
              <w:rPr>
                <w:rFonts w:ascii="Arial"/>
                <w:w w:val="89"/>
                <w:sz w:val="12"/>
              </w:rPr>
              <w:t>2</w:t>
            </w:r>
          </w:p>
          <w:p w14:paraId="7F32E3F7" w14:textId="77777777" w:rsidR="00CF7564" w:rsidRDefault="00724232">
            <w:pPr>
              <w:pStyle w:val="TableParagraph"/>
              <w:spacing w:line="139" w:lineRule="exact"/>
              <w:ind w:left="106"/>
              <w:rPr>
                <w:rFonts w:ascii="Arial"/>
                <w:sz w:val="18"/>
              </w:rPr>
            </w:pPr>
            <w:r>
              <w:rPr>
                <w:sz w:val="18"/>
              </w:rPr>
              <w:t>F</w:t>
            </w:r>
            <w:r>
              <w:rPr>
                <w:rFonts w:ascii="Arial"/>
                <w:sz w:val="18"/>
                <w:vertAlign w:val="subscript"/>
              </w:rPr>
              <w:t>6</w:t>
            </w:r>
          </w:p>
        </w:tc>
        <w:tc>
          <w:tcPr>
            <w:tcW w:w="468" w:type="dxa"/>
          </w:tcPr>
          <w:p w14:paraId="5E608832" w14:textId="77777777" w:rsidR="00CF7564" w:rsidRDefault="00724232">
            <w:pPr>
              <w:pStyle w:val="TableParagraph"/>
              <w:spacing w:before="53" w:line="81" w:lineRule="exact"/>
              <w:ind w:left="266"/>
              <w:rPr>
                <w:rFonts w:ascii="Arial"/>
                <w:sz w:val="12"/>
              </w:rPr>
            </w:pPr>
            <w:r>
              <w:rPr>
                <w:rFonts w:ascii="Arial"/>
                <w:w w:val="89"/>
                <w:sz w:val="12"/>
              </w:rPr>
              <w:t>2</w:t>
            </w:r>
          </w:p>
          <w:p w14:paraId="3855BD9B" w14:textId="77777777" w:rsidR="00CF7564" w:rsidRDefault="00724232">
            <w:pPr>
              <w:pStyle w:val="TableParagraph"/>
              <w:spacing w:line="139" w:lineRule="exact"/>
              <w:ind w:left="106"/>
              <w:rPr>
                <w:rFonts w:ascii="Arial"/>
                <w:sz w:val="18"/>
              </w:rPr>
            </w:pPr>
            <w:r>
              <w:rPr>
                <w:sz w:val="18"/>
              </w:rPr>
              <w:t>F</w:t>
            </w:r>
            <w:r>
              <w:rPr>
                <w:rFonts w:ascii="Arial"/>
                <w:sz w:val="18"/>
                <w:vertAlign w:val="subscript"/>
              </w:rPr>
              <w:t>7</w:t>
            </w:r>
          </w:p>
        </w:tc>
        <w:tc>
          <w:tcPr>
            <w:tcW w:w="468" w:type="dxa"/>
          </w:tcPr>
          <w:p w14:paraId="4C57BC2C" w14:textId="77777777" w:rsidR="00CF7564" w:rsidRDefault="00724232">
            <w:pPr>
              <w:pStyle w:val="TableParagraph"/>
              <w:spacing w:before="53" w:line="81" w:lineRule="exact"/>
              <w:ind w:left="302"/>
              <w:rPr>
                <w:rFonts w:ascii="Arial"/>
                <w:sz w:val="12"/>
              </w:rPr>
            </w:pPr>
            <w:r>
              <w:rPr>
                <w:rFonts w:ascii="Arial"/>
                <w:w w:val="89"/>
                <w:sz w:val="12"/>
              </w:rPr>
              <w:t>2</w:t>
            </w:r>
          </w:p>
          <w:p w14:paraId="5CDACE28" w14:textId="77777777" w:rsidR="00CF7564" w:rsidRDefault="00724232">
            <w:pPr>
              <w:pStyle w:val="TableParagraph"/>
              <w:spacing w:line="139" w:lineRule="exact"/>
              <w:ind w:left="142"/>
              <w:rPr>
                <w:rFonts w:ascii="Arial"/>
                <w:sz w:val="18"/>
              </w:rPr>
            </w:pPr>
            <w:r>
              <w:rPr>
                <w:sz w:val="18"/>
              </w:rPr>
              <w:t>F</w:t>
            </w:r>
            <w:r>
              <w:rPr>
                <w:rFonts w:ascii="Arial"/>
                <w:sz w:val="18"/>
                <w:vertAlign w:val="subscript"/>
              </w:rPr>
              <w:t>8</w:t>
            </w:r>
          </w:p>
        </w:tc>
        <w:tc>
          <w:tcPr>
            <w:tcW w:w="468" w:type="dxa"/>
          </w:tcPr>
          <w:p w14:paraId="5123BD21" w14:textId="77777777" w:rsidR="00CF7564" w:rsidRDefault="00724232">
            <w:pPr>
              <w:pStyle w:val="TableParagraph"/>
              <w:spacing w:before="53" w:line="81" w:lineRule="exact"/>
              <w:ind w:left="266"/>
              <w:rPr>
                <w:rFonts w:ascii="Arial"/>
                <w:sz w:val="12"/>
              </w:rPr>
            </w:pPr>
            <w:r>
              <w:rPr>
                <w:rFonts w:ascii="Arial"/>
                <w:w w:val="89"/>
                <w:sz w:val="12"/>
              </w:rPr>
              <w:t>2</w:t>
            </w:r>
          </w:p>
          <w:p w14:paraId="631B8AB4" w14:textId="77777777" w:rsidR="00CF7564" w:rsidRDefault="00724232">
            <w:pPr>
              <w:pStyle w:val="TableParagraph"/>
              <w:spacing w:line="139" w:lineRule="exact"/>
              <w:ind w:left="106"/>
              <w:rPr>
                <w:rFonts w:ascii="Arial"/>
                <w:sz w:val="18"/>
              </w:rPr>
            </w:pPr>
            <w:r>
              <w:rPr>
                <w:sz w:val="18"/>
              </w:rPr>
              <w:t>F</w:t>
            </w:r>
            <w:r>
              <w:rPr>
                <w:rFonts w:ascii="Arial"/>
                <w:sz w:val="18"/>
                <w:vertAlign w:val="subscript"/>
              </w:rPr>
              <w:t>9</w:t>
            </w:r>
          </w:p>
        </w:tc>
        <w:tc>
          <w:tcPr>
            <w:tcW w:w="468" w:type="dxa"/>
          </w:tcPr>
          <w:p w14:paraId="32A514ED" w14:textId="77777777" w:rsidR="00CF7564" w:rsidRDefault="00724232">
            <w:pPr>
              <w:pStyle w:val="TableParagraph"/>
              <w:spacing w:before="53" w:line="81" w:lineRule="exact"/>
              <w:ind w:right="73"/>
              <w:jc w:val="right"/>
              <w:rPr>
                <w:rFonts w:ascii="Arial"/>
                <w:sz w:val="12"/>
              </w:rPr>
            </w:pPr>
            <w:r>
              <w:rPr>
                <w:rFonts w:ascii="Arial"/>
                <w:w w:val="89"/>
                <w:sz w:val="12"/>
              </w:rPr>
              <w:t>2</w:t>
            </w:r>
          </w:p>
          <w:p w14:paraId="02209368" w14:textId="77777777" w:rsidR="00CF7564" w:rsidRDefault="00724232">
            <w:pPr>
              <w:pStyle w:val="TableParagraph"/>
              <w:spacing w:line="138" w:lineRule="exact"/>
              <w:ind w:left="112"/>
              <w:rPr>
                <w:rFonts w:ascii="Arial"/>
                <w:sz w:val="12"/>
              </w:rPr>
            </w:pPr>
            <w:r>
              <w:rPr>
                <w:position w:val="3"/>
                <w:sz w:val="18"/>
              </w:rPr>
              <w:t>F</w:t>
            </w:r>
            <w:r>
              <w:rPr>
                <w:rFonts w:ascii="Arial"/>
                <w:sz w:val="12"/>
              </w:rPr>
              <w:t>10</w:t>
            </w:r>
          </w:p>
        </w:tc>
        <w:tc>
          <w:tcPr>
            <w:tcW w:w="432" w:type="dxa"/>
          </w:tcPr>
          <w:p w14:paraId="36C39EF3" w14:textId="77777777" w:rsidR="00CF7564" w:rsidRDefault="00724232">
            <w:pPr>
              <w:pStyle w:val="TableParagraph"/>
              <w:spacing w:before="53"/>
              <w:ind w:right="73"/>
              <w:jc w:val="right"/>
              <w:rPr>
                <w:rFonts w:ascii="Arial"/>
                <w:sz w:val="12"/>
              </w:rPr>
            </w:pPr>
            <w:r>
              <w:rPr>
                <w:rFonts w:ascii="Arial"/>
                <w:w w:val="89"/>
                <w:sz w:val="12"/>
              </w:rPr>
              <w:t>2</w:t>
            </w:r>
          </w:p>
        </w:tc>
        <w:tc>
          <w:tcPr>
            <w:tcW w:w="615" w:type="dxa"/>
          </w:tcPr>
          <w:p w14:paraId="09B5A387" w14:textId="77777777" w:rsidR="00CF7564" w:rsidRDefault="00CF7564">
            <w:pPr>
              <w:pStyle w:val="TableParagraph"/>
              <w:rPr>
                <w:sz w:val="18"/>
              </w:rPr>
            </w:pPr>
          </w:p>
        </w:tc>
      </w:tr>
      <w:tr w:rsidR="00CF7564" w14:paraId="710BA6A9" w14:textId="77777777">
        <w:trPr>
          <w:trHeight w:val="354"/>
        </w:trPr>
        <w:tc>
          <w:tcPr>
            <w:tcW w:w="432" w:type="dxa"/>
          </w:tcPr>
          <w:p w14:paraId="31AF5659" w14:textId="77777777" w:rsidR="00CF7564" w:rsidRDefault="00CF7564">
            <w:pPr>
              <w:pStyle w:val="TableParagraph"/>
              <w:spacing w:before="8"/>
              <w:rPr>
                <w:sz w:val="16"/>
              </w:rPr>
            </w:pPr>
          </w:p>
          <w:p w14:paraId="2E9068C7" w14:textId="77777777" w:rsidR="00CF7564" w:rsidRDefault="00724232">
            <w:pPr>
              <w:pStyle w:val="TableParagraph"/>
              <w:spacing w:line="81" w:lineRule="exact"/>
              <w:ind w:right="73"/>
              <w:jc w:val="right"/>
              <w:rPr>
                <w:rFonts w:ascii="Arial"/>
                <w:sz w:val="12"/>
              </w:rPr>
            </w:pPr>
            <w:r>
              <w:rPr>
                <w:rFonts w:ascii="Arial"/>
                <w:w w:val="89"/>
                <w:sz w:val="12"/>
              </w:rPr>
              <w:t>0</w:t>
            </w:r>
          </w:p>
          <w:p w14:paraId="751068F7" w14:textId="77777777" w:rsidR="00CF7564" w:rsidRDefault="00724232">
            <w:pPr>
              <w:pStyle w:val="TableParagraph"/>
              <w:spacing w:line="61" w:lineRule="exact"/>
              <w:ind w:left="76"/>
              <w:rPr>
                <w:rFonts w:ascii="Arial"/>
                <w:sz w:val="12"/>
              </w:rPr>
            </w:pPr>
            <w:r>
              <w:rPr>
                <w:position w:val="3"/>
                <w:sz w:val="18"/>
              </w:rPr>
              <w:t>F</w:t>
            </w:r>
            <w:r>
              <w:rPr>
                <w:rFonts w:ascii="Arial"/>
                <w:sz w:val="12"/>
              </w:rPr>
              <w:t>12</w:t>
            </w:r>
          </w:p>
        </w:tc>
        <w:tc>
          <w:tcPr>
            <w:tcW w:w="468" w:type="dxa"/>
          </w:tcPr>
          <w:p w14:paraId="1197C14C" w14:textId="77777777" w:rsidR="00CF7564" w:rsidRDefault="00CF7564">
            <w:pPr>
              <w:pStyle w:val="TableParagraph"/>
              <w:spacing w:before="8"/>
              <w:rPr>
                <w:sz w:val="16"/>
              </w:rPr>
            </w:pPr>
          </w:p>
          <w:p w14:paraId="05DF33F0" w14:textId="77777777" w:rsidR="00CF7564" w:rsidRDefault="00724232">
            <w:pPr>
              <w:pStyle w:val="TableParagraph"/>
              <w:spacing w:line="81" w:lineRule="exact"/>
              <w:ind w:left="296"/>
              <w:rPr>
                <w:rFonts w:ascii="Arial"/>
                <w:sz w:val="12"/>
              </w:rPr>
            </w:pPr>
            <w:r>
              <w:rPr>
                <w:rFonts w:ascii="Arial"/>
                <w:w w:val="89"/>
                <w:sz w:val="12"/>
              </w:rPr>
              <w:t>0</w:t>
            </w:r>
          </w:p>
          <w:p w14:paraId="5ED841EC" w14:textId="77777777" w:rsidR="00CF7564" w:rsidRDefault="00724232">
            <w:pPr>
              <w:pStyle w:val="TableParagraph"/>
              <w:spacing w:line="61" w:lineRule="exact"/>
              <w:ind w:left="76"/>
              <w:rPr>
                <w:rFonts w:ascii="Arial"/>
                <w:sz w:val="12"/>
              </w:rPr>
            </w:pPr>
            <w:r>
              <w:rPr>
                <w:position w:val="3"/>
                <w:sz w:val="18"/>
              </w:rPr>
              <w:t>F</w:t>
            </w:r>
            <w:r>
              <w:rPr>
                <w:rFonts w:ascii="Arial"/>
                <w:sz w:val="12"/>
              </w:rPr>
              <w:t>13</w:t>
            </w:r>
          </w:p>
        </w:tc>
        <w:tc>
          <w:tcPr>
            <w:tcW w:w="468" w:type="dxa"/>
          </w:tcPr>
          <w:p w14:paraId="2965DC5E" w14:textId="77777777" w:rsidR="00CF7564" w:rsidRDefault="00CF7564">
            <w:pPr>
              <w:pStyle w:val="TableParagraph"/>
              <w:spacing w:before="8"/>
              <w:rPr>
                <w:sz w:val="16"/>
              </w:rPr>
            </w:pPr>
          </w:p>
          <w:p w14:paraId="43C3CFA0" w14:textId="77777777" w:rsidR="00CF7564" w:rsidRDefault="00724232">
            <w:pPr>
              <w:pStyle w:val="TableParagraph"/>
              <w:spacing w:line="81" w:lineRule="exact"/>
              <w:ind w:right="73"/>
              <w:jc w:val="right"/>
              <w:rPr>
                <w:rFonts w:ascii="Arial"/>
                <w:sz w:val="12"/>
              </w:rPr>
            </w:pPr>
            <w:r>
              <w:rPr>
                <w:rFonts w:ascii="Arial"/>
                <w:w w:val="89"/>
                <w:sz w:val="12"/>
              </w:rPr>
              <w:t>0</w:t>
            </w:r>
          </w:p>
          <w:p w14:paraId="4A00FFEC" w14:textId="77777777" w:rsidR="00CF7564" w:rsidRDefault="00724232">
            <w:pPr>
              <w:pStyle w:val="TableParagraph"/>
              <w:spacing w:line="61" w:lineRule="exact"/>
              <w:ind w:left="112"/>
              <w:rPr>
                <w:rFonts w:ascii="Arial"/>
                <w:sz w:val="12"/>
              </w:rPr>
            </w:pPr>
            <w:r>
              <w:rPr>
                <w:position w:val="3"/>
                <w:sz w:val="18"/>
              </w:rPr>
              <w:t>F</w:t>
            </w:r>
            <w:r>
              <w:rPr>
                <w:rFonts w:ascii="Arial"/>
                <w:sz w:val="12"/>
              </w:rPr>
              <w:t>14</w:t>
            </w:r>
          </w:p>
        </w:tc>
        <w:tc>
          <w:tcPr>
            <w:tcW w:w="468" w:type="dxa"/>
          </w:tcPr>
          <w:p w14:paraId="2366CF90" w14:textId="77777777" w:rsidR="00CF7564" w:rsidRDefault="00CF7564">
            <w:pPr>
              <w:pStyle w:val="TableParagraph"/>
              <w:spacing w:before="8"/>
              <w:rPr>
                <w:sz w:val="16"/>
              </w:rPr>
            </w:pPr>
          </w:p>
          <w:p w14:paraId="3A357E16" w14:textId="77777777" w:rsidR="00CF7564" w:rsidRDefault="00724232">
            <w:pPr>
              <w:pStyle w:val="TableParagraph"/>
              <w:spacing w:line="81" w:lineRule="exact"/>
              <w:ind w:left="296"/>
              <w:rPr>
                <w:rFonts w:ascii="Arial"/>
                <w:sz w:val="12"/>
              </w:rPr>
            </w:pPr>
            <w:r>
              <w:rPr>
                <w:rFonts w:ascii="Arial"/>
                <w:w w:val="89"/>
                <w:sz w:val="12"/>
              </w:rPr>
              <w:t>0</w:t>
            </w:r>
          </w:p>
          <w:p w14:paraId="3132E35E" w14:textId="77777777" w:rsidR="00CF7564" w:rsidRDefault="00724232">
            <w:pPr>
              <w:pStyle w:val="TableParagraph"/>
              <w:spacing w:line="61" w:lineRule="exact"/>
              <w:ind w:left="76"/>
              <w:rPr>
                <w:rFonts w:ascii="Arial"/>
                <w:sz w:val="12"/>
              </w:rPr>
            </w:pPr>
            <w:r>
              <w:rPr>
                <w:position w:val="3"/>
                <w:sz w:val="18"/>
              </w:rPr>
              <w:t>F</w:t>
            </w:r>
            <w:r>
              <w:rPr>
                <w:rFonts w:ascii="Arial"/>
                <w:sz w:val="12"/>
              </w:rPr>
              <w:t>15</w:t>
            </w:r>
          </w:p>
        </w:tc>
        <w:tc>
          <w:tcPr>
            <w:tcW w:w="468" w:type="dxa"/>
          </w:tcPr>
          <w:p w14:paraId="08494AAB" w14:textId="77777777" w:rsidR="00CF7564" w:rsidRDefault="00CF7564">
            <w:pPr>
              <w:pStyle w:val="TableParagraph"/>
              <w:spacing w:before="8"/>
              <w:rPr>
                <w:sz w:val="16"/>
              </w:rPr>
            </w:pPr>
          </w:p>
          <w:p w14:paraId="7EC23A77" w14:textId="77777777" w:rsidR="00CF7564" w:rsidRDefault="00724232">
            <w:pPr>
              <w:pStyle w:val="TableParagraph"/>
              <w:spacing w:line="81" w:lineRule="exact"/>
              <w:ind w:right="73"/>
              <w:jc w:val="right"/>
              <w:rPr>
                <w:rFonts w:ascii="Arial"/>
                <w:sz w:val="12"/>
              </w:rPr>
            </w:pPr>
            <w:r>
              <w:rPr>
                <w:rFonts w:ascii="Arial"/>
                <w:w w:val="89"/>
                <w:sz w:val="12"/>
              </w:rPr>
              <w:t>0</w:t>
            </w:r>
          </w:p>
          <w:p w14:paraId="7C49D7D8" w14:textId="77777777" w:rsidR="00CF7564" w:rsidRDefault="00724232">
            <w:pPr>
              <w:pStyle w:val="TableParagraph"/>
              <w:spacing w:line="61" w:lineRule="exact"/>
              <w:ind w:left="112"/>
              <w:rPr>
                <w:rFonts w:ascii="Arial"/>
                <w:sz w:val="12"/>
              </w:rPr>
            </w:pPr>
            <w:r>
              <w:rPr>
                <w:position w:val="3"/>
                <w:sz w:val="18"/>
              </w:rPr>
              <w:t>F</w:t>
            </w:r>
            <w:r>
              <w:rPr>
                <w:rFonts w:ascii="Arial"/>
                <w:sz w:val="12"/>
              </w:rPr>
              <w:t>16</w:t>
            </w:r>
          </w:p>
        </w:tc>
        <w:tc>
          <w:tcPr>
            <w:tcW w:w="432" w:type="dxa"/>
          </w:tcPr>
          <w:p w14:paraId="37EA79F9" w14:textId="77777777" w:rsidR="00CF7564" w:rsidRDefault="00CF7564">
            <w:pPr>
              <w:pStyle w:val="TableParagraph"/>
              <w:spacing w:before="8"/>
              <w:rPr>
                <w:sz w:val="16"/>
              </w:rPr>
            </w:pPr>
          </w:p>
          <w:p w14:paraId="39560CB7" w14:textId="77777777" w:rsidR="00CF7564" w:rsidRDefault="00724232">
            <w:pPr>
              <w:pStyle w:val="TableParagraph"/>
              <w:ind w:right="73"/>
              <w:jc w:val="right"/>
              <w:rPr>
                <w:rFonts w:ascii="Arial"/>
                <w:sz w:val="12"/>
              </w:rPr>
            </w:pPr>
            <w:r>
              <w:rPr>
                <w:rFonts w:ascii="Arial"/>
                <w:w w:val="89"/>
                <w:sz w:val="12"/>
              </w:rPr>
              <w:t>0</w:t>
            </w:r>
          </w:p>
        </w:tc>
        <w:tc>
          <w:tcPr>
            <w:tcW w:w="615" w:type="dxa"/>
          </w:tcPr>
          <w:p w14:paraId="3532985B" w14:textId="77777777" w:rsidR="00CF7564" w:rsidRDefault="00CF7564">
            <w:pPr>
              <w:pStyle w:val="TableParagraph"/>
              <w:rPr>
                <w:sz w:val="18"/>
              </w:rPr>
            </w:pPr>
          </w:p>
        </w:tc>
      </w:tr>
      <w:tr w:rsidR="00CF7564" w14:paraId="7224C844" w14:textId="77777777">
        <w:trPr>
          <w:trHeight w:val="215"/>
        </w:trPr>
        <w:tc>
          <w:tcPr>
            <w:tcW w:w="432" w:type="dxa"/>
          </w:tcPr>
          <w:p w14:paraId="670585CC" w14:textId="77777777" w:rsidR="00CF7564" w:rsidRDefault="00724232">
            <w:pPr>
              <w:pStyle w:val="TableParagraph"/>
              <w:spacing w:before="53" w:line="81" w:lineRule="exact"/>
              <w:ind w:right="73"/>
              <w:jc w:val="right"/>
              <w:rPr>
                <w:rFonts w:ascii="Arial"/>
                <w:sz w:val="12"/>
              </w:rPr>
            </w:pPr>
            <w:r>
              <w:rPr>
                <w:rFonts w:ascii="Arial"/>
                <w:w w:val="89"/>
                <w:sz w:val="12"/>
              </w:rPr>
              <w:t>1</w:t>
            </w:r>
          </w:p>
          <w:p w14:paraId="59EACC3C" w14:textId="77777777" w:rsidR="00CF7564" w:rsidRDefault="00724232">
            <w:pPr>
              <w:pStyle w:val="TableParagraph"/>
              <w:spacing w:line="61" w:lineRule="exact"/>
              <w:ind w:left="76"/>
              <w:rPr>
                <w:rFonts w:ascii="Arial"/>
                <w:sz w:val="12"/>
              </w:rPr>
            </w:pPr>
            <w:r>
              <w:rPr>
                <w:position w:val="3"/>
                <w:sz w:val="18"/>
              </w:rPr>
              <w:t>F</w:t>
            </w:r>
            <w:r>
              <w:rPr>
                <w:rFonts w:ascii="Arial"/>
                <w:sz w:val="12"/>
              </w:rPr>
              <w:t>12</w:t>
            </w:r>
          </w:p>
        </w:tc>
        <w:tc>
          <w:tcPr>
            <w:tcW w:w="468" w:type="dxa"/>
          </w:tcPr>
          <w:p w14:paraId="1FA9ED92" w14:textId="77777777" w:rsidR="00CF7564" w:rsidRDefault="00724232">
            <w:pPr>
              <w:pStyle w:val="TableParagraph"/>
              <w:spacing w:before="53" w:line="81" w:lineRule="exact"/>
              <w:ind w:left="296"/>
              <w:rPr>
                <w:rFonts w:ascii="Arial"/>
                <w:sz w:val="12"/>
              </w:rPr>
            </w:pPr>
            <w:r>
              <w:rPr>
                <w:rFonts w:ascii="Arial"/>
                <w:w w:val="89"/>
                <w:sz w:val="12"/>
              </w:rPr>
              <w:t>1</w:t>
            </w:r>
          </w:p>
          <w:p w14:paraId="550BB05C" w14:textId="77777777" w:rsidR="00CF7564" w:rsidRDefault="00724232">
            <w:pPr>
              <w:pStyle w:val="TableParagraph"/>
              <w:spacing w:line="61" w:lineRule="exact"/>
              <w:ind w:left="76"/>
              <w:rPr>
                <w:rFonts w:ascii="Arial"/>
                <w:sz w:val="12"/>
              </w:rPr>
            </w:pPr>
            <w:r>
              <w:rPr>
                <w:position w:val="3"/>
                <w:sz w:val="18"/>
              </w:rPr>
              <w:t>F</w:t>
            </w:r>
            <w:r>
              <w:rPr>
                <w:rFonts w:ascii="Arial"/>
                <w:sz w:val="12"/>
              </w:rPr>
              <w:t>13</w:t>
            </w:r>
          </w:p>
        </w:tc>
        <w:tc>
          <w:tcPr>
            <w:tcW w:w="468" w:type="dxa"/>
          </w:tcPr>
          <w:p w14:paraId="3C79ADB6" w14:textId="77777777" w:rsidR="00CF7564" w:rsidRDefault="00724232">
            <w:pPr>
              <w:pStyle w:val="TableParagraph"/>
              <w:spacing w:before="53" w:line="81" w:lineRule="exact"/>
              <w:ind w:right="73"/>
              <w:jc w:val="right"/>
              <w:rPr>
                <w:rFonts w:ascii="Arial"/>
                <w:sz w:val="12"/>
              </w:rPr>
            </w:pPr>
            <w:r>
              <w:rPr>
                <w:rFonts w:ascii="Arial"/>
                <w:w w:val="89"/>
                <w:sz w:val="12"/>
              </w:rPr>
              <w:t>1</w:t>
            </w:r>
          </w:p>
          <w:p w14:paraId="2309F55D" w14:textId="77777777" w:rsidR="00CF7564" w:rsidRDefault="00724232">
            <w:pPr>
              <w:pStyle w:val="TableParagraph"/>
              <w:spacing w:line="61" w:lineRule="exact"/>
              <w:ind w:left="112"/>
              <w:rPr>
                <w:rFonts w:ascii="Arial"/>
                <w:sz w:val="12"/>
              </w:rPr>
            </w:pPr>
            <w:r>
              <w:rPr>
                <w:position w:val="3"/>
                <w:sz w:val="18"/>
              </w:rPr>
              <w:t>F</w:t>
            </w:r>
            <w:r>
              <w:rPr>
                <w:rFonts w:ascii="Arial"/>
                <w:sz w:val="12"/>
              </w:rPr>
              <w:t>14</w:t>
            </w:r>
          </w:p>
        </w:tc>
        <w:tc>
          <w:tcPr>
            <w:tcW w:w="468" w:type="dxa"/>
          </w:tcPr>
          <w:p w14:paraId="5016A6E2" w14:textId="77777777" w:rsidR="00CF7564" w:rsidRDefault="00724232">
            <w:pPr>
              <w:pStyle w:val="TableParagraph"/>
              <w:spacing w:before="53" w:line="81" w:lineRule="exact"/>
              <w:ind w:left="296"/>
              <w:rPr>
                <w:rFonts w:ascii="Arial"/>
                <w:sz w:val="12"/>
              </w:rPr>
            </w:pPr>
            <w:r>
              <w:rPr>
                <w:rFonts w:ascii="Arial"/>
                <w:w w:val="89"/>
                <w:sz w:val="12"/>
              </w:rPr>
              <w:t>1</w:t>
            </w:r>
          </w:p>
          <w:p w14:paraId="100D0B7D" w14:textId="77777777" w:rsidR="00CF7564" w:rsidRDefault="00724232">
            <w:pPr>
              <w:pStyle w:val="TableParagraph"/>
              <w:spacing w:line="61" w:lineRule="exact"/>
              <w:ind w:left="76"/>
              <w:rPr>
                <w:rFonts w:ascii="Arial"/>
                <w:sz w:val="12"/>
              </w:rPr>
            </w:pPr>
            <w:r>
              <w:rPr>
                <w:position w:val="3"/>
                <w:sz w:val="18"/>
              </w:rPr>
              <w:t>F</w:t>
            </w:r>
            <w:r>
              <w:rPr>
                <w:rFonts w:ascii="Arial"/>
                <w:sz w:val="12"/>
              </w:rPr>
              <w:t>15</w:t>
            </w:r>
          </w:p>
        </w:tc>
        <w:tc>
          <w:tcPr>
            <w:tcW w:w="468" w:type="dxa"/>
          </w:tcPr>
          <w:p w14:paraId="5F7E76A7" w14:textId="77777777" w:rsidR="00CF7564" w:rsidRDefault="00724232">
            <w:pPr>
              <w:pStyle w:val="TableParagraph"/>
              <w:spacing w:before="53" w:line="81" w:lineRule="exact"/>
              <w:ind w:right="73"/>
              <w:jc w:val="right"/>
              <w:rPr>
                <w:rFonts w:ascii="Arial"/>
                <w:sz w:val="12"/>
              </w:rPr>
            </w:pPr>
            <w:r>
              <w:rPr>
                <w:rFonts w:ascii="Arial"/>
                <w:w w:val="89"/>
                <w:sz w:val="12"/>
              </w:rPr>
              <w:t>1</w:t>
            </w:r>
          </w:p>
          <w:p w14:paraId="119AC002" w14:textId="77777777" w:rsidR="00CF7564" w:rsidRDefault="00724232">
            <w:pPr>
              <w:pStyle w:val="TableParagraph"/>
              <w:spacing w:line="61" w:lineRule="exact"/>
              <w:ind w:left="112"/>
              <w:rPr>
                <w:rFonts w:ascii="Arial"/>
                <w:sz w:val="12"/>
              </w:rPr>
            </w:pPr>
            <w:r>
              <w:rPr>
                <w:position w:val="3"/>
                <w:sz w:val="18"/>
              </w:rPr>
              <w:t>F</w:t>
            </w:r>
            <w:r>
              <w:rPr>
                <w:rFonts w:ascii="Arial"/>
                <w:sz w:val="12"/>
              </w:rPr>
              <w:t>16</w:t>
            </w:r>
          </w:p>
        </w:tc>
        <w:tc>
          <w:tcPr>
            <w:tcW w:w="432" w:type="dxa"/>
          </w:tcPr>
          <w:p w14:paraId="78C4D04F" w14:textId="77777777" w:rsidR="00CF7564" w:rsidRDefault="00724232">
            <w:pPr>
              <w:pStyle w:val="TableParagraph"/>
              <w:spacing w:before="53"/>
              <w:ind w:right="73"/>
              <w:jc w:val="right"/>
              <w:rPr>
                <w:rFonts w:ascii="Arial"/>
                <w:sz w:val="12"/>
              </w:rPr>
            </w:pPr>
            <w:r>
              <w:rPr>
                <w:rFonts w:ascii="Arial"/>
                <w:w w:val="89"/>
                <w:sz w:val="12"/>
              </w:rPr>
              <w:t>1</w:t>
            </w:r>
          </w:p>
        </w:tc>
        <w:tc>
          <w:tcPr>
            <w:tcW w:w="615" w:type="dxa"/>
          </w:tcPr>
          <w:p w14:paraId="317860C2" w14:textId="77777777" w:rsidR="00CF7564" w:rsidRDefault="00CF7564">
            <w:pPr>
              <w:pStyle w:val="TableParagraph"/>
              <w:rPr>
                <w:sz w:val="14"/>
              </w:rPr>
            </w:pPr>
          </w:p>
        </w:tc>
      </w:tr>
      <w:tr w:rsidR="00CF7564" w14:paraId="23D42D85" w14:textId="77777777">
        <w:trPr>
          <w:trHeight w:val="293"/>
        </w:trPr>
        <w:tc>
          <w:tcPr>
            <w:tcW w:w="432" w:type="dxa"/>
          </w:tcPr>
          <w:p w14:paraId="0823D816" w14:textId="77777777" w:rsidR="00CF7564" w:rsidRDefault="00724232">
            <w:pPr>
              <w:pStyle w:val="TableParagraph"/>
              <w:spacing w:before="53" w:line="81" w:lineRule="exact"/>
              <w:ind w:right="73"/>
              <w:jc w:val="right"/>
              <w:rPr>
                <w:rFonts w:ascii="Arial"/>
                <w:sz w:val="12"/>
              </w:rPr>
            </w:pPr>
            <w:r>
              <w:rPr>
                <w:rFonts w:ascii="Arial"/>
                <w:w w:val="89"/>
                <w:sz w:val="12"/>
              </w:rPr>
              <w:t>2</w:t>
            </w:r>
          </w:p>
          <w:p w14:paraId="62256F60" w14:textId="77777777" w:rsidR="00CF7564" w:rsidRDefault="00724232">
            <w:pPr>
              <w:pStyle w:val="TableParagraph"/>
              <w:spacing w:line="138" w:lineRule="exact"/>
              <w:ind w:left="76"/>
              <w:rPr>
                <w:rFonts w:ascii="Arial"/>
                <w:sz w:val="12"/>
              </w:rPr>
            </w:pPr>
            <w:r>
              <w:rPr>
                <w:position w:val="3"/>
                <w:sz w:val="18"/>
              </w:rPr>
              <w:t>F</w:t>
            </w:r>
            <w:r>
              <w:rPr>
                <w:rFonts w:ascii="Arial"/>
                <w:sz w:val="12"/>
              </w:rPr>
              <w:t>12</w:t>
            </w:r>
          </w:p>
        </w:tc>
        <w:tc>
          <w:tcPr>
            <w:tcW w:w="468" w:type="dxa"/>
          </w:tcPr>
          <w:p w14:paraId="512E963B" w14:textId="77777777" w:rsidR="00CF7564" w:rsidRDefault="00724232">
            <w:pPr>
              <w:pStyle w:val="TableParagraph"/>
              <w:spacing w:before="53" w:line="81" w:lineRule="exact"/>
              <w:ind w:left="296"/>
              <w:rPr>
                <w:rFonts w:ascii="Arial"/>
                <w:sz w:val="12"/>
              </w:rPr>
            </w:pPr>
            <w:r>
              <w:rPr>
                <w:rFonts w:ascii="Arial"/>
                <w:w w:val="89"/>
                <w:sz w:val="12"/>
              </w:rPr>
              <w:t>2</w:t>
            </w:r>
          </w:p>
          <w:p w14:paraId="034645E8" w14:textId="77777777" w:rsidR="00CF7564" w:rsidRDefault="00724232">
            <w:pPr>
              <w:pStyle w:val="TableParagraph"/>
              <w:spacing w:line="138" w:lineRule="exact"/>
              <w:ind w:left="76"/>
              <w:rPr>
                <w:rFonts w:ascii="Arial"/>
                <w:sz w:val="12"/>
              </w:rPr>
            </w:pPr>
            <w:r>
              <w:rPr>
                <w:position w:val="3"/>
                <w:sz w:val="18"/>
              </w:rPr>
              <w:t>F</w:t>
            </w:r>
            <w:r>
              <w:rPr>
                <w:rFonts w:ascii="Arial"/>
                <w:sz w:val="12"/>
              </w:rPr>
              <w:t>13</w:t>
            </w:r>
          </w:p>
        </w:tc>
        <w:tc>
          <w:tcPr>
            <w:tcW w:w="468" w:type="dxa"/>
          </w:tcPr>
          <w:p w14:paraId="39F47B0C" w14:textId="77777777" w:rsidR="00CF7564" w:rsidRDefault="00724232">
            <w:pPr>
              <w:pStyle w:val="TableParagraph"/>
              <w:spacing w:before="53" w:line="81" w:lineRule="exact"/>
              <w:ind w:right="73"/>
              <w:jc w:val="right"/>
              <w:rPr>
                <w:rFonts w:ascii="Arial"/>
                <w:sz w:val="12"/>
              </w:rPr>
            </w:pPr>
            <w:r>
              <w:rPr>
                <w:rFonts w:ascii="Arial"/>
                <w:w w:val="89"/>
                <w:sz w:val="12"/>
              </w:rPr>
              <w:t>2</w:t>
            </w:r>
          </w:p>
          <w:p w14:paraId="732143D1" w14:textId="77777777" w:rsidR="00CF7564" w:rsidRDefault="00724232">
            <w:pPr>
              <w:pStyle w:val="TableParagraph"/>
              <w:spacing w:line="138" w:lineRule="exact"/>
              <w:ind w:left="112"/>
              <w:rPr>
                <w:rFonts w:ascii="Arial"/>
                <w:sz w:val="12"/>
              </w:rPr>
            </w:pPr>
            <w:r>
              <w:rPr>
                <w:position w:val="3"/>
                <w:sz w:val="18"/>
              </w:rPr>
              <w:t>F</w:t>
            </w:r>
            <w:r>
              <w:rPr>
                <w:rFonts w:ascii="Arial"/>
                <w:sz w:val="12"/>
              </w:rPr>
              <w:t>14</w:t>
            </w:r>
          </w:p>
        </w:tc>
        <w:tc>
          <w:tcPr>
            <w:tcW w:w="468" w:type="dxa"/>
          </w:tcPr>
          <w:p w14:paraId="5E338C34" w14:textId="77777777" w:rsidR="00CF7564" w:rsidRDefault="00724232">
            <w:pPr>
              <w:pStyle w:val="TableParagraph"/>
              <w:spacing w:before="53" w:line="81" w:lineRule="exact"/>
              <w:ind w:left="296"/>
              <w:rPr>
                <w:rFonts w:ascii="Arial"/>
                <w:sz w:val="12"/>
              </w:rPr>
            </w:pPr>
            <w:r>
              <w:rPr>
                <w:rFonts w:ascii="Arial"/>
                <w:w w:val="89"/>
                <w:sz w:val="12"/>
              </w:rPr>
              <w:t>2</w:t>
            </w:r>
          </w:p>
          <w:p w14:paraId="7A969AA7" w14:textId="77777777" w:rsidR="00CF7564" w:rsidRDefault="00724232">
            <w:pPr>
              <w:pStyle w:val="TableParagraph"/>
              <w:spacing w:line="138" w:lineRule="exact"/>
              <w:ind w:left="76"/>
              <w:rPr>
                <w:rFonts w:ascii="Arial"/>
                <w:sz w:val="12"/>
              </w:rPr>
            </w:pPr>
            <w:r>
              <w:rPr>
                <w:position w:val="3"/>
                <w:sz w:val="18"/>
              </w:rPr>
              <w:t>F</w:t>
            </w:r>
            <w:r>
              <w:rPr>
                <w:rFonts w:ascii="Arial"/>
                <w:sz w:val="12"/>
              </w:rPr>
              <w:t>15</w:t>
            </w:r>
          </w:p>
        </w:tc>
        <w:tc>
          <w:tcPr>
            <w:tcW w:w="468" w:type="dxa"/>
          </w:tcPr>
          <w:p w14:paraId="7EB7EADB" w14:textId="77777777" w:rsidR="00CF7564" w:rsidRDefault="00724232">
            <w:pPr>
              <w:pStyle w:val="TableParagraph"/>
              <w:spacing w:before="53" w:line="81" w:lineRule="exact"/>
              <w:ind w:right="73"/>
              <w:jc w:val="right"/>
              <w:rPr>
                <w:rFonts w:ascii="Arial"/>
                <w:sz w:val="12"/>
              </w:rPr>
            </w:pPr>
            <w:r>
              <w:rPr>
                <w:rFonts w:ascii="Arial"/>
                <w:w w:val="89"/>
                <w:sz w:val="12"/>
              </w:rPr>
              <w:t>2</w:t>
            </w:r>
          </w:p>
          <w:p w14:paraId="70B9CCDD" w14:textId="77777777" w:rsidR="00CF7564" w:rsidRDefault="00724232">
            <w:pPr>
              <w:pStyle w:val="TableParagraph"/>
              <w:spacing w:line="138" w:lineRule="exact"/>
              <w:ind w:left="112"/>
              <w:rPr>
                <w:rFonts w:ascii="Arial"/>
                <w:sz w:val="12"/>
              </w:rPr>
            </w:pPr>
            <w:r>
              <w:rPr>
                <w:position w:val="3"/>
                <w:sz w:val="18"/>
              </w:rPr>
              <w:t>F</w:t>
            </w:r>
            <w:r>
              <w:rPr>
                <w:rFonts w:ascii="Arial"/>
                <w:sz w:val="12"/>
              </w:rPr>
              <w:t>16</w:t>
            </w:r>
          </w:p>
        </w:tc>
        <w:tc>
          <w:tcPr>
            <w:tcW w:w="432" w:type="dxa"/>
          </w:tcPr>
          <w:p w14:paraId="22F53D7D" w14:textId="77777777" w:rsidR="00CF7564" w:rsidRDefault="00724232">
            <w:pPr>
              <w:pStyle w:val="TableParagraph"/>
              <w:spacing w:before="53"/>
              <w:ind w:right="73"/>
              <w:jc w:val="right"/>
              <w:rPr>
                <w:rFonts w:ascii="Arial"/>
                <w:sz w:val="12"/>
              </w:rPr>
            </w:pPr>
            <w:r>
              <w:rPr>
                <w:rFonts w:ascii="Arial"/>
                <w:w w:val="89"/>
                <w:sz w:val="12"/>
              </w:rPr>
              <w:t>2</w:t>
            </w:r>
          </w:p>
        </w:tc>
        <w:tc>
          <w:tcPr>
            <w:tcW w:w="615" w:type="dxa"/>
          </w:tcPr>
          <w:p w14:paraId="354499FC" w14:textId="77777777" w:rsidR="00CF7564" w:rsidRDefault="00CF7564">
            <w:pPr>
              <w:pStyle w:val="TableParagraph"/>
              <w:rPr>
                <w:sz w:val="18"/>
              </w:rPr>
            </w:pPr>
          </w:p>
        </w:tc>
      </w:tr>
    </w:tbl>
    <w:p w14:paraId="1DE2FA0C" w14:textId="77777777" w:rsidR="00CF7564" w:rsidRDefault="00CF7564">
      <w:pPr>
        <w:pStyle w:val="BodyText"/>
        <w:spacing w:before="8"/>
        <w:rPr>
          <w:sz w:val="21"/>
        </w:rPr>
      </w:pPr>
    </w:p>
    <w:p w14:paraId="279F50B7" w14:textId="77777777" w:rsidR="00CF7564" w:rsidRDefault="00724232">
      <w:pPr>
        <w:spacing w:before="69"/>
        <w:ind w:left="1346" w:right="3065"/>
        <w:jc w:val="both"/>
        <w:rPr>
          <w:sz w:val="18"/>
        </w:rPr>
      </w:pPr>
      <w:r>
        <w:pict w14:anchorId="77468E6C">
          <v:group id="_x0000_s3409" alt="" style="position:absolute;left:0;text-align:left;margin-left:236.75pt;margin-top:-136.15pt;width:137.55pt;height:127.65pt;z-index:-251819520;mso-position-horizontal-relative:page" coordorigin="4735,-2723" coordsize="2751,2553">
            <v:shape id="_x0000_s3410" alt="" style="position:absolute;left:4742;top:-2634;width:864;height:648" coordorigin="4742,-2634" coordsize="864,648" o:spt="100" adj="0,,0" path="m4742,-2418r432,l5174,-2634r-432,l4742,-2418xm5174,-2418r432,l5606,-2634r-432,l5174,-2418xm4742,-2202r432,l5174,-2418r-432,l4742,-2202xm5174,-2202r432,l5606,-2418r-432,l5174,-2202xm4742,-1986r432,l5174,-2202r-432,l4742,-1986xm5174,-1986r432,l5606,-2202r-432,l5174,-1986xe" filled="f" strokecolor="#333" strokeweight=".5pt">
              <v:stroke joinstyle="round"/>
              <v:formulas/>
              <v:path arrowok="t" o:connecttype="segments"/>
            </v:shape>
            <v:shape id="_x0000_s3411" alt="" style="position:absolute;left:4742;top:-2716;width:864;height:802" coordorigin="4742,-2715" coordsize="864,802" path="m4876,-2715r-52,10l4781,-2676r-28,43l4742,-2581r,534l4753,-1995r28,42l4824,-1924r52,10l5473,-1914r52,-10l5567,-1953r29,-42l5606,-2047r,-534l5596,-2633r-29,-43l5525,-2705r-52,-10l4876,-2715xe" filled="f" strokecolor="#010101">
              <v:path arrowok="t"/>
            </v:shape>
            <v:shape id="_x0000_s3412" alt="" style="position:absolute;left:4742;top:-1762;width:864;height:648" coordorigin="4742,-1761" coordsize="864,648" o:spt="100" adj="0,,0" path="m4742,-1545r432,l5174,-1761r-432,l4742,-1545xm5174,-1545r432,l5606,-1761r-432,l5174,-1545xm4742,-1329r432,l5174,-1545r-432,l4742,-1329xm5174,-1329r432,l5606,-1545r-432,l5174,-1329xm4742,-1113r432,l5174,-1329r-432,l4742,-1113xm5174,-1113r432,l5606,-1329r-432,l5174,-1113xe" filled="f" strokecolor="#333" strokeweight=".5pt">
              <v:stroke joinstyle="round"/>
              <v:formulas/>
              <v:path arrowok="t" o:connecttype="segments"/>
            </v:shape>
            <v:shape id="_x0000_s3413" alt="" style="position:absolute;left:4742;top:-1842;width:864;height:801" coordorigin="4742,-1842" coordsize="864,801" path="m4876,-1842r-52,11l4781,-1803r-28,43l4742,-1709r,534l4753,-1122r28,42l4824,-1052r52,11l5473,-1041r52,-11l5567,-1080r29,-42l5606,-1175r,-534l5596,-1760r-29,-43l5525,-1831r-52,-11l4876,-1842xe" filled="f" strokecolor="#010101">
              <v:path arrowok="t"/>
            </v:shape>
            <v:shape id="_x0000_s3414" alt="" style="position:absolute;left:4742;top:-898;width:864;height:648" coordorigin="4742,-897" coordsize="864,648" o:spt="100" adj="0,,0" path="m4742,-681r432,l5174,-897r-432,l4742,-681xm5174,-681r432,l5606,-897r-432,l5174,-681xm4742,-465r432,l5174,-681r-432,l4742,-465xm5174,-465r432,l5606,-681r-432,l5174,-465xm4742,-249r432,l5174,-465r-432,l4742,-249xm5174,-249r432,l5606,-465r-432,l5174,-249xe" filled="f" strokecolor="#333" strokeweight=".5pt">
              <v:stroke joinstyle="round"/>
              <v:formulas/>
              <v:path arrowok="t" o:connecttype="segments"/>
            </v:shape>
            <v:shape id="_x0000_s3415" alt="" style="position:absolute;left:4742;top:-978;width:864;height:801" coordorigin="4742,-978" coordsize="864,801" path="m4876,-978r-52,11l4781,-939r-28,43l4742,-845r,534l4753,-258r28,42l4824,-188r52,11l5473,-177r52,-11l5567,-216r29,-42l5606,-311r,-534l5596,-896r-29,-43l5525,-967r-52,-11l4876,-978xe" filled="f" strokecolor="#010101">
              <v:path arrowok="t"/>
            </v:shape>
            <v:shape id="_x0000_s3416" alt="" style="position:absolute;left:5678;top:-2634;width:864;height:648" coordorigin="5678,-2634" coordsize="864,648" o:spt="100" adj="0,,0" path="m5678,-2418r432,l6110,-2634r-432,l5678,-2418xm6110,-2418r432,l6542,-2634r-432,l6110,-2418xm5678,-2202r432,l6110,-2418r-432,l5678,-2202xm6110,-2202r432,l6542,-2418r-432,l6110,-2202xm5678,-1986r432,l6110,-2202r-432,l5678,-1986xm6110,-1986r432,l6542,-2202r-432,l6110,-1986xe" filled="f" strokecolor="#333" strokeweight=".5pt">
              <v:stroke joinstyle="round"/>
              <v:formulas/>
              <v:path arrowok="t" o:connecttype="segments"/>
            </v:shape>
            <v:shape id="_x0000_s3417" alt="" style="position:absolute;left:5678;top:-2716;width:864;height:802" coordorigin="5678,-2715" coordsize="864,802" path="m5812,-2715r-52,10l5717,-2676r-28,43l5678,-2581r,534l5689,-1995r28,42l5760,-1924r52,10l6409,-1914r52,-10l6503,-1953r29,-42l6542,-2047r,-534l6532,-2633r-29,-43l6461,-2705r-52,-10l5812,-2715xe" filled="f" strokecolor="#010101">
              <v:path arrowok="t"/>
            </v:shape>
            <v:shape id="_x0000_s3418" alt="" style="position:absolute;left:5678;top:-1762;width:864;height:648" coordorigin="5678,-1761" coordsize="864,648" o:spt="100" adj="0,,0" path="m5678,-1545r432,l6110,-1761r-432,l5678,-1545xm6110,-1545r432,l6542,-1761r-432,l6110,-1545xm5678,-1329r432,l6110,-1545r-432,l5678,-1329xm6110,-1329r432,l6542,-1545r-432,l6110,-1329xm5678,-1113r432,l6110,-1329r-432,l5678,-1113xm6110,-1113r432,l6542,-1329r-432,l6110,-1113xe" filled="f" strokecolor="#333" strokeweight=".5pt">
              <v:stroke joinstyle="round"/>
              <v:formulas/>
              <v:path arrowok="t" o:connecttype="segments"/>
            </v:shape>
            <v:shape id="_x0000_s3419" alt="" style="position:absolute;left:5678;top:-1842;width:864;height:801" coordorigin="5678,-1842" coordsize="864,801" path="m5812,-1842r-52,11l5717,-1803r-28,43l5678,-1709r,534l5689,-1122r28,42l5760,-1052r52,11l6409,-1041r52,-11l6503,-1080r29,-42l6542,-1175r,-534l6532,-1760r-29,-43l6461,-1831r-52,-11l5812,-1842xe" filled="f" strokecolor="#010101">
              <v:path arrowok="t"/>
            </v:shape>
            <v:shape id="_x0000_s3420" alt="" style="position:absolute;left:5678;top:-898;width:864;height:648" coordorigin="5678,-897" coordsize="864,648" o:spt="100" adj="0,,0" path="m5678,-681r432,l6110,-897r-432,l5678,-681xm6110,-681r432,l6542,-897r-432,l6110,-681xm5678,-465r432,l6110,-681r-432,l5678,-465xm6110,-465r432,l6542,-681r-432,l6110,-465xm5678,-249r432,l6110,-465r-432,l5678,-249xm6110,-249r432,l6542,-465r-432,l6110,-249xe" filled="f" strokecolor="#333" strokeweight=".5pt">
              <v:stroke joinstyle="round"/>
              <v:formulas/>
              <v:path arrowok="t" o:connecttype="segments"/>
            </v:shape>
            <v:shape id="_x0000_s3421" alt="" style="position:absolute;left:5678;top:-978;width:864;height:801" coordorigin="5678,-978" coordsize="864,801" path="m5812,-978r-52,11l5717,-939r-28,43l5678,-845r,534l5689,-258r28,42l5760,-188r52,11l6409,-177r52,-11l6503,-216r29,-42l6542,-311r,-534l6532,-896r-29,-43l6461,-967r-52,-11l5812,-978xe" filled="f" strokecolor="#010101">
              <v:path arrowok="t"/>
            </v:shape>
            <v:shape id="_x0000_s3422" alt="" style="position:absolute;left:6614;top:-2634;width:864;height:648" coordorigin="6614,-2634" coordsize="864,648" o:spt="100" adj="0,,0" path="m6614,-2418r432,l7046,-2634r-432,l6614,-2418xm7046,-2418r432,l7478,-2634r-432,l7046,-2418xm6614,-2202r432,l7046,-2418r-432,l6614,-2202xm7046,-2202r432,l7478,-2418r-432,l7046,-2202xm6614,-1986r432,l7046,-2202r-432,l6614,-1986xm7046,-1986r432,l7478,-2202r-432,l7046,-1986xe" filled="f" strokecolor="#333" strokeweight=".5pt">
              <v:stroke joinstyle="round"/>
              <v:formulas/>
              <v:path arrowok="t" o:connecttype="segments"/>
            </v:shape>
            <v:shape id="_x0000_s3423" alt="" style="position:absolute;left:6614;top:-2716;width:864;height:802" coordorigin="6614,-2715" coordsize="864,802" path="m6748,-2715r-52,10l6653,-2676r-28,43l6614,-2581r,534l6625,-1995r28,42l6696,-1924r52,10l7345,-1914r52,-10l7439,-1953r29,-42l7478,-2047r,-534l7468,-2633r-29,-43l7397,-2705r-52,-10l6748,-2715xe" filled="f" strokecolor="#010101">
              <v:path arrowok="t"/>
            </v:shape>
            <v:shape id="_x0000_s3424" alt="" style="position:absolute;left:6614;top:-1762;width:864;height:648" coordorigin="6614,-1761" coordsize="864,648" o:spt="100" adj="0,,0" path="m6614,-1545r432,l7046,-1761r-432,l6614,-1545xm7046,-1545r432,l7478,-1761r-432,l7046,-1545xm6614,-1329r432,l7046,-1545r-432,l6614,-1329xm7046,-1329r432,l7478,-1545r-432,l7046,-1329xm6614,-1113r432,l7046,-1329r-432,l6614,-1113xm7046,-1113r432,l7478,-1329r-432,l7046,-1113xe" filled="f" strokecolor="#333" strokeweight=".5pt">
              <v:stroke joinstyle="round"/>
              <v:formulas/>
              <v:path arrowok="t" o:connecttype="segments"/>
            </v:shape>
            <v:shape id="_x0000_s3425" alt="" style="position:absolute;left:6614;top:-1842;width:864;height:801" coordorigin="6614,-1842" coordsize="864,801" path="m6748,-1842r-52,11l6653,-1803r-28,43l6614,-1709r,534l6625,-1122r28,42l6696,-1052r52,11l7345,-1041r52,-11l7439,-1080r29,-42l7478,-1175r,-534l7468,-1760r-29,-43l7397,-1831r-52,-11l6748,-1842xe" filled="f" strokecolor="#010101">
              <v:path arrowok="t"/>
            </v:shape>
            <v:shape id="_x0000_s3426" alt="" style="position:absolute;left:6614;top:-898;width:864;height:648" coordorigin="6614,-897" coordsize="864,648" o:spt="100" adj="0,,0" path="m6614,-681r432,l7046,-897r-432,l6614,-681xm7046,-681r432,l7478,-897r-432,l7046,-681xm6614,-465r432,l7046,-681r-432,l6614,-465xm7046,-465r432,l7478,-681r-432,l7046,-465xm6614,-249r432,l7046,-465r-432,l6614,-249xm7046,-249r432,l7478,-465r-432,l7046,-249xe" filled="f" strokecolor="#333" strokeweight=".5pt">
              <v:stroke joinstyle="round"/>
              <v:formulas/>
              <v:path arrowok="t" o:connecttype="segments"/>
            </v:shape>
            <v:shape id="_x0000_s3427" alt="" style="position:absolute;left:6614;top:-978;width:864;height:801" coordorigin="6614,-978" coordsize="864,801" path="m6748,-978r-52,11l6653,-939r-28,43l6614,-845r,534l6625,-258r28,42l6696,-188r52,11l7345,-177r52,-11l7439,-216r29,-42l7478,-311r,-534l7468,-896r-29,-43l7397,-967r-52,-11l6748,-978xe" filled="f" strokecolor="#010101">
              <v:path arrowok="t"/>
            </v:shape>
            <v:shape id="_x0000_s3428" type="#_x0000_t202" alt="" style="position:absolute;left:4734;top:-2723;width:2751;height:2553;mso-wrap-style:square;v-text-anchor:top" filled="f" stroked="f">
              <v:textbox inset="0,0,0,0">
                <w:txbxContent>
                  <w:p w14:paraId="54FC2928" w14:textId="77777777" w:rsidR="00CF7564" w:rsidRDefault="00724232">
                    <w:pPr>
                      <w:spacing w:before="88" w:line="249" w:lineRule="auto"/>
                      <w:ind w:left="2418" w:right="171"/>
                      <w:jc w:val="both"/>
                      <w:rPr>
                        <w:rFonts w:ascii="Arial"/>
                        <w:sz w:val="18"/>
                      </w:rPr>
                    </w:pPr>
                    <w:r>
                      <w:rPr>
                        <w:w w:val="95"/>
                        <w:sz w:val="18"/>
                      </w:rPr>
                      <w:t>F</w:t>
                    </w:r>
                    <w:r>
                      <w:rPr>
                        <w:rFonts w:ascii="Arial"/>
                        <w:w w:val="95"/>
                        <w:sz w:val="18"/>
                        <w:vertAlign w:val="subscript"/>
                      </w:rPr>
                      <w:t>5</w:t>
                    </w:r>
                    <w:r>
                      <w:rPr>
                        <w:rFonts w:ascii="Arial"/>
                        <w:w w:val="95"/>
                        <w:sz w:val="18"/>
                      </w:rPr>
                      <w:t xml:space="preserve"> </w:t>
                    </w:r>
                    <w:r>
                      <w:rPr>
                        <w:w w:val="95"/>
                        <w:sz w:val="18"/>
                      </w:rPr>
                      <w:t>F</w:t>
                    </w:r>
                    <w:r>
                      <w:rPr>
                        <w:rFonts w:ascii="Arial"/>
                        <w:w w:val="95"/>
                        <w:sz w:val="18"/>
                        <w:vertAlign w:val="subscript"/>
                      </w:rPr>
                      <w:t>5</w:t>
                    </w:r>
                    <w:r>
                      <w:rPr>
                        <w:rFonts w:ascii="Arial"/>
                        <w:w w:val="95"/>
                        <w:sz w:val="18"/>
                      </w:rPr>
                      <w:t xml:space="preserve"> </w:t>
                    </w:r>
                    <w:r>
                      <w:rPr>
                        <w:w w:val="95"/>
                        <w:sz w:val="18"/>
                      </w:rPr>
                      <w:t>F</w:t>
                    </w:r>
                    <w:r>
                      <w:rPr>
                        <w:rFonts w:ascii="Arial"/>
                        <w:w w:val="95"/>
                        <w:sz w:val="18"/>
                        <w:vertAlign w:val="subscript"/>
                      </w:rPr>
                      <w:t>5</w:t>
                    </w:r>
                  </w:p>
                  <w:p w14:paraId="68C3CDED" w14:textId="77777777" w:rsidR="00CF7564" w:rsidRDefault="00CF7564">
                    <w:pPr>
                      <w:spacing w:before="1"/>
                      <w:rPr>
                        <w:rFonts w:ascii="Arial"/>
                        <w:sz w:val="20"/>
                      </w:rPr>
                    </w:pPr>
                  </w:p>
                  <w:p w14:paraId="3ABFFA9A" w14:textId="77777777" w:rsidR="00CF7564" w:rsidRDefault="00724232">
                    <w:pPr>
                      <w:spacing w:before="1" w:line="232" w:lineRule="auto"/>
                      <w:ind w:left="2388" w:right="141"/>
                      <w:jc w:val="both"/>
                      <w:rPr>
                        <w:rFonts w:ascii="Arial"/>
                        <w:sz w:val="12"/>
                      </w:rPr>
                    </w:pPr>
                    <w:r>
                      <w:rPr>
                        <w:w w:val="90"/>
                        <w:position w:val="3"/>
                        <w:sz w:val="18"/>
                      </w:rPr>
                      <w:t>F</w:t>
                    </w:r>
                    <w:r>
                      <w:rPr>
                        <w:rFonts w:ascii="Arial"/>
                        <w:w w:val="90"/>
                        <w:sz w:val="12"/>
                      </w:rPr>
                      <w:t xml:space="preserve">11 </w:t>
                    </w:r>
                    <w:r>
                      <w:rPr>
                        <w:w w:val="90"/>
                        <w:position w:val="3"/>
                        <w:sz w:val="18"/>
                      </w:rPr>
                      <w:t>F</w:t>
                    </w:r>
                    <w:r>
                      <w:rPr>
                        <w:rFonts w:ascii="Arial"/>
                        <w:w w:val="90"/>
                        <w:sz w:val="12"/>
                      </w:rPr>
                      <w:t xml:space="preserve">11 </w:t>
                    </w:r>
                    <w:r>
                      <w:rPr>
                        <w:w w:val="90"/>
                        <w:position w:val="3"/>
                        <w:sz w:val="18"/>
                      </w:rPr>
                      <w:t>F</w:t>
                    </w:r>
                    <w:r>
                      <w:rPr>
                        <w:rFonts w:ascii="Arial"/>
                        <w:w w:val="90"/>
                        <w:sz w:val="12"/>
                      </w:rPr>
                      <w:t>11</w:t>
                    </w:r>
                  </w:p>
                  <w:p w14:paraId="71FDC94C" w14:textId="77777777" w:rsidR="00CF7564" w:rsidRDefault="00CF7564">
                    <w:pPr>
                      <w:spacing w:before="5"/>
                      <w:rPr>
                        <w:rFonts w:ascii="Arial"/>
                        <w:sz w:val="18"/>
                      </w:rPr>
                    </w:pPr>
                  </w:p>
                  <w:p w14:paraId="30206345" w14:textId="77777777" w:rsidR="00CF7564" w:rsidRDefault="00724232">
                    <w:pPr>
                      <w:spacing w:line="232" w:lineRule="auto"/>
                      <w:ind w:left="2388" w:right="141"/>
                      <w:jc w:val="both"/>
                      <w:rPr>
                        <w:rFonts w:ascii="Arial"/>
                        <w:sz w:val="12"/>
                      </w:rPr>
                    </w:pPr>
                    <w:r>
                      <w:rPr>
                        <w:w w:val="90"/>
                        <w:position w:val="3"/>
                        <w:sz w:val="18"/>
                      </w:rPr>
                      <w:t>F</w:t>
                    </w:r>
                    <w:r>
                      <w:rPr>
                        <w:rFonts w:ascii="Arial"/>
                        <w:w w:val="90"/>
                        <w:sz w:val="12"/>
                      </w:rPr>
                      <w:t xml:space="preserve">17 </w:t>
                    </w:r>
                    <w:r>
                      <w:rPr>
                        <w:w w:val="90"/>
                        <w:position w:val="3"/>
                        <w:sz w:val="18"/>
                      </w:rPr>
                      <w:t>F</w:t>
                    </w:r>
                    <w:r>
                      <w:rPr>
                        <w:rFonts w:ascii="Arial"/>
                        <w:w w:val="90"/>
                        <w:sz w:val="12"/>
                      </w:rPr>
                      <w:t xml:space="preserve">17 </w:t>
                    </w:r>
                    <w:r>
                      <w:rPr>
                        <w:w w:val="90"/>
                        <w:position w:val="3"/>
                        <w:sz w:val="18"/>
                      </w:rPr>
                      <w:t>F</w:t>
                    </w:r>
                    <w:r>
                      <w:rPr>
                        <w:rFonts w:ascii="Arial"/>
                        <w:w w:val="90"/>
                        <w:sz w:val="12"/>
                      </w:rPr>
                      <w:t>17</w:t>
                    </w:r>
                  </w:p>
                </w:txbxContent>
              </v:textbox>
            </v:shape>
            <w10:wrap anchorx="page"/>
          </v:group>
        </w:pict>
      </w:r>
      <w:r>
        <w:pict w14:anchorId="7896EF50">
          <v:shape id="_x0000_s3408" type="#_x0000_t202" alt="" style="position:absolute;left:0;text-align:left;margin-left:404.6pt;margin-top:19.2pt;width:4.75pt;height:6pt;z-index:-251817472;mso-wrap-style:square;mso-wrap-edited:f;mso-width-percent:0;mso-height-percent:0;mso-position-horizontal-relative:page;mso-width-percent:0;mso-height-percent:0;v-text-anchor:top" filled="f" stroked="f">
            <v:textbox inset="0,0,0,0">
              <w:txbxContent>
                <w:p w14:paraId="6F80AC25" w14:textId="77777777" w:rsidR="00CF7564" w:rsidRDefault="00724232">
                  <w:pPr>
                    <w:spacing w:line="118" w:lineRule="exact"/>
                    <w:rPr>
                      <w:i/>
                      <w:sz w:val="12"/>
                    </w:rPr>
                  </w:pPr>
                  <w:r>
                    <w:rPr>
                      <w:i/>
                      <w:w w:val="109"/>
                      <w:sz w:val="12"/>
                    </w:rPr>
                    <w:t>m</w:t>
                  </w:r>
                </w:p>
              </w:txbxContent>
            </v:textbox>
            <w10:wrap anchorx="page"/>
          </v:shape>
        </w:pict>
      </w:r>
      <w:r>
        <w:rPr>
          <w:w w:val="110"/>
          <w:sz w:val="18"/>
        </w:rPr>
        <w:t>Figure</w:t>
      </w:r>
      <w:r>
        <w:rPr>
          <w:spacing w:val="-18"/>
          <w:w w:val="110"/>
          <w:sz w:val="18"/>
        </w:rPr>
        <w:t xml:space="preserve"> </w:t>
      </w:r>
      <w:r>
        <w:rPr>
          <w:w w:val="110"/>
          <w:sz w:val="18"/>
        </w:rPr>
        <w:t>9-5:</w:t>
      </w:r>
      <w:r>
        <w:rPr>
          <w:spacing w:val="-16"/>
          <w:w w:val="110"/>
          <w:sz w:val="18"/>
        </w:rPr>
        <w:t xml:space="preserve"> </w:t>
      </w:r>
      <w:r>
        <w:rPr>
          <w:rFonts w:ascii="Arial"/>
          <w:i/>
          <w:w w:val="110"/>
          <w:sz w:val="18"/>
        </w:rPr>
        <w:t>N</w:t>
      </w:r>
      <w:r>
        <w:rPr>
          <w:w w:val="110"/>
          <w:sz w:val="18"/>
        </w:rPr>
        <w:t>-Body</w:t>
      </w:r>
      <w:r>
        <w:rPr>
          <w:spacing w:val="-17"/>
          <w:w w:val="110"/>
          <w:sz w:val="18"/>
        </w:rPr>
        <w:t xml:space="preserve"> </w:t>
      </w:r>
      <w:r>
        <w:rPr>
          <w:w w:val="110"/>
          <w:sz w:val="18"/>
        </w:rPr>
        <w:t>example</w:t>
      </w:r>
      <w:r>
        <w:rPr>
          <w:spacing w:val="-17"/>
          <w:w w:val="110"/>
          <w:sz w:val="18"/>
        </w:rPr>
        <w:t xml:space="preserve"> </w:t>
      </w:r>
      <w:r>
        <w:rPr>
          <w:w w:val="110"/>
          <w:sz w:val="18"/>
        </w:rPr>
        <w:t>with</w:t>
      </w:r>
      <w:r>
        <w:rPr>
          <w:spacing w:val="-17"/>
          <w:w w:val="110"/>
          <w:sz w:val="18"/>
        </w:rPr>
        <w:t xml:space="preserve"> </w:t>
      </w:r>
      <w:r>
        <w:rPr>
          <w:w w:val="110"/>
          <w:sz w:val="18"/>
        </w:rPr>
        <w:t>18</w:t>
      </w:r>
      <w:r>
        <w:rPr>
          <w:spacing w:val="-17"/>
          <w:w w:val="110"/>
          <w:sz w:val="18"/>
        </w:rPr>
        <w:t xml:space="preserve"> </w:t>
      </w:r>
      <w:r>
        <w:rPr>
          <w:w w:val="110"/>
          <w:sz w:val="18"/>
        </w:rPr>
        <w:t>bodies</w:t>
      </w:r>
      <w:r>
        <w:rPr>
          <w:spacing w:val="-16"/>
          <w:w w:val="110"/>
          <w:sz w:val="18"/>
        </w:rPr>
        <w:t xml:space="preserve"> </w:t>
      </w:r>
      <w:r>
        <w:rPr>
          <w:w w:val="110"/>
          <w:sz w:val="18"/>
        </w:rPr>
        <w:t>on</w:t>
      </w:r>
      <w:r>
        <w:rPr>
          <w:spacing w:val="-17"/>
          <w:w w:val="110"/>
          <w:sz w:val="18"/>
        </w:rPr>
        <w:t xml:space="preserve"> </w:t>
      </w:r>
      <w:r>
        <w:rPr>
          <w:w w:val="110"/>
          <w:sz w:val="18"/>
        </w:rPr>
        <w:t>9</w:t>
      </w:r>
      <w:r>
        <w:rPr>
          <w:spacing w:val="-17"/>
          <w:w w:val="110"/>
          <w:sz w:val="18"/>
        </w:rPr>
        <w:t xml:space="preserve"> </w:t>
      </w:r>
      <w:r>
        <w:rPr>
          <w:w w:val="110"/>
          <w:sz w:val="18"/>
        </w:rPr>
        <w:t>processors.</w:t>
      </w:r>
      <w:r>
        <w:rPr>
          <w:spacing w:val="16"/>
          <w:w w:val="110"/>
          <w:sz w:val="18"/>
        </w:rPr>
        <w:t xml:space="preserve"> </w:t>
      </w:r>
      <w:r>
        <w:rPr>
          <w:w w:val="110"/>
          <w:sz w:val="18"/>
        </w:rPr>
        <w:t>In</w:t>
      </w:r>
      <w:r>
        <w:rPr>
          <w:spacing w:val="-16"/>
          <w:w w:val="110"/>
          <w:sz w:val="18"/>
        </w:rPr>
        <w:t xml:space="preserve"> </w:t>
      </w:r>
      <w:r>
        <w:rPr>
          <w:w w:val="110"/>
          <w:sz w:val="18"/>
        </w:rPr>
        <w:t>phase</w:t>
      </w:r>
      <w:r>
        <w:rPr>
          <w:spacing w:val="-17"/>
          <w:w w:val="110"/>
          <w:sz w:val="18"/>
        </w:rPr>
        <w:t xml:space="preserve"> </w:t>
      </w:r>
      <w:r>
        <w:rPr>
          <w:w w:val="110"/>
          <w:sz w:val="18"/>
        </w:rPr>
        <w:t>1</w:t>
      </w:r>
      <w:r>
        <w:rPr>
          <w:spacing w:val="-17"/>
          <w:w w:val="110"/>
          <w:sz w:val="18"/>
        </w:rPr>
        <w:t xml:space="preserve"> </w:t>
      </w:r>
      <w:r>
        <w:rPr>
          <w:w w:val="110"/>
          <w:sz w:val="18"/>
        </w:rPr>
        <w:t xml:space="preserve">bodies are broadcast to rows and columns. In phase 2 partial forces F </w:t>
      </w:r>
      <w:r>
        <w:rPr>
          <w:i/>
          <w:w w:val="110"/>
          <w:sz w:val="18"/>
          <w:vertAlign w:val="superscript"/>
        </w:rPr>
        <w:t>j</w:t>
      </w:r>
      <w:r>
        <w:rPr>
          <w:i/>
          <w:w w:val="110"/>
          <w:sz w:val="18"/>
        </w:rPr>
        <w:t xml:space="preserve"> </w:t>
      </w:r>
      <w:r>
        <w:rPr>
          <w:w w:val="110"/>
          <w:sz w:val="18"/>
        </w:rPr>
        <w:t xml:space="preserve">of column </w:t>
      </w:r>
      <w:r>
        <w:rPr>
          <w:rFonts w:ascii="Arial"/>
          <w:i/>
          <w:w w:val="110"/>
          <w:sz w:val="18"/>
        </w:rPr>
        <w:t xml:space="preserve">j </w:t>
      </w:r>
      <w:r>
        <w:rPr>
          <w:w w:val="110"/>
          <w:sz w:val="18"/>
        </w:rPr>
        <w:t xml:space="preserve">acting on body </w:t>
      </w:r>
      <w:r>
        <w:rPr>
          <w:rFonts w:ascii="Arial"/>
          <w:i/>
          <w:w w:val="110"/>
          <w:sz w:val="18"/>
        </w:rPr>
        <w:t xml:space="preserve">m </w:t>
      </w:r>
      <w:r>
        <w:rPr>
          <w:w w:val="110"/>
          <w:sz w:val="18"/>
        </w:rPr>
        <w:t>are computed. In phase 3 (not shown) these forces are accumulated and the bodies are</w:t>
      </w:r>
      <w:r>
        <w:rPr>
          <w:spacing w:val="-28"/>
          <w:w w:val="110"/>
          <w:sz w:val="18"/>
        </w:rPr>
        <w:t xml:space="preserve"> </w:t>
      </w:r>
      <w:r>
        <w:rPr>
          <w:w w:val="110"/>
          <w:sz w:val="18"/>
        </w:rPr>
        <w:t>updated.</w:t>
      </w:r>
    </w:p>
    <w:p w14:paraId="25E8325B" w14:textId="77777777" w:rsidR="00CF7564" w:rsidRDefault="00CF7564">
      <w:pPr>
        <w:pStyle w:val="BodyText"/>
        <w:spacing w:before="8"/>
      </w:pPr>
    </w:p>
    <w:p w14:paraId="57E09789" w14:textId="77777777" w:rsidR="00CF7564" w:rsidRDefault="00724232">
      <w:pPr>
        <w:pStyle w:val="ListParagraph"/>
        <w:numPr>
          <w:ilvl w:val="2"/>
          <w:numId w:val="16"/>
        </w:numPr>
        <w:tabs>
          <w:tab w:val="left" w:pos="2066"/>
          <w:tab w:val="left" w:pos="2067"/>
        </w:tabs>
        <w:spacing w:before="1"/>
        <w:ind w:hanging="721"/>
        <w:rPr>
          <w:sz w:val="20"/>
        </w:rPr>
      </w:pPr>
      <w:r>
        <w:rPr>
          <w:w w:val="110"/>
          <w:sz w:val="20"/>
        </w:rPr>
        <w:t>Counting</w:t>
      </w:r>
      <w:r>
        <w:rPr>
          <w:spacing w:val="-7"/>
          <w:w w:val="110"/>
          <w:sz w:val="20"/>
        </w:rPr>
        <w:t xml:space="preserve"> </w:t>
      </w:r>
      <w:r>
        <w:rPr>
          <w:w w:val="110"/>
          <w:sz w:val="20"/>
        </w:rPr>
        <w:t>Words</w:t>
      </w:r>
    </w:p>
    <w:p w14:paraId="5E2251BD" w14:textId="77777777" w:rsidR="00CF7564" w:rsidRDefault="00CF7564">
      <w:pPr>
        <w:pStyle w:val="BodyText"/>
        <w:spacing w:before="7"/>
      </w:pPr>
    </w:p>
    <w:p w14:paraId="65A699DF" w14:textId="77777777" w:rsidR="00CF7564" w:rsidRDefault="00724232">
      <w:pPr>
        <w:pStyle w:val="BodyText"/>
        <w:spacing w:before="1"/>
        <w:ind w:left="1346" w:right="3064"/>
        <w:jc w:val="both"/>
      </w:pPr>
      <w:r>
        <w:t>In the final benchmark, wordcount, the numbe</w:t>
      </w:r>
      <w:r>
        <w:t>r of occurrences of  each word in [Brown02a] is computed. In the initial configuration, the text of  this thesis is distributed across the machine.  A distributed hash table is  used to keep track of the words. A thread is created on each node to proc- ess</w:t>
      </w:r>
      <w:r>
        <w:t xml:space="preserve"> the local portion of the text and isolate words. For each word, the dis- tributed hash table node and index are computed, then the count for the word is incremented (creating a new entry in the hash table if necessary). Each location in the hash table con</w:t>
      </w:r>
      <w:r>
        <w:t>tains a pointer to a linked list of words with the same hash value; these pointers must be locked and unlocked to ensure consistency when two or more threads attempt to access the same hash table</w:t>
      </w:r>
      <w:r>
        <w:rPr>
          <w:spacing w:val="-1"/>
        </w:rPr>
        <w:t xml:space="preserve"> </w:t>
      </w:r>
      <w:r>
        <w:t>location.</w:t>
      </w:r>
    </w:p>
    <w:p w14:paraId="4369F486" w14:textId="77777777" w:rsidR="00CF7564" w:rsidRDefault="00724232">
      <w:pPr>
        <w:pStyle w:val="BodyText"/>
        <w:spacing w:before="125"/>
        <w:ind w:left="2213" w:right="3930"/>
        <w:jc w:val="center"/>
      </w:pPr>
      <w:r>
        <w:t>100</w:t>
      </w:r>
    </w:p>
    <w:p w14:paraId="52D6A3D4" w14:textId="77777777" w:rsidR="00CF7564" w:rsidRDefault="00CF7564">
      <w:pPr>
        <w:jc w:val="center"/>
        <w:sectPr w:rsidR="00CF7564">
          <w:pgSz w:w="12240" w:h="15840"/>
          <w:pgMar w:top="740" w:right="0" w:bottom="280" w:left="1720" w:header="720" w:footer="720" w:gutter="0"/>
          <w:cols w:space="720"/>
        </w:sectPr>
      </w:pPr>
    </w:p>
    <w:p w14:paraId="0F57CC1E" w14:textId="77777777" w:rsidR="00CF7564" w:rsidRDefault="00CF7564">
      <w:pPr>
        <w:pStyle w:val="BodyText"/>
      </w:pPr>
    </w:p>
    <w:p w14:paraId="363E550B" w14:textId="77777777" w:rsidR="00CF7564" w:rsidRDefault="00CF7564">
      <w:pPr>
        <w:pStyle w:val="BodyText"/>
        <w:spacing w:before="8"/>
        <w:rPr>
          <w:sz w:val="21"/>
        </w:rPr>
      </w:pPr>
    </w:p>
    <w:p w14:paraId="10515F0A" w14:textId="77777777" w:rsidR="00CF7564" w:rsidRDefault="00724232">
      <w:pPr>
        <w:pStyle w:val="Heading1"/>
        <w:spacing w:before="30"/>
      </w:pPr>
      <w:r>
        <w:rPr>
          <w:w w:val="110"/>
        </w:rPr>
        <w:t>Chapter 10</w:t>
      </w:r>
    </w:p>
    <w:p w14:paraId="1CB7C685" w14:textId="77777777" w:rsidR="00CF7564" w:rsidRDefault="00CF7564">
      <w:pPr>
        <w:pStyle w:val="BodyText"/>
        <w:spacing w:before="1"/>
        <w:rPr>
          <w:sz w:val="52"/>
        </w:rPr>
      </w:pPr>
    </w:p>
    <w:p w14:paraId="5147A585" w14:textId="77777777" w:rsidR="00CF7564" w:rsidRDefault="00724232">
      <w:pPr>
        <w:spacing w:before="1"/>
        <w:ind w:left="1346"/>
        <w:rPr>
          <w:sz w:val="40"/>
        </w:rPr>
      </w:pPr>
      <w:r>
        <w:rPr>
          <w:w w:val="105"/>
          <w:sz w:val="40"/>
        </w:rPr>
        <w:t>Synchronization</w:t>
      </w:r>
    </w:p>
    <w:p w14:paraId="44A5CAEA" w14:textId="77777777" w:rsidR="00CF7564" w:rsidRDefault="00724232">
      <w:pPr>
        <w:spacing w:before="358"/>
        <w:ind w:right="3065"/>
        <w:jc w:val="right"/>
        <w:rPr>
          <w:i/>
          <w:sz w:val="20"/>
        </w:rPr>
      </w:pPr>
      <w:r>
        <w:rPr>
          <w:i/>
          <w:sz w:val="20"/>
        </w:rPr>
        <w:t>The days of the digital watch are</w:t>
      </w:r>
      <w:r>
        <w:rPr>
          <w:i/>
          <w:spacing w:val="-15"/>
          <w:sz w:val="20"/>
        </w:rPr>
        <w:t xml:space="preserve"> </w:t>
      </w:r>
      <w:r>
        <w:rPr>
          <w:i/>
          <w:sz w:val="20"/>
        </w:rPr>
        <w:t>numbered.</w:t>
      </w:r>
    </w:p>
    <w:p w14:paraId="2766468E" w14:textId="77777777" w:rsidR="00CF7564" w:rsidRDefault="00724232">
      <w:pPr>
        <w:pStyle w:val="BodyText"/>
        <w:spacing w:before="119"/>
        <w:ind w:right="3065"/>
        <w:jc w:val="right"/>
      </w:pPr>
      <w:r>
        <w:t>– Tom Stoppard (1937-</w:t>
      </w:r>
      <w:r>
        <w:rPr>
          <w:spacing w:val="-11"/>
        </w:rPr>
        <w:t xml:space="preserve"> </w:t>
      </w:r>
      <w:r>
        <w:t>)</w:t>
      </w:r>
    </w:p>
    <w:p w14:paraId="19AD7D5F" w14:textId="77777777" w:rsidR="00CF7564" w:rsidRDefault="00CF7564">
      <w:pPr>
        <w:pStyle w:val="BodyText"/>
      </w:pPr>
    </w:p>
    <w:p w14:paraId="2FAF5970" w14:textId="77777777" w:rsidR="00CF7564" w:rsidRDefault="00CF7564">
      <w:pPr>
        <w:pStyle w:val="BodyText"/>
        <w:spacing w:before="9"/>
        <w:rPr>
          <w:sz w:val="21"/>
        </w:rPr>
      </w:pPr>
    </w:p>
    <w:p w14:paraId="7506F2CE" w14:textId="77777777" w:rsidR="00CF7564" w:rsidRDefault="00724232">
      <w:pPr>
        <w:pStyle w:val="BodyText"/>
        <w:ind w:left="1346" w:right="3064"/>
        <w:jc w:val="both"/>
      </w:pPr>
      <w:r>
        <w:t xml:space="preserve">One of the most important aspects of a parallel computer is its support for synchronization. Inter-thread synchronization is required in parallel pro- grams to ensure correctness by enforcing read-after-write data dependencies and protecting the integrity </w:t>
      </w:r>
      <w:r>
        <w:t xml:space="preserve">of shared data. All shared-memory multiproc- essors provide, at minimum, atomic read-and-modify memory operations (e.g. </w:t>
      </w:r>
      <w:r>
        <w:rPr>
          <w:i/>
        </w:rPr>
        <w:t>swap</w:t>
      </w:r>
      <w:r>
        <w:t xml:space="preserve">, </w:t>
      </w:r>
      <w:r>
        <w:rPr>
          <w:i/>
        </w:rPr>
        <w:t>test-and-set</w:t>
      </w:r>
      <w:r>
        <w:t>). These operations are sufficient to implement higher-level synchronization primitives such as locks, semaphores, {I,</w:t>
      </w:r>
      <w:r>
        <w:t xml:space="preserve"> J, L, M}-structures ([Arvind86], [Barth91], [Kranz92]), producer-consumer queues, and barriers. However, the overhead of synchronization primitives implemented with atomic memory operations alone can be quite high, so it becomes desirable to provide addit</w:t>
      </w:r>
      <w:r>
        <w:t>ional hardware support for efficient syn- chronization. In this chapter we discuss four synchronization primitives in the Hamal architecture: atomic memory operations, shared registers, regis- ter-based synchronization, and user trap bits.</w:t>
      </w:r>
    </w:p>
    <w:p w14:paraId="269DAFDD" w14:textId="77777777" w:rsidR="00CF7564" w:rsidRDefault="00CF7564">
      <w:pPr>
        <w:pStyle w:val="BodyText"/>
        <w:spacing w:before="1"/>
        <w:rPr>
          <w:sz w:val="21"/>
        </w:rPr>
      </w:pPr>
    </w:p>
    <w:p w14:paraId="0A7081D6" w14:textId="77777777" w:rsidR="00CF7564" w:rsidRDefault="00724232">
      <w:pPr>
        <w:pStyle w:val="Heading2"/>
        <w:numPr>
          <w:ilvl w:val="1"/>
          <w:numId w:val="15"/>
        </w:numPr>
        <w:tabs>
          <w:tab w:val="left" w:pos="1923"/>
        </w:tabs>
        <w:ind w:hanging="577"/>
      </w:pPr>
      <w:bookmarkStart w:id="40" w:name="_TOC_250035"/>
      <w:r>
        <w:rPr>
          <w:w w:val="105"/>
        </w:rPr>
        <w:t>Atomic Memory</w:t>
      </w:r>
      <w:r>
        <w:rPr>
          <w:spacing w:val="-8"/>
          <w:w w:val="105"/>
        </w:rPr>
        <w:t xml:space="preserve"> </w:t>
      </w:r>
      <w:bookmarkEnd w:id="40"/>
      <w:r>
        <w:rPr>
          <w:w w:val="105"/>
        </w:rPr>
        <w:t>O</w:t>
      </w:r>
      <w:r>
        <w:rPr>
          <w:w w:val="105"/>
        </w:rPr>
        <w:t>perations</w:t>
      </w:r>
    </w:p>
    <w:p w14:paraId="1931AC56" w14:textId="77777777" w:rsidR="00CF7564" w:rsidRDefault="00CF7564">
      <w:pPr>
        <w:pStyle w:val="BodyText"/>
        <w:spacing w:before="7"/>
      </w:pPr>
    </w:p>
    <w:p w14:paraId="21AD1E8F" w14:textId="77777777" w:rsidR="00CF7564" w:rsidRDefault="00724232">
      <w:pPr>
        <w:pStyle w:val="BodyText"/>
        <w:ind w:left="1346" w:right="3063"/>
        <w:jc w:val="both"/>
      </w:pPr>
      <w:r>
        <w:t xml:space="preserve">Hamal supports eight atomic read-and-modify memory operations, shown in Table 10-1. Each of these operations returns the original contents of the memory word. The operations can be performed on 8, 16, 32 or 64 bit words. Additionally, the three </w:t>
      </w:r>
      <w:r>
        <w:t>boolean operations can be performed on 128 bit words. The utility of atomic memory operations has been well estab- lished; we list those supported by Hamal for completeness only and focus our evaluation efforts on other synchronization</w:t>
      </w:r>
      <w:r>
        <w:rPr>
          <w:spacing w:val="-10"/>
        </w:rPr>
        <w:t xml:space="preserve"> </w:t>
      </w:r>
      <w:r>
        <w:t>primitives.</w:t>
      </w:r>
    </w:p>
    <w:p w14:paraId="097A1A16" w14:textId="77777777" w:rsidR="00CF7564" w:rsidRDefault="00CF7564">
      <w:pPr>
        <w:pStyle w:val="BodyText"/>
      </w:pPr>
    </w:p>
    <w:p w14:paraId="2C477212" w14:textId="77777777" w:rsidR="00CF7564" w:rsidRDefault="00CF7564">
      <w:pPr>
        <w:pStyle w:val="BodyText"/>
      </w:pPr>
    </w:p>
    <w:p w14:paraId="4BEFD93B" w14:textId="77777777" w:rsidR="00CF7564" w:rsidRDefault="00CF7564">
      <w:pPr>
        <w:pStyle w:val="BodyText"/>
        <w:spacing w:before="9"/>
        <w:rPr>
          <w:sz w:val="17"/>
        </w:rPr>
      </w:pPr>
    </w:p>
    <w:p w14:paraId="4B6D8B38" w14:textId="77777777" w:rsidR="00CF7564" w:rsidRDefault="00724232">
      <w:pPr>
        <w:pStyle w:val="BodyText"/>
        <w:spacing w:before="68"/>
        <w:ind w:left="2213" w:right="3930"/>
        <w:jc w:val="center"/>
      </w:pPr>
      <w:r>
        <w:t>101</w:t>
      </w:r>
    </w:p>
    <w:p w14:paraId="4482B491" w14:textId="77777777" w:rsidR="00CF7564" w:rsidRDefault="00CF7564">
      <w:pPr>
        <w:jc w:val="center"/>
        <w:sectPr w:rsidR="00CF7564">
          <w:pgSz w:w="12240" w:h="15840"/>
          <w:pgMar w:top="1500" w:right="0" w:bottom="280" w:left="1720" w:header="720" w:footer="720" w:gutter="0"/>
          <w:cols w:space="720"/>
        </w:sectPr>
      </w:pPr>
    </w:p>
    <w:tbl>
      <w:tblPr>
        <w:tblW w:w="0" w:type="auto"/>
        <w:tblInd w:w="2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6"/>
        <w:gridCol w:w="1476"/>
        <w:gridCol w:w="1968"/>
      </w:tblGrid>
      <w:tr w:rsidR="00CF7564" w14:paraId="544DEBA2" w14:textId="77777777">
        <w:trPr>
          <w:trHeight w:val="206"/>
        </w:trPr>
        <w:tc>
          <w:tcPr>
            <w:tcW w:w="1076" w:type="dxa"/>
            <w:tcBorders>
              <w:right w:val="single" w:sz="4" w:space="0" w:color="000000"/>
            </w:tcBorders>
          </w:tcPr>
          <w:p w14:paraId="6555F49E" w14:textId="77777777" w:rsidR="00CF7564" w:rsidRDefault="00724232">
            <w:pPr>
              <w:pStyle w:val="TableParagraph"/>
              <w:spacing w:line="187" w:lineRule="exact"/>
              <w:ind w:left="108"/>
              <w:rPr>
                <w:sz w:val="18"/>
              </w:rPr>
            </w:pPr>
            <w:r>
              <w:rPr>
                <w:w w:val="110"/>
                <w:sz w:val="18"/>
              </w:rPr>
              <w:t>Instruction</w:t>
            </w:r>
          </w:p>
        </w:tc>
        <w:tc>
          <w:tcPr>
            <w:tcW w:w="1476" w:type="dxa"/>
            <w:tcBorders>
              <w:left w:val="single" w:sz="4" w:space="0" w:color="000000"/>
              <w:right w:val="single" w:sz="4" w:space="0" w:color="000000"/>
            </w:tcBorders>
          </w:tcPr>
          <w:p w14:paraId="2D96385A" w14:textId="77777777" w:rsidR="00CF7564" w:rsidRDefault="00724232">
            <w:pPr>
              <w:pStyle w:val="TableParagraph"/>
              <w:spacing w:line="187" w:lineRule="exact"/>
              <w:ind w:left="276"/>
              <w:rPr>
                <w:sz w:val="18"/>
              </w:rPr>
            </w:pPr>
            <w:r>
              <w:rPr>
                <w:w w:val="105"/>
                <w:sz w:val="18"/>
              </w:rPr>
              <w:t>Width (bits)</w:t>
            </w:r>
          </w:p>
        </w:tc>
        <w:tc>
          <w:tcPr>
            <w:tcW w:w="1968" w:type="dxa"/>
            <w:tcBorders>
              <w:left w:val="single" w:sz="4" w:space="0" w:color="000000"/>
            </w:tcBorders>
          </w:tcPr>
          <w:p w14:paraId="76FC9E32" w14:textId="77777777" w:rsidR="00CF7564" w:rsidRDefault="00724232">
            <w:pPr>
              <w:pStyle w:val="TableParagraph"/>
              <w:spacing w:line="187" w:lineRule="exact"/>
              <w:ind w:left="592"/>
              <w:rPr>
                <w:sz w:val="18"/>
              </w:rPr>
            </w:pPr>
            <w:r>
              <w:rPr>
                <w:w w:val="110"/>
                <w:sz w:val="18"/>
              </w:rPr>
              <w:t>Operation</w:t>
            </w:r>
          </w:p>
        </w:tc>
      </w:tr>
      <w:tr w:rsidR="00CF7564" w14:paraId="587F2C3B" w14:textId="77777777">
        <w:trPr>
          <w:trHeight w:val="206"/>
        </w:trPr>
        <w:tc>
          <w:tcPr>
            <w:tcW w:w="1076" w:type="dxa"/>
            <w:tcBorders>
              <w:bottom w:val="single" w:sz="4" w:space="0" w:color="000000"/>
              <w:right w:val="single" w:sz="4" w:space="0" w:color="000000"/>
            </w:tcBorders>
          </w:tcPr>
          <w:p w14:paraId="4C558F46" w14:textId="77777777" w:rsidR="00CF7564" w:rsidRDefault="00724232">
            <w:pPr>
              <w:pStyle w:val="TableParagraph"/>
              <w:spacing w:line="187" w:lineRule="exact"/>
              <w:ind w:left="107"/>
              <w:rPr>
                <w:sz w:val="18"/>
              </w:rPr>
            </w:pPr>
            <w:r>
              <w:rPr>
                <w:sz w:val="18"/>
              </w:rPr>
              <w:t>memadd</w:t>
            </w:r>
          </w:p>
        </w:tc>
        <w:tc>
          <w:tcPr>
            <w:tcW w:w="1476" w:type="dxa"/>
            <w:tcBorders>
              <w:left w:val="single" w:sz="4" w:space="0" w:color="000000"/>
              <w:bottom w:val="single" w:sz="4" w:space="0" w:color="000000"/>
              <w:right w:val="single" w:sz="4" w:space="0" w:color="000000"/>
            </w:tcBorders>
          </w:tcPr>
          <w:p w14:paraId="09666014" w14:textId="77777777" w:rsidR="00CF7564" w:rsidRDefault="00724232">
            <w:pPr>
              <w:pStyle w:val="TableParagraph"/>
              <w:spacing w:line="187" w:lineRule="exact"/>
              <w:ind w:left="111"/>
              <w:rPr>
                <w:sz w:val="18"/>
              </w:rPr>
            </w:pPr>
            <w:r>
              <w:rPr>
                <w:sz w:val="18"/>
              </w:rPr>
              <w:t>8, 16, 32, 64</w:t>
            </w:r>
          </w:p>
        </w:tc>
        <w:tc>
          <w:tcPr>
            <w:tcW w:w="1968" w:type="dxa"/>
            <w:tcBorders>
              <w:left w:val="single" w:sz="4" w:space="0" w:color="000000"/>
              <w:bottom w:val="single" w:sz="4" w:space="0" w:color="000000"/>
            </w:tcBorders>
          </w:tcPr>
          <w:p w14:paraId="3780851B" w14:textId="77777777" w:rsidR="00CF7564" w:rsidRDefault="00724232">
            <w:pPr>
              <w:pStyle w:val="TableParagraph"/>
              <w:spacing w:line="187" w:lineRule="exact"/>
              <w:ind w:left="111"/>
              <w:rPr>
                <w:sz w:val="18"/>
              </w:rPr>
            </w:pPr>
            <w:r>
              <w:rPr>
                <w:sz w:val="18"/>
              </w:rPr>
              <w:t>word = word + data</w:t>
            </w:r>
          </w:p>
        </w:tc>
      </w:tr>
      <w:tr w:rsidR="00CF7564" w14:paraId="2D97C5EF" w14:textId="77777777">
        <w:trPr>
          <w:trHeight w:val="207"/>
        </w:trPr>
        <w:tc>
          <w:tcPr>
            <w:tcW w:w="1076" w:type="dxa"/>
            <w:tcBorders>
              <w:top w:val="single" w:sz="4" w:space="0" w:color="000000"/>
              <w:bottom w:val="single" w:sz="4" w:space="0" w:color="000000"/>
              <w:right w:val="single" w:sz="4" w:space="0" w:color="000000"/>
            </w:tcBorders>
          </w:tcPr>
          <w:p w14:paraId="21D0C1F4" w14:textId="77777777" w:rsidR="00CF7564" w:rsidRDefault="00724232">
            <w:pPr>
              <w:pStyle w:val="TableParagraph"/>
              <w:spacing w:line="187" w:lineRule="exact"/>
              <w:ind w:left="107"/>
              <w:rPr>
                <w:sz w:val="18"/>
              </w:rPr>
            </w:pPr>
            <w:r>
              <w:rPr>
                <w:sz w:val="18"/>
              </w:rPr>
              <w:t>memsub</w:t>
            </w:r>
          </w:p>
        </w:tc>
        <w:tc>
          <w:tcPr>
            <w:tcW w:w="1476" w:type="dxa"/>
            <w:tcBorders>
              <w:top w:val="single" w:sz="4" w:space="0" w:color="000000"/>
              <w:left w:val="single" w:sz="4" w:space="0" w:color="000000"/>
              <w:bottom w:val="single" w:sz="4" w:space="0" w:color="000000"/>
              <w:right w:val="single" w:sz="4" w:space="0" w:color="000000"/>
            </w:tcBorders>
          </w:tcPr>
          <w:p w14:paraId="60AD8468" w14:textId="77777777" w:rsidR="00CF7564" w:rsidRDefault="00724232">
            <w:pPr>
              <w:pStyle w:val="TableParagraph"/>
              <w:spacing w:line="187" w:lineRule="exact"/>
              <w:ind w:left="111"/>
              <w:rPr>
                <w:sz w:val="18"/>
              </w:rPr>
            </w:pPr>
            <w:r>
              <w:rPr>
                <w:sz w:val="18"/>
              </w:rPr>
              <w:t>8, 16, 32, 64</w:t>
            </w:r>
          </w:p>
        </w:tc>
        <w:tc>
          <w:tcPr>
            <w:tcW w:w="1968" w:type="dxa"/>
            <w:tcBorders>
              <w:top w:val="single" w:sz="4" w:space="0" w:color="000000"/>
              <w:left w:val="single" w:sz="4" w:space="0" w:color="000000"/>
              <w:bottom w:val="single" w:sz="4" w:space="0" w:color="000000"/>
            </w:tcBorders>
          </w:tcPr>
          <w:p w14:paraId="7BBD70A8" w14:textId="77777777" w:rsidR="00CF7564" w:rsidRDefault="00724232">
            <w:pPr>
              <w:pStyle w:val="TableParagraph"/>
              <w:spacing w:line="187" w:lineRule="exact"/>
              <w:ind w:left="111"/>
              <w:rPr>
                <w:sz w:val="18"/>
              </w:rPr>
            </w:pPr>
            <w:r>
              <w:rPr>
                <w:sz w:val="18"/>
              </w:rPr>
              <w:t>word = word – data</w:t>
            </w:r>
          </w:p>
        </w:tc>
      </w:tr>
      <w:tr w:rsidR="00CF7564" w14:paraId="4B6D6CED" w14:textId="77777777">
        <w:trPr>
          <w:trHeight w:val="207"/>
        </w:trPr>
        <w:tc>
          <w:tcPr>
            <w:tcW w:w="1076" w:type="dxa"/>
            <w:tcBorders>
              <w:top w:val="single" w:sz="4" w:space="0" w:color="000000"/>
              <w:bottom w:val="single" w:sz="4" w:space="0" w:color="000000"/>
              <w:right w:val="single" w:sz="4" w:space="0" w:color="000000"/>
            </w:tcBorders>
          </w:tcPr>
          <w:p w14:paraId="329120B1" w14:textId="77777777" w:rsidR="00CF7564" w:rsidRDefault="00724232">
            <w:pPr>
              <w:pStyle w:val="TableParagraph"/>
              <w:spacing w:line="187" w:lineRule="exact"/>
              <w:ind w:left="107"/>
              <w:rPr>
                <w:sz w:val="18"/>
              </w:rPr>
            </w:pPr>
            <w:r>
              <w:rPr>
                <w:sz w:val="18"/>
              </w:rPr>
              <w:t>memrsub</w:t>
            </w:r>
          </w:p>
        </w:tc>
        <w:tc>
          <w:tcPr>
            <w:tcW w:w="1476" w:type="dxa"/>
            <w:tcBorders>
              <w:top w:val="single" w:sz="4" w:space="0" w:color="000000"/>
              <w:left w:val="single" w:sz="4" w:space="0" w:color="000000"/>
              <w:bottom w:val="single" w:sz="4" w:space="0" w:color="000000"/>
              <w:right w:val="single" w:sz="4" w:space="0" w:color="000000"/>
            </w:tcBorders>
          </w:tcPr>
          <w:p w14:paraId="049FE8FE" w14:textId="77777777" w:rsidR="00CF7564" w:rsidRDefault="00724232">
            <w:pPr>
              <w:pStyle w:val="TableParagraph"/>
              <w:spacing w:line="187" w:lineRule="exact"/>
              <w:ind w:left="111"/>
              <w:rPr>
                <w:sz w:val="18"/>
              </w:rPr>
            </w:pPr>
            <w:r>
              <w:rPr>
                <w:sz w:val="18"/>
              </w:rPr>
              <w:t>8, 16, 32, 64</w:t>
            </w:r>
          </w:p>
        </w:tc>
        <w:tc>
          <w:tcPr>
            <w:tcW w:w="1968" w:type="dxa"/>
            <w:tcBorders>
              <w:top w:val="single" w:sz="4" w:space="0" w:color="000000"/>
              <w:left w:val="single" w:sz="4" w:space="0" w:color="000000"/>
              <w:bottom w:val="single" w:sz="4" w:space="0" w:color="000000"/>
            </w:tcBorders>
          </w:tcPr>
          <w:p w14:paraId="05B9FEB7" w14:textId="77777777" w:rsidR="00CF7564" w:rsidRDefault="00724232">
            <w:pPr>
              <w:pStyle w:val="TableParagraph"/>
              <w:spacing w:line="187" w:lineRule="exact"/>
              <w:ind w:left="111"/>
              <w:rPr>
                <w:sz w:val="18"/>
              </w:rPr>
            </w:pPr>
            <w:r>
              <w:rPr>
                <w:sz w:val="18"/>
              </w:rPr>
              <w:t>word = data – word</w:t>
            </w:r>
          </w:p>
        </w:tc>
      </w:tr>
      <w:tr w:rsidR="00CF7564" w14:paraId="52385C08" w14:textId="77777777">
        <w:trPr>
          <w:trHeight w:val="207"/>
        </w:trPr>
        <w:tc>
          <w:tcPr>
            <w:tcW w:w="1076" w:type="dxa"/>
            <w:tcBorders>
              <w:top w:val="single" w:sz="4" w:space="0" w:color="000000"/>
              <w:bottom w:val="single" w:sz="4" w:space="0" w:color="000000"/>
              <w:right w:val="single" w:sz="4" w:space="0" w:color="000000"/>
            </w:tcBorders>
          </w:tcPr>
          <w:p w14:paraId="3FF88DA6" w14:textId="77777777" w:rsidR="00CF7564" w:rsidRDefault="00724232">
            <w:pPr>
              <w:pStyle w:val="TableParagraph"/>
              <w:spacing w:line="187" w:lineRule="exact"/>
              <w:ind w:left="107"/>
              <w:rPr>
                <w:sz w:val="18"/>
              </w:rPr>
            </w:pPr>
            <w:r>
              <w:rPr>
                <w:sz w:val="18"/>
              </w:rPr>
              <w:t>memand</w:t>
            </w:r>
          </w:p>
        </w:tc>
        <w:tc>
          <w:tcPr>
            <w:tcW w:w="1476" w:type="dxa"/>
            <w:tcBorders>
              <w:top w:val="single" w:sz="4" w:space="0" w:color="000000"/>
              <w:left w:val="single" w:sz="4" w:space="0" w:color="000000"/>
              <w:bottom w:val="single" w:sz="4" w:space="0" w:color="000000"/>
              <w:right w:val="single" w:sz="4" w:space="0" w:color="000000"/>
            </w:tcBorders>
          </w:tcPr>
          <w:p w14:paraId="3D5EF312" w14:textId="77777777" w:rsidR="00CF7564" w:rsidRDefault="00724232">
            <w:pPr>
              <w:pStyle w:val="TableParagraph"/>
              <w:spacing w:line="187" w:lineRule="exact"/>
              <w:ind w:left="112"/>
              <w:rPr>
                <w:sz w:val="18"/>
              </w:rPr>
            </w:pPr>
            <w:r>
              <w:rPr>
                <w:sz w:val="18"/>
              </w:rPr>
              <w:t>8, 16, 32, 64, 128</w:t>
            </w:r>
          </w:p>
        </w:tc>
        <w:tc>
          <w:tcPr>
            <w:tcW w:w="1968" w:type="dxa"/>
            <w:tcBorders>
              <w:top w:val="single" w:sz="4" w:space="0" w:color="000000"/>
              <w:left w:val="single" w:sz="4" w:space="0" w:color="000000"/>
              <w:bottom w:val="single" w:sz="4" w:space="0" w:color="000000"/>
            </w:tcBorders>
          </w:tcPr>
          <w:p w14:paraId="7E9FC43D" w14:textId="77777777" w:rsidR="00CF7564" w:rsidRDefault="00724232">
            <w:pPr>
              <w:pStyle w:val="TableParagraph"/>
              <w:spacing w:line="187" w:lineRule="exact"/>
              <w:ind w:left="111"/>
              <w:rPr>
                <w:sz w:val="18"/>
              </w:rPr>
            </w:pPr>
            <w:r>
              <w:rPr>
                <w:sz w:val="18"/>
              </w:rPr>
              <w:t>word = word &amp; data</w:t>
            </w:r>
          </w:p>
        </w:tc>
      </w:tr>
      <w:tr w:rsidR="00CF7564" w14:paraId="22CB16B5" w14:textId="77777777">
        <w:trPr>
          <w:trHeight w:val="207"/>
        </w:trPr>
        <w:tc>
          <w:tcPr>
            <w:tcW w:w="1076" w:type="dxa"/>
            <w:tcBorders>
              <w:top w:val="single" w:sz="4" w:space="0" w:color="000000"/>
              <w:bottom w:val="single" w:sz="4" w:space="0" w:color="000000"/>
              <w:right w:val="single" w:sz="4" w:space="0" w:color="000000"/>
            </w:tcBorders>
          </w:tcPr>
          <w:p w14:paraId="572F931E" w14:textId="77777777" w:rsidR="00CF7564" w:rsidRDefault="00724232">
            <w:pPr>
              <w:pStyle w:val="TableParagraph"/>
              <w:spacing w:line="187" w:lineRule="exact"/>
              <w:ind w:left="107"/>
              <w:rPr>
                <w:sz w:val="18"/>
              </w:rPr>
            </w:pPr>
            <w:r>
              <w:rPr>
                <w:sz w:val="18"/>
              </w:rPr>
              <w:t>memor</w:t>
            </w:r>
          </w:p>
        </w:tc>
        <w:tc>
          <w:tcPr>
            <w:tcW w:w="1476" w:type="dxa"/>
            <w:tcBorders>
              <w:top w:val="single" w:sz="4" w:space="0" w:color="000000"/>
              <w:left w:val="single" w:sz="4" w:space="0" w:color="000000"/>
              <w:bottom w:val="single" w:sz="4" w:space="0" w:color="000000"/>
              <w:right w:val="single" w:sz="4" w:space="0" w:color="000000"/>
            </w:tcBorders>
          </w:tcPr>
          <w:p w14:paraId="572BDB89" w14:textId="77777777" w:rsidR="00CF7564" w:rsidRDefault="00724232">
            <w:pPr>
              <w:pStyle w:val="TableParagraph"/>
              <w:spacing w:line="187" w:lineRule="exact"/>
              <w:ind w:left="112"/>
              <w:rPr>
                <w:sz w:val="18"/>
              </w:rPr>
            </w:pPr>
            <w:r>
              <w:rPr>
                <w:sz w:val="18"/>
              </w:rPr>
              <w:t>8, 16, 32, 64, 128</w:t>
            </w:r>
          </w:p>
        </w:tc>
        <w:tc>
          <w:tcPr>
            <w:tcW w:w="1968" w:type="dxa"/>
            <w:tcBorders>
              <w:top w:val="single" w:sz="4" w:space="0" w:color="000000"/>
              <w:left w:val="single" w:sz="4" w:space="0" w:color="000000"/>
              <w:bottom w:val="single" w:sz="4" w:space="0" w:color="000000"/>
            </w:tcBorders>
          </w:tcPr>
          <w:p w14:paraId="4891F75A" w14:textId="77777777" w:rsidR="00CF7564" w:rsidRDefault="00724232">
            <w:pPr>
              <w:pStyle w:val="TableParagraph"/>
              <w:spacing w:line="187" w:lineRule="exact"/>
              <w:ind w:left="111"/>
              <w:rPr>
                <w:sz w:val="18"/>
              </w:rPr>
            </w:pPr>
            <w:r>
              <w:rPr>
                <w:sz w:val="18"/>
              </w:rPr>
              <w:t>word = word | data</w:t>
            </w:r>
          </w:p>
        </w:tc>
      </w:tr>
      <w:tr w:rsidR="00CF7564" w14:paraId="5325CB01" w14:textId="77777777">
        <w:trPr>
          <w:trHeight w:val="205"/>
        </w:trPr>
        <w:tc>
          <w:tcPr>
            <w:tcW w:w="1076" w:type="dxa"/>
            <w:tcBorders>
              <w:top w:val="single" w:sz="4" w:space="0" w:color="000000"/>
              <w:bottom w:val="single" w:sz="4" w:space="0" w:color="000000"/>
              <w:right w:val="single" w:sz="4" w:space="0" w:color="000000"/>
            </w:tcBorders>
          </w:tcPr>
          <w:p w14:paraId="6432DD84" w14:textId="77777777" w:rsidR="00CF7564" w:rsidRDefault="00724232">
            <w:pPr>
              <w:pStyle w:val="TableParagraph"/>
              <w:spacing w:line="186" w:lineRule="exact"/>
              <w:ind w:left="107"/>
              <w:rPr>
                <w:sz w:val="18"/>
              </w:rPr>
            </w:pPr>
            <w:r>
              <w:rPr>
                <w:sz w:val="18"/>
              </w:rPr>
              <w:t>memxor</w:t>
            </w:r>
          </w:p>
        </w:tc>
        <w:tc>
          <w:tcPr>
            <w:tcW w:w="1476" w:type="dxa"/>
            <w:tcBorders>
              <w:top w:val="single" w:sz="4" w:space="0" w:color="000000"/>
              <w:left w:val="single" w:sz="4" w:space="0" w:color="000000"/>
              <w:bottom w:val="single" w:sz="4" w:space="0" w:color="000000"/>
              <w:right w:val="single" w:sz="4" w:space="0" w:color="000000"/>
            </w:tcBorders>
          </w:tcPr>
          <w:p w14:paraId="0E6900E6" w14:textId="77777777" w:rsidR="00CF7564" w:rsidRDefault="00724232">
            <w:pPr>
              <w:pStyle w:val="TableParagraph"/>
              <w:spacing w:line="186" w:lineRule="exact"/>
              <w:ind w:left="111"/>
              <w:rPr>
                <w:sz w:val="18"/>
              </w:rPr>
            </w:pPr>
            <w:r>
              <w:rPr>
                <w:sz w:val="18"/>
              </w:rPr>
              <w:t>8, 16, 32, 64, 128</w:t>
            </w:r>
          </w:p>
        </w:tc>
        <w:tc>
          <w:tcPr>
            <w:tcW w:w="1968" w:type="dxa"/>
            <w:tcBorders>
              <w:top w:val="single" w:sz="4" w:space="0" w:color="000000"/>
              <w:left w:val="single" w:sz="4" w:space="0" w:color="000000"/>
              <w:bottom w:val="single" w:sz="4" w:space="0" w:color="000000"/>
            </w:tcBorders>
          </w:tcPr>
          <w:p w14:paraId="6D543944" w14:textId="77777777" w:rsidR="00CF7564" w:rsidRDefault="00724232">
            <w:pPr>
              <w:pStyle w:val="TableParagraph"/>
              <w:spacing w:line="186" w:lineRule="exact"/>
              <w:ind w:left="110"/>
              <w:rPr>
                <w:sz w:val="18"/>
              </w:rPr>
            </w:pPr>
            <w:r>
              <w:rPr>
                <w:sz w:val="18"/>
              </w:rPr>
              <w:t>word = word ^ data</w:t>
            </w:r>
          </w:p>
        </w:tc>
      </w:tr>
      <w:tr w:rsidR="00CF7564" w14:paraId="673D1360" w14:textId="77777777">
        <w:trPr>
          <w:trHeight w:val="207"/>
        </w:trPr>
        <w:tc>
          <w:tcPr>
            <w:tcW w:w="1076" w:type="dxa"/>
            <w:tcBorders>
              <w:top w:val="single" w:sz="4" w:space="0" w:color="000000"/>
              <w:bottom w:val="single" w:sz="4" w:space="0" w:color="000000"/>
              <w:right w:val="single" w:sz="4" w:space="0" w:color="000000"/>
            </w:tcBorders>
          </w:tcPr>
          <w:p w14:paraId="6BE9D561" w14:textId="77777777" w:rsidR="00CF7564" w:rsidRDefault="00724232">
            <w:pPr>
              <w:pStyle w:val="TableParagraph"/>
              <w:spacing w:line="187" w:lineRule="exact"/>
              <w:ind w:left="107"/>
              <w:rPr>
                <w:sz w:val="18"/>
              </w:rPr>
            </w:pPr>
            <w:r>
              <w:rPr>
                <w:sz w:val="18"/>
              </w:rPr>
              <w:t>memmax</w:t>
            </w:r>
          </w:p>
        </w:tc>
        <w:tc>
          <w:tcPr>
            <w:tcW w:w="1476" w:type="dxa"/>
            <w:tcBorders>
              <w:top w:val="single" w:sz="4" w:space="0" w:color="000000"/>
              <w:left w:val="single" w:sz="4" w:space="0" w:color="000000"/>
              <w:bottom w:val="single" w:sz="4" w:space="0" w:color="000000"/>
              <w:right w:val="single" w:sz="4" w:space="0" w:color="000000"/>
            </w:tcBorders>
          </w:tcPr>
          <w:p w14:paraId="04ABD949" w14:textId="77777777" w:rsidR="00CF7564" w:rsidRDefault="00724232">
            <w:pPr>
              <w:pStyle w:val="TableParagraph"/>
              <w:spacing w:line="187" w:lineRule="exact"/>
              <w:ind w:left="112"/>
              <w:rPr>
                <w:sz w:val="18"/>
              </w:rPr>
            </w:pPr>
            <w:r>
              <w:rPr>
                <w:sz w:val="18"/>
              </w:rPr>
              <w:t>8, 16, 32, 64</w:t>
            </w:r>
          </w:p>
        </w:tc>
        <w:tc>
          <w:tcPr>
            <w:tcW w:w="1968" w:type="dxa"/>
            <w:tcBorders>
              <w:top w:val="single" w:sz="4" w:space="0" w:color="000000"/>
              <w:left w:val="single" w:sz="4" w:space="0" w:color="000000"/>
              <w:bottom w:val="single" w:sz="4" w:space="0" w:color="000000"/>
            </w:tcBorders>
          </w:tcPr>
          <w:p w14:paraId="4FBB807D" w14:textId="77777777" w:rsidR="00CF7564" w:rsidRDefault="00724232">
            <w:pPr>
              <w:pStyle w:val="TableParagraph"/>
              <w:spacing w:line="187" w:lineRule="exact"/>
              <w:ind w:left="111"/>
              <w:rPr>
                <w:sz w:val="18"/>
              </w:rPr>
            </w:pPr>
            <w:r>
              <w:rPr>
                <w:sz w:val="18"/>
              </w:rPr>
              <w:t>word = max(word, data)</w:t>
            </w:r>
          </w:p>
        </w:tc>
      </w:tr>
      <w:tr w:rsidR="00CF7564" w14:paraId="1F0A5FBA" w14:textId="77777777">
        <w:trPr>
          <w:trHeight w:val="207"/>
        </w:trPr>
        <w:tc>
          <w:tcPr>
            <w:tcW w:w="1076" w:type="dxa"/>
            <w:tcBorders>
              <w:top w:val="single" w:sz="4" w:space="0" w:color="000000"/>
              <w:right w:val="single" w:sz="4" w:space="0" w:color="000000"/>
            </w:tcBorders>
          </w:tcPr>
          <w:p w14:paraId="2D1D2D28" w14:textId="77777777" w:rsidR="00CF7564" w:rsidRDefault="00724232">
            <w:pPr>
              <w:pStyle w:val="TableParagraph"/>
              <w:spacing w:line="187" w:lineRule="exact"/>
              <w:ind w:left="107"/>
              <w:rPr>
                <w:sz w:val="18"/>
              </w:rPr>
            </w:pPr>
            <w:r>
              <w:rPr>
                <w:sz w:val="18"/>
              </w:rPr>
              <w:t>memmin</w:t>
            </w:r>
          </w:p>
        </w:tc>
        <w:tc>
          <w:tcPr>
            <w:tcW w:w="1476" w:type="dxa"/>
            <w:tcBorders>
              <w:top w:val="single" w:sz="4" w:space="0" w:color="000000"/>
              <w:left w:val="single" w:sz="4" w:space="0" w:color="000000"/>
              <w:right w:val="single" w:sz="4" w:space="0" w:color="000000"/>
            </w:tcBorders>
          </w:tcPr>
          <w:p w14:paraId="535A24DB" w14:textId="77777777" w:rsidR="00CF7564" w:rsidRDefault="00724232">
            <w:pPr>
              <w:pStyle w:val="TableParagraph"/>
              <w:spacing w:line="187" w:lineRule="exact"/>
              <w:ind w:left="112"/>
              <w:rPr>
                <w:sz w:val="18"/>
              </w:rPr>
            </w:pPr>
            <w:r>
              <w:rPr>
                <w:sz w:val="18"/>
              </w:rPr>
              <w:t>8, 16, 32, 64</w:t>
            </w:r>
          </w:p>
        </w:tc>
        <w:tc>
          <w:tcPr>
            <w:tcW w:w="1968" w:type="dxa"/>
            <w:tcBorders>
              <w:top w:val="single" w:sz="4" w:space="0" w:color="000000"/>
              <w:left w:val="single" w:sz="4" w:space="0" w:color="000000"/>
            </w:tcBorders>
          </w:tcPr>
          <w:p w14:paraId="4444D0C8" w14:textId="77777777" w:rsidR="00CF7564" w:rsidRDefault="00724232">
            <w:pPr>
              <w:pStyle w:val="TableParagraph"/>
              <w:spacing w:line="187" w:lineRule="exact"/>
              <w:ind w:left="111"/>
              <w:rPr>
                <w:sz w:val="18"/>
              </w:rPr>
            </w:pPr>
            <w:r>
              <w:rPr>
                <w:sz w:val="18"/>
              </w:rPr>
              <w:t>word = min(word, data)</w:t>
            </w:r>
          </w:p>
        </w:tc>
      </w:tr>
    </w:tbl>
    <w:p w14:paraId="6C071897" w14:textId="77777777" w:rsidR="00CF7564" w:rsidRDefault="00CF7564">
      <w:pPr>
        <w:pStyle w:val="BodyText"/>
        <w:spacing w:before="10"/>
        <w:rPr>
          <w:sz w:val="14"/>
        </w:rPr>
      </w:pPr>
    </w:p>
    <w:p w14:paraId="674757A2" w14:textId="77777777" w:rsidR="00CF7564" w:rsidRDefault="00724232">
      <w:pPr>
        <w:spacing w:before="69"/>
        <w:ind w:left="2866"/>
        <w:rPr>
          <w:sz w:val="18"/>
        </w:rPr>
      </w:pPr>
      <w:r>
        <w:rPr>
          <w:w w:val="105"/>
          <w:sz w:val="18"/>
        </w:rPr>
        <w:t>Table 10-1: Atomic memory operations.</w:t>
      </w:r>
    </w:p>
    <w:p w14:paraId="36F9C894" w14:textId="77777777" w:rsidR="00CF7564" w:rsidRDefault="00CF7564">
      <w:pPr>
        <w:pStyle w:val="BodyText"/>
        <w:spacing w:before="10"/>
      </w:pPr>
    </w:p>
    <w:p w14:paraId="2790B0BB" w14:textId="77777777" w:rsidR="00CF7564" w:rsidRDefault="00724232">
      <w:pPr>
        <w:pStyle w:val="Heading2"/>
        <w:numPr>
          <w:ilvl w:val="1"/>
          <w:numId w:val="15"/>
        </w:numPr>
        <w:tabs>
          <w:tab w:val="left" w:pos="1923"/>
        </w:tabs>
        <w:ind w:hanging="577"/>
      </w:pPr>
      <w:bookmarkStart w:id="41" w:name="_TOC_250034"/>
      <w:r>
        <w:rPr>
          <w:w w:val="110"/>
        </w:rPr>
        <w:t>Shared</w:t>
      </w:r>
      <w:r>
        <w:rPr>
          <w:spacing w:val="-8"/>
          <w:w w:val="110"/>
        </w:rPr>
        <w:t xml:space="preserve"> </w:t>
      </w:r>
      <w:bookmarkEnd w:id="41"/>
      <w:r>
        <w:rPr>
          <w:w w:val="110"/>
        </w:rPr>
        <w:t>Registers</w:t>
      </w:r>
    </w:p>
    <w:p w14:paraId="74D8BD0A" w14:textId="77777777" w:rsidR="00CF7564" w:rsidRDefault="00CF7564">
      <w:pPr>
        <w:pStyle w:val="BodyText"/>
        <w:spacing w:before="7"/>
      </w:pPr>
    </w:p>
    <w:p w14:paraId="39D910EF" w14:textId="77777777" w:rsidR="00CF7564" w:rsidRDefault="00724232">
      <w:pPr>
        <w:pStyle w:val="BodyText"/>
        <w:ind w:left="1346" w:right="3063"/>
        <w:jc w:val="both"/>
      </w:pPr>
      <w:r>
        <w:t xml:space="preserve">The Hamal processor contains eight shared registers g0-g7 which can be read by any context and written by contexts running in privileged mode. The primary purpose of these registers is to allow the kernel to export data to user programs, such as a pointer </w:t>
      </w:r>
      <w:r>
        <w:t xml:space="preserve">to the table of kernel calls and the in- struction pointer for the frequently-called </w:t>
      </w:r>
      <w:r>
        <w:rPr>
          <w:i/>
        </w:rPr>
        <w:t xml:space="preserve">malloc </w:t>
      </w:r>
      <w:r>
        <w:t>routine. In addition, they allow shared data to be atomically read and modified by privileged-mode subroutines. Atomicity can be implemented by making use of both a</w:t>
      </w:r>
      <w:r>
        <w:t>rith- metic data paths in a VLIW instruction group to simultaneously read and write a shared register. For example, the current implementation of the Hamal microkernel uses g0 as a malloc counter; it stores the 64 bit local address at which the next segmen</w:t>
      </w:r>
      <w:r>
        <w:t xml:space="preserve">t should be allocated. Figure 10-1 gives assembly code for the privileged </w:t>
      </w:r>
      <w:r>
        <w:rPr>
          <w:i/>
        </w:rPr>
        <w:t xml:space="preserve">malloc </w:t>
      </w:r>
      <w:r>
        <w:t>routine. The first instruction group (instruction groups are demarcated by periods) attempts to obtain the counter by simultaneously reading and resetting g0. If it is success</w:t>
      </w:r>
      <w:r>
        <w:t xml:space="preserve">ful, the capability formed in r1 will have a non-zero address. If it is unsuccessful, indicating that another context currently holds the counter, then it spins until the counter is obtained. This implementation of </w:t>
      </w:r>
      <w:r>
        <w:rPr>
          <w:i/>
        </w:rPr>
        <w:t xml:space="preserve">malloc </w:t>
      </w:r>
      <w:r>
        <w:t>is extremely fast, running in only</w:t>
      </w:r>
      <w:r>
        <w:t xml:space="preserve"> four cycles when the code is present in the instruction cache.</w:t>
      </w:r>
    </w:p>
    <w:p w14:paraId="576B74AB" w14:textId="77777777" w:rsidR="00CF7564" w:rsidRDefault="00CF7564">
      <w:pPr>
        <w:pStyle w:val="BodyText"/>
        <w:spacing w:before="9"/>
        <w:rPr>
          <w:sz w:val="21"/>
        </w:rPr>
      </w:pPr>
    </w:p>
    <w:p w14:paraId="5067A7C6" w14:textId="77777777" w:rsidR="00CF7564" w:rsidRDefault="00724232">
      <w:pPr>
        <w:ind w:left="1778"/>
        <w:rPr>
          <w:rFonts w:ascii="Courier"/>
          <w:sz w:val="16"/>
        </w:rPr>
      </w:pPr>
      <w:r>
        <w:rPr>
          <w:rFonts w:ascii="Courier"/>
          <w:sz w:val="16"/>
        </w:rPr>
        <w:t>malloc:</w:t>
      </w:r>
    </w:p>
    <w:p w14:paraId="339C4719" w14:textId="77777777" w:rsidR="00CF7564" w:rsidRDefault="00724232">
      <w:pPr>
        <w:tabs>
          <w:tab w:val="left" w:pos="2930"/>
        </w:tabs>
        <w:spacing w:before="21" w:after="14"/>
        <w:ind w:left="1778"/>
        <w:rPr>
          <w:rFonts w:ascii="Courier"/>
          <w:sz w:val="16"/>
        </w:rPr>
      </w:pPr>
      <w:r>
        <w:rPr>
          <w:rFonts w:ascii="Courier"/>
          <w:sz w:val="16"/>
        </w:rPr>
        <w:t>.</w:t>
      </w:r>
      <w:r>
        <w:rPr>
          <w:rFonts w:ascii="Courier"/>
          <w:sz w:val="16"/>
        </w:rPr>
        <w:tab/>
        <w:t>r1 = gcap _CAP_BIG | _CAP_ALL,</w:t>
      </w:r>
      <w:r>
        <w:rPr>
          <w:rFonts w:ascii="Courier"/>
          <w:spacing w:val="-1"/>
          <w:sz w:val="16"/>
        </w:rPr>
        <w:t xml:space="preserve"> </w:t>
      </w:r>
      <w:r>
        <w:rPr>
          <w:rFonts w:ascii="Courier"/>
          <w:sz w:val="16"/>
        </w:rPr>
        <w:t>g0</w:t>
      </w:r>
    </w:p>
    <w:tbl>
      <w:tblPr>
        <w:tblW w:w="0" w:type="auto"/>
        <w:tblInd w:w="1736" w:type="dxa"/>
        <w:tblLayout w:type="fixed"/>
        <w:tblCellMar>
          <w:left w:w="0" w:type="dxa"/>
          <w:right w:w="0" w:type="dxa"/>
        </w:tblCellMar>
        <w:tblLook w:val="01E0" w:firstRow="1" w:lastRow="1" w:firstColumn="1" w:lastColumn="1" w:noHBand="0" w:noVBand="0"/>
      </w:tblPr>
      <w:tblGrid>
        <w:gridCol w:w="1010"/>
        <w:gridCol w:w="2112"/>
        <w:gridCol w:w="2642"/>
      </w:tblGrid>
      <w:tr w:rsidR="00CF7564" w14:paraId="44D2167E" w14:textId="77777777">
        <w:trPr>
          <w:trHeight w:val="174"/>
        </w:trPr>
        <w:tc>
          <w:tcPr>
            <w:tcW w:w="1010" w:type="dxa"/>
          </w:tcPr>
          <w:p w14:paraId="0D6060B4" w14:textId="77777777" w:rsidR="00CF7564" w:rsidRDefault="00CF7564">
            <w:pPr>
              <w:pStyle w:val="TableParagraph"/>
              <w:rPr>
                <w:sz w:val="10"/>
              </w:rPr>
            </w:pPr>
          </w:p>
        </w:tc>
        <w:tc>
          <w:tcPr>
            <w:tcW w:w="2112" w:type="dxa"/>
          </w:tcPr>
          <w:p w14:paraId="456A8BF8" w14:textId="77777777" w:rsidR="00CF7564" w:rsidRDefault="00724232">
            <w:pPr>
              <w:pStyle w:val="TableParagraph"/>
              <w:spacing w:before="8" w:line="147" w:lineRule="exact"/>
              <w:ind w:left="191"/>
              <w:rPr>
                <w:rFonts w:ascii="Courier"/>
                <w:sz w:val="16"/>
              </w:rPr>
            </w:pPr>
            <w:r>
              <w:rPr>
                <w:rFonts w:ascii="Courier"/>
                <w:sz w:val="16"/>
              </w:rPr>
              <w:t>g0 = move 0</w:t>
            </w:r>
          </w:p>
        </w:tc>
        <w:tc>
          <w:tcPr>
            <w:tcW w:w="2642" w:type="dxa"/>
          </w:tcPr>
          <w:p w14:paraId="238873E0" w14:textId="77777777" w:rsidR="00CF7564" w:rsidRDefault="00724232">
            <w:pPr>
              <w:pStyle w:val="TableParagraph"/>
              <w:spacing w:before="8" w:line="147" w:lineRule="exact"/>
              <w:ind w:left="191"/>
              <w:rPr>
                <w:rFonts w:ascii="Courier"/>
                <w:sz w:val="16"/>
              </w:rPr>
            </w:pPr>
            <w:r>
              <w:rPr>
                <w:rFonts w:ascii="Courier"/>
                <w:sz w:val="16"/>
              </w:rPr>
              <w:t>;; obtain the counter</w:t>
            </w:r>
          </w:p>
        </w:tc>
      </w:tr>
      <w:tr w:rsidR="00CF7564" w14:paraId="580C2812" w14:textId="77777777">
        <w:trPr>
          <w:trHeight w:val="181"/>
        </w:trPr>
        <w:tc>
          <w:tcPr>
            <w:tcW w:w="1010" w:type="dxa"/>
          </w:tcPr>
          <w:p w14:paraId="4AB5A981" w14:textId="77777777" w:rsidR="00CF7564" w:rsidRDefault="00724232">
            <w:pPr>
              <w:pStyle w:val="TableParagraph"/>
              <w:spacing w:before="14" w:line="148" w:lineRule="exact"/>
              <w:ind w:left="50"/>
              <w:rPr>
                <w:rFonts w:ascii="Courier"/>
                <w:sz w:val="16"/>
              </w:rPr>
            </w:pPr>
            <w:r>
              <w:rPr>
                <w:rFonts w:ascii="Courier"/>
                <w:w w:val="99"/>
                <w:sz w:val="16"/>
              </w:rPr>
              <w:t>.</w:t>
            </w:r>
          </w:p>
        </w:tc>
        <w:tc>
          <w:tcPr>
            <w:tcW w:w="2112" w:type="dxa"/>
          </w:tcPr>
          <w:p w14:paraId="36348983" w14:textId="77777777" w:rsidR="00CF7564" w:rsidRDefault="00724232">
            <w:pPr>
              <w:pStyle w:val="TableParagraph"/>
              <w:spacing w:before="14" w:line="148" w:lineRule="exact"/>
              <w:ind w:left="191"/>
              <w:rPr>
                <w:rFonts w:ascii="Courier"/>
                <w:sz w:val="16"/>
              </w:rPr>
            </w:pPr>
            <w:r>
              <w:rPr>
                <w:rFonts w:ascii="Courier"/>
                <w:sz w:val="16"/>
              </w:rPr>
              <w:t>p0 = test r1x, r1x</w:t>
            </w:r>
          </w:p>
        </w:tc>
        <w:tc>
          <w:tcPr>
            <w:tcW w:w="2642" w:type="dxa"/>
          </w:tcPr>
          <w:p w14:paraId="188C43A7" w14:textId="77777777" w:rsidR="00CF7564" w:rsidRDefault="00724232">
            <w:pPr>
              <w:pStyle w:val="TableParagraph"/>
              <w:spacing w:before="14" w:line="148" w:lineRule="exact"/>
              <w:ind w:left="191"/>
              <w:rPr>
                <w:rFonts w:ascii="Courier"/>
                <w:sz w:val="16"/>
              </w:rPr>
            </w:pPr>
            <w:r>
              <w:rPr>
                <w:rFonts w:ascii="Courier"/>
                <w:sz w:val="16"/>
              </w:rPr>
              <w:t>;; p0 indicates success</w:t>
            </w:r>
          </w:p>
        </w:tc>
      </w:tr>
      <w:tr w:rsidR="00CF7564" w14:paraId="78759FD0" w14:textId="77777777">
        <w:trPr>
          <w:trHeight w:val="181"/>
        </w:trPr>
        <w:tc>
          <w:tcPr>
            <w:tcW w:w="1010" w:type="dxa"/>
          </w:tcPr>
          <w:p w14:paraId="656A228A" w14:textId="77777777" w:rsidR="00CF7564" w:rsidRDefault="00CF7564">
            <w:pPr>
              <w:pStyle w:val="TableParagraph"/>
              <w:rPr>
                <w:sz w:val="12"/>
              </w:rPr>
            </w:pPr>
          </w:p>
        </w:tc>
        <w:tc>
          <w:tcPr>
            <w:tcW w:w="2112" w:type="dxa"/>
          </w:tcPr>
          <w:p w14:paraId="33BBE678" w14:textId="77777777" w:rsidR="00CF7564" w:rsidRDefault="00724232">
            <w:pPr>
              <w:pStyle w:val="TableParagraph"/>
              <w:spacing w:before="15" w:line="147" w:lineRule="exact"/>
              <w:ind w:left="191"/>
              <w:rPr>
                <w:rFonts w:ascii="Courier"/>
                <w:sz w:val="16"/>
              </w:rPr>
            </w:pPr>
            <w:r>
              <w:rPr>
                <w:rFonts w:ascii="Courier"/>
                <w:sz w:val="16"/>
              </w:rPr>
              <w:t>r2 = alloc r1, r0a</w:t>
            </w:r>
          </w:p>
        </w:tc>
        <w:tc>
          <w:tcPr>
            <w:tcW w:w="2642" w:type="dxa"/>
          </w:tcPr>
          <w:p w14:paraId="4A85575E" w14:textId="77777777" w:rsidR="00CF7564" w:rsidRDefault="00724232">
            <w:pPr>
              <w:pStyle w:val="TableParagraph"/>
              <w:spacing w:before="15" w:line="147" w:lineRule="exact"/>
              <w:ind w:left="191"/>
              <w:rPr>
                <w:rFonts w:ascii="Courier"/>
                <w:sz w:val="16"/>
              </w:rPr>
            </w:pPr>
            <w:r>
              <w:rPr>
                <w:rFonts w:ascii="Courier"/>
                <w:sz w:val="16"/>
              </w:rPr>
              <w:t>;; allocate the memory</w:t>
            </w:r>
          </w:p>
        </w:tc>
      </w:tr>
      <w:tr w:rsidR="00CF7564" w14:paraId="0C0072D5" w14:textId="77777777">
        <w:trPr>
          <w:trHeight w:val="181"/>
        </w:trPr>
        <w:tc>
          <w:tcPr>
            <w:tcW w:w="1010" w:type="dxa"/>
          </w:tcPr>
          <w:p w14:paraId="5380F9A1" w14:textId="77777777" w:rsidR="00CF7564" w:rsidRDefault="00724232">
            <w:pPr>
              <w:pStyle w:val="TableParagraph"/>
              <w:tabs>
                <w:tab w:val="left" w:pos="433"/>
              </w:tabs>
              <w:spacing w:before="14" w:line="147" w:lineRule="exact"/>
              <w:ind w:left="50"/>
              <w:rPr>
                <w:rFonts w:ascii="Courier"/>
                <w:sz w:val="16"/>
              </w:rPr>
            </w:pPr>
            <w:r>
              <w:rPr>
                <w:rFonts w:ascii="Courier"/>
                <w:sz w:val="16"/>
              </w:rPr>
              <w:t>.</w:t>
            </w:r>
            <w:r>
              <w:rPr>
                <w:rFonts w:ascii="Courier"/>
                <w:sz w:val="16"/>
              </w:rPr>
              <w:tab/>
              <w:t>(p0)</w:t>
            </w:r>
          </w:p>
        </w:tc>
        <w:tc>
          <w:tcPr>
            <w:tcW w:w="2112" w:type="dxa"/>
          </w:tcPr>
          <w:p w14:paraId="15F57420" w14:textId="77777777" w:rsidR="00CF7564" w:rsidRDefault="00724232">
            <w:pPr>
              <w:pStyle w:val="TableParagraph"/>
              <w:spacing w:before="14" w:line="147" w:lineRule="exact"/>
              <w:ind w:left="191"/>
              <w:rPr>
                <w:rFonts w:ascii="Courier"/>
                <w:sz w:val="16"/>
              </w:rPr>
            </w:pPr>
            <w:r>
              <w:rPr>
                <w:rFonts w:ascii="Courier"/>
                <w:sz w:val="16"/>
              </w:rPr>
              <w:t>r1 = askip r1, r0a</w:t>
            </w:r>
          </w:p>
        </w:tc>
        <w:tc>
          <w:tcPr>
            <w:tcW w:w="2642" w:type="dxa"/>
          </w:tcPr>
          <w:p w14:paraId="0474B2EA" w14:textId="77777777" w:rsidR="00CF7564" w:rsidRDefault="00724232">
            <w:pPr>
              <w:pStyle w:val="TableParagraph"/>
              <w:spacing w:before="14" w:line="147" w:lineRule="exact"/>
              <w:ind w:left="191"/>
              <w:rPr>
                <w:rFonts w:ascii="Courier"/>
                <w:sz w:val="16"/>
              </w:rPr>
            </w:pPr>
            <w:r>
              <w:rPr>
                <w:rFonts w:ascii="Courier"/>
                <w:sz w:val="16"/>
              </w:rPr>
              <w:t>;; advance the counter</w:t>
            </w:r>
          </w:p>
        </w:tc>
      </w:tr>
      <w:tr w:rsidR="00CF7564" w14:paraId="47133155" w14:textId="77777777">
        <w:trPr>
          <w:trHeight w:val="181"/>
        </w:trPr>
        <w:tc>
          <w:tcPr>
            <w:tcW w:w="1010" w:type="dxa"/>
          </w:tcPr>
          <w:p w14:paraId="08421539" w14:textId="77777777" w:rsidR="00CF7564" w:rsidRDefault="00724232">
            <w:pPr>
              <w:pStyle w:val="TableParagraph"/>
              <w:spacing w:before="14" w:line="147" w:lineRule="exact"/>
              <w:ind w:right="190"/>
              <w:jc w:val="right"/>
              <w:rPr>
                <w:rFonts w:ascii="Courier"/>
                <w:sz w:val="16"/>
              </w:rPr>
            </w:pPr>
            <w:r>
              <w:rPr>
                <w:rFonts w:ascii="Courier"/>
                <w:w w:val="95"/>
                <w:sz w:val="16"/>
              </w:rPr>
              <w:t>(p0)</w:t>
            </w:r>
          </w:p>
        </w:tc>
        <w:tc>
          <w:tcPr>
            <w:tcW w:w="2112" w:type="dxa"/>
          </w:tcPr>
          <w:p w14:paraId="6A34D5E4" w14:textId="77777777" w:rsidR="00CF7564" w:rsidRDefault="00724232">
            <w:pPr>
              <w:pStyle w:val="TableParagraph"/>
              <w:spacing w:before="14" w:line="147" w:lineRule="exact"/>
              <w:ind w:left="191"/>
              <w:rPr>
                <w:rFonts w:ascii="Courier"/>
                <w:sz w:val="16"/>
              </w:rPr>
            </w:pPr>
            <w:r>
              <w:rPr>
                <w:rFonts w:ascii="Courier"/>
                <w:sz w:val="16"/>
              </w:rPr>
              <w:t>r0 = move r2</w:t>
            </w:r>
          </w:p>
        </w:tc>
        <w:tc>
          <w:tcPr>
            <w:tcW w:w="2642" w:type="dxa"/>
          </w:tcPr>
          <w:p w14:paraId="07FE6FC9" w14:textId="77777777" w:rsidR="00CF7564" w:rsidRDefault="00724232">
            <w:pPr>
              <w:pStyle w:val="TableParagraph"/>
              <w:spacing w:before="14" w:line="147" w:lineRule="exact"/>
              <w:ind w:left="191"/>
              <w:rPr>
                <w:rFonts w:ascii="Courier"/>
                <w:sz w:val="16"/>
              </w:rPr>
            </w:pPr>
            <w:r>
              <w:rPr>
                <w:rFonts w:ascii="Courier"/>
                <w:sz w:val="16"/>
              </w:rPr>
              <w:t>;; new pointer in r0</w:t>
            </w:r>
          </w:p>
        </w:tc>
      </w:tr>
      <w:tr w:rsidR="00CF7564" w14:paraId="49B0F0AF" w14:textId="77777777">
        <w:trPr>
          <w:trHeight w:val="181"/>
        </w:trPr>
        <w:tc>
          <w:tcPr>
            <w:tcW w:w="1010" w:type="dxa"/>
          </w:tcPr>
          <w:p w14:paraId="46587660" w14:textId="77777777" w:rsidR="00CF7564" w:rsidRDefault="00724232">
            <w:pPr>
              <w:pStyle w:val="TableParagraph"/>
              <w:tabs>
                <w:tab w:val="left" w:pos="433"/>
              </w:tabs>
              <w:spacing w:before="14" w:line="147" w:lineRule="exact"/>
              <w:ind w:left="50"/>
              <w:rPr>
                <w:rFonts w:ascii="Courier"/>
                <w:sz w:val="16"/>
              </w:rPr>
            </w:pPr>
            <w:r>
              <w:rPr>
                <w:rFonts w:ascii="Courier"/>
                <w:sz w:val="16"/>
              </w:rPr>
              <w:t>.</w:t>
            </w:r>
            <w:r>
              <w:rPr>
                <w:rFonts w:ascii="Courier"/>
                <w:sz w:val="16"/>
              </w:rPr>
              <w:tab/>
              <w:t>(p0)</w:t>
            </w:r>
          </w:p>
        </w:tc>
        <w:tc>
          <w:tcPr>
            <w:tcW w:w="2112" w:type="dxa"/>
          </w:tcPr>
          <w:p w14:paraId="4AC21B50" w14:textId="77777777" w:rsidR="00CF7564" w:rsidRDefault="00724232">
            <w:pPr>
              <w:pStyle w:val="TableParagraph"/>
              <w:spacing w:before="14" w:line="147" w:lineRule="exact"/>
              <w:ind w:left="191"/>
              <w:rPr>
                <w:rFonts w:ascii="Courier"/>
                <w:sz w:val="16"/>
              </w:rPr>
            </w:pPr>
            <w:r>
              <w:rPr>
                <w:rFonts w:ascii="Courier"/>
                <w:sz w:val="16"/>
              </w:rPr>
              <w:t>g0 = move r1x</w:t>
            </w:r>
          </w:p>
        </w:tc>
        <w:tc>
          <w:tcPr>
            <w:tcW w:w="2642" w:type="dxa"/>
          </w:tcPr>
          <w:p w14:paraId="139EAF1F" w14:textId="77777777" w:rsidR="00CF7564" w:rsidRDefault="00724232">
            <w:pPr>
              <w:pStyle w:val="TableParagraph"/>
              <w:spacing w:before="14" w:line="147" w:lineRule="exact"/>
              <w:ind w:left="191"/>
              <w:rPr>
                <w:rFonts w:ascii="Courier"/>
                <w:sz w:val="16"/>
              </w:rPr>
            </w:pPr>
            <w:r>
              <w:rPr>
                <w:rFonts w:ascii="Courier"/>
                <w:sz w:val="16"/>
              </w:rPr>
              <w:t>;; replace the counter</w:t>
            </w:r>
          </w:p>
        </w:tc>
      </w:tr>
      <w:tr w:rsidR="00CF7564" w14:paraId="3C35555A" w14:textId="77777777">
        <w:trPr>
          <w:trHeight w:val="181"/>
        </w:trPr>
        <w:tc>
          <w:tcPr>
            <w:tcW w:w="1010" w:type="dxa"/>
          </w:tcPr>
          <w:p w14:paraId="240E3ACC" w14:textId="77777777" w:rsidR="00CF7564" w:rsidRDefault="00724232">
            <w:pPr>
              <w:pStyle w:val="TableParagraph"/>
              <w:spacing w:before="14" w:line="147" w:lineRule="exact"/>
              <w:ind w:right="190"/>
              <w:jc w:val="right"/>
              <w:rPr>
                <w:rFonts w:ascii="Courier"/>
                <w:sz w:val="16"/>
              </w:rPr>
            </w:pPr>
            <w:r>
              <w:rPr>
                <w:rFonts w:ascii="Courier"/>
                <w:w w:val="95"/>
                <w:sz w:val="16"/>
              </w:rPr>
              <w:t>(p0)</w:t>
            </w:r>
          </w:p>
        </w:tc>
        <w:tc>
          <w:tcPr>
            <w:tcW w:w="2112" w:type="dxa"/>
          </w:tcPr>
          <w:p w14:paraId="50F27A0D" w14:textId="77777777" w:rsidR="00CF7564" w:rsidRDefault="00724232">
            <w:pPr>
              <w:pStyle w:val="TableParagraph"/>
              <w:spacing w:before="14" w:line="147" w:lineRule="exact"/>
              <w:ind w:left="191"/>
              <w:rPr>
                <w:rFonts w:ascii="Courier"/>
                <w:sz w:val="16"/>
              </w:rPr>
            </w:pPr>
            <w:r>
              <w:rPr>
                <w:rFonts w:ascii="Courier"/>
                <w:sz w:val="16"/>
              </w:rPr>
              <w:t>r1x = move 0</w:t>
            </w:r>
          </w:p>
        </w:tc>
        <w:tc>
          <w:tcPr>
            <w:tcW w:w="2642" w:type="dxa"/>
          </w:tcPr>
          <w:p w14:paraId="01412BAE" w14:textId="77777777" w:rsidR="00CF7564" w:rsidRDefault="00724232">
            <w:pPr>
              <w:pStyle w:val="TableParagraph"/>
              <w:spacing w:before="14" w:line="147" w:lineRule="exact"/>
              <w:ind w:left="191"/>
              <w:rPr>
                <w:rFonts w:ascii="Courier"/>
                <w:sz w:val="16"/>
              </w:rPr>
            </w:pPr>
            <w:r>
              <w:rPr>
                <w:rFonts w:ascii="Courier"/>
                <w:sz w:val="16"/>
              </w:rPr>
              <w:t>;; destroy the capability</w:t>
            </w:r>
          </w:p>
        </w:tc>
      </w:tr>
      <w:tr w:rsidR="00CF7564" w14:paraId="14F4064B" w14:textId="77777777">
        <w:trPr>
          <w:trHeight w:val="181"/>
        </w:trPr>
        <w:tc>
          <w:tcPr>
            <w:tcW w:w="1010" w:type="dxa"/>
          </w:tcPr>
          <w:p w14:paraId="65183ECD" w14:textId="77777777" w:rsidR="00CF7564" w:rsidRDefault="00724232">
            <w:pPr>
              <w:pStyle w:val="TableParagraph"/>
              <w:spacing w:before="14" w:line="147" w:lineRule="exact"/>
              <w:ind w:right="190"/>
              <w:jc w:val="right"/>
              <w:rPr>
                <w:rFonts w:ascii="Courier"/>
                <w:sz w:val="16"/>
              </w:rPr>
            </w:pPr>
            <w:r>
              <w:rPr>
                <w:rFonts w:ascii="Courier"/>
                <w:w w:val="95"/>
                <w:sz w:val="16"/>
              </w:rPr>
              <w:t>(p0)</w:t>
            </w:r>
          </w:p>
        </w:tc>
        <w:tc>
          <w:tcPr>
            <w:tcW w:w="2112" w:type="dxa"/>
          </w:tcPr>
          <w:p w14:paraId="6E2E335C" w14:textId="77777777" w:rsidR="00CF7564" w:rsidRDefault="00724232">
            <w:pPr>
              <w:pStyle w:val="TableParagraph"/>
              <w:spacing w:before="14" w:line="147" w:lineRule="exact"/>
              <w:ind w:left="191"/>
              <w:rPr>
                <w:rFonts w:ascii="Courier"/>
                <w:sz w:val="16"/>
              </w:rPr>
            </w:pPr>
            <w:r>
              <w:rPr>
                <w:rFonts w:ascii="Courier"/>
                <w:sz w:val="16"/>
              </w:rPr>
              <w:t>return</w:t>
            </w:r>
          </w:p>
        </w:tc>
        <w:tc>
          <w:tcPr>
            <w:tcW w:w="2642" w:type="dxa"/>
          </w:tcPr>
          <w:p w14:paraId="7D75380B" w14:textId="77777777" w:rsidR="00CF7564" w:rsidRDefault="00CF7564">
            <w:pPr>
              <w:pStyle w:val="TableParagraph"/>
              <w:rPr>
                <w:sz w:val="12"/>
              </w:rPr>
            </w:pPr>
          </w:p>
        </w:tc>
      </w:tr>
      <w:tr w:rsidR="00CF7564" w14:paraId="5DDA4721" w14:textId="77777777">
        <w:trPr>
          <w:trHeight w:val="174"/>
        </w:trPr>
        <w:tc>
          <w:tcPr>
            <w:tcW w:w="1010" w:type="dxa"/>
          </w:tcPr>
          <w:p w14:paraId="70A22E4E" w14:textId="77777777" w:rsidR="00CF7564" w:rsidRDefault="00724232">
            <w:pPr>
              <w:pStyle w:val="TableParagraph"/>
              <w:spacing w:before="14" w:line="141" w:lineRule="exact"/>
              <w:ind w:left="50"/>
              <w:rPr>
                <w:rFonts w:ascii="Courier"/>
                <w:sz w:val="16"/>
              </w:rPr>
            </w:pPr>
            <w:r>
              <w:rPr>
                <w:rFonts w:ascii="Courier"/>
                <w:w w:val="99"/>
                <w:sz w:val="16"/>
              </w:rPr>
              <w:t>.</w:t>
            </w:r>
          </w:p>
        </w:tc>
        <w:tc>
          <w:tcPr>
            <w:tcW w:w="2112" w:type="dxa"/>
          </w:tcPr>
          <w:p w14:paraId="18D755FB" w14:textId="77777777" w:rsidR="00CF7564" w:rsidRDefault="00724232">
            <w:pPr>
              <w:pStyle w:val="TableParagraph"/>
              <w:spacing w:before="14" w:line="141" w:lineRule="exact"/>
              <w:ind w:left="191"/>
              <w:rPr>
                <w:rFonts w:ascii="Courier"/>
                <w:sz w:val="16"/>
              </w:rPr>
            </w:pPr>
            <w:r>
              <w:rPr>
                <w:rFonts w:ascii="Courier"/>
                <w:sz w:val="16"/>
              </w:rPr>
              <w:t>branch malloc</w:t>
            </w:r>
          </w:p>
        </w:tc>
        <w:tc>
          <w:tcPr>
            <w:tcW w:w="2642" w:type="dxa"/>
          </w:tcPr>
          <w:p w14:paraId="180A4A8A" w14:textId="77777777" w:rsidR="00CF7564" w:rsidRDefault="00724232">
            <w:pPr>
              <w:pStyle w:val="TableParagraph"/>
              <w:spacing w:before="14" w:line="141" w:lineRule="exact"/>
              <w:ind w:left="191"/>
              <w:rPr>
                <w:rFonts w:ascii="Courier"/>
                <w:sz w:val="16"/>
              </w:rPr>
            </w:pPr>
            <w:r>
              <w:rPr>
                <w:rFonts w:ascii="Courier"/>
                <w:sz w:val="16"/>
              </w:rPr>
              <w:t>;; spin on failure</w:t>
            </w:r>
          </w:p>
        </w:tc>
      </w:tr>
    </w:tbl>
    <w:p w14:paraId="19E7A345" w14:textId="77777777" w:rsidR="00CF7564" w:rsidRDefault="00CF7564">
      <w:pPr>
        <w:pStyle w:val="BodyText"/>
        <w:rPr>
          <w:rFonts w:ascii="Courier"/>
          <w:sz w:val="16"/>
        </w:rPr>
      </w:pPr>
    </w:p>
    <w:p w14:paraId="666F3F38" w14:textId="77777777" w:rsidR="00CF7564" w:rsidRDefault="00724232">
      <w:pPr>
        <w:spacing w:before="82"/>
        <w:ind w:left="1412"/>
        <w:jc w:val="both"/>
        <w:rPr>
          <w:sz w:val="18"/>
        </w:rPr>
      </w:pPr>
      <w:r>
        <w:rPr>
          <w:w w:val="105"/>
          <w:sz w:val="18"/>
        </w:rPr>
        <w:t>Figure 10-1: Assembly code for malloc, which atomically reads &amp; modifies g0.</w:t>
      </w:r>
    </w:p>
    <w:p w14:paraId="54D9272D" w14:textId="77777777" w:rsidR="00CF7564" w:rsidRDefault="00CF7564">
      <w:pPr>
        <w:pStyle w:val="BodyText"/>
        <w:rPr>
          <w:sz w:val="21"/>
        </w:rPr>
      </w:pPr>
    </w:p>
    <w:p w14:paraId="29C0CF67" w14:textId="77777777" w:rsidR="00CF7564" w:rsidRDefault="00724232">
      <w:pPr>
        <w:pStyle w:val="BodyText"/>
        <w:spacing w:before="68"/>
        <w:ind w:left="2213" w:right="3930"/>
        <w:jc w:val="center"/>
      </w:pPr>
      <w:r>
        <w:t>102</w:t>
      </w:r>
    </w:p>
    <w:p w14:paraId="64E16507" w14:textId="77777777" w:rsidR="00CF7564" w:rsidRDefault="00CF7564">
      <w:pPr>
        <w:jc w:val="center"/>
        <w:sectPr w:rsidR="00CF7564">
          <w:pgSz w:w="12240" w:h="15840"/>
          <w:pgMar w:top="720" w:right="0" w:bottom="280" w:left="1720" w:header="720" w:footer="720" w:gutter="0"/>
          <w:cols w:space="720"/>
        </w:sectPr>
      </w:pPr>
    </w:p>
    <w:p w14:paraId="35EDA9BE" w14:textId="77777777" w:rsidR="00CF7564" w:rsidRDefault="00724232">
      <w:pPr>
        <w:pStyle w:val="Heading2"/>
        <w:numPr>
          <w:ilvl w:val="1"/>
          <w:numId w:val="15"/>
        </w:numPr>
        <w:tabs>
          <w:tab w:val="left" w:pos="1923"/>
        </w:tabs>
        <w:spacing w:before="39"/>
        <w:ind w:hanging="577"/>
      </w:pPr>
      <w:bookmarkStart w:id="42" w:name="_TOC_250033"/>
      <w:r>
        <w:rPr>
          <w:w w:val="105"/>
        </w:rPr>
        <w:t>Register-Based</w:t>
      </w:r>
      <w:r>
        <w:rPr>
          <w:spacing w:val="-4"/>
          <w:w w:val="105"/>
        </w:rPr>
        <w:t xml:space="preserve"> </w:t>
      </w:r>
      <w:bookmarkEnd w:id="42"/>
      <w:r>
        <w:rPr>
          <w:w w:val="105"/>
        </w:rPr>
        <w:t>Synchronization</w:t>
      </w:r>
    </w:p>
    <w:p w14:paraId="79959C96" w14:textId="77777777" w:rsidR="00CF7564" w:rsidRDefault="00CF7564">
      <w:pPr>
        <w:pStyle w:val="BodyText"/>
        <w:spacing w:before="7"/>
      </w:pPr>
    </w:p>
    <w:p w14:paraId="7BA51A07" w14:textId="77777777" w:rsidR="00CF7564" w:rsidRDefault="00724232">
      <w:pPr>
        <w:pStyle w:val="BodyText"/>
        <w:ind w:left="1346" w:right="3064"/>
        <w:jc w:val="both"/>
      </w:pPr>
      <w:r>
        <w:t xml:space="preserve">Hamal supports register-based synchronization via the </w:t>
      </w:r>
      <w:r>
        <w:rPr>
          <w:i/>
        </w:rPr>
        <w:t>join</w:t>
      </w:r>
      <w:r>
        <w:t xml:space="preserve">, </w:t>
      </w:r>
      <w:r>
        <w:rPr>
          <w:i/>
        </w:rPr>
        <w:t xml:space="preserve">jcap </w:t>
      </w:r>
      <w:r>
        <w:t xml:space="preserve">and </w:t>
      </w:r>
      <w:r>
        <w:rPr>
          <w:i/>
        </w:rPr>
        <w:t xml:space="preserve">busy </w:t>
      </w:r>
      <w:r>
        <w:t xml:space="preserve">instructions. The </w:t>
      </w:r>
      <w:r>
        <w:rPr>
          <w:i/>
        </w:rPr>
        <w:t xml:space="preserve">jcap </w:t>
      </w:r>
      <w:r>
        <w:t xml:space="preserve">instruction creates a </w:t>
      </w:r>
      <w:r>
        <w:rPr>
          <w:i/>
        </w:rPr>
        <w:t xml:space="preserve">join capability </w:t>
      </w:r>
      <w:r>
        <w:t xml:space="preserve">which, when given to other threads, allows them to use the </w:t>
      </w:r>
      <w:r>
        <w:rPr>
          <w:i/>
        </w:rPr>
        <w:t xml:space="preserve">join </w:t>
      </w:r>
      <w:r>
        <w:t xml:space="preserve">instruction to write di- rectly to a register in the thread that created the capability. The </w:t>
      </w:r>
      <w:r>
        <w:rPr>
          <w:i/>
        </w:rPr>
        <w:t xml:space="preserve">busy </w:t>
      </w:r>
      <w:r>
        <w:t>in- struction marks a register as busy, which will cause</w:t>
      </w:r>
      <w:r>
        <w:t xml:space="preserve"> a thread to stall when it attempts to access this register until another thread uses </w:t>
      </w:r>
      <w:r>
        <w:rPr>
          <w:i/>
        </w:rPr>
        <w:t xml:space="preserve">join </w:t>
      </w:r>
      <w:r>
        <w:t>to write to it. This is similar to register-based synchronization in the M-Machine [Keck- ler98], but differs in two important respects. First, the mechanism is pro-</w:t>
      </w:r>
      <w:r>
        <w:t xml:space="preserve"> tected via join capabilities, so mutually untrusting threads can run on the same machine without worrying about unsolicited writes to their register files. Second, while the M-Machine restricts register-based synchronization to active threads running on t</w:t>
      </w:r>
      <w:r>
        <w:t xml:space="preserve">he same physical processor, the Hamal </w:t>
      </w:r>
      <w:r>
        <w:rPr>
          <w:i/>
        </w:rPr>
        <w:t xml:space="preserve">join </w:t>
      </w:r>
      <w:r>
        <w:t xml:space="preserve">instruction can be used to write to an arbitrary local or remote thread in the system, and the </w:t>
      </w:r>
      <w:r>
        <w:rPr>
          <w:i/>
        </w:rPr>
        <w:t xml:space="preserve">reply </w:t>
      </w:r>
      <w:r>
        <w:t>event allows the microkernel to handle joins to threads which are not currently</w:t>
      </w:r>
      <w:r>
        <w:rPr>
          <w:spacing w:val="-6"/>
        </w:rPr>
        <w:t xml:space="preserve"> </w:t>
      </w:r>
      <w:r>
        <w:t>active.</w:t>
      </w:r>
    </w:p>
    <w:p w14:paraId="07E48258" w14:textId="77777777" w:rsidR="00CF7564" w:rsidRDefault="00724232">
      <w:pPr>
        <w:pStyle w:val="BodyText"/>
        <w:spacing w:before="1"/>
        <w:ind w:left="1346" w:right="3064" w:firstLine="360"/>
        <w:jc w:val="both"/>
      </w:pPr>
      <w:r>
        <w:t>One of the most importan</w:t>
      </w:r>
      <w:r>
        <w:t>t uses of register-based synchronization is to implement parent-child synchronization. A parent thread can initialize a child thread with a join capability allowing the child to write directly to one or more of the parent’s registers. This allows both sync</w:t>
      </w:r>
      <w:r>
        <w:t>hronization and one-way communication of data. A two-way communication channel can  be established if the child thread passes a join capability back to its</w:t>
      </w:r>
      <w:r>
        <w:rPr>
          <w:spacing w:val="-25"/>
        </w:rPr>
        <w:t xml:space="preserve"> </w:t>
      </w:r>
      <w:r>
        <w:t>parent.</w:t>
      </w:r>
    </w:p>
    <w:p w14:paraId="646930ED" w14:textId="77777777" w:rsidR="00CF7564" w:rsidRDefault="00724232">
      <w:pPr>
        <w:pStyle w:val="BodyText"/>
        <w:ind w:left="1346" w:right="3063" w:firstLine="360"/>
        <w:jc w:val="both"/>
      </w:pPr>
      <w:r>
        <w:t xml:space="preserve">As an example, consider the </w:t>
      </w:r>
      <w:r>
        <w:rPr>
          <w:i/>
        </w:rPr>
        <w:t xml:space="preserve">procs_doacross </w:t>
      </w:r>
      <w:r>
        <w:t xml:space="preserve">and </w:t>
      </w:r>
      <w:r>
        <w:rPr>
          <w:i/>
        </w:rPr>
        <w:t xml:space="preserve">procs_doacross_sync </w:t>
      </w:r>
      <w:r>
        <w:t xml:space="preserve">library routines. </w:t>
      </w:r>
      <w:r>
        <w:rPr>
          <w:i/>
        </w:rPr>
        <w:t xml:space="preserve">procs_doacross </w:t>
      </w:r>
      <w:r>
        <w:t>starts a family of threads, one thread on every processor within a given processor set. It takes as arguments a proc- essor set, the code address at which the threads should be started, and a set of arguments with which to initialize the thr</w:t>
      </w:r>
      <w:r>
        <w:t xml:space="preserve">eads. A call to </w:t>
      </w:r>
      <w:r>
        <w:rPr>
          <w:i/>
        </w:rPr>
        <w:t xml:space="preserve">procs_doacross </w:t>
      </w:r>
      <w:r>
        <w:t xml:space="preserve">does not return until all threads have exited. The </w:t>
      </w:r>
      <w:r>
        <w:rPr>
          <w:i/>
        </w:rPr>
        <w:t xml:space="preserve">procs_doacross_sync </w:t>
      </w:r>
      <w:r>
        <w:t xml:space="preserve">function provides barrier synchronization for these threads. A call to </w:t>
      </w:r>
      <w:r>
        <w:rPr>
          <w:i/>
        </w:rPr>
        <w:t xml:space="preserve">procs_doacross_sync </w:t>
      </w:r>
      <w:r>
        <w:t>does not return until all other threads in the family have eith</w:t>
      </w:r>
      <w:r>
        <w:t xml:space="preserve">er exited or also called </w:t>
      </w:r>
      <w:r>
        <w:rPr>
          <w:i/>
        </w:rPr>
        <w:t>procs_doacross_sync</w:t>
      </w:r>
      <w:r>
        <w:t>.</w:t>
      </w:r>
    </w:p>
    <w:p w14:paraId="3286CE76" w14:textId="77777777" w:rsidR="00CF7564" w:rsidRDefault="00724232">
      <w:pPr>
        <w:pStyle w:val="BodyText"/>
        <w:ind w:left="1346" w:right="3066" w:firstLine="360"/>
        <w:jc w:val="both"/>
      </w:pPr>
      <w:r>
        <w:rPr>
          <w:i/>
        </w:rPr>
        <w:t xml:space="preserve">procs_doacross </w:t>
      </w:r>
      <w:r>
        <w:t xml:space="preserve">recursively creates a binary tree of threads with one leaf on each processor in the processor set. This tree of threads is used for both barrier and exit synchronization. Each thread in the tree </w:t>
      </w:r>
      <w:r>
        <w:t>is initialized with a join capability for its parent. To request barrier synchronization, a thread passes a join capability to its parent. The parent uses this join capa- bility to signal the child once the barrier has passed. To exit, a thread sim- ply pa</w:t>
      </w:r>
      <w:r>
        <w:t>sses NULL to its</w:t>
      </w:r>
      <w:r>
        <w:rPr>
          <w:spacing w:val="-4"/>
        </w:rPr>
        <w:t xml:space="preserve"> </w:t>
      </w:r>
      <w:r>
        <w:t>parent.</w:t>
      </w:r>
    </w:p>
    <w:p w14:paraId="78AB60F3" w14:textId="77777777" w:rsidR="00CF7564" w:rsidRDefault="00CF7564">
      <w:pPr>
        <w:pStyle w:val="BodyText"/>
      </w:pPr>
    </w:p>
    <w:p w14:paraId="61B3538B" w14:textId="77777777" w:rsidR="00CF7564" w:rsidRDefault="00CF7564">
      <w:pPr>
        <w:pStyle w:val="BodyText"/>
      </w:pPr>
    </w:p>
    <w:p w14:paraId="3798F2B5" w14:textId="77777777" w:rsidR="00CF7564" w:rsidRDefault="00CF7564">
      <w:pPr>
        <w:pStyle w:val="BodyText"/>
      </w:pPr>
    </w:p>
    <w:p w14:paraId="01A3E339" w14:textId="77777777" w:rsidR="00CF7564" w:rsidRDefault="00CF7564">
      <w:pPr>
        <w:pStyle w:val="BodyText"/>
      </w:pPr>
    </w:p>
    <w:p w14:paraId="0750B08A" w14:textId="77777777" w:rsidR="00CF7564" w:rsidRDefault="00CF7564">
      <w:pPr>
        <w:pStyle w:val="BodyText"/>
      </w:pPr>
    </w:p>
    <w:p w14:paraId="3D9165C4" w14:textId="77777777" w:rsidR="00CF7564" w:rsidRDefault="00CF7564">
      <w:pPr>
        <w:pStyle w:val="BodyText"/>
        <w:spacing w:before="5"/>
        <w:rPr>
          <w:sz w:val="26"/>
        </w:rPr>
      </w:pPr>
    </w:p>
    <w:p w14:paraId="0DF9E80F" w14:textId="77777777" w:rsidR="00CF7564" w:rsidRDefault="00724232">
      <w:pPr>
        <w:pStyle w:val="BodyText"/>
        <w:spacing w:before="68"/>
        <w:ind w:left="2213" w:right="3930"/>
        <w:jc w:val="center"/>
      </w:pPr>
      <w:r>
        <w:t>103</w:t>
      </w:r>
    </w:p>
    <w:p w14:paraId="47484D22" w14:textId="77777777" w:rsidR="00CF7564" w:rsidRDefault="00CF7564">
      <w:pPr>
        <w:jc w:val="center"/>
        <w:sectPr w:rsidR="00CF7564">
          <w:pgSz w:w="12240" w:h="15840"/>
          <w:pgMar w:top="680" w:right="0" w:bottom="280" w:left="1720" w:header="720" w:footer="720" w:gutter="0"/>
          <w:cols w:space="720"/>
        </w:sectPr>
      </w:pPr>
    </w:p>
    <w:p w14:paraId="3BC3E858" w14:textId="77777777" w:rsidR="00CF7564" w:rsidRDefault="00724232">
      <w:pPr>
        <w:spacing w:before="113"/>
        <w:ind w:left="1410" w:right="3585"/>
        <w:jc w:val="center"/>
        <w:rPr>
          <w:rFonts w:ascii="Courier" w:hAnsi="Courier"/>
          <w:sz w:val="16"/>
        </w:rPr>
      </w:pPr>
      <w:r>
        <w:rPr>
          <w:rFonts w:ascii="Courier" w:hAnsi="Courier"/>
          <w:sz w:val="16"/>
        </w:rPr>
        <w:t xml:space="preserve">void procs_doacross_thread (ProcSet p, Code </w:t>
      </w:r>
      <w:r>
        <w:rPr>
          <w:rFonts w:ascii="Symbol" w:hAnsi="Symbol"/>
          <w:sz w:val="16"/>
        </w:rPr>
        <w:t>∗</w:t>
      </w:r>
      <w:r>
        <w:rPr>
          <w:rFonts w:ascii="Courier" w:hAnsi="Courier"/>
          <w:sz w:val="16"/>
        </w:rPr>
        <w:t>func,</w:t>
      </w:r>
    </w:p>
    <w:p w14:paraId="65B54D63" w14:textId="77777777" w:rsidR="00CF7564" w:rsidRDefault="00724232">
      <w:pPr>
        <w:spacing w:before="29"/>
        <w:ind w:left="2214" w:right="2279"/>
        <w:jc w:val="center"/>
        <w:rPr>
          <w:rFonts w:ascii="Courier" w:hAnsi="Courier"/>
          <w:sz w:val="16"/>
        </w:rPr>
      </w:pPr>
      <w:r>
        <w:rPr>
          <w:rFonts w:ascii="Courier" w:hAnsi="Courier"/>
          <w:sz w:val="16"/>
        </w:rPr>
        <w:t xml:space="preserve">JCap </w:t>
      </w:r>
      <w:r>
        <w:rPr>
          <w:rFonts w:ascii="Symbol" w:hAnsi="Symbol"/>
          <w:sz w:val="16"/>
        </w:rPr>
        <w:t>∗</w:t>
      </w:r>
      <w:r>
        <w:rPr>
          <w:rFonts w:ascii="Courier" w:hAnsi="Courier"/>
          <w:sz w:val="16"/>
        </w:rPr>
        <w:t>j, &lt;args&gt;)</w:t>
      </w:r>
    </w:p>
    <w:p w14:paraId="7766AB80" w14:textId="77777777" w:rsidR="00CF7564" w:rsidRDefault="00724232">
      <w:pPr>
        <w:spacing w:before="12"/>
        <w:ind w:left="1778"/>
        <w:rPr>
          <w:rFonts w:ascii="Courier"/>
          <w:sz w:val="16"/>
        </w:rPr>
      </w:pPr>
      <w:r>
        <w:rPr>
          <w:rFonts w:ascii="Courier"/>
          <w:w w:val="99"/>
          <w:sz w:val="16"/>
        </w:rPr>
        <w:t>{</w:t>
      </w:r>
    </w:p>
    <w:p w14:paraId="38CE33DA" w14:textId="77777777" w:rsidR="00CF7564" w:rsidRDefault="00724232">
      <w:pPr>
        <w:tabs>
          <w:tab w:val="left" w:pos="4370"/>
        </w:tabs>
        <w:spacing w:before="22" w:line="271" w:lineRule="auto"/>
        <w:ind w:left="2546" w:right="3075" w:hanging="384"/>
        <w:rPr>
          <w:rFonts w:ascii="Courier" w:hAnsi="Courier"/>
          <w:sz w:val="16"/>
        </w:rPr>
      </w:pPr>
      <w:r>
        <w:rPr>
          <w:rFonts w:ascii="Courier" w:hAnsi="Courier"/>
          <w:sz w:val="16"/>
        </w:rPr>
        <w:t>if (|p|</w:t>
      </w:r>
      <w:r>
        <w:rPr>
          <w:rFonts w:ascii="Courier" w:hAnsi="Courier"/>
          <w:spacing w:val="-2"/>
          <w:sz w:val="16"/>
        </w:rPr>
        <w:t xml:space="preserve"> </w:t>
      </w:r>
      <w:r>
        <w:rPr>
          <w:rFonts w:ascii="Courier" w:hAnsi="Courier"/>
          <w:sz w:val="16"/>
        </w:rPr>
        <w:t>== 1)</w:t>
      </w:r>
      <w:r>
        <w:rPr>
          <w:rFonts w:ascii="Courier" w:hAnsi="Courier"/>
          <w:sz w:val="16"/>
        </w:rPr>
        <w:tab/>
        <w:t>// If there’s only one processor func(j,</w:t>
      </w:r>
      <w:r>
        <w:rPr>
          <w:rFonts w:ascii="Courier" w:hAnsi="Courier"/>
          <w:spacing w:val="-3"/>
          <w:sz w:val="16"/>
        </w:rPr>
        <w:t xml:space="preserve"> </w:t>
      </w:r>
      <w:r>
        <w:rPr>
          <w:rFonts w:ascii="Courier" w:hAnsi="Courier"/>
          <w:sz w:val="16"/>
        </w:rPr>
        <w:t>&lt;args&gt;);</w:t>
      </w:r>
      <w:r>
        <w:rPr>
          <w:rFonts w:ascii="Courier" w:hAnsi="Courier"/>
          <w:sz w:val="16"/>
        </w:rPr>
        <w:tab/>
        <w:t>// call the supplied</w:t>
      </w:r>
      <w:r>
        <w:rPr>
          <w:rFonts w:ascii="Courier" w:hAnsi="Courier"/>
          <w:spacing w:val="-4"/>
          <w:sz w:val="16"/>
        </w:rPr>
        <w:t xml:space="preserve"> </w:t>
      </w:r>
      <w:r>
        <w:rPr>
          <w:rFonts w:ascii="Courier" w:hAnsi="Courier"/>
          <w:sz w:val="16"/>
        </w:rPr>
        <w:t>function</w:t>
      </w:r>
    </w:p>
    <w:p w14:paraId="59A810D4" w14:textId="77777777" w:rsidR="00CF7564" w:rsidRDefault="00724232">
      <w:pPr>
        <w:ind w:left="2162"/>
        <w:rPr>
          <w:rFonts w:ascii="Courier"/>
          <w:sz w:val="16"/>
        </w:rPr>
      </w:pPr>
      <w:r>
        <w:rPr>
          <w:rFonts w:ascii="Courier"/>
          <w:sz w:val="16"/>
        </w:rPr>
        <w:t>else</w:t>
      </w:r>
    </w:p>
    <w:p w14:paraId="1F9A7EAB" w14:textId="77777777" w:rsidR="00CF7564" w:rsidRDefault="00724232">
      <w:pPr>
        <w:spacing w:before="22"/>
        <w:ind w:left="2162"/>
        <w:rPr>
          <w:rFonts w:ascii="Courier"/>
          <w:sz w:val="16"/>
        </w:rPr>
      </w:pPr>
      <w:r>
        <w:rPr>
          <w:rFonts w:ascii="Courier"/>
          <w:w w:val="99"/>
          <w:sz w:val="16"/>
        </w:rPr>
        <w:t>{</w:t>
      </w:r>
    </w:p>
    <w:p w14:paraId="04FA1DF2" w14:textId="77777777" w:rsidR="00CF7564" w:rsidRDefault="00724232">
      <w:pPr>
        <w:spacing w:before="21"/>
        <w:ind w:left="2546"/>
        <w:rPr>
          <w:rFonts w:ascii="Courier"/>
          <w:sz w:val="16"/>
        </w:rPr>
      </w:pPr>
      <w:r>
        <w:rPr>
          <w:rFonts w:ascii="Courier"/>
          <w:sz w:val="16"/>
        </w:rPr>
        <w:t>ProcSet (p1, p2) = Split(p);</w:t>
      </w:r>
    </w:p>
    <w:p w14:paraId="0A5B8CC2" w14:textId="77777777" w:rsidR="00CF7564" w:rsidRDefault="00724232">
      <w:pPr>
        <w:spacing w:before="21"/>
        <w:ind w:left="2546"/>
        <w:rPr>
          <w:rFonts w:ascii="Courier"/>
          <w:sz w:val="16"/>
        </w:rPr>
      </w:pPr>
      <w:r>
        <w:rPr>
          <w:rFonts w:ascii="Courier"/>
          <w:sz w:val="16"/>
        </w:rPr>
        <w:t>JCap j0, j1, j2, sync0, sync1, sync2, temp;</w:t>
      </w:r>
    </w:p>
    <w:p w14:paraId="753398A9" w14:textId="77777777" w:rsidR="00CF7564" w:rsidRDefault="00CF7564">
      <w:pPr>
        <w:pStyle w:val="BodyText"/>
        <w:spacing w:before="3"/>
        <w:rPr>
          <w:rFonts w:ascii="Courier"/>
        </w:rPr>
      </w:pPr>
    </w:p>
    <w:p w14:paraId="57746F59" w14:textId="77777777" w:rsidR="00CF7564" w:rsidRDefault="00724232">
      <w:pPr>
        <w:tabs>
          <w:tab w:val="left" w:pos="4562"/>
        </w:tabs>
        <w:spacing w:before="1" w:line="271" w:lineRule="auto"/>
        <w:ind w:left="2546" w:right="4707"/>
        <w:rPr>
          <w:rFonts w:ascii="Courier"/>
          <w:sz w:val="16"/>
        </w:rPr>
      </w:pPr>
      <w:r>
        <w:rPr>
          <w:rFonts w:ascii="Courier"/>
          <w:sz w:val="16"/>
        </w:rPr>
        <w:t>j1</w:t>
      </w:r>
      <w:r>
        <w:rPr>
          <w:rFonts w:ascii="Courier"/>
          <w:spacing w:val="-2"/>
          <w:sz w:val="16"/>
        </w:rPr>
        <w:t xml:space="preserve"> </w:t>
      </w:r>
      <w:r>
        <w:rPr>
          <w:rFonts w:ascii="Courier"/>
          <w:sz w:val="16"/>
        </w:rPr>
        <w:t>=</w:t>
      </w:r>
      <w:r>
        <w:rPr>
          <w:rFonts w:ascii="Courier"/>
          <w:spacing w:val="-1"/>
          <w:sz w:val="16"/>
        </w:rPr>
        <w:t xml:space="preserve"> </w:t>
      </w:r>
      <w:r>
        <w:rPr>
          <w:rFonts w:ascii="Courier"/>
          <w:sz w:val="16"/>
        </w:rPr>
        <w:t>JCap(sync1);</w:t>
      </w:r>
      <w:r>
        <w:rPr>
          <w:rFonts w:ascii="Courier"/>
          <w:sz w:val="16"/>
        </w:rPr>
        <w:tab/>
        <w:t xml:space="preserve">// Left </w:t>
      </w:r>
      <w:r>
        <w:rPr>
          <w:rFonts w:ascii="Courier"/>
          <w:spacing w:val="-3"/>
          <w:sz w:val="16"/>
        </w:rPr>
        <w:t xml:space="preserve">child </w:t>
      </w:r>
      <w:r>
        <w:rPr>
          <w:rFonts w:ascii="Courier"/>
          <w:sz w:val="16"/>
        </w:rPr>
        <w:t>sync1 =</w:t>
      </w:r>
      <w:r>
        <w:rPr>
          <w:rFonts w:ascii="Courier"/>
          <w:spacing w:val="-1"/>
          <w:sz w:val="16"/>
        </w:rPr>
        <w:t xml:space="preserve"> </w:t>
      </w:r>
      <w:r>
        <w:rPr>
          <w:rFonts w:ascii="Courier"/>
          <w:sz w:val="16"/>
        </w:rPr>
        <w:t>busy;</w:t>
      </w:r>
    </w:p>
    <w:p w14:paraId="28E08F29" w14:textId="77777777" w:rsidR="00CF7564" w:rsidRDefault="00724232">
      <w:pPr>
        <w:spacing w:line="271" w:lineRule="auto"/>
        <w:ind w:left="3026" w:right="3729" w:hanging="480"/>
        <w:rPr>
          <w:rFonts w:ascii="Courier"/>
          <w:sz w:val="16"/>
        </w:rPr>
      </w:pPr>
      <w:r>
        <w:rPr>
          <w:rFonts w:ascii="Courier"/>
          <w:sz w:val="16"/>
        </w:rPr>
        <w:t>fork(middle_node(p1), procs_doacross_thread, p1, func, j1, &lt;args&gt;);</w:t>
      </w:r>
    </w:p>
    <w:p w14:paraId="49E0EBF7" w14:textId="77777777" w:rsidR="00CF7564" w:rsidRDefault="00CF7564">
      <w:pPr>
        <w:pStyle w:val="BodyText"/>
        <w:spacing w:before="2"/>
        <w:rPr>
          <w:rFonts w:ascii="Courier"/>
          <w:sz w:val="18"/>
        </w:rPr>
      </w:pPr>
    </w:p>
    <w:p w14:paraId="54C934ED" w14:textId="77777777" w:rsidR="00CF7564" w:rsidRDefault="00724232">
      <w:pPr>
        <w:tabs>
          <w:tab w:val="left" w:pos="4562"/>
        </w:tabs>
        <w:spacing w:line="271" w:lineRule="auto"/>
        <w:ind w:left="2546" w:right="4611"/>
        <w:rPr>
          <w:rFonts w:ascii="Courier"/>
          <w:sz w:val="16"/>
        </w:rPr>
      </w:pPr>
      <w:r>
        <w:rPr>
          <w:rFonts w:ascii="Courier"/>
          <w:sz w:val="16"/>
        </w:rPr>
        <w:t>j2</w:t>
      </w:r>
      <w:r>
        <w:rPr>
          <w:rFonts w:ascii="Courier"/>
          <w:spacing w:val="-2"/>
          <w:sz w:val="16"/>
        </w:rPr>
        <w:t xml:space="preserve"> </w:t>
      </w:r>
      <w:r>
        <w:rPr>
          <w:rFonts w:ascii="Courier"/>
          <w:sz w:val="16"/>
        </w:rPr>
        <w:t>=</w:t>
      </w:r>
      <w:r>
        <w:rPr>
          <w:rFonts w:ascii="Courier"/>
          <w:spacing w:val="-1"/>
          <w:sz w:val="16"/>
        </w:rPr>
        <w:t xml:space="preserve"> </w:t>
      </w:r>
      <w:r>
        <w:rPr>
          <w:rFonts w:ascii="Courier"/>
          <w:sz w:val="16"/>
        </w:rPr>
        <w:t>JCap(sync2);</w:t>
      </w:r>
      <w:r>
        <w:rPr>
          <w:rFonts w:ascii="Courier"/>
          <w:sz w:val="16"/>
        </w:rPr>
        <w:tab/>
        <w:t xml:space="preserve">// Right </w:t>
      </w:r>
      <w:r>
        <w:rPr>
          <w:rFonts w:ascii="Courier"/>
          <w:spacing w:val="-3"/>
          <w:sz w:val="16"/>
        </w:rPr>
        <w:t xml:space="preserve">child </w:t>
      </w:r>
      <w:r>
        <w:rPr>
          <w:rFonts w:ascii="Courier"/>
          <w:sz w:val="16"/>
        </w:rPr>
        <w:t>sync2 =</w:t>
      </w:r>
      <w:r>
        <w:rPr>
          <w:rFonts w:ascii="Courier"/>
          <w:spacing w:val="-1"/>
          <w:sz w:val="16"/>
        </w:rPr>
        <w:t xml:space="preserve"> </w:t>
      </w:r>
      <w:r>
        <w:rPr>
          <w:rFonts w:ascii="Courier"/>
          <w:sz w:val="16"/>
        </w:rPr>
        <w:t>busy;</w:t>
      </w:r>
    </w:p>
    <w:p w14:paraId="46004BE7" w14:textId="77777777" w:rsidR="00CF7564" w:rsidRDefault="00724232">
      <w:pPr>
        <w:spacing w:before="1" w:line="271" w:lineRule="auto"/>
        <w:ind w:left="3026" w:right="3729" w:hanging="480"/>
        <w:rPr>
          <w:rFonts w:ascii="Courier"/>
          <w:sz w:val="16"/>
        </w:rPr>
      </w:pPr>
      <w:r>
        <w:rPr>
          <w:rFonts w:ascii="Courier"/>
          <w:sz w:val="16"/>
        </w:rPr>
        <w:t>fork(middle_node(p2), procs_doacross_thread, p2, func, j2, &lt;args&gt;);</w:t>
      </w:r>
    </w:p>
    <w:p w14:paraId="146CB4A9" w14:textId="77777777" w:rsidR="00CF7564" w:rsidRDefault="00CF7564">
      <w:pPr>
        <w:pStyle w:val="BodyText"/>
        <w:spacing w:before="2"/>
        <w:rPr>
          <w:rFonts w:ascii="Courier"/>
          <w:sz w:val="18"/>
        </w:rPr>
      </w:pPr>
    </w:p>
    <w:p w14:paraId="295B85C5" w14:textId="77777777" w:rsidR="00CF7564" w:rsidRDefault="00724232">
      <w:pPr>
        <w:ind w:left="2546"/>
        <w:rPr>
          <w:rFonts w:ascii="Courier"/>
          <w:sz w:val="16"/>
        </w:rPr>
      </w:pPr>
      <w:r>
        <w:rPr>
          <w:rFonts w:ascii="Courier"/>
          <w:sz w:val="16"/>
        </w:rPr>
        <w:t>while (sync1 || sync2) // while (one of the</w:t>
      </w:r>
    </w:p>
    <w:p w14:paraId="3727B042" w14:textId="77777777" w:rsidR="00CF7564" w:rsidRDefault="00724232">
      <w:pPr>
        <w:tabs>
          <w:tab w:val="left" w:pos="4850"/>
        </w:tabs>
        <w:spacing w:before="21" w:line="271" w:lineRule="auto"/>
        <w:ind w:left="2930" w:right="3363" w:hanging="384"/>
        <w:rPr>
          <w:rFonts w:ascii="Courier"/>
          <w:sz w:val="16"/>
        </w:rPr>
      </w:pPr>
      <w:r>
        <w:rPr>
          <w:rFonts w:ascii="Courier"/>
          <w:sz w:val="16"/>
        </w:rPr>
        <w:t>{</w:t>
      </w:r>
      <w:r>
        <w:rPr>
          <w:rFonts w:ascii="Courier"/>
          <w:sz w:val="16"/>
        </w:rPr>
        <w:tab/>
      </w:r>
      <w:r>
        <w:rPr>
          <w:rFonts w:ascii="Courier"/>
          <w:sz w:val="16"/>
        </w:rPr>
        <w:tab/>
        <w:t xml:space="preserve">// children called </w:t>
      </w:r>
      <w:r>
        <w:rPr>
          <w:rFonts w:ascii="Courier"/>
          <w:spacing w:val="-3"/>
          <w:sz w:val="16"/>
        </w:rPr>
        <w:t xml:space="preserve">sync) </w:t>
      </w:r>
      <w:r>
        <w:rPr>
          <w:rFonts w:ascii="Courier"/>
          <w:sz w:val="16"/>
        </w:rPr>
        <w:t>j0 =</w:t>
      </w:r>
      <w:r>
        <w:rPr>
          <w:rFonts w:ascii="Courier"/>
          <w:spacing w:val="-1"/>
          <w:sz w:val="16"/>
        </w:rPr>
        <w:t xml:space="preserve"> </w:t>
      </w:r>
      <w:r>
        <w:rPr>
          <w:rFonts w:ascii="Courier"/>
          <w:sz w:val="16"/>
        </w:rPr>
        <w:t>JCap(sync0);</w:t>
      </w:r>
    </w:p>
    <w:p w14:paraId="08A197B7" w14:textId="77777777" w:rsidR="00CF7564" w:rsidRDefault="00724232">
      <w:pPr>
        <w:spacing w:before="1"/>
        <w:ind w:left="2930"/>
        <w:rPr>
          <w:rFonts w:ascii="Courier"/>
          <w:sz w:val="16"/>
        </w:rPr>
      </w:pPr>
      <w:r>
        <w:rPr>
          <w:rFonts w:ascii="Courier"/>
          <w:sz w:val="16"/>
        </w:rPr>
        <w:t>sync0 = busy;</w:t>
      </w:r>
    </w:p>
    <w:p w14:paraId="3A4602C0" w14:textId="77777777" w:rsidR="00CF7564" w:rsidRDefault="00724232">
      <w:pPr>
        <w:tabs>
          <w:tab w:val="left" w:pos="4562"/>
        </w:tabs>
        <w:spacing w:before="21" w:line="271" w:lineRule="auto"/>
        <w:ind w:left="2930" w:right="3075"/>
        <w:rPr>
          <w:rFonts w:ascii="Courier"/>
          <w:sz w:val="16"/>
        </w:rPr>
      </w:pPr>
      <w:r>
        <w:rPr>
          <w:rFonts w:ascii="Courier"/>
          <w:sz w:val="16"/>
        </w:rPr>
        <w:t>join(j,</w:t>
      </w:r>
      <w:r>
        <w:rPr>
          <w:rFonts w:ascii="Courier"/>
          <w:spacing w:val="-2"/>
          <w:sz w:val="16"/>
        </w:rPr>
        <w:t xml:space="preserve"> </w:t>
      </w:r>
      <w:r>
        <w:rPr>
          <w:rFonts w:ascii="Courier"/>
          <w:sz w:val="16"/>
        </w:rPr>
        <w:t>j0);</w:t>
      </w:r>
      <w:r>
        <w:rPr>
          <w:rFonts w:ascii="Courier"/>
          <w:sz w:val="16"/>
        </w:rPr>
        <w:tab/>
      </w:r>
      <w:r>
        <w:rPr>
          <w:rFonts w:ascii="Courier"/>
          <w:sz w:val="16"/>
        </w:rPr>
        <w:t>// Ask parent for barrier test(sync0);</w:t>
      </w:r>
      <w:r>
        <w:rPr>
          <w:rFonts w:ascii="Courier"/>
          <w:sz w:val="16"/>
        </w:rPr>
        <w:tab/>
        <w:t>// Wait for signal from</w:t>
      </w:r>
      <w:r>
        <w:rPr>
          <w:rFonts w:ascii="Courier"/>
          <w:spacing w:val="-17"/>
          <w:sz w:val="16"/>
        </w:rPr>
        <w:t xml:space="preserve"> </w:t>
      </w:r>
      <w:r>
        <w:rPr>
          <w:rFonts w:ascii="Courier"/>
          <w:sz w:val="16"/>
        </w:rPr>
        <w:t>parent</w:t>
      </w:r>
    </w:p>
    <w:p w14:paraId="2AE44D3A" w14:textId="77777777" w:rsidR="00CF7564" w:rsidRDefault="00CF7564">
      <w:pPr>
        <w:pStyle w:val="BodyText"/>
        <w:spacing w:before="2"/>
        <w:rPr>
          <w:rFonts w:ascii="Courier"/>
          <w:sz w:val="18"/>
        </w:rPr>
      </w:pPr>
    </w:p>
    <w:p w14:paraId="13737CDE" w14:textId="77777777" w:rsidR="00CF7564" w:rsidRDefault="00724232">
      <w:pPr>
        <w:tabs>
          <w:tab w:val="left" w:pos="4562"/>
        </w:tabs>
        <w:ind w:left="2930"/>
        <w:rPr>
          <w:rFonts w:ascii="Courier"/>
          <w:sz w:val="16"/>
        </w:rPr>
      </w:pPr>
      <w:r>
        <w:rPr>
          <w:rFonts w:ascii="Courier"/>
          <w:sz w:val="16"/>
        </w:rPr>
        <w:t>if</w:t>
      </w:r>
      <w:r>
        <w:rPr>
          <w:rFonts w:ascii="Courier"/>
          <w:spacing w:val="-2"/>
          <w:sz w:val="16"/>
        </w:rPr>
        <w:t xml:space="preserve"> </w:t>
      </w:r>
      <w:r>
        <w:rPr>
          <w:rFonts w:ascii="Courier"/>
          <w:sz w:val="16"/>
        </w:rPr>
        <w:t>(sync1)</w:t>
      </w:r>
      <w:r>
        <w:rPr>
          <w:rFonts w:ascii="Courier"/>
          <w:sz w:val="16"/>
        </w:rPr>
        <w:tab/>
        <w:t>// If left child did not</w:t>
      </w:r>
      <w:r>
        <w:rPr>
          <w:rFonts w:ascii="Courier"/>
          <w:spacing w:val="-1"/>
          <w:sz w:val="16"/>
        </w:rPr>
        <w:t xml:space="preserve"> </w:t>
      </w:r>
      <w:r>
        <w:rPr>
          <w:rFonts w:ascii="Courier"/>
          <w:sz w:val="16"/>
        </w:rPr>
        <w:t>exit</w:t>
      </w:r>
    </w:p>
    <w:p w14:paraId="508A1F79" w14:textId="77777777" w:rsidR="00CF7564" w:rsidRDefault="00724232">
      <w:pPr>
        <w:tabs>
          <w:tab w:val="left" w:pos="4562"/>
        </w:tabs>
        <w:spacing w:before="21"/>
        <w:ind w:left="2930"/>
        <w:rPr>
          <w:rFonts w:ascii="Courier"/>
          <w:sz w:val="16"/>
        </w:rPr>
      </w:pPr>
      <w:r>
        <w:rPr>
          <w:rFonts w:ascii="Courier"/>
          <w:sz w:val="16"/>
        </w:rPr>
        <w:t>{</w:t>
      </w:r>
      <w:r>
        <w:rPr>
          <w:rFonts w:ascii="Courier"/>
          <w:sz w:val="16"/>
        </w:rPr>
        <w:tab/>
        <w:t>// then signal</w:t>
      </w:r>
      <w:r>
        <w:rPr>
          <w:rFonts w:ascii="Courier"/>
          <w:spacing w:val="-1"/>
          <w:sz w:val="16"/>
        </w:rPr>
        <w:t xml:space="preserve"> </w:t>
      </w:r>
      <w:r>
        <w:rPr>
          <w:rFonts w:ascii="Courier"/>
          <w:sz w:val="16"/>
        </w:rPr>
        <w:t>it</w:t>
      </w:r>
    </w:p>
    <w:p w14:paraId="5DE64217" w14:textId="77777777" w:rsidR="00CF7564" w:rsidRDefault="00724232">
      <w:pPr>
        <w:spacing w:before="22" w:line="271" w:lineRule="auto"/>
        <w:ind w:left="3314" w:right="3075"/>
        <w:rPr>
          <w:rFonts w:ascii="Courier"/>
          <w:sz w:val="16"/>
        </w:rPr>
      </w:pPr>
      <w:r>
        <w:rPr>
          <w:rFonts w:ascii="Courier"/>
          <w:sz w:val="16"/>
        </w:rPr>
        <w:t>temp = sync1; // Need to mark sync1 as sync1 = busy; // busy before joining join(temp, 0); //  to avoid race</w:t>
      </w:r>
      <w:r>
        <w:rPr>
          <w:rFonts w:ascii="Courier"/>
          <w:spacing w:val="-10"/>
          <w:sz w:val="16"/>
        </w:rPr>
        <w:t xml:space="preserve"> </w:t>
      </w:r>
      <w:r>
        <w:rPr>
          <w:rFonts w:ascii="Courier"/>
          <w:sz w:val="16"/>
        </w:rPr>
        <w:t>condition!</w:t>
      </w:r>
    </w:p>
    <w:p w14:paraId="65826417" w14:textId="77777777" w:rsidR="00CF7564" w:rsidRDefault="00724232">
      <w:pPr>
        <w:spacing w:before="1"/>
        <w:ind w:left="2930"/>
        <w:rPr>
          <w:rFonts w:ascii="Courier"/>
          <w:sz w:val="16"/>
        </w:rPr>
      </w:pPr>
      <w:r>
        <w:rPr>
          <w:rFonts w:ascii="Courier"/>
          <w:w w:val="99"/>
          <w:sz w:val="16"/>
        </w:rPr>
        <w:t>}</w:t>
      </w:r>
    </w:p>
    <w:p w14:paraId="5646AA3C" w14:textId="77777777" w:rsidR="00CF7564" w:rsidRDefault="00724232">
      <w:pPr>
        <w:tabs>
          <w:tab w:val="left" w:pos="4562"/>
        </w:tabs>
        <w:spacing w:before="21"/>
        <w:ind w:left="2930"/>
        <w:rPr>
          <w:rFonts w:ascii="Courier"/>
          <w:sz w:val="16"/>
        </w:rPr>
      </w:pPr>
      <w:r>
        <w:rPr>
          <w:rFonts w:ascii="Courier"/>
          <w:sz w:val="16"/>
        </w:rPr>
        <w:t>if</w:t>
      </w:r>
      <w:r>
        <w:rPr>
          <w:rFonts w:ascii="Courier"/>
          <w:spacing w:val="-2"/>
          <w:sz w:val="16"/>
        </w:rPr>
        <w:t xml:space="preserve"> </w:t>
      </w:r>
      <w:r>
        <w:rPr>
          <w:rFonts w:ascii="Courier"/>
          <w:sz w:val="16"/>
        </w:rPr>
        <w:t>(sync2)</w:t>
      </w:r>
      <w:r>
        <w:rPr>
          <w:rFonts w:ascii="Courier"/>
          <w:sz w:val="16"/>
        </w:rPr>
        <w:tab/>
        <w:t>// If right child did not</w:t>
      </w:r>
      <w:r>
        <w:rPr>
          <w:rFonts w:ascii="Courier"/>
          <w:spacing w:val="-6"/>
          <w:sz w:val="16"/>
        </w:rPr>
        <w:t xml:space="preserve"> </w:t>
      </w:r>
      <w:r>
        <w:rPr>
          <w:rFonts w:ascii="Courier"/>
          <w:sz w:val="16"/>
        </w:rPr>
        <w:t>exit</w:t>
      </w:r>
    </w:p>
    <w:p w14:paraId="6FFD9E81" w14:textId="77777777" w:rsidR="00CF7564" w:rsidRDefault="00724232">
      <w:pPr>
        <w:tabs>
          <w:tab w:val="left" w:pos="4562"/>
        </w:tabs>
        <w:spacing w:before="22" w:line="271" w:lineRule="auto"/>
        <w:ind w:left="3314" w:right="4227" w:hanging="384"/>
        <w:rPr>
          <w:rFonts w:ascii="Courier"/>
          <w:sz w:val="16"/>
        </w:rPr>
      </w:pPr>
      <w:r>
        <w:rPr>
          <w:rFonts w:ascii="Courier"/>
          <w:sz w:val="16"/>
        </w:rPr>
        <w:t>{</w:t>
      </w:r>
      <w:r>
        <w:rPr>
          <w:rFonts w:ascii="Courier"/>
          <w:sz w:val="16"/>
        </w:rPr>
        <w:tab/>
      </w:r>
      <w:r>
        <w:rPr>
          <w:rFonts w:ascii="Courier"/>
          <w:sz w:val="16"/>
        </w:rPr>
        <w:tab/>
        <w:t xml:space="preserve">// then signal </w:t>
      </w:r>
      <w:r>
        <w:rPr>
          <w:rFonts w:ascii="Courier"/>
          <w:spacing w:val="-7"/>
          <w:sz w:val="16"/>
        </w:rPr>
        <w:t xml:space="preserve">it </w:t>
      </w:r>
      <w:r>
        <w:rPr>
          <w:rFonts w:ascii="Courier"/>
          <w:sz w:val="16"/>
        </w:rPr>
        <w:t>temp =</w:t>
      </w:r>
      <w:r>
        <w:rPr>
          <w:rFonts w:ascii="Courier"/>
          <w:spacing w:val="-1"/>
          <w:sz w:val="16"/>
        </w:rPr>
        <w:t xml:space="preserve"> </w:t>
      </w:r>
      <w:r>
        <w:rPr>
          <w:rFonts w:ascii="Courier"/>
          <w:sz w:val="16"/>
        </w:rPr>
        <w:t>sync2;</w:t>
      </w:r>
    </w:p>
    <w:p w14:paraId="6FB6AB7A" w14:textId="77777777" w:rsidR="00CF7564" w:rsidRDefault="00724232">
      <w:pPr>
        <w:spacing w:before="1" w:line="271" w:lineRule="auto"/>
        <w:ind w:left="3314" w:right="5841"/>
        <w:rPr>
          <w:rFonts w:ascii="Courier"/>
          <w:sz w:val="16"/>
        </w:rPr>
      </w:pPr>
      <w:r>
        <w:rPr>
          <w:rFonts w:ascii="Courier"/>
          <w:sz w:val="16"/>
        </w:rPr>
        <w:t>sync2 = busy; join(temp, 0);</w:t>
      </w:r>
    </w:p>
    <w:p w14:paraId="4DDD67D2" w14:textId="77777777" w:rsidR="00CF7564" w:rsidRDefault="00724232">
      <w:pPr>
        <w:spacing w:before="1"/>
        <w:ind w:left="2930"/>
        <w:rPr>
          <w:rFonts w:ascii="Courier"/>
          <w:sz w:val="16"/>
        </w:rPr>
      </w:pPr>
      <w:r>
        <w:rPr>
          <w:rFonts w:ascii="Courier"/>
          <w:w w:val="99"/>
          <w:sz w:val="16"/>
        </w:rPr>
        <w:t>}</w:t>
      </w:r>
    </w:p>
    <w:p w14:paraId="41E4D0E9" w14:textId="77777777" w:rsidR="00CF7564" w:rsidRDefault="00724232">
      <w:pPr>
        <w:spacing w:before="21"/>
        <w:ind w:left="2546"/>
        <w:rPr>
          <w:rFonts w:ascii="Courier"/>
          <w:sz w:val="16"/>
        </w:rPr>
      </w:pPr>
      <w:r>
        <w:rPr>
          <w:rFonts w:ascii="Courier"/>
          <w:w w:val="99"/>
          <w:sz w:val="16"/>
        </w:rPr>
        <w:t>}</w:t>
      </w:r>
    </w:p>
    <w:p w14:paraId="022F4A86" w14:textId="77777777" w:rsidR="00CF7564" w:rsidRDefault="00724232">
      <w:pPr>
        <w:spacing w:before="21"/>
        <w:ind w:left="2162"/>
        <w:rPr>
          <w:rFonts w:ascii="Courier"/>
          <w:sz w:val="16"/>
        </w:rPr>
      </w:pPr>
      <w:r>
        <w:rPr>
          <w:rFonts w:ascii="Courier"/>
          <w:w w:val="99"/>
          <w:sz w:val="16"/>
        </w:rPr>
        <w:t>}</w:t>
      </w:r>
    </w:p>
    <w:p w14:paraId="6B4A9BEB" w14:textId="77777777" w:rsidR="00CF7564" w:rsidRDefault="00724232">
      <w:pPr>
        <w:spacing w:before="22"/>
        <w:ind w:left="2162"/>
        <w:rPr>
          <w:rFonts w:ascii="Courier" w:hAnsi="Courier"/>
          <w:sz w:val="16"/>
        </w:rPr>
      </w:pPr>
      <w:r>
        <w:rPr>
          <w:rFonts w:ascii="Courier" w:hAnsi="Courier"/>
          <w:sz w:val="16"/>
        </w:rPr>
        <w:t>join(j, NULL); // Tell parent that we’re done</w:t>
      </w:r>
    </w:p>
    <w:p w14:paraId="284C6AC7" w14:textId="77777777" w:rsidR="00CF7564" w:rsidRDefault="00724232">
      <w:pPr>
        <w:spacing w:before="21"/>
        <w:ind w:left="1778"/>
        <w:rPr>
          <w:rFonts w:ascii="Courier"/>
          <w:sz w:val="16"/>
        </w:rPr>
      </w:pPr>
      <w:r>
        <w:rPr>
          <w:rFonts w:ascii="Courier"/>
          <w:w w:val="99"/>
          <w:sz w:val="16"/>
        </w:rPr>
        <w:t>}</w:t>
      </w:r>
    </w:p>
    <w:p w14:paraId="16A92E23" w14:textId="77777777" w:rsidR="00CF7564" w:rsidRDefault="00CF7564">
      <w:pPr>
        <w:pStyle w:val="BodyText"/>
        <w:spacing w:before="4"/>
        <w:rPr>
          <w:rFonts w:ascii="Courier"/>
          <w:sz w:val="17"/>
        </w:rPr>
      </w:pPr>
    </w:p>
    <w:p w14:paraId="735BA005" w14:textId="77777777" w:rsidR="00CF7564" w:rsidRDefault="00724232">
      <w:pPr>
        <w:spacing w:before="69"/>
        <w:ind w:left="1686"/>
        <w:rPr>
          <w:sz w:val="18"/>
        </w:rPr>
      </w:pPr>
      <w:r>
        <w:rPr>
          <w:w w:val="105"/>
          <w:sz w:val="18"/>
        </w:rPr>
        <w:t>Figure 10-2: Register-based synchronization in procs_doacross thread.</w:t>
      </w:r>
    </w:p>
    <w:p w14:paraId="1D16DF92" w14:textId="77777777" w:rsidR="00CF7564" w:rsidRDefault="00CF7564">
      <w:pPr>
        <w:pStyle w:val="BodyText"/>
        <w:spacing w:before="7"/>
      </w:pPr>
    </w:p>
    <w:p w14:paraId="118BB258" w14:textId="77777777" w:rsidR="00CF7564" w:rsidRDefault="00724232">
      <w:pPr>
        <w:pStyle w:val="BodyText"/>
        <w:ind w:left="1346" w:right="3065" w:firstLine="360"/>
        <w:jc w:val="both"/>
      </w:pPr>
      <w:r>
        <w:t xml:space="preserve">Figure 10-2 gives pseudo-code for the main </w:t>
      </w:r>
      <w:r>
        <w:rPr>
          <w:i/>
        </w:rPr>
        <w:t xml:space="preserve">procs_doacross </w:t>
      </w:r>
      <w:r>
        <w:t>thread. If the thread is a leaf node, it simply calls the user-supplied function and then exits. Otherwise, it splits the proce</w:t>
      </w:r>
      <w:r>
        <w:t xml:space="preserve">ssor set, initiates left and right child threads, then enters a loop to service barrier requests from its children.  Each barrier request is passed on to its parent. Figure 10-3 gives pseudo- code for the top-level </w:t>
      </w:r>
      <w:r>
        <w:rPr>
          <w:i/>
        </w:rPr>
        <w:t xml:space="preserve">procs_doacross </w:t>
      </w:r>
      <w:r>
        <w:t xml:space="preserve">function which ultimately </w:t>
      </w:r>
      <w:r>
        <w:t xml:space="preserve">handles all barrier requests as well as the </w:t>
      </w:r>
      <w:r>
        <w:rPr>
          <w:i/>
        </w:rPr>
        <w:t xml:space="preserve">procs_doacross_sync </w:t>
      </w:r>
      <w:r>
        <w:t>function which sends a barrier request to the parent</w:t>
      </w:r>
      <w:r>
        <w:rPr>
          <w:spacing w:val="-8"/>
        </w:rPr>
        <w:t xml:space="preserve"> </w:t>
      </w:r>
      <w:r>
        <w:t>thread.</w:t>
      </w:r>
    </w:p>
    <w:p w14:paraId="37458654" w14:textId="77777777" w:rsidR="00CF7564" w:rsidRDefault="00CF7564">
      <w:pPr>
        <w:pStyle w:val="BodyText"/>
        <w:spacing w:before="1"/>
        <w:rPr>
          <w:sz w:val="11"/>
        </w:rPr>
      </w:pPr>
    </w:p>
    <w:p w14:paraId="013F0C60" w14:textId="77777777" w:rsidR="00CF7564" w:rsidRDefault="00724232">
      <w:pPr>
        <w:pStyle w:val="BodyText"/>
        <w:spacing w:before="68"/>
        <w:ind w:left="2213" w:right="3930"/>
        <w:jc w:val="center"/>
      </w:pPr>
      <w:r>
        <w:t>104</w:t>
      </w:r>
    </w:p>
    <w:p w14:paraId="6ACA79C4" w14:textId="77777777" w:rsidR="00CF7564" w:rsidRDefault="00CF7564">
      <w:pPr>
        <w:jc w:val="center"/>
        <w:sectPr w:rsidR="00CF7564">
          <w:pgSz w:w="12240" w:h="15840"/>
          <w:pgMar w:top="640" w:right="0" w:bottom="280" w:left="1720" w:header="720" w:footer="720" w:gutter="0"/>
          <w:cols w:space="720"/>
        </w:sectPr>
      </w:pPr>
    </w:p>
    <w:p w14:paraId="74AE4B90" w14:textId="77777777" w:rsidR="00CF7564" w:rsidRDefault="00724232">
      <w:pPr>
        <w:spacing w:before="103"/>
        <w:ind w:left="1778"/>
        <w:rPr>
          <w:rFonts w:ascii="Courier" w:hAnsi="Courier"/>
          <w:sz w:val="16"/>
        </w:rPr>
      </w:pPr>
      <w:r>
        <w:rPr>
          <w:rFonts w:ascii="Courier" w:hAnsi="Courier"/>
          <w:sz w:val="16"/>
        </w:rPr>
        <w:t xml:space="preserve">void procs_doacross (ProcSet p, Code </w:t>
      </w:r>
      <w:r>
        <w:rPr>
          <w:rFonts w:ascii="Symbol" w:hAnsi="Symbol"/>
          <w:sz w:val="16"/>
        </w:rPr>
        <w:t>∗</w:t>
      </w:r>
      <w:r>
        <w:rPr>
          <w:rFonts w:ascii="Courier" w:hAnsi="Courier"/>
          <w:sz w:val="16"/>
        </w:rPr>
        <w:t>func, &lt;args&gt;)</w:t>
      </w:r>
    </w:p>
    <w:p w14:paraId="5D95C653" w14:textId="77777777" w:rsidR="00CF7564" w:rsidRDefault="00724232">
      <w:pPr>
        <w:spacing w:before="13"/>
        <w:ind w:left="1778"/>
        <w:rPr>
          <w:rFonts w:ascii="Courier"/>
          <w:sz w:val="16"/>
        </w:rPr>
      </w:pPr>
      <w:r>
        <w:rPr>
          <w:rFonts w:ascii="Courier"/>
          <w:w w:val="99"/>
          <w:sz w:val="16"/>
        </w:rPr>
        <w:t>{</w:t>
      </w:r>
    </w:p>
    <w:p w14:paraId="55E65776" w14:textId="77777777" w:rsidR="00CF7564" w:rsidRDefault="00724232">
      <w:pPr>
        <w:spacing w:before="21"/>
        <w:ind w:left="2162"/>
        <w:rPr>
          <w:rFonts w:ascii="Courier"/>
          <w:sz w:val="16"/>
        </w:rPr>
      </w:pPr>
      <w:r>
        <w:rPr>
          <w:rFonts w:ascii="Courier"/>
          <w:sz w:val="16"/>
        </w:rPr>
        <w:t>JCap j, sync, temp;</w:t>
      </w:r>
    </w:p>
    <w:p w14:paraId="00B626A2" w14:textId="77777777" w:rsidR="00CF7564" w:rsidRDefault="00CF7564">
      <w:pPr>
        <w:pStyle w:val="BodyText"/>
        <w:spacing w:before="3"/>
        <w:rPr>
          <w:rFonts w:ascii="Courier"/>
        </w:rPr>
      </w:pPr>
    </w:p>
    <w:p w14:paraId="66F4C361" w14:textId="77777777" w:rsidR="00CF7564" w:rsidRDefault="00724232">
      <w:pPr>
        <w:spacing w:line="271" w:lineRule="auto"/>
        <w:ind w:left="2162" w:right="6897"/>
        <w:rPr>
          <w:rFonts w:ascii="Courier"/>
          <w:sz w:val="16"/>
        </w:rPr>
      </w:pPr>
      <w:r>
        <w:rPr>
          <w:rFonts w:ascii="Courier"/>
          <w:sz w:val="16"/>
        </w:rPr>
        <w:t>j = JCap(sync); sync = busy;</w:t>
      </w:r>
    </w:p>
    <w:p w14:paraId="56F858B9" w14:textId="77777777" w:rsidR="00CF7564" w:rsidRDefault="00724232">
      <w:pPr>
        <w:spacing w:line="271" w:lineRule="auto"/>
        <w:ind w:left="2642" w:right="4209" w:hanging="480"/>
        <w:rPr>
          <w:rFonts w:ascii="Courier"/>
          <w:sz w:val="16"/>
        </w:rPr>
      </w:pPr>
      <w:r>
        <w:rPr>
          <w:rFonts w:ascii="Courier"/>
          <w:sz w:val="16"/>
        </w:rPr>
        <w:t>fork(middle_node(p), procs_doacross_thread, p, func, j, &lt;args&gt;);</w:t>
      </w:r>
    </w:p>
    <w:p w14:paraId="10709983" w14:textId="77777777" w:rsidR="00CF7564" w:rsidRDefault="00CF7564">
      <w:pPr>
        <w:pStyle w:val="BodyText"/>
        <w:spacing w:before="2"/>
        <w:rPr>
          <w:rFonts w:ascii="Courier"/>
          <w:sz w:val="18"/>
        </w:rPr>
      </w:pPr>
    </w:p>
    <w:p w14:paraId="4ABDE412" w14:textId="77777777" w:rsidR="00CF7564" w:rsidRDefault="00724232">
      <w:pPr>
        <w:tabs>
          <w:tab w:val="left" w:pos="3602"/>
        </w:tabs>
        <w:ind w:left="2162"/>
        <w:rPr>
          <w:rFonts w:ascii="Courier"/>
          <w:sz w:val="16"/>
        </w:rPr>
      </w:pPr>
      <w:r>
        <w:rPr>
          <w:rFonts w:ascii="Courier"/>
          <w:sz w:val="16"/>
        </w:rPr>
        <w:t>while</w:t>
      </w:r>
      <w:r>
        <w:rPr>
          <w:rFonts w:ascii="Courier"/>
          <w:spacing w:val="-2"/>
          <w:sz w:val="16"/>
        </w:rPr>
        <w:t xml:space="preserve"> </w:t>
      </w:r>
      <w:r>
        <w:rPr>
          <w:rFonts w:ascii="Courier"/>
          <w:sz w:val="16"/>
        </w:rPr>
        <w:t>(sync)</w:t>
      </w:r>
      <w:r>
        <w:rPr>
          <w:rFonts w:ascii="Courier"/>
          <w:sz w:val="16"/>
        </w:rPr>
        <w:tab/>
        <w:t>// barrier request loop</w:t>
      </w:r>
    </w:p>
    <w:p w14:paraId="71E36A31" w14:textId="77777777" w:rsidR="00CF7564" w:rsidRDefault="00724232">
      <w:pPr>
        <w:spacing w:before="22"/>
        <w:ind w:left="2162"/>
        <w:rPr>
          <w:rFonts w:ascii="Courier"/>
          <w:sz w:val="16"/>
        </w:rPr>
      </w:pPr>
      <w:r>
        <w:rPr>
          <w:rFonts w:ascii="Courier"/>
          <w:w w:val="99"/>
          <w:sz w:val="16"/>
        </w:rPr>
        <w:t>{</w:t>
      </w:r>
    </w:p>
    <w:p w14:paraId="3C6DC9F8" w14:textId="77777777" w:rsidR="00CF7564" w:rsidRDefault="00724232">
      <w:pPr>
        <w:spacing w:before="21" w:line="271" w:lineRule="auto"/>
        <w:ind w:left="2546" w:right="6609"/>
        <w:rPr>
          <w:rFonts w:ascii="Courier"/>
          <w:sz w:val="16"/>
        </w:rPr>
      </w:pPr>
      <w:r>
        <w:rPr>
          <w:rFonts w:ascii="Courier"/>
          <w:sz w:val="16"/>
        </w:rPr>
        <w:t>temp = sync; sync = busy; join(temp, 0);</w:t>
      </w:r>
    </w:p>
    <w:p w14:paraId="5AEA05C9" w14:textId="77777777" w:rsidR="00CF7564" w:rsidRDefault="00724232">
      <w:pPr>
        <w:spacing w:before="1"/>
        <w:ind w:left="2162"/>
        <w:rPr>
          <w:rFonts w:ascii="Courier"/>
          <w:sz w:val="16"/>
        </w:rPr>
      </w:pPr>
      <w:r>
        <w:rPr>
          <w:rFonts w:ascii="Courier"/>
          <w:w w:val="99"/>
          <w:sz w:val="16"/>
        </w:rPr>
        <w:t>}</w:t>
      </w:r>
    </w:p>
    <w:p w14:paraId="5EECCFED" w14:textId="77777777" w:rsidR="00CF7564" w:rsidRDefault="00724232">
      <w:pPr>
        <w:spacing w:before="21"/>
        <w:ind w:left="1778"/>
        <w:rPr>
          <w:rFonts w:ascii="Courier"/>
          <w:sz w:val="16"/>
        </w:rPr>
      </w:pPr>
      <w:r>
        <w:rPr>
          <w:rFonts w:ascii="Courier"/>
          <w:w w:val="99"/>
          <w:sz w:val="16"/>
        </w:rPr>
        <w:t>}</w:t>
      </w:r>
    </w:p>
    <w:p w14:paraId="3DF1A41E" w14:textId="77777777" w:rsidR="00CF7564" w:rsidRDefault="00CF7564">
      <w:pPr>
        <w:pStyle w:val="BodyText"/>
        <w:spacing w:before="8"/>
        <w:rPr>
          <w:rFonts w:ascii="Courier"/>
          <w:sz w:val="21"/>
        </w:rPr>
      </w:pPr>
    </w:p>
    <w:p w14:paraId="7A31F7C0" w14:textId="77777777" w:rsidR="00CF7564" w:rsidRDefault="00724232">
      <w:pPr>
        <w:spacing w:before="1"/>
        <w:ind w:left="1778"/>
        <w:rPr>
          <w:rFonts w:ascii="Courier" w:hAnsi="Courier"/>
          <w:sz w:val="16"/>
        </w:rPr>
      </w:pPr>
      <w:r>
        <w:rPr>
          <w:rFonts w:ascii="Courier" w:hAnsi="Courier"/>
          <w:sz w:val="16"/>
        </w:rPr>
        <w:t xml:space="preserve">void procs_doacross_sync (JCap </w:t>
      </w:r>
      <w:r>
        <w:rPr>
          <w:rFonts w:ascii="Symbol" w:hAnsi="Symbol"/>
          <w:sz w:val="16"/>
        </w:rPr>
        <w:t>∗</w:t>
      </w:r>
      <w:r>
        <w:rPr>
          <w:rFonts w:ascii="Courier" w:hAnsi="Courier"/>
          <w:sz w:val="16"/>
        </w:rPr>
        <w:t>j)</w:t>
      </w:r>
    </w:p>
    <w:p w14:paraId="69FA6D52" w14:textId="77777777" w:rsidR="00CF7564" w:rsidRDefault="00724232">
      <w:pPr>
        <w:spacing w:before="12"/>
        <w:ind w:left="1778"/>
        <w:rPr>
          <w:rFonts w:ascii="Courier"/>
          <w:sz w:val="16"/>
        </w:rPr>
      </w:pPr>
      <w:r>
        <w:rPr>
          <w:rFonts w:ascii="Courier"/>
          <w:w w:val="99"/>
          <w:sz w:val="16"/>
        </w:rPr>
        <w:t>{</w:t>
      </w:r>
    </w:p>
    <w:p w14:paraId="4740C445" w14:textId="77777777" w:rsidR="00CF7564" w:rsidRDefault="00724232">
      <w:pPr>
        <w:spacing w:before="23" w:line="271" w:lineRule="auto"/>
        <w:ind w:left="2162" w:right="6339"/>
        <w:rPr>
          <w:rFonts w:ascii="Courier"/>
          <w:sz w:val="16"/>
        </w:rPr>
      </w:pPr>
      <w:r>
        <w:rPr>
          <w:rFonts w:ascii="Courier"/>
          <w:sz w:val="16"/>
        </w:rPr>
        <w:t>Word sync = busy; JCap j0 = JCap(sync);</w:t>
      </w:r>
      <w:r>
        <w:rPr>
          <w:rFonts w:ascii="Courier"/>
          <w:sz w:val="16"/>
        </w:rPr>
        <w:t xml:space="preserve"> join(j, j0); test(sync);</w:t>
      </w:r>
    </w:p>
    <w:p w14:paraId="1AB670F9" w14:textId="77777777" w:rsidR="00CF7564" w:rsidRDefault="00724232">
      <w:pPr>
        <w:spacing w:before="1"/>
        <w:ind w:left="1778"/>
        <w:rPr>
          <w:rFonts w:ascii="Courier"/>
          <w:sz w:val="16"/>
        </w:rPr>
      </w:pPr>
      <w:r>
        <w:rPr>
          <w:rFonts w:ascii="Courier"/>
          <w:w w:val="99"/>
          <w:sz w:val="16"/>
        </w:rPr>
        <w:t>}</w:t>
      </w:r>
    </w:p>
    <w:p w14:paraId="6418B521" w14:textId="77777777" w:rsidR="00CF7564" w:rsidRDefault="00CF7564">
      <w:pPr>
        <w:pStyle w:val="BodyText"/>
        <w:spacing w:before="4"/>
        <w:rPr>
          <w:rFonts w:ascii="Courier"/>
          <w:sz w:val="17"/>
        </w:rPr>
      </w:pPr>
    </w:p>
    <w:p w14:paraId="22E9A76E" w14:textId="77777777" w:rsidR="00CF7564" w:rsidRDefault="00724232">
      <w:pPr>
        <w:spacing w:before="69"/>
        <w:ind w:left="1346" w:right="3068"/>
        <w:rPr>
          <w:sz w:val="18"/>
        </w:rPr>
      </w:pPr>
      <w:r>
        <w:rPr>
          <w:w w:val="105"/>
          <w:sz w:val="18"/>
        </w:rPr>
        <w:t>Figure 10-3: Register-based synchronization in top-level procs_doacross and in barrier function.</w:t>
      </w:r>
    </w:p>
    <w:p w14:paraId="78C8E4C6" w14:textId="77777777" w:rsidR="00CF7564" w:rsidRDefault="00CF7564">
      <w:pPr>
        <w:pStyle w:val="BodyText"/>
        <w:spacing w:before="7"/>
        <w:rPr>
          <w:sz w:val="24"/>
        </w:rPr>
      </w:pPr>
    </w:p>
    <w:p w14:paraId="4DFD7A83" w14:textId="77777777" w:rsidR="00CF7564" w:rsidRDefault="00CF7564">
      <w:pPr>
        <w:pStyle w:val="BodyText"/>
        <w:spacing w:before="8"/>
        <w:rPr>
          <w:sz w:val="9"/>
        </w:rPr>
      </w:pPr>
    </w:p>
    <w:p w14:paraId="1051D3BA" w14:textId="77777777" w:rsidR="00CF7564" w:rsidRDefault="00724232">
      <w:pPr>
        <w:ind w:left="2214" w:right="3918"/>
        <w:jc w:val="center"/>
        <w:rPr>
          <w:rFonts w:ascii="Arial"/>
          <w:sz w:val="11"/>
        </w:rPr>
      </w:pPr>
      <w:r>
        <w:rPr>
          <w:rFonts w:ascii="Arial"/>
          <w:w w:val="105"/>
          <w:sz w:val="11"/>
        </w:rPr>
        <w:t>barrier time</w:t>
      </w:r>
    </w:p>
    <w:p w14:paraId="2E343BC5" w14:textId="77777777" w:rsidR="00CF7564" w:rsidRDefault="00724232">
      <w:pPr>
        <w:spacing w:before="107"/>
        <w:ind w:left="1715"/>
        <w:rPr>
          <w:rFonts w:ascii="Arial"/>
          <w:sz w:val="11"/>
        </w:rPr>
      </w:pPr>
      <w:r>
        <w:pict w14:anchorId="132F9A99">
          <v:group id="_x0000_s3393" alt="" style="position:absolute;left:0;text-align:left;margin-left:183.9pt;margin-top:8.6pt;width:269.3pt;height:145.7pt;z-index:251696640;mso-position-horizontal-relative:page" coordorigin="3678,172" coordsize="5386,2914">
            <v:rect id="_x0000_s3394" alt="" style="position:absolute;left:3713;top:176;width:5327;height:2873" filled="f" strokecolor="#7f7f7f" strokeweight=".15789mm"/>
            <v:shape id="_x0000_s3395" alt="" style="position:absolute;left:3677;top:176;width:5363;height:2909" coordorigin="3678,177" coordsize="5363,2909" o:spt="100" adj="0,,0" path="m3714,177r,2872m3678,3049r36,m3678,2575r36,m3678,2092r36,m3678,1618r36,m3678,1134r36,m3678,660r36,m3678,177r36,m3714,3049r5326,m3714,3085r,-36m4243,3085r,-36m4782,3085r,-36m5312,3085r,-36m5842,3085r,-36m6381,3085r,-36m6912,3085r,-36m7442,3085r,-36m7971,3085r,-36m8510,3085r,-36m9040,3085r,-36e" filled="f" strokeweight=".06pt">
              <v:stroke joinstyle="round"/>
              <v:formulas/>
              <v:path arrowok="t" o:connecttype="segments"/>
            </v:shape>
            <v:shape id="_x0000_s3396" alt="" style="position:absolute;left:3982;top:543;width:4790;height:2453" coordorigin="3982,544" coordsize="4790,2453" path="m3982,2997r531,-225l5043,2549r539,-269l6112,2011r530,-268l7172,1457r539,-287l8241,865,8772,544e" filled="f" strokeweight=".15789mm">
              <v:path arrowok="t"/>
            </v:shape>
            <v:shape id="_x0000_s3397" alt="" style="position:absolute;left:3955;top:516;width:4834;height:2499" coordorigin="3956,516" coordsize="4834,2499" o:spt="100" adj="0,,0" path="m4000,2969r-44,l3956,3015r44,l4000,2969t531,-223l4485,2746r,44l4531,2790r,-44m5061,2521r-45,l5016,2567r45,l5061,2521t539,-268l5554,2253r,45l5600,2298r,-45m6129,1985r-44,l6085,2029r44,l6129,1985t531,-269l6615,1716r,45l6660,1761r,-45m7190,1429r-46,l7144,1475r46,l7190,1429t539,-285l7684,1144r,44l7729,1188r,-44m8259,839r-45,l8214,883r45,l8259,839m8790,516r-46,l8744,562r46,l8790,516e" fillcolor="black" stroked="f">
              <v:stroke joinstyle="round"/>
              <v:formulas/>
              <v:path arrowok="t" o:connecttype="segments"/>
            </v:shape>
            <v:shape id="_x0000_s3398" type="#_x0000_t202" alt="" style="position:absolute;left:8851;top:462;width:211;height:117;mso-wrap-style:square;v-text-anchor:top" filled="f" stroked="f">
              <v:textbox inset="0,0,0,0">
                <w:txbxContent>
                  <w:p w14:paraId="0FC39F7C" w14:textId="77777777" w:rsidR="00CF7564" w:rsidRDefault="00724232">
                    <w:pPr>
                      <w:spacing w:before="11" w:line="105" w:lineRule="exact"/>
                      <w:rPr>
                        <w:rFonts w:ascii="Arial"/>
                        <w:sz w:val="11"/>
                      </w:rPr>
                    </w:pPr>
                    <w:r>
                      <w:rPr>
                        <w:rFonts w:ascii="Arial"/>
                        <w:w w:val="105"/>
                        <w:sz w:val="11"/>
                      </w:rPr>
                      <w:t>523</w:t>
                    </w:r>
                  </w:p>
                </w:txbxContent>
              </v:textbox>
            </v:shape>
            <v:shape id="_x0000_s3399" type="#_x0000_t202" alt="" style="position:absolute;left:8322;top:784;width:211;height:117;mso-wrap-style:square;v-text-anchor:top" filled="f" stroked="f">
              <v:textbox inset="0,0,0,0">
                <w:txbxContent>
                  <w:p w14:paraId="0AE365EE" w14:textId="77777777" w:rsidR="00CF7564" w:rsidRDefault="00724232">
                    <w:pPr>
                      <w:spacing w:before="11" w:line="105" w:lineRule="exact"/>
                      <w:rPr>
                        <w:rFonts w:ascii="Arial"/>
                        <w:sz w:val="11"/>
                      </w:rPr>
                    </w:pPr>
                    <w:r>
                      <w:rPr>
                        <w:rFonts w:ascii="Arial"/>
                        <w:w w:val="105"/>
                        <w:sz w:val="11"/>
                      </w:rPr>
                      <w:t>456</w:t>
                    </w:r>
                  </w:p>
                </w:txbxContent>
              </v:textbox>
            </v:shape>
            <v:shape id="_x0000_s3400" type="#_x0000_t202" alt="" style="position:absolute;left:7792;top:1089;width:211;height:117;mso-wrap-style:square;v-text-anchor:top" filled="f" stroked="f">
              <v:textbox inset="0,0,0,0">
                <w:txbxContent>
                  <w:p w14:paraId="7202467D" w14:textId="77777777" w:rsidR="00CF7564" w:rsidRDefault="00724232">
                    <w:pPr>
                      <w:spacing w:before="11" w:line="105" w:lineRule="exact"/>
                      <w:rPr>
                        <w:rFonts w:ascii="Arial"/>
                        <w:sz w:val="11"/>
                      </w:rPr>
                    </w:pPr>
                    <w:r>
                      <w:rPr>
                        <w:rFonts w:ascii="Arial"/>
                        <w:w w:val="105"/>
                        <w:sz w:val="11"/>
                      </w:rPr>
                      <w:t>393</w:t>
                    </w:r>
                  </w:p>
                </w:txbxContent>
              </v:textbox>
            </v:shape>
            <v:shape id="_x0000_s3401" type="#_x0000_t202" alt="" style="position:absolute;left:7253;top:1374;width:211;height:117;mso-wrap-style:square;v-text-anchor:top" filled="f" stroked="f">
              <v:textbox inset="0,0,0,0">
                <w:txbxContent>
                  <w:p w14:paraId="13048A7A" w14:textId="77777777" w:rsidR="00CF7564" w:rsidRDefault="00724232">
                    <w:pPr>
                      <w:spacing w:before="11" w:line="105" w:lineRule="exact"/>
                      <w:rPr>
                        <w:rFonts w:ascii="Arial"/>
                        <w:sz w:val="11"/>
                      </w:rPr>
                    </w:pPr>
                    <w:r>
                      <w:rPr>
                        <w:rFonts w:ascii="Arial"/>
                        <w:w w:val="105"/>
                        <w:sz w:val="11"/>
                      </w:rPr>
                      <w:t>333</w:t>
                    </w:r>
                  </w:p>
                </w:txbxContent>
              </v:textbox>
            </v:shape>
            <v:shape id="_x0000_s3402" type="#_x0000_t202" alt="" style="position:absolute;left:6723;top:1661;width:211;height:117;mso-wrap-style:square;v-text-anchor:top" filled="f" stroked="f">
              <v:textbox inset="0,0,0,0">
                <w:txbxContent>
                  <w:p w14:paraId="4F7F717E" w14:textId="77777777" w:rsidR="00CF7564" w:rsidRDefault="00724232">
                    <w:pPr>
                      <w:spacing w:before="11" w:line="105" w:lineRule="exact"/>
                      <w:rPr>
                        <w:rFonts w:ascii="Arial"/>
                        <w:sz w:val="11"/>
                      </w:rPr>
                    </w:pPr>
                    <w:r>
                      <w:rPr>
                        <w:rFonts w:ascii="Arial"/>
                        <w:w w:val="105"/>
                        <w:sz w:val="11"/>
                      </w:rPr>
                      <w:t>273</w:t>
                    </w:r>
                  </w:p>
                </w:txbxContent>
              </v:textbox>
            </v:shape>
            <v:shape id="_x0000_s3403" type="#_x0000_t202" alt="" style="position:absolute;left:6192;top:1930;width:211;height:117;mso-wrap-style:square;v-text-anchor:top" filled="f" stroked="f">
              <v:textbox inset="0,0,0,0">
                <w:txbxContent>
                  <w:p w14:paraId="7DC44B5D" w14:textId="77777777" w:rsidR="00CF7564" w:rsidRDefault="00724232">
                    <w:pPr>
                      <w:spacing w:before="11" w:line="105" w:lineRule="exact"/>
                      <w:rPr>
                        <w:rFonts w:ascii="Arial"/>
                        <w:sz w:val="11"/>
                      </w:rPr>
                    </w:pPr>
                    <w:r>
                      <w:rPr>
                        <w:rFonts w:ascii="Arial"/>
                        <w:w w:val="105"/>
                        <w:sz w:val="11"/>
                      </w:rPr>
                      <w:t>216</w:t>
                    </w:r>
                  </w:p>
                </w:txbxContent>
              </v:textbox>
            </v:shape>
            <v:shape id="_x0000_s3404" type="#_x0000_t202" alt="" style="position:absolute;left:5663;top:2199;width:208;height:117;mso-wrap-style:square;v-text-anchor:top" filled="f" stroked="f">
              <v:textbox inset="0,0,0,0">
                <w:txbxContent>
                  <w:p w14:paraId="14778047" w14:textId="77777777" w:rsidR="00CF7564" w:rsidRDefault="00724232">
                    <w:pPr>
                      <w:spacing w:before="11" w:line="105" w:lineRule="exact"/>
                      <w:rPr>
                        <w:rFonts w:ascii="Arial"/>
                        <w:sz w:val="11"/>
                      </w:rPr>
                    </w:pPr>
                    <w:r>
                      <w:rPr>
                        <w:rFonts w:ascii="Arial"/>
                        <w:w w:val="105"/>
                        <w:sz w:val="11"/>
                      </w:rPr>
                      <w:t>161</w:t>
                    </w:r>
                  </w:p>
                </w:txbxContent>
              </v:textbox>
            </v:shape>
            <v:shape id="_x0000_s3405" type="#_x0000_t202" alt="" style="position:absolute;left:5123;top:2466;width:211;height:117;mso-wrap-style:square;v-text-anchor:top" filled="f" stroked="f">
              <v:textbox inset="0,0,0,0">
                <w:txbxContent>
                  <w:p w14:paraId="33F4CD91" w14:textId="77777777" w:rsidR="00CF7564" w:rsidRDefault="00724232">
                    <w:pPr>
                      <w:spacing w:before="11" w:line="105" w:lineRule="exact"/>
                      <w:rPr>
                        <w:rFonts w:ascii="Arial"/>
                        <w:sz w:val="11"/>
                      </w:rPr>
                    </w:pPr>
                    <w:r>
                      <w:rPr>
                        <w:rFonts w:ascii="Arial"/>
                        <w:w w:val="105"/>
                        <w:sz w:val="11"/>
                      </w:rPr>
                      <w:t>105</w:t>
                    </w:r>
                  </w:p>
                </w:txbxContent>
              </v:textbox>
            </v:shape>
            <v:shape id="_x0000_s3406" type="#_x0000_t202" alt="" style="position:absolute;left:4594;top:2691;width:145;height:117;mso-wrap-style:square;v-text-anchor:top" filled="f" stroked="f">
              <v:textbox inset="0,0,0,0">
                <w:txbxContent>
                  <w:p w14:paraId="1316888A" w14:textId="77777777" w:rsidR="00CF7564" w:rsidRDefault="00724232">
                    <w:pPr>
                      <w:spacing w:before="11" w:line="105" w:lineRule="exact"/>
                      <w:rPr>
                        <w:rFonts w:ascii="Arial"/>
                        <w:sz w:val="11"/>
                      </w:rPr>
                    </w:pPr>
                    <w:r>
                      <w:rPr>
                        <w:rFonts w:ascii="Arial"/>
                        <w:w w:val="105"/>
                        <w:sz w:val="11"/>
                      </w:rPr>
                      <w:t>58</w:t>
                    </w:r>
                  </w:p>
                </w:txbxContent>
              </v:textbox>
            </v:shape>
            <v:shape id="_x0000_s3407" type="#_x0000_t202" alt="" style="position:absolute;left:4064;top:2914;width:145;height:117;mso-wrap-style:square;v-text-anchor:top" filled="f" stroked="f">
              <v:textbox inset="0,0,0,0">
                <w:txbxContent>
                  <w:p w14:paraId="05440EFF" w14:textId="77777777" w:rsidR="00CF7564" w:rsidRDefault="00724232">
                    <w:pPr>
                      <w:spacing w:before="11" w:line="105" w:lineRule="exact"/>
                      <w:rPr>
                        <w:rFonts w:ascii="Arial"/>
                        <w:sz w:val="11"/>
                      </w:rPr>
                    </w:pPr>
                    <w:r>
                      <w:rPr>
                        <w:rFonts w:ascii="Arial"/>
                        <w:w w:val="105"/>
                        <w:sz w:val="11"/>
                      </w:rPr>
                      <w:t>12</w:t>
                    </w:r>
                  </w:p>
                </w:txbxContent>
              </v:textbox>
            </v:shape>
            <w10:wrap anchorx="page"/>
          </v:group>
        </w:pict>
      </w:r>
      <w:r>
        <w:rPr>
          <w:rFonts w:ascii="Arial"/>
          <w:w w:val="105"/>
          <w:sz w:val="11"/>
        </w:rPr>
        <w:t>600</w:t>
      </w:r>
    </w:p>
    <w:p w14:paraId="24E5CD0F" w14:textId="77777777" w:rsidR="00CF7564" w:rsidRDefault="00CF7564">
      <w:pPr>
        <w:pStyle w:val="BodyText"/>
        <w:spacing w:before="4"/>
        <w:rPr>
          <w:rFonts w:ascii="Arial"/>
          <w:sz w:val="21"/>
        </w:rPr>
      </w:pPr>
    </w:p>
    <w:p w14:paraId="1EF87FC9" w14:textId="77777777" w:rsidR="00CF7564" w:rsidRDefault="00CF7564">
      <w:pPr>
        <w:pStyle w:val="BodyText"/>
        <w:spacing w:before="8"/>
        <w:rPr>
          <w:rFonts w:ascii="Arial"/>
          <w:sz w:val="9"/>
        </w:rPr>
      </w:pPr>
    </w:p>
    <w:p w14:paraId="3E4AF280" w14:textId="77777777" w:rsidR="00CF7564" w:rsidRDefault="00724232">
      <w:pPr>
        <w:ind w:left="1715"/>
        <w:rPr>
          <w:rFonts w:ascii="Arial"/>
          <w:sz w:val="11"/>
        </w:rPr>
      </w:pPr>
      <w:r>
        <w:rPr>
          <w:rFonts w:ascii="Arial"/>
          <w:w w:val="105"/>
          <w:sz w:val="11"/>
        </w:rPr>
        <w:t>500</w:t>
      </w:r>
    </w:p>
    <w:p w14:paraId="5C45DFFB" w14:textId="77777777" w:rsidR="00CF7564" w:rsidRDefault="00CF7564">
      <w:pPr>
        <w:pStyle w:val="BodyText"/>
        <w:spacing w:before="6"/>
        <w:rPr>
          <w:rFonts w:ascii="Arial"/>
        </w:rPr>
      </w:pPr>
    </w:p>
    <w:p w14:paraId="7FAE84F5" w14:textId="77777777" w:rsidR="00CF7564" w:rsidRDefault="00CF7564">
      <w:pPr>
        <w:pStyle w:val="BodyText"/>
        <w:spacing w:before="8"/>
        <w:rPr>
          <w:rFonts w:ascii="Arial"/>
          <w:sz w:val="9"/>
        </w:rPr>
      </w:pPr>
    </w:p>
    <w:p w14:paraId="652FB6F8" w14:textId="77777777" w:rsidR="00CF7564" w:rsidRDefault="00724232">
      <w:pPr>
        <w:ind w:left="1715"/>
        <w:rPr>
          <w:rFonts w:ascii="Arial"/>
          <w:sz w:val="11"/>
        </w:rPr>
      </w:pPr>
      <w:r>
        <w:rPr>
          <w:rFonts w:ascii="Arial"/>
          <w:w w:val="105"/>
          <w:sz w:val="11"/>
        </w:rPr>
        <w:t>400</w:t>
      </w:r>
    </w:p>
    <w:p w14:paraId="728B2D9E" w14:textId="77777777" w:rsidR="00CF7564" w:rsidRDefault="00CF7564">
      <w:pPr>
        <w:pStyle w:val="BodyText"/>
        <w:spacing w:before="4"/>
        <w:rPr>
          <w:rFonts w:ascii="Arial"/>
          <w:sz w:val="21"/>
        </w:rPr>
      </w:pPr>
    </w:p>
    <w:p w14:paraId="60620B52" w14:textId="77777777" w:rsidR="00CF7564" w:rsidRDefault="00CF7564">
      <w:pPr>
        <w:pStyle w:val="BodyText"/>
        <w:spacing w:before="8"/>
        <w:rPr>
          <w:rFonts w:ascii="Arial"/>
          <w:sz w:val="9"/>
        </w:rPr>
      </w:pPr>
    </w:p>
    <w:p w14:paraId="2C592B9F" w14:textId="77777777" w:rsidR="00CF7564" w:rsidRDefault="00724232">
      <w:pPr>
        <w:ind w:left="1715"/>
        <w:rPr>
          <w:rFonts w:ascii="Arial"/>
          <w:sz w:val="11"/>
        </w:rPr>
      </w:pPr>
      <w:r>
        <w:pict w14:anchorId="5E3FFDDE">
          <v:shape id="_x0000_s3392" type="#_x0000_t202" alt="" style="position:absolute;left:0;text-align:left;margin-left:161.75pt;margin-top:-15.1pt;width:7.85pt;height:37.1pt;z-index:251697664;mso-wrap-style:square;mso-wrap-edited:f;mso-width-percent:0;mso-height-percent:0;mso-position-horizontal-relative:page;mso-width-percent:0;mso-height-percent:0;v-text-anchor:top" filled="f" stroked="f">
            <v:textbox style="layout-flow:vertical;mso-layout-flow-alt:bottom-to-top" inset="0,0,0,0">
              <w:txbxContent>
                <w:p w14:paraId="60C8CAE9" w14:textId="77777777" w:rsidR="00CF7564" w:rsidRDefault="00724232">
                  <w:pPr>
                    <w:spacing w:before="7"/>
                    <w:ind w:left="20"/>
                    <w:rPr>
                      <w:rFonts w:ascii="Arial"/>
                      <w:sz w:val="11"/>
                    </w:rPr>
                  </w:pPr>
                  <w:r>
                    <w:rPr>
                      <w:rFonts w:ascii="Arial"/>
                      <w:w w:val="115"/>
                      <w:sz w:val="11"/>
                    </w:rPr>
                    <w:t>time (cycles)</w:t>
                  </w:r>
                </w:p>
              </w:txbxContent>
            </v:textbox>
            <w10:wrap anchorx="page"/>
          </v:shape>
        </w:pict>
      </w:r>
      <w:r>
        <w:rPr>
          <w:rFonts w:ascii="Arial"/>
          <w:w w:val="105"/>
          <w:sz w:val="11"/>
        </w:rPr>
        <w:t>300</w:t>
      </w:r>
    </w:p>
    <w:p w14:paraId="73EB3CA3" w14:textId="77777777" w:rsidR="00CF7564" w:rsidRDefault="00CF7564">
      <w:pPr>
        <w:pStyle w:val="BodyText"/>
        <w:spacing w:before="6"/>
        <w:rPr>
          <w:rFonts w:ascii="Arial"/>
        </w:rPr>
      </w:pPr>
    </w:p>
    <w:p w14:paraId="22823D2A" w14:textId="77777777" w:rsidR="00CF7564" w:rsidRDefault="00CF7564">
      <w:pPr>
        <w:pStyle w:val="BodyText"/>
        <w:spacing w:before="8"/>
        <w:rPr>
          <w:rFonts w:ascii="Arial"/>
          <w:sz w:val="9"/>
        </w:rPr>
      </w:pPr>
    </w:p>
    <w:p w14:paraId="79714926" w14:textId="77777777" w:rsidR="00CF7564" w:rsidRDefault="00724232">
      <w:pPr>
        <w:ind w:left="1715"/>
        <w:rPr>
          <w:rFonts w:ascii="Arial"/>
          <w:sz w:val="11"/>
        </w:rPr>
      </w:pPr>
      <w:r>
        <w:rPr>
          <w:rFonts w:ascii="Arial"/>
          <w:w w:val="105"/>
          <w:sz w:val="11"/>
        </w:rPr>
        <w:t>200</w:t>
      </w:r>
    </w:p>
    <w:p w14:paraId="0A102F4B" w14:textId="77777777" w:rsidR="00CF7564" w:rsidRDefault="00CF7564">
      <w:pPr>
        <w:pStyle w:val="BodyText"/>
        <w:spacing w:before="4"/>
        <w:rPr>
          <w:rFonts w:ascii="Arial"/>
          <w:sz w:val="21"/>
        </w:rPr>
      </w:pPr>
    </w:p>
    <w:p w14:paraId="29F306B8" w14:textId="77777777" w:rsidR="00CF7564" w:rsidRDefault="00CF7564">
      <w:pPr>
        <w:pStyle w:val="BodyText"/>
        <w:spacing w:before="8"/>
        <w:rPr>
          <w:rFonts w:ascii="Arial"/>
          <w:sz w:val="9"/>
        </w:rPr>
      </w:pPr>
    </w:p>
    <w:p w14:paraId="6B559CB4" w14:textId="77777777" w:rsidR="00CF7564" w:rsidRDefault="00724232">
      <w:pPr>
        <w:ind w:left="1715"/>
        <w:rPr>
          <w:rFonts w:ascii="Arial"/>
          <w:sz w:val="11"/>
        </w:rPr>
      </w:pPr>
      <w:r>
        <w:rPr>
          <w:rFonts w:ascii="Arial"/>
          <w:w w:val="105"/>
          <w:sz w:val="11"/>
        </w:rPr>
        <w:t>100</w:t>
      </w:r>
    </w:p>
    <w:p w14:paraId="4E6999C1" w14:textId="77777777" w:rsidR="00CF7564" w:rsidRDefault="00CF7564">
      <w:pPr>
        <w:pStyle w:val="BodyText"/>
        <w:spacing w:before="6"/>
        <w:rPr>
          <w:rFonts w:ascii="Arial"/>
        </w:rPr>
      </w:pPr>
    </w:p>
    <w:p w14:paraId="443C5E66" w14:textId="77777777" w:rsidR="00CF7564" w:rsidRDefault="00CF7564">
      <w:pPr>
        <w:pStyle w:val="BodyText"/>
        <w:spacing w:before="8"/>
        <w:rPr>
          <w:rFonts w:ascii="Arial"/>
          <w:sz w:val="9"/>
        </w:rPr>
      </w:pPr>
    </w:p>
    <w:p w14:paraId="5AFE4E5D" w14:textId="77777777" w:rsidR="00CF7564" w:rsidRDefault="00724232">
      <w:pPr>
        <w:ind w:left="1841"/>
        <w:rPr>
          <w:rFonts w:ascii="Arial"/>
          <w:sz w:val="11"/>
        </w:rPr>
      </w:pPr>
      <w:r>
        <w:rPr>
          <w:rFonts w:ascii="Arial"/>
          <w:w w:val="105"/>
          <w:sz w:val="11"/>
        </w:rPr>
        <w:t>0</w:t>
      </w:r>
    </w:p>
    <w:p w14:paraId="6911216C" w14:textId="77777777" w:rsidR="00CF7564" w:rsidRDefault="00724232">
      <w:pPr>
        <w:tabs>
          <w:tab w:val="left" w:pos="530"/>
          <w:tab w:val="left" w:pos="1060"/>
          <w:tab w:val="left" w:pos="1599"/>
          <w:tab w:val="left" w:pos="2094"/>
          <w:tab w:val="left" w:pos="2623"/>
          <w:tab w:val="left" w:pos="3153"/>
          <w:tab w:val="left" w:pos="3666"/>
          <w:tab w:val="left" w:pos="4196"/>
          <w:tab w:val="left" w:pos="4726"/>
        </w:tabs>
        <w:spacing w:before="44"/>
        <w:ind w:right="1128"/>
        <w:jc w:val="center"/>
        <w:rPr>
          <w:rFonts w:ascii="Arial"/>
          <w:sz w:val="11"/>
        </w:rPr>
      </w:pPr>
      <w:r>
        <w:rPr>
          <w:rFonts w:ascii="Arial"/>
          <w:w w:val="105"/>
          <w:sz w:val="11"/>
        </w:rPr>
        <w:t>1</w:t>
      </w:r>
      <w:r>
        <w:rPr>
          <w:rFonts w:ascii="Arial"/>
          <w:w w:val="105"/>
          <w:sz w:val="11"/>
        </w:rPr>
        <w:tab/>
        <w:t>2</w:t>
      </w:r>
      <w:r>
        <w:rPr>
          <w:rFonts w:ascii="Arial"/>
          <w:w w:val="105"/>
          <w:sz w:val="11"/>
        </w:rPr>
        <w:tab/>
        <w:t>4</w:t>
      </w:r>
      <w:r>
        <w:rPr>
          <w:rFonts w:ascii="Arial"/>
          <w:w w:val="105"/>
          <w:sz w:val="11"/>
        </w:rPr>
        <w:tab/>
        <w:t>8</w:t>
      </w:r>
      <w:r>
        <w:rPr>
          <w:rFonts w:ascii="Arial"/>
          <w:w w:val="105"/>
          <w:sz w:val="11"/>
        </w:rPr>
        <w:tab/>
        <w:t>16</w:t>
      </w:r>
      <w:r>
        <w:rPr>
          <w:rFonts w:ascii="Arial"/>
          <w:w w:val="105"/>
          <w:sz w:val="11"/>
        </w:rPr>
        <w:tab/>
        <w:t>32</w:t>
      </w:r>
      <w:r>
        <w:rPr>
          <w:rFonts w:ascii="Arial"/>
          <w:w w:val="105"/>
          <w:sz w:val="11"/>
        </w:rPr>
        <w:tab/>
        <w:t>64</w:t>
      </w:r>
      <w:r>
        <w:rPr>
          <w:rFonts w:ascii="Arial"/>
          <w:w w:val="105"/>
          <w:sz w:val="11"/>
        </w:rPr>
        <w:tab/>
        <w:t>128</w:t>
      </w:r>
      <w:r>
        <w:rPr>
          <w:rFonts w:ascii="Arial"/>
          <w:w w:val="105"/>
          <w:sz w:val="11"/>
        </w:rPr>
        <w:tab/>
        <w:t>256</w:t>
      </w:r>
      <w:r>
        <w:rPr>
          <w:rFonts w:ascii="Arial"/>
          <w:w w:val="105"/>
          <w:sz w:val="11"/>
        </w:rPr>
        <w:tab/>
        <w:t>512</w:t>
      </w:r>
    </w:p>
    <w:p w14:paraId="513C0BB1" w14:textId="77777777" w:rsidR="00CF7564" w:rsidRDefault="00724232">
      <w:pPr>
        <w:spacing w:before="82"/>
        <w:ind w:left="2214" w:right="3415"/>
        <w:jc w:val="center"/>
        <w:rPr>
          <w:rFonts w:ascii="Arial"/>
          <w:sz w:val="11"/>
        </w:rPr>
      </w:pPr>
      <w:r>
        <w:rPr>
          <w:rFonts w:ascii="Arial"/>
          <w:w w:val="115"/>
          <w:sz w:val="11"/>
        </w:rPr>
        <w:t># processors</w:t>
      </w:r>
    </w:p>
    <w:p w14:paraId="07996EE1" w14:textId="77777777" w:rsidR="00CF7564" w:rsidRDefault="00CF7564">
      <w:pPr>
        <w:pStyle w:val="BodyText"/>
        <w:rPr>
          <w:rFonts w:ascii="Arial"/>
        </w:rPr>
      </w:pPr>
    </w:p>
    <w:p w14:paraId="243F5E98" w14:textId="77777777" w:rsidR="00CF7564" w:rsidRDefault="00CF7564">
      <w:pPr>
        <w:pStyle w:val="BodyText"/>
        <w:spacing w:before="6"/>
        <w:rPr>
          <w:rFonts w:ascii="Arial"/>
          <w:sz w:val="17"/>
        </w:rPr>
      </w:pPr>
    </w:p>
    <w:p w14:paraId="2E1CB12E" w14:textId="77777777" w:rsidR="00CF7564" w:rsidRDefault="00724232">
      <w:pPr>
        <w:ind w:left="2309"/>
        <w:rPr>
          <w:sz w:val="18"/>
        </w:rPr>
      </w:pPr>
      <w:r>
        <w:rPr>
          <w:w w:val="110"/>
          <w:sz w:val="18"/>
        </w:rPr>
        <w:t>Figure 10-4: Barrier time measured in machine cycles.</w:t>
      </w:r>
    </w:p>
    <w:p w14:paraId="1DC601E3" w14:textId="77777777" w:rsidR="00CF7564" w:rsidRDefault="00CF7564">
      <w:pPr>
        <w:pStyle w:val="BodyText"/>
      </w:pPr>
    </w:p>
    <w:p w14:paraId="50432294" w14:textId="77777777" w:rsidR="00CF7564" w:rsidRDefault="00CF7564">
      <w:pPr>
        <w:pStyle w:val="BodyText"/>
        <w:spacing w:before="4"/>
        <w:rPr>
          <w:sz w:val="29"/>
        </w:rPr>
      </w:pPr>
    </w:p>
    <w:p w14:paraId="3A925BB0" w14:textId="77777777" w:rsidR="00CF7564" w:rsidRDefault="00724232">
      <w:pPr>
        <w:pStyle w:val="BodyText"/>
        <w:spacing w:before="68"/>
        <w:ind w:left="2213" w:right="3930"/>
        <w:jc w:val="center"/>
      </w:pPr>
      <w:r>
        <w:t>105</w:t>
      </w:r>
    </w:p>
    <w:p w14:paraId="1BD43333" w14:textId="77777777" w:rsidR="00CF7564" w:rsidRDefault="00CF7564">
      <w:pPr>
        <w:jc w:val="center"/>
        <w:sectPr w:rsidR="00CF7564">
          <w:pgSz w:w="12240" w:h="15840"/>
          <w:pgMar w:top="880" w:right="0" w:bottom="280" w:left="1720" w:header="720" w:footer="720" w:gutter="0"/>
          <w:cols w:space="720"/>
        </w:sectPr>
      </w:pPr>
    </w:p>
    <w:p w14:paraId="36BCF136" w14:textId="77777777" w:rsidR="00CF7564" w:rsidRDefault="00724232">
      <w:pPr>
        <w:pStyle w:val="BodyText"/>
        <w:spacing w:before="57"/>
        <w:ind w:left="1346" w:right="3064" w:firstLine="360"/>
        <w:jc w:val="both"/>
      </w:pPr>
      <w:r>
        <w:t>The time required to perform a barrier synchronization using these li- brary functions is plotted against machine size in Figure 10-4. These times were measured as the number of machine cycles between consecutive barri- ers with no intermediate computation</w:t>
      </w:r>
      <w:r>
        <w:t>. We see that register-based synchro- nization leads to an extremely efficient software implementation of barriers which outperforms even some previously reported hardware barriers (e.g. [Kranz93]). Furthermore, because no special hardware resources are re</w:t>
      </w:r>
      <w:r>
        <w:t>- quired, multiple independent barrier operations may be performed simulta- neously.</w:t>
      </w:r>
    </w:p>
    <w:p w14:paraId="097E7B9D" w14:textId="77777777" w:rsidR="00CF7564" w:rsidRDefault="00724232">
      <w:pPr>
        <w:pStyle w:val="BodyText"/>
        <w:ind w:left="1346" w:right="3065" w:firstLine="360"/>
        <w:jc w:val="both"/>
      </w:pPr>
      <w:r>
        <w:t xml:space="preserve">In a similar manner, the </w:t>
      </w:r>
      <w:r>
        <w:rPr>
          <w:i/>
        </w:rPr>
        <w:t xml:space="preserve">ppadd </w:t>
      </w:r>
      <w:r>
        <w:t xml:space="preserve">benchmark uses register-based synchro- nization to pass values between parent and child threads and to perform exit synchronization. Figure </w:t>
      </w:r>
      <w:r>
        <w:t xml:space="preserve">10-5 shows a log-log plot of speedup versus ma- chine size for </w:t>
      </w:r>
      <w:r>
        <w:rPr>
          <w:i/>
        </w:rPr>
        <w:t xml:space="preserve">ppadd </w:t>
      </w:r>
      <w:r>
        <w:t>on a 2</w:t>
      </w:r>
      <w:r>
        <w:rPr>
          <w:rFonts w:ascii="Arial"/>
          <w:vertAlign w:val="superscript"/>
        </w:rPr>
        <w:t>16</w:t>
      </w:r>
      <w:r>
        <w:rPr>
          <w:rFonts w:ascii="Arial"/>
        </w:rPr>
        <w:t xml:space="preserve"> </w:t>
      </w:r>
      <w:r>
        <w:t>entry vector. Again, register-based synchroni- zation permits efficient communication between threads which results in linear speedup over a wide range of machine sizes. Note tha</w:t>
      </w:r>
      <w:r>
        <w:t>t since the problem size is only 2</w:t>
      </w:r>
      <w:r>
        <w:rPr>
          <w:rFonts w:ascii="Arial"/>
          <w:vertAlign w:val="superscript"/>
        </w:rPr>
        <w:t>16</w:t>
      </w:r>
      <w:r>
        <w:t>, the amount of work performed by each thread be- comes quite small beyond 64 processor nodes.</w:t>
      </w:r>
    </w:p>
    <w:p w14:paraId="5458E517" w14:textId="77777777" w:rsidR="00CF7564" w:rsidRDefault="00CF7564">
      <w:pPr>
        <w:pStyle w:val="BodyText"/>
        <w:spacing w:before="6"/>
        <w:rPr>
          <w:sz w:val="29"/>
        </w:rPr>
      </w:pPr>
    </w:p>
    <w:p w14:paraId="71597FE4" w14:textId="77777777" w:rsidR="00CF7564" w:rsidRDefault="00724232">
      <w:pPr>
        <w:spacing w:before="81" w:line="172" w:lineRule="exact"/>
        <w:ind w:left="2214" w:right="3924"/>
        <w:jc w:val="center"/>
        <w:rPr>
          <w:rFonts w:ascii="Arial"/>
          <w:sz w:val="15"/>
        </w:rPr>
      </w:pPr>
      <w:r>
        <w:rPr>
          <w:rFonts w:ascii="Arial"/>
          <w:w w:val="110"/>
          <w:sz w:val="15"/>
        </w:rPr>
        <w:t>ppadd</w:t>
      </w:r>
    </w:p>
    <w:p w14:paraId="118C342F" w14:textId="77777777" w:rsidR="00CF7564" w:rsidRDefault="00724232">
      <w:pPr>
        <w:spacing w:line="137" w:lineRule="exact"/>
        <w:ind w:left="1781"/>
        <w:rPr>
          <w:rFonts w:ascii="Arial"/>
          <w:sz w:val="12"/>
        </w:rPr>
      </w:pPr>
      <w:r>
        <w:pict w14:anchorId="55666C0E">
          <v:group id="_x0000_s3361" alt="" style="position:absolute;left:0;text-align:left;margin-left:181.35pt;margin-top:3.75pt;width:268.2pt;height:162.1pt;z-index:251698688;mso-position-horizontal-relative:page" coordorigin="3627,75" coordsize="5364,3242">
            <v:line id="_x0000_s3362" alt="" style="position:absolute" from="3666,2879" to="8990,2879" strokecolor="#969696" strokeweight=".06pt"/>
            <v:line id="_x0000_s3363" alt="" style="position:absolute" from="3666,2481" to="8990,2481" strokecolor="#969696" strokeweight=".06pt"/>
            <v:line id="_x0000_s3364" alt="" style="position:absolute" from="3666,2081" to="8990,2081" strokecolor="#969696" strokeweight=".06pt"/>
            <v:line id="_x0000_s3365" alt="" style="position:absolute" from="3666,1683" to="8990,1683" strokecolor="#969696" strokeweight=".06pt"/>
            <v:line id="_x0000_s3366" alt="" style="position:absolute" from="3666,1273" to="8990,1273" strokecolor="#969696" strokeweight=".06pt"/>
            <v:line id="_x0000_s3367" alt="" style="position:absolute" from="3666,875" to="8990,875" strokecolor="#969696" strokeweight=".06pt"/>
            <v:line id="_x0000_s3368" alt="" style="position:absolute" from="3666,475" to="8990,475" strokecolor="#969696" strokeweight=".06pt"/>
            <v:line id="_x0000_s3369" alt="" style="position:absolute" from="3666,76" to="8990,76" strokecolor="#969696" strokeweight=".06pt"/>
            <v:shape id="_x0000_s3370" alt="" style="position:absolute;left:3627;top:75;width:5363;height:3242" coordorigin="3627,76" coordsize="5363,3242" o:spt="100" adj="0,,0" path="m3666,76r,3203m3627,3279r39,m3627,2879r39,m3627,2481r39,m3627,2081r39,m3627,1683r39,m3627,1273r39,m3627,875r39,m3627,475r39,m3627,76r39,m3666,3279r5324,m3666,3317r,-38m4201,3317r,-38m4726,3317r,-38m5262,3317r,-38m5797,3317r,-38m6333,3317r,-38m6859,3317r,-38m7394,3317r,-38m7929,3317r,-38m8455,3317r,-38m8990,3317r,-38e" filled="f" strokeweight=".06pt">
              <v:stroke joinstyle="round"/>
              <v:formulas/>
              <v:path arrowok="t" o:connecttype="segments"/>
            </v:shape>
            <v:shape id="_x0000_s3371" alt="" style="position:absolute;left:3928;top:358;width:4799;height:2920" coordorigin="3928,359" coordsize="4799,2920" path="m3928,3279r536,-400l4999,2481r525,-400l6060,1692r536,-369l7131,972,7657,700,8192,514,8727,359e" filled="f" strokeweight=".17181mm">
              <v:path arrowok="t"/>
            </v:shape>
            <v:shape id="_x0000_s3372" alt="" style="position:absolute;left:3899;top:3248;width:58;height:59" coordorigin="3900,3249" coordsize="58,59" path="m3928,3249r-28,30l3928,3307r29,-28l3928,3249xe" fillcolor="black" stroked="f">
              <v:path arrowok="t"/>
            </v:shape>
            <v:shape id="_x0000_s3373" alt="" style="position:absolute;left:3899;top:3248;width:58;height:59" coordorigin="3900,3249" coordsize="58,59" path="m3928,3249r29,30l3928,3307r-28,-28l3928,3249xe" filled="f" strokeweight=".17181mm">
              <v:path arrowok="t"/>
            </v:shape>
            <v:shape id="_x0000_s3374" alt="" style="position:absolute;left:4434;top:2850;width:58;height:58" coordorigin="4435,2850" coordsize="58,58" path="m4464,2850r-29,29l4464,2908r28,-29l4464,2850xe" fillcolor="black" stroked="f">
              <v:path arrowok="t"/>
            </v:shape>
            <v:shape id="_x0000_s3375" alt="" style="position:absolute;left:4434;top:2850;width:58;height:58" coordorigin="4435,2850" coordsize="58,58" path="m4464,2850r28,29l4464,2908r-29,-29l4464,2850xe" filled="f" strokeweight=".17181mm">
              <v:path arrowok="t"/>
            </v:shape>
            <v:shape id="_x0000_s3376" alt="" style="position:absolute;left:4970;top:2450;width:59;height:59" coordorigin="4970,2451" coordsize="59,59" path="m4999,2451r-29,30l4999,2509r30,-28l4999,2451xe" fillcolor="black" stroked="f">
              <v:path arrowok="t"/>
            </v:shape>
            <v:shape id="_x0000_s3377" alt="" style="position:absolute;left:4970;top:2450;width:59;height:59" coordorigin="4970,2451" coordsize="59,59" path="m4999,2451r30,30l4999,2509r-29,-28l4999,2451xe" filled="f" strokeweight=".17181mm">
              <v:path arrowok="t"/>
            </v:shape>
            <v:shape id="_x0000_s3378" alt="" style="position:absolute;left:5495;top:2052;width:59;height:58" coordorigin="5496,2052" coordsize="59,58" path="m5524,2052r-28,29l5524,2110r30,-29l5524,2052xe" fillcolor="black" stroked="f">
              <v:path arrowok="t"/>
            </v:shape>
            <v:shape id="_x0000_s3379" alt="" style="position:absolute;left:5495;top:2052;width:59;height:58" coordorigin="5496,2052" coordsize="59,58" path="m5524,2052r30,29l5524,2110r-28,-29l5524,2052xe" filled="f" strokeweight=".17181mm">
              <v:path arrowok="t"/>
            </v:shape>
            <v:shape id="_x0000_s3380" alt="" style="position:absolute;left:6030;top:1662;width:59;height:59" coordorigin="6031,1662" coordsize="59,59" path="m6060,1662r-29,30l6060,1721r30,-29l6060,1662xe" fillcolor="black" stroked="f">
              <v:path arrowok="t"/>
            </v:shape>
            <v:shape id="_x0000_s3381" alt="" style="position:absolute;left:6030;top:1662;width:59;height:59" coordorigin="6031,1662" coordsize="59,59" path="m6060,1662r30,30l6060,1721r-29,-29l6060,1662xe" filled="f" strokeweight=".17181mm">
              <v:path arrowok="t"/>
            </v:shape>
            <v:shape id="_x0000_s3382" alt="" style="position:absolute;left:6566;top:1292;width:59;height:59" coordorigin="6566,1293" coordsize="59,59" path="m6596,1293r-30,30l6596,1351r29,-28l6596,1293xe" fillcolor="black" stroked="f">
              <v:path arrowok="t"/>
            </v:shape>
            <v:shape id="_x0000_s3383" alt="" style="position:absolute;left:6566;top:1292;width:59;height:59" coordorigin="6566,1293" coordsize="59,59" path="m6596,1293r29,30l6596,1351r-30,-28l6596,1293xe" filled="f" strokeweight=".17181mm">
              <v:path arrowok="t"/>
            </v:shape>
            <v:shape id="_x0000_s3384" alt="" style="position:absolute;left:7101;top:942;width:59;height:59" coordorigin="7101,942" coordsize="59,59" path="m7131,942r-30,30l7131,1001r29,-29l7131,942xe" fillcolor="black" stroked="f">
              <v:path arrowok="t"/>
            </v:shape>
            <v:shape id="_x0000_s3385" alt="" style="position:absolute;left:7101;top:942;width:59;height:59" coordorigin="7101,942" coordsize="59,59" path="m7131,942r29,30l7131,1001r-30,-29l7131,942xe" filled="f" strokeweight=".17181mm">
              <v:path arrowok="t"/>
            </v:shape>
            <v:shape id="_x0000_s3386" alt="" style="position:absolute;left:7626;top:669;width:59;height:59" coordorigin="7627,670" coordsize="59,59" path="m7657,670r-30,30l7657,729r29,-29l7657,670xe" fillcolor="black" stroked="f">
              <v:path arrowok="t"/>
            </v:shape>
            <v:shape id="_x0000_s3387" alt="" style="position:absolute;left:7626;top:669;width:59;height:59" coordorigin="7627,670" coordsize="59,59" path="m7657,670r29,30l7657,729r-30,-29l7657,670xe" filled="f" strokeweight=".17181mm">
              <v:path arrowok="t"/>
            </v:shape>
            <v:shape id="_x0000_s3388" alt="" style="position:absolute;left:8163;top:484;width:58;height:59" coordorigin="8163,485" coordsize="58,59" path="m8192,485r-29,29l8192,544r29,-30l8192,485xe" fillcolor="black" stroked="f">
              <v:path arrowok="t"/>
            </v:shape>
            <v:shape id="_x0000_s3389" alt="" style="position:absolute;left:8163;top:484;width:58;height:59" coordorigin="8163,485" coordsize="58,59" path="m8192,485r29,29l8192,544r-29,-30l8192,485xe" filled="f" strokeweight=".17181mm">
              <v:path arrowok="t"/>
            </v:shape>
            <v:shape id="_x0000_s3390" alt="" style="position:absolute;left:8698;top:328;width:58;height:59" coordorigin="8698,329" coordsize="58,59" path="m8727,329r-29,30l8727,388r29,-29l8727,329xe" fillcolor="black" stroked="f">
              <v:path arrowok="t"/>
            </v:shape>
            <v:shape id="_x0000_s3391" alt="" style="position:absolute;left:8698;top:328;width:58;height:59" coordorigin="8698,329" coordsize="58,59" path="m8727,329r29,30l8727,388r-29,-29l8727,329xe" filled="f" strokeweight=".17181mm">
              <v:path arrowok="t"/>
            </v:shape>
            <w10:wrap anchorx="page"/>
          </v:group>
        </w:pict>
      </w:r>
      <w:r>
        <w:rPr>
          <w:rFonts w:ascii="Arial"/>
          <w:w w:val="104"/>
          <w:sz w:val="12"/>
        </w:rPr>
        <w:t>8</w:t>
      </w:r>
    </w:p>
    <w:p w14:paraId="4ABAA758" w14:textId="77777777" w:rsidR="00CF7564" w:rsidRDefault="00CF7564">
      <w:pPr>
        <w:pStyle w:val="BodyText"/>
        <w:rPr>
          <w:rFonts w:ascii="Arial"/>
          <w:sz w:val="13"/>
        </w:rPr>
      </w:pPr>
    </w:p>
    <w:p w14:paraId="75B2C49D" w14:textId="77777777" w:rsidR="00CF7564" w:rsidRDefault="00CF7564">
      <w:pPr>
        <w:pStyle w:val="BodyText"/>
        <w:spacing w:before="9"/>
        <w:rPr>
          <w:rFonts w:ascii="Arial"/>
          <w:sz w:val="9"/>
        </w:rPr>
      </w:pPr>
    </w:p>
    <w:p w14:paraId="662DBF95" w14:textId="77777777" w:rsidR="00CF7564" w:rsidRDefault="00724232">
      <w:pPr>
        <w:ind w:left="1781"/>
        <w:rPr>
          <w:rFonts w:ascii="Arial"/>
          <w:sz w:val="12"/>
        </w:rPr>
      </w:pPr>
      <w:r>
        <w:rPr>
          <w:rFonts w:ascii="Arial"/>
          <w:w w:val="104"/>
          <w:sz w:val="12"/>
        </w:rPr>
        <w:t>7</w:t>
      </w:r>
    </w:p>
    <w:p w14:paraId="041B9D69" w14:textId="77777777" w:rsidR="00CF7564" w:rsidRDefault="00CF7564">
      <w:pPr>
        <w:pStyle w:val="BodyText"/>
        <w:spacing w:before="10"/>
        <w:rPr>
          <w:rFonts w:ascii="Arial"/>
          <w:sz w:val="12"/>
        </w:rPr>
      </w:pPr>
    </w:p>
    <w:p w14:paraId="3272764C" w14:textId="77777777" w:rsidR="00CF7564" w:rsidRDefault="00CF7564">
      <w:pPr>
        <w:pStyle w:val="BodyText"/>
        <w:spacing w:before="8"/>
        <w:rPr>
          <w:rFonts w:ascii="Arial"/>
          <w:sz w:val="9"/>
        </w:rPr>
      </w:pPr>
    </w:p>
    <w:p w14:paraId="6C312171" w14:textId="77777777" w:rsidR="00CF7564" w:rsidRDefault="00724232">
      <w:pPr>
        <w:spacing w:before="1"/>
        <w:ind w:left="1781"/>
        <w:rPr>
          <w:rFonts w:ascii="Arial"/>
          <w:sz w:val="12"/>
        </w:rPr>
      </w:pPr>
      <w:r>
        <w:rPr>
          <w:rFonts w:ascii="Arial"/>
          <w:w w:val="104"/>
          <w:sz w:val="12"/>
        </w:rPr>
        <w:t>6</w:t>
      </w:r>
    </w:p>
    <w:p w14:paraId="33DCD21B" w14:textId="77777777" w:rsidR="00CF7564" w:rsidRDefault="00CF7564">
      <w:pPr>
        <w:pStyle w:val="BodyText"/>
        <w:spacing w:before="11"/>
        <w:rPr>
          <w:rFonts w:ascii="Arial"/>
          <w:sz w:val="12"/>
        </w:rPr>
      </w:pPr>
    </w:p>
    <w:p w14:paraId="39751892" w14:textId="77777777" w:rsidR="00CF7564" w:rsidRDefault="00CF7564">
      <w:pPr>
        <w:pStyle w:val="BodyText"/>
        <w:spacing w:before="9"/>
        <w:rPr>
          <w:rFonts w:ascii="Arial"/>
          <w:sz w:val="9"/>
        </w:rPr>
      </w:pPr>
    </w:p>
    <w:p w14:paraId="5C3C6CCF" w14:textId="77777777" w:rsidR="00CF7564" w:rsidRDefault="00724232">
      <w:pPr>
        <w:ind w:left="1781"/>
        <w:rPr>
          <w:rFonts w:ascii="Arial"/>
          <w:sz w:val="12"/>
        </w:rPr>
      </w:pPr>
      <w:r>
        <w:pict w14:anchorId="66AE2BE6">
          <v:shape id="_x0000_s3360" type="#_x0000_t202" alt="" style="position:absolute;left:0;text-align:left;margin-left:164.3pt;margin-top:3.1pt;width:8.35pt;height:41.7pt;z-index:251699712;mso-wrap-style:square;mso-wrap-edited:f;mso-width-percent:0;mso-height-percent:0;mso-position-horizontal-relative:page;mso-width-percent:0;mso-height-percent:0;v-text-anchor:top" filled="f" stroked="f">
            <v:textbox style="layout-flow:vertical;mso-layout-flow-alt:bottom-to-top" inset="0,0,0,0">
              <w:txbxContent>
                <w:p w14:paraId="034EB53D" w14:textId="77777777" w:rsidR="00CF7564" w:rsidRDefault="00724232">
                  <w:pPr>
                    <w:spacing w:before="5"/>
                    <w:ind w:left="20"/>
                    <w:rPr>
                      <w:rFonts w:ascii="Arial"/>
                      <w:sz w:val="12"/>
                    </w:rPr>
                  </w:pPr>
                  <w:r>
                    <w:rPr>
                      <w:rFonts w:ascii="Arial"/>
                      <w:w w:val="115"/>
                      <w:sz w:val="12"/>
                    </w:rPr>
                    <w:t>log(speedup)</w:t>
                  </w:r>
                </w:p>
              </w:txbxContent>
            </v:textbox>
            <w10:wrap anchorx="page"/>
          </v:shape>
        </w:pict>
      </w:r>
      <w:r>
        <w:rPr>
          <w:rFonts w:ascii="Arial"/>
          <w:w w:val="104"/>
          <w:sz w:val="12"/>
        </w:rPr>
        <w:t>5</w:t>
      </w:r>
    </w:p>
    <w:p w14:paraId="15271DE3" w14:textId="77777777" w:rsidR="00CF7564" w:rsidRDefault="00CF7564">
      <w:pPr>
        <w:pStyle w:val="BodyText"/>
        <w:spacing w:before="8"/>
        <w:rPr>
          <w:rFonts w:ascii="Arial"/>
          <w:sz w:val="13"/>
        </w:rPr>
      </w:pPr>
    </w:p>
    <w:p w14:paraId="18B25B65" w14:textId="77777777" w:rsidR="00CF7564" w:rsidRDefault="00CF7564">
      <w:pPr>
        <w:pStyle w:val="BodyText"/>
        <w:spacing w:before="9"/>
        <w:rPr>
          <w:rFonts w:ascii="Arial"/>
          <w:sz w:val="9"/>
        </w:rPr>
      </w:pPr>
    </w:p>
    <w:p w14:paraId="0D68E193" w14:textId="77777777" w:rsidR="00CF7564" w:rsidRDefault="00724232">
      <w:pPr>
        <w:ind w:left="1781"/>
        <w:rPr>
          <w:rFonts w:ascii="Arial"/>
          <w:sz w:val="12"/>
        </w:rPr>
      </w:pPr>
      <w:r>
        <w:rPr>
          <w:rFonts w:ascii="Arial"/>
          <w:w w:val="104"/>
          <w:sz w:val="12"/>
        </w:rPr>
        <w:t>4</w:t>
      </w:r>
    </w:p>
    <w:p w14:paraId="0BA27A81" w14:textId="77777777" w:rsidR="00CF7564" w:rsidRDefault="00CF7564">
      <w:pPr>
        <w:pStyle w:val="BodyText"/>
        <w:spacing w:before="11"/>
        <w:rPr>
          <w:rFonts w:ascii="Arial"/>
          <w:sz w:val="12"/>
        </w:rPr>
      </w:pPr>
    </w:p>
    <w:p w14:paraId="73425FE2" w14:textId="77777777" w:rsidR="00CF7564" w:rsidRDefault="00CF7564">
      <w:pPr>
        <w:pStyle w:val="BodyText"/>
        <w:spacing w:before="9"/>
        <w:rPr>
          <w:rFonts w:ascii="Arial"/>
          <w:sz w:val="9"/>
        </w:rPr>
      </w:pPr>
    </w:p>
    <w:p w14:paraId="546543B5" w14:textId="77777777" w:rsidR="00CF7564" w:rsidRDefault="00724232">
      <w:pPr>
        <w:ind w:left="1781"/>
        <w:rPr>
          <w:rFonts w:ascii="Arial"/>
          <w:sz w:val="12"/>
        </w:rPr>
      </w:pPr>
      <w:r>
        <w:rPr>
          <w:rFonts w:ascii="Arial"/>
          <w:w w:val="104"/>
          <w:sz w:val="12"/>
        </w:rPr>
        <w:t>3</w:t>
      </w:r>
    </w:p>
    <w:p w14:paraId="4BE35217" w14:textId="77777777" w:rsidR="00CF7564" w:rsidRDefault="00CF7564">
      <w:pPr>
        <w:pStyle w:val="BodyText"/>
        <w:spacing w:before="10"/>
        <w:rPr>
          <w:rFonts w:ascii="Arial"/>
          <w:sz w:val="12"/>
        </w:rPr>
      </w:pPr>
    </w:p>
    <w:p w14:paraId="6AD1264D" w14:textId="77777777" w:rsidR="00CF7564" w:rsidRDefault="00CF7564">
      <w:pPr>
        <w:pStyle w:val="BodyText"/>
        <w:spacing w:before="9"/>
        <w:rPr>
          <w:rFonts w:ascii="Arial"/>
          <w:sz w:val="9"/>
        </w:rPr>
      </w:pPr>
    </w:p>
    <w:p w14:paraId="74B75207" w14:textId="77777777" w:rsidR="00CF7564" w:rsidRDefault="00724232">
      <w:pPr>
        <w:ind w:left="1781"/>
        <w:rPr>
          <w:rFonts w:ascii="Arial"/>
          <w:sz w:val="12"/>
        </w:rPr>
      </w:pPr>
      <w:r>
        <w:rPr>
          <w:rFonts w:ascii="Arial"/>
          <w:w w:val="104"/>
          <w:sz w:val="12"/>
        </w:rPr>
        <w:t>2</w:t>
      </w:r>
    </w:p>
    <w:p w14:paraId="37D2D2B3" w14:textId="77777777" w:rsidR="00CF7564" w:rsidRDefault="00CF7564">
      <w:pPr>
        <w:pStyle w:val="BodyText"/>
        <w:spacing w:before="11"/>
        <w:rPr>
          <w:rFonts w:ascii="Arial"/>
          <w:sz w:val="12"/>
        </w:rPr>
      </w:pPr>
    </w:p>
    <w:p w14:paraId="2DE9F61E" w14:textId="77777777" w:rsidR="00CF7564" w:rsidRDefault="00CF7564">
      <w:pPr>
        <w:pStyle w:val="BodyText"/>
        <w:spacing w:before="9"/>
        <w:rPr>
          <w:rFonts w:ascii="Arial"/>
          <w:sz w:val="9"/>
        </w:rPr>
      </w:pPr>
    </w:p>
    <w:p w14:paraId="0393B59E" w14:textId="77777777" w:rsidR="00CF7564" w:rsidRDefault="00724232">
      <w:pPr>
        <w:ind w:left="1781"/>
        <w:rPr>
          <w:rFonts w:ascii="Arial"/>
          <w:sz w:val="12"/>
        </w:rPr>
      </w:pPr>
      <w:r>
        <w:rPr>
          <w:rFonts w:ascii="Arial"/>
          <w:w w:val="104"/>
          <w:sz w:val="12"/>
        </w:rPr>
        <w:t>1</w:t>
      </w:r>
    </w:p>
    <w:p w14:paraId="54AB2445" w14:textId="77777777" w:rsidR="00CF7564" w:rsidRDefault="00CF7564">
      <w:pPr>
        <w:pStyle w:val="BodyText"/>
        <w:spacing w:before="10"/>
        <w:rPr>
          <w:rFonts w:ascii="Arial"/>
          <w:sz w:val="12"/>
        </w:rPr>
      </w:pPr>
    </w:p>
    <w:p w14:paraId="449B5BE9" w14:textId="77777777" w:rsidR="00CF7564" w:rsidRDefault="00CF7564">
      <w:pPr>
        <w:pStyle w:val="BodyText"/>
        <w:spacing w:before="9"/>
        <w:rPr>
          <w:rFonts w:ascii="Arial"/>
          <w:sz w:val="9"/>
        </w:rPr>
      </w:pPr>
    </w:p>
    <w:p w14:paraId="1721C241" w14:textId="77777777" w:rsidR="00CF7564" w:rsidRDefault="00724232">
      <w:pPr>
        <w:ind w:left="1781"/>
        <w:rPr>
          <w:rFonts w:ascii="Arial"/>
          <w:sz w:val="12"/>
        </w:rPr>
      </w:pPr>
      <w:r>
        <w:rPr>
          <w:rFonts w:ascii="Arial"/>
          <w:w w:val="104"/>
          <w:sz w:val="12"/>
        </w:rPr>
        <w:t>0</w:t>
      </w:r>
    </w:p>
    <w:p w14:paraId="0525EB78" w14:textId="77777777" w:rsidR="00CF7564" w:rsidRDefault="00724232">
      <w:pPr>
        <w:tabs>
          <w:tab w:val="left" w:pos="535"/>
          <w:tab w:val="left" w:pos="1070"/>
          <w:tab w:val="left" w:pos="1595"/>
          <w:tab w:val="left" w:pos="2092"/>
          <w:tab w:val="left" w:pos="2628"/>
          <w:tab w:val="left" w:pos="3163"/>
          <w:tab w:val="left" w:pos="3660"/>
          <w:tab w:val="left" w:pos="4195"/>
          <w:tab w:val="left" w:pos="4730"/>
        </w:tabs>
        <w:spacing w:before="47"/>
        <w:ind w:right="1222"/>
        <w:jc w:val="center"/>
        <w:rPr>
          <w:rFonts w:ascii="Arial"/>
          <w:sz w:val="12"/>
        </w:rPr>
      </w:pPr>
      <w:r>
        <w:rPr>
          <w:rFonts w:ascii="Arial"/>
          <w:w w:val="105"/>
          <w:sz w:val="12"/>
        </w:rPr>
        <w:t>1</w:t>
      </w:r>
      <w:r>
        <w:rPr>
          <w:rFonts w:ascii="Arial"/>
          <w:w w:val="105"/>
          <w:sz w:val="12"/>
        </w:rPr>
        <w:tab/>
        <w:t>2</w:t>
      </w:r>
      <w:r>
        <w:rPr>
          <w:rFonts w:ascii="Arial"/>
          <w:w w:val="105"/>
          <w:sz w:val="12"/>
        </w:rPr>
        <w:tab/>
        <w:t>4</w:t>
      </w:r>
      <w:r>
        <w:rPr>
          <w:rFonts w:ascii="Arial"/>
          <w:w w:val="105"/>
          <w:sz w:val="12"/>
        </w:rPr>
        <w:tab/>
        <w:t>8</w:t>
      </w:r>
      <w:r>
        <w:rPr>
          <w:rFonts w:ascii="Arial"/>
          <w:w w:val="105"/>
          <w:sz w:val="12"/>
        </w:rPr>
        <w:tab/>
        <w:t>16</w:t>
      </w:r>
      <w:r>
        <w:rPr>
          <w:rFonts w:ascii="Arial"/>
          <w:w w:val="105"/>
          <w:sz w:val="12"/>
        </w:rPr>
        <w:tab/>
        <w:t>32</w:t>
      </w:r>
      <w:r>
        <w:rPr>
          <w:rFonts w:ascii="Arial"/>
          <w:w w:val="105"/>
          <w:sz w:val="12"/>
        </w:rPr>
        <w:tab/>
        <w:t>64</w:t>
      </w:r>
      <w:r>
        <w:rPr>
          <w:rFonts w:ascii="Arial"/>
          <w:w w:val="105"/>
          <w:sz w:val="12"/>
        </w:rPr>
        <w:tab/>
        <w:t>128</w:t>
      </w:r>
      <w:r>
        <w:rPr>
          <w:rFonts w:ascii="Arial"/>
          <w:w w:val="105"/>
          <w:sz w:val="12"/>
        </w:rPr>
        <w:tab/>
        <w:t>256</w:t>
      </w:r>
      <w:r>
        <w:rPr>
          <w:rFonts w:ascii="Arial"/>
          <w:w w:val="105"/>
          <w:sz w:val="12"/>
        </w:rPr>
        <w:tab/>
      </w:r>
      <w:r>
        <w:rPr>
          <w:rFonts w:ascii="Arial"/>
          <w:spacing w:val="-2"/>
          <w:w w:val="105"/>
          <w:sz w:val="12"/>
        </w:rPr>
        <w:t>512</w:t>
      </w:r>
    </w:p>
    <w:p w14:paraId="1AC70262" w14:textId="77777777" w:rsidR="00CF7564" w:rsidRDefault="00724232">
      <w:pPr>
        <w:spacing w:before="90"/>
        <w:ind w:left="2214" w:right="3512"/>
        <w:jc w:val="center"/>
        <w:rPr>
          <w:rFonts w:ascii="Arial"/>
          <w:sz w:val="12"/>
        </w:rPr>
      </w:pPr>
      <w:r>
        <w:rPr>
          <w:rFonts w:ascii="Arial"/>
          <w:w w:val="110"/>
          <w:sz w:val="12"/>
        </w:rPr>
        <w:t># processors</w:t>
      </w:r>
    </w:p>
    <w:p w14:paraId="5FB32E62" w14:textId="77777777" w:rsidR="00CF7564" w:rsidRDefault="00CF7564">
      <w:pPr>
        <w:pStyle w:val="BodyText"/>
        <w:rPr>
          <w:rFonts w:ascii="Arial"/>
        </w:rPr>
      </w:pPr>
    </w:p>
    <w:p w14:paraId="78075C0F" w14:textId="77777777" w:rsidR="00CF7564" w:rsidRDefault="00CF7564">
      <w:pPr>
        <w:pStyle w:val="BodyText"/>
        <w:rPr>
          <w:rFonts w:ascii="Arial"/>
          <w:sz w:val="19"/>
        </w:rPr>
      </w:pPr>
    </w:p>
    <w:p w14:paraId="4D63B252" w14:textId="77777777" w:rsidR="00CF7564" w:rsidRDefault="00724232">
      <w:pPr>
        <w:ind w:left="2078"/>
        <w:rPr>
          <w:sz w:val="18"/>
        </w:rPr>
      </w:pPr>
      <w:r>
        <w:rPr>
          <w:w w:val="110"/>
          <w:sz w:val="18"/>
        </w:rPr>
        <w:t>Figure 10-5: Speedup in parallel prefix addition benchmark.</w:t>
      </w:r>
    </w:p>
    <w:p w14:paraId="04BCCBD5" w14:textId="77777777" w:rsidR="00CF7564" w:rsidRDefault="00CF7564">
      <w:pPr>
        <w:pStyle w:val="BodyText"/>
        <w:spacing w:before="10"/>
      </w:pPr>
    </w:p>
    <w:p w14:paraId="59E46E43" w14:textId="77777777" w:rsidR="00CF7564" w:rsidRDefault="00724232">
      <w:pPr>
        <w:pStyle w:val="Heading2"/>
        <w:numPr>
          <w:ilvl w:val="1"/>
          <w:numId w:val="15"/>
        </w:numPr>
        <w:tabs>
          <w:tab w:val="left" w:pos="1923"/>
        </w:tabs>
        <w:ind w:hanging="577"/>
      </w:pPr>
      <w:bookmarkStart w:id="43" w:name="_TOC_250032"/>
      <w:r>
        <w:rPr>
          <w:w w:val="105"/>
        </w:rPr>
        <w:t>UV Trap</w:t>
      </w:r>
      <w:r>
        <w:rPr>
          <w:spacing w:val="-10"/>
          <w:w w:val="105"/>
        </w:rPr>
        <w:t xml:space="preserve"> </w:t>
      </w:r>
      <w:bookmarkEnd w:id="43"/>
      <w:r>
        <w:rPr>
          <w:w w:val="105"/>
        </w:rPr>
        <w:t>Bits</w:t>
      </w:r>
    </w:p>
    <w:p w14:paraId="2B66EFE9" w14:textId="77777777" w:rsidR="00CF7564" w:rsidRDefault="00CF7564">
      <w:pPr>
        <w:pStyle w:val="BodyText"/>
        <w:spacing w:before="7"/>
      </w:pPr>
    </w:p>
    <w:p w14:paraId="270E82E1" w14:textId="77777777" w:rsidR="00CF7564" w:rsidRDefault="00724232">
      <w:pPr>
        <w:pStyle w:val="BodyText"/>
        <w:ind w:left="1346" w:right="3063"/>
        <w:jc w:val="both"/>
      </w:pPr>
      <w:r>
        <w:t>The fourth synchronization primitive provided in the Hamal architecture is user-controlled U and V trap bits associated with every 128-bit word of memory. Each memory operation may optionally specify both trapping</w:t>
      </w:r>
    </w:p>
    <w:p w14:paraId="72BFC548" w14:textId="77777777" w:rsidR="00CF7564" w:rsidRDefault="00CF7564">
      <w:pPr>
        <w:pStyle w:val="BodyText"/>
        <w:spacing w:before="11"/>
        <w:rPr>
          <w:sz w:val="10"/>
        </w:rPr>
      </w:pPr>
    </w:p>
    <w:p w14:paraId="4200494D" w14:textId="77777777" w:rsidR="00CF7564" w:rsidRDefault="00724232">
      <w:pPr>
        <w:pStyle w:val="BodyText"/>
        <w:spacing w:before="68"/>
        <w:ind w:left="2213" w:right="3930"/>
        <w:jc w:val="center"/>
      </w:pPr>
      <w:r>
        <w:t>106</w:t>
      </w:r>
    </w:p>
    <w:p w14:paraId="2008E96A" w14:textId="77777777" w:rsidR="00CF7564" w:rsidRDefault="00CF7564">
      <w:pPr>
        <w:jc w:val="center"/>
        <w:sectPr w:rsidR="00CF7564">
          <w:pgSz w:w="12240" w:h="15840"/>
          <w:pgMar w:top="660" w:right="0" w:bottom="280" w:left="1720" w:header="720" w:footer="720" w:gutter="0"/>
          <w:cols w:space="720"/>
        </w:sectPr>
      </w:pPr>
    </w:p>
    <w:p w14:paraId="10EF4434" w14:textId="77777777" w:rsidR="00CF7564" w:rsidRDefault="00724232">
      <w:pPr>
        <w:pStyle w:val="BodyText"/>
        <w:spacing w:before="57"/>
        <w:ind w:left="1346" w:right="3064"/>
        <w:jc w:val="both"/>
      </w:pPr>
      <w:r>
        <w:t>behaviour and how U and V should be modified if the operation succeeds. UV traps are a generalization of previous similar mechanisms ([Smith81], [Alverson90], [Kranz92], [Keckler98]). They differ in that a trap is not returned to the thread that issued the</w:t>
      </w:r>
      <w:r>
        <w:t xml:space="preserve"> operation. Instead, an event is gener- ated on, and handled by, the node containing the memory word being ad- dressed. In this section we show how UV traps can be used to implement two common forms of synchronization: producer-consumer structures and lock</w:t>
      </w:r>
      <w:r>
        <w:t>s.</w:t>
      </w:r>
    </w:p>
    <w:p w14:paraId="46183750" w14:textId="77777777" w:rsidR="00CF7564" w:rsidRDefault="00CF7564">
      <w:pPr>
        <w:pStyle w:val="BodyText"/>
        <w:rPr>
          <w:sz w:val="21"/>
        </w:rPr>
      </w:pPr>
    </w:p>
    <w:p w14:paraId="2A0EC949" w14:textId="77777777" w:rsidR="00CF7564" w:rsidRDefault="00724232">
      <w:pPr>
        <w:pStyle w:val="ListParagraph"/>
        <w:numPr>
          <w:ilvl w:val="2"/>
          <w:numId w:val="15"/>
        </w:numPr>
        <w:tabs>
          <w:tab w:val="left" w:pos="2066"/>
          <w:tab w:val="left" w:pos="2067"/>
        </w:tabs>
        <w:ind w:hanging="721"/>
        <w:rPr>
          <w:sz w:val="20"/>
        </w:rPr>
      </w:pPr>
      <w:r>
        <w:rPr>
          <w:w w:val="110"/>
          <w:sz w:val="20"/>
        </w:rPr>
        <w:t>Producer-Consumer</w:t>
      </w:r>
      <w:r>
        <w:rPr>
          <w:spacing w:val="-6"/>
          <w:w w:val="110"/>
          <w:sz w:val="20"/>
        </w:rPr>
        <w:t xml:space="preserve"> </w:t>
      </w:r>
      <w:r>
        <w:rPr>
          <w:w w:val="110"/>
          <w:sz w:val="20"/>
        </w:rPr>
        <w:t>Synchronization</w:t>
      </w:r>
    </w:p>
    <w:p w14:paraId="144CCB77" w14:textId="77777777" w:rsidR="00CF7564" w:rsidRDefault="00CF7564">
      <w:pPr>
        <w:pStyle w:val="BodyText"/>
        <w:spacing w:before="8"/>
      </w:pPr>
    </w:p>
    <w:p w14:paraId="612654D1" w14:textId="77777777" w:rsidR="00CF7564" w:rsidRDefault="00724232">
      <w:pPr>
        <w:pStyle w:val="BodyText"/>
        <w:ind w:left="1346" w:right="3065"/>
        <w:jc w:val="both"/>
      </w:pPr>
      <w:r>
        <w:t>Producer-consumer synchronization is required when one thread  passes data to another via a shared memory location. In the simple case where  only one value is passed, the consumer must simply wait for the data to bec</w:t>
      </w:r>
      <w:r>
        <w:t>ome available. In the more general case involving multiple values, the producer must also wait for the previous data to be</w:t>
      </w:r>
      <w:r>
        <w:rPr>
          <w:spacing w:val="-12"/>
        </w:rPr>
        <w:t xml:space="preserve"> </w:t>
      </w:r>
      <w:r>
        <w:t>consumed.</w:t>
      </w:r>
    </w:p>
    <w:p w14:paraId="1690C5CC" w14:textId="77777777" w:rsidR="00CF7564" w:rsidRDefault="00724232">
      <w:pPr>
        <w:pStyle w:val="BodyText"/>
        <w:ind w:left="1346" w:right="3065" w:firstLine="360"/>
        <w:jc w:val="both"/>
      </w:pPr>
      <w:r>
        <w:t xml:space="preserve">We can implement producer-consumer synchronization using the four states listed in Table 10-2. In the </w:t>
      </w:r>
      <w:r>
        <w:rPr>
          <w:i/>
        </w:rPr>
        <w:t xml:space="preserve">empty </w:t>
      </w:r>
      <w:r>
        <w:t xml:space="preserve">state the word </w:t>
      </w:r>
      <w:r>
        <w:t xml:space="preserve">contains no data. In the </w:t>
      </w:r>
      <w:r>
        <w:rPr>
          <w:i/>
        </w:rPr>
        <w:t xml:space="preserve">full </w:t>
      </w:r>
      <w:r>
        <w:t xml:space="preserve">state the word contains a single piece of data which is ready to be consumed. The </w:t>
      </w:r>
      <w:r>
        <w:rPr>
          <w:i/>
        </w:rPr>
        <w:t xml:space="preserve">trap </w:t>
      </w:r>
      <w:r>
        <w:t>state indicates either that the word is empty and the consumer is waiting, or that the word is full and the producer is waiting. Finally, t</w:t>
      </w:r>
      <w:r>
        <w:t xml:space="preserve">he </w:t>
      </w:r>
      <w:r>
        <w:rPr>
          <w:i/>
        </w:rPr>
        <w:t xml:space="preserve">busy </w:t>
      </w:r>
      <w:r>
        <w:t>state indicates that a UV trap handler is currently operating on the word. The producer uses a store instruction that traps on U or V high and sets U. The consumer uses a load instruction that traps on U low or V high and clears U.</w:t>
      </w:r>
    </w:p>
    <w:p w14:paraId="4B00DDDA" w14:textId="77777777" w:rsidR="00CF7564" w:rsidRDefault="00CF7564">
      <w:pPr>
        <w:pStyle w:val="BodyText"/>
        <w:spacing w:before="4"/>
      </w:pPr>
    </w:p>
    <w:tbl>
      <w:tblPr>
        <w:tblW w:w="0" w:type="auto"/>
        <w:tblInd w:w="3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6"/>
        <w:gridCol w:w="346"/>
        <w:gridCol w:w="898"/>
      </w:tblGrid>
      <w:tr w:rsidR="00CF7564" w14:paraId="631133B1" w14:textId="77777777">
        <w:trPr>
          <w:trHeight w:val="206"/>
        </w:trPr>
        <w:tc>
          <w:tcPr>
            <w:tcW w:w="346" w:type="dxa"/>
            <w:tcBorders>
              <w:right w:val="single" w:sz="4" w:space="0" w:color="000000"/>
            </w:tcBorders>
          </w:tcPr>
          <w:p w14:paraId="7B4BDD9E" w14:textId="77777777" w:rsidR="00CF7564" w:rsidRDefault="00724232">
            <w:pPr>
              <w:pStyle w:val="TableParagraph"/>
              <w:spacing w:line="187" w:lineRule="exact"/>
              <w:ind w:left="107"/>
              <w:rPr>
                <w:sz w:val="18"/>
              </w:rPr>
            </w:pPr>
            <w:r>
              <w:rPr>
                <w:w w:val="99"/>
                <w:sz w:val="18"/>
              </w:rPr>
              <w:t>U</w:t>
            </w:r>
          </w:p>
        </w:tc>
        <w:tc>
          <w:tcPr>
            <w:tcW w:w="346" w:type="dxa"/>
            <w:tcBorders>
              <w:left w:val="single" w:sz="4" w:space="0" w:color="000000"/>
            </w:tcBorders>
          </w:tcPr>
          <w:p w14:paraId="2881E60B" w14:textId="77777777" w:rsidR="00CF7564" w:rsidRDefault="00724232">
            <w:pPr>
              <w:pStyle w:val="TableParagraph"/>
              <w:spacing w:line="187" w:lineRule="exact"/>
              <w:ind w:left="112"/>
              <w:rPr>
                <w:sz w:val="18"/>
              </w:rPr>
            </w:pPr>
            <w:r>
              <w:rPr>
                <w:w w:val="99"/>
                <w:sz w:val="18"/>
              </w:rPr>
              <w:t>V</w:t>
            </w:r>
          </w:p>
        </w:tc>
        <w:tc>
          <w:tcPr>
            <w:tcW w:w="898" w:type="dxa"/>
          </w:tcPr>
          <w:p w14:paraId="1A63005A" w14:textId="77777777" w:rsidR="00CF7564" w:rsidRDefault="00724232">
            <w:pPr>
              <w:pStyle w:val="TableParagraph"/>
              <w:spacing w:line="187" w:lineRule="exact"/>
              <w:ind w:left="106"/>
              <w:rPr>
                <w:sz w:val="18"/>
              </w:rPr>
            </w:pPr>
            <w:r>
              <w:rPr>
                <w:w w:val="105"/>
                <w:sz w:val="18"/>
              </w:rPr>
              <w:t>Meaning</w:t>
            </w:r>
          </w:p>
        </w:tc>
      </w:tr>
      <w:tr w:rsidR="00CF7564" w14:paraId="5EC5E0F6" w14:textId="77777777">
        <w:trPr>
          <w:trHeight w:val="207"/>
        </w:trPr>
        <w:tc>
          <w:tcPr>
            <w:tcW w:w="346" w:type="dxa"/>
            <w:tcBorders>
              <w:bottom w:val="single" w:sz="4" w:space="0" w:color="000000"/>
              <w:right w:val="single" w:sz="4" w:space="0" w:color="000000"/>
            </w:tcBorders>
          </w:tcPr>
          <w:p w14:paraId="25F8F394" w14:textId="77777777" w:rsidR="00CF7564" w:rsidRDefault="00724232">
            <w:pPr>
              <w:pStyle w:val="TableParagraph"/>
              <w:spacing w:line="187" w:lineRule="exact"/>
              <w:ind w:left="107"/>
              <w:rPr>
                <w:sz w:val="18"/>
              </w:rPr>
            </w:pPr>
            <w:r>
              <w:rPr>
                <w:sz w:val="18"/>
              </w:rPr>
              <w:t>0</w:t>
            </w:r>
          </w:p>
        </w:tc>
        <w:tc>
          <w:tcPr>
            <w:tcW w:w="346" w:type="dxa"/>
            <w:tcBorders>
              <w:left w:val="single" w:sz="4" w:space="0" w:color="000000"/>
              <w:bottom w:val="single" w:sz="4" w:space="0" w:color="000000"/>
            </w:tcBorders>
          </w:tcPr>
          <w:p w14:paraId="5AA54C48" w14:textId="77777777" w:rsidR="00CF7564" w:rsidRDefault="00724232">
            <w:pPr>
              <w:pStyle w:val="TableParagraph"/>
              <w:spacing w:line="187" w:lineRule="exact"/>
              <w:ind w:left="112"/>
              <w:rPr>
                <w:sz w:val="18"/>
              </w:rPr>
            </w:pPr>
            <w:r>
              <w:rPr>
                <w:sz w:val="18"/>
              </w:rPr>
              <w:t>0</w:t>
            </w:r>
          </w:p>
        </w:tc>
        <w:tc>
          <w:tcPr>
            <w:tcW w:w="898" w:type="dxa"/>
            <w:tcBorders>
              <w:bottom w:val="single" w:sz="4" w:space="0" w:color="000000"/>
            </w:tcBorders>
          </w:tcPr>
          <w:p w14:paraId="126C45FE" w14:textId="77777777" w:rsidR="00CF7564" w:rsidRDefault="00724232">
            <w:pPr>
              <w:pStyle w:val="TableParagraph"/>
              <w:spacing w:line="187" w:lineRule="exact"/>
              <w:ind w:left="106"/>
              <w:rPr>
                <w:sz w:val="18"/>
              </w:rPr>
            </w:pPr>
            <w:r>
              <w:rPr>
                <w:sz w:val="18"/>
              </w:rPr>
              <w:t>empty</w:t>
            </w:r>
          </w:p>
        </w:tc>
      </w:tr>
      <w:tr w:rsidR="00CF7564" w14:paraId="48D960AB" w14:textId="77777777">
        <w:trPr>
          <w:trHeight w:val="207"/>
        </w:trPr>
        <w:tc>
          <w:tcPr>
            <w:tcW w:w="346" w:type="dxa"/>
            <w:tcBorders>
              <w:top w:val="single" w:sz="4" w:space="0" w:color="000000"/>
              <w:bottom w:val="single" w:sz="4" w:space="0" w:color="000000"/>
              <w:right w:val="single" w:sz="4" w:space="0" w:color="000000"/>
            </w:tcBorders>
          </w:tcPr>
          <w:p w14:paraId="68542657" w14:textId="77777777" w:rsidR="00CF7564" w:rsidRDefault="00724232">
            <w:pPr>
              <w:pStyle w:val="TableParagraph"/>
              <w:spacing w:line="187" w:lineRule="exact"/>
              <w:ind w:left="107"/>
              <w:rPr>
                <w:sz w:val="18"/>
              </w:rPr>
            </w:pPr>
            <w:r>
              <w:rPr>
                <w:sz w:val="18"/>
              </w:rPr>
              <w:t>1</w:t>
            </w:r>
          </w:p>
        </w:tc>
        <w:tc>
          <w:tcPr>
            <w:tcW w:w="346" w:type="dxa"/>
            <w:tcBorders>
              <w:top w:val="single" w:sz="4" w:space="0" w:color="000000"/>
              <w:left w:val="single" w:sz="4" w:space="0" w:color="000000"/>
              <w:bottom w:val="single" w:sz="4" w:space="0" w:color="000000"/>
            </w:tcBorders>
          </w:tcPr>
          <w:p w14:paraId="7F4FC3CC" w14:textId="77777777" w:rsidR="00CF7564" w:rsidRDefault="00724232">
            <w:pPr>
              <w:pStyle w:val="TableParagraph"/>
              <w:spacing w:line="187" w:lineRule="exact"/>
              <w:ind w:left="112"/>
              <w:rPr>
                <w:sz w:val="18"/>
              </w:rPr>
            </w:pPr>
            <w:r>
              <w:rPr>
                <w:sz w:val="18"/>
              </w:rPr>
              <w:t>0</w:t>
            </w:r>
          </w:p>
        </w:tc>
        <w:tc>
          <w:tcPr>
            <w:tcW w:w="898" w:type="dxa"/>
            <w:tcBorders>
              <w:top w:val="single" w:sz="4" w:space="0" w:color="000000"/>
              <w:bottom w:val="single" w:sz="4" w:space="0" w:color="000000"/>
            </w:tcBorders>
          </w:tcPr>
          <w:p w14:paraId="32177467" w14:textId="77777777" w:rsidR="00CF7564" w:rsidRDefault="00724232">
            <w:pPr>
              <w:pStyle w:val="TableParagraph"/>
              <w:spacing w:line="187" w:lineRule="exact"/>
              <w:ind w:left="106"/>
              <w:rPr>
                <w:sz w:val="18"/>
              </w:rPr>
            </w:pPr>
            <w:r>
              <w:rPr>
                <w:sz w:val="18"/>
              </w:rPr>
              <w:t>full</w:t>
            </w:r>
          </w:p>
        </w:tc>
      </w:tr>
      <w:tr w:rsidR="00CF7564" w14:paraId="347EB997" w14:textId="77777777">
        <w:trPr>
          <w:trHeight w:val="207"/>
        </w:trPr>
        <w:tc>
          <w:tcPr>
            <w:tcW w:w="346" w:type="dxa"/>
            <w:tcBorders>
              <w:top w:val="single" w:sz="4" w:space="0" w:color="000000"/>
              <w:bottom w:val="single" w:sz="4" w:space="0" w:color="000000"/>
              <w:right w:val="single" w:sz="4" w:space="0" w:color="000000"/>
            </w:tcBorders>
          </w:tcPr>
          <w:p w14:paraId="565E6460" w14:textId="77777777" w:rsidR="00CF7564" w:rsidRDefault="00724232">
            <w:pPr>
              <w:pStyle w:val="TableParagraph"/>
              <w:spacing w:line="187" w:lineRule="exact"/>
              <w:ind w:left="107"/>
              <w:rPr>
                <w:sz w:val="18"/>
              </w:rPr>
            </w:pPr>
            <w:r>
              <w:rPr>
                <w:sz w:val="18"/>
              </w:rPr>
              <w:t>0</w:t>
            </w:r>
          </w:p>
        </w:tc>
        <w:tc>
          <w:tcPr>
            <w:tcW w:w="346" w:type="dxa"/>
            <w:tcBorders>
              <w:top w:val="single" w:sz="4" w:space="0" w:color="000000"/>
              <w:left w:val="single" w:sz="4" w:space="0" w:color="000000"/>
              <w:bottom w:val="single" w:sz="4" w:space="0" w:color="000000"/>
            </w:tcBorders>
          </w:tcPr>
          <w:p w14:paraId="7E3D920F" w14:textId="77777777" w:rsidR="00CF7564" w:rsidRDefault="00724232">
            <w:pPr>
              <w:pStyle w:val="TableParagraph"/>
              <w:spacing w:line="187" w:lineRule="exact"/>
              <w:ind w:left="112"/>
              <w:rPr>
                <w:sz w:val="18"/>
              </w:rPr>
            </w:pPr>
            <w:r>
              <w:rPr>
                <w:sz w:val="18"/>
              </w:rPr>
              <w:t>1</w:t>
            </w:r>
          </w:p>
        </w:tc>
        <w:tc>
          <w:tcPr>
            <w:tcW w:w="898" w:type="dxa"/>
            <w:tcBorders>
              <w:top w:val="single" w:sz="4" w:space="0" w:color="000000"/>
              <w:bottom w:val="single" w:sz="4" w:space="0" w:color="000000"/>
            </w:tcBorders>
          </w:tcPr>
          <w:p w14:paraId="1B194BD4" w14:textId="77777777" w:rsidR="00CF7564" w:rsidRDefault="00724232">
            <w:pPr>
              <w:pStyle w:val="TableParagraph"/>
              <w:spacing w:line="187" w:lineRule="exact"/>
              <w:ind w:left="106"/>
              <w:rPr>
                <w:sz w:val="18"/>
              </w:rPr>
            </w:pPr>
            <w:r>
              <w:rPr>
                <w:sz w:val="18"/>
              </w:rPr>
              <w:t>trap</w:t>
            </w:r>
          </w:p>
        </w:tc>
      </w:tr>
      <w:tr w:rsidR="00CF7564" w14:paraId="2FF63CC5" w14:textId="77777777">
        <w:trPr>
          <w:trHeight w:val="207"/>
        </w:trPr>
        <w:tc>
          <w:tcPr>
            <w:tcW w:w="346" w:type="dxa"/>
            <w:tcBorders>
              <w:top w:val="single" w:sz="4" w:space="0" w:color="000000"/>
              <w:right w:val="single" w:sz="4" w:space="0" w:color="000000"/>
            </w:tcBorders>
          </w:tcPr>
          <w:p w14:paraId="7CA2AAD2" w14:textId="77777777" w:rsidR="00CF7564" w:rsidRDefault="00724232">
            <w:pPr>
              <w:pStyle w:val="TableParagraph"/>
              <w:spacing w:line="187" w:lineRule="exact"/>
              <w:ind w:left="107"/>
              <w:rPr>
                <w:sz w:val="18"/>
              </w:rPr>
            </w:pPr>
            <w:r>
              <w:rPr>
                <w:sz w:val="18"/>
              </w:rPr>
              <w:t>1</w:t>
            </w:r>
          </w:p>
        </w:tc>
        <w:tc>
          <w:tcPr>
            <w:tcW w:w="346" w:type="dxa"/>
            <w:tcBorders>
              <w:top w:val="single" w:sz="4" w:space="0" w:color="000000"/>
              <w:left w:val="single" w:sz="4" w:space="0" w:color="000000"/>
            </w:tcBorders>
          </w:tcPr>
          <w:p w14:paraId="078039BF" w14:textId="77777777" w:rsidR="00CF7564" w:rsidRDefault="00724232">
            <w:pPr>
              <w:pStyle w:val="TableParagraph"/>
              <w:spacing w:line="187" w:lineRule="exact"/>
              <w:ind w:left="112"/>
              <w:rPr>
                <w:sz w:val="18"/>
              </w:rPr>
            </w:pPr>
            <w:r>
              <w:rPr>
                <w:sz w:val="18"/>
              </w:rPr>
              <w:t>1</w:t>
            </w:r>
          </w:p>
        </w:tc>
        <w:tc>
          <w:tcPr>
            <w:tcW w:w="898" w:type="dxa"/>
            <w:tcBorders>
              <w:top w:val="single" w:sz="4" w:space="0" w:color="000000"/>
            </w:tcBorders>
          </w:tcPr>
          <w:p w14:paraId="5D3406D0" w14:textId="77777777" w:rsidR="00CF7564" w:rsidRDefault="00724232">
            <w:pPr>
              <w:pStyle w:val="TableParagraph"/>
              <w:spacing w:line="187" w:lineRule="exact"/>
              <w:ind w:left="106"/>
              <w:rPr>
                <w:sz w:val="18"/>
              </w:rPr>
            </w:pPr>
            <w:r>
              <w:rPr>
                <w:sz w:val="18"/>
              </w:rPr>
              <w:t>busy</w:t>
            </w:r>
          </w:p>
        </w:tc>
      </w:tr>
    </w:tbl>
    <w:p w14:paraId="148617ED" w14:textId="77777777" w:rsidR="00CF7564" w:rsidRDefault="00CF7564">
      <w:pPr>
        <w:pStyle w:val="BodyText"/>
        <w:spacing w:before="8"/>
      </w:pPr>
    </w:p>
    <w:p w14:paraId="7750A813" w14:textId="77777777" w:rsidR="00CF7564" w:rsidRDefault="00724232">
      <w:pPr>
        <w:ind w:left="2914"/>
        <w:rPr>
          <w:sz w:val="18"/>
        </w:rPr>
      </w:pPr>
      <w:r>
        <w:rPr>
          <w:w w:val="105"/>
          <w:sz w:val="18"/>
        </w:rPr>
        <w:t>Table 10-2: Producer-consumer states.</w:t>
      </w:r>
    </w:p>
    <w:p w14:paraId="6C4CDDF5" w14:textId="77777777" w:rsidR="00CF7564" w:rsidRDefault="00CF7564">
      <w:pPr>
        <w:pStyle w:val="BodyText"/>
        <w:spacing w:before="9"/>
      </w:pPr>
    </w:p>
    <w:p w14:paraId="5BEBDFFC" w14:textId="77777777" w:rsidR="00CF7564" w:rsidRDefault="00724232">
      <w:pPr>
        <w:pStyle w:val="BodyText"/>
        <w:ind w:left="1346" w:right="3063" w:firstLine="360"/>
        <w:jc w:val="both"/>
      </w:pPr>
      <w:r>
        <w:t xml:space="preserve">Figure 10-6 gives pseudo-code for the producer-consumer trap han- dlers. Each handler begins by using the special </w:t>
      </w:r>
      <w:r>
        <w:rPr>
          <w:i/>
        </w:rPr>
        <w:t xml:space="preserve">loaduv </w:t>
      </w:r>
      <w:r>
        <w:t>instruction in a spin- wait loop to simultaneously lock the word and obtain its previous state (</w:t>
      </w:r>
      <w:r>
        <w:rPr>
          <w:i/>
        </w:rPr>
        <w:t>empty</w:t>
      </w:r>
      <w:r>
        <w:t xml:space="preserve">, </w:t>
      </w:r>
      <w:r>
        <w:rPr>
          <w:i/>
        </w:rPr>
        <w:t xml:space="preserve">full </w:t>
      </w:r>
      <w:r>
        <w:t xml:space="preserve">or </w:t>
      </w:r>
      <w:r>
        <w:rPr>
          <w:i/>
        </w:rPr>
        <w:t>trap</w:t>
      </w:r>
      <w:r>
        <w:t>). If the consumer a</w:t>
      </w:r>
      <w:r>
        <w:t xml:space="preserve">ttempts to read from an empty word, the load handler stores in the word a join capability which can be used to complete the load operation and sets the state to </w:t>
      </w:r>
      <w:r>
        <w:rPr>
          <w:i/>
        </w:rPr>
        <w:t>trap</w:t>
      </w:r>
      <w:r>
        <w:t>. The next time the producer attempts to write to the word the store handler will be invoke</w:t>
      </w:r>
      <w:r>
        <w:t xml:space="preserve">d which will manually complete the consumer’s load and set the state to </w:t>
      </w:r>
      <w:r>
        <w:rPr>
          <w:i/>
        </w:rPr>
        <w:t xml:space="preserve">empty. </w:t>
      </w:r>
      <w:r>
        <w:t xml:space="preserve">If the producer attempts to write to a full word, the store handler reads the previous value, replaces it with a join capability for one of its own registers, sets the state to </w:t>
      </w:r>
      <w:r>
        <w:rPr>
          <w:i/>
        </w:rPr>
        <w:t>trap</w:t>
      </w:r>
      <w:r>
        <w:t>, and uses register-based synchronization to</w:t>
      </w:r>
    </w:p>
    <w:p w14:paraId="02FCBA9D" w14:textId="77777777" w:rsidR="00CF7564" w:rsidRDefault="00CF7564">
      <w:pPr>
        <w:pStyle w:val="BodyText"/>
        <w:rPr>
          <w:sz w:val="14"/>
        </w:rPr>
      </w:pPr>
    </w:p>
    <w:p w14:paraId="348FDA60" w14:textId="77777777" w:rsidR="00CF7564" w:rsidRDefault="00724232">
      <w:pPr>
        <w:pStyle w:val="BodyText"/>
        <w:spacing w:before="68"/>
        <w:ind w:left="2213" w:right="3930"/>
        <w:jc w:val="center"/>
      </w:pPr>
      <w:r>
        <w:t>107</w:t>
      </w:r>
    </w:p>
    <w:p w14:paraId="0DB95758" w14:textId="77777777" w:rsidR="00CF7564" w:rsidRDefault="00CF7564">
      <w:pPr>
        <w:jc w:val="center"/>
        <w:sectPr w:rsidR="00CF7564">
          <w:pgSz w:w="12240" w:h="15840"/>
          <w:pgMar w:top="660" w:right="0" w:bottom="280" w:left="1720" w:header="720" w:footer="720" w:gutter="0"/>
          <w:cols w:space="720"/>
        </w:sectPr>
      </w:pPr>
    </w:p>
    <w:p w14:paraId="1A587382" w14:textId="77777777" w:rsidR="00CF7564" w:rsidRDefault="00724232">
      <w:pPr>
        <w:pStyle w:val="BodyText"/>
        <w:spacing w:before="57"/>
        <w:ind w:left="1346" w:right="3066"/>
        <w:jc w:val="both"/>
      </w:pPr>
      <w:r>
        <w:t>wait for a signal from the load handler. The next time the consumer at- tempts to read the word, the load handler will be invoked which will pass a join capability for the consumer to the store handler. Finally, the store han- dler uses this join capabilit</w:t>
      </w:r>
      <w:r>
        <w:t xml:space="preserve">y and the old value to manually complete the consumer’s load operation, then writes the new value to the word and sets the state to </w:t>
      </w:r>
      <w:r>
        <w:rPr>
          <w:i/>
        </w:rPr>
        <w:t>full</w:t>
      </w:r>
      <w:r>
        <w:t>.</w:t>
      </w:r>
    </w:p>
    <w:p w14:paraId="4E53FFF8" w14:textId="77777777" w:rsidR="00CF7564" w:rsidRDefault="00CF7564">
      <w:pPr>
        <w:pStyle w:val="BodyText"/>
        <w:spacing w:before="4"/>
        <w:rPr>
          <w:sz w:val="12"/>
        </w:rPr>
      </w:pPr>
    </w:p>
    <w:p w14:paraId="078F9A59" w14:textId="77777777" w:rsidR="00CF7564" w:rsidRDefault="00CF7564">
      <w:pPr>
        <w:rPr>
          <w:sz w:val="12"/>
        </w:rPr>
        <w:sectPr w:rsidR="00CF7564">
          <w:pgSz w:w="12240" w:h="15840"/>
          <w:pgMar w:top="660" w:right="0" w:bottom="280" w:left="1720" w:header="720" w:footer="720" w:gutter="0"/>
          <w:cols w:space="720"/>
        </w:sectPr>
      </w:pPr>
    </w:p>
    <w:p w14:paraId="2B210639" w14:textId="77777777" w:rsidR="00CF7564" w:rsidRDefault="00724232">
      <w:pPr>
        <w:spacing w:before="109"/>
        <w:ind w:left="1346"/>
        <w:rPr>
          <w:rFonts w:ascii="Courier"/>
          <w:sz w:val="16"/>
        </w:rPr>
      </w:pPr>
      <w:r>
        <w:rPr>
          <w:rFonts w:ascii="Courier"/>
          <w:sz w:val="16"/>
        </w:rPr>
        <w:t>trap_store:</w:t>
      </w:r>
    </w:p>
    <w:p w14:paraId="2CF893E5" w14:textId="77777777" w:rsidR="00CF7564" w:rsidRDefault="00724232">
      <w:pPr>
        <w:spacing w:before="21"/>
        <w:ind w:left="1538"/>
        <w:rPr>
          <w:rFonts w:ascii="Courier"/>
          <w:i/>
          <w:sz w:val="16"/>
        </w:rPr>
      </w:pPr>
      <w:r>
        <w:rPr>
          <w:rFonts w:ascii="Courier"/>
          <w:i/>
          <w:sz w:val="16"/>
        </w:rPr>
        <w:t>lock the word</w:t>
      </w:r>
    </w:p>
    <w:p w14:paraId="574E9434" w14:textId="77777777" w:rsidR="00CF7564" w:rsidRDefault="00724232">
      <w:pPr>
        <w:spacing w:before="21" w:line="271" w:lineRule="auto"/>
        <w:ind w:left="1730" w:right="172" w:hanging="192"/>
        <w:rPr>
          <w:rFonts w:ascii="Courier"/>
          <w:i/>
          <w:sz w:val="16"/>
        </w:rPr>
      </w:pPr>
      <w:r>
        <w:rPr>
          <w:rFonts w:ascii="Courier"/>
          <w:sz w:val="16"/>
        </w:rPr>
        <w:t>if (</w:t>
      </w:r>
      <w:r>
        <w:rPr>
          <w:rFonts w:ascii="Courier"/>
          <w:i/>
          <w:sz w:val="16"/>
        </w:rPr>
        <w:t xml:space="preserve">state </w:t>
      </w:r>
      <w:r>
        <w:rPr>
          <w:rFonts w:ascii="Courier"/>
          <w:sz w:val="16"/>
        </w:rPr>
        <w:t xml:space="preserve">== </w:t>
      </w:r>
      <w:r>
        <w:rPr>
          <w:rFonts w:ascii="Courier"/>
          <w:i/>
          <w:sz w:val="16"/>
        </w:rPr>
        <w:t>empty</w:t>
      </w:r>
      <w:r>
        <w:rPr>
          <w:rFonts w:ascii="Courier"/>
          <w:sz w:val="16"/>
        </w:rPr>
        <w:t xml:space="preserve">) </w:t>
      </w:r>
      <w:r>
        <w:rPr>
          <w:rFonts w:ascii="Courier"/>
          <w:i/>
          <w:sz w:val="16"/>
        </w:rPr>
        <w:t>complete store, clear V</w:t>
      </w:r>
    </w:p>
    <w:p w14:paraId="7C986AD3" w14:textId="77777777" w:rsidR="00CF7564" w:rsidRDefault="00724232">
      <w:pPr>
        <w:spacing w:before="1" w:line="271" w:lineRule="auto"/>
        <w:ind w:left="1539" w:right="383"/>
        <w:jc w:val="center"/>
        <w:rPr>
          <w:rFonts w:ascii="Courier"/>
          <w:i/>
          <w:sz w:val="16"/>
        </w:rPr>
      </w:pPr>
      <w:r>
        <w:rPr>
          <w:rFonts w:ascii="Courier"/>
          <w:sz w:val="16"/>
        </w:rPr>
        <w:t>else if (</w:t>
      </w:r>
      <w:r>
        <w:rPr>
          <w:rFonts w:ascii="Courier"/>
          <w:i/>
          <w:sz w:val="16"/>
        </w:rPr>
        <w:t xml:space="preserve">state </w:t>
      </w:r>
      <w:r>
        <w:rPr>
          <w:rFonts w:ascii="Courier"/>
          <w:sz w:val="16"/>
        </w:rPr>
        <w:t xml:space="preserve">== </w:t>
      </w:r>
      <w:r>
        <w:rPr>
          <w:rFonts w:ascii="Courier"/>
          <w:i/>
          <w:spacing w:val="-3"/>
          <w:sz w:val="16"/>
        </w:rPr>
        <w:t>full</w:t>
      </w:r>
      <w:r>
        <w:rPr>
          <w:rFonts w:ascii="Courier"/>
          <w:spacing w:val="-3"/>
          <w:sz w:val="16"/>
        </w:rPr>
        <w:t xml:space="preserve">) </w:t>
      </w:r>
      <w:r>
        <w:rPr>
          <w:rFonts w:ascii="Courier"/>
          <w:i/>
          <w:sz w:val="16"/>
        </w:rPr>
        <w:t>swap old value with join</w:t>
      </w:r>
      <w:r>
        <w:rPr>
          <w:rFonts w:ascii="Courier"/>
          <w:i/>
          <w:spacing w:val="-1"/>
          <w:sz w:val="16"/>
        </w:rPr>
        <w:t xml:space="preserve"> </w:t>
      </w:r>
      <w:r>
        <w:rPr>
          <w:rFonts w:ascii="Courier"/>
          <w:i/>
          <w:sz w:val="16"/>
        </w:rPr>
        <w:t>capability</w:t>
      </w:r>
    </w:p>
    <w:p w14:paraId="7E471BFB" w14:textId="77777777" w:rsidR="00CF7564" w:rsidRDefault="00724232">
      <w:pPr>
        <w:spacing w:before="1" w:line="271" w:lineRule="auto"/>
        <w:ind w:left="1922" w:right="76" w:hanging="192"/>
        <w:rPr>
          <w:rFonts w:ascii="Courier"/>
          <w:i/>
          <w:sz w:val="16"/>
        </w:rPr>
      </w:pPr>
      <w:r>
        <w:rPr>
          <w:rFonts w:ascii="Courier"/>
          <w:i/>
          <w:sz w:val="16"/>
        </w:rPr>
        <w:t>wait for join capability from load handler</w:t>
      </w:r>
    </w:p>
    <w:p w14:paraId="09096BCA" w14:textId="77777777" w:rsidR="00CF7564" w:rsidRDefault="00724232">
      <w:pPr>
        <w:spacing w:before="1"/>
        <w:ind w:left="1730"/>
        <w:rPr>
          <w:rFonts w:ascii="Courier"/>
          <w:i/>
          <w:sz w:val="16"/>
        </w:rPr>
      </w:pPr>
      <w:r>
        <w:rPr>
          <w:rFonts w:ascii="Courier"/>
          <w:i/>
          <w:sz w:val="16"/>
        </w:rPr>
        <w:t>complete load</w:t>
      </w:r>
    </w:p>
    <w:p w14:paraId="4978E4BF" w14:textId="77777777" w:rsidR="00CF7564" w:rsidRDefault="00724232">
      <w:pPr>
        <w:spacing w:before="21"/>
        <w:ind w:left="1730"/>
        <w:rPr>
          <w:rFonts w:ascii="Courier"/>
          <w:i/>
          <w:sz w:val="16"/>
        </w:rPr>
      </w:pPr>
      <w:r>
        <w:rPr>
          <w:rFonts w:ascii="Courier"/>
          <w:i/>
          <w:sz w:val="16"/>
        </w:rPr>
        <w:t>write new value, clear V</w:t>
      </w:r>
    </w:p>
    <w:p w14:paraId="3DEC4E5A" w14:textId="77777777" w:rsidR="00CF7564" w:rsidRDefault="00724232">
      <w:pPr>
        <w:spacing w:before="21" w:line="271" w:lineRule="auto"/>
        <w:ind w:left="1730" w:right="364" w:hanging="192"/>
        <w:rPr>
          <w:rFonts w:ascii="Courier"/>
          <w:i/>
          <w:sz w:val="16"/>
        </w:rPr>
      </w:pPr>
      <w:r>
        <w:rPr>
          <w:rFonts w:ascii="Courier"/>
          <w:sz w:val="16"/>
        </w:rPr>
        <w:t>else if (</w:t>
      </w:r>
      <w:r>
        <w:rPr>
          <w:rFonts w:ascii="Courier"/>
          <w:i/>
          <w:sz w:val="16"/>
        </w:rPr>
        <w:t xml:space="preserve">state </w:t>
      </w:r>
      <w:r>
        <w:rPr>
          <w:rFonts w:ascii="Courier"/>
          <w:sz w:val="16"/>
        </w:rPr>
        <w:t xml:space="preserve">== </w:t>
      </w:r>
      <w:r>
        <w:rPr>
          <w:rFonts w:ascii="Courier"/>
          <w:i/>
          <w:sz w:val="16"/>
        </w:rPr>
        <w:t>trap</w:t>
      </w:r>
      <w:r>
        <w:rPr>
          <w:rFonts w:ascii="Courier"/>
          <w:sz w:val="16"/>
        </w:rPr>
        <w:t xml:space="preserve">) </w:t>
      </w:r>
      <w:r>
        <w:rPr>
          <w:rFonts w:ascii="Courier"/>
          <w:i/>
          <w:sz w:val="16"/>
        </w:rPr>
        <w:t>read join capability,</w:t>
      </w:r>
    </w:p>
    <w:p w14:paraId="2D8699CE" w14:textId="77777777" w:rsidR="00CF7564" w:rsidRDefault="00724232">
      <w:pPr>
        <w:spacing w:before="1"/>
        <w:ind w:left="1922"/>
        <w:rPr>
          <w:rFonts w:ascii="Courier"/>
          <w:i/>
          <w:sz w:val="16"/>
        </w:rPr>
      </w:pPr>
      <w:r>
        <w:rPr>
          <w:rFonts w:ascii="Courier"/>
          <w:i/>
          <w:sz w:val="16"/>
        </w:rPr>
        <w:t>complete load, clear UV</w:t>
      </w:r>
    </w:p>
    <w:p w14:paraId="1FC735C6" w14:textId="77777777" w:rsidR="00CF7564" w:rsidRDefault="00724232">
      <w:pPr>
        <w:spacing w:before="109"/>
        <w:ind w:left="408"/>
        <w:rPr>
          <w:rFonts w:ascii="Courier"/>
          <w:sz w:val="16"/>
        </w:rPr>
      </w:pPr>
      <w:r>
        <w:br w:type="column"/>
      </w:r>
      <w:r>
        <w:rPr>
          <w:rFonts w:ascii="Courier"/>
          <w:sz w:val="16"/>
        </w:rPr>
        <w:t>trap_load:</w:t>
      </w:r>
    </w:p>
    <w:p w14:paraId="3866C0C6" w14:textId="77777777" w:rsidR="00CF7564" w:rsidRDefault="00724232">
      <w:pPr>
        <w:spacing w:before="21"/>
        <w:ind w:left="600"/>
        <w:rPr>
          <w:rFonts w:ascii="Courier"/>
          <w:i/>
          <w:sz w:val="16"/>
        </w:rPr>
      </w:pPr>
      <w:r>
        <w:rPr>
          <w:rFonts w:ascii="Courier"/>
          <w:i/>
          <w:sz w:val="16"/>
        </w:rPr>
        <w:t>lock the word</w:t>
      </w:r>
    </w:p>
    <w:p w14:paraId="58FE4F95" w14:textId="77777777" w:rsidR="00CF7564" w:rsidRDefault="00724232">
      <w:pPr>
        <w:spacing w:before="21" w:line="271" w:lineRule="auto"/>
        <w:ind w:left="792" w:right="3442" w:hanging="192"/>
        <w:rPr>
          <w:rFonts w:ascii="Courier"/>
          <w:i/>
          <w:sz w:val="16"/>
        </w:rPr>
      </w:pPr>
      <w:r>
        <w:rPr>
          <w:rFonts w:ascii="Courier"/>
          <w:sz w:val="16"/>
        </w:rPr>
        <w:t>if (</w:t>
      </w:r>
      <w:r>
        <w:rPr>
          <w:rFonts w:ascii="Courier"/>
          <w:i/>
          <w:sz w:val="16"/>
        </w:rPr>
        <w:t xml:space="preserve">state </w:t>
      </w:r>
      <w:r>
        <w:rPr>
          <w:rFonts w:ascii="Courier"/>
          <w:sz w:val="16"/>
        </w:rPr>
        <w:t xml:space="preserve">== </w:t>
      </w:r>
      <w:r>
        <w:rPr>
          <w:rFonts w:ascii="Courier"/>
          <w:i/>
          <w:sz w:val="16"/>
        </w:rPr>
        <w:t>empty</w:t>
      </w:r>
      <w:r>
        <w:rPr>
          <w:rFonts w:ascii="Courier"/>
          <w:sz w:val="16"/>
        </w:rPr>
        <w:t xml:space="preserve">) </w:t>
      </w:r>
      <w:r>
        <w:rPr>
          <w:rFonts w:ascii="Courier"/>
          <w:i/>
          <w:sz w:val="16"/>
        </w:rPr>
        <w:t>write join</w:t>
      </w:r>
      <w:r>
        <w:rPr>
          <w:rFonts w:ascii="Courier"/>
          <w:i/>
          <w:spacing w:val="-16"/>
          <w:sz w:val="16"/>
        </w:rPr>
        <w:t xml:space="preserve"> </w:t>
      </w:r>
      <w:r>
        <w:rPr>
          <w:rFonts w:ascii="Courier"/>
          <w:i/>
          <w:sz w:val="16"/>
        </w:rPr>
        <w:t>capability,</w:t>
      </w:r>
    </w:p>
    <w:p w14:paraId="2F3FF74C" w14:textId="77777777" w:rsidR="00CF7564" w:rsidRDefault="00724232">
      <w:pPr>
        <w:spacing w:before="1"/>
        <w:ind w:left="984"/>
        <w:rPr>
          <w:rFonts w:ascii="Courier"/>
          <w:i/>
          <w:sz w:val="16"/>
        </w:rPr>
      </w:pPr>
      <w:r>
        <w:rPr>
          <w:rFonts w:ascii="Courier"/>
          <w:i/>
          <w:sz w:val="16"/>
        </w:rPr>
        <w:t>clear U</w:t>
      </w:r>
    </w:p>
    <w:p w14:paraId="43FEF53A" w14:textId="77777777" w:rsidR="00CF7564" w:rsidRDefault="00724232">
      <w:pPr>
        <w:spacing w:before="21" w:line="271" w:lineRule="auto"/>
        <w:ind w:left="792" w:right="3176" w:hanging="192"/>
        <w:rPr>
          <w:rFonts w:ascii="Courier"/>
          <w:i/>
          <w:sz w:val="16"/>
        </w:rPr>
      </w:pPr>
      <w:r>
        <w:rPr>
          <w:rFonts w:ascii="Courier"/>
          <w:sz w:val="16"/>
        </w:rPr>
        <w:t>else if (</w:t>
      </w:r>
      <w:r>
        <w:rPr>
          <w:rFonts w:ascii="Courier"/>
          <w:i/>
          <w:sz w:val="16"/>
        </w:rPr>
        <w:t xml:space="preserve">state </w:t>
      </w:r>
      <w:r>
        <w:rPr>
          <w:rFonts w:ascii="Courier"/>
          <w:sz w:val="16"/>
        </w:rPr>
        <w:t xml:space="preserve">== </w:t>
      </w:r>
      <w:r>
        <w:rPr>
          <w:rFonts w:ascii="Courier"/>
          <w:i/>
          <w:sz w:val="16"/>
        </w:rPr>
        <w:t>full</w:t>
      </w:r>
      <w:r>
        <w:rPr>
          <w:rFonts w:ascii="Courier"/>
          <w:sz w:val="16"/>
        </w:rPr>
        <w:t xml:space="preserve">) </w:t>
      </w:r>
      <w:r>
        <w:rPr>
          <w:rFonts w:ascii="Courier"/>
          <w:i/>
          <w:sz w:val="16"/>
        </w:rPr>
        <w:t>complete load, clear</w:t>
      </w:r>
      <w:r>
        <w:rPr>
          <w:rFonts w:ascii="Courier"/>
          <w:i/>
          <w:spacing w:val="-6"/>
          <w:sz w:val="16"/>
        </w:rPr>
        <w:t xml:space="preserve"> UV</w:t>
      </w:r>
    </w:p>
    <w:p w14:paraId="27128B03" w14:textId="77777777" w:rsidR="00CF7564" w:rsidRDefault="00724232">
      <w:pPr>
        <w:spacing w:before="1" w:line="271" w:lineRule="auto"/>
        <w:ind w:left="792" w:right="3176" w:hanging="192"/>
        <w:rPr>
          <w:rFonts w:ascii="Courier"/>
          <w:i/>
          <w:sz w:val="16"/>
        </w:rPr>
      </w:pPr>
      <w:r>
        <w:rPr>
          <w:rFonts w:ascii="Courier"/>
          <w:sz w:val="16"/>
        </w:rPr>
        <w:t>else if (</w:t>
      </w:r>
      <w:r>
        <w:rPr>
          <w:rFonts w:ascii="Courier"/>
          <w:i/>
          <w:sz w:val="16"/>
        </w:rPr>
        <w:t xml:space="preserve">state </w:t>
      </w:r>
      <w:r>
        <w:rPr>
          <w:rFonts w:ascii="Courier"/>
          <w:sz w:val="16"/>
        </w:rPr>
        <w:t xml:space="preserve">== </w:t>
      </w:r>
      <w:r>
        <w:rPr>
          <w:rFonts w:ascii="Courier"/>
          <w:i/>
          <w:sz w:val="16"/>
        </w:rPr>
        <w:t>trap</w:t>
      </w:r>
      <w:r>
        <w:rPr>
          <w:rFonts w:ascii="Courier"/>
          <w:sz w:val="16"/>
        </w:rPr>
        <w:t xml:space="preserve">) </w:t>
      </w:r>
      <w:r>
        <w:rPr>
          <w:rFonts w:ascii="Courier"/>
          <w:i/>
          <w:sz w:val="16"/>
        </w:rPr>
        <w:t>pass join capability</w:t>
      </w:r>
      <w:r>
        <w:rPr>
          <w:rFonts w:ascii="Courier"/>
          <w:i/>
          <w:spacing w:val="-6"/>
          <w:sz w:val="16"/>
        </w:rPr>
        <w:t xml:space="preserve"> to</w:t>
      </w:r>
    </w:p>
    <w:p w14:paraId="0D6BBCDF" w14:textId="77777777" w:rsidR="00CF7564" w:rsidRDefault="00724232">
      <w:pPr>
        <w:ind w:left="984"/>
        <w:rPr>
          <w:rFonts w:ascii="Courier"/>
          <w:i/>
          <w:sz w:val="16"/>
        </w:rPr>
      </w:pPr>
      <w:r>
        <w:rPr>
          <w:rFonts w:ascii="Courier"/>
          <w:i/>
          <w:sz w:val="16"/>
        </w:rPr>
        <w:t>store handler</w:t>
      </w:r>
    </w:p>
    <w:p w14:paraId="79397520" w14:textId="77777777" w:rsidR="00CF7564" w:rsidRDefault="00CF7564">
      <w:pPr>
        <w:rPr>
          <w:rFonts w:ascii="Courier"/>
          <w:sz w:val="16"/>
        </w:rPr>
        <w:sectPr w:rsidR="00CF7564">
          <w:type w:val="continuous"/>
          <w:pgSz w:w="12240" w:h="15840"/>
          <w:pgMar w:top="1500" w:right="0" w:bottom="280" w:left="1720" w:header="720" w:footer="720" w:gutter="0"/>
          <w:cols w:num="2" w:space="720" w:equalWidth="0">
            <w:col w:w="4131" w:space="40"/>
            <w:col w:w="6349"/>
          </w:cols>
        </w:sectPr>
      </w:pPr>
    </w:p>
    <w:p w14:paraId="2C4F3CB8" w14:textId="77777777" w:rsidR="00CF7564" w:rsidRDefault="00CF7564">
      <w:pPr>
        <w:pStyle w:val="BodyText"/>
        <w:rPr>
          <w:rFonts w:ascii="Courier"/>
          <w:i/>
        </w:rPr>
      </w:pPr>
    </w:p>
    <w:p w14:paraId="76D92E7D" w14:textId="77777777" w:rsidR="00CF7564" w:rsidRDefault="00CF7564">
      <w:pPr>
        <w:pStyle w:val="BodyText"/>
        <w:spacing w:before="4"/>
        <w:rPr>
          <w:rFonts w:ascii="Courier"/>
          <w:i/>
          <w:sz w:val="22"/>
        </w:rPr>
      </w:pPr>
    </w:p>
    <w:p w14:paraId="04D974D7" w14:textId="77777777" w:rsidR="00CF7564" w:rsidRDefault="00724232">
      <w:pPr>
        <w:ind w:left="2572"/>
        <w:rPr>
          <w:sz w:val="18"/>
        </w:rPr>
      </w:pPr>
      <w:r>
        <w:rPr>
          <w:w w:val="110"/>
          <w:sz w:val="18"/>
        </w:rPr>
        <w:t>Figure 10-6: Producer-consumer trap handlers.</w:t>
      </w:r>
    </w:p>
    <w:p w14:paraId="2564004C" w14:textId="77777777" w:rsidR="00CF7564" w:rsidRDefault="00CF7564">
      <w:pPr>
        <w:pStyle w:val="BodyText"/>
        <w:spacing w:before="8"/>
      </w:pPr>
    </w:p>
    <w:p w14:paraId="086C3330" w14:textId="77777777" w:rsidR="00CF7564" w:rsidRDefault="00724232">
      <w:pPr>
        <w:pStyle w:val="BodyText"/>
        <w:spacing w:before="1"/>
        <w:ind w:left="1346" w:right="3064" w:firstLine="360"/>
        <w:jc w:val="both"/>
      </w:pPr>
      <w:r>
        <w:t xml:space="preserve">Producer-consumer synchronization is needed between the phases of an iteration in the </w:t>
      </w:r>
      <w:r>
        <w:rPr>
          <w:i/>
        </w:rPr>
        <w:t xml:space="preserve">nbody </w:t>
      </w:r>
      <w:r>
        <w:t>benchmark. Two versions of this benchmark were programmed: one using UV trap bits to implement fine-grained producer- consumer synchronization, and one using the gl</w:t>
      </w:r>
      <w:r>
        <w:t>obal barrier synchronization described in Section 10.3. Table 10-3 compares the run times of the two versions. For small machine sizes in which the barrier overhead is ex- tremely low the times are roughly the same, but as the machine size and barrier over</w:t>
      </w:r>
      <w:r>
        <w:t xml:space="preserve">head increase the version using fine-grained synchronization begins to noticeably outperform the barrier version. For 256 nodes it runs nearly 9% faster; with this many nodes 2.6% of the loads and 1.7% of the stores caused UV traps. These results are very </w:t>
      </w:r>
      <w:r>
        <w:t>similar to those reported in [Kranz92].</w:t>
      </w:r>
    </w:p>
    <w:p w14:paraId="39F4682B" w14:textId="77777777" w:rsidR="00CF7564" w:rsidRDefault="00CF7564">
      <w:pPr>
        <w:pStyle w:val="BodyText"/>
        <w:spacing w:before="2"/>
      </w:pPr>
    </w:p>
    <w:tbl>
      <w:tblPr>
        <w:tblW w:w="0" w:type="auto"/>
        <w:tblInd w:w="1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1"/>
        <w:gridCol w:w="936"/>
        <w:gridCol w:w="892"/>
        <w:gridCol w:w="891"/>
        <w:gridCol w:w="892"/>
        <w:gridCol w:w="891"/>
      </w:tblGrid>
      <w:tr w:rsidR="00CF7564" w14:paraId="54DB4ED0" w14:textId="77777777">
        <w:trPr>
          <w:trHeight w:val="206"/>
        </w:trPr>
        <w:tc>
          <w:tcPr>
            <w:tcW w:w="1391" w:type="dxa"/>
          </w:tcPr>
          <w:p w14:paraId="704D0825" w14:textId="77777777" w:rsidR="00CF7564" w:rsidRDefault="00724232">
            <w:pPr>
              <w:pStyle w:val="TableParagraph"/>
              <w:spacing w:line="187" w:lineRule="exact"/>
              <w:ind w:left="107"/>
              <w:rPr>
                <w:sz w:val="18"/>
              </w:rPr>
            </w:pPr>
            <w:r>
              <w:rPr>
                <w:w w:val="105"/>
                <w:sz w:val="18"/>
              </w:rPr>
              <w:t># processors</w:t>
            </w:r>
          </w:p>
        </w:tc>
        <w:tc>
          <w:tcPr>
            <w:tcW w:w="936" w:type="dxa"/>
            <w:tcBorders>
              <w:right w:val="single" w:sz="4" w:space="0" w:color="000000"/>
            </w:tcBorders>
          </w:tcPr>
          <w:p w14:paraId="563E5B11" w14:textId="77777777" w:rsidR="00CF7564" w:rsidRDefault="00724232">
            <w:pPr>
              <w:pStyle w:val="TableParagraph"/>
              <w:spacing w:line="187" w:lineRule="exact"/>
              <w:ind w:left="10"/>
              <w:jc w:val="center"/>
              <w:rPr>
                <w:sz w:val="18"/>
              </w:rPr>
            </w:pPr>
            <w:r>
              <w:rPr>
                <w:sz w:val="18"/>
              </w:rPr>
              <w:t>1</w:t>
            </w:r>
          </w:p>
        </w:tc>
        <w:tc>
          <w:tcPr>
            <w:tcW w:w="892" w:type="dxa"/>
            <w:tcBorders>
              <w:left w:val="single" w:sz="4" w:space="0" w:color="000000"/>
              <w:right w:val="single" w:sz="4" w:space="0" w:color="000000"/>
            </w:tcBorders>
          </w:tcPr>
          <w:p w14:paraId="31387D1C" w14:textId="77777777" w:rsidR="00CF7564" w:rsidRDefault="00724232">
            <w:pPr>
              <w:pStyle w:val="TableParagraph"/>
              <w:spacing w:line="187" w:lineRule="exact"/>
              <w:ind w:left="16"/>
              <w:jc w:val="center"/>
              <w:rPr>
                <w:sz w:val="18"/>
              </w:rPr>
            </w:pPr>
            <w:r>
              <w:rPr>
                <w:sz w:val="18"/>
              </w:rPr>
              <w:t>4</w:t>
            </w:r>
          </w:p>
        </w:tc>
        <w:tc>
          <w:tcPr>
            <w:tcW w:w="891" w:type="dxa"/>
            <w:tcBorders>
              <w:left w:val="single" w:sz="4" w:space="0" w:color="000000"/>
              <w:right w:val="single" w:sz="4" w:space="0" w:color="000000"/>
            </w:tcBorders>
          </w:tcPr>
          <w:p w14:paraId="5F245E28" w14:textId="77777777" w:rsidR="00CF7564" w:rsidRDefault="00724232">
            <w:pPr>
              <w:pStyle w:val="TableParagraph"/>
              <w:spacing w:line="187" w:lineRule="exact"/>
              <w:ind w:left="89" w:right="74"/>
              <w:jc w:val="center"/>
              <w:rPr>
                <w:sz w:val="18"/>
              </w:rPr>
            </w:pPr>
            <w:r>
              <w:rPr>
                <w:sz w:val="18"/>
              </w:rPr>
              <w:t>16</w:t>
            </w:r>
          </w:p>
        </w:tc>
        <w:tc>
          <w:tcPr>
            <w:tcW w:w="892" w:type="dxa"/>
            <w:tcBorders>
              <w:left w:val="single" w:sz="4" w:space="0" w:color="000000"/>
              <w:right w:val="single" w:sz="4" w:space="0" w:color="000000"/>
            </w:tcBorders>
          </w:tcPr>
          <w:p w14:paraId="113D0D36" w14:textId="77777777" w:rsidR="00CF7564" w:rsidRDefault="00724232">
            <w:pPr>
              <w:pStyle w:val="TableParagraph"/>
              <w:spacing w:line="187" w:lineRule="exact"/>
              <w:ind w:left="87" w:right="74"/>
              <w:jc w:val="center"/>
              <w:rPr>
                <w:sz w:val="18"/>
              </w:rPr>
            </w:pPr>
            <w:r>
              <w:rPr>
                <w:sz w:val="18"/>
              </w:rPr>
              <w:t>64</w:t>
            </w:r>
          </w:p>
        </w:tc>
        <w:tc>
          <w:tcPr>
            <w:tcW w:w="891" w:type="dxa"/>
            <w:tcBorders>
              <w:left w:val="single" w:sz="4" w:space="0" w:color="000000"/>
            </w:tcBorders>
          </w:tcPr>
          <w:p w14:paraId="6E307A93" w14:textId="77777777" w:rsidR="00CF7564" w:rsidRDefault="00724232">
            <w:pPr>
              <w:pStyle w:val="TableParagraph"/>
              <w:spacing w:line="187" w:lineRule="exact"/>
              <w:ind w:left="292" w:right="273"/>
              <w:jc w:val="center"/>
              <w:rPr>
                <w:sz w:val="18"/>
              </w:rPr>
            </w:pPr>
            <w:r>
              <w:rPr>
                <w:sz w:val="18"/>
              </w:rPr>
              <w:t>256</w:t>
            </w:r>
          </w:p>
        </w:tc>
      </w:tr>
      <w:tr w:rsidR="00CF7564" w14:paraId="709D6607" w14:textId="77777777">
        <w:trPr>
          <w:trHeight w:val="206"/>
        </w:trPr>
        <w:tc>
          <w:tcPr>
            <w:tcW w:w="1391" w:type="dxa"/>
            <w:tcBorders>
              <w:bottom w:val="single" w:sz="4" w:space="0" w:color="000000"/>
            </w:tcBorders>
          </w:tcPr>
          <w:p w14:paraId="7C6B73AD" w14:textId="77777777" w:rsidR="00CF7564" w:rsidRDefault="00724232">
            <w:pPr>
              <w:pStyle w:val="TableParagraph"/>
              <w:spacing w:line="187" w:lineRule="exact"/>
              <w:ind w:left="107"/>
              <w:rPr>
                <w:sz w:val="18"/>
              </w:rPr>
            </w:pPr>
            <w:r>
              <w:rPr>
                <w:w w:val="110"/>
                <w:sz w:val="18"/>
              </w:rPr>
              <w:t>barrier (cycles)</w:t>
            </w:r>
          </w:p>
        </w:tc>
        <w:tc>
          <w:tcPr>
            <w:tcW w:w="936" w:type="dxa"/>
            <w:tcBorders>
              <w:bottom w:val="single" w:sz="4" w:space="0" w:color="000000"/>
              <w:right w:val="single" w:sz="4" w:space="0" w:color="000000"/>
            </w:tcBorders>
          </w:tcPr>
          <w:p w14:paraId="4141A630" w14:textId="77777777" w:rsidR="00CF7564" w:rsidRDefault="00724232">
            <w:pPr>
              <w:pStyle w:val="TableParagraph"/>
              <w:spacing w:line="187" w:lineRule="exact"/>
              <w:ind w:left="87" w:right="74"/>
              <w:jc w:val="center"/>
              <w:rPr>
                <w:sz w:val="18"/>
              </w:rPr>
            </w:pPr>
            <w:r>
              <w:rPr>
                <w:sz w:val="18"/>
              </w:rPr>
              <w:t>38555371</w:t>
            </w:r>
          </w:p>
        </w:tc>
        <w:tc>
          <w:tcPr>
            <w:tcW w:w="892" w:type="dxa"/>
            <w:tcBorders>
              <w:left w:val="single" w:sz="4" w:space="0" w:color="000000"/>
              <w:bottom w:val="single" w:sz="4" w:space="0" w:color="000000"/>
              <w:right w:val="single" w:sz="4" w:space="0" w:color="000000"/>
            </w:tcBorders>
          </w:tcPr>
          <w:p w14:paraId="0E916079" w14:textId="77777777" w:rsidR="00CF7564" w:rsidRDefault="00724232">
            <w:pPr>
              <w:pStyle w:val="TableParagraph"/>
              <w:spacing w:line="187" w:lineRule="exact"/>
              <w:ind w:left="91" w:right="28"/>
              <w:jc w:val="center"/>
              <w:rPr>
                <w:sz w:val="18"/>
              </w:rPr>
            </w:pPr>
            <w:r>
              <w:rPr>
                <w:sz w:val="18"/>
              </w:rPr>
              <w:t>9690415</w:t>
            </w:r>
          </w:p>
        </w:tc>
        <w:tc>
          <w:tcPr>
            <w:tcW w:w="891" w:type="dxa"/>
            <w:tcBorders>
              <w:left w:val="single" w:sz="4" w:space="0" w:color="000000"/>
              <w:bottom w:val="single" w:sz="4" w:space="0" w:color="000000"/>
              <w:right w:val="single" w:sz="4" w:space="0" w:color="000000"/>
            </w:tcBorders>
          </w:tcPr>
          <w:p w14:paraId="7A2EBE0C" w14:textId="77777777" w:rsidR="00CF7564" w:rsidRDefault="00724232">
            <w:pPr>
              <w:pStyle w:val="TableParagraph"/>
              <w:spacing w:line="187" w:lineRule="exact"/>
              <w:ind w:left="92" w:right="29"/>
              <w:jc w:val="center"/>
              <w:rPr>
                <w:sz w:val="18"/>
              </w:rPr>
            </w:pPr>
            <w:r>
              <w:rPr>
                <w:sz w:val="18"/>
              </w:rPr>
              <w:t>2479124</w:t>
            </w:r>
          </w:p>
        </w:tc>
        <w:tc>
          <w:tcPr>
            <w:tcW w:w="892" w:type="dxa"/>
            <w:tcBorders>
              <w:left w:val="single" w:sz="4" w:space="0" w:color="000000"/>
              <w:bottom w:val="single" w:sz="4" w:space="0" w:color="000000"/>
              <w:right w:val="single" w:sz="4" w:space="0" w:color="000000"/>
            </w:tcBorders>
          </w:tcPr>
          <w:p w14:paraId="6E3DC61F" w14:textId="77777777" w:rsidR="00CF7564" w:rsidRDefault="00724232">
            <w:pPr>
              <w:pStyle w:val="TableParagraph"/>
              <w:spacing w:line="187" w:lineRule="exact"/>
              <w:ind w:left="225" w:right="74"/>
              <w:jc w:val="center"/>
              <w:rPr>
                <w:sz w:val="18"/>
              </w:rPr>
            </w:pPr>
            <w:r>
              <w:rPr>
                <w:sz w:val="18"/>
              </w:rPr>
              <w:t>665263</w:t>
            </w:r>
          </w:p>
        </w:tc>
        <w:tc>
          <w:tcPr>
            <w:tcW w:w="891" w:type="dxa"/>
            <w:tcBorders>
              <w:left w:val="single" w:sz="4" w:space="0" w:color="000000"/>
              <w:bottom w:val="single" w:sz="4" w:space="0" w:color="000000"/>
            </w:tcBorders>
          </w:tcPr>
          <w:p w14:paraId="52E68587" w14:textId="77777777" w:rsidR="00CF7564" w:rsidRDefault="00724232">
            <w:pPr>
              <w:pStyle w:val="TableParagraph"/>
              <w:spacing w:line="187" w:lineRule="exact"/>
              <w:ind w:right="87"/>
              <w:jc w:val="right"/>
              <w:rPr>
                <w:sz w:val="18"/>
              </w:rPr>
            </w:pPr>
            <w:r>
              <w:rPr>
                <w:sz w:val="18"/>
              </w:rPr>
              <w:t>212725</w:t>
            </w:r>
          </w:p>
        </w:tc>
      </w:tr>
      <w:tr w:rsidR="00CF7564" w14:paraId="6269A0CA" w14:textId="77777777">
        <w:trPr>
          <w:trHeight w:val="206"/>
        </w:trPr>
        <w:tc>
          <w:tcPr>
            <w:tcW w:w="1391" w:type="dxa"/>
            <w:tcBorders>
              <w:top w:val="single" w:sz="4" w:space="0" w:color="000000"/>
            </w:tcBorders>
          </w:tcPr>
          <w:p w14:paraId="61602083" w14:textId="77777777" w:rsidR="00CF7564" w:rsidRDefault="00724232">
            <w:pPr>
              <w:pStyle w:val="TableParagraph"/>
              <w:spacing w:line="187" w:lineRule="exact"/>
              <w:ind w:left="107"/>
              <w:rPr>
                <w:sz w:val="18"/>
              </w:rPr>
            </w:pPr>
            <w:r>
              <w:rPr>
                <w:sz w:val="18"/>
              </w:rPr>
              <w:t>UV (cycles)</w:t>
            </w:r>
          </w:p>
        </w:tc>
        <w:tc>
          <w:tcPr>
            <w:tcW w:w="936" w:type="dxa"/>
            <w:tcBorders>
              <w:top w:val="single" w:sz="4" w:space="0" w:color="000000"/>
              <w:right w:val="single" w:sz="4" w:space="0" w:color="000000"/>
            </w:tcBorders>
          </w:tcPr>
          <w:p w14:paraId="3FCC391A" w14:textId="77777777" w:rsidR="00CF7564" w:rsidRDefault="00724232">
            <w:pPr>
              <w:pStyle w:val="TableParagraph"/>
              <w:spacing w:line="187" w:lineRule="exact"/>
              <w:ind w:left="87" w:right="74"/>
              <w:jc w:val="center"/>
              <w:rPr>
                <w:sz w:val="18"/>
              </w:rPr>
            </w:pPr>
            <w:r>
              <w:rPr>
                <w:sz w:val="18"/>
              </w:rPr>
              <w:t>38583457</w:t>
            </w:r>
          </w:p>
        </w:tc>
        <w:tc>
          <w:tcPr>
            <w:tcW w:w="892" w:type="dxa"/>
            <w:tcBorders>
              <w:top w:val="single" w:sz="4" w:space="0" w:color="000000"/>
              <w:left w:val="single" w:sz="4" w:space="0" w:color="000000"/>
              <w:right w:val="single" w:sz="4" w:space="0" w:color="000000"/>
            </w:tcBorders>
          </w:tcPr>
          <w:p w14:paraId="18B7696C" w14:textId="77777777" w:rsidR="00CF7564" w:rsidRDefault="00724232">
            <w:pPr>
              <w:pStyle w:val="TableParagraph"/>
              <w:spacing w:line="187" w:lineRule="exact"/>
              <w:ind w:left="91" w:right="28"/>
              <w:jc w:val="center"/>
              <w:rPr>
                <w:sz w:val="18"/>
              </w:rPr>
            </w:pPr>
            <w:r>
              <w:rPr>
                <w:sz w:val="18"/>
              </w:rPr>
              <w:t>9703698</w:t>
            </w:r>
          </w:p>
        </w:tc>
        <w:tc>
          <w:tcPr>
            <w:tcW w:w="891" w:type="dxa"/>
            <w:tcBorders>
              <w:top w:val="single" w:sz="4" w:space="0" w:color="000000"/>
              <w:left w:val="single" w:sz="4" w:space="0" w:color="000000"/>
              <w:right w:val="single" w:sz="4" w:space="0" w:color="000000"/>
            </w:tcBorders>
          </w:tcPr>
          <w:p w14:paraId="4F5418F1" w14:textId="77777777" w:rsidR="00CF7564" w:rsidRDefault="00724232">
            <w:pPr>
              <w:pStyle w:val="TableParagraph"/>
              <w:spacing w:line="187" w:lineRule="exact"/>
              <w:ind w:left="92" w:right="29"/>
              <w:jc w:val="center"/>
              <w:rPr>
                <w:sz w:val="18"/>
              </w:rPr>
            </w:pPr>
            <w:r>
              <w:rPr>
                <w:sz w:val="18"/>
              </w:rPr>
              <w:t>2476991</w:t>
            </w:r>
          </w:p>
        </w:tc>
        <w:tc>
          <w:tcPr>
            <w:tcW w:w="892" w:type="dxa"/>
            <w:tcBorders>
              <w:top w:val="single" w:sz="4" w:space="0" w:color="000000"/>
              <w:left w:val="single" w:sz="4" w:space="0" w:color="000000"/>
              <w:right w:val="single" w:sz="4" w:space="0" w:color="000000"/>
            </w:tcBorders>
          </w:tcPr>
          <w:p w14:paraId="684DC50B" w14:textId="77777777" w:rsidR="00CF7564" w:rsidRDefault="00724232">
            <w:pPr>
              <w:pStyle w:val="TableParagraph"/>
              <w:spacing w:line="187" w:lineRule="exact"/>
              <w:ind w:left="225" w:right="74"/>
              <w:jc w:val="center"/>
              <w:rPr>
                <w:sz w:val="18"/>
              </w:rPr>
            </w:pPr>
            <w:r>
              <w:rPr>
                <w:sz w:val="18"/>
              </w:rPr>
              <w:t>648438</w:t>
            </w:r>
          </w:p>
        </w:tc>
        <w:tc>
          <w:tcPr>
            <w:tcW w:w="891" w:type="dxa"/>
            <w:tcBorders>
              <w:top w:val="single" w:sz="4" w:space="0" w:color="000000"/>
              <w:left w:val="single" w:sz="4" w:space="0" w:color="000000"/>
            </w:tcBorders>
          </w:tcPr>
          <w:p w14:paraId="0A8D1BA1" w14:textId="77777777" w:rsidR="00CF7564" w:rsidRDefault="00724232">
            <w:pPr>
              <w:pStyle w:val="TableParagraph"/>
              <w:spacing w:line="187" w:lineRule="exact"/>
              <w:ind w:right="87"/>
              <w:jc w:val="right"/>
              <w:rPr>
                <w:sz w:val="18"/>
              </w:rPr>
            </w:pPr>
            <w:r>
              <w:rPr>
                <w:sz w:val="18"/>
              </w:rPr>
              <w:t>195365</w:t>
            </w:r>
          </w:p>
        </w:tc>
      </w:tr>
      <w:tr w:rsidR="00CF7564" w14:paraId="0F9E2DE7" w14:textId="77777777">
        <w:trPr>
          <w:trHeight w:val="207"/>
        </w:trPr>
        <w:tc>
          <w:tcPr>
            <w:tcW w:w="1391" w:type="dxa"/>
          </w:tcPr>
          <w:p w14:paraId="094A5328" w14:textId="77777777" w:rsidR="00CF7564" w:rsidRDefault="00724232">
            <w:pPr>
              <w:pStyle w:val="TableParagraph"/>
              <w:spacing w:line="188" w:lineRule="exact"/>
              <w:ind w:left="107"/>
              <w:rPr>
                <w:sz w:val="18"/>
              </w:rPr>
            </w:pPr>
            <w:r>
              <w:rPr>
                <w:w w:val="105"/>
                <w:sz w:val="18"/>
              </w:rPr>
              <w:t>speedup</w:t>
            </w:r>
          </w:p>
        </w:tc>
        <w:tc>
          <w:tcPr>
            <w:tcW w:w="936" w:type="dxa"/>
            <w:tcBorders>
              <w:right w:val="single" w:sz="4" w:space="0" w:color="000000"/>
            </w:tcBorders>
          </w:tcPr>
          <w:p w14:paraId="0364DCFB" w14:textId="77777777" w:rsidR="00CF7564" w:rsidRDefault="00724232">
            <w:pPr>
              <w:pStyle w:val="TableParagraph"/>
              <w:spacing w:line="188" w:lineRule="exact"/>
              <w:ind w:left="87" w:right="29"/>
              <w:jc w:val="center"/>
              <w:rPr>
                <w:sz w:val="18"/>
              </w:rPr>
            </w:pPr>
            <w:r>
              <w:rPr>
                <w:sz w:val="18"/>
              </w:rPr>
              <w:t>0.999272</w:t>
            </w:r>
          </w:p>
        </w:tc>
        <w:tc>
          <w:tcPr>
            <w:tcW w:w="892" w:type="dxa"/>
            <w:tcBorders>
              <w:left w:val="single" w:sz="4" w:space="0" w:color="000000"/>
              <w:right w:val="single" w:sz="4" w:space="0" w:color="000000"/>
            </w:tcBorders>
          </w:tcPr>
          <w:p w14:paraId="4F7E4C8B" w14:textId="77777777" w:rsidR="00CF7564" w:rsidRDefault="00724232">
            <w:pPr>
              <w:pStyle w:val="TableParagraph"/>
              <w:spacing w:line="188" w:lineRule="exact"/>
              <w:ind w:left="91" w:right="73"/>
              <w:jc w:val="center"/>
              <w:rPr>
                <w:sz w:val="18"/>
              </w:rPr>
            </w:pPr>
            <w:r>
              <w:rPr>
                <w:sz w:val="18"/>
              </w:rPr>
              <w:t>0.998631</w:t>
            </w:r>
          </w:p>
        </w:tc>
        <w:tc>
          <w:tcPr>
            <w:tcW w:w="891" w:type="dxa"/>
            <w:tcBorders>
              <w:left w:val="single" w:sz="4" w:space="0" w:color="000000"/>
              <w:right w:val="single" w:sz="4" w:space="0" w:color="000000"/>
            </w:tcBorders>
          </w:tcPr>
          <w:p w14:paraId="3B4B55A6" w14:textId="77777777" w:rsidR="00CF7564" w:rsidRDefault="00724232">
            <w:pPr>
              <w:pStyle w:val="TableParagraph"/>
              <w:spacing w:line="188" w:lineRule="exact"/>
              <w:ind w:left="92" w:right="74"/>
              <w:jc w:val="center"/>
              <w:rPr>
                <w:sz w:val="18"/>
              </w:rPr>
            </w:pPr>
            <w:r>
              <w:rPr>
                <w:sz w:val="18"/>
              </w:rPr>
              <w:t>1.000861</w:t>
            </w:r>
          </w:p>
        </w:tc>
        <w:tc>
          <w:tcPr>
            <w:tcW w:w="892" w:type="dxa"/>
            <w:tcBorders>
              <w:left w:val="single" w:sz="4" w:space="0" w:color="000000"/>
              <w:right w:val="single" w:sz="4" w:space="0" w:color="000000"/>
            </w:tcBorders>
          </w:tcPr>
          <w:p w14:paraId="5421A363" w14:textId="77777777" w:rsidR="00CF7564" w:rsidRDefault="00724232">
            <w:pPr>
              <w:pStyle w:val="TableParagraph"/>
              <w:spacing w:line="188" w:lineRule="exact"/>
              <w:ind w:left="90" w:right="74"/>
              <w:jc w:val="center"/>
              <w:rPr>
                <w:sz w:val="18"/>
              </w:rPr>
            </w:pPr>
            <w:r>
              <w:rPr>
                <w:sz w:val="18"/>
              </w:rPr>
              <w:t>1.025947</w:t>
            </w:r>
          </w:p>
        </w:tc>
        <w:tc>
          <w:tcPr>
            <w:tcW w:w="891" w:type="dxa"/>
            <w:tcBorders>
              <w:left w:val="single" w:sz="4" w:space="0" w:color="000000"/>
            </w:tcBorders>
          </w:tcPr>
          <w:p w14:paraId="2985DDE4" w14:textId="77777777" w:rsidR="00CF7564" w:rsidRDefault="00724232">
            <w:pPr>
              <w:pStyle w:val="TableParagraph"/>
              <w:spacing w:line="188" w:lineRule="exact"/>
              <w:ind w:right="87"/>
              <w:jc w:val="right"/>
              <w:rPr>
                <w:sz w:val="18"/>
              </w:rPr>
            </w:pPr>
            <w:r>
              <w:rPr>
                <w:sz w:val="18"/>
              </w:rPr>
              <w:t>1.088859</w:t>
            </w:r>
          </w:p>
        </w:tc>
      </w:tr>
    </w:tbl>
    <w:p w14:paraId="4253A1A1" w14:textId="77777777" w:rsidR="00CF7564" w:rsidRDefault="00CF7564">
      <w:pPr>
        <w:pStyle w:val="BodyText"/>
        <w:spacing w:before="8"/>
      </w:pPr>
    </w:p>
    <w:p w14:paraId="1D6C657F" w14:textId="77777777" w:rsidR="00CF7564" w:rsidRDefault="00724232">
      <w:pPr>
        <w:ind w:left="1346" w:right="3068"/>
        <w:rPr>
          <w:sz w:val="18"/>
        </w:rPr>
      </w:pPr>
      <w:r>
        <w:rPr>
          <w:w w:val="105"/>
          <w:sz w:val="18"/>
        </w:rPr>
        <w:t>Table 10-3: Run times and speedup of UV synchronization vs. global barrier synchronization.</w:t>
      </w:r>
    </w:p>
    <w:p w14:paraId="627E81F7" w14:textId="77777777" w:rsidR="00CF7564" w:rsidRDefault="00CF7564">
      <w:pPr>
        <w:pStyle w:val="BodyText"/>
      </w:pPr>
    </w:p>
    <w:p w14:paraId="2A4CCFDA" w14:textId="77777777" w:rsidR="00CF7564" w:rsidRDefault="00CF7564">
      <w:pPr>
        <w:pStyle w:val="BodyText"/>
      </w:pPr>
    </w:p>
    <w:p w14:paraId="5FCE9FFB" w14:textId="77777777" w:rsidR="00CF7564" w:rsidRDefault="00CF7564">
      <w:pPr>
        <w:pStyle w:val="BodyText"/>
      </w:pPr>
    </w:p>
    <w:p w14:paraId="14DC4C75" w14:textId="77777777" w:rsidR="00CF7564" w:rsidRDefault="00CF7564">
      <w:pPr>
        <w:pStyle w:val="BodyText"/>
        <w:spacing w:before="4"/>
      </w:pPr>
    </w:p>
    <w:p w14:paraId="626DEA09" w14:textId="77777777" w:rsidR="00CF7564" w:rsidRDefault="00724232">
      <w:pPr>
        <w:pStyle w:val="BodyText"/>
        <w:spacing w:before="68"/>
        <w:ind w:left="2213" w:right="3930"/>
        <w:jc w:val="center"/>
      </w:pPr>
      <w:r>
        <w:t>108</w:t>
      </w:r>
    </w:p>
    <w:p w14:paraId="2DB84AB0" w14:textId="77777777" w:rsidR="00CF7564" w:rsidRDefault="00CF7564">
      <w:pPr>
        <w:jc w:val="center"/>
        <w:sectPr w:rsidR="00CF7564">
          <w:type w:val="continuous"/>
          <w:pgSz w:w="12240" w:h="15840"/>
          <w:pgMar w:top="1500" w:right="0" w:bottom="280" w:left="1720" w:header="720" w:footer="720" w:gutter="0"/>
          <w:cols w:space="720"/>
        </w:sectPr>
      </w:pPr>
    </w:p>
    <w:p w14:paraId="12161F9A" w14:textId="77777777" w:rsidR="00CF7564" w:rsidRDefault="00724232">
      <w:pPr>
        <w:pStyle w:val="ListParagraph"/>
        <w:numPr>
          <w:ilvl w:val="2"/>
          <w:numId w:val="15"/>
        </w:numPr>
        <w:tabs>
          <w:tab w:val="left" w:pos="2066"/>
          <w:tab w:val="left" w:pos="2067"/>
        </w:tabs>
        <w:spacing w:before="39"/>
        <w:ind w:hanging="721"/>
        <w:rPr>
          <w:sz w:val="20"/>
        </w:rPr>
      </w:pPr>
      <w:r>
        <w:rPr>
          <w:w w:val="105"/>
          <w:sz w:val="20"/>
        </w:rPr>
        <w:t>Locks</w:t>
      </w:r>
    </w:p>
    <w:p w14:paraId="75C70C5E" w14:textId="77777777" w:rsidR="00CF7564" w:rsidRDefault="00CF7564">
      <w:pPr>
        <w:pStyle w:val="BodyText"/>
        <w:spacing w:before="8"/>
      </w:pPr>
    </w:p>
    <w:p w14:paraId="70325F8B" w14:textId="77777777" w:rsidR="00CF7564" w:rsidRDefault="00724232">
      <w:pPr>
        <w:pStyle w:val="BodyText"/>
        <w:ind w:left="1346" w:right="3064"/>
        <w:jc w:val="both"/>
      </w:pPr>
      <w:r>
        <w:t>Locks are one of the most fundamental and widely used synchronization primitives. They preserve the integrity of shared data structures by enforc- ing transactional semantics. Locks have traditionally been implemented as separately-allocated data structure</w:t>
      </w:r>
      <w:r>
        <w:t>s. In the simplest case a single bit in memory indicates whether or not a lock is available; threads acquire a lock using an atomic memory operation that reads and sets the appropriate bit, and they release a lock by clearing the bit. This, however, is uns</w:t>
      </w:r>
      <w:r>
        <w:t>atisfactory for applications that need to maintain locks for a large number of small data structures (such as individual words). There are two specific problems. First, at least two extra memory references are required to access locked data: one to acquire</w:t>
      </w:r>
      <w:r>
        <w:t xml:space="preserve"> the lock and one to release the lock. Second, extra storage is required for these locks. At minimum a single bit is needed for every lock, but this simple scheme only supports acquisition by spin- waiting. For more sophisticated waiting strategies involvi</w:t>
      </w:r>
      <w:r>
        <w:t>ng thread block- ing and wait queues, the lock must consist of at least an entire</w:t>
      </w:r>
      <w:r>
        <w:rPr>
          <w:spacing w:val="-17"/>
        </w:rPr>
        <w:t xml:space="preserve"> </w:t>
      </w:r>
      <w:r>
        <w:t>word.</w:t>
      </w:r>
    </w:p>
    <w:p w14:paraId="578838D4" w14:textId="77777777" w:rsidR="00CF7564" w:rsidRDefault="00724232">
      <w:pPr>
        <w:pStyle w:val="BodyText"/>
        <w:ind w:left="1346" w:right="3065" w:firstLine="359"/>
        <w:jc w:val="both"/>
      </w:pPr>
      <w:r>
        <w:t xml:space="preserve">In a tagged architecture with a </w:t>
      </w:r>
      <w:r>
        <w:rPr>
          <w:i/>
        </w:rPr>
        <w:t xml:space="preserve">swap </w:t>
      </w:r>
      <w:r>
        <w:t xml:space="preserve">instruction (such as Hamal), it is possible to finesse these problems by using a special tagged value to indi- cate that a word is </w:t>
      </w:r>
      <w:r>
        <w:t>locked. Spin-wait acquisition then consists of atomically swapping this LOCKED value with the desired word until it is obtained, and a lock is released simply by writing the value back to memory. This approach still requires the use of spin-waiting, the ov</w:t>
      </w:r>
      <w:r>
        <w:t>erhead of which con- sists of at least one test instruction, one branch, and possibly a number of network messages.</w:t>
      </w:r>
    </w:p>
    <w:p w14:paraId="1FF8F50F" w14:textId="77777777" w:rsidR="00CF7564" w:rsidRDefault="00724232">
      <w:pPr>
        <w:pStyle w:val="BodyText"/>
        <w:ind w:left="1346" w:right="3064" w:firstLine="360"/>
        <w:jc w:val="both"/>
      </w:pPr>
      <w:r>
        <w:t>U and V trap bits can be used to implement word-level locking with minimal communication and no overhead in the absence of contention. We ag</w:t>
      </w:r>
      <w:r>
        <w:t xml:space="preserve">ain make use of four states, shown in Table 10-4. A word is </w:t>
      </w:r>
      <w:r>
        <w:rPr>
          <w:i/>
        </w:rPr>
        <w:t xml:space="preserve">available </w:t>
      </w:r>
      <w:r>
        <w:t xml:space="preserve">if  it is unlocked. When a word has been locked it is </w:t>
      </w:r>
      <w:r>
        <w:rPr>
          <w:i/>
        </w:rPr>
        <w:t xml:space="preserve">unavailable </w:t>
      </w:r>
      <w:r>
        <w:t xml:space="preserve">and its con- tents are undefined. The </w:t>
      </w:r>
      <w:r>
        <w:rPr>
          <w:i/>
        </w:rPr>
        <w:t xml:space="preserve">trap </w:t>
      </w:r>
      <w:r>
        <w:t>state indicates that at least one thread is wait- ing to acquire the lock; in</w:t>
      </w:r>
      <w:r>
        <w:t xml:space="preserve"> this state the word contains a join capability for a thread or trap handler that has requested the lock. As before, the </w:t>
      </w:r>
      <w:r>
        <w:rPr>
          <w:i/>
        </w:rPr>
        <w:t xml:space="preserve">busy </w:t>
      </w:r>
      <w:r>
        <w:t xml:space="preserve">state indicates that a trap handler is currently operating on the word. A lock is acquired using a load operation that traps on U </w:t>
      </w:r>
      <w:r>
        <w:t>or V high and sets U. It is released using a store operation that traps on V high and clears</w:t>
      </w:r>
      <w:r>
        <w:rPr>
          <w:spacing w:val="-22"/>
        </w:rPr>
        <w:t xml:space="preserve"> </w:t>
      </w:r>
      <w:r>
        <w:t>U.</w:t>
      </w:r>
    </w:p>
    <w:p w14:paraId="2CDE0456" w14:textId="77777777" w:rsidR="00CF7564" w:rsidRDefault="00CF7564">
      <w:pPr>
        <w:pStyle w:val="BodyText"/>
        <w:spacing w:before="3"/>
      </w:pPr>
    </w:p>
    <w:tbl>
      <w:tblPr>
        <w:tblW w:w="0" w:type="auto"/>
        <w:tblInd w:w="3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6"/>
        <w:gridCol w:w="347"/>
        <w:gridCol w:w="1045"/>
      </w:tblGrid>
      <w:tr w:rsidR="00CF7564" w14:paraId="66650BFE" w14:textId="77777777">
        <w:trPr>
          <w:trHeight w:val="206"/>
        </w:trPr>
        <w:tc>
          <w:tcPr>
            <w:tcW w:w="346" w:type="dxa"/>
            <w:tcBorders>
              <w:right w:val="single" w:sz="4" w:space="0" w:color="000000"/>
            </w:tcBorders>
          </w:tcPr>
          <w:p w14:paraId="5C592072" w14:textId="77777777" w:rsidR="00CF7564" w:rsidRDefault="00724232">
            <w:pPr>
              <w:pStyle w:val="TableParagraph"/>
              <w:spacing w:line="187" w:lineRule="exact"/>
              <w:ind w:left="107"/>
              <w:rPr>
                <w:sz w:val="18"/>
              </w:rPr>
            </w:pPr>
            <w:r>
              <w:rPr>
                <w:w w:val="99"/>
                <w:sz w:val="18"/>
              </w:rPr>
              <w:t>U</w:t>
            </w:r>
          </w:p>
        </w:tc>
        <w:tc>
          <w:tcPr>
            <w:tcW w:w="347" w:type="dxa"/>
            <w:tcBorders>
              <w:left w:val="single" w:sz="4" w:space="0" w:color="000000"/>
            </w:tcBorders>
          </w:tcPr>
          <w:p w14:paraId="623EA102" w14:textId="77777777" w:rsidR="00CF7564" w:rsidRDefault="00724232">
            <w:pPr>
              <w:pStyle w:val="TableParagraph"/>
              <w:spacing w:line="187" w:lineRule="exact"/>
              <w:ind w:left="112"/>
              <w:rPr>
                <w:sz w:val="18"/>
              </w:rPr>
            </w:pPr>
            <w:r>
              <w:rPr>
                <w:w w:val="99"/>
                <w:sz w:val="18"/>
              </w:rPr>
              <w:t>V</w:t>
            </w:r>
          </w:p>
        </w:tc>
        <w:tc>
          <w:tcPr>
            <w:tcW w:w="1045" w:type="dxa"/>
          </w:tcPr>
          <w:p w14:paraId="17B3C3A3" w14:textId="77777777" w:rsidR="00CF7564" w:rsidRDefault="00724232">
            <w:pPr>
              <w:pStyle w:val="TableParagraph"/>
              <w:spacing w:line="187" w:lineRule="exact"/>
              <w:ind w:left="106"/>
              <w:rPr>
                <w:sz w:val="18"/>
              </w:rPr>
            </w:pPr>
            <w:r>
              <w:rPr>
                <w:w w:val="105"/>
                <w:sz w:val="18"/>
              </w:rPr>
              <w:t>Meaning</w:t>
            </w:r>
          </w:p>
        </w:tc>
      </w:tr>
      <w:tr w:rsidR="00CF7564" w14:paraId="434EBA33" w14:textId="77777777">
        <w:trPr>
          <w:trHeight w:val="207"/>
        </w:trPr>
        <w:tc>
          <w:tcPr>
            <w:tcW w:w="346" w:type="dxa"/>
            <w:tcBorders>
              <w:bottom w:val="single" w:sz="4" w:space="0" w:color="000000"/>
              <w:right w:val="single" w:sz="4" w:space="0" w:color="000000"/>
            </w:tcBorders>
          </w:tcPr>
          <w:p w14:paraId="4D8A0FED" w14:textId="77777777" w:rsidR="00CF7564" w:rsidRDefault="00724232">
            <w:pPr>
              <w:pStyle w:val="TableParagraph"/>
              <w:spacing w:line="187" w:lineRule="exact"/>
              <w:ind w:left="107"/>
              <w:rPr>
                <w:sz w:val="18"/>
              </w:rPr>
            </w:pPr>
            <w:r>
              <w:rPr>
                <w:sz w:val="18"/>
              </w:rPr>
              <w:t>0</w:t>
            </w:r>
          </w:p>
        </w:tc>
        <w:tc>
          <w:tcPr>
            <w:tcW w:w="347" w:type="dxa"/>
            <w:tcBorders>
              <w:left w:val="single" w:sz="4" w:space="0" w:color="000000"/>
              <w:bottom w:val="single" w:sz="4" w:space="0" w:color="000000"/>
            </w:tcBorders>
          </w:tcPr>
          <w:p w14:paraId="4491CC37" w14:textId="77777777" w:rsidR="00CF7564" w:rsidRDefault="00724232">
            <w:pPr>
              <w:pStyle w:val="TableParagraph"/>
              <w:spacing w:line="187" w:lineRule="exact"/>
              <w:ind w:left="112"/>
              <w:rPr>
                <w:sz w:val="18"/>
              </w:rPr>
            </w:pPr>
            <w:r>
              <w:rPr>
                <w:sz w:val="18"/>
              </w:rPr>
              <w:t>0</w:t>
            </w:r>
          </w:p>
        </w:tc>
        <w:tc>
          <w:tcPr>
            <w:tcW w:w="1045" w:type="dxa"/>
            <w:tcBorders>
              <w:bottom w:val="single" w:sz="4" w:space="0" w:color="000000"/>
            </w:tcBorders>
          </w:tcPr>
          <w:p w14:paraId="28544102" w14:textId="77777777" w:rsidR="00CF7564" w:rsidRDefault="00724232">
            <w:pPr>
              <w:pStyle w:val="TableParagraph"/>
              <w:spacing w:line="187" w:lineRule="exact"/>
              <w:ind w:left="106"/>
              <w:rPr>
                <w:sz w:val="18"/>
              </w:rPr>
            </w:pPr>
            <w:r>
              <w:rPr>
                <w:sz w:val="18"/>
              </w:rPr>
              <w:t>available</w:t>
            </w:r>
          </w:p>
        </w:tc>
      </w:tr>
      <w:tr w:rsidR="00CF7564" w14:paraId="5A6825F3" w14:textId="77777777">
        <w:trPr>
          <w:trHeight w:val="207"/>
        </w:trPr>
        <w:tc>
          <w:tcPr>
            <w:tcW w:w="346" w:type="dxa"/>
            <w:tcBorders>
              <w:top w:val="single" w:sz="4" w:space="0" w:color="000000"/>
              <w:bottom w:val="single" w:sz="4" w:space="0" w:color="000000"/>
              <w:right w:val="single" w:sz="4" w:space="0" w:color="000000"/>
            </w:tcBorders>
          </w:tcPr>
          <w:p w14:paraId="3E4A1384" w14:textId="77777777" w:rsidR="00CF7564" w:rsidRDefault="00724232">
            <w:pPr>
              <w:pStyle w:val="TableParagraph"/>
              <w:spacing w:line="187" w:lineRule="exact"/>
              <w:ind w:left="107"/>
              <w:rPr>
                <w:sz w:val="18"/>
              </w:rPr>
            </w:pPr>
            <w:r>
              <w:rPr>
                <w:sz w:val="18"/>
              </w:rPr>
              <w:t>1</w:t>
            </w:r>
          </w:p>
        </w:tc>
        <w:tc>
          <w:tcPr>
            <w:tcW w:w="347" w:type="dxa"/>
            <w:tcBorders>
              <w:top w:val="single" w:sz="4" w:space="0" w:color="000000"/>
              <w:left w:val="single" w:sz="4" w:space="0" w:color="000000"/>
              <w:bottom w:val="single" w:sz="4" w:space="0" w:color="000000"/>
            </w:tcBorders>
          </w:tcPr>
          <w:p w14:paraId="3ADB7264" w14:textId="77777777" w:rsidR="00CF7564" w:rsidRDefault="00724232">
            <w:pPr>
              <w:pStyle w:val="TableParagraph"/>
              <w:spacing w:line="187" w:lineRule="exact"/>
              <w:ind w:left="112"/>
              <w:rPr>
                <w:sz w:val="18"/>
              </w:rPr>
            </w:pPr>
            <w:r>
              <w:rPr>
                <w:sz w:val="18"/>
              </w:rPr>
              <w:t>0</w:t>
            </w:r>
          </w:p>
        </w:tc>
        <w:tc>
          <w:tcPr>
            <w:tcW w:w="1045" w:type="dxa"/>
            <w:tcBorders>
              <w:top w:val="single" w:sz="4" w:space="0" w:color="000000"/>
              <w:bottom w:val="single" w:sz="4" w:space="0" w:color="000000"/>
            </w:tcBorders>
          </w:tcPr>
          <w:p w14:paraId="0FC02C17" w14:textId="77777777" w:rsidR="00CF7564" w:rsidRDefault="00724232">
            <w:pPr>
              <w:pStyle w:val="TableParagraph"/>
              <w:spacing w:line="187" w:lineRule="exact"/>
              <w:ind w:left="106"/>
              <w:rPr>
                <w:sz w:val="18"/>
              </w:rPr>
            </w:pPr>
            <w:r>
              <w:rPr>
                <w:sz w:val="18"/>
              </w:rPr>
              <w:t>unavailable</w:t>
            </w:r>
          </w:p>
        </w:tc>
      </w:tr>
      <w:tr w:rsidR="00CF7564" w14:paraId="5EA2E5E3" w14:textId="77777777">
        <w:trPr>
          <w:trHeight w:val="207"/>
        </w:trPr>
        <w:tc>
          <w:tcPr>
            <w:tcW w:w="346" w:type="dxa"/>
            <w:tcBorders>
              <w:top w:val="single" w:sz="4" w:space="0" w:color="000000"/>
              <w:bottom w:val="single" w:sz="4" w:space="0" w:color="000000"/>
              <w:right w:val="single" w:sz="4" w:space="0" w:color="000000"/>
            </w:tcBorders>
          </w:tcPr>
          <w:p w14:paraId="6884D2F0" w14:textId="77777777" w:rsidR="00CF7564" w:rsidRDefault="00724232">
            <w:pPr>
              <w:pStyle w:val="TableParagraph"/>
              <w:spacing w:line="187" w:lineRule="exact"/>
              <w:ind w:left="107"/>
              <w:rPr>
                <w:sz w:val="18"/>
              </w:rPr>
            </w:pPr>
            <w:r>
              <w:rPr>
                <w:sz w:val="18"/>
              </w:rPr>
              <w:t>0</w:t>
            </w:r>
          </w:p>
        </w:tc>
        <w:tc>
          <w:tcPr>
            <w:tcW w:w="347" w:type="dxa"/>
            <w:tcBorders>
              <w:top w:val="single" w:sz="4" w:space="0" w:color="000000"/>
              <w:left w:val="single" w:sz="4" w:space="0" w:color="000000"/>
              <w:bottom w:val="single" w:sz="4" w:space="0" w:color="000000"/>
            </w:tcBorders>
          </w:tcPr>
          <w:p w14:paraId="4A9D1E19" w14:textId="77777777" w:rsidR="00CF7564" w:rsidRDefault="00724232">
            <w:pPr>
              <w:pStyle w:val="TableParagraph"/>
              <w:spacing w:line="187" w:lineRule="exact"/>
              <w:ind w:left="112"/>
              <w:rPr>
                <w:sz w:val="18"/>
              </w:rPr>
            </w:pPr>
            <w:r>
              <w:rPr>
                <w:sz w:val="18"/>
              </w:rPr>
              <w:t>1</w:t>
            </w:r>
          </w:p>
        </w:tc>
        <w:tc>
          <w:tcPr>
            <w:tcW w:w="1045" w:type="dxa"/>
            <w:tcBorders>
              <w:top w:val="single" w:sz="4" w:space="0" w:color="000000"/>
              <w:bottom w:val="single" w:sz="4" w:space="0" w:color="000000"/>
            </w:tcBorders>
          </w:tcPr>
          <w:p w14:paraId="089887EB" w14:textId="77777777" w:rsidR="00CF7564" w:rsidRDefault="00724232">
            <w:pPr>
              <w:pStyle w:val="TableParagraph"/>
              <w:spacing w:line="187" w:lineRule="exact"/>
              <w:ind w:left="106"/>
              <w:rPr>
                <w:sz w:val="18"/>
              </w:rPr>
            </w:pPr>
            <w:r>
              <w:rPr>
                <w:sz w:val="18"/>
              </w:rPr>
              <w:t>trap</w:t>
            </w:r>
          </w:p>
        </w:tc>
      </w:tr>
      <w:tr w:rsidR="00CF7564" w14:paraId="70162242" w14:textId="77777777">
        <w:trPr>
          <w:trHeight w:val="207"/>
        </w:trPr>
        <w:tc>
          <w:tcPr>
            <w:tcW w:w="346" w:type="dxa"/>
            <w:tcBorders>
              <w:top w:val="single" w:sz="4" w:space="0" w:color="000000"/>
              <w:right w:val="single" w:sz="4" w:space="0" w:color="000000"/>
            </w:tcBorders>
          </w:tcPr>
          <w:p w14:paraId="2A5A130D" w14:textId="77777777" w:rsidR="00CF7564" w:rsidRDefault="00724232">
            <w:pPr>
              <w:pStyle w:val="TableParagraph"/>
              <w:spacing w:line="187" w:lineRule="exact"/>
              <w:ind w:left="107"/>
              <w:rPr>
                <w:sz w:val="18"/>
              </w:rPr>
            </w:pPr>
            <w:r>
              <w:rPr>
                <w:sz w:val="18"/>
              </w:rPr>
              <w:t>1</w:t>
            </w:r>
          </w:p>
        </w:tc>
        <w:tc>
          <w:tcPr>
            <w:tcW w:w="347" w:type="dxa"/>
            <w:tcBorders>
              <w:top w:val="single" w:sz="4" w:space="0" w:color="000000"/>
              <w:left w:val="single" w:sz="4" w:space="0" w:color="000000"/>
            </w:tcBorders>
          </w:tcPr>
          <w:p w14:paraId="5C99AE8A" w14:textId="77777777" w:rsidR="00CF7564" w:rsidRDefault="00724232">
            <w:pPr>
              <w:pStyle w:val="TableParagraph"/>
              <w:spacing w:line="187" w:lineRule="exact"/>
              <w:ind w:left="112"/>
              <w:rPr>
                <w:sz w:val="18"/>
              </w:rPr>
            </w:pPr>
            <w:r>
              <w:rPr>
                <w:sz w:val="18"/>
              </w:rPr>
              <w:t>1</w:t>
            </w:r>
          </w:p>
        </w:tc>
        <w:tc>
          <w:tcPr>
            <w:tcW w:w="1045" w:type="dxa"/>
            <w:tcBorders>
              <w:top w:val="single" w:sz="4" w:space="0" w:color="000000"/>
            </w:tcBorders>
          </w:tcPr>
          <w:p w14:paraId="0EC9D5A7" w14:textId="77777777" w:rsidR="00CF7564" w:rsidRDefault="00724232">
            <w:pPr>
              <w:pStyle w:val="TableParagraph"/>
              <w:spacing w:line="187" w:lineRule="exact"/>
              <w:ind w:left="106"/>
              <w:rPr>
                <w:sz w:val="18"/>
              </w:rPr>
            </w:pPr>
            <w:r>
              <w:rPr>
                <w:sz w:val="18"/>
              </w:rPr>
              <w:t>busy</w:t>
            </w:r>
          </w:p>
        </w:tc>
      </w:tr>
    </w:tbl>
    <w:p w14:paraId="1C2D3FD4" w14:textId="77777777" w:rsidR="00CF7564" w:rsidRDefault="00CF7564">
      <w:pPr>
        <w:pStyle w:val="BodyText"/>
        <w:spacing w:before="8"/>
      </w:pPr>
    </w:p>
    <w:p w14:paraId="0EF6799E" w14:textId="77777777" w:rsidR="00CF7564" w:rsidRDefault="00724232">
      <w:pPr>
        <w:ind w:left="3172"/>
        <w:rPr>
          <w:sz w:val="18"/>
        </w:rPr>
      </w:pPr>
      <w:r>
        <w:rPr>
          <w:w w:val="105"/>
          <w:sz w:val="18"/>
        </w:rPr>
        <w:t>Table 10-4: Locked word states.</w:t>
      </w:r>
    </w:p>
    <w:p w14:paraId="20A44E75" w14:textId="77777777" w:rsidR="00CF7564" w:rsidRDefault="00CF7564">
      <w:pPr>
        <w:pStyle w:val="BodyText"/>
        <w:spacing w:before="9"/>
      </w:pPr>
    </w:p>
    <w:p w14:paraId="5A62B0D9" w14:textId="77777777" w:rsidR="00CF7564" w:rsidRDefault="00724232">
      <w:pPr>
        <w:pStyle w:val="BodyText"/>
        <w:ind w:left="1346" w:right="3068" w:firstLine="360"/>
      </w:pPr>
      <w:r>
        <w:t>The first time that some thread attempts to acquire an unavailable lock, the trap handler simply stores a join capability for this thread in the word,</w:t>
      </w:r>
    </w:p>
    <w:p w14:paraId="17276693" w14:textId="77777777" w:rsidR="00CF7564" w:rsidRDefault="00724232">
      <w:pPr>
        <w:pStyle w:val="BodyText"/>
        <w:spacing w:before="9"/>
        <w:ind w:left="4249"/>
      </w:pPr>
      <w:r>
        <w:t>109</w:t>
      </w:r>
    </w:p>
    <w:p w14:paraId="5D96E4E6" w14:textId="77777777" w:rsidR="00CF7564" w:rsidRDefault="00CF7564">
      <w:pPr>
        <w:sectPr w:rsidR="00CF7564">
          <w:pgSz w:w="12240" w:h="15840"/>
          <w:pgMar w:top="680" w:right="0" w:bottom="280" w:left="1720" w:header="720" w:footer="720" w:gutter="0"/>
          <w:cols w:space="720"/>
        </w:sectPr>
      </w:pPr>
    </w:p>
    <w:p w14:paraId="00D8410C" w14:textId="77777777" w:rsidR="00CF7564" w:rsidRDefault="00724232">
      <w:pPr>
        <w:pStyle w:val="BodyText"/>
        <w:spacing w:before="57"/>
        <w:ind w:left="1346" w:right="3065" w:hanging="1"/>
        <w:jc w:val="both"/>
      </w:pPr>
      <w:r>
        <w:pict w14:anchorId="4B5DFE07">
          <v:rect id="_x0000_s3359" alt="" style="position:absolute;left:0;text-align:left;margin-left:314.1pt;margin-top:160.8pt;width:5.4pt;height:5.4pt;z-index:-251811328;mso-wrap-edited:f;mso-width-percent:0;mso-height-percent:0;mso-position-horizontal-relative:page;mso-width-percent:0;mso-height-percent:0" fillcolor="#010101" stroked="f">
            <w10:wrap anchorx="page"/>
          </v:rect>
        </w:pict>
      </w:r>
      <w:r>
        <w:rPr>
          <w:noProof/>
        </w:rPr>
        <w:drawing>
          <wp:anchor distT="0" distB="0" distL="0" distR="0" simplePos="0" relativeHeight="251453952" behindDoc="1" locked="0" layoutInCell="1" allowOverlap="1" wp14:anchorId="11092F83" wp14:editId="28706D50">
            <wp:simplePos x="0" y="0"/>
            <wp:positionH relativeFrom="page">
              <wp:posOffset>4704156</wp:posOffset>
            </wp:positionH>
            <wp:positionV relativeFrom="paragraph">
              <wp:posOffset>2038234</wp:posOffset>
            </wp:positionV>
            <wp:extent cx="209475" cy="77724"/>
            <wp:effectExtent l="0" t="0" r="0" b="0"/>
            <wp:wrapNone/>
            <wp:docPr id="1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8.png"/>
                    <pic:cNvPicPr/>
                  </pic:nvPicPr>
                  <pic:blipFill>
                    <a:blip r:embed="rId85" cstate="print"/>
                    <a:stretch>
                      <a:fillRect/>
                    </a:stretch>
                  </pic:blipFill>
                  <pic:spPr>
                    <a:xfrm>
                      <a:off x="0" y="0"/>
                      <a:ext cx="209475" cy="77724"/>
                    </a:xfrm>
                    <a:prstGeom prst="rect">
                      <a:avLst/>
                    </a:prstGeom>
                  </pic:spPr>
                </pic:pic>
              </a:graphicData>
            </a:graphic>
          </wp:anchor>
        </w:drawing>
      </w:r>
      <w:r>
        <w:pict w14:anchorId="7C1E5CCB">
          <v:shape id="_x0000_s3358" alt="" style="position:absolute;left:0;text-align:left;margin-left:160.2pt;margin-top:158.15pt;width:21.6pt;height:10.8pt;z-index:-251810304;mso-wrap-edited:f;mso-width-percent:0;mso-height-percent:0;mso-position-horizontal-relative:page;mso-position-vertical-relative:text;mso-width-percent:0;mso-height-percent:0" coordsize="432,216" path="m216,l132,9,63,32,17,66,,108r17,43l63,185r69,23l216,216r83,-8l368,185r47,-34l432,108,415,66,368,32,299,9,216,xe" filled="f" strokecolor="#010101">
            <v:path arrowok="t" o:connecttype="custom" o:connectlocs="137160,2008505;83820,2014220;40005,2028825;10795,2050415;0,2077085;10795,2104390;40005,2125980;83820,2140585;137160,2145665;189865,2140585;233680,2125980;263525,2104390;274320,2077085;263525,2050415;233680,2028825;189865,2014220;137160,2008505" o:connectangles="0,0,0,0,0,0,0,0,0,0,0,0,0,0,0,0,0"/>
            <w10:wrap anchorx="page"/>
          </v:shape>
        </w:pict>
      </w:r>
      <w:r>
        <w:t xml:space="preserve">sets the state to </w:t>
      </w:r>
      <w:r>
        <w:rPr>
          <w:i/>
        </w:rPr>
        <w:t>trap</w:t>
      </w:r>
      <w:r>
        <w:t>, and exits. Trap handlers invoked by subsequent ac- quisition att</w:t>
      </w:r>
      <w:r>
        <w:t>empts swap this join capability with a join capability for one of their own registers, then use register-based synchronization to wait for the lock to be released. Thus, each waiting acquire handler stores two join ca- pabilities: one for the thread that c</w:t>
      </w:r>
      <w:r>
        <w:t xml:space="preserve">aused the acquire trap, and one that was previously stored in the memory word. When a thread attempts to release a lock which is in the </w:t>
      </w:r>
      <w:r>
        <w:rPr>
          <w:i/>
        </w:rPr>
        <w:t xml:space="preserve">trap </w:t>
      </w:r>
      <w:r>
        <w:t>state, the trap handler uses the join capability stored in the memory word to pass the lock on to the next requeste</w:t>
      </w:r>
      <w:r>
        <w:t xml:space="preserve">r and sets the state to </w:t>
      </w:r>
      <w:r>
        <w:rPr>
          <w:i/>
        </w:rPr>
        <w:t>unavailable</w:t>
      </w:r>
      <w:r>
        <w:t>. Finally, when a lock is passed to a waiting acquire handler, the handler uses its first join capability to pass on the lock. It then loops back to the start to re-handle the acquisition request corresponding to its seco</w:t>
      </w:r>
      <w:r>
        <w:t>nd join capability. This is illustrated in Figure</w:t>
      </w:r>
      <w:r>
        <w:rPr>
          <w:spacing w:val="-14"/>
        </w:rPr>
        <w:t xml:space="preserve"> </w:t>
      </w:r>
      <w:r>
        <w:t>10-7.</w:t>
      </w:r>
    </w:p>
    <w:p w14:paraId="034415A5" w14:textId="77777777" w:rsidR="00CF7564" w:rsidRDefault="00724232">
      <w:pPr>
        <w:pStyle w:val="BodyText"/>
        <w:spacing w:before="10"/>
        <w:rPr>
          <w:sz w:val="16"/>
        </w:rPr>
      </w:pPr>
      <w:r>
        <w:pict w14:anchorId="6A8D7A33">
          <v:group id="_x0000_s3355" alt="" style="position:absolute;margin-left:154.55pt;margin-top:11.65pt;width:302.9pt;height:22.1pt;z-index:-251615744;mso-wrap-distance-left:0;mso-wrap-distance-right:0;mso-position-horizontal-relative:page" coordorigin="3091,233" coordsize="6058,442">
            <v:rect id="_x0000_s3356" alt="" style="position:absolute;left:4769;top:346;width:432;height:216" filled="f" strokecolor="#010101"/>
            <v:shape id="_x0000_s3357" type="#_x0000_t202" alt="" style="position:absolute;left:3095;top:238;width:6048;height:432;mso-wrap-style:square;v-text-anchor:top" filled="f" strokecolor="#969696" strokeweight=".5pt">
              <v:textbox inset="0,0,0,0">
                <w:txbxContent>
                  <w:p w14:paraId="71D29B36" w14:textId="77777777" w:rsidR="00CF7564" w:rsidRDefault="00724232">
                    <w:pPr>
                      <w:tabs>
                        <w:tab w:val="left" w:pos="2208"/>
                        <w:tab w:val="left" w:pos="3396"/>
                        <w:tab w:val="left" w:pos="4746"/>
                      </w:tabs>
                      <w:spacing w:before="101"/>
                      <w:ind w:left="642"/>
                      <w:rPr>
                        <w:sz w:val="18"/>
                      </w:rPr>
                    </w:pPr>
                    <w:r>
                      <w:rPr>
                        <w:sz w:val="18"/>
                      </w:rPr>
                      <w:t>= thread</w:t>
                    </w:r>
                    <w:r>
                      <w:rPr>
                        <w:sz w:val="18"/>
                      </w:rPr>
                      <w:tab/>
                      <w:t>=</w:t>
                    </w:r>
                    <w:r>
                      <w:rPr>
                        <w:spacing w:val="-1"/>
                        <w:sz w:val="18"/>
                      </w:rPr>
                      <w:t xml:space="preserve"> </w:t>
                    </w:r>
                    <w:r>
                      <w:rPr>
                        <w:sz w:val="18"/>
                      </w:rPr>
                      <w:t>word</w:t>
                    </w:r>
                    <w:r>
                      <w:rPr>
                        <w:sz w:val="18"/>
                      </w:rPr>
                      <w:tab/>
                      <w:t>= lock</w:t>
                    </w:r>
                    <w:r>
                      <w:rPr>
                        <w:sz w:val="18"/>
                      </w:rPr>
                      <w:tab/>
                      <w:t>= join</w:t>
                    </w:r>
                    <w:r>
                      <w:rPr>
                        <w:spacing w:val="-2"/>
                        <w:sz w:val="18"/>
                      </w:rPr>
                      <w:t xml:space="preserve"> </w:t>
                    </w:r>
                    <w:r>
                      <w:rPr>
                        <w:sz w:val="18"/>
                      </w:rPr>
                      <w:t>capability</w:t>
                    </w:r>
                  </w:p>
                </w:txbxContent>
              </v:textbox>
            </v:shape>
            <w10:wrap type="topAndBottom" anchorx="page"/>
          </v:group>
        </w:pict>
      </w:r>
    </w:p>
    <w:p w14:paraId="65FF1BD4" w14:textId="77777777" w:rsidR="00CF7564" w:rsidRDefault="00CF7564">
      <w:pPr>
        <w:pStyle w:val="BodyText"/>
        <w:spacing w:before="8"/>
        <w:rPr>
          <w:sz w:val="17"/>
        </w:rPr>
      </w:pPr>
    </w:p>
    <w:p w14:paraId="06DB84E6" w14:textId="77777777" w:rsidR="00CF7564" w:rsidRDefault="00724232">
      <w:pPr>
        <w:ind w:left="1585"/>
        <w:rPr>
          <w:sz w:val="16"/>
        </w:rPr>
      </w:pPr>
      <w:r>
        <w:pict w14:anchorId="20A37E16">
          <v:group id="_x0000_s3351" alt="" style="position:absolute;left:0;text-align:left;margin-left:322.45pt;margin-top:14.95pt;width:24.7pt;height:9.4pt;z-index:-251614720;mso-wrap-distance-left:0;mso-wrap-distance-right:0;mso-position-horizontal-relative:page" coordorigin="6449,299" coordsize="494,188">
            <v:rect id="_x0000_s3352" alt="" style="position:absolute;left:6456;top:306;width:479;height:173" filled="f" strokecolor="#010101"/>
            <v:line id="_x0000_s3353" alt="" style="position:absolute" from="6457,479" to="6936,307" strokecolor="#010101"/>
            <v:line id="_x0000_s3354" alt="" style="position:absolute" from="6457,307" to="6936,479" strokecolor="#010101"/>
            <w10:wrap type="topAndBottom" anchorx="page"/>
          </v:group>
        </w:pict>
      </w:r>
      <w:r>
        <w:pict w14:anchorId="29B015CA">
          <v:group id="_x0000_s3334" alt="" style="position:absolute;left:0;text-align:left;margin-left:358.4pt;margin-top:14.8pt;width:96.6pt;height:24.7pt;z-index:251704832;mso-position-horizontal-relative:page" coordorigin="7168,296" coordsize="1932,494">
            <v:rect id="_x0000_s3335" alt="" style="position:absolute;left:7223;top:348;width:95;height:88" fillcolor="#010101" stroked="f"/>
            <v:shape id="_x0000_s3336" alt="" style="position:absolute;left:7175;top:306;width:479;height:173" coordorigin="7176,307" coordsize="479,173" path="m7416,307r-94,6l7246,332r-52,27l7176,393r18,34l7246,454r76,19l7416,479r93,-6l7585,454r51,-27l7654,393r-18,-34l7585,332r-76,-19l7416,307xe" filled="f" strokecolor="#010101">
              <v:path arrowok="t"/>
            </v:shape>
            <v:shape id="_x0000_s3337" type="#_x0000_t75" alt="" style="position:absolute;left:7358;top:342;width:111;height:102">
              <v:imagedata r:id="rId86" o:title=""/>
            </v:shape>
            <v:shape id="_x0000_s3338" type="#_x0000_t75" alt="" style="position:absolute;left:7502;top:342;width:111;height:102">
              <v:imagedata r:id="rId86" o:title=""/>
            </v:shape>
            <v:shape id="_x0000_s3339" alt="" style="position:absolute;left:7175;top:608;width:479;height:173" coordorigin="7176,609" coordsize="479,173" path="m7416,609r-94,7l7246,634r-52,28l7176,695r18,34l7246,757r76,18l7416,782r93,-7l7585,757r51,-28l7654,695r-18,-33l7585,634r-76,-18l7416,609xe" filled="f" strokecolor="#010101">
              <v:path arrowok="t"/>
            </v:shape>
            <v:shape id="_x0000_s3340" alt="" style="position:absolute;left:7374;top:428;width:80;height:180" coordorigin="7375,429" coordsize="80,180" o:spt="100" adj="0,,0" path="m7375,529r39,80l7430,577r-19,l7407,573r,-12l7375,529xm7407,561r,12l7411,577r8,l7422,573r,-5l7414,568r-7,-7xm7454,529r-32,32l7422,573r-3,4l7430,577r24,-48xm7419,429r-8,l7407,433r,128l7414,568r8,-7l7422,433r-3,-4xm7422,561r-8,7l7422,568r,-7xe" fillcolor="#010101" stroked="f">
              <v:stroke joinstyle="round"/>
              <v:formulas/>
              <v:path arrowok="t" o:connecttype="segments"/>
            </v:shape>
            <v:shape id="_x0000_s3341" alt="" style="position:absolute;left:7893;top:306;width:479;height:173" coordorigin="7893,307" coordsize="479,173" path="m8133,307r-93,6l7964,332r-52,27l7893,393r19,34l7964,454r76,19l8133,479r93,-6l8302,454r51,-27l8372,393r-19,-34l8302,332r-76,-19l8133,307xe" filled="f" strokecolor="#010101">
              <v:path arrowok="t"/>
            </v:shape>
            <v:shape id="_x0000_s3342" type="#_x0000_t75" alt="" style="position:absolute;left:8077;top:342;width:111;height:102">
              <v:imagedata r:id="rId86" o:title=""/>
            </v:shape>
            <v:shape id="_x0000_s3343" type="#_x0000_t75" alt="" style="position:absolute;left:8221;top:342;width:110;height:102">
              <v:imagedata r:id="rId87" o:title=""/>
            </v:shape>
            <v:shape id="_x0000_s3344" alt="" style="position:absolute;left:7893;top:608;width:479;height:173" coordorigin="7893,609" coordsize="479,173" path="m8133,609r-93,7l7964,634r-52,28l7893,695r19,34l7964,757r76,18l8133,782r93,-7l8302,757r51,-28l8372,695r-19,-33l8302,634r-76,-18l8133,609xe" filled="f" strokecolor="#010101">
              <v:path arrowok="t"/>
            </v:shape>
            <v:shape id="_x0000_s3345" alt="" style="position:absolute;left:7599;top:353;width:575;height:256" coordorigin="7599,353" coordsize="575,256" o:spt="100" adj="0,,0" path="m7893,393r-14,-7l7814,353r32,33l7603,386r-4,3l7599,398r4,3l7845,401r-31,33l7877,401r16,-8m8174,529r-32,31l8142,433r-4,-4l8130,429r-4,4l8126,561r-32,-32l8133,609r17,-32l8174,529e" fillcolor="#010101" stroked="f">
              <v:stroke joinstyle="round"/>
              <v:formulas/>
              <v:path arrowok="t" o:connecttype="segments"/>
            </v:shape>
            <v:shape id="_x0000_s3346" alt="" style="position:absolute;left:8612;top:306;width:480;height:173" coordorigin="8612,307" coordsize="480,173" path="m8852,307r-93,6l8683,332r-52,27l8612,393r19,34l8683,454r76,19l8852,479r93,-6l9022,454r51,-27l9092,393r-19,-34l9022,332r-77,-19l8852,307xe" filled="f" strokecolor="#010101">
              <v:path arrowok="t"/>
            </v:shape>
            <v:shape id="_x0000_s3347" alt="" style="position:absolute;left:8316;top:353;width:296;height:81" coordorigin="8317,353" coordsize="296,81" o:spt="100" adj="0,,0" path="m8533,353r39,40l8533,434r63,-33l8577,401r3,-3l8580,389r-3,-3l8598,386r-65,-33xm8565,386r-245,l8317,389r,9l8320,401r244,l8572,393r-7,-7xm8598,386r-21,l8580,389r,9l8577,401r19,l8612,393r-14,-7xe" fillcolor="#010101" stroked="f">
              <v:stroke joinstyle="round"/>
              <v:formulas/>
              <v:path arrowok="t" o:connecttype="segments"/>
            </v:shape>
            <v:shape id="_x0000_s3348" type="#_x0000_t202" alt="" style="position:absolute;left:8798;top:295;width:127;height:160;mso-wrap-style:square;v-text-anchor:top" filled="f" stroked="f">
              <v:textbox inset="0,0,0,0">
                <w:txbxContent>
                  <w:p w14:paraId="10BFF26C" w14:textId="77777777" w:rsidR="00CF7564" w:rsidRDefault="00724232">
                    <w:pPr>
                      <w:spacing w:before="7" w:line="153" w:lineRule="exact"/>
                      <w:rPr>
                        <w:sz w:val="16"/>
                      </w:rPr>
                    </w:pPr>
                    <w:r>
                      <w:rPr>
                        <w:sz w:val="16"/>
                      </w:rPr>
                      <w:t>B</w:t>
                    </w:r>
                  </w:p>
                </w:txbxContent>
              </v:textbox>
            </v:shape>
            <v:shape id="_x0000_s3349" type="#_x0000_t202" alt="" style="position:absolute;left:7356;top:597;width:136;height:160;mso-wrap-style:square;v-text-anchor:top" filled="f" stroked="f">
              <v:textbox inset="0,0,0,0">
                <w:txbxContent>
                  <w:p w14:paraId="290CCE3B" w14:textId="77777777" w:rsidR="00CF7564" w:rsidRDefault="00724232">
                    <w:pPr>
                      <w:spacing w:before="7" w:line="153" w:lineRule="exact"/>
                      <w:rPr>
                        <w:sz w:val="16"/>
                      </w:rPr>
                    </w:pPr>
                    <w:r>
                      <w:rPr>
                        <w:w w:val="99"/>
                        <w:sz w:val="16"/>
                      </w:rPr>
                      <w:t>D</w:t>
                    </w:r>
                  </w:p>
                </w:txbxContent>
              </v:textbox>
            </v:shape>
            <v:shape id="_x0000_s3350" type="#_x0000_t202" alt="" style="position:absolute;left:8079;top:597;width:127;height:160;mso-wrap-style:square;v-text-anchor:top" filled="f" stroked="f">
              <v:textbox inset="0,0,0,0">
                <w:txbxContent>
                  <w:p w14:paraId="07C1E3E1" w14:textId="77777777" w:rsidR="00CF7564" w:rsidRDefault="00724232">
                    <w:pPr>
                      <w:spacing w:before="7" w:line="153" w:lineRule="exact"/>
                      <w:rPr>
                        <w:sz w:val="16"/>
                      </w:rPr>
                    </w:pPr>
                    <w:r>
                      <w:rPr>
                        <w:sz w:val="16"/>
                      </w:rPr>
                      <w:t>C</w:t>
                    </w:r>
                  </w:p>
                </w:txbxContent>
              </v:textbox>
            </v:shape>
            <w10:wrap anchorx="page"/>
          </v:group>
        </w:pict>
      </w:r>
      <w:r>
        <w:pict w14:anchorId="4274E669">
          <v:group id="_x0000_s3331" alt="" style="position:absolute;left:0;text-align:left;margin-left:189.4pt;margin-top:-.15pt;width:22.35pt;height:9.4pt;z-index:251706880;mso-position-horizontal-relative:page" coordorigin="3788,-3" coordsize="447,188">
            <v:rect id="_x0000_s3332" alt="" style="position:absolute;left:3795;top:4;width:432;height:173" filled="f" strokecolor="#010101"/>
            <v:shape id="_x0000_s3333" alt="" style="position:absolute;left:3795;top:4;width:432;height:173" coordorigin="3795,4" coordsize="432,173" o:spt="100" adj="0,,0" path="m3795,177l4227,4t-432,l4227,177e" filled="f" strokecolor="#010101">
              <v:stroke joinstyle="round"/>
              <v:formulas/>
              <v:path arrowok="t" o:connecttype="segments"/>
            </v:shape>
            <w10:wrap anchorx="page"/>
          </v:group>
        </w:pict>
      </w:r>
      <w:r>
        <w:pict w14:anchorId="47B6B2D0">
          <v:group id="_x0000_s3326" alt="" style="position:absolute;left:0;text-align:left;margin-left:189.4pt;margin-top:32.25pt;width:54.75pt;height:9.4pt;z-index:-251816448;mso-position-horizontal-relative:page" coordorigin="3788,645" coordsize="1095,188">
            <v:rect id="_x0000_s3327" alt="" style="position:absolute;left:3795;top:652;width:432;height:173" filled="f" strokecolor="#010101"/>
            <v:shape id="_x0000_s3328" type="#_x0000_t75" alt="" style="position:absolute;left:4091;top:687;width:101;height:102">
              <v:imagedata r:id="rId88" o:title=""/>
            </v:shape>
            <v:shape id="_x0000_s3329" alt="" style="position:absolute;left:4443;top:652;width:432;height:173" coordorigin="4443,652" coordsize="432,173" path="m4659,652r-84,7l4507,677r-47,28l4443,739r17,33l4507,800r68,18l4659,825r85,-7l4812,800r46,-28l4875,739r-17,-34l4812,677r-68,-18l4659,652xe" filled="f" strokecolor="#010101">
              <v:path arrowok="t"/>
            </v:shape>
            <v:shape id="_x0000_s3330" alt="" style="position:absolute;left:4176;top:698;width:267;height:80" coordorigin="4177,699" coordsize="267,80" o:spt="100" adj="0,,0" path="m4364,699r40,40l4364,778r65,-32l4407,746r4,-4l4411,735r-4,-4l4429,731r-65,-32xm4396,731r-216,l4177,735r,7l4180,746r216,l4404,739r-8,-8xm4429,731r-22,l4411,735r,7l4407,746r22,l4443,739r-14,-8xe" fillcolor="#010101" stroked="f">
              <v:stroke joinstyle="round"/>
              <v:formulas/>
              <v:path arrowok="t" o:connecttype="segments"/>
            </v:shape>
            <w10:wrap anchorx="page"/>
          </v:group>
        </w:pict>
      </w:r>
      <w:r>
        <w:pict w14:anchorId="0362D52F">
          <v:group id="_x0000_s3323" alt="" style="position:absolute;left:0;text-align:left;margin-left:157pt;margin-top:-.15pt;width:22.35pt;height:9.4pt;z-index:-251815424;mso-position-horizontal-relative:page" coordorigin="3140,-3" coordsize="447,188">
            <v:rect id="_x0000_s3324" alt="" style="position:absolute;left:3449;top:47;width:87;height:87" fillcolor="#010101" stroked="f"/>
            <v:shape id="_x0000_s3325" alt="" style="position:absolute;left:3147;top:4;width:432;height:173" coordorigin="3147,4" coordsize="432,173" path="m3363,4r-84,7l3211,30r-47,27l3147,91r17,33l3211,152r68,18l3363,177r85,-7l3516,152r46,-28l3579,91,3562,57,3516,30,3448,11,3363,4xe" filled="f" strokecolor="#010101">
              <v:path arrowok="t"/>
            </v:shape>
            <w10:wrap anchorx="page"/>
          </v:group>
        </w:pict>
      </w:r>
      <w:r>
        <w:pict w14:anchorId="6C2B0112">
          <v:group id="_x0000_s3320" alt="" style="position:absolute;left:0;text-align:left;margin-left:157pt;margin-top:32.25pt;width:22.35pt;height:9.4pt;z-index:-251814400;mso-position-horizontal-relative:page" coordorigin="3140,645" coordsize="447,188">
            <v:rect id="_x0000_s3321" alt="" style="position:absolute;left:3449;top:695;width:87;height:86" fillcolor="#010101" stroked="f"/>
            <v:shape id="_x0000_s3322" alt="" style="position:absolute;left:3147;top:652;width:432;height:173" coordorigin="3147,652" coordsize="432,173" path="m3363,652r-84,7l3211,677r-47,28l3147,739r17,33l3211,800r68,18l3363,825r85,-7l3516,800r46,-28l3579,739r-17,-34l3516,677r-68,-18l3363,652xe" filled="f" strokecolor="#010101">
              <v:path arrowok="t"/>
            </v:shape>
            <w10:wrap anchorx="page"/>
          </v:group>
        </w:pict>
      </w:r>
      <w:r>
        <w:rPr>
          <w:w w:val="99"/>
          <w:sz w:val="16"/>
        </w:rPr>
        <w:t>A</w:t>
      </w:r>
    </w:p>
    <w:p w14:paraId="2E860D80" w14:textId="77777777" w:rsidR="00CF7564" w:rsidRDefault="00724232">
      <w:pPr>
        <w:tabs>
          <w:tab w:val="left" w:pos="2885"/>
        </w:tabs>
        <w:spacing w:before="131"/>
        <w:ind w:left="1585"/>
        <w:rPr>
          <w:sz w:val="16"/>
        </w:rPr>
      </w:pPr>
      <w:r>
        <w:rPr>
          <w:sz w:val="16"/>
        </w:rPr>
        <w:t>A</w:t>
      </w:r>
      <w:r>
        <w:rPr>
          <w:sz w:val="16"/>
        </w:rPr>
        <w:tab/>
        <w:t>B</w:t>
      </w:r>
    </w:p>
    <w:p w14:paraId="67C0A5D7" w14:textId="77777777" w:rsidR="00CF7564" w:rsidRDefault="00724232">
      <w:pPr>
        <w:pStyle w:val="BodyText"/>
        <w:spacing w:before="7"/>
        <w:rPr>
          <w:sz w:val="21"/>
        </w:rPr>
      </w:pPr>
      <w:r>
        <w:pict w14:anchorId="2F067D8A">
          <v:group id="_x0000_s3316" alt="" style="position:absolute;margin-left:322.45pt;margin-top:14.45pt;width:24.7pt;height:9.4pt;z-index:-251613696;mso-wrap-distance-left:0;mso-wrap-distance-right:0;mso-position-horizontal-relative:page" coordorigin="6449,289" coordsize="494,188">
            <v:rect id="_x0000_s3317" alt="" style="position:absolute;left:6456;top:296;width:479;height:173" filled="f" strokecolor="#010101"/>
            <v:line id="_x0000_s3318" alt="" style="position:absolute" from="6457,469" to="6936,296" strokecolor="#010101"/>
            <v:line id="_x0000_s3319" alt="" style="position:absolute" from="6457,296" to="6936,469" strokecolor="#010101"/>
            <w10:wrap type="topAndBottom" anchorx="page"/>
          </v:group>
        </w:pict>
      </w:r>
    </w:p>
    <w:p w14:paraId="64A707BD" w14:textId="77777777" w:rsidR="00CF7564" w:rsidRDefault="00724232">
      <w:pPr>
        <w:spacing w:line="143" w:lineRule="exact"/>
        <w:ind w:left="1585"/>
        <w:rPr>
          <w:sz w:val="16"/>
        </w:rPr>
      </w:pPr>
      <w:r>
        <w:rPr>
          <w:w w:val="99"/>
          <w:sz w:val="16"/>
        </w:rPr>
        <w:t>A</w:t>
      </w:r>
    </w:p>
    <w:p w14:paraId="76E0C74E" w14:textId="77777777" w:rsidR="00CF7564" w:rsidRDefault="00CF7564">
      <w:pPr>
        <w:pStyle w:val="BodyText"/>
      </w:pPr>
    </w:p>
    <w:p w14:paraId="284AFFE3" w14:textId="77777777" w:rsidR="00CF7564" w:rsidRDefault="00CF7564">
      <w:pPr>
        <w:pStyle w:val="BodyText"/>
        <w:spacing w:before="4"/>
      </w:pPr>
    </w:p>
    <w:p w14:paraId="60476761" w14:textId="77777777" w:rsidR="00CF7564" w:rsidRDefault="00724232">
      <w:pPr>
        <w:ind w:left="1585"/>
        <w:rPr>
          <w:sz w:val="16"/>
        </w:rPr>
      </w:pPr>
      <w:r>
        <w:pict w14:anchorId="68CB7DA3">
          <v:group id="_x0000_s3300" alt="" style="position:absolute;left:0;text-align:left;margin-left:358.4pt;margin-top:-41.4pt;width:96.6pt;height:24.7pt;z-index:251703808;mso-position-horizontal-relative:page" coordorigin="7168,-828" coordsize="1932,494">
            <v:rect id="_x0000_s3301" alt="" style="position:absolute;left:7223;top:-473;width:95;height:88" fillcolor="#010101" stroked="f"/>
            <v:shape id="_x0000_s3302" alt="" style="position:absolute;left:7893;top:-817;width:479;height:173" coordorigin="7893,-817" coordsize="479,173" path="m8133,-817r-93,7l7964,-791r-52,27l7893,-730r19,34l7964,-669r76,18l8133,-644r93,-7l8302,-669r51,-27l8372,-730r-19,-34l8302,-791r-76,-19l8133,-817xe" filled="f" strokecolor="#010101">
              <v:path arrowok="t"/>
            </v:shape>
            <v:shape id="_x0000_s3303" type="#_x0000_t75" alt="" style="position:absolute;left:8077;top:-781;width:111;height:102">
              <v:imagedata r:id="rId89" o:title=""/>
            </v:shape>
            <v:shape id="_x0000_s3304" type="#_x0000_t75" alt="" style="position:absolute;left:8221;top:-781;width:110;height:102">
              <v:imagedata r:id="rId90" o:title=""/>
            </v:shape>
            <v:shape id="_x0000_s3305" alt="" style="position:absolute;left:7893;top:-514;width:479;height:172" coordorigin="7893,-513" coordsize="479,172" path="m8133,-513r-93,7l7964,-488r-52,27l7893,-428r19,34l7964,-367r76,19l8133,-341r93,-7l8302,-367r51,-27l8372,-428r-19,-33l8302,-488r-76,-18l8133,-513xe" filled="f" strokecolor="#010101">
              <v:path arrowok="t"/>
            </v:shape>
            <v:shape id="_x0000_s3306" alt="" style="position:absolute;left:8093;top:-695;width:81;height:182" coordorigin="8094,-694" coordsize="81,182" o:spt="100" adj="0,,0" path="m8094,-593r39,80l8150,-545r-20,l8126,-549r,-12l8094,-593xm8126,-561r,12l8130,-545r8,l8142,-549r,-5l8133,-554r-7,-7xm8174,-593r-32,31l8142,-549r-4,4l8150,-545r24,-48xm8138,-694r-8,l8126,-691r,130l8133,-554r9,-8l8142,-691r-4,-3xm8142,-562r-9,8l8142,-554r,-8xe" fillcolor="#010101" stroked="f">
              <v:stroke joinstyle="round"/>
              <v:formulas/>
              <v:path arrowok="t" o:connecttype="segments"/>
            </v:shape>
            <v:shape id="_x0000_s3307" alt="" style="position:absolute;left:7175;top:-817;width:479;height:173" coordorigin="7176,-817" coordsize="479,173" path="m7416,-817r-94,7l7246,-791r-52,27l7176,-730r18,34l7246,-669r76,18l7416,-644r93,-7l7585,-669r51,-27l7654,-730r-18,-34l7585,-791r-76,-19l7416,-817xe" filled="f" strokecolor="#010101">
              <v:path arrowok="t"/>
            </v:shape>
            <v:shape id="_x0000_s3308" alt="" style="position:absolute;left:7510;top:-774;width:96;height:87" coordorigin="7510,-773" coordsize="96,87" path="m7558,-773r-18,3l7525,-761r-11,14l7510,-730r4,17l7525,-700r15,10l7558,-687r19,-3l7592,-700r11,-13l7606,-730r-3,-17l7592,-761r-15,-9l7558,-773xe" fillcolor="#969696" stroked="f">
              <v:path arrowok="t"/>
            </v:shape>
            <v:shape id="_x0000_s3309" alt="" style="position:absolute;left:7510;top:-774;width:96;height:87" coordorigin="7510,-773" coordsize="96,87" path="m7558,-773r-18,3l7525,-761r-11,14l7510,-730r4,17l7525,-700r15,10l7558,-687r19,-3l7592,-700r11,-13l7606,-730r-3,-17l7592,-761r-15,-9l7558,-773xe" filled="f" strokecolor="#010101">
              <v:path arrowok="t"/>
            </v:shape>
            <v:shape id="_x0000_s3310" alt="" style="position:absolute;left:7599;top:-772;width:294;height:81" coordorigin="7599,-771" coordsize="294,81" o:spt="100" adj="0,,0" path="m7814,-771r40,41l7814,-691r65,-32l7857,-723r4,-4l7861,-735r-4,-2l7879,-737r-65,-34xm7847,-737r-244,l7599,-735r,8l7603,-723r243,l7854,-730r-7,-7xm7879,-737r-22,l7861,-735r,8l7857,-723r22,l7893,-730r-14,-7xe" fillcolor="#010101" stroked="f">
              <v:stroke joinstyle="round"/>
              <v:formulas/>
              <v:path arrowok="t" o:connecttype="segments"/>
            </v:shape>
            <v:shape id="_x0000_s3311" alt="" style="position:absolute;left:7175;top:-817;width:1917;height:476" coordorigin="7176,-817" coordsize="1917,476" o:spt="100" adj="0,,0" path="m7416,-513r-94,7l7246,-488r-52,27l7176,-428r18,34l7246,-367r76,19l7416,-341r93,-7l7585,-367r51,-27l7654,-428r-18,-33l7585,-488r-76,-18l7416,-513xm8852,-817r-93,7l8683,-791r-52,27l8612,-730r19,34l8683,-669r76,18l8852,-644r93,-7l9022,-669r51,-27l9092,-730r-19,-34l9022,-791r-77,-19l8852,-817xe" filled="f" strokecolor="#010101">
              <v:stroke joinstyle="round"/>
              <v:formulas/>
              <v:path arrowok="t" o:connecttype="segments"/>
            </v:shape>
            <v:shape id="_x0000_s3312" alt="" style="position:absolute;left:8316;top:-772;width:296;height:81" coordorigin="8317,-771" coordsize="296,81" o:spt="100" adj="0,,0" path="m8533,-771r39,41l8533,-691r65,-32l8577,-723r3,-4l8580,-735r-3,-2l8598,-737r-65,-34xm8565,-737r-245,l8317,-735r,8l8320,-723r245,l8572,-730r-7,-7xm8598,-737r-21,l8580,-735r,8l8577,-723r21,l8612,-730r-14,-7xe" fillcolor="#010101" stroked="f">
              <v:stroke joinstyle="round"/>
              <v:formulas/>
              <v:path arrowok="t" o:connecttype="segments"/>
            </v:shape>
            <v:shape id="_x0000_s3313" type="#_x0000_t202" alt="" style="position:absolute;left:8798;top:-828;width:127;height:160;mso-wrap-style:square;v-text-anchor:top" filled="f" stroked="f">
              <v:textbox inset="0,0,0,0">
                <w:txbxContent>
                  <w:p w14:paraId="75DA3E57" w14:textId="77777777" w:rsidR="00CF7564" w:rsidRDefault="00724232">
                    <w:pPr>
                      <w:spacing w:before="7" w:line="153" w:lineRule="exact"/>
                      <w:rPr>
                        <w:sz w:val="16"/>
                      </w:rPr>
                    </w:pPr>
                    <w:r>
                      <w:rPr>
                        <w:sz w:val="16"/>
                      </w:rPr>
                      <w:t>B</w:t>
                    </w:r>
                  </w:p>
                </w:txbxContent>
              </v:textbox>
            </v:shape>
            <v:shape id="_x0000_s3314" type="#_x0000_t202" alt="" style="position:absolute;left:7356;top:-525;width:136;height:160;mso-wrap-style:square;v-text-anchor:top" filled="f" stroked="f">
              <v:textbox inset="0,0,0,0">
                <w:txbxContent>
                  <w:p w14:paraId="3C1A7E4F" w14:textId="77777777" w:rsidR="00CF7564" w:rsidRDefault="00724232">
                    <w:pPr>
                      <w:spacing w:before="7" w:line="153" w:lineRule="exact"/>
                      <w:rPr>
                        <w:sz w:val="16"/>
                      </w:rPr>
                    </w:pPr>
                    <w:r>
                      <w:rPr>
                        <w:w w:val="99"/>
                        <w:sz w:val="16"/>
                      </w:rPr>
                      <w:t>D</w:t>
                    </w:r>
                  </w:p>
                </w:txbxContent>
              </v:textbox>
            </v:shape>
            <v:shape id="_x0000_s3315" type="#_x0000_t202" alt="" style="position:absolute;left:8079;top:-525;width:127;height:160;mso-wrap-style:square;v-text-anchor:top" filled="f" stroked="f">
              <v:textbox inset="0,0,0,0">
                <w:txbxContent>
                  <w:p w14:paraId="5C2F5EC8" w14:textId="77777777" w:rsidR="00CF7564" w:rsidRDefault="00724232">
                    <w:pPr>
                      <w:spacing w:before="7" w:line="153" w:lineRule="exact"/>
                      <w:rPr>
                        <w:sz w:val="16"/>
                      </w:rPr>
                    </w:pPr>
                    <w:r>
                      <w:rPr>
                        <w:sz w:val="16"/>
                      </w:rPr>
                      <w:t>C</w:t>
                    </w:r>
                  </w:p>
                </w:txbxContent>
              </v:textbox>
            </v:shape>
            <w10:wrap anchorx="page"/>
          </v:group>
        </w:pict>
      </w:r>
      <w:r>
        <w:pict w14:anchorId="4959966B">
          <v:group id="_x0000_s3283" alt="" style="position:absolute;left:0;text-align:left;margin-left:322.45pt;margin-top:-.35pt;width:132.55pt;height:24.7pt;z-index:251705856;mso-position-horizontal-relative:page" coordorigin="6449,-7" coordsize="2651,494">
            <v:rect id="_x0000_s3284" alt="" style="position:absolute;left:6456;top:4;width:479;height:173" filled="f" strokecolor="#010101"/>
            <v:shape id="_x0000_s3285" type="#_x0000_t75" alt="" style="position:absolute;left:6784;top:39;width:111;height:103">
              <v:imagedata r:id="rId91" o:title=""/>
            </v:shape>
            <v:shape id="_x0000_s3286" alt="" style="position:absolute;left:7893;top:4;width:479;height:173" coordorigin="7893,4" coordsize="479,173" path="m8133,4r-93,7l7964,30r-52,27l7893,91r19,33l7964,152r76,18l8133,177r93,-7l8302,152r51,-28l8372,91,8353,57,8302,30,8226,11,8133,4xe" filled="f" strokecolor="#010101">
              <v:path arrowok="t"/>
            </v:shape>
            <v:shape id="_x0000_s3287" alt="" style="position:absolute;left:6880;top:50;width:1013;height:80" coordorigin="6880,51" coordsize="1013,80" o:spt="100" adj="0,,0" path="m7814,51r40,40l7814,130r65,-32l7857,98r4,-4l7861,87r-4,-4l7879,83,7814,51xm7846,83r-962,l6880,87r,7l6884,98r962,l7854,91r-8,-8xm7879,83r-22,l7861,87r,7l7857,98r22,l7893,91r-14,-8xe" fillcolor="#010101" stroked="f">
              <v:stroke joinstyle="round"/>
              <v:formulas/>
              <v:path arrowok="t" o:connecttype="segments"/>
            </v:shape>
            <v:shape id="_x0000_s3288" type="#_x0000_t75" alt="" style="position:absolute;left:8077;top:39;width:111;height:103">
              <v:imagedata r:id="rId92" o:title=""/>
            </v:shape>
            <v:shape id="_x0000_s3289" alt="" style="position:absolute;left:8229;top:47;width:95;height:88" coordorigin="8229,47" coordsize="95,88" path="m8277,47r-18,4l8243,60r-10,14l8229,91r4,17l8243,122r16,9l8277,135r19,-4l8311,122r9,-14l8324,91r-4,-17l8311,60r-15,-9l8277,47xe" fillcolor="#969696" stroked="f">
              <v:path arrowok="t"/>
            </v:shape>
            <v:shape id="_x0000_s3290" alt="" style="position:absolute;left:8229;top:47;width:95;height:88" coordorigin="8229,47" coordsize="95,88" path="m8277,47r-18,4l8243,60r-10,14l8229,91r4,17l8243,122r16,9l8277,135r19,-4l8311,122r9,-14l8324,91r-4,-17l8311,60r-15,-9l8277,47xe" filled="f" strokecolor="#010101">
              <v:path arrowok="t"/>
            </v:shape>
            <v:shape id="_x0000_s3291" alt="" style="position:absolute;left:8316;top:50;width:296;height:80" coordorigin="8317,51" coordsize="296,80" o:spt="100" adj="0,,0" path="m8533,51r39,40l8533,130r65,-32l8577,98r3,-4l8580,87r-3,-4l8598,83,8533,51xm8565,83r-245,l8317,87r,7l8320,98r245,l8572,91r-7,-8xm8598,83r-21,l8580,87r,7l8577,98r21,l8612,91r-14,-8xe" fillcolor="#010101" stroked="f">
              <v:stroke joinstyle="round"/>
              <v:formulas/>
              <v:path arrowok="t" o:connecttype="segments"/>
            </v:shape>
            <v:shape id="_x0000_s3292" alt="" style="position:absolute;left:7893;top:307;width:479;height:172" coordorigin="7893,308" coordsize="479,172" path="m8133,308r-93,7l7964,333r-52,27l7893,393r19,34l7964,454r76,19l8133,479r93,-6l8302,454r51,-27l8372,393r-19,-33l8302,333r-76,-18l8133,308xe" filled="f" strokecolor="#010101">
              <v:path arrowok="t"/>
            </v:shape>
            <v:shape id="_x0000_s3293" alt="" style="position:absolute;left:8093;top:126;width:81;height:182" coordorigin="8094,127" coordsize="81,182" o:spt="100" adj="0,,0" path="m8094,227r39,81l8150,275r-20,l8126,272r,-12l8094,227xm8126,260r,12l8130,275r8,l8142,272r,-5l8133,267r-7,-7xm8174,227r-32,32l8142,272r-4,3l8150,275r24,-48xm8138,127r-8,l8126,130r,130l8133,267r9,-8l8142,130r-4,-3xm8142,259r-9,8l8142,267r,-8xe" fillcolor="#010101" stroked="f">
              <v:stroke joinstyle="round"/>
              <v:formulas/>
              <v:path arrowok="t" o:connecttype="segments"/>
            </v:shape>
            <v:shape id="_x0000_s3294" alt="" style="position:absolute;left:8612;top:4;width:480;height:173" coordorigin="8612,4" coordsize="480,173" path="m8852,4r-93,7l8683,30r-52,27l8612,91r19,33l8683,152r76,18l8852,177r93,-7l9022,152r51,-28l9092,91,9073,57,9022,30,8945,11,8852,4xe" filled="f" strokecolor="#010101">
              <v:path arrowok="t"/>
            </v:shape>
            <v:rect id="_x0000_s3295" alt="" style="position:absolute;left:7223;top:349;width:95;height:87" fillcolor="#010101" stroked="f"/>
            <v:shape id="_x0000_s3296" alt="" style="position:absolute;left:7175;top:307;width:479;height:172" coordorigin="7176,308" coordsize="479,172" path="m7416,308r-94,7l7246,333r-52,27l7176,393r18,34l7246,454r76,19l7416,479r93,-6l7585,454r51,-27l7654,393r-18,-33l7585,333r-76,-18l7416,308xe" filled="f" strokecolor="#010101">
              <v:path arrowok="t"/>
            </v:shape>
            <v:shape id="_x0000_s3297" type="#_x0000_t202" alt="" style="position:absolute;left:8798;top:-7;width:127;height:160;mso-wrap-style:square;v-text-anchor:top" filled="f" stroked="f">
              <v:textbox inset="0,0,0,0">
                <w:txbxContent>
                  <w:p w14:paraId="52A17897" w14:textId="77777777" w:rsidR="00CF7564" w:rsidRDefault="00724232">
                    <w:pPr>
                      <w:spacing w:before="7" w:line="153" w:lineRule="exact"/>
                      <w:rPr>
                        <w:sz w:val="16"/>
                      </w:rPr>
                    </w:pPr>
                    <w:r>
                      <w:rPr>
                        <w:sz w:val="16"/>
                      </w:rPr>
                      <w:t>B</w:t>
                    </w:r>
                  </w:p>
                </w:txbxContent>
              </v:textbox>
            </v:shape>
            <v:shape id="_x0000_s3298" type="#_x0000_t202" alt="" style="position:absolute;left:7356;top:296;width:136;height:160;mso-wrap-style:square;v-text-anchor:top" filled="f" stroked="f">
              <v:textbox inset="0,0,0,0">
                <w:txbxContent>
                  <w:p w14:paraId="59C2659E" w14:textId="77777777" w:rsidR="00CF7564" w:rsidRDefault="00724232">
                    <w:pPr>
                      <w:spacing w:before="7" w:line="153" w:lineRule="exact"/>
                      <w:rPr>
                        <w:sz w:val="16"/>
                      </w:rPr>
                    </w:pPr>
                    <w:r>
                      <w:rPr>
                        <w:w w:val="99"/>
                        <w:sz w:val="16"/>
                      </w:rPr>
                      <w:t>D</w:t>
                    </w:r>
                  </w:p>
                </w:txbxContent>
              </v:textbox>
            </v:shape>
            <v:shape id="_x0000_s3299" type="#_x0000_t202" alt="" style="position:absolute;left:8079;top:296;width:127;height:160;mso-wrap-style:square;v-text-anchor:top" filled="f" stroked="f">
              <v:textbox inset="0,0,0,0">
                <w:txbxContent>
                  <w:p w14:paraId="40CD3D56" w14:textId="77777777" w:rsidR="00CF7564" w:rsidRDefault="00724232">
                    <w:pPr>
                      <w:spacing w:before="7" w:line="153" w:lineRule="exact"/>
                      <w:rPr>
                        <w:sz w:val="16"/>
                      </w:rPr>
                    </w:pPr>
                    <w:r>
                      <w:rPr>
                        <w:sz w:val="16"/>
                      </w:rPr>
                      <w:t>C</w:t>
                    </w:r>
                  </w:p>
                </w:txbxContent>
              </v:textbox>
            </v:shape>
            <w10:wrap anchorx="page"/>
          </v:group>
        </w:pict>
      </w:r>
      <w:r>
        <w:pict w14:anchorId="6224A4D9">
          <v:group id="_x0000_s3272" alt="" style="position:absolute;left:0;text-align:left;margin-left:189.4pt;margin-top:-32.75pt;width:87.15pt;height:24.7pt;z-index:251707904;mso-position-horizontal-relative:page" coordorigin="3788,-655" coordsize="1743,494">
            <v:rect id="_x0000_s3273" alt="" style="position:absolute;left:3795;top:-644;width:432;height:173" filled="f" strokecolor="#010101"/>
            <v:shape id="_x0000_s3274" type="#_x0000_t75" alt="" style="position:absolute;left:4091;top:-609;width:101;height:102">
              <v:imagedata r:id="rId93" o:title=""/>
            </v:shape>
            <v:shape id="_x0000_s3275" alt="" style="position:absolute;left:4443;top:-644;width:432;height:173" coordorigin="4443,-644" coordsize="432,173" path="m4659,-644r-84,7l4507,-618r-47,27l4443,-557r17,33l4507,-496r68,18l4659,-471r85,-7l4812,-496r46,-28l4875,-557r-17,-34l4812,-618r-68,-19l4659,-644xe" filled="f" strokecolor="#010101">
              <v:path arrowok="t"/>
            </v:shape>
            <v:shape id="_x0000_s3276" type="#_x0000_t75" alt="" style="position:absolute;left:4608;top:-609;width:231;height:102">
              <v:imagedata r:id="rId94" o:title=""/>
            </v:shape>
            <v:shape id="_x0000_s3277" alt="" style="position:absolute;left:4443;top:-342;width:432;height:173" coordorigin="4443,-341" coordsize="432,173" path="m4659,-341r-84,6l4507,-316r-47,27l4443,-255r17,34l4507,-194r68,19l4659,-169r85,-6l4812,-194r46,-27l4875,-255r-17,-34l4812,-316r-68,-19l4659,-341xe" filled="f" strokecolor="#010101">
              <v:path arrowok="t"/>
            </v:shape>
            <v:shape id="_x0000_s3278" alt="" style="position:absolute;left:4176;top:-598;width:524;height:256" coordorigin="4177,-597" coordsize="524,256" o:spt="100" adj="0,,0" path="m4443,-557r-14,-8l4364,-597r32,32l4180,-565r-3,4l4177,-554r3,4l4396,-550r-32,32l4429,-550r14,-7m4700,-422r-32,33l4668,-519r-4,-2l4656,-521r-4,2l4652,-388r-32,-34l4659,-341r17,-33l4700,-422e" fillcolor="#010101" stroked="f">
              <v:stroke joinstyle="round"/>
              <v:formulas/>
              <v:path arrowok="t" o:connecttype="segments"/>
            </v:shape>
            <v:shape id="_x0000_s3279" alt="" style="position:absolute;left:5091;top:-644;width:432;height:173" coordorigin="5091,-644" coordsize="432,173" path="m5307,-644r-84,7l5155,-618r-47,27l5091,-557r17,33l5155,-496r68,18l5307,-471r85,-7l5460,-496r46,-28l5523,-557r-17,-34l5460,-618r-68,-19l5307,-644xe" filled="f" strokecolor="#010101">
              <v:path arrowok="t"/>
            </v:shape>
            <v:shape id="_x0000_s3280" alt="" style="position:absolute;left:4824;top:-598;width:267;height:80" coordorigin="4825,-597" coordsize="267,80" o:spt="100" adj="0,,0" path="m5012,-597r40,40l5012,-518r65,-32l5055,-550r4,-4l5059,-561r-4,-4l5077,-565r-65,-32xm5044,-565r-216,l4825,-561r,7l4828,-550r216,l5052,-557r-8,-8xm5077,-565r-22,l5059,-561r,7l5055,-550r22,l5091,-557r-14,-8xe" fillcolor="#010101" stroked="f">
              <v:stroke joinstyle="round"/>
              <v:formulas/>
              <v:path arrowok="t" o:connecttype="segments"/>
            </v:shape>
            <v:shape id="_x0000_s3281" type="#_x0000_t202" alt="" style="position:absolute;left:5253;top:-655;width:127;height:160;mso-wrap-style:square;v-text-anchor:top" filled="f" stroked="f">
              <v:textbox inset="0,0,0,0">
                <w:txbxContent>
                  <w:p w14:paraId="2DF378D5" w14:textId="77777777" w:rsidR="00CF7564" w:rsidRDefault="00724232">
                    <w:pPr>
                      <w:spacing w:before="7" w:line="153" w:lineRule="exact"/>
                      <w:rPr>
                        <w:sz w:val="16"/>
                      </w:rPr>
                    </w:pPr>
                    <w:r>
                      <w:rPr>
                        <w:sz w:val="16"/>
                      </w:rPr>
                      <w:t>B</w:t>
                    </w:r>
                  </w:p>
                </w:txbxContent>
              </v:textbox>
            </v:shape>
            <v:shape id="_x0000_s3282" type="#_x0000_t202" alt="" style="position:absolute;left:4605;top:-353;width:127;height:160;mso-wrap-style:square;v-text-anchor:top" filled="f" stroked="f">
              <v:textbox inset="0,0,0,0">
                <w:txbxContent>
                  <w:p w14:paraId="76CBD364" w14:textId="77777777" w:rsidR="00CF7564" w:rsidRDefault="00724232">
                    <w:pPr>
                      <w:spacing w:before="7" w:line="153" w:lineRule="exact"/>
                      <w:rPr>
                        <w:sz w:val="16"/>
                      </w:rPr>
                    </w:pPr>
                    <w:r>
                      <w:rPr>
                        <w:sz w:val="16"/>
                      </w:rPr>
                      <w:t>C</w:t>
                    </w:r>
                  </w:p>
                </w:txbxContent>
              </v:textbox>
            </v:shape>
            <w10:wrap anchorx="page"/>
          </v:group>
        </w:pict>
      </w:r>
      <w:r>
        <w:pict w14:anchorId="333FAAAD">
          <v:group id="_x0000_s3252" alt="" style="position:absolute;left:0;text-align:left;margin-left:189.4pt;margin-top:-.35pt;width:119.55pt;height:24.7pt;z-index:251708928;mso-position-horizontal-relative:page" coordorigin="3788,-7" coordsize="2391,494">
            <v:rect id="_x0000_s3253" alt="" style="position:absolute;left:3795;top:4;width:432;height:173" filled="f" strokecolor="#010101"/>
            <v:shape id="_x0000_s3254" alt="" style="position:absolute;left:4098;top:47;width:86;height:87" coordorigin="4099,47" coordsize="86,87" path="m4142,47r-17,4l4111,60r-9,14l4099,91r3,16l4111,121r14,9l4142,134r16,-4l4172,121r9,-14l4184,91r-3,-17l4172,60r-14,-9l4142,47xe" fillcolor="#969696" stroked="f">
              <v:path arrowok="t"/>
            </v:shape>
            <v:shape id="_x0000_s3255" alt="" style="position:absolute;left:4098;top:47;width:86;height:87" coordorigin="4099,47" coordsize="86,87" path="m4142,47r-17,4l4111,60r-9,14l4099,91r3,16l4111,121r14,9l4142,134r16,-4l4172,121r9,-14l4184,91r-3,-17l4172,60r-14,-9l4142,47xe" filled="f" strokecolor="#010101">
              <v:path arrowok="t"/>
            </v:shape>
            <v:shape id="_x0000_s3256" alt="" style="position:absolute;left:4176;top:50;width:267;height:80" coordorigin="4177,51" coordsize="267,80" o:spt="100" adj="0,,0" path="m4364,51r40,40l4364,130r65,-32l4407,98r4,-4l4411,87r-4,-4l4429,83,4364,51xm4396,83r-216,l4177,87r,7l4180,98r216,l4404,91r-8,-8xm4429,83r-22,l4411,87r,7l4407,98r22,l4443,91r-14,-8xe" fillcolor="#010101" stroked="f">
              <v:stroke joinstyle="round"/>
              <v:formulas/>
              <v:path arrowok="t" o:connecttype="segments"/>
            </v:shape>
            <v:shape id="_x0000_s3257" alt="" style="position:absolute;left:4443;top:4;width:432;height:173" coordorigin="4443,4" coordsize="432,173" path="m4659,4r-84,7l4507,29r-47,28l4443,91r17,33l4507,152r68,18l4659,177r85,-7l4812,152r46,-28l4875,91,4858,57,4812,29,4744,11,4659,4xe" filled="f" strokecolor="#010101">
              <v:path arrowok="t"/>
            </v:shape>
            <v:shape id="_x0000_s3258" alt="" style="position:absolute;left:4616;top:47;width:87;height:87" coordorigin="4616,47" coordsize="87,87" path="m4659,47r-16,4l4629,60r-9,14l4616,91r4,16l4629,121r14,9l4659,134r17,-4l4690,121r9,-14l4702,91r-3,-17l4690,60r-14,-9l4659,47xe" fillcolor="#969696" stroked="f">
              <v:path arrowok="t"/>
            </v:shape>
            <v:shape id="_x0000_s3259" alt="" style="position:absolute;left:4616;top:47;width:87;height:87" coordorigin="4616,47" coordsize="87,87" path="m4659,47r-16,4l4629,60r-9,14l4616,91r4,16l4629,121r14,9l4659,134r17,-4l4690,121r9,-14l4702,91r-3,-17l4690,60r-14,-9l4659,47xe" filled="f" strokecolor="#010101">
              <v:path arrowok="t"/>
            </v:shape>
            <v:shape id="_x0000_s3260" alt="" style="position:absolute;left:4745;top:47;width:87;height:87" coordorigin="4746,47" coordsize="87,87" path="m4789,47r-17,4l4758,60r-9,14l4746,91r3,16l4758,121r14,9l4789,134r17,-4l4819,121r10,-14l4832,91r-3,-17l4819,60r-13,-9l4789,47xe" fillcolor="#969696" stroked="f">
              <v:path arrowok="t"/>
            </v:shape>
            <v:shape id="_x0000_s3261" alt="" style="position:absolute;left:4745;top:4;width:778;height:173" coordorigin="4746,4" coordsize="778,173" o:spt="100" adj="0,,0" path="m4789,47r-17,4l4758,60r-9,14l4746,91r3,16l4758,121r14,9l4789,134r17,-4l4819,121r10,-14l4832,91r-3,-17l4819,60r-13,-9l4789,47xm5307,4r-84,7l5155,29r-47,28l5091,91r17,33l5155,152r68,18l5307,177r85,-7l5460,152r46,-28l5523,91,5506,57,5460,29,5392,11,5307,4xe" filled="f" strokecolor="#010101">
              <v:stroke joinstyle="round"/>
              <v:formulas/>
              <v:path arrowok="t" o:connecttype="segments"/>
            </v:shape>
            <v:shape id="_x0000_s3262" type="#_x0000_t75" alt="" style="position:absolute;left:5256;top:39;width:483;height:102">
              <v:imagedata r:id="rId95" o:title=""/>
            </v:shape>
            <v:shape id="_x0000_s3263" alt="" style="position:absolute;left:5091;top:306;width:432;height:173" coordorigin="5091,307" coordsize="432,173" path="m5307,307r-84,6l5155,332r-47,27l5091,393r17,34l5155,454r68,19l5307,479r85,-6l5460,454r46,-27l5523,393r-17,-34l5460,332r-68,-19l5307,307xe" filled="f" strokecolor="#010101">
              <v:path arrowok="t"/>
            </v:shape>
            <v:shape id="_x0000_s3264" alt="" style="position:absolute;left:5267;top:126;width:81;height:180" coordorigin="5268,127" coordsize="81,180" o:spt="100" adj="0,,0" path="m5268,226r39,81l5324,274r-20,l5300,271r,-11l5268,226xm5300,260r,11l5304,274r8,l5316,271r,-4l5307,267r-7,-7xm5348,226r-32,33l5316,271r-4,3l5324,274r24,-48xm5312,127r-8,l5300,129r,131l5307,267r9,-8l5316,129r-4,-2xm5316,259r-9,8l5316,267r,-8xe" fillcolor="#010101" stroked="f">
              <v:stroke joinstyle="round"/>
              <v:formulas/>
              <v:path arrowok="t" o:connecttype="segments"/>
            </v:shape>
            <v:shape id="_x0000_s3265" alt="" style="position:absolute;left:5739;top:4;width:432;height:173" coordorigin="5739,4" coordsize="432,173" path="m5955,4r-84,7l5803,29r-47,28l5739,91r17,33l5803,152r68,18l5955,177r85,-7l6108,152r46,-28l6171,91,6154,57,6108,29,6040,11,5955,4xe" filled="f" strokecolor="#010101">
              <v:path arrowok="t"/>
            </v:shape>
            <v:shape id="_x0000_s3266" alt="" style="position:absolute;left:4824;top:50;width:267;height:80" coordorigin="4825,51" coordsize="267,80" o:spt="100" adj="0,,0" path="m5012,51r40,40l5012,130r65,-32l5055,98r4,-4l5059,87r-4,-4l5077,83,5012,51xm5044,83r-216,l4825,87r,7l4828,98r216,l5052,91r-8,-8xm5077,83r-22,l5059,87r,7l5055,98r22,l5091,91r-14,-8xe" fillcolor="#010101" stroked="f">
              <v:stroke joinstyle="round"/>
              <v:formulas/>
              <v:path arrowok="t" o:connecttype="segments"/>
            </v:shape>
            <v:shape id="_x0000_s3267" alt="" style="position:absolute;left:4443;top:306;width:432;height:173" coordorigin="4443,307" coordsize="432,173" path="m4659,307r-84,6l4507,332r-47,27l4443,393r17,34l4507,454r68,19l4659,479r85,-6l4812,454r46,-27l4875,393r-17,-34l4812,332r-68,-19l4659,307xe" filled="f" strokecolor="#010101">
              <v:path arrowok="t"/>
            </v:shape>
            <v:shape id="_x0000_s3268" alt="" style="position:absolute;left:4619;top:126;width:81;height:180" coordorigin="4620,127" coordsize="81,180" o:spt="100" adj="0,,0" path="m4620,226r39,81l4676,274r-20,l4652,271r,-11l4620,226xm4652,260r,11l4656,274r8,l4668,271r,-4l4659,267r-7,-7xm4700,226r-32,33l4668,271r-4,3l4676,274r24,-48xm4664,127r-8,l4652,129r,131l4659,267r9,-8l4668,129r-4,-2xm4668,259r-9,8l4668,267r,-8xe" fillcolor="#010101" stroked="f">
              <v:stroke joinstyle="round"/>
              <v:formulas/>
              <v:path arrowok="t" o:connecttype="segments"/>
            </v:shape>
            <v:shape id="_x0000_s3269" type="#_x0000_t202" alt="" style="position:absolute;left:5901;top:-7;width:127;height:160;mso-wrap-style:square;v-text-anchor:top" filled="f" stroked="f">
              <v:textbox inset="0,0,0,0">
                <w:txbxContent>
                  <w:p w14:paraId="469DCB85" w14:textId="77777777" w:rsidR="00CF7564" w:rsidRDefault="00724232">
                    <w:pPr>
                      <w:spacing w:before="7" w:line="153" w:lineRule="exact"/>
                      <w:rPr>
                        <w:sz w:val="16"/>
                      </w:rPr>
                    </w:pPr>
                    <w:r>
                      <w:rPr>
                        <w:sz w:val="16"/>
                      </w:rPr>
                      <w:t>B</w:t>
                    </w:r>
                  </w:p>
                </w:txbxContent>
              </v:textbox>
            </v:shape>
            <v:shape id="_x0000_s3270" type="#_x0000_t202" alt="" style="position:absolute;left:4601;top:295;width:136;height:160;mso-wrap-style:square;v-text-anchor:top" filled="f" stroked="f">
              <v:textbox inset="0,0,0,0">
                <w:txbxContent>
                  <w:p w14:paraId="38C542D6" w14:textId="77777777" w:rsidR="00CF7564" w:rsidRDefault="00724232">
                    <w:pPr>
                      <w:spacing w:before="7" w:line="153" w:lineRule="exact"/>
                      <w:rPr>
                        <w:sz w:val="16"/>
                      </w:rPr>
                    </w:pPr>
                    <w:r>
                      <w:rPr>
                        <w:w w:val="99"/>
                        <w:sz w:val="16"/>
                      </w:rPr>
                      <w:t>D</w:t>
                    </w:r>
                  </w:p>
                </w:txbxContent>
              </v:textbox>
            </v:shape>
            <v:shape id="_x0000_s3271" type="#_x0000_t202" alt="" style="position:absolute;left:5253;top:295;width:127;height:160;mso-wrap-style:square;v-text-anchor:top" filled="f" stroked="f">
              <v:textbox inset="0,0,0,0">
                <w:txbxContent>
                  <w:p w14:paraId="1411A36C" w14:textId="77777777" w:rsidR="00CF7564" w:rsidRDefault="00724232">
                    <w:pPr>
                      <w:spacing w:before="7" w:line="153" w:lineRule="exact"/>
                      <w:rPr>
                        <w:sz w:val="16"/>
                      </w:rPr>
                    </w:pPr>
                    <w:r>
                      <w:rPr>
                        <w:sz w:val="16"/>
                      </w:rPr>
                      <w:t>C</w:t>
                    </w:r>
                  </w:p>
                </w:txbxContent>
              </v:textbox>
            </v:shape>
            <w10:wrap anchorx="page"/>
          </v:group>
        </w:pict>
      </w:r>
      <w:r>
        <w:pict w14:anchorId="4C92BFF2">
          <v:group id="_x0000_s3249" alt="" style="position:absolute;left:0;text-align:left;margin-left:157pt;margin-top:-32.55pt;width:22.35pt;height:9.4pt;z-index:-251813376;mso-position-horizontal-relative:page" coordorigin="3140,-651" coordsize="447,188">
            <v:rect id="_x0000_s3250" alt="" style="position:absolute;left:3449;top:-601;width:87;height:87" fillcolor="#010101" stroked="f"/>
            <v:shape id="_x0000_s3251" alt="" style="position:absolute;left:3147;top:-644;width:432;height:173" coordorigin="3147,-644" coordsize="432,173" path="m3363,-644r-84,7l3211,-618r-47,27l3147,-557r17,33l3211,-496r68,18l3363,-471r85,-7l3516,-496r46,-28l3579,-557r-17,-34l3516,-618r-68,-19l3363,-644xe" filled="f" strokecolor="#010101">
              <v:path arrowok="t"/>
            </v:shape>
            <w10:wrap anchorx="page"/>
          </v:group>
        </w:pict>
      </w:r>
      <w:r>
        <w:pict w14:anchorId="3EFD0D1A">
          <v:group id="_x0000_s3246" alt="" style="position:absolute;left:0;text-align:left;margin-left:157pt;margin-top:-.15pt;width:22.35pt;height:9.4pt;z-index:-251812352;mso-position-horizontal-relative:page" coordorigin="3140,-3" coordsize="447,188">
            <v:rect id="_x0000_s3247" alt="" style="position:absolute;left:3449;top:47;width:87;height:86" fillcolor="#010101" stroked="f"/>
            <v:shape id="_x0000_s3248" alt="" style="position:absolute;left:3147;top:4;width:432;height:173" coordorigin="3147,4" coordsize="432,173" path="m3363,4r-84,7l3211,29r-47,28l3147,91r17,33l3211,152r68,18l3363,177r85,-7l3516,152r46,-28l3579,91,3562,57,3516,29,3448,11,3363,4xe" filled="f" strokecolor="#010101">
              <v:path arrowok="t"/>
            </v:shape>
            <w10:wrap anchorx="page"/>
          </v:group>
        </w:pict>
      </w:r>
      <w:r>
        <w:rPr>
          <w:w w:val="99"/>
          <w:sz w:val="16"/>
        </w:rPr>
        <w:t>A</w:t>
      </w:r>
    </w:p>
    <w:p w14:paraId="2E55CBC2" w14:textId="77777777" w:rsidR="00CF7564" w:rsidRDefault="00CF7564">
      <w:pPr>
        <w:pStyle w:val="BodyText"/>
      </w:pPr>
    </w:p>
    <w:p w14:paraId="2C768AF3" w14:textId="77777777" w:rsidR="00CF7564" w:rsidRDefault="00CF7564">
      <w:pPr>
        <w:pStyle w:val="BodyText"/>
        <w:spacing w:before="3"/>
        <w:rPr>
          <w:sz w:val="18"/>
        </w:rPr>
      </w:pPr>
    </w:p>
    <w:p w14:paraId="5ABD4BF7" w14:textId="77777777" w:rsidR="00CF7564" w:rsidRDefault="00724232">
      <w:pPr>
        <w:pStyle w:val="ListParagraph"/>
        <w:numPr>
          <w:ilvl w:val="3"/>
          <w:numId w:val="15"/>
        </w:numPr>
        <w:tabs>
          <w:tab w:val="left" w:pos="6008"/>
          <w:tab w:val="left" w:pos="6009"/>
        </w:tabs>
        <w:spacing w:before="69"/>
        <w:ind w:hanging="3445"/>
        <w:jc w:val="left"/>
        <w:rPr>
          <w:sz w:val="18"/>
        </w:rPr>
      </w:pPr>
      <w:r>
        <w:rPr>
          <w:w w:val="105"/>
          <w:sz w:val="18"/>
        </w:rPr>
        <w:t>(b)</w:t>
      </w:r>
    </w:p>
    <w:p w14:paraId="2B182BB5" w14:textId="77777777" w:rsidR="00CF7564" w:rsidRDefault="00CF7564">
      <w:pPr>
        <w:pStyle w:val="BodyText"/>
        <w:spacing w:before="10"/>
      </w:pPr>
    </w:p>
    <w:p w14:paraId="59518496" w14:textId="77777777" w:rsidR="00CF7564" w:rsidRDefault="00724232">
      <w:pPr>
        <w:ind w:left="1346" w:right="3068"/>
        <w:rPr>
          <w:sz w:val="18"/>
        </w:rPr>
      </w:pPr>
      <w:r>
        <w:rPr>
          <w:w w:val="105"/>
          <w:sz w:val="18"/>
        </w:rPr>
        <w:t>Figure 10-7: (a) Threads A, B, C, D request a lock in that order. (b) Thread A releases the lock.</w:t>
      </w:r>
    </w:p>
    <w:p w14:paraId="2758536C" w14:textId="77777777" w:rsidR="00CF7564" w:rsidRDefault="00CF7564">
      <w:pPr>
        <w:pStyle w:val="BodyText"/>
        <w:spacing w:before="8"/>
      </w:pPr>
    </w:p>
    <w:p w14:paraId="0285236A" w14:textId="77777777" w:rsidR="00CF7564" w:rsidRDefault="00724232">
      <w:pPr>
        <w:pStyle w:val="BodyText"/>
        <w:spacing w:before="1"/>
        <w:ind w:left="1346" w:right="3063" w:firstLine="360"/>
        <w:jc w:val="both"/>
      </w:pPr>
      <w:r>
        <w:t xml:space="preserve">In the wordcount benchmark, locks are required to preserve the integ- rity of the distributed hash table used to count words. In a </w:t>
      </w:r>
      <w:r>
        <w:rPr>
          <w:i/>
        </w:rPr>
        <w:t xml:space="preserve">remote access </w:t>
      </w:r>
      <w:r>
        <w:t xml:space="preserve">version of the benchmark, a single thread runs on each node and acquires these locks remotely. Two methods are </w:t>
      </w:r>
      <w:r>
        <w:t xml:space="preserve">used to acquire the locks: UV trap bits, as described above, and spin-waiting. The spin-wait version uses a special LOCKED value to acquire locks with a </w:t>
      </w:r>
      <w:r>
        <w:rPr>
          <w:i/>
        </w:rPr>
        <w:t xml:space="preserve">swap </w:t>
      </w:r>
      <w:r>
        <w:t>instruction, so the UV locking mechanism is being compared to the most efficient form of spin- wai</w:t>
      </w:r>
      <w:r>
        <w:t>ting available.</w:t>
      </w:r>
    </w:p>
    <w:p w14:paraId="48AC506E" w14:textId="77777777" w:rsidR="00CF7564" w:rsidRDefault="00724232">
      <w:pPr>
        <w:pStyle w:val="BodyText"/>
        <w:ind w:left="1346" w:right="3064" w:firstLine="360"/>
        <w:jc w:val="both"/>
      </w:pPr>
      <w:r>
        <w:t xml:space="preserve">Figure 10-8a gives execution time for both </w:t>
      </w:r>
      <w:r>
        <w:rPr>
          <w:i/>
        </w:rPr>
        <w:t xml:space="preserve">remote access </w:t>
      </w:r>
      <w:r>
        <w:t>versions of the wordcount benchmark  as the number  of processors is varied  from  1</w:t>
      </w:r>
      <w:r>
        <w:rPr>
          <w:spacing w:val="-20"/>
        </w:rPr>
        <w:t xml:space="preserve"> </w:t>
      </w:r>
      <w:r>
        <w:t>to</w:t>
      </w:r>
    </w:p>
    <w:p w14:paraId="15966B46" w14:textId="77777777" w:rsidR="00CF7564" w:rsidRDefault="00724232">
      <w:pPr>
        <w:pStyle w:val="BodyText"/>
        <w:ind w:left="1346" w:right="3066"/>
        <w:jc w:val="both"/>
      </w:pPr>
      <w:r>
        <w:t>128. As the number of processors increases, so too does the contention for locks. This is shows</w:t>
      </w:r>
      <w:r>
        <w:t xml:space="preserve"> in Figure 10-8b which gives the number of acquire  and  release  traps  for  the  UV  version.   There  is  a  sequential</w:t>
      </w:r>
      <w:r>
        <w:rPr>
          <w:spacing w:val="-3"/>
        </w:rPr>
        <w:t xml:space="preserve"> </w:t>
      </w:r>
      <w:r>
        <w:t>bottleneck</w:t>
      </w:r>
    </w:p>
    <w:p w14:paraId="469E28B5" w14:textId="77777777" w:rsidR="00CF7564" w:rsidRDefault="00CF7564">
      <w:pPr>
        <w:pStyle w:val="BodyText"/>
        <w:spacing w:before="4"/>
        <w:rPr>
          <w:sz w:val="9"/>
        </w:rPr>
      </w:pPr>
    </w:p>
    <w:p w14:paraId="3C8C7E26" w14:textId="77777777" w:rsidR="00CF7564" w:rsidRDefault="00724232">
      <w:pPr>
        <w:pStyle w:val="BodyText"/>
        <w:spacing w:before="68"/>
        <w:ind w:left="2213" w:right="3930"/>
        <w:jc w:val="center"/>
      </w:pPr>
      <w:r>
        <w:t>110</w:t>
      </w:r>
    </w:p>
    <w:p w14:paraId="74D03BD6" w14:textId="77777777" w:rsidR="00CF7564" w:rsidRDefault="00CF7564">
      <w:pPr>
        <w:jc w:val="center"/>
        <w:sectPr w:rsidR="00CF7564">
          <w:pgSz w:w="12240" w:h="15840"/>
          <w:pgMar w:top="660" w:right="0" w:bottom="280" w:left="1720" w:header="720" w:footer="720" w:gutter="0"/>
          <w:cols w:space="720"/>
        </w:sectPr>
      </w:pPr>
    </w:p>
    <w:p w14:paraId="73947E3F" w14:textId="77777777" w:rsidR="00CF7564" w:rsidRDefault="00724232">
      <w:pPr>
        <w:pStyle w:val="BodyText"/>
        <w:spacing w:before="57"/>
        <w:ind w:left="1346" w:right="3066"/>
        <w:jc w:val="both"/>
      </w:pPr>
      <w:r>
        <w:t>caused by commonly occurring words such as ‘the’ (1775 occurrences) and ‘of’ (949).</w:t>
      </w:r>
    </w:p>
    <w:p w14:paraId="22BC1A52" w14:textId="77777777" w:rsidR="00CF7564" w:rsidRDefault="00724232">
      <w:pPr>
        <w:pStyle w:val="BodyText"/>
        <w:ind w:left="1346" w:right="3065" w:firstLine="360"/>
        <w:jc w:val="both"/>
      </w:pPr>
      <w:r>
        <w:t>With few processors (1-4) there is little contention, so the UV version marginally out-performs the spin-wait version due to the absence of test and branch instructions whe</w:t>
      </w:r>
      <w:r>
        <w:t>n a lock is acquired. For a medium number of processors (8-32) contention increases considerably, and the overhead of creating trap-handling threads in the UV version becomes a factor. Spin- waiting over a small network with few requestors is efficient eno</w:t>
      </w:r>
      <w:r>
        <w:t xml:space="preserve">ugh to out- perform UV traps in this case. For a large number of processors (64+), the performance of spin-waiting becomes unacceptable as both the size of the network and the number of requestors increases. The performance of the UV version, by contrast, </w:t>
      </w:r>
      <w:r>
        <w:t>remains roughly constant even as the number of trap handler threads grows past 6000. This is due to a combination of fixed communication costs, which prevent performance degradation, and sequen- tial bottlenecks, which eliminate the possibility of performa</w:t>
      </w:r>
      <w:r>
        <w:t>nce improve- ments.</w:t>
      </w:r>
    </w:p>
    <w:p w14:paraId="254A70C4" w14:textId="77777777" w:rsidR="00CF7564" w:rsidRDefault="00CF7564">
      <w:pPr>
        <w:pStyle w:val="BodyText"/>
        <w:spacing w:before="5"/>
        <w:rPr>
          <w:sz w:val="19"/>
        </w:rPr>
      </w:pPr>
    </w:p>
    <w:p w14:paraId="33D4D2CA" w14:textId="77777777" w:rsidR="00CF7564" w:rsidRDefault="00CF7564">
      <w:pPr>
        <w:rPr>
          <w:sz w:val="19"/>
        </w:rPr>
        <w:sectPr w:rsidR="00CF7564">
          <w:pgSz w:w="12240" w:h="15840"/>
          <w:pgMar w:top="660" w:right="0" w:bottom="280" w:left="1720" w:header="720" w:footer="720" w:gutter="0"/>
          <w:cols w:space="720"/>
        </w:sectPr>
      </w:pPr>
    </w:p>
    <w:p w14:paraId="06A76315" w14:textId="77777777" w:rsidR="00CF7564" w:rsidRDefault="00CF7564">
      <w:pPr>
        <w:pStyle w:val="BodyText"/>
        <w:rPr>
          <w:sz w:val="6"/>
        </w:rPr>
      </w:pPr>
    </w:p>
    <w:p w14:paraId="5E90CBFB" w14:textId="77777777" w:rsidR="00CF7564" w:rsidRDefault="00CF7564">
      <w:pPr>
        <w:pStyle w:val="BodyText"/>
        <w:rPr>
          <w:sz w:val="6"/>
        </w:rPr>
      </w:pPr>
    </w:p>
    <w:p w14:paraId="73EE5497" w14:textId="77777777" w:rsidR="00CF7564" w:rsidRDefault="00CF7564">
      <w:pPr>
        <w:pStyle w:val="BodyText"/>
        <w:spacing w:before="9"/>
        <w:rPr>
          <w:sz w:val="4"/>
        </w:rPr>
      </w:pPr>
    </w:p>
    <w:p w14:paraId="19302117" w14:textId="77777777" w:rsidR="00CF7564" w:rsidRDefault="00724232">
      <w:pPr>
        <w:jc w:val="right"/>
        <w:rPr>
          <w:rFonts w:ascii="Arial"/>
          <w:sz w:val="6"/>
        </w:rPr>
      </w:pPr>
      <w:r>
        <w:rPr>
          <w:rFonts w:ascii="Arial"/>
          <w:w w:val="105"/>
          <w:sz w:val="6"/>
        </w:rPr>
        <w:t>4000000</w:t>
      </w:r>
    </w:p>
    <w:p w14:paraId="66722920" w14:textId="77777777" w:rsidR="00CF7564" w:rsidRDefault="00724232">
      <w:pPr>
        <w:pStyle w:val="BodyText"/>
        <w:spacing w:before="10"/>
        <w:rPr>
          <w:rFonts w:ascii="Arial"/>
          <w:sz w:val="8"/>
        </w:rPr>
      </w:pPr>
      <w:r>
        <w:br w:type="column"/>
      </w:r>
    </w:p>
    <w:p w14:paraId="44A08C30" w14:textId="77777777" w:rsidR="00CF7564" w:rsidRDefault="00724232">
      <w:pPr>
        <w:ind w:left="401"/>
        <w:rPr>
          <w:rFonts w:ascii="Arial"/>
          <w:sz w:val="8"/>
        </w:rPr>
      </w:pPr>
      <w:r>
        <w:rPr>
          <w:rFonts w:ascii="Arial"/>
          <w:w w:val="105"/>
          <w:sz w:val="8"/>
        </w:rPr>
        <w:t>wordcount - remote-access version</w:t>
      </w:r>
    </w:p>
    <w:p w14:paraId="5E2EE5ED" w14:textId="77777777" w:rsidR="00CF7564" w:rsidRDefault="00724232">
      <w:pPr>
        <w:pStyle w:val="BodyText"/>
        <w:rPr>
          <w:rFonts w:ascii="Arial"/>
          <w:sz w:val="6"/>
        </w:rPr>
      </w:pPr>
      <w:r>
        <w:br w:type="column"/>
      </w:r>
    </w:p>
    <w:p w14:paraId="4837A2CB" w14:textId="77777777" w:rsidR="00CF7564" w:rsidRDefault="00CF7564">
      <w:pPr>
        <w:pStyle w:val="BodyText"/>
        <w:rPr>
          <w:rFonts w:ascii="Arial"/>
          <w:sz w:val="6"/>
        </w:rPr>
      </w:pPr>
    </w:p>
    <w:p w14:paraId="196D1C97" w14:textId="77777777" w:rsidR="00CF7564" w:rsidRDefault="00CF7564">
      <w:pPr>
        <w:pStyle w:val="BodyText"/>
        <w:spacing w:before="9"/>
        <w:rPr>
          <w:rFonts w:ascii="Arial"/>
          <w:sz w:val="4"/>
        </w:rPr>
      </w:pPr>
    </w:p>
    <w:p w14:paraId="09EE9457" w14:textId="77777777" w:rsidR="00CF7564" w:rsidRDefault="00724232">
      <w:pPr>
        <w:jc w:val="right"/>
        <w:rPr>
          <w:rFonts w:ascii="Arial"/>
          <w:sz w:val="6"/>
        </w:rPr>
      </w:pPr>
      <w:r>
        <w:pict w14:anchorId="678FF186">
          <v:group id="_x0000_s3222" alt="" style="position:absolute;left:0;text-align:left;margin-left:176.1pt;margin-top:1.8pt;width:126.65pt;height:82.85pt;z-index:-251809280;mso-position-horizontal-relative:page" coordorigin="3522,36" coordsize="2533,1657">
            <v:shape id="_x0000_s3223" alt="" style="position:absolute;left:3521;top:37;width:2532;height:1656" coordorigin="3522,37" coordsize="2532,1656" o:spt="100" adj="0,,0" path="m3541,37r,1637m3522,1674r19,m3522,1467r19,m3522,1266r19,m3522,1059r19,m3522,858r19,m3522,651r19,m3522,445r19,m3522,243r19,m3522,37r19,m3541,1674r2513,m3541,1693r,-19m3855,1693r,-19m4171,1693r,-19m4485,1693r,-19m4800,1693r,-19m5109,1693r,-19m5425,1693r,-19m5739,1693r,-19m6054,1693r,-19e" filled="f" strokeweight=".06pt">
              <v:stroke joinstyle="round"/>
              <v:formulas/>
              <v:path arrowok="t" o:connecttype="segments"/>
            </v:shape>
            <v:shape id="_x0000_s3224" alt="" style="position:absolute;left:3698;top:262;width:2199;height:1205" coordorigin="3698,263" coordsize="2199,1205" path="m3698,883r314,10l4328,1139r314,216l4952,1467r316,-58l5582,1104,5896,263e" filled="f" strokecolor="#7f7f7f" strokeweight=".08678mm">
              <v:path arrowok="t"/>
            </v:shape>
            <v:shape id="_x0000_s3225" alt="" style="position:absolute;left:3698;top:911;width:2199;height:423" coordorigin="3698,912" coordsize="2199,423" path="m3698,937r314,-25l4328,1143r314,191l4952,1256r316,45l5582,1305r314,-4e" filled="f" strokeweight=".08678mm">
              <v:path arrowok="t"/>
            </v:shape>
            <v:shape id="_x0000_s3226" alt="" style="position:absolute;left:3683;top:867;width:29;height:30" coordorigin="3684,867" coordsize="29,30" path="m3698,867r-14,16l3698,897r14,-14l3698,867xe" fillcolor="#7f7f7f" stroked="f">
              <v:path arrowok="t"/>
            </v:shape>
            <v:shape id="_x0000_s3227" alt="" style="position:absolute;left:3683;top:867;width:29;height:30" coordorigin="3684,867" coordsize="29,30" path="m3698,867r14,16l3698,897r-14,-14l3698,867xe" filled="f" strokecolor="#7f7f7f" strokeweight=".08678mm">
              <v:path arrowok="t"/>
            </v:shape>
            <v:shape id="_x0000_s3228" alt="" style="position:absolute;left:3998;top:877;width:30;height:30" coordorigin="3998,877" coordsize="30,30" path="m4012,877r-14,16l4012,907r16,-14l4012,877xe" fillcolor="#7f7f7f" stroked="f">
              <v:path arrowok="t"/>
            </v:shape>
            <v:shape id="_x0000_s3229" alt="" style="position:absolute;left:3998;top:877;width:30;height:30" coordorigin="3998,877" coordsize="30,30" path="m4012,877r16,16l4012,907r-14,-14l4012,877xe" filled="f" strokecolor="#7f7f7f" strokeweight=".08678mm">
              <v:path arrowok="t"/>
            </v:shape>
            <v:shape id="_x0000_s3230" alt="" style="position:absolute;left:4312;top:1123;width:30;height:30" coordorigin="4312,1123" coordsize="30,30" path="m4328,1123r-16,16l4328,1153r14,-14l4328,1123xe" fillcolor="#7f7f7f" stroked="f">
              <v:path arrowok="t"/>
            </v:shape>
            <v:shape id="_x0000_s3231" alt="" style="position:absolute;left:4312;top:1123;width:30;height:30" coordorigin="4312,1123" coordsize="30,30" path="m4328,1123r14,16l4328,1153r-16,-14l4328,1123xe" filled="f" strokecolor="#7f7f7f" strokeweight=".08678mm">
              <v:path arrowok="t"/>
            </v:shape>
            <v:shape id="_x0000_s3232" alt="" style="position:absolute;left:4628;top:1340;width:29;height:29" coordorigin="4628,1340" coordsize="29,29" path="m4642,1340r-14,15l4642,1369r15,-14l4642,1340xe" fillcolor="#7f7f7f" stroked="f">
              <v:path arrowok="t"/>
            </v:shape>
            <v:shape id="_x0000_s3233" alt="" style="position:absolute;left:4628;top:1340;width:29;height:29" coordorigin="4628,1340" coordsize="29,29" path="m4642,1340r15,15l4642,1369r-14,-14l4642,1340xe" filled="f" strokecolor="#7f7f7f" strokeweight=".08678mm">
              <v:path arrowok="t"/>
            </v:shape>
            <v:shape id="_x0000_s3234" alt="" style="position:absolute;left:4937;top:1453;width:30;height:29" coordorigin="4938,1453" coordsize="30,29" path="m4952,1453r-14,14l4952,1482r16,-15l4952,1453xe" fillcolor="#7f7f7f" stroked="f">
              <v:path arrowok="t"/>
            </v:shape>
            <v:shape id="_x0000_s3235" alt="" style="position:absolute;left:4937;top:1453;width:30;height:29" coordorigin="4938,1453" coordsize="30,29" path="m4952,1453r16,14l4952,1482r-14,-15l4952,1453xe" filled="f" strokecolor="#7f7f7f" strokeweight=".08678mm">
              <v:path arrowok="t"/>
            </v:shape>
            <v:shape id="_x0000_s3236" alt="" style="position:absolute;left:5252;top:1394;width:30;height:29" coordorigin="5252,1394" coordsize="30,29" path="m5268,1394r-16,15l5268,1423r14,-14l5268,1394xe" fillcolor="#7f7f7f" stroked="f">
              <v:path arrowok="t"/>
            </v:shape>
            <v:shape id="_x0000_s3237" alt="" style="position:absolute;left:5252;top:1394;width:30;height:29" coordorigin="5252,1394" coordsize="30,29" path="m5268,1394r14,15l5268,1423r-16,-14l5268,1394xe" filled="f" strokecolor="#7f7f7f" strokeweight=".08678mm">
              <v:path arrowok="t"/>
            </v:shape>
            <v:shape id="_x0000_s3238" alt="" style="position:absolute;left:5567;top:1089;width:29;height:29" coordorigin="5568,1089" coordsize="29,29" path="m5582,1089r-14,15l5582,1118r14,-14l5582,1089xe" fillcolor="#7f7f7f" stroked="f">
              <v:path arrowok="t"/>
            </v:shape>
            <v:shape id="_x0000_s3239" alt="" style="position:absolute;left:5567;top:1089;width:29;height:29" coordorigin="5568,1089" coordsize="29,29" path="m5582,1089r14,15l5582,1118r-14,-14l5582,1089xe" filled="f" strokecolor="#7f7f7f" strokeweight=".08678mm">
              <v:path arrowok="t"/>
            </v:shape>
            <v:shape id="_x0000_s3240" alt="" style="position:absolute;left:5882;top:248;width:29;height:30" coordorigin="5882,248" coordsize="29,30" path="m5896,248r-14,15l5896,278r15,-15l5896,248xe" fillcolor="#7f7f7f" stroked="f">
              <v:path arrowok="t"/>
            </v:shape>
            <v:shape id="_x0000_s3241" alt="" style="position:absolute;left:5882;top:248;width:29;height:30" coordorigin="5882,248" coordsize="29,30" path="m5896,248r15,15l5896,278r-14,-15l5896,248xe" filled="f" strokecolor="#7f7f7f" strokeweight=".08678mm">
              <v:path arrowok="t"/>
            </v:shape>
            <v:shape id="_x0000_s3242" alt="" style="position:absolute;left:3683;top:897;width:2223;height:448" coordorigin="3684,897" coordsize="2223,448" o:spt="100" adj="0,,0" path="m3708,921r-24,l3684,947r24,l3708,921t315,-24l3998,897r,24l4023,921r,-24m4338,1128r-26,l4312,1153r26,l4338,1128t314,192l4628,1320r,25l4652,1345r,-25m4962,1242r-24,l4938,1266r24,l4962,1242t315,43l5252,1285r,25l5277,1310r,-25m5592,1291r-24,l5568,1315r24,l5592,1291t314,-6l5882,1285r,25l5906,1310r,-25e" fillcolor="black" stroked="f">
              <v:stroke joinstyle="round"/>
              <v:formulas/>
              <v:path arrowok="t" o:connecttype="segments"/>
            </v:shape>
            <v:rect id="_x0000_s3243" alt="" style="position:absolute;left:5253;top:544;width:305;height:207" filled="f" strokeweight=".06pt"/>
            <v:shape id="_x0000_s3244" alt="" style="position:absolute;left:5326;top:587;width:29;height:29" coordorigin="5326,588" coordsize="29,29" path="m5341,588r14,14l5341,617r-15,-15l5341,588xe" filled="f" strokecolor="#7f7f7f" strokeweight=".08678mm">
              <v:path arrowok="t"/>
            </v:shape>
            <v:shape id="_x0000_s3245" type="#_x0000_t202" alt="" style="position:absolute;left:3541;top:37;width:2513;height:1637;mso-wrap-style:square;v-text-anchor:top" filled="f" stroked="f">
              <v:textbox inset="0,0,0,0">
                <w:txbxContent>
                  <w:p w14:paraId="22AA2090" w14:textId="77777777" w:rsidR="00CF7564" w:rsidRDefault="00CF7564">
                    <w:pPr>
                      <w:rPr>
                        <w:sz w:val="6"/>
                      </w:rPr>
                    </w:pPr>
                  </w:p>
                  <w:p w14:paraId="73AFEA55" w14:textId="77777777" w:rsidR="00CF7564" w:rsidRDefault="00CF7564">
                    <w:pPr>
                      <w:rPr>
                        <w:sz w:val="6"/>
                      </w:rPr>
                    </w:pPr>
                  </w:p>
                  <w:p w14:paraId="3EBDBDA8" w14:textId="77777777" w:rsidR="00CF7564" w:rsidRDefault="00CF7564">
                    <w:pPr>
                      <w:rPr>
                        <w:sz w:val="6"/>
                      </w:rPr>
                    </w:pPr>
                  </w:p>
                  <w:p w14:paraId="1021BCC3" w14:textId="77777777" w:rsidR="00CF7564" w:rsidRDefault="00CF7564">
                    <w:pPr>
                      <w:rPr>
                        <w:sz w:val="6"/>
                      </w:rPr>
                    </w:pPr>
                  </w:p>
                  <w:p w14:paraId="79533970" w14:textId="77777777" w:rsidR="00CF7564" w:rsidRDefault="00CF7564">
                    <w:pPr>
                      <w:rPr>
                        <w:sz w:val="6"/>
                      </w:rPr>
                    </w:pPr>
                  </w:p>
                  <w:p w14:paraId="08CF6B29" w14:textId="77777777" w:rsidR="00CF7564" w:rsidRDefault="00CF7564">
                    <w:pPr>
                      <w:rPr>
                        <w:sz w:val="6"/>
                      </w:rPr>
                    </w:pPr>
                  </w:p>
                  <w:p w14:paraId="184EC5E9" w14:textId="77777777" w:rsidR="00CF7564" w:rsidRDefault="00CF7564">
                    <w:pPr>
                      <w:rPr>
                        <w:sz w:val="6"/>
                      </w:rPr>
                    </w:pPr>
                  </w:p>
                  <w:p w14:paraId="210B3019" w14:textId="77777777" w:rsidR="00CF7564" w:rsidRDefault="00724232">
                    <w:pPr>
                      <w:spacing w:before="40"/>
                      <w:ind w:left="1735"/>
                      <w:rPr>
                        <w:rFonts w:ascii="Arial"/>
                        <w:sz w:val="6"/>
                      </w:rPr>
                    </w:pPr>
                    <w:r>
                      <w:rPr>
                        <w:rFonts w:ascii="Arial"/>
                        <w:w w:val="108"/>
                        <w:sz w:val="6"/>
                        <w:u w:val="single" w:color="7F7F7F"/>
                      </w:rPr>
                      <w:t xml:space="preserve"> </w:t>
                    </w:r>
                    <w:r>
                      <w:rPr>
                        <w:rFonts w:ascii="Arial"/>
                        <w:sz w:val="6"/>
                        <w:u w:val="single" w:color="7F7F7F"/>
                      </w:rPr>
                      <w:t xml:space="preserve">      </w:t>
                    </w:r>
                    <w:r>
                      <w:rPr>
                        <w:rFonts w:ascii="Arial"/>
                        <w:spacing w:val="-3"/>
                        <w:sz w:val="6"/>
                        <w:u w:val="single" w:color="7F7F7F"/>
                      </w:rPr>
                      <w:t xml:space="preserve"> </w:t>
                    </w:r>
                    <w:r>
                      <w:rPr>
                        <w:rFonts w:ascii="Arial"/>
                        <w:spacing w:val="-2"/>
                        <w:sz w:val="6"/>
                      </w:rPr>
                      <w:t xml:space="preserve"> </w:t>
                    </w:r>
                    <w:r>
                      <w:rPr>
                        <w:rFonts w:ascii="Arial"/>
                        <w:w w:val="105"/>
                        <w:sz w:val="6"/>
                      </w:rPr>
                      <w:t>spin</w:t>
                    </w:r>
                  </w:p>
                  <w:p w14:paraId="4540E841" w14:textId="77777777" w:rsidR="00CF7564" w:rsidRDefault="00724232">
                    <w:pPr>
                      <w:spacing w:before="34"/>
                      <w:ind w:left="1735"/>
                      <w:rPr>
                        <w:rFonts w:ascii="Arial"/>
                        <w:sz w:val="6"/>
                      </w:rPr>
                    </w:pPr>
                    <w:r>
                      <w:rPr>
                        <w:rFonts w:ascii="Arial"/>
                        <w:w w:val="108"/>
                        <w:sz w:val="6"/>
                        <w:u w:val="single"/>
                      </w:rPr>
                      <w:t xml:space="preserve"> </w:t>
                    </w:r>
                    <w:r>
                      <w:rPr>
                        <w:rFonts w:ascii="Arial"/>
                        <w:sz w:val="6"/>
                        <w:u w:val="single"/>
                      </w:rPr>
                      <w:t xml:space="preserve">      </w:t>
                    </w:r>
                    <w:r>
                      <w:rPr>
                        <w:rFonts w:ascii="Arial"/>
                        <w:spacing w:val="-3"/>
                        <w:sz w:val="6"/>
                        <w:u w:val="single"/>
                      </w:rPr>
                      <w:t xml:space="preserve"> </w:t>
                    </w:r>
                    <w:r>
                      <w:rPr>
                        <w:rFonts w:ascii="Arial"/>
                        <w:spacing w:val="-2"/>
                        <w:sz w:val="6"/>
                      </w:rPr>
                      <w:t xml:space="preserve"> </w:t>
                    </w:r>
                    <w:r>
                      <w:rPr>
                        <w:rFonts w:ascii="Arial"/>
                        <w:w w:val="105"/>
                        <w:sz w:val="6"/>
                      </w:rPr>
                      <w:t>UV</w:t>
                    </w:r>
                  </w:p>
                </w:txbxContent>
              </v:textbox>
            </v:shape>
            <w10:wrap anchorx="page"/>
          </v:group>
        </w:pict>
      </w:r>
      <w:r>
        <w:rPr>
          <w:rFonts w:ascii="Arial"/>
          <w:sz w:val="6"/>
        </w:rPr>
        <w:t>4000</w:t>
      </w:r>
    </w:p>
    <w:p w14:paraId="20BD8C06" w14:textId="77777777" w:rsidR="00CF7564" w:rsidRDefault="00724232">
      <w:pPr>
        <w:pStyle w:val="BodyText"/>
        <w:spacing w:before="10"/>
        <w:rPr>
          <w:rFonts w:ascii="Arial"/>
          <w:sz w:val="8"/>
        </w:rPr>
      </w:pPr>
      <w:r>
        <w:br w:type="column"/>
      </w:r>
    </w:p>
    <w:p w14:paraId="22B1816C" w14:textId="77777777" w:rsidR="00CF7564" w:rsidRDefault="00724232">
      <w:pPr>
        <w:ind w:left="465"/>
        <w:rPr>
          <w:rFonts w:ascii="Arial"/>
          <w:sz w:val="8"/>
        </w:rPr>
      </w:pPr>
      <w:r>
        <w:rPr>
          <w:rFonts w:ascii="Arial"/>
          <w:w w:val="105"/>
          <w:sz w:val="8"/>
        </w:rPr>
        <w:t>wordcount - remote-access version</w:t>
      </w:r>
    </w:p>
    <w:p w14:paraId="0EBECB67" w14:textId="77777777" w:rsidR="00CF7564" w:rsidRDefault="00CF7564">
      <w:pPr>
        <w:rPr>
          <w:rFonts w:ascii="Arial"/>
          <w:sz w:val="8"/>
        </w:rPr>
        <w:sectPr w:rsidR="00CF7564">
          <w:type w:val="continuous"/>
          <w:pgSz w:w="12240" w:h="15840"/>
          <w:pgMar w:top="1500" w:right="0" w:bottom="280" w:left="1720" w:header="720" w:footer="720" w:gutter="0"/>
          <w:cols w:num="4" w:space="720" w:equalWidth="0">
            <w:col w:w="1773" w:space="40"/>
            <w:col w:w="1724" w:space="39"/>
            <w:col w:w="1184" w:space="40"/>
            <w:col w:w="5720"/>
          </w:cols>
        </w:sectPr>
      </w:pPr>
    </w:p>
    <w:p w14:paraId="488DE69D" w14:textId="77777777" w:rsidR="00CF7564" w:rsidRDefault="00CF7564">
      <w:pPr>
        <w:pStyle w:val="BodyText"/>
        <w:rPr>
          <w:rFonts w:ascii="Arial"/>
          <w:sz w:val="6"/>
        </w:rPr>
      </w:pPr>
    </w:p>
    <w:p w14:paraId="06D4F7B8" w14:textId="77777777" w:rsidR="00CF7564" w:rsidRDefault="00CF7564">
      <w:pPr>
        <w:pStyle w:val="BodyText"/>
        <w:spacing w:before="11"/>
        <w:rPr>
          <w:rFonts w:ascii="Arial"/>
          <w:sz w:val="5"/>
        </w:rPr>
      </w:pPr>
    </w:p>
    <w:p w14:paraId="333009CA" w14:textId="77777777" w:rsidR="00CF7564" w:rsidRDefault="00724232">
      <w:pPr>
        <w:tabs>
          <w:tab w:val="left" w:pos="4620"/>
        </w:tabs>
        <w:ind w:left="1531"/>
        <w:rPr>
          <w:rFonts w:ascii="Arial"/>
          <w:sz w:val="6"/>
        </w:rPr>
      </w:pPr>
      <w:r>
        <w:pict w14:anchorId="41E89A9D">
          <v:group id="_x0000_s3187" alt="" style="position:absolute;left:0;text-align:left;margin-left:325.35pt;margin-top:-8.5pt;width:130.15pt;height:82.15pt;z-index:251709952;mso-position-horizontal-relative:page" coordorigin="6507,-170" coordsize="2603,1643">
            <v:rect id="_x0000_s3188" alt="" style="position:absolute;left:6921;top:1364;width:93;height:89" fillcolor="silver" stroked="f"/>
            <v:rect id="_x0000_s3189" alt="" style="position:absolute;left:6921;top:1364;width:93;height:89" filled="f" strokeweight=".08678mm"/>
            <v:rect id="_x0000_s3190" alt="" style="position:absolute;left:7013;top:1448;width:89;height:5" fillcolor="#7f7f7f" stroked="f"/>
            <v:rect id="_x0000_s3191" alt="" style="position:absolute;left:7013;top:1448;width:89;height:5" filled="f" strokeweight=".08678mm"/>
            <v:line id="_x0000_s3192" alt="" style="position:absolute" from="7287,1139" to="7287,1453" strokecolor="silver" strokeweight="4.68pt"/>
            <v:rect id="_x0000_s3193" alt="" style="position:absolute;left:7240;top:1138;width:94;height:315" filled="f" strokeweight=".08678mm"/>
            <v:rect id="_x0000_s3194" alt="" style="position:absolute;left:7334;top:1418;width:94;height:35" fillcolor="#7f7f7f" stroked="f"/>
            <v:rect id="_x0000_s3195" alt="" style="position:absolute;left:7334;top:1418;width:94;height:35" filled="f" strokeweight=".08678mm"/>
            <v:line id="_x0000_s3196" alt="" style="position:absolute" from="7611,764" to="7611,1453" strokecolor="silver" strokeweight="4.68pt"/>
            <v:rect id="_x0000_s3197" alt="" style="position:absolute;left:7564;top:764;width:94;height:689" filled="f" strokeweight=".08678mm"/>
            <v:line id="_x0000_s3198" alt="" style="position:absolute" from="7705,1231" to="7705,1453" strokecolor="#7f7f7f" strokeweight="4.68pt"/>
            <v:rect id="_x0000_s3199" alt="" style="position:absolute;left:7658;top:1231;width:94;height:222" filled="f" strokeweight=".08678mm"/>
            <v:line id="_x0000_s3200" alt="" style="position:absolute" from="7936,332" to="7936,1453" strokecolor="silver" strokeweight="4.68pt"/>
            <v:rect id="_x0000_s3201" alt="" style="position:absolute;left:7889;top:332;width:94;height:1121" filled="f" strokeweight=".08678mm"/>
            <v:line id="_x0000_s3202" alt="" style="position:absolute" from="8028,651" to="8028,1453" strokecolor="#7f7f7f" strokeweight="4.44pt"/>
            <v:rect id="_x0000_s3203" alt="" style="position:absolute;left:7983;top:651;width:89;height:802" filled="f" strokeweight=".08678mm"/>
            <v:line id="_x0000_s3204" alt="" style="position:absolute" from="8256,189" to="8256,1453" strokecolor="silver" strokeweight="4.68pt"/>
            <v:rect id="_x0000_s3205" alt="" style="position:absolute;left:8208;top:189;width:94;height:1264" filled="f" strokeweight=".08678mm"/>
            <v:line id="_x0000_s3206" alt="" style="position:absolute" from="8349,572" to="8349,1453" strokecolor="#7f7f7f" strokeweight="4.68pt"/>
            <v:rect id="_x0000_s3207" alt="" style="position:absolute;left:8302;top:572;width:94;height:881" filled="f" strokeweight=".08678mm"/>
            <v:line id="_x0000_s3208" alt="" style="position:absolute" from="8581,159" to="8581,1453" strokecolor="silver" strokeweight="4.68pt"/>
            <v:rect id="_x0000_s3209" alt="" style="position:absolute;left:8534;top:159;width:94;height:1294" filled="f" strokeweight=".08678mm"/>
            <v:line id="_x0000_s3210" alt="" style="position:absolute" from="8672,509" to="8672,1453" strokecolor="#7f7f7f" strokeweight="4.44pt"/>
            <v:rect id="_x0000_s3211" alt="" style="position:absolute;left:8627;top:508;width:89;height:945" filled="f" strokeweight=".08678mm"/>
            <v:line id="_x0000_s3212" alt="" style="position:absolute" from="8900,56" to="8900,1453" strokecolor="silver" strokeweight="4.68pt"/>
            <v:rect id="_x0000_s3213" alt="" style="position:absolute;left:8853;top:56;width:94;height:1397" filled="f" strokeweight=".08678mm"/>
            <v:line id="_x0000_s3214" alt="" style="position:absolute" from="8994,405" to="8994,1453" strokecolor="#7f7f7f" strokeweight="4.68pt"/>
            <v:rect id="_x0000_s3215" alt="" style="position:absolute;left:8946;top:405;width:94;height:1048" filled="f" strokeweight=".08678mm"/>
            <v:shape id="_x0000_s3216" alt="" style="position:absolute;left:6507;top:-170;width:2602;height:1642" coordorigin="6507,-169" coordsize="2602,1642" o:spt="100" adj="0,,0" path="m6528,-169r,1622m6507,1453r21,m6507,1251r21,m6507,1050r21,m6507,843r21,m6507,642r21,m6507,440r21,m6507,239r21,m6507,32r21,m6507,-169r21,m6528,1453r2581,m6528,1472r,-19m6852,1472r,-19m7172,1472r,-19m7496,1472r,-19m7821,1472r,-19m8140,1472r,-19m8466,1472r,-19m8785,1472r,-19m9109,1472r,-19m6892,437r462,l7354,230r-462,l6892,437xe" filled="f" strokeweight=".06pt">
              <v:stroke joinstyle="round"/>
              <v:formulas/>
              <v:path arrowok="t" o:connecttype="segments"/>
            </v:shape>
            <v:rect id="_x0000_s3217" alt="" style="position:absolute;left:6915;top:267;width:35;height:35" fillcolor="silver" stroked="f"/>
            <v:rect id="_x0000_s3218" alt="" style="position:absolute;left:6915;top:267;width:35;height:35" filled="f" strokeweight=".08678mm"/>
            <v:rect id="_x0000_s3219" alt="" style="position:absolute;left:6915;top:371;width:35;height:34" fillcolor="#7f7f7f" stroked="f"/>
            <v:rect id="_x0000_s3220" alt="" style="position:absolute;left:6915;top:371;width:35;height:34" filled="f" strokeweight=".08678mm"/>
            <v:shape id="_x0000_s3221" type="#_x0000_t202" alt="" style="position:absolute;left:6970;top:252;width:388;height:168;mso-wrap-style:square;v-text-anchor:top" filled="f" stroked="f">
              <v:textbox inset="0,0,0,0">
                <w:txbxContent>
                  <w:p w14:paraId="2DA271D8" w14:textId="77777777" w:rsidR="00CF7564" w:rsidRDefault="00724232">
                    <w:pPr>
                      <w:spacing w:line="62" w:lineRule="exact"/>
                      <w:rPr>
                        <w:rFonts w:ascii="Arial"/>
                        <w:sz w:val="6"/>
                      </w:rPr>
                    </w:pPr>
                    <w:r>
                      <w:rPr>
                        <w:rFonts w:ascii="Arial"/>
                        <w:w w:val="105"/>
                        <w:sz w:val="6"/>
                      </w:rPr>
                      <w:t>acquire</w:t>
                    </w:r>
                    <w:r>
                      <w:rPr>
                        <w:rFonts w:ascii="Arial"/>
                        <w:spacing w:val="-5"/>
                        <w:w w:val="105"/>
                        <w:sz w:val="6"/>
                      </w:rPr>
                      <w:t xml:space="preserve"> </w:t>
                    </w:r>
                    <w:r>
                      <w:rPr>
                        <w:rFonts w:ascii="Arial"/>
                        <w:w w:val="105"/>
                        <w:sz w:val="6"/>
                      </w:rPr>
                      <w:t>traps</w:t>
                    </w:r>
                  </w:p>
                  <w:p w14:paraId="4BF62FCE" w14:textId="77777777" w:rsidR="00CF7564" w:rsidRDefault="00724232">
                    <w:pPr>
                      <w:spacing w:before="34"/>
                      <w:rPr>
                        <w:rFonts w:ascii="Arial"/>
                        <w:sz w:val="6"/>
                      </w:rPr>
                    </w:pPr>
                    <w:r>
                      <w:rPr>
                        <w:rFonts w:ascii="Arial"/>
                        <w:w w:val="105"/>
                        <w:sz w:val="6"/>
                      </w:rPr>
                      <w:t>release</w:t>
                    </w:r>
                    <w:r>
                      <w:rPr>
                        <w:rFonts w:ascii="Arial"/>
                        <w:spacing w:val="-6"/>
                        <w:w w:val="105"/>
                        <w:sz w:val="6"/>
                      </w:rPr>
                      <w:t xml:space="preserve"> </w:t>
                    </w:r>
                    <w:r>
                      <w:rPr>
                        <w:rFonts w:ascii="Arial"/>
                        <w:w w:val="105"/>
                        <w:sz w:val="6"/>
                      </w:rPr>
                      <w:t>traps</w:t>
                    </w:r>
                  </w:p>
                </w:txbxContent>
              </v:textbox>
            </v:shape>
            <w10:wrap anchorx="page"/>
          </v:group>
        </w:pict>
      </w:r>
      <w:r>
        <w:rPr>
          <w:rFonts w:ascii="Arial"/>
          <w:w w:val="105"/>
          <w:sz w:val="6"/>
        </w:rPr>
        <w:t>3500000</w:t>
      </w:r>
      <w:r>
        <w:rPr>
          <w:rFonts w:ascii="Arial"/>
          <w:w w:val="105"/>
          <w:sz w:val="6"/>
        </w:rPr>
        <w:tab/>
        <w:t>3500</w:t>
      </w:r>
    </w:p>
    <w:p w14:paraId="54F449D9" w14:textId="77777777" w:rsidR="00CF7564" w:rsidRDefault="00CF7564">
      <w:pPr>
        <w:pStyle w:val="BodyText"/>
        <w:rPr>
          <w:rFonts w:ascii="Arial"/>
          <w:sz w:val="6"/>
        </w:rPr>
      </w:pPr>
    </w:p>
    <w:p w14:paraId="3AC1DDE7" w14:textId="77777777" w:rsidR="00CF7564" w:rsidRDefault="00CF7564">
      <w:pPr>
        <w:pStyle w:val="BodyText"/>
        <w:spacing w:before="6"/>
        <w:rPr>
          <w:rFonts w:ascii="Arial"/>
          <w:sz w:val="5"/>
        </w:rPr>
      </w:pPr>
    </w:p>
    <w:p w14:paraId="3A6AB91D" w14:textId="77777777" w:rsidR="00CF7564" w:rsidRDefault="00724232">
      <w:pPr>
        <w:tabs>
          <w:tab w:val="left" w:pos="4620"/>
        </w:tabs>
        <w:ind w:left="1531"/>
        <w:rPr>
          <w:rFonts w:ascii="Arial"/>
          <w:sz w:val="6"/>
        </w:rPr>
      </w:pPr>
      <w:r>
        <w:rPr>
          <w:rFonts w:ascii="Arial"/>
          <w:w w:val="105"/>
          <w:sz w:val="6"/>
        </w:rPr>
        <w:t>3000000</w:t>
      </w:r>
      <w:r>
        <w:rPr>
          <w:rFonts w:ascii="Arial"/>
          <w:w w:val="105"/>
          <w:sz w:val="6"/>
        </w:rPr>
        <w:tab/>
        <w:t>3000</w:t>
      </w:r>
    </w:p>
    <w:p w14:paraId="2B4C7157" w14:textId="77777777" w:rsidR="00CF7564" w:rsidRDefault="00CF7564">
      <w:pPr>
        <w:pStyle w:val="BodyText"/>
        <w:rPr>
          <w:rFonts w:ascii="Arial"/>
          <w:sz w:val="6"/>
        </w:rPr>
      </w:pPr>
    </w:p>
    <w:p w14:paraId="2EA4EE59" w14:textId="77777777" w:rsidR="00CF7564" w:rsidRDefault="00CF7564">
      <w:pPr>
        <w:pStyle w:val="BodyText"/>
        <w:spacing w:before="11"/>
        <w:rPr>
          <w:rFonts w:ascii="Arial"/>
          <w:sz w:val="5"/>
        </w:rPr>
      </w:pPr>
    </w:p>
    <w:p w14:paraId="08589AB6" w14:textId="77777777" w:rsidR="00CF7564" w:rsidRDefault="00724232">
      <w:pPr>
        <w:tabs>
          <w:tab w:val="left" w:pos="4620"/>
        </w:tabs>
        <w:ind w:left="1531"/>
        <w:rPr>
          <w:rFonts w:ascii="Arial"/>
          <w:sz w:val="6"/>
        </w:rPr>
      </w:pPr>
      <w:r>
        <w:pict w14:anchorId="39FE6F52">
          <v:shape id="_x0000_s3186" type="#_x0000_t202" alt="" style="position:absolute;left:0;text-align:left;margin-left:156.7pt;margin-top:1.5pt;width:5.2pt;height:21.3pt;z-index:251710976;mso-wrap-style:square;mso-wrap-edited:f;mso-width-percent:0;mso-height-percent:0;mso-position-horizontal-relative:page;mso-width-percent:0;mso-height-percent:0;v-text-anchor:top" filled="f" stroked="f">
            <v:textbox style="layout-flow:vertical;mso-layout-flow-alt:bottom-to-top" inset="0,0,0,0">
              <w:txbxContent>
                <w:p w14:paraId="6B5C9447" w14:textId="77777777" w:rsidR="00CF7564" w:rsidRDefault="00724232">
                  <w:pPr>
                    <w:spacing w:before="13"/>
                    <w:ind w:left="20"/>
                    <w:rPr>
                      <w:rFonts w:ascii="Arial"/>
                      <w:sz w:val="6"/>
                    </w:rPr>
                  </w:pPr>
                  <w:r>
                    <w:rPr>
                      <w:rFonts w:ascii="Arial"/>
                      <w:w w:val="120"/>
                      <w:sz w:val="6"/>
                    </w:rPr>
                    <w:t>time (cycles)</w:t>
                  </w:r>
                </w:p>
              </w:txbxContent>
            </v:textbox>
            <w10:wrap anchorx="page"/>
          </v:shape>
        </w:pict>
      </w:r>
      <w:r>
        <w:rPr>
          <w:rFonts w:ascii="Arial"/>
          <w:w w:val="105"/>
          <w:sz w:val="6"/>
        </w:rPr>
        <w:t>2500000</w:t>
      </w:r>
      <w:r>
        <w:rPr>
          <w:rFonts w:ascii="Arial"/>
          <w:w w:val="105"/>
          <w:sz w:val="6"/>
        </w:rPr>
        <w:tab/>
        <w:t>2500</w:t>
      </w:r>
    </w:p>
    <w:p w14:paraId="4A33EB71" w14:textId="77777777" w:rsidR="00CF7564" w:rsidRDefault="00CF7564">
      <w:pPr>
        <w:pStyle w:val="BodyText"/>
        <w:rPr>
          <w:rFonts w:ascii="Arial"/>
          <w:sz w:val="6"/>
        </w:rPr>
      </w:pPr>
    </w:p>
    <w:p w14:paraId="44DC3826" w14:textId="77777777" w:rsidR="00CF7564" w:rsidRDefault="00CF7564">
      <w:pPr>
        <w:pStyle w:val="BodyText"/>
        <w:spacing w:before="1"/>
        <w:rPr>
          <w:rFonts w:ascii="Arial"/>
          <w:sz w:val="5"/>
        </w:rPr>
      </w:pPr>
    </w:p>
    <w:p w14:paraId="4F62EB70" w14:textId="77777777" w:rsidR="00CF7564" w:rsidRDefault="00724232">
      <w:pPr>
        <w:tabs>
          <w:tab w:val="left" w:pos="4620"/>
        </w:tabs>
        <w:ind w:left="1531"/>
        <w:rPr>
          <w:rFonts w:ascii="Arial"/>
          <w:sz w:val="6"/>
        </w:rPr>
      </w:pPr>
      <w:r>
        <w:pict w14:anchorId="5D0ED43E">
          <v:shape id="_x0000_s3185" type="#_x0000_t202" alt="" style="position:absolute;left:0;text-align:left;margin-left:310.2pt;margin-top:-5.05pt;width:5.7pt;height:13.9pt;z-index:-251808256;mso-wrap-style:square;mso-wrap-edited:f;mso-width-percent:0;mso-height-percent:0;mso-position-horizontal-relative:page;mso-width-percent:0;mso-height-percent:0;v-text-anchor:top" filled="f" stroked="f">
            <v:textbox style="layout-flow:vertical;mso-layout-flow-alt:bottom-to-top" inset="0,0,0,0">
              <w:txbxContent>
                <w:p w14:paraId="05543A5F" w14:textId="77777777" w:rsidR="00CF7564" w:rsidRDefault="00724232">
                  <w:pPr>
                    <w:spacing w:before="12"/>
                    <w:ind w:left="20"/>
                    <w:rPr>
                      <w:rFonts w:ascii="Arial"/>
                      <w:sz w:val="7"/>
                    </w:rPr>
                  </w:pPr>
                  <w:r>
                    <w:rPr>
                      <w:rFonts w:ascii="Arial"/>
                      <w:w w:val="115"/>
                      <w:sz w:val="7"/>
                    </w:rPr>
                    <w:t># traps</w:t>
                  </w:r>
                </w:p>
              </w:txbxContent>
            </v:textbox>
            <w10:wrap anchorx="page"/>
          </v:shape>
        </w:pict>
      </w:r>
      <w:r>
        <w:rPr>
          <w:rFonts w:ascii="Arial"/>
          <w:w w:val="105"/>
          <w:sz w:val="6"/>
        </w:rPr>
        <w:t>2000000</w:t>
      </w:r>
      <w:r>
        <w:rPr>
          <w:rFonts w:ascii="Arial"/>
          <w:w w:val="105"/>
          <w:sz w:val="6"/>
        </w:rPr>
        <w:tab/>
      </w:r>
      <w:r>
        <w:rPr>
          <w:rFonts w:ascii="Arial"/>
          <w:w w:val="105"/>
          <w:position w:val="1"/>
          <w:sz w:val="6"/>
        </w:rPr>
        <w:t>2000</w:t>
      </w:r>
    </w:p>
    <w:p w14:paraId="20EEF52A" w14:textId="77777777" w:rsidR="00CF7564" w:rsidRDefault="00CF7564">
      <w:pPr>
        <w:pStyle w:val="BodyText"/>
        <w:rPr>
          <w:rFonts w:ascii="Arial"/>
          <w:sz w:val="6"/>
        </w:rPr>
      </w:pPr>
    </w:p>
    <w:p w14:paraId="0A401F0F" w14:textId="77777777" w:rsidR="00CF7564" w:rsidRDefault="00724232">
      <w:pPr>
        <w:tabs>
          <w:tab w:val="left" w:pos="4620"/>
        </w:tabs>
        <w:spacing w:before="53"/>
        <w:ind w:left="1531"/>
        <w:rPr>
          <w:rFonts w:ascii="Arial"/>
          <w:sz w:val="6"/>
        </w:rPr>
      </w:pPr>
      <w:r>
        <w:rPr>
          <w:rFonts w:ascii="Arial"/>
          <w:w w:val="105"/>
          <w:sz w:val="6"/>
        </w:rPr>
        <w:t>1500000</w:t>
      </w:r>
      <w:r>
        <w:rPr>
          <w:rFonts w:ascii="Arial"/>
          <w:w w:val="105"/>
          <w:sz w:val="6"/>
        </w:rPr>
        <w:tab/>
      </w:r>
      <w:r>
        <w:rPr>
          <w:rFonts w:ascii="Arial"/>
          <w:w w:val="105"/>
          <w:position w:val="1"/>
          <w:sz w:val="6"/>
        </w:rPr>
        <w:t>1500</w:t>
      </w:r>
    </w:p>
    <w:p w14:paraId="58F42AE9" w14:textId="77777777" w:rsidR="00CF7564" w:rsidRDefault="00CF7564">
      <w:pPr>
        <w:pStyle w:val="BodyText"/>
        <w:rPr>
          <w:rFonts w:ascii="Arial"/>
          <w:sz w:val="6"/>
        </w:rPr>
      </w:pPr>
    </w:p>
    <w:p w14:paraId="2A1F09C8" w14:textId="77777777" w:rsidR="00CF7564" w:rsidRDefault="00CF7564">
      <w:pPr>
        <w:pStyle w:val="BodyText"/>
        <w:spacing w:before="1"/>
        <w:rPr>
          <w:rFonts w:ascii="Arial"/>
          <w:sz w:val="5"/>
        </w:rPr>
      </w:pPr>
    </w:p>
    <w:p w14:paraId="03C70F08" w14:textId="77777777" w:rsidR="00CF7564" w:rsidRDefault="00724232">
      <w:pPr>
        <w:tabs>
          <w:tab w:val="left" w:pos="4620"/>
        </w:tabs>
        <w:ind w:left="1531"/>
        <w:rPr>
          <w:rFonts w:ascii="Arial"/>
          <w:sz w:val="6"/>
        </w:rPr>
      </w:pPr>
      <w:r>
        <w:rPr>
          <w:rFonts w:ascii="Arial"/>
          <w:w w:val="105"/>
          <w:sz w:val="6"/>
        </w:rPr>
        <w:t>1000000</w:t>
      </w:r>
      <w:r>
        <w:rPr>
          <w:rFonts w:ascii="Arial"/>
          <w:w w:val="105"/>
          <w:sz w:val="6"/>
        </w:rPr>
        <w:tab/>
      </w:r>
      <w:r>
        <w:rPr>
          <w:rFonts w:ascii="Arial"/>
          <w:w w:val="105"/>
          <w:position w:val="1"/>
          <w:sz w:val="6"/>
        </w:rPr>
        <w:t>1000</w:t>
      </w:r>
    </w:p>
    <w:p w14:paraId="0698636D" w14:textId="77777777" w:rsidR="00CF7564" w:rsidRDefault="00CF7564">
      <w:pPr>
        <w:pStyle w:val="BodyText"/>
        <w:rPr>
          <w:rFonts w:ascii="Arial"/>
          <w:sz w:val="6"/>
        </w:rPr>
      </w:pPr>
    </w:p>
    <w:p w14:paraId="1F2B04F2" w14:textId="77777777" w:rsidR="00CF7564" w:rsidRDefault="00CF7564">
      <w:pPr>
        <w:pStyle w:val="BodyText"/>
        <w:spacing w:before="8"/>
        <w:rPr>
          <w:rFonts w:ascii="Arial"/>
          <w:sz w:val="4"/>
        </w:rPr>
      </w:pPr>
    </w:p>
    <w:p w14:paraId="5069822B" w14:textId="77777777" w:rsidR="00CF7564" w:rsidRDefault="00724232">
      <w:pPr>
        <w:tabs>
          <w:tab w:val="left" w:pos="4655"/>
        </w:tabs>
        <w:ind w:left="1565"/>
        <w:rPr>
          <w:rFonts w:ascii="Arial"/>
          <w:sz w:val="6"/>
        </w:rPr>
      </w:pPr>
      <w:r>
        <w:rPr>
          <w:rFonts w:ascii="Arial"/>
          <w:w w:val="105"/>
          <w:sz w:val="6"/>
        </w:rPr>
        <w:t>500000</w:t>
      </w:r>
      <w:r>
        <w:rPr>
          <w:rFonts w:ascii="Arial"/>
          <w:w w:val="105"/>
          <w:sz w:val="6"/>
        </w:rPr>
        <w:tab/>
      </w:r>
      <w:r>
        <w:rPr>
          <w:rFonts w:ascii="Arial"/>
          <w:w w:val="105"/>
          <w:position w:val="1"/>
          <w:sz w:val="6"/>
        </w:rPr>
        <w:t>500</w:t>
      </w:r>
    </w:p>
    <w:p w14:paraId="7AB385AF"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541C7126" w14:textId="77777777" w:rsidR="00CF7564" w:rsidRDefault="00CF7564">
      <w:pPr>
        <w:pStyle w:val="BodyText"/>
        <w:rPr>
          <w:rFonts w:ascii="Arial"/>
          <w:sz w:val="6"/>
        </w:rPr>
      </w:pPr>
    </w:p>
    <w:p w14:paraId="622DB244" w14:textId="77777777" w:rsidR="00CF7564" w:rsidRDefault="00CF7564">
      <w:pPr>
        <w:pStyle w:val="BodyText"/>
        <w:spacing w:before="11"/>
        <w:rPr>
          <w:rFonts w:ascii="Arial"/>
          <w:sz w:val="5"/>
        </w:rPr>
      </w:pPr>
    </w:p>
    <w:p w14:paraId="0E1CD763" w14:textId="77777777" w:rsidR="00CF7564" w:rsidRDefault="00724232">
      <w:pPr>
        <w:ind w:right="718"/>
        <w:jc w:val="center"/>
        <w:rPr>
          <w:rFonts w:ascii="Arial"/>
          <w:sz w:val="6"/>
        </w:rPr>
      </w:pPr>
      <w:r>
        <w:rPr>
          <w:rFonts w:ascii="Arial"/>
          <w:w w:val="104"/>
          <w:sz w:val="6"/>
        </w:rPr>
        <w:t>0</w:t>
      </w:r>
    </w:p>
    <w:p w14:paraId="037FAE09" w14:textId="77777777" w:rsidR="00CF7564" w:rsidRDefault="00724232">
      <w:pPr>
        <w:tabs>
          <w:tab w:val="left" w:pos="2279"/>
          <w:tab w:val="left" w:pos="2593"/>
          <w:tab w:val="left" w:pos="2907"/>
          <w:tab w:val="left" w:pos="3198"/>
          <w:tab w:val="left" w:pos="3512"/>
          <w:tab w:val="left" w:pos="3828"/>
          <w:tab w:val="left" w:pos="4128"/>
        </w:tabs>
        <w:spacing w:before="24"/>
        <w:ind w:left="1963"/>
        <w:jc w:val="center"/>
        <w:rPr>
          <w:rFonts w:ascii="Arial"/>
          <w:sz w:val="6"/>
        </w:rPr>
      </w:pPr>
      <w:r>
        <w:rPr>
          <w:rFonts w:ascii="Arial"/>
          <w:w w:val="105"/>
          <w:sz w:val="6"/>
        </w:rPr>
        <w:t>1</w:t>
      </w:r>
      <w:r>
        <w:rPr>
          <w:rFonts w:ascii="Arial"/>
          <w:w w:val="105"/>
          <w:sz w:val="6"/>
        </w:rPr>
        <w:tab/>
        <w:t>2</w:t>
      </w:r>
      <w:r>
        <w:rPr>
          <w:rFonts w:ascii="Arial"/>
          <w:w w:val="105"/>
          <w:sz w:val="6"/>
        </w:rPr>
        <w:tab/>
        <w:t>4</w:t>
      </w:r>
      <w:r>
        <w:rPr>
          <w:rFonts w:ascii="Arial"/>
          <w:w w:val="105"/>
          <w:sz w:val="6"/>
        </w:rPr>
        <w:tab/>
        <w:t>8</w:t>
      </w:r>
      <w:r>
        <w:rPr>
          <w:rFonts w:ascii="Arial"/>
          <w:w w:val="105"/>
          <w:sz w:val="6"/>
        </w:rPr>
        <w:tab/>
        <w:t>16</w:t>
      </w:r>
      <w:r>
        <w:rPr>
          <w:rFonts w:ascii="Arial"/>
          <w:w w:val="105"/>
          <w:sz w:val="6"/>
        </w:rPr>
        <w:tab/>
        <w:t>32</w:t>
      </w:r>
      <w:r>
        <w:rPr>
          <w:rFonts w:ascii="Arial"/>
          <w:w w:val="105"/>
          <w:sz w:val="6"/>
        </w:rPr>
        <w:tab/>
        <w:t>64</w:t>
      </w:r>
      <w:r>
        <w:rPr>
          <w:rFonts w:ascii="Arial"/>
          <w:w w:val="105"/>
          <w:sz w:val="6"/>
        </w:rPr>
        <w:tab/>
      </w:r>
      <w:r>
        <w:rPr>
          <w:rFonts w:ascii="Arial"/>
          <w:spacing w:val="-8"/>
          <w:w w:val="105"/>
          <w:sz w:val="6"/>
        </w:rPr>
        <w:t>128</w:t>
      </w:r>
    </w:p>
    <w:p w14:paraId="5444442B" w14:textId="77777777" w:rsidR="00CF7564" w:rsidRDefault="00724232">
      <w:pPr>
        <w:spacing w:before="45"/>
        <w:ind w:left="1925"/>
        <w:jc w:val="center"/>
        <w:rPr>
          <w:rFonts w:ascii="Arial"/>
          <w:sz w:val="6"/>
        </w:rPr>
      </w:pPr>
      <w:r>
        <w:rPr>
          <w:rFonts w:ascii="Arial"/>
          <w:w w:val="115"/>
          <w:sz w:val="6"/>
        </w:rPr>
        <w:t># processors</w:t>
      </w:r>
    </w:p>
    <w:p w14:paraId="59F8089A" w14:textId="77777777" w:rsidR="00CF7564" w:rsidRDefault="00CF7564">
      <w:pPr>
        <w:pStyle w:val="BodyText"/>
        <w:spacing w:before="5"/>
        <w:rPr>
          <w:rFonts w:ascii="Arial"/>
          <w:sz w:val="7"/>
        </w:rPr>
      </w:pPr>
    </w:p>
    <w:p w14:paraId="1B6ED3C4" w14:textId="77777777" w:rsidR="00CF7564" w:rsidRDefault="00724232">
      <w:pPr>
        <w:spacing w:before="1"/>
        <w:ind w:right="1117"/>
        <w:jc w:val="right"/>
        <w:rPr>
          <w:sz w:val="18"/>
        </w:rPr>
      </w:pPr>
      <w:r>
        <w:rPr>
          <w:sz w:val="18"/>
        </w:rPr>
        <w:t>(a)</w:t>
      </w:r>
    </w:p>
    <w:p w14:paraId="05BEB530" w14:textId="77777777" w:rsidR="00CF7564" w:rsidRDefault="00724232">
      <w:pPr>
        <w:pStyle w:val="BodyText"/>
        <w:rPr>
          <w:sz w:val="6"/>
        </w:rPr>
      </w:pPr>
      <w:r>
        <w:br w:type="column"/>
      </w:r>
    </w:p>
    <w:p w14:paraId="0039A1A6" w14:textId="77777777" w:rsidR="00CF7564" w:rsidRDefault="00CF7564">
      <w:pPr>
        <w:pStyle w:val="BodyText"/>
        <w:spacing w:before="8"/>
        <w:rPr>
          <w:sz w:val="4"/>
        </w:rPr>
      </w:pPr>
    </w:p>
    <w:p w14:paraId="3DFAFB0D" w14:textId="77777777" w:rsidR="00CF7564" w:rsidRDefault="00724232">
      <w:pPr>
        <w:ind w:left="453"/>
        <w:rPr>
          <w:rFonts w:ascii="Arial"/>
          <w:sz w:val="6"/>
        </w:rPr>
      </w:pPr>
      <w:r>
        <w:rPr>
          <w:rFonts w:ascii="Arial"/>
          <w:w w:val="104"/>
          <w:sz w:val="6"/>
        </w:rPr>
        <w:t>0</w:t>
      </w:r>
    </w:p>
    <w:p w14:paraId="607DFFD5" w14:textId="77777777" w:rsidR="00CF7564" w:rsidRDefault="00724232">
      <w:pPr>
        <w:tabs>
          <w:tab w:val="left" w:pos="320"/>
          <w:tab w:val="left" w:pos="644"/>
          <w:tab w:val="left" w:pos="969"/>
          <w:tab w:val="left" w:pos="1269"/>
          <w:tab w:val="left" w:pos="1593"/>
          <w:tab w:val="left" w:pos="1918"/>
          <w:tab w:val="left" w:pos="2223"/>
        </w:tabs>
        <w:spacing w:before="23"/>
        <w:ind w:right="2552"/>
        <w:jc w:val="center"/>
        <w:rPr>
          <w:rFonts w:ascii="Arial"/>
          <w:sz w:val="6"/>
        </w:rPr>
      </w:pPr>
      <w:r>
        <w:rPr>
          <w:rFonts w:ascii="Arial"/>
          <w:w w:val="105"/>
          <w:sz w:val="6"/>
        </w:rPr>
        <w:t>1</w:t>
      </w:r>
      <w:r>
        <w:rPr>
          <w:rFonts w:ascii="Arial"/>
          <w:w w:val="105"/>
          <w:sz w:val="6"/>
        </w:rPr>
        <w:tab/>
        <w:t>2</w:t>
      </w:r>
      <w:r>
        <w:rPr>
          <w:rFonts w:ascii="Arial"/>
          <w:w w:val="105"/>
          <w:sz w:val="6"/>
        </w:rPr>
        <w:tab/>
        <w:t>4</w:t>
      </w:r>
      <w:r>
        <w:rPr>
          <w:rFonts w:ascii="Arial"/>
          <w:w w:val="105"/>
          <w:sz w:val="6"/>
        </w:rPr>
        <w:tab/>
        <w:t>8</w:t>
      </w:r>
      <w:r>
        <w:rPr>
          <w:rFonts w:ascii="Arial"/>
          <w:w w:val="105"/>
          <w:sz w:val="6"/>
        </w:rPr>
        <w:tab/>
        <w:t>16</w:t>
      </w:r>
      <w:r>
        <w:rPr>
          <w:rFonts w:ascii="Arial"/>
          <w:w w:val="105"/>
          <w:sz w:val="6"/>
        </w:rPr>
        <w:tab/>
        <w:t>32</w:t>
      </w:r>
      <w:r>
        <w:rPr>
          <w:rFonts w:ascii="Arial"/>
          <w:w w:val="105"/>
          <w:sz w:val="6"/>
        </w:rPr>
        <w:tab/>
        <w:t>64</w:t>
      </w:r>
      <w:r>
        <w:rPr>
          <w:rFonts w:ascii="Arial"/>
          <w:w w:val="105"/>
          <w:sz w:val="6"/>
        </w:rPr>
        <w:tab/>
        <w:t>128</w:t>
      </w:r>
    </w:p>
    <w:p w14:paraId="5CCC7BFF" w14:textId="77777777" w:rsidR="00CF7564" w:rsidRDefault="00724232">
      <w:pPr>
        <w:spacing w:before="47"/>
        <w:ind w:right="2591"/>
        <w:jc w:val="center"/>
        <w:rPr>
          <w:rFonts w:ascii="Arial"/>
          <w:sz w:val="6"/>
        </w:rPr>
      </w:pPr>
      <w:r>
        <w:rPr>
          <w:rFonts w:ascii="Arial"/>
          <w:w w:val="115"/>
          <w:sz w:val="6"/>
        </w:rPr>
        <w:t># processors</w:t>
      </w:r>
    </w:p>
    <w:p w14:paraId="2BBDDBE0" w14:textId="77777777" w:rsidR="00CF7564" w:rsidRDefault="00CF7564">
      <w:pPr>
        <w:pStyle w:val="BodyText"/>
        <w:spacing w:before="7"/>
        <w:rPr>
          <w:rFonts w:ascii="Arial"/>
          <w:sz w:val="8"/>
        </w:rPr>
      </w:pPr>
    </w:p>
    <w:p w14:paraId="2DA8EBFB" w14:textId="77777777" w:rsidR="00CF7564" w:rsidRDefault="00724232">
      <w:pPr>
        <w:pStyle w:val="ListParagraph"/>
        <w:numPr>
          <w:ilvl w:val="3"/>
          <w:numId w:val="15"/>
        </w:numPr>
        <w:tabs>
          <w:tab w:val="left" w:pos="1623"/>
        </w:tabs>
        <w:spacing w:before="1"/>
        <w:ind w:left="1622" w:hanging="222"/>
        <w:jc w:val="left"/>
        <w:rPr>
          <w:sz w:val="18"/>
        </w:rPr>
      </w:pPr>
      <w:r>
        <w:rPr>
          <w:w w:val="105"/>
          <w:sz w:val="18"/>
        </w:rPr>
        <w:t>(b)</w:t>
      </w:r>
    </w:p>
    <w:p w14:paraId="4471BA39" w14:textId="77777777" w:rsidR="00CF7564" w:rsidRDefault="00CF7564">
      <w:pPr>
        <w:rPr>
          <w:sz w:val="18"/>
        </w:rPr>
        <w:sectPr w:rsidR="00CF7564">
          <w:type w:val="continuous"/>
          <w:pgSz w:w="12240" w:h="15840"/>
          <w:pgMar w:top="1500" w:right="0" w:bottom="280" w:left="1720" w:header="720" w:footer="720" w:gutter="0"/>
          <w:cols w:num="2" w:space="720" w:equalWidth="0">
            <w:col w:w="4232" w:space="40"/>
            <w:col w:w="6248"/>
          </w:cols>
        </w:sectPr>
      </w:pPr>
    </w:p>
    <w:p w14:paraId="5A0205D5" w14:textId="77777777" w:rsidR="00CF7564" w:rsidRDefault="00CF7564">
      <w:pPr>
        <w:pStyle w:val="BodyText"/>
        <w:spacing w:before="10"/>
        <w:rPr>
          <w:sz w:val="14"/>
        </w:rPr>
      </w:pPr>
    </w:p>
    <w:p w14:paraId="1AA69027" w14:textId="77777777" w:rsidR="00CF7564" w:rsidRDefault="00724232">
      <w:pPr>
        <w:spacing w:before="69"/>
        <w:ind w:left="1346" w:right="3067"/>
        <w:jc w:val="both"/>
        <w:rPr>
          <w:sz w:val="18"/>
        </w:rPr>
      </w:pPr>
      <w:r>
        <w:rPr>
          <w:w w:val="105"/>
          <w:sz w:val="18"/>
        </w:rPr>
        <w:t>Figure 10-8: (a) Execution time for non-forking wordcount benchmark using both spin-waiting and UV traps.</w:t>
      </w:r>
      <w:r>
        <w:rPr>
          <w:spacing w:val="47"/>
          <w:w w:val="105"/>
          <w:sz w:val="18"/>
        </w:rPr>
        <w:t xml:space="preserve"> </w:t>
      </w:r>
      <w:r>
        <w:rPr>
          <w:w w:val="105"/>
          <w:sz w:val="18"/>
        </w:rPr>
        <w:t>(b) Number of acquire and release traps for  UV</w:t>
      </w:r>
      <w:r>
        <w:rPr>
          <w:spacing w:val="-3"/>
          <w:w w:val="105"/>
          <w:sz w:val="18"/>
        </w:rPr>
        <w:t xml:space="preserve"> </w:t>
      </w:r>
      <w:r>
        <w:rPr>
          <w:w w:val="105"/>
          <w:sz w:val="18"/>
        </w:rPr>
        <w:t>version.</w:t>
      </w:r>
    </w:p>
    <w:p w14:paraId="02F4DE7F" w14:textId="77777777" w:rsidR="00CF7564" w:rsidRDefault="00CF7564">
      <w:pPr>
        <w:pStyle w:val="BodyText"/>
        <w:spacing w:before="8"/>
      </w:pPr>
    </w:p>
    <w:p w14:paraId="070855B4" w14:textId="77777777" w:rsidR="00CF7564" w:rsidRDefault="00724232">
      <w:pPr>
        <w:pStyle w:val="BodyText"/>
        <w:ind w:left="1346" w:right="3065" w:firstLine="360"/>
        <w:jc w:val="both"/>
      </w:pPr>
      <w:r>
        <w:t>These results indicate that the primary benefit of the UV trapping mechanism is the automatic migration of the lock-requesting task from the source node to the destination node. This has two positive effects. First, it reduces network communication for rem</w:t>
      </w:r>
      <w:r>
        <w:t xml:space="preserve">ote lock acquisition to the absolute minimum: one message to request the lock, and another message when the lock is granted. The sequence is indistinguishable from a high-latency re- mote memory request. Second, when a lock is heavily requested (as in the </w:t>
      </w:r>
      <w:r>
        <w:t>wordcount benchmark), only the node on which the lock resides spends time managing the lock. The other nodes in the system do not have to  waste cycles by</w:t>
      </w:r>
      <w:r>
        <w:rPr>
          <w:spacing w:val="-1"/>
        </w:rPr>
        <w:t xml:space="preserve"> </w:t>
      </w:r>
      <w:r>
        <w:t>spin-waiting.</w:t>
      </w:r>
    </w:p>
    <w:p w14:paraId="65CC8A45" w14:textId="77777777" w:rsidR="00CF7564" w:rsidRDefault="00724232">
      <w:pPr>
        <w:pStyle w:val="BodyText"/>
        <w:ind w:left="1346" w:right="3066" w:firstLine="360"/>
        <w:jc w:val="both"/>
      </w:pPr>
      <w:r>
        <w:t xml:space="preserve">To verify this conjecture, </w:t>
      </w:r>
      <w:r>
        <w:rPr>
          <w:i/>
        </w:rPr>
        <w:t xml:space="preserve">local access </w:t>
      </w:r>
      <w:r>
        <w:t>versions of the benchmark were programmed which</w:t>
      </w:r>
      <w:r>
        <w:t xml:space="preserve"> create a thread for each word on the node containing the</w:t>
      </w:r>
      <w:r>
        <w:rPr>
          <w:spacing w:val="20"/>
        </w:rPr>
        <w:t xml:space="preserve"> </w:t>
      </w:r>
      <w:r>
        <w:t>word’s</w:t>
      </w:r>
      <w:r>
        <w:rPr>
          <w:spacing w:val="19"/>
        </w:rPr>
        <w:t xml:space="preserve"> </w:t>
      </w:r>
      <w:r>
        <w:t>hash</w:t>
      </w:r>
      <w:r>
        <w:rPr>
          <w:spacing w:val="21"/>
        </w:rPr>
        <w:t xml:space="preserve"> </w:t>
      </w:r>
      <w:r>
        <w:t>table</w:t>
      </w:r>
      <w:r>
        <w:rPr>
          <w:spacing w:val="20"/>
        </w:rPr>
        <w:t xml:space="preserve"> </w:t>
      </w:r>
      <w:r>
        <w:t>entry.</w:t>
      </w:r>
      <w:r>
        <w:rPr>
          <w:spacing w:val="40"/>
        </w:rPr>
        <w:t xml:space="preserve"> </w:t>
      </w:r>
      <w:r>
        <w:t>These</w:t>
      </w:r>
      <w:r>
        <w:rPr>
          <w:spacing w:val="21"/>
        </w:rPr>
        <w:t xml:space="preserve"> </w:t>
      </w:r>
      <w:r>
        <w:t>threads</w:t>
      </w:r>
      <w:r>
        <w:rPr>
          <w:spacing w:val="19"/>
        </w:rPr>
        <w:t xml:space="preserve"> </w:t>
      </w:r>
      <w:r>
        <w:t>then</w:t>
      </w:r>
      <w:r>
        <w:rPr>
          <w:spacing w:val="20"/>
        </w:rPr>
        <w:t xml:space="preserve"> </w:t>
      </w:r>
      <w:r>
        <w:t>acquire</w:t>
      </w:r>
      <w:r>
        <w:rPr>
          <w:spacing w:val="21"/>
        </w:rPr>
        <w:t xml:space="preserve"> </w:t>
      </w:r>
      <w:r>
        <w:t>locks</w:t>
      </w:r>
      <w:r>
        <w:rPr>
          <w:spacing w:val="21"/>
        </w:rPr>
        <w:t xml:space="preserve"> </w:t>
      </w:r>
      <w:r>
        <w:t>(which</w:t>
      </w:r>
      <w:r>
        <w:rPr>
          <w:spacing w:val="21"/>
        </w:rPr>
        <w:t xml:space="preserve"> </w:t>
      </w:r>
      <w:r>
        <w:t>are</w:t>
      </w:r>
    </w:p>
    <w:p w14:paraId="72E16C85" w14:textId="77777777" w:rsidR="00CF7564" w:rsidRDefault="00CF7564">
      <w:pPr>
        <w:pStyle w:val="BodyText"/>
        <w:spacing w:before="8"/>
        <w:rPr>
          <w:sz w:val="9"/>
        </w:rPr>
      </w:pPr>
    </w:p>
    <w:p w14:paraId="4D0D17B6" w14:textId="77777777" w:rsidR="00CF7564" w:rsidRDefault="00724232">
      <w:pPr>
        <w:pStyle w:val="BodyText"/>
        <w:spacing w:before="68"/>
        <w:ind w:left="2213" w:right="3930"/>
        <w:jc w:val="center"/>
      </w:pPr>
      <w:r>
        <w:t>111</w:t>
      </w:r>
    </w:p>
    <w:p w14:paraId="0A538274" w14:textId="77777777" w:rsidR="00CF7564" w:rsidRDefault="00CF7564">
      <w:pPr>
        <w:jc w:val="center"/>
        <w:sectPr w:rsidR="00CF7564">
          <w:type w:val="continuous"/>
          <w:pgSz w:w="12240" w:h="15840"/>
          <w:pgMar w:top="1500" w:right="0" w:bottom="280" w:left="1720" w:header="720" w:footer="720" w:gutter="0"/>
          <w:cols w:space="720"/>
        </w:sectPr>
      </w:pPr>
    </w:p>
    <w:p w14:paraId="40C04DBE" w14:textId="77777777" w:rsidR="00CF7564" w:rsidRDefault="00724232">
      <w:pPr>
        <w:pStyle w:val="BodyText"/>
        <w:spacing w:before="57"/>
        <w:ind w:left="1346" w:right="3068"/>
        <w:jc w:val="both"/>
      </w:pPr>
      <w:r>
        <w:t>now always local) and update the hash table. With threads being manually migrated to the nodes containing the re</w:t>
      </w:r>
      <w:r>
        <w:t>quired locks, we would expect the performance advantages of the UV trapping mechanism to be lost.</w:t>
      </w:r>
    </w:p>
    <w:p w14:paraId="2C73554E" w14:textId="77777777" w:rsidR="00CF7564" w:rsidRDefault="00724232">
      <w:pPr>
        <w:pStyle w:val="BodyText"/>
        <w:ind w:left="1346" w:right="3066" w:firstLine="360"/>
        <w:jc w:val="both"/>
      </w:pPr>
      <w:r>
        <w:t>Figure 10-9a plots execution times for the modified benchmark. Creat- ing threads on the nodes containing the desired hash table entries dramati- cally reduce</w:t>
      </w:r>
      <w:r>
        <w:t>s the amount of time that a given lock is held, which corre- spondingly lowers contention as shown in Figure 10-9b. With little conten- tion there is no noticeable difference between the spin-wait and UV ver- sions. For 128 processors when contention becom</w:t>
      </w:r>
      <w:r>
        <w:t>es significant, UV trap bits are indeed outperformed by</w:t>
      </w:r>
      <w:r>
        <w:rPr>
          <w:spacing w:val="-5"/>
        </w:rPr>
        <w:t xml:space="preserve"> </w:t>
      </w:r>
      <w:r>
        <w:t>spin-waiting.</w:t>
      </w:r>
    </w:p>
    <w:p w14:paraId="5F9C5EA9" w14:textId="77777777" w:rsidR="00CF7564" w:rsidRDefault="00CF7564">
      <w:pPr>
        <w:pStyle w:val="BodyText"/>
        <w:spacing w:before="5"/>
        <w:rPr>
          <w:sz w:val="19"/>
        </w:rPr>
      </w:pPr>
    </w:p>
    <w:p w14:paraId="0CE8649F" w14:textId="77777777" w:rsidR="00CF7564" w:rsidRDefault="00CF7564">
      <w:pPr>
        <w:rPr>
          <w:sz w:val="19"/>
        </w:rPr>
        <w:sectPr w:rsidR="00CF7564">
          <w:pgSz w:w="12240" w:h="15840"/>
          <w:pgMar w:top="660" w:right="0" w:bottom="280" w:left="1720" w:header="720" w:footer="720" w:gutter="0"/>
          <w:cols w:space="720"/>
        </w:sectPr>
      </w:pPr>
    </w:p>
    <w:p w14:paraId="4A68D877" w14:textId="77777777" w:rsidR="00CF7564" w:rsidRDefault="00CF7564">
      <w:pPr>
        <w:pStyle w:val="BodyText"/>
        <w:spacing w:before="10"/>
        <w:rPr>
          <w:sz w:val="8"/>
        </w:rPr>
      </w:pPr>
    </w:p>
    <w:p w14:paraId="3345299E" w14:textId="77777777" w:rsidR="00CF7564" w:rsidRDefault="00724232">
      <w:pPr>
        <w:spacing w:line="89" w:lineRule="exact"/>
        <w:jc w:val="right"/>
        <w:rPr>
          <w:rFonts w:ascii="Arial"/>
          <w:sz w:val="8"/>
        </w:rPr>
      </w:pPr>
      <w:r>
        <w:rPr>
          <w:rFonts w:ascii="Arial"/>
          <w:w w:val="110"/>
          <w:sz w:val="8"/>
        </w:rPr>
        <w:t>wordcount - local access</w:t>
      </w:r>
    </w:p>
    <w:p w14:paraId="7F5A6ACF" w14:textId="77777777" w:rsidR="00CF7564" w:rsidRDefault="00724232">
      <w:pPr>
        <w:spacing w:line="66" w:lineRule="exact"/>
        <w:ind w:right="212"/>
        <w:jc w:val="center"/>
        <w:rPr>
          <w:rFonts w:ascii="Arial"/>
          <w:sz w:val="6"/>
        </w:rPr>
      </w:pPr>
      <w:r>
        <w:pict w14:anchorId="6A6CCC0B">
          <v:group id="_x0000_s3161" alt="" style="position:absolute;left:0;text-align:left;margin-left:166.5pt;margin-top:1.65pt;width:136.25pt;height:83.1pt;z-index:-251807232;mso-position-horizontal-relative:page" coordorigin="3330,33" coordsize="2725,1662">
            <v:shape id="_x0000_s3162" alt="" style="position:absolute;left:3329;top:34;width:2724;height:1661" coordorigin="3330,34" coordsize="2724,1661" o:spt="100" adj="0,,0" path="m3349,34r,1642m3330,1676r19,m3330,1439r19,m3330,1209r19,m3330,972r19,m3330,737r19,m3330,501r19,m3330,269r19,m3330,34r19,m3349,1676r2705,m3349,1695r,-19m3688,1695r,-19m4028,1695r,-19m4362,1695r,-19m4701,1695r,-19m5041,1695r,-19m5380,1695r,-19m5715,1695r,-19m6054,1695r,-19e" filled="f" strokeweight=".06pt">
              <v:stroke joinstyle="round"/>
              <v:formulas/>
              <v:path arrowok="t" o:connecttype="segments"/>
            </v:shape>
            <v:shape id="_x0000_s3163" alt="" style="position:absolute;left:3515;top:196;width:2372;height:1358" coordorigin="3516,196" coordsize="2372,1358" path="m3516,196r339,614l4195,1164r339,212l4869,1479r339,74l5547,1538r340,10e" filled="f" strokeweight=".08678mm">
              <v:path arrowok="t"/>
            </v:shape>
            <v:shape id="_x0000_s3164" alt="" style="position:absolute;left:3515;top:186;width:2372;height:1367" coordorigin="3516,186" coordsize="2372,1367" path="m3516,186r339,610l4195,1164r339,216l4869,1479r339,74l5547,1538r340,-45e" filled="f" strokecolor="#969696" strokeweight=".08678mm">
              <v:path arrowok="t"/>
            </v:shape>
            <v:shape id="_x0000_s3165" alt="" style="position:absolute;left:3501;top:181;width:2396;height:1382" coordorigin="3501,182" coordsize="2396,1382" o:spt="100" adj="0,,0" path="m3526,182r-25,l3501,206r25,l3526,182t339,614l3841,796r,24l3865,820r,-24m4204,1150r-24,l4180,1174r24,l4204,1150t340,211l4520,1361r,24l4544,1385r,-24m4879,1464r-25,l4854,1488r25,l4879,1464t339,74l5193,1538r,25l5218,1563r,-25m5557,1523r-24,l5533,1548r24,l5557,1523t339,10l5872,1533r,25l5896,1558r,-25e" fillcolor="black" stroked="f">
              <v:stroke joinstyle="round"/>
              <v:formulas/>
              <v:path arrowok="t" o:connecttype="segments"/>
            </v:shape>
            <v:shape id="_x0000_s3166" alt="" style="position:absolute;left:3501;top:170;width:30;height:30" coordorigin="3501,171" coordsize="30,30" path="m3516,171r-15,15l3516,201r15,-15l3516,171xe" fillcolor="#969696" stroked="f">
              <v:path arrowok="t"/>
            </v:shape>
            <v:shape id="_x0000_s3167" alt="" style="position:absolute;left:3501;top:170;width:30;height:30" coordorigin="3501,171" coordsize="30,30" path="m3516,171r15,15l3516,201r-15,-15l3516,171xe" filled="f" strokecolor="#969696" strokeweight=".08678mm">
              <v:path arrowok="t"/>
            </v:shape>
            <v:shape id="_x0000_s3168" alt="" style="position:absolute;left:3840;top:780;width:30;height:30" coordorigin="3841,780" coordsize="30,30" path="m3855,780r-14,16l3855,810r16,-14l3855,780xe" fillcolor="#969696" stroked="f">
              <v:path arrowok="t"/>
            </v:shape>
            <v:shape id="_x0000_s3169" alt="" style="position:absolute;left:3840;top:780;width:30;height:30" coordorigin="3841,780" coordsize="30,30" path="m3855,780r16,16l3855,810r-14,-14l3855,780xe" filled="f" strokecolor="#969696" strokeweight=".08678mm">
              <v:path arrowok="t"/>
            </v:shape>
            <v:shape id="_x0000_s3170" alt="" style="position:absolute;left:4180;top:1150;width:29;height:29" coordorigin="4180,1150" coordsize="29,29" path="m4195,1150r-15,14l4195,1179r14,-15l4195,1150xe" fillcolor="#969696" stroked="f">
              <v:path arrowok="t"/>
            </v:shape>
            <v:shape id="_x0000_s3171" alt="" style="position:absolute;left:4180;top:1150;width:29;height:29" coordorigin="4180,1150" coordsize="29,29" path="m4195,1150r14,14l4195,1179r-15,-15l4195,1150xe" filled="f" strokecolor="#969696" strokeweight=".08678mm">
              <v:path arrowok="t"/>
            </v:shape>
            <v:shape id="_x0000_s3172" alt="" style="position:absolute;left:4520;top:1366;width:29;height:30" coordorigin="4520,1366" coordsize="29,30" path="m4534,1366r-14,14l4534,1396r15,-16l4534,1366xe" fillcolor="#969696" stroked="f">
              <v:path arrowok="t"/>
            </v:shape>
            <v:shape id="_x0000_s3173" alt="" style="position:absolute;left:4520;top:1366;width:29;height:30" coordorigin="4520,1366" coordsize="29,30" path="m4534,1366r15,14l4534,1396r-14,-16l4534,1366xe" filled="f" strokecolor="#969696" strokeweight=".08678mm">
              <v:path arrowok="t"/>
            </v:shape>
            <v:shape id="_x0000_s3174" alt="" style="position:absolute;left:4853;top:1464;width:30;height:29" coordorigin="4854,1464" coordsize="30,29" path="m4869,1464r-15,15l4869,1493r15,-14l4869,1464xe" fillcolor="#969696" stroked="f">
              <v:path arrowok="t"/>
            </v:shape>
            <v:shape id="_x0000_s3175" alt="" style="position:absolute;left:4853;top:1464;width:30;height:29" coordorigin="4854,1464" coordsize="30,29" path="m4869,1464r15,15l4869,1493r-15,-14l4869,1464xe" filled="f" strokecolor="#969696" strokeweight=".08678mm">
              <v:path arrowok="t"/>
            </v:shape>
            <v:shape id="_x0000_s3176" alt="" style="position:absolute;left:5193;top:1537;width:30;height:30" coordorigin="5193,1538" coordsize="30,30" path="m5208,1538r-15,15l5208,1568r15,-15l5208,1538xe" fillcolor="#969696" stroked="f">
              <v:path arrowok="t"/>
            </v:shape>
            <v:shape id="_x0000_s3177" alt="" style="position:absolute;left:5193;top:1537;width:30;height:30" coordorigin="5193,1538" coordsize="30,30" path="m5208,1538r15,15l5208,1568r-15,-15l5208,1538xe" filled="f" strokecolor="#969696" strokeweight=".08678mm">
              <v:path arrowok="t"/>
            </v:shape>
            <v:shape id="_x0000_s3178" alt="" style="position:absolute;left:5532;top:1523;width:29;height:30" coordorigin="5533,1523" coordsize="29,30" path="m5547,1523r-14,15l5547,1553r15,-15l5547,1523xe" fillcolor="#969696" stroked="f">
              <v:path arrowok="t"/>
            </v:shape>
            <v:shape id="_x0000_s3179" alt="" style="position:absolute;left:5532;top:1523;width:29;height:30" coordorigin="5533,1523" coordsize="29,30" path="m5547,1523r15,15l5547,1553r-14,-15l5547,1523xe" filled="f" strokecolor="#969696" strokeweight=".08678mm">
              <v:path arrowok="t"/>
            </v:shape>
            <v:shape id="_x0000_s3180" alt="" style="position:absolute;left:5872;top:1478;width:29;height:30" coordorigin="5872,1479" coordsize="29,30" path="m5887,1479r-15,14l5887,1509r14,-16l5887,1479xe" fillcolor="#969696" stroked="f">
              <v:path arrowok="t"/>
            </v:shape>
            <v:shape id="_x0000_s3181" alt="" style="position:absolute;left:5872;top:1478;width:29;height:30" coordorigin="5872,1479" coordsize="29,30" path="m5887,1479r14,14l5887,1509r-15,-16l5887,1479xe" filled="f" strokecolor="#969696" strokeweight=".08678mm">
              <v:path arrowok="t"/>
            </v:shape>
            <v:rect id="_x0000_s3182" alt="" style="position:absolute;left:5199;top:546;width:305;height:207" filled="f" strokeweight=".06pt"/>
            <v:shape id="_x0000_s3183" alt="" style="position:absolute;left:5272;top:692;width:29;height:29" coordorigin="5272,693" coordsize="29,29" path="m5287,693r14,14l5287,722r-15,-15l5287,693xe" filled="f" strokecolor="#969696" strokeweight=".08678mm">
              <v:path arrowok="t"/>
            </v:shape>
            <v:shape id="_x0000_s3184" type="#_x0000_t202" alt="" style="position:absolute;left:3349;top:34;width:2705;height:1641;mso-wrap-style:square;v-text-anchor:top" filled="f" stroked="f">
              <v:textbox inset="0,0,0,0">
                <w:txbxContent>
                  <w:p w14:paraId="173DFA86" w14:textId="77777777" w:rsidR="00CF7564" w:rsidRDefault="00CF7564">
                    <w:pPr>
                      <w:rPr>
                        <w:sz w:val="6"/>
                      </w:rPr>
                    </w:pPr>
                  </w:p>
                  <w:p w14:paraId="3FC0B129" w14:textId="77777777" w:rsidR="00CF7564" w:rsidRDefault="00CF7564">
                    <w:pPr>
                      <w:rPr>
                        <w:sz w:val="6"/>
                      </w:rPr>
                    </w:pPr>
                  </w:p>
                  <w:p w14:paraId="5E593A80" w14:textId="77777777" w:rsidR="00CF7564" w:rsidRDefault="00CF7564">
                    <w:pPr>
                      <w:rPr>
                        <w:sz w:val="6"/>
                      </w:rPr>
                    </w:pPr>
                  </w:p>
                  <w:p w14:paraId="20261AB7" w14:textId="77777777" w:rsidR="00CF7564" w:rsidRDefault="00CF7564">
                    <w:pPr>
                      <w:rPr>
                        <w:sz w:val="6"/>
                      </w:rPr>
                    </w:pPr>
                  </w:p>
                  <w:p w14:paraId="70DBACA1" w14:textId="77777777" w:rsidR="00CF7564" w:rsidRDefault="00CF7564">
                    <w:pPr>
                      <w:rPr>
                        <w:sz w:val="6"/>
                      </w:rPr>
                    </w:pPr>
                  </w:p>
                  <w:p w14:paraId="367A87A3" w14:textId="77777777" w:rsidR="00CF7564" w:rsidRDefault="00CF7564">
                    <w:pPr>
                      <w:rPr>
                        <w:sz w:val="6"/>
                      </w:rPr>
                    </w:pPr>
                  </w:p>
                  <w:p w14:paraId="15B24877" w14:textId="77777777" w:rsidR="00CF7564" w:rsidRDefault="00CF7564">
                    <w:pPr>
                      <w:rPr>
                        <w:sz w:val="6"/>
                      </w:rPr>
                    </w:pPr>
                  </w:p>
                  <w:p w14:paraId="7392C54F" w14:textId="77777777" w:rsidR="00CF7564" w:rsidRDefault="00724232">
                    <w:pPr>
                      <w:spacing w:before="45"/>
                      <w:ind w:left="1873"/>
                      <w:rPr>
                        <w:rFonts w:ascii="Arial"/>
                        <w:sz w:val="6"/>
                      </w:rPr>
                    </w:pPr>
                    <w:r>
                      <w:rPr>
                        <w:rFonts w:ascii="Arial"/>
                        <w:w w:val="108"/>
                        <w:sz w:val="6"/>
                        <w:u w:val="single"/>
                      </w:rPr>
                      <w:t xml:space="preserve"> </w:t>
                    </w:r>
                    <w:r>
                      <w:rPr>
                        <w:rFonts w:ascii="Arial"/>
                        <w:sz w:val="6"/>
                        <w:u w:val="single"/>
                      </w:rPr>
                      <w:t xml:space="preserve">      </w:t>
                    </w:r>
                    <w:r>
                      <w:rPr>
                        <w:rFonts w:ascii="Arial"/>
                        <w:spacing w:val="-3"/>
                        <w:sz w:val="6"/>
                        <w:u w:val="single"/>
                      </w:rPr>
                      <w:t xml:space="preserve"> </w:t>
                    </w:r>
                    <w:r>
                      <w:rPr>
                        <w:rFonts w:ascii="Arial"/>
                        <w:spacing w:val="-2"/>
                        <w:sz w:val="6"/>
                      </w:rPr>
                      <w:t xml:space="preserve"> </w:t>
                    </w:r>
                    <w:r>
                      <w:rPr>
                        <w:rFonts w:ascii="Arial"/>
                        <w:w w:val="105"/>
                        <w:sz w:val="6"/>
                      </w:rPr>
                      <w:t>spin</w:t>
                    </w:r>
                  </w:p>
                  <w:p w14:paraId="60A85DDC" w14:textId="77777777" w:rsidR="00CF7564" w:rsidRDefault="00724232">
                    <w:pPr>
                      <w:spacing w:before="34"/>
                      <w:ind w:left="1873"/>
                      <w:rPr>
                        <w:rFonts w:ascii="Arial"/>
                        <w:sz w:val="6"/>
                      </w:rPr>
                    </w:pPr>
                    <w:r>
                      <w:rPr>
                        <w:rFonts w:ascii="Arial"/>
                        <w:w w:val="108"/>
                        <w:sz w:val="6"/>
                        <w:u w:val="single" w:color="969696"/>
                      </w:rPr>
                      <w:t xml:space="preserve"> </w:t>
                    </w:r>
                    <w:r>
                      <w:rPr>
                        <w:rFonts w:ascii="Arial"/>
                        <w:sz w:val="6"/>
                        <w:u w:val="single" w:color="969696"/>
                      </w:rPr>
                      <w:t xml:space="preserve">      </w:t>
                    </w:r>
                    <w:r>
                      <w:rPr>
                        <w:rFonts w:ascii="Arial"/>
                        <w:spacing w:val="-3"/>
                        <w:sz w:val="6"/>
                        <w:u w:val="single" w:color="969696"/>
                      </w:rPr>
                      <w:t xml:space="preserve"> </w:t>
                    </w:r>
                    <w:r>
                      <w:rPr>
                        <w:rFonts w:ascii="Arial"/>
                        <w:spacing w:val="-2"/>
                        <w:sz w:val="6"/>
                      </w:rPr>
                      <w:t xml:space="preserve"> </w:t>
                    </w:r>
                    <w:r>
                      <w:rPr>
                        <w:rFonts w:ascii="Arial"/>
                        <w:w w:val="105"/>
                        <w:sz w:val="6"/>
                      </w:rPr>
                      <w:t>UV</w:t>
                    </w:r>
                  </w:p>
                </w:txbxContent>
              </v:textbox>
            </v:shape>
            <w10:wrap anchorx="page"/>
          </v:group>
        </w:pict>
      </w:r>
      <w:r>
        <w:rPr>
          <w:rFonts w:ascii="Arial"/>
          <w:w w:val="104"/>
          <w:sz w:val="6"/>
        </w:rPr>
        <w:t>7</w:t>
      </w:r>
    </w:p>
    <w:p w14:paraId="4AC0944A" w14:textId="77777777" w:rsidR="00CF7564" w:rsidRDefault="00724232">
      <w:pPr>
        <w:pStyle w:val="BodyText"/>
        <w:rPr>
          <w:rFonts w:ascii="Arial"/>
          <w:sz w:val="6"/>
        </w:rPr>
      </w:pPr>
      <w:r>
        <w:br w:type="column"/>
      </w:r>
    </w:p>
    <w:p w14:paraId="5905B5EB" w14:textId="77777777" w:rsidR="00CF7564" w:rsidRDefault="00CF7564">
      <w:pPr>
        <w:pStyle w:val="BodyText"/>
        <w:rPr>
          <w:rFonts w:ascii="Arial"/>
          <w:sz w:val="6"/>
        </w:rPr>
      </w:pPr>
    </w:p>
    <w:p w14:paraId="4B20ECCF" w14:textId="77777777" w:rsidR="00CF7564" w:rsidRDefault="00CF7564">
      <w:pPr>
        <w:pStyle w:val="BodyText"/>
        <w:spacing w:before="1"/>
        <w:rPr>
          <w:rFonts w:ascii="Arial"/>
          <w:sz w:val="5"/>
        </w:rPr>
      </w:pPr>
    </w:p>
    <w:p w14:paraId="4929A561" w14:textId="77777777" w:rsidR="00CF7564" w:rsidRDefault="00724232">
      <w:pPr>
        <w:jc w:val="right"/>
        <w:rPr>
          <w:rFonts w:ascii="Arial"/>
          <w:sz w:val="7"/>
        </w:rPr>
      </w:pPr>
      <w:r>
        <w:rPr>
          <w:rFonts w:ascii="Arial"/>
          <w:sz w:val="7"/>
        </w:rPr>
        <w:t>900</w:t>
      </w:r>
    </w:p>
    <w:p w14:paraId="5DBA4E75" w14:textId="77777777" w:rsidR="00CF7564" w:rsidRDefault="00724232">
      <w:pPr>
        <w:pStyle w:val="BodyText"/>
        <w:spacing w:before="10"/>
        <w:rPr>
          <w:rFonts w:ascii="Arial"/>
          <w:sz w:val="8"/>
        </w:rPr>
      </w:pPr>
      <w:r>
        <w:br w:type="column"/>
      </w:r>
    </w:p>
    <w:p w14:paraId="4F60BEA3" w14:textId="77777777" w:rsidR="00CF7564" w:rsidRDefault="00724232">
      <w:pPr>
        <w:ind w:left="677"/>
        <w:rPr>
          <w:rFonts w:ascii="Arial"/>
          <w:sz w:val="8"/>
        </w:rPr>
      </w:pPr>
      <w:r>
        <w:rPr>
          <w:rFonts w:ascii="Arial"/>
          <w:w w:val="110"/>
          <w:sz w:val="8"/>
        </w:rPr>
        <w:t>wordcount - local access</w:t>
      </w:r>
    </w:p>
    <w:p w14:paraId="4D7E4EC7" w14:textId="77777777" w:rsidR="00CF7564" w:rsidRDefault="00CF7564">
      <w:pPr>
        <w:rPr>
          <w:rFonts w:ascii="Arial"/>
          <w:sz w:val="8"/>
        </w:rPr>
        <w:sectPr w:rsidR="00CF7564">
          <w:type w:val="continuous"/>
          <w:pgSz w:w="12240" w:h="15840"/>
          <w:pgMar w:top="1500" w:right="0" w:bottom="280" w:left="1720" w:header="720" w:footer="720" w:gutter="0"/>
          <w:cols w:num="3" w:space="720" w:equalWidth="0">
            <w:col w:w="3342" w:space="40"/>
            <w:col w:w="1359" w:space="39"/>
            <w:col w:w="5740"/>
          </w:cols>
        </w:sectPr>
      </w:pPr>
    </w:p>
    <w:p w14:paraId="01A100CA" w14:textId="77777777" w:rsidR="00CF7564" w:rsidRDefault="00CF7564">
      <w:pPr>
        <w:pStyle w:val="BodyText"/>
        <w:spacing w:before="4"/>
        <w:rPr>
          <w:rFonts w:ascii="Arial"/>
          <w:sz w:val="8"/>
        </w:rPr>
      </w:pPr>
    </w:p>
    <w:p w14:paraId="18A7E65B" w14:textId="77777777" w:rsidR="00CF7564" w:rsidRDefault="00724232">
      <w:pPr>
        <w:spacing w:line="65" w:lineRule="exact"/>
        <w:ind w:left="2214" w:right="3372"/>
        <w:jc w:val="center"/>
        <w:rPr>
          <w:rFonts w:ascii="Arial"/>
          <w:sz w:val="7"/>
        </w:rPr>
      </w:pPr>
      <w:r>
        <w:pict w14:anchorId="2D1C695D">
          <v:group id="_x0000_s3132" alt="" style="position:absolute;left:0;text-align:left;margin-left:324.65pt;margin-top:-6.95pt;width:130.85pt;height:79.9pt;z-index:251712000;mso-position-horizontal-relative:page" coordorigin="6493,-139" coordsize="2617,1598">
            <v:rect id="_x0000_s3133" alt="" style="position:absolute;left:6586;top:1430;width:94;height:5" fillcolor="silver" stroked="f"/>
            <v:rect id="_x0000_s3134" alt="" style="position:absolute;left:6586;top:1430;width:94;height:5" filled="f" strokeweight=".08678mm"/>
            <v:shape id="_x0000_s3135" alt="" style="position:absolute;left:6492;top:-139;width:26;height:1574" coordorigin="6493,-138" coordsize="26,1574" o:spt="100" adj="0,,0" path="m6518,-138r,1573m6493,1435r25,m6493,1257r25,m6493,1086r25,m6493,909r25,m6493,736r25,m6493,560r25,m6493,387r25,m6493,211r25,m6493,38r25,m6493,-138r25,e" filled="f" strokeweight=".06pt">
              <v:stroke joinstyle="round"/>
              <v:formulas/>
              <v:path arrowok="t" o:connecttype="segments"/>
            </v:shape>
            <v:rect id="_x0000_s3136" alt="" style="position:absolute;left:6910;top:1301;width:94;height:134" fillcolor="silver" stroked="f"/>
            <v:rect id="_x0000_s3137" alt="" style="position:absolute;left:6910;top:1301;width:94;height:134" filled="f" strokeweight=".08678mm"/>
            <v:rect id="_x0000_s3138" alt="" style="position:absolute;left:7004;top:1301;width:94;height:134" fillcolor="#7f7f7f" stroked="f"/>
            <v:rect id="_x0000_s3139" alt="" style="position:absolute;left:7004;top:1301;width:94;height:134" filled="f" strokeweight=".08678mm"/>
            <v:rect id="_x0000_s3140" alt="" style="position:absolute;left:7235;top:1420;width:94;height:15" fillcolor="silver" stroked="f"/>
            <v:rect id="_x0000_s3141" alt="" style="position:absolute;left:7235;top:1420;width:94;height:15" filled="f" strokeweight=".08678mm"/>
            <v:rect id="_x0000_s3142" alt="" style="position:absolute;left:7559;top:1415;width:94;height:20" fillcolor="silver" stroked="f"/>
            <v:rect id="_x0000_s3143" alt="" style="position:absolute;left:7559;top:1415;width:94;height:20" filled="f" strokeweight=".08678mm"/>
            <v:rect id="_x0000_s3144" alt="" style="position:absolute;left:7884;top:1415;width:94;height:20" fillcolor="silver" stroked="f"/>
            <v:rect id="_x0000_s3145" alt="" style="position:absolute;left:7884;top:1415;width:94;height:20" filled="f" strokeweight=".08678mm"/>
            <v:rect id="_x0000_s3146" alt="" style="position:absolute;left:8204;top:1390;width:94;height:45" fillcolor="silver" stroked="f"/>
            <v:rect id="_x0000_s3147" alt="" style="position:absolute;left:8204;top:1390;width:94;height:45" filled="f" strokeweight=".08678mm"/>
            <v:rect id="_x0000_s3148" alt="" style="position:absolute;left:8297;top:1430;width:94;height:5" fillcolor="#7f7f7f" stroked="f"/>
            <v:rect id="_x0000_s3149" alt="" style="position:absolute;left:8297;top:1430;width:94;height:5" filled="f" strokeweight=".08678mm"/>
            <v:rect id="_x0000_s3150" alt="" style="position:absolute;left:8529;top:1395;width:94;height:40" fillcolor="silver" stroked="f"/>
            <v:rect id="_x0000_s3151" alt="" style="position:absolute;left:8529;top:1395;width:94;height:40" filled="f" strokeweight=".08678mm"/>
            <v:line id="_x0000_s3152" alt="" style="position:absolute" from="8900,28" to="8900,1435" strokecolor="silver" strokeweight="4.68pt"/>
            <v:rect id="_x0000_s3153" alt="" style="position:absolute;left:8853;top:28;width:94;height:1407" filled="f" strokeweight=".08678mm"/>
            <v:line id="_x0000_s3154" alt="" style="position:absolute" from="8994,78" to="8994,1435" strokecolor="#7f7f7f" strokeweight="4.68pt"/>
            <v:rect id="_x0000_s3155" alt="" style="position:absolute;left:8946;top:77;width:94;height:1358" filled="f" strokeweight=".08678mm"/>
            <v:shape id="_x0000_s3156" alt="" style="position:absolute;left:6518;top:1434;width:2591;height:24" coordorigin="6518,1435" coordsize="2591,24" o:spt="100" adj="0,,0" path="m6518,1435r2591,m6518,1459r,-24m6842,1459r,-24m7167,1459r,-24m7491,1459r,-24m7816,1459r,-24m8136,1459r,-24m8460,1459r,-24m8785,1459r,-24m9109,1459r,-24e" filled="f" strokeweight=".06pt">
              <v:stroke joinstyle="round"/>
              <v:formulas/>
              <v:path arrowok="t" o:connecttype="segments"/>
            </v:shape>
            <v:rect id="_x0000_s3157" alt="" style="position:absolute;left:6910;top:284;width:35;height:35" fillcolor="silver" stroked="f"/>
            <v:rect id="_x0000_s3158" alt="" style="position:absolute;left:6910;top:387;width:35;height:35" fillcolor="#7f7f7f" stroked="f"/>
            <v:rect id="_x0000_s3159" alt="" style="position:absolute;left:6910;top:387;width:35;height:35" filled="f" strokeweight=".08678mm"/>
            <v:shape id="_x0000_s3160" type="#_x0000_t202" alt="" style="position:absolute;left:6887;top:245;width:462;height:208;mso-wrap-style:square;v-text-anchor:top" filled="f" strokeweight=".06pt">
              <v:textbox inset="0,0,0,0">
                <w:txbxContent>
                  <w:p w14:paraId="5E441EC4" w14:textId="77777777" w:rsidR="00CF7564" w:rsidRDefault="00724232">
                    <w:pPr>
                      <w:spacing w:before="15" w:line="360" w:lineRule="auto"/>
                      <w:ind w:left="77" w:right="-1"/>
                      <w:rPr>
                        <w:rFonts w:ascii="Arial"/>
                        <w:sz w:val="6"/>
                      </w:rPr>
                    </w:pPr>
                    <w:r>
                      <w:rPr>
                        <w:rFonts w:ascii="Arial"/>
                        <w:w w:val="105"/>
                        <w:sz w:val="6"/>
                      </w:rPr>
                      <w:t>acquire traps release traps</w:t>
                    </w:r>
                  </w:p>
                </w:txbxContent>
              </v:textbox>
            </v:shape>
            <w10:wrap anchorx="page"/>
          </v:group>
        </w:pict>
      </w:r>
      <w:r>
        <w:rPr>
          <w:rFonts w:ascii="Arial"/>
          <w:spacing w:val="-2"/>
          <w:w w:val="105"/>
          <w:sz w:val="7"/>
        </w:rPr>
        <w:t>800</w:t>
      </w:r>
    </w:p>
    <w:p w14:paraId="7C3CE189" w14:textId="77777777" w:rsidR="00CF7564" w:rsidRDefault="00724232">
      <w:pPr>
        <w:spacing w:line="54" w:lineRule="exact"/>
        <w:ind w:right="7391"/>
        <w:jc w:val="center"/>
        <w:rPr>
          <w:rFonts w:ascii="Arial"/>
          <w:sz w:val="6"/>
        </w:rPr>
      </w:pPr>
      <w:r>
        <w:rPr>
          <w:rFonts w:ascii="Arial"/>
          <w:w w:val="104"/>
          <w:sz w:val="6"/>
        </w:rPr>
        <w:t>6</w:t>
      </w:r>
    </w:p>
    <w:p w14:paraId="46A53E1E" w14:textId="77777777" w:rsidR="00CF7564" w:rsidRDefault="00724232">
      <w:pPr>
        <w:spacing w:before="54"/>
        <w:ind w:left="2214" w:right="3372"/>
        <w:jc w:val="center"/>
        <w:rPr>
          <w:rFonts w:ascii="Arial"/>
          <w:sz w:val="7"/>
        </w:rPr>
      </w:pPr>
      <w:r>
        <w:rPr>
          <w:rFonts w:ascii="Arial"/>
          <w:spacing w:val="-2"/>
          <w:w w:val="105"/>
          <w:sz w:val="7"/>
        </w:rPr>
        <w:t>700</w:t>
      </w:r>
    </w:p>
    <w:p w14:paraId="4C4CD200" w14:textId="77777777" w:rsidR="00CF7564" w:rsidRDefault="00724232">
      <w:pPr>
        <w:spacing w:before="28" w:line="68" w:lineRule="exact"/>
        <w:ind w:right="7391"/>
        <w:jc w:val="center"/>
        <w:rPr>
          <w:rFonts w:ascii="Arial"/>
          <w:sz w:val="6"/>
        </w:rPr>
      </w:pPr>
      <w:r>
        <w:pict w14:anchorId="267B64FA">
          <v:shape id="_x0000_s3131" type="#_x0000_t202" alt="" style="position:absolute;left:0;text-align:left;margin-left:157.4pt;margin-top:1.7pt;width:5.2pt;height:38.75pt;z-index:251713024;mso-wrap-style:square;mso-wrap-edited:f;mso-width-percent:0;mso-height-percent:0;mso-position-horizontal-relative:page;mso-width-percent:0;mso-height-percent:0;v-text-anchor:top" filled="f" stroked="f">
            <v:textbox style="layout-flow:vertical;mso-layout-flow-alt:bottom-to-top" inset="0,0,0,0">
              <w:txbxContent>
                <w:p w14:paraId="6F1AA80B" w14:textId="77777777" w:rsidR="00CF7564" w:rsidRDefault="00724232">
                  <w:pPr>
                    <w:spacing w:before="13"/>
                    <w:ind w:left="20"/>
                    <w:rPr>
                      <w:rFonts w:ascii="Arial"/>
                      <w:sz w:val="6"/>
                    </w:rPr>
                  </w:pPr>
                  <w:r>
                    <w:rPr>
                      <w:rFonts w:ascii="Arial"/>
                      <w:w w:val="120"/>
                      <w:sz w:val="6"/>
                    </w:rPr>
                    <w:t>time (millions of cycles)</w:t>
                  </w:r>
                </w:p>
              </w:txbxContent>
            </v:textbox>
            <w10:wrap anchorx="page"/>
          </v:shape>
        </w:pict>
      </w:r>
      <w:r>
        <w:rPr>
          <w:rFonts w:ascii="Arial"/>
          <w:w w:val="104"/>
          <w:sz w:val="6"/>
        </w:rPr>
        <w:t>5</w:t>
      </w:r>
    </w:p>
    <w:p w14:paraId="3A212051" w14:textId="77777777" w:rsidR="00CF7564" w:rsidRDefault="00724232">
      <w:pPr>
        <w:spacing w:line="80" w:lineRule="exact"/>
        <w:ind w:left="2214" w:right="3372"/>
        <w:jc w:val="center"/>
        <w:rPr>
          <w:rFonts w:ascii="Arial"/>
          <w:sz w:val="7"/>
        </w:rPr>
      </w:pPr>
      <w:r>
        <w:rPr>
          <w:rFonts w:ascii="Arial"/>
          <w:spacing w:val="-2"/>
          <w:w w:val="105"/>
          <w:sz w:val="7"/>
        </w:rPr>
        <w:t>600</w:t>
      </w:r>
    </w:p>
    <w:p w14:paraId="23E1A6DC" w14:textId="77777777" w:rsidR="00CF7564" w:rsidRDefault="00CF7564">
      <w:pPr>
        <w:pStyle w:val="BodyText"/>
        <w:spacing w:before="10"/>
        <w:rPr>
          <w:rFonts w:ascii="Arial"/>
          <w:sz w:val="7"/>
        </w:rPr>
      </w:pPr>
    </w:p>
    <w:p w14:paraId="22CAFAD3" w14:textId="77777777" w:rsidR="00CF7564" w:rsidRDefault="00724232">
      <w:pPr>
        <w:tabs>
          <w:tab w:val="left" w:pos="4620"/>
        </w:tabs>
        <w:ind w:left="1546"/>
        <w:rPr>
          <w:rFonts w:ascii="Arial"/>
          <w:sz w:val="7"/>
        </w:rPr>
      </w:pPr>
      <w:r>
        <w:pict w14:anchorId="5B73AD92">
          <v:shape id="_x0000_s3130" type="#_x0000_t202" alt="" style="position:absolute;left:0;text-align:left;margin-left:310.2pt;margin-top:-.5pt;width:5.7pt;height:13.85pt;z-index:-251806208;mso-wrap-style:square;mso-wrap-edited:f;mso-width-percent:0;mso-height-percent:0;mso-position-horizontal-relative:page;mso-width-percent:0;mso-height-percent:0;v-text-anchor:top" filled="f" stroked="f">
            <v:textbox style="layout-flow:vertical;mso-layout-flow-alt:bottom-to-top" inset="0,0,0,0">
              <w:txbxContent>
                <w:p w14:paraId="5B434BD4" w14:textId="77777777" w:rsidR="00CF7564" w:rsidRDefault="00724232">
                  <w:pPr>
                    <w:spacing w:before="12"/>
                    <w:ind w:left="20"/>
                    <w:rPr>
                      <w:rFonts w:ascii="Arial"/>
                      <w:sz w:val="7"/>
                    </w:rPr>
                  </w:pPr>
                  <w:r>
                    <w:rPr>
                      <w:rFonts w:ascii="Arial"/>
                      <w:w w:val="115"/>
                      <w:sz w:val="7"/>
                    </w:rPr>
                    <w:t># traps</w:t>
                  </w:r>
                </w:p>
              </w:txbxContent>
            </v:textbox>
            <w10:wrap anchorx="page"/>
          </v:shape>
        </w:pict>
      </w:r>
      <w:r>
        <w:rPr>
          <w:rFonts w:ascii="Arial"/>
          <w:w w:val="105"/>
          <w:position w:val="1"/>
          <w:sz w:val="6"/>
        </w:rPr>
        <w:t>4</w:t>
      </w:r>
      <w:r>
        <w:rPr>
          <w:rFonts w:ascii="Arial"/>
          <w:w w:val="105"/>
          <w:position w:val="1"/>
          <w:sz w:val="6"/>
        </w:rPr>
        <w:tab/>
      </w:r>
      <w:r>
        <w:rPr>
          <w:rFonts w:ascii="Arial"/>
          <w:spacing w:val="-2"/>
          <w:w w:val="105"/>
          <w:sz w:val="7"/>
        </w:rPr>
        <w:t>500</w:t>
      </w:r>
    </w:p>
    <w:p w14:paraId="60052D45" w14:textId="77777777" w:rsidR="00CF7564" w:rsidRDefault="00CF7564">
      <w:pPr>
        <w:pStyle w:val="BodyText"/>
        <w:spacing w:before="5"/>
        <w:rPr>
          <w:rFonts w:ascii="Arial"/>
          <w:sz w:val="8"/>
        </w:rPr>
      </w:pPr>
    </w:p>
    <w:p w14:paraId="41A687E2" w14:textId="77777777" w:rsidR="00CF7564" w:rsidRDefault="00724232">
      <w:pPr>
        <w:spacing w:line="68" w:lineRule="exact"/>
        <w:ind w:left="2214" w:right="3372"/>
        <w:jc w:val="center"/>
        <w:rPr>
          <w:rFonts w:ascii="Arial"/>
          <w:sz w:val="7"/>
        </w:rPr>
      </w:pPr>
      <w:r>
        <w:rPr>
          <w:rFonts w:ascii="Arial"/>
          <w:spacing w:val="-2"/>
          <w:w w:val="105"/>
          <w:sz w:val="7"/>
        </w:rPr>
        <w:t>400</w:t>
      </w:r>
    </w:p>
    <w:p w14:paraId="2CB7BE72" w14:textId="77777777" w:rsidR="00CF7564" w:rsidRDefault="00724232">
      <w:pPr>
        <w:spacing w:line="56" w:lineRule="exact"/>
        <w:ind w:right="7391"/>
        <w:jc w:val="center"/>
        <w:rPr>
          <w:rFonts w:ascii="Arial"/>
          <w:sz w:val="6"/>
        </w:rPr>
      </w:pPr>
      <w:r>
        <w:rPr>
          <w:rFonts w:ascii="Arial"/>
          <w:w w:val="104"/>
          <w:sz w:val="6"/>
        </w:rPr>
        <w:t>3</w:t>
      </w:r>
    </w:p>
    <w:p w14:paraId="2011F0FC" w14:textId="77777777" w:rsidR="00CF7564" w:rsidRDefault="00724232">
      <w:pPr>
        <w:spacing w:before="48"/>
        <w:ind w:left="2214" w:right="3372"/>
        <w:jc w:val="center"/>
        <w:rPr>
          <w:rFonts w:ascii="Arial"/>
          <w:sz w:val="7"/>
        </w:rPr>
      </w:pPr>
      <w:r>
        <w:rPr>
          <w:rFonts w:ascii="Arial"/>
          <w:spacing w:val="-2"/>
          <w:w w:val="105"/>
          <w:sz w:val="7"/>
        </w:rPr>
        <w:t>300</w:t>
      </w:r>
    </w:p>
    <w:p w14:paraId="6B56B7A8" w14:textId="77777777" w:rsidR="00CF7564" w:rsidRDefault="00724232">
      <w:pPr>
        <w:spacing w:before="39" w:line="63" w:lineRule="exact"/>
        <w:ind w:right="7391"/>
        <w:jc w:val="center"/>
        <w:rPr>
          <w:rFonts w:ascii="Arial"/>
          <w:sz w:val="6"/>
        </w:rPr>
      </w:pPr>
      <w:r>
        <w:rPr>
          <w:rFonts w:ascii="Arial"/>
          <w:w w:val="104"/>
          <w:sz w:val="6"/>
        </w:rPr>
        <w:t>2</w:t>
      </w:r>
    </w:p>
    <w:p w14:paraId="78D08623" w14:textId="77777777" w:rsidR="00CF7564" w:rsidRDefault="00724232">
      <w:pPr>
        <w:spacing w:line="75" w:lineRule="exact"/>
        <w:ind w:left="2214" w:right="3372"/>
        <w:jc w:val="center"/>
        <w:rPr>
          <w:rFonts w:ascii="Arial"/>
          <w:sz w:val="7"/>
        </w:rPr>
      </w:pPr>
      <w:r>
        <w:rPr>
          <w:rFonts w:ascii="Arial"/>
          <w:spacing w:val="-2"/>
          <w:w w:val="105"/>
          <w:sz w:val="7"/>
        </w:rPr>
        <w:t>200</w:t>
      </w:r>
    </w:p>
    <w:p w14:paraId="72B6F24F" w14:textId="77777777" w:rsidR="00CF7564" w:rsidRDefault="00CF7564">
      <w:pPr>
        <w:pStyle w:val="BodyText"/>
        <w:spacing w:before="10"/>
        <w:rPr>
          <w:rFonts w:ascii="Arial"/>
          <w:sz w:val="7"/>
        </w:rPr>
      </w:pPr>
    </w:p>
    <w:p w14:paraId="6F7ABBCE" w14:textId="77777777" w:rsidR="00CF7564" w:rsidRDefault="00724232">
      <w:pPr>
        <w:tabs>
          <w:tab w:val="left" w:pos="4620"/>
        </w:tabs>
        <w:ind w:left="1546"/>
        <w:rPr>
          <w:rFonts w:ascii="Arial"/>
          <w:sz w:val="7"/>
        </w:rPr>
      </w:pPr>
      <w:r>
        <w:rPr>
          <w:rFonts w:ascii="Arial"/>
          <w:w w:val="105"/>
          <w:position w:val="1"/>
          <w:sz w:val="6"/>
        </w:rPr>
        <w:t>1</w:t>
      </w:r>
      <w:r>
        <w:rPr>
          <w:rFonts w:ascii="Arial"/>
          <w:w w:val="105"/>
          <w:position w:val="1"/>
          <w:sz w:val="6"/>
        </w:rPr>
        <w:tab/>
      </w:r>
      <w:r>
        <w:rPr>
          <w:rFonts w:ascii="Arial"/>
          <w:spacing w:val="-2"/>
          <w:w w:val="105"/>
          <w:sz w:val="7"/>
        </w:rPr>
        <w:t>100</w:t>
      </w:r>
    </w:p>
    <w:p w14:paraId="5283B875" w14:textId="77777777" w:rsidR="00CF7564" w:rsidRDefault="00CF7564">
      <w:pPr>
        <w:rPr>
          <w:rFonts w:ascii="Arial"/>
          <w:sz w:val="7"/>
        </w:rPr>
        <w:sectPr w:rsidR="00CF7564">
          <w:type w:val="continuous"/>
          <w:pgSz w:w="12240" w:h="15840"/>
          <w:pgMar w:top="1500" w:right="0" w:bottom="280" w:left="1720" w:header="720" w:footer="720" w:gutter="0"/>
          <w:cols w:space="720"/>
        </w:sectPr>
      </w:pPr>
    </w:p>
    <w:p w14:paraId="22484CA1" w14:textId="77777777" w:rsidR="00CF7564" w:rsidRDefault="00CF7564">
      <w:pPr>
        <w:pStyle w:val="BodyText"/>
        <w:rPr>
          <w:rFonts w:ascii="Arial"/>
          <w:sz w:val="6"/>
        </w:rPr>
      </w:pPr>
    </w:p>
    <w:p w14:paraId="4AB07416" w14:textId="77777777" w:rsidR="00CF7564" w:rsidRDefault="00CF7564">
      <w:pPr>
        <w:pStyle w:val="BodyText"/>
        <w:spacing w:before="7"/>
        <w:rPr>
          <w:rFonts w:ascii="Arial"/>
          <w:sz w:val="7"/>
        </w:rPr>
      </w:pPr>
    </w:p>
    <w:p w14:paraId="6E624149" w14:textId="77777777" w:rsidR="00CF7564" w:rsidRDefault="00724232">
      <w:pPr>
        <w:spacing w:before="1"/>
        <w:ind w:right="1092"/>
        <w:jc w:val="center"/>
        <w:rPr>
          <w:rFonts w:ascii="Arial"/>
          <w:sz w:val="6"/>
        </w:rPr>
      </w:pPr>
      <w:r>
        <w:rPr>
          <w:rFonts w:ascii="Arial"/>
          <w:w w:val="104"/>
          <w:sz w:val="6"/>
        </w:rPr>
        <w:t>0</w:t>
      </w:r>
    </w:p>
    <w:p w14:paraId="4A6F90CB" w14:textId="77777777" w:rsidR="00CF7564" w:rsidRDefault="00724232">
      <w:pPr>
        <w:tabs>
          <w:tab w:val="left" w:pos="2120"/>
          <w:tab w:val="left" w:pos="2460"/>
          <w:tab w:val="left" w:pos="2799"/>
          <w:tab w:val="left" w:pos="3114"/>
          <w:tab w:val="left" w:pos="3453"/>
          <w:tab w:val="left" w:pos="3793"/>
          <w:tab w:val="left" w:pos="4117"/>
        </w:tabs>
        <w:spacing w:before="24"/>
        <w:ind w:left="1782"/>
        <w:jc w:val="center"/>
        <w:rPr>
          <w:rFonts w:ascii="Arial"/>
          <w:sz w:val="6"/>
        </w:rPr>
      </w:pPr>
      <w:r>
        <w:rPr>
          <w:rFonts w:ascii="Arial"/>
          <w:w w:val="105"/>
          <w:sz w:val="6"/>
        </w:rPr>
        <w:t>1</w:t>
      </w:r>
      <w:r>
        <w:rPr>
          <w:rFonts w:ascii="Arial"/>
          <w:w w:val="105"/>
          <w:sz w:val="6"/>
        </w:rPr>
        <w:tab/>
        <w:t>2</w:t>
      </w:r>
      <w:r>
        <w:rPr>
          <w:rFonts w:ascii="Arial"/>
          <w:w w:val="105"/>
          <w:sz w:val="6"/>
        </w:rPr>
        <w:tab/>
        <w:t>4</w:t>
      </w:r>
      <w:r>
        <w:rPr>
          <w:rFonts w:ascii="Arial"/>
          <w:w w:val="105"/>
          <w:sz w:val="6"/>
        </w:rPr>
        <w:tab/>
        <w:t>8</w:t>
      </w:r>
      <w:r>
        <w:rPr>
          <w:rFonts w:ascii="Arial"/>
          <w:w w:val="105"/>
          <w:sz w:val="6"/>
        </w:rPr>
        <w:tab/>
        <w:t>16</w:t>
      </w:r>
      <w:r>
        <w:rPr>
          <w:rFonts w:ascii="Arial"/>
          <w:w w:val="105"/>
          <w:sz w:val="6"/>
        </w:rPr>
        <w:tab/>
        <w:t>32</w:t>
      </w:r>
      <w:r>
        <w:rPr>
          <w:rFonts w:ascii="Arial"/>
          <w:w w:val="105"/>
          <w:sz w:val="6"/>
        </w:rPr>
        <w:tab/>
        <w:t>64</w:t>
      </w:r>
      <w:r>
        <w:rPr>
          <w:rFonts w:ascii="Arial"/>
          <w:w w:val="105"/>
          <w:sz w:val="6"/>
        </w:rPr>
        <w:tab/>
      </w:r>
      <w:r>
        <w:rPr>
          <w:rFonts w:ascii="Arial"/>
          <w:spacing w:val="-7"/>
          <w:w w:val="105"/>
          <w:sz w:val="6"/>
        </w:rPr>
        <w:t>128</w:t>
      </w:r>
    </w:p>
    <w:p w14:paraId="35129E94" w14:textId="77777777" w:rsidR="00CF7564" w:rsidRDefault="00724232">
      <w:pPr>
        <w:spacing w:before="45"/>
        <w:ind w:left="1748"/>
        <w:jc w:val="center"/>
        <w:rPr>
          <w:rFonts w:ascii="Arial"/>
          <w:sz w:val="6"/>
        </w:rPr>
      </w:pPr>
      <w:r>
        <w:rPr>
          <w:rFonts w:ascii="Arial"/>
          <w:w w:val="115"/>
          <w:sz w:val="6"/>
        </w:rPr>
        <w:t># processors</w:t>
      </w:r>
    </w:p>
    <w:p w14:paraId="265A5DA6" w14:textId="77777777" w:rsidR="00CF7564" w:rsidRDefault="00CF7564">
      <w:pPr>
        <w:pStyle w:val="BodyText"/>
        <w:spacing w:before="6"/>
        <w:rPr>
          <w:rFonts w:ascii="Arial"/>
          <w:sz w:val="7"/>
        </w:rPr>
      </w:pPr>
    </w:p>
    <w:p w14:paraId="73C76086" w14:textId="77777777" w:rsidR="00CF7564" w:rsidRDefault="00724232">
      <w:pPr>
        <w:ind w:left="757"/>
        <w:jc w:val="center"/>
        <w:rPr>
          <w:sz w:val="18"/>
        </w:rPr>
      </w:pPr>
      <w:r>
        <w:rPr>
          <w:w w:val="105"/>
          <w:sz w:val="18"/>
        </w:rPr>
        <w:t>(a)</w:t>
      </w:r>
    </w:p>
    <w:p w14:paraId="42CEEFDD" w14:textId="77777777" w:rsidR="00CF7564" w:rsidRDefault="00724232">
      <w:pPr>
        <w:pStyle w:val="BodyText"/>
        <w:spacing w:before="5"/>
        <w:rPr>
          <w:sz w:val="8"/>
        </w:rPr>
      </w:pPr>
      <w:r>
        <w:br w:type="column"/>
      </w:r>
    </w:p>
    <w:p w14:paraId="17D4BC71" w14:textId="77777777" w:rsidR="00CF7564" w:rsidRDefault="00724232">
      <w:pPr>
        <w:ind w:left="437"/>
        <w:rPr>
          <w:rFonts w:ascii="Arial"/>
          <w:sz w:val="7"/>
        </w:rPr>
      </w:pPr>
      <w:r>
        <w:rPr>
          <w:rFonts w:ascii="Arial"/>
          <w:w w:val="104"/>
          <w:sz w:val="7"/>
        </w:rPr>
        <w:t>0</w:t>
      </w:r>
    </w:p>
    <w:p w14:paraId="574DF5A5" w14:textId="77777777" w:rsidR="00CF7564" w:rsidRDefault="00724232">
      <w:pPr>
        <w:tabs>
          <w:tab w:val="left" w:pos="1003"/>
          <w:tab w:val="left" w:pos="1328"/>
          <w:tab w:val="left" w:pos="1652"/>
          <w:tab w:val="left" w:pos="1952"/>
          <w:tab w:val="left" w:pos="2277"/>
        </w:tabs>
        <w:spacing w:before="28"/>
        <w:ind w:left="679"/>
        <w:rPr>
          <w:rFonts w:ascii="Arial"/>
          <w:sz w:val="7"/>
        </w:rPr>
      </w:pPr>
      <w:r>
        <w:rPr>
          <w:rFonts w:ascii="Arial"/>
          <w:w w:val="105"/>
          <w:sz w:val="7"/>
        </w:rPr>
        <w:t>1</w:t>
      </w:r>
      <w:r>
        <w:rPr>
          <w:rFonts w:ascii="Arial"/>
          <w:w w:val="105"/>
          <w:sz w:val="7"/>
        </w:rPr>
        <w:tab/>
        <w:t>2</w:t>
      </w:r>
      <w:r>
        <w:rPr>
          <w:rFonts w:ascii="Arial"/>
          <w:w w:val="105"/>
          <w:sz w:val="7"/>
        </w:rPr>
        <w:tab/>
        <w:t>4</w:t>
      </w:r>
      <w:r>
        <w:rPr>
          <w:rFonts w:ascii="Arial"/>
          <w:w w:val="105"/>
          <w:sz w:val="7"/>
        </w:rPr>
        <w:tab/>
        <w:t>8</w:t>
      </w:r>
      <w:r>
        <w:rPr>
          <w:rFonts w:ascii="Arial"/>
          <w:w w:val="105"/>
          <w:sz w:val="7"/>
        </w:rPr>
        <w:tab/>
        <w:t>16</w:t>
      </w:r>
      <w:r>
        <w:rPr>
          <w:rFonts w:ascii="Arial"/>
          <w:w w:val="105"/>
          <w:sz w:val="7"/>
        </w:rPr>
        <w:tab/>
      </w:r>
      <w:r>
        <w:rPr>
          <w:rFonts w:ascii="Arial"/>
          <w:spacing w:val="-11"/>
          <w:w w:val="105"/>
          <w:sz w:val="7"/>
        </w:rPr>
        <w:t>32</w:t>
      </w:r>
    </w:p>
    <w:p w14:paraId="64D5966D" w14:textId="77777777" w:rsidR="00CF7564" w:rsidRDefault="00724232">
      <w:pPr>
        <w:spacing w:before="49"/>
        <w:ind w:right="296"/>
        <w:jc w:val="right"/>
        <w:rPr>
          <w:rFonts w:ascii="Arial"/>
          <w:sz w:val="7"/>
        </w:rPr>
      </w:pPr>
      <w:r>
        <w:rPr>
          <w:rFonts w:ascii="Arial"/>
          <w:w w:val="110"/>
          <w:sz w:val="7"/>
        </w:rPr>
        <w:t># processors</w:t>
      </w:r>
    </w:p>
    <w:p w14:paraId="70F8CB7B" w14:textId="77777777" w:rsidR="00CF7564" w:rsidRDefault="00CF7564">
      <w:pPr>
        <w:pStyle w:val="BodyText"/>
        <w:rPr>
          <w:rFonts w:ascii="Arial"/>
          <w:sz w:val="6"/>
        </w:rPr>
      </w:pPr>
    </w:p>
    <w:p w14:paraId="13A31F81" w14:textId="77777777" w:rsidR="00CF7564" w:rsidRDefault="00724232">
      <w:pPr>
        <w:spacing w:before="36"/>
        <w:ind w:right="208"/>
        <w:jc w:val="right"/>
        <w:rPr>
          <w:sz w:val="18"/>
        </w:rPr>
      </w:pPr>
      <w:r>
        <w:rPr>
          <w:sz w:val="18"/>
        </w:rPr>
        <w:t>(b)</w:t>
      </w:r>
    </w:p>
    <w:p w14:paraId="73FC480A" w14:textId="77777777" w:rsidR="00CF7564" w:rsidRDefault="00724232">
      <w:pPr>
        <w:pStyle w:val="BodyText"/>
        <w:rPr>
          <w:sz w:val="6"/>
        </w:rPr>
      </w:pPr>
      <w:r>
        <w:br w:type="column"/>
      </w:r>
    </w:p>
    <w:p w14:paraId="30649FF8" w14:textId="77777777" w:rsidR="00CF7564" w:rsidRDefault="00CF7564">
      <w:pPr>
        <w:pStyle w:val="BodyText"/>
        <w:rPr>
          <w:sz w:val="6"/>
        </w:rPr>
      </w:pPr>
    </w:p>
    <w:p w14:paraId="1F59BC25" w14:textId="77777777" w:rsidR="00CF7564" w:rsidRDefault="00CF7564">
      <w:pPr>
        <w:pStyle w:val="BodyText"/>
        <w:spacing w:before="10"/>
        <w:rPr>
          <w:sz w:val="5"/>
        </w:rPr>
      </w:pPr>
    </w:p>
    <w:p w14:paraId="5093A31E" w14:textId="77777777" w:rsidR="00CF7564" w:rsidRDefault="00724232">
      <w:pPr>
        <w:tabs>
          <w:tab w:val="left" w:pos="509"/>
        </w:tabs>
        <w:ind w:left="204"/>
        <w:rPr>
          <w:rFonts w:ascii="Arial"/>
          <w:sz w:val="7"/>
        </w:rPr>
      </w:pPr>
      <w:r>
        <w:rPr>
          <w:rFonts w:ascii="Arial"/>
          <w:w w:val="105"/>
          <w:sz w:val="7"/>
        </w:rPr>
        <w:t>64</w:t>
      </w:r>
      <w:r>
        <w:rPr>
          <w:rFonts w:ascii="Arial"/>
          <w:w w:val="105"/>
          <w:sz w:val="7"/>
        </w:rPr>
        <w:tab/>
      </w:r>
      <w:r>
        <w:rPr>
          <w:rFonts w:ascii="Arial"/>
          <w:spacing w:val="-2"/>
          <w:w w:val="105"/>
          <w:sz w:val="7"/>
        </w:rPr>
        <w:t>128</w:t>
      </w:r>
    </w:p>
    <w:p w14:paraId="4AE5A145" w14:textId="77777777" w:rsidR="00CF7564" w:rsidRDefault="00CF7564">
      <w:pPr>
        <w:rPr>
          <w:rFonts w:ascii="Arial"/>
          <w:sz w:val="7"/>
        </w:rPr>
        <w:sectPr w:rsidR="00CF7564">
          <w:type w:val="continuous"/>
          <w:pgSz w:w="12240" w:h="15840"/>
          <w:pgMar w:top="1500" w:right="0" w:bottom="280" w:left="1720" w:header="720" w:footer="720" w:gutter="0"/>
          <w:cols w:num="3" w:space="720" w:equalWidth="0">
            <w:col w:w="4222" w:space="40"/>
            <w:col w:w="2357" w:space="39"/>
            <w:col w:w="3862"/>
          </w:cols>
        </w:sectPr>
      </w:pPr>
    </w:p>
    <w:p w14:paraId="6668B911" w14:textId="77777777" w:rsidR="00CF7564" w:rsidRDefault="00CF7564">
      <w:pPr>
        <w:pStyle w:val="BodyText"/>
        <w:spacing w:before="9"/>
        <w:rPr>
          <w:rFonts w:ascii="Arial"/>
          <w:sz w:val="14"/>
        </w:rPr>
      </w:pPr>
    </w:p>
    <w:p w14:paraId="5A90BBAF" w14:textId="77777777" w:rsidR="00CF7564" w:rsidRDefault="00724232">
      <w:pPr>
        <w:spacing w:before="69"/>
        <w:ind w:left="1346" w:right="3068"/>
        <w:jc w:val="both"/>
        <w:rPr>
          <w:sz w:val="18"/>
        </w:rPr>
      </w:pPr>
      <w:r>
        <w:rPr>
          <w:w w:val="105"/>
          <w:sz w:val="18"/>
        </w:rPr>
        <w:t>Figure 10-9: (a) Execution time for forking wordcount benchmark using both spin-waiting and UV traps. (b) Number of acquire and release traps for UV version.</w:t>
      </w:r>
    </w:p>
    <w:p w14:paraId="7D7D01BC" w14:textId="77777777" w:rsidR="00CF7564" w:rsidRDefault="00CF7564">
      <w:pPr>
        <w:pStyle w:val="BodyText"/>
      </w:pPr>
    </w:p>
    <w:p w14:paraId="3FB88F58" w14:textId="77777777" w:rsidR="00CF7564" w:rsidRDefault="00CF7564">
      <w:pPr>
        <w:pStyle w:val="BodyText"/>
      </w:pPr>
    </w:p>
    <w:p w14:paraId="265FFB29" w14:textId="77777777" w:rsidR="00CF7564" w:rsidRDefault="00CF7564">
      <w:pPr>
        <w:pStyle w:val="BodyText"/>
      </w:pPr>
    </w:p>
    <w:p w14:paraId="4B3325B7" w14:textId="77777777" w:rsidR="00CF7564" w:rsidRDefault="00CF7564">
      <w:pPr>
        <w:pStyle w:val="BodyText"/>
      </w:pPr>
    </w:p>
    <w:p w14:paraId="043AC4D0" w14:textId="77777777" w:rsidR="00CF7564" w:rsidRDefault="00CF7564">
      <w:pPr>
        <w:pStyle w:val="BodyText"/>
      </w:pPr>
    </w:p>
    <w:p w14:paraId="5D9CFF2E" w14:textId="77777777" w:rsidR="00CF7564" w:rsidRDefault="00CF7564">
      <w:pPr>
        <w:pStyle w:val="BodyText"/>
      </w:pPr>
    </w:p>
    <w:p w14:paraId="6AF67A93" w14:textId="77777777" w:rsidR="00CF7564" w:rsidRDefault="00CF7564">
      <w:pPr>
        <w:pStyle w:val="BodyText"/>
      </w:pPr>
    </w:p>
    <w:p w14:paraId="0CC944B4" w14:textId="77777777" w:rsidR="00CF7564" w:rsidRDefault="00CF7564">
      <w:pPr>
        <w:pStyle w:val="BodyText"/>
      </w:pPr>
    </w:p>
    <w:p w14:paraId="205D6511" w14:textId="77777777" w:rsidR="00CF7564" w:rsidRDefault="00CF7564">
      <w:pPr>
        <w:pStyle w:val="BodyText"/>
      </w:pPr>
    </w:p>
    <w:p w14:paraId="39FAEF14" w14:textId="77777777" w:rsidR="00CF7564" w:rsidRDefault="00CF7564">
      <w:pPr>
        <w:pStyle w:val="BodyText"/>
      </w:pPr>
    </w:p>
    <w:p w14:paraId="6AB2AB0E" w14:textId="77777777" w:rsidR="00CF7564" w:rsidRDefault="00CF7564">
      <w:pPr>
        <w:pStyle w:val="BodyText"/>
      </w:pPr>
    </w:p>
    <w:p w14:paraId="63591B4A" w14:textId="77777777" w:rsidR="00CF7564" w:rsidRDefault="00CF7564">
      <w:pPr>
        <w:pStyle w:val="BodyText"/>
      </w:pPr>
    </w:p>
    <w:p w14:paraId="6C78D29A" w14:textId="77777777" w:rsidR="00CF7564" w:rsidRDefault="00CF7564">
      <w:pPr>
        <w:pStyle w:val="BodyText"/>
      </w:pPr>
    </w:p>
    <w:p w14:paraId="72344D49" w14:textId="77777777" w:rsidR="00CF7564" w:rsidRDefault="00CF7564">
      <w:pPr>
        <w:pStyle w:val="BodyText"/>
      </w:pPr>
    </w:p>
    <w:p w14:paraId="5B85E6B9" w14:textId="77777777" w:rsidR="00CF7564" w:rsidRDefault="00CF7564">
      <w:pPr>
        <w:pStyle w:val="BodyText"/>
      </w:pPr>
    </w:p>
    <w:p w14:paraId="3AF13521" w14:textId="77777777" w:rsidR="00CF7564" w:rsidRDefault="00CF7564">
      <w:pPr>
        <w:pStyle w:val="BodyText"/>
      </w:pPr>
    </w:p>
    <w:p w14:paraId="528FF85F" w14:textId="77777777" w:rsidR="00CF7564" w:rsidRDefault="00CF7564">
      <w:pPr>
        <w:pStyle w:val="BodyText"/>
      </w:pPr>
    </w:p>
    <w:p w14:paraId="783835FE" w14:textId="77777777" w:rsidR="00CF7564" w:rsidRDefault="00CF7564">
      <w:pPr>
        <w:pStyle w:val="BodyText"/>
      </w:pPr>
    </w:p>
    <w:p w14:paraId="1F7C372E" w14:textId="77777777" w:rsidR="00CF7564" w:rsidRDefault="00CF7564">
      <w:pPr>
        <w:pStyle w:val="BodyText"/>
      </w:pPr>
    </w:p>
    <w:p w14:paraId="7B5D9462" w14:textId="77777777" w:rsidR="00CF7564" w:rsidRDefault="00CF7564">
      <w:pPr>
        <w:pStyle w:val="BodyText"/>
      </w:pPr>
    </w:p>
    <w:p w14:paraId="5012680A" w14:textId="77777777" w:rsidR="00CF7564" w:rsidRDefault="00CF7564">
      <w:pPr>
        <w:pStyle w:val="BodyText"/>
        <w:spacing w:before="3"/>
        <w:rPr>
          <w:sz w:val="16"/>
        </w:rPr>
      </w:pPr>
    </w:p>
    <w:p w14:paraId="6D2E2BF6" w14:textId="77777777" w:rsidR="00CF7564" w:rsidRDefault="00724232">
      <w:pPr>
        <w:pStyle w:val="BodyText"/>
        <w:spacing w:before="1"/>
        <w:ind w:left="2213" w:right="3930"/>
        <w:jc w:val="center"/>
      </w:pPr>
      <w:r>
        <w:t>112</w:t>
      </w:r>
    </w:p>
    <w:p w14:paraId="1F595E87" w14:textId="77777777" w:rsidR="00CF7564" w:rsidRDefault="00CF7564">
      <w:pPr>
        <w:jc w:val="center"/>
        <w:sectPr w:rsidR="00CF7564">
          <w:type w:val="continuous"/>
          <w:pgSz w:w="12240" w:h="15840"/>
          <w:pgMar w:top="1500" w:right="0" w:bottom="280" w:left="1720" w:header="720" w:footer="720" w:gutter="0"/>
          <w:cols w:space="720"/>
        </w:sectPr>
      </w:pPr>
    </w:p>
    <w:p w14:paraId="428C12B8" w14:textId="77777777" w:rsidR="00CF7564" w:rsidRDefault="00724232">
      <w:pPr>
        <w:pStyle w:val="Heading1"/>
        <w:spacing w:before="50"/>
      </w:pPr>
      <w:r>
        <w:rPr>
          <w:w w:val="110"/>
        </w:rPr>
        <w:t>Chapter 11</w:t>
      </w:r>
    </w:p>
    <w:p w14:paraId="12B70718" w14:textId="77777777" w:rsidR="00CF7564" w:rsidRDefault="00CF7564">
      <w:pPr>
        <w:pStyle w:val="BodyText"/>
        <w:spacing w:before="1"/>
        <w:rPr>
          <w:sz w:val="52"/>
        </w:rPr>
      </w:pPr>
    </w:p>
    <w:p w14:paraId="1297ECED" w14:textId="77777777" w:rsidR="00CF7564" w:rsidRDefault="00724232">
      <w:pPr>
        <w:spacing w:before="1"/>
        <w:ind w:left="1346"/>
        <w:rPr>
          <w:sz w:val="40"/>
        </w:rPr>
      </w:pPr>
      <w:r>
        <w:rPr>
          <w:w w:val="110"/>
          <w:sz w:val="40"/>
        </w:rPr>
        <w:t>The Hamal Processor</w:t>
      </w:r>
    </w:p>
    <w:p w14:paraId="69690554" w14:textId="77777777" w:rsidR="00CF7564" w:rsidRDefault="00724232">
      <w:pPr>
        <w:spacing w:before="356"/>
        <w:ind w:right="3067"/>
        <w:jc w:val="right"/>
        <w:rPr>
          <w:i/>
          <w:sz w:val="20"/>
        </w:rPr>
      </w:pPr>
      <w:r>
        <w:rPr>
          <w:i/>
          <w:sz w:val="20"/>
        </w:rPr>
        <w:t>I wish to God these calculations had been executed by</w:t>
      </w:r>
      <w:r>
        <w:rPr>
          <w:i/>
          <w:spacing w:val="-24"/>
          <w:sz w:val="20"/>
        </w:rPr>
        <w:t xml:space="preserve"> </w:t>
      </w:r>
      <w:r>
        <w:rPr>
          <w:i/>
          <w:sz w:val="20"/>
        </w:rPr>
        <w:t>steam.</w:t>
      </w:r>
    </w:p>
    <w:p w14:paraId="7CFE616C" w14:textId="77777777" w:rsidR="00CF7564" w:rsidRDefault="00724232">
      <w:pPr>
        <w:pStyle w:val="BodyText"/>
        <w:spacing w:before="121"/>
        <w:ind w:right="3066"/>
        <w:jc w:val="right"/>
      </w:pPr>
      <w:r>
        <w:t>– Charles Babbage</w:t>
      </w:r>
      <w:r>
        <w:rPr>
          <w:spacing w:val="-16"/>
        </w:rPr>
        <w:t xml:space="preserve"> </w:t>
      </w:r>
      <w:r>
        <w:t>(1792-1871)</w:t>
      </w:r>
    </w:p>
    <w:p w14:paraId="45EC5A61" w14:textId="77777777" w:rsidR="00CF7564" w:rsidRDefault="00CF7564">
      <w:pPr>
        <w:pStyle w:val="BodyText"/>
      </w:pPr>
    </w:p>
    <w:p w14:paraId="175415AE" w14:textId="77777777" w:rsidR="00CF7564" w:rsidRDefault="00CF7564">
      <w:pPr>
        <w:pStyle w:val="BodyText"/>
        <w:spacing w:before="8"/>
        <w:rPr>
          <w:sz w:val="21"/>
        </w:rPr>
      </w:pPr>
    </w:p>
    <w:p w14:paraId="0FD070E8" w14:textId="77777777" w:rsidR="00CF7564" w:rsidRDefault="00724232">
      <w:pPr>
        <w:pStyle w:val="BodyText"/>
        <w:spacing w:before="1"/>
        <w:ind w:left="1346" w:right="3065"/>
        <w:jc w:val="both"/>
      </w:pPr>
      <w:r>
        <w:t>The Hamal processor combines a number of novel and existing mechanisms and is designed to provide high performance while minimizing complexity and silicon requirements. A full evaluation of its performance and features is unfortunately beyond this scope of</w:t>
      </w:r>
      <w:r>
        <w:t xml:space="preserve"> this thesis; in this chapter we focus on the implementations of the instruction cache and hardware multithreading. Specifically, we investigate the extent to which instruction cache miss bits are able to reduce the instruction cache miss rate, and we eval</w:t>
      </w:r>
      <w:r>
        <w:t>uate the per- formance benefits of register dribbling as the number of hardware contexts is varied.</w:t>
      </w:r>
    </w:p>
    <w:p w14:paraId="4A882CB4" w14:textId="77777777" w:rsidR="00CF7564" w:rsidRDefault="00CF7564">
      <w:pPr>
        <w:pStyle w:val="BodyText"/>
        <w:rPr>
          <w:sz w:val="21"/>
        </w:rPr>
      </w:pPr>
    </w:p>
    <w:p w14:paraId="6527C69C" w14:textId="77777777" w:rsidR="00CF7564" w:rsidRDefault="00724232">
      <w:pPr>
        <w:pStyle w:val="Heading2"/>
        <w:numPr>
          <w:ilvl w:val="1"/>
          <w:numId w:val="14"/>
        </w:numPr>
        <w:tabs>
          <w:tab w:val="left" w:pos="1923"/>
        </w:tabs>
        <w:ind w:hanging="577"/>
      </w:pPr>
      <w:bookmarkStart w:id="44" w:name="_TOC_250031"/>
      <w:r>
        <w:rPr>
          <w:w w:val="105"/>
        </w:rPr>
        <w:t>Instruction Cache Miss</w:t>
      </w:r>
      <w:r>
        <w:rPr>
          <w:spacing w:val="-12"/>
          <w:w w:val="105"/>
        </w:rPr>
        <w:t xml:space="preserve"> </w:t>
      </w:r>
      <w:bookmarkEnd w:id="44"/>
      <w:r>
        <w:rPr>
          <w:w w:val="105"/>
        </w:rPr>
        <w:t>Bits</w:t>
      </w:r>
    </w:p>
    <w:p w14:paraId="41FB4AFA" w14:textId="77777777" w:rsidR="00CF7564" w:rsidRDefault="00CF7564">
      <w:pPr>
        <w:pStyle w:val="BodyText"/>
        <w:spacing w:before="8"/>
      </w:pPr>
    </w:p>
    <w:p w14:paraId="60783FC5" w14:textId="77777777" w:rsidR="00CF7564" w:rsidRDefault="00724232">
      <w:pPr>
        <w:pStyle w:val="BodyText"/>
        <w:ind w:left="1346" w:right="3066"/>
        <w:jc w:val="both"/>
      </w:pPr>
      <w:r>
        <w:t xml:space="preserve">In the Hamal instruction cache, each cache line is tagged with a </w:t>
      </w:r>
      <w:r>
        <w:rPr>
          <w:i/>
        </w:rPr>
        <w:t xml:space="preserve">miss bit </w:t>
      </w:r>
      <w:r>
        <w:t xml:space="preserve">which indicates whether the cache line was prefetched or loaded in response to a cache miss. When the cache must select a line to replace, it preferen- tially selects lines with the </w:t>
      </w:r>
      <w:r>
        <w:t>miss bit clear. The motivation for this is that cache lines which were successfully prefetched in the past are likely to be successfully prefetched in the future.</w:t>
      </w:r>
    </w:p>
    <w:p w14:paraId="00335870" w14:textId="77777777" w:rsidR="00CF7564" w:rsidRDefault="00724232">
      <w:pPr>
        <w:pStyle w:val="BodyText"/>
        <w:ind w:left="1346" w:right="3065" w:firstLine="360"/>
        <w:jc w:val="both"/>
      </w:pPr>
      <w:r>
        <w:t>As an example of the potential benefits of miss bits, consider the loop illustrated in Figure</w:t>
      </w:r>
      <w:r>
        <w:t xml:space="preserve"> 11-1 which consists of 3 basic blocks. Suppose </w:t>
      </w:r>
      <w:r>
        <w:rPr>
          <w:i/>
        </w:rPr>
        <w:t xml:space="preserve">N  </w:t>
      </w:r>
      <w:r>
        <w:t xml:space="preserve">cache lines are required to hold all the instructions in this loop. Without miss bits, a prefetching cache with fewer than </w:t>
      </w:r>
      <w:r>
        <w:rPr>
          <w:i/>
        </w:rPr>
        <w:t xml:space="preserve">N </w:t>
      </w:r>
      <w:r>
        <w:t>lines which uses LRU re- placement will incur 3 cache misses on every pass throu</w:t>
      </w:r>
      <w:r>
        <w:t>gh the loop: one miss at the start of each basic block. With miss bits, only 5 cache lines are required to avoid misses altogether: one for the start of each basic block, and 2 more to hold the current and next set of</w:t>
      </w:r>
      <w:r>
        <w:rPr>
          <w:spacing w:val="-14"/>
        </w:rPr>
        <w:t xml:space="preserve"> </w:t>
      </w:r>
      <w:r>
        <w:t>instructions.</w:t>
      </w:r>
    </w:p>
    <w:p w14:paraId="4CD47B6E" w14:textId="77777777" w:rsidR="00CF7564" w:rsidRDefault="00CF7564">
      <w:pPr>
        <w:pStyle w:val="BodyText"/>
      </w:pPr>
    </w:p>
    <w:p w14:paraId="0E901464" w14:textId="77777777" w:rsidR="00CF7564" w:rsidRDefault="00CF7564">
      <w:pPr>
        <w:pStyle w:val="BodyText"/>
      </w:pPr>
    </w:p>
    <w:p w14:paraId="486AF1A1" w14:textId="77777777" w:rsidR="00CF7564" w:rsidRDefault="00CF7564">
      <w:pPr>
        <w:pStyle w:val="BodyText"/>
        <w:spacing w:before="9"/>
        <w:rPr>
          <w:sz w:val="17"/>
        </w:rPr>
      </w:pPr>
    </w:p>
    <w:p w14:paraId="49C49B42" w14:textId="77777777" w:rsidR="00CF7564" w:rsidRDefault="00724232">
      <w:pPr>
        <w:pStyle w:val="BodyText"/>
        <w:spacing w:before="68"/>
        <w:ind w:left="2213" w:right="3930"/>
        <w:jc w:val="center"/>
      </w:pPr>
      <w:r>
        <w:t>113</w:t>
      </w:r>
    </w:p>
    <w:p w14:paraId="168510CA" w14:textId="77777777" w:rsidR="00CF7564" w:rsidRDefault="00CF7564">
      <w:pPr>
        <w:jc w:val="center"/>
        <w:sectPr w:rsidR="00CF7564">
          <w:pgSz w:w="12240" w:h="15840"/>
          <w:pgMar w:top="1500" w:right="0" w:bottom="280" w:left="1720" w:header="720" w:footer="720" w:gutter="0"/>
          <w:cols w:space="720"/>
        </w:sectPr>
      </w:pPr>
    </w:p>
    <w:p w14:paraId="09E1D8BF" w14:textId="77777777" w:rsidR="00CF7564" w:rsidRDefault="00724232">
      <w:pPr>
        <w:pStyle w:val="BodyText"/>
        <w:ind w:left="2887"/>
      </w:pPr>
      <w:r>
        <w:pict w14:anchorId="69694893">
          <v:group id="_x0000_s3093" alt="" style="width:151.25pt;height:109.65pt;mso-position-horizontal-relative:char;mso-position-vertical-relative:line" coordsize="3025,2193">
            <v:line id="_x0000_s3094" alt="" style="position:absolute" from="630,111" to="1304,111" strokecolor="#010101" strokeweight="2.25pt"/>
            <v:line id="_x0000_s3095" alt="" style="position:absolute" from="630,215" to="1304,215" strokecolor="gray" strokeweight="2.25pt"/>
            <v:line id="_x0000_s3096" alt="" style="position:absolute" from="630,318" to="1304,318" strokecolor="gray" strokeweight="2.25pt"/>
            <v:line id="_x0000_s3097" alt="" style="position:absolute" from="630,422" to="1304,422" strokecolor="gray" strokeweight="2.25pt"/>
            <v:line id="_x0000_s3098" alt="" style="position:absolute" from="630,526" to="1304,526" strokecolor="gray" strokeweight="2.25pt"/>
            <v:line id="_x0000_s3099" alt="" style="position:absolute" from="630,630" to="1304,630" strokecolor="gray" strokeweight="2.25pt"/>
            <v:line id="_x0000_s3100" alt="" style="position:absolute" from="630,733" to="1304,733" strokecolor="gray" strokeweight="2.25pt"/>
            <v:line id="_x0000_s3101" alt="" style="position:absolute" from="630,837" to="1304,837" strokecolor="gray" strokeweight="2.25pt"/>
            <v:rect id="_x0000_s3102" alt="" style="position:absolute;left:525;top:7;width:882;height:934" filled="f" strokecolor="#010101"/>
            <v:line id="_x0000_s3103" alt="" style="position:absolute" from="2239,422" to="2912,424" strokecolor="#010101" strokeweight="2.25pt"/>
            <v:line id="_x0000_s3104" alt="" style="position:absolute" from="2239,526" to="2912,528" strokecolor="gray" strokeweight="2.25pt"/>
            <v:line id="_x0000_s3105" alt="" style="position:absolute" from="2239,630" to="2912,631" strokecolor="gray" strokeweight="2.25pt"/>
            <v:line id="_x0000_s3106" alt="" style="position:absolute" from="2239,733" to="2912,735" strokecolor="gray" strokeweight="2.25pt"/>
            <v:line id="_x0000_s3107" alt="" style="position:absolute" from="2239,837" to="2912,839" strokecolor="gray" strokeweight="2.25pt"/>
            <v:line id="_x0000_s3108" alt="" style="position:absolute" from="2239,941" to="2912,944" strokecolor="gray" strokeweight="2.25pt"/>
            <v:line id="_x0000_s3109" alt="" style="position:absolute" from="2239,1046" to="2912,1047" strokecolor="gray" strokeweight="2.25pt"/>
            <v:line id="_x0000_s3110" alt="" style="position:absolute" from="2239,1148" to="2912,1151" strokecolor="gray" strokeweight="2.25pt"/>
            <v:rect id="_x0000_s3111" alt="" style="position:absolute;left:2134;top:318;width:882;height:1557" filled="f" strokecolor="#010101"/>
            <v:line id="_x0000_s3112" alt="" style="position:absolute" from="2239,1252" to="2912,1254" strokecolor="gray" strokeweight="2.25pt"/>
            <v:line id="_x0000_s3113" alt="" style="position:absolute" from="2239,1356" to="2912,1358" strokecolor="gray" strokeweight="2.25pt"/>
            <v:line id="_x0000_s3114" alt="" style="position:absolute" from="2239,1459" to="2912,1462" strokecolor="gray" strokeweight="2.25pt"/>
            <v:line id="_x0000_s3115" alt="" style="position:absolute" from="2239,1563" to="2912,1566" strokecolor="gray" strokeweight="2.25pt"/>
            <v:line id="_x0000_s3116" alt="" style="position:absolute" from="2239,1667" to="2912,1670" strokecolor="gray" strokeweight="2.25pt"/>
            <v:line id="_x0000_s3117" alt="" style="position:absolute" from="2239,1771" to="2912,1773" strokecolor="gray" strokeweight="2.25pt"/>
            <v:shape id="_x0000_s3118" alt="" style="position:absolute;left:1399;top:421;width:736;height:424" coordorigin="1399,422" coordsize="736,424" o:spt="100" adj="0,,0" path="m2027,475l1404,831r-4,2l1399,837r5,7l1408,845r3,-1l2035,488r-8,-13xm2107,464r-59,l2052,465r5,7l2056,476r-4,2l2035,488r25,45l2107,464xm2048,464r-3,1l2027,475r8,13l2052,478r4,-2l2057,472r-5,-7l2048,464xm2135,422r-133,8l2027,475r18,-10l2048,464r59,l2135,422xe" fillcolor="#010101" stroked="f">
              <v:stroke joinstyle="round"/>
              <v:formulas/>
              <v:path arrowok="t" o:connecttype="segments"/>
            </v:shape>
            <v:line id="_x0000_s3119" alt="" style="position:absolute" from="630,1356" to="1304,1356" strokecolor="#010101" strokeweight="2.25pt"/>
            <v:line id="_x0000_s3120" alt="" style="position:absolute" from="630,1459" to="1304,1459" strokecolor="gray" strokeweight="2.25pt"/>
            <v:line id="_x0000_s3121" alt="" style="position:absolute" from="630,1563" to="1304,1563" strokecolor="gray" strokeweight="2.25pt"/>
            <v:line id="_x0000_s3122" alt="" style="position:absolute" from="630,1667" to="1304,1667" strokecolor="gray" strokeweight="2.25pt"/>
            <v:line id="_x0000_s3123" alt="" style="position:absolute" from="630,1771" to="1304,1771" strokecolor="gray" strokeweight="2.25pt"/>
            <v:line id="_x0000_s3124" alt="" style="position:absolute" from="630,1875" to="1304,1875" strokecolor="gray" strokeweight="2.25pt"/>
            <v:line id="_x0000_s3125" alt="" style="position:absolute" from="630,1978" to="1304,1978" strokecolor="gray" strokeweight="2.25pt"/>
            <v:line id="_x0000_s3126" alt="" style="position:absolute" from="630,2082" to="1304,2082" strokecolor="gray" strokeweight="2.25pt"/>
            <v:rect id="_x0000_s3127" alt="" style="position:absolute;left:525;top:1251;width:882;height:934" filled="f" strokecolor="#010101"/>
            <v:shape id="_x0000_s3128" alt="" style="position:absolute;left:1407;top:1356;width:736;height:424" coordorigin="1408,1356" coordsize="736,424" o:spt="100" adj="0,,0" path="m1516,1409r-8,13l2131,1778r4,2l2140,1779r2,-4l2143,1772r-1,-5l2138,1764,1516,1409xm1408,1356r74,112l1508,1422r-16,-9l1488,1410r-1,-4l1488,1402r2,-4l1495,1397r28,l1542,1364r-134,-8xm1495,1397r-5,1l1488,1402r-1,4l1488,1410r4,3l1508,1422r8,-13l1499,1400r-4,-3xm1523,1397r-28,l1499,1400r17,9l1523,1397xe" fillcolor="#010101" stroked="f">
              <v:stroke joinstyle="round"/>
              <v:formulas/>
              <v:path arrowok="t" o:connecttype="segments"/>
            </v:shape>
            <v:shape id="_x0000_s3129" alt="" style="position:absolute;top:80;width:534;height:2010" coordorigin=",81" coordsize="534,2010" o:spt="100" adj="0,,0" path="m401,133r-12,4l389,138r-1,l374,144r-12,7l326,177r-12,9l304,196r-12,11l258,240r-11,13l236,265r-9,14l216,293r-29,43l168,367r-18,34l116,471,88,547,73,587,61,629,50,671,40,714,23,805r-7,47l10,899,5,947,2,997,,1047r,100l2,1198r8,98l16,1344r7,47l31,1438r19,89l62,1569r14,42l89,1651r14,39l119,1727r17,36l152,1798r18,32l190,1863r20,28l220,1906r10,13l240,1932r11,13l262,1957r22,23l296,1991r11,11l331,2021r24,17l368,2045r12,7l394,2058r12,6l419,2070r13,5l472,2086r13,1l499,2089r13,2l530,2091r4,-4l534,2079r-4,-4l512,2075r-25,-2l474,2070r-12,-2l449,2064r-12,-3l424,2056r-12,-5l388,2039r-36,-22l340,2009r-11,-10l317,1990r-11,-10l284,1959r-10,-12l263,1936r-22,-27l222,1883r-20,-29l184,1823r-18,-32l149,1757r-17,-36l118,1684r-15,-39l89,1606,77,1565,55,1479r-9,-45l37,1389,25,1295r-5,-49l17,1197,14,1097,17,997r3,-49l25,899r5,-46l37,808r9,-46l54,718,65,675,76,633,88,592r13,-40l115,514r16,-37l146,442r17,-35l181,375r18,-30l228,301r11,-13l248,275r33,-36l302,217r22,-19l336,189r11,-9l359,172r24,-15l395,151r-1,l405,148r-4,-15xm501,126r-77,l428,127r2,5l431,136r-3,5l425,142r-20,6l416,197r85,-71xm424,126r-4,1l401,133r4,15l425,142r3,-1l431,136r-1,-4l428,127r-4,-1xm389,81r12,52l420,127r4,-1l501,126r19,-15l389,81xe" fillcolor="#010101" stroked="f">
              <v:stroke joinstyle="round"/>
              <v:formulas/>
              <v:path arrowok="t" o:connecttype="segments"/>
            </v:shape>
            <w10:anchorlock/>
          </v:group>
        </w:pict>
      </w:r>
    </w:p>
    <w:p w14:paraId="3844D62D" w14:textId="77777777" w:rsidR="00CF7564" w:rsidRDefault="00CF7564">
      <w:pPr>
        <w:pStyle w:val="BodyText"/>
        <w:spacing w:before="2"/>
        <w:rPr>
          <w:sz w:val="12"/>
        </w:rPr>
      </w:pPr>
    </w:p>
    <w:p w14:paraId="43D95E6E" w14:textId="77777777" w:rsidR="00CF7564" w:rsidRDefault="00724232">
      <w:pPr>
        <w:spacing w:before="69"/>
        <w:ind w:left="1346" w:right="3068"/>
        <w:rPr>
          <w:sz w:val="18"/>
        </w:rPr>
      </w:pPr>
      <w:r>
        <w:rPr>
          <w:w w:val="105"/>
          <w:sz w:val="18"/>
        </w:rPr>
        <w:t>Figure 11-1: Loop containing 3 basic blocks. Grey instructions can be pre- fetched by the cache.</w:t>
      </w:r>
    </w:p>
    <w:p w14:paraId="050872E3" w14:textId="77777777" w:rsidR="00CF7564" w:rsidRDefault="00CF7564">
      <w:pPr>
        <w:pStyle w:val="BodyText"/>
        <w:spacing w:before="8"/>
      </w:pPr>
    </w:p>
    <w:p w14:paraId="302C2889" w14:textId="77777777" w:rsidR="00CF7564" w:rsidRDefault="00724232">
      <w:pPr>
        <w:pStyle w:val="BodyText"/>
        <w:ind w:left="1346" w:right="3063" w:firstLine="360"/>
        <w:jc w:val="both"/>
      </w:pPr>
      <w:r>
        <w:t xml:space="preserve">To test the actual effectiveness of miss bits in reducing the number of cache misses, we ran the </w:t>
      </w:r>
      <w:r>
        <w:rPr>
          <w:i/>
        </w:rPr>
        <w:t>quicksort</w:t>
      </w:r>
      <w:r>
        <w:t xml:space="preserve">, </w:t>
      </w:r>
      <w:r>
        <w:rPr>
          <w:i/>
        </w:rPr>
        <w:t xml:space="preserve">nbody </w:t>
      </w:r>
      <w:r>
        <w:t xml:space="preserve">and </w:t>
      </w:r>
      <w:r>
        <w:rPr>
          <w:i/>
        </w:rPr>
        <w:t xml:space="preserve">wordcount </w:t>
      </w:r>
      <w:r>
        <w:t>benchmarks both with and without miss bits, varying the size of the instruction cache from 2 to 64 lines. We did not make use of</w:t>
      </w:r>
      <w:r>
        <w:t xml:space="preserve"> the </w:t>
      </w:r>
      <w:r>
        <w:rPr>
          <w:i/>
        </w:rPr>
        <w:t xml:space="preserve">ppadd </w:t>
      </w:r>
      <w:r>
        <w:t xml:space="preserve">benchmark as the loops in this benchmark are extremely small and fit into a single instruction cache line. The </w:t>
      </w:r>
      <w:r>
        <w:rPr>
          <w:i/>
        </w:rPr>
        <w:t xml:space="preserve">quicksort </w:t>
      </w:r>
      <w:r>
        <w:t>benchmark was run on a 2</w:t>
      </w:r>
      <w:r>
        <w:rPr>
          <w:rFonts w:ascii="Arial"/>
          <w:vertAlign w:val="superscript"/>
        </w:rPr>
        <w:t>16</w:t>
      </w:r>
      <w:r>
        <w:rPr>
          <w:rFonts w:ascii="Arial"/>
        </w:rPr>
        <w:t xml:space="preserve"> </w:t>
      </w:r>
      <w:r>
        <w:t xml:space="preserve">entry array. The remote access spin-waiting version of </w:t>
      </w:r>
      <w:r>
        <w:rPr>
          <w:i/>
        </w:rPr>
        <w:t xml:space="preserve">wordcount </w:t>
      </w:r>
      <w:r>
        <w:t>was used, and the barrier syn- c</w:t>
      </w:r>
      <w:r>
        <w:t xml:space="preserve">hronization version of </w:t>
      </w:r>
      <w:r>
        <w:rPr>
          <w:i/>
        </w:rPr>
        <w:t xml:space="preserve">nbody </w:t>
      </w:r>
      <w:r>
        <w:t>was used. All benchmarks were run on 16 processors.</w:t>
      </w:r>
    </w:p>
    <w:p w14:paraId="291BE0D8" w14:textId="77777777" w:rsidR="00CF7564" w:rsidRDefault="00CF7564">
      <w:pPr>
        <w:pStyle w:val="BodyText"/>
        <w:spacing w:before="9"/>
      </w:pPr>
    </w:p>
    <w:p w14:paraId="2D8D867A" w14:textId="77777777" w:rsidR="00CF7564" w:rsidRDefault="00CF7564">
      <w:pPr>
        <w:sectPr w:rsidR="00CF7564">
          <w:pgSz w:w="12240" w:h="15840"/>
          <w:pgMar w:top="720" w:right="0" w:bottom="280" w:left="1720" w:header="720" w:footer="720" w:gutter="0"/>
          <w:cols w:space="720"/>
        </w:sectPr>
      </w:pPr>
    </w:p>
    <w:p w14:paraId="296CBF27" w14:textId="77777777" w:rsidR="00CF7564" w:rsidRDefault="00CF7564">
      <w:pPr>
        <w:pStyle w:val="BodyText"/>
        <w:rPr>
          <w:sz w:val="6"/>
        </w:rPr>
      </w:pPr>
    </w:p>
    <w:p w14:paraId="4BEE03EC" w14:textId="77777777" w:rsidR="00CF7564" w:rsidRDefault="00CF7564">
      <w:pPr>
        <w:pStyle w:val="BodyText"/>
        <w:rPr>
          <w:sz w:val="6"/>
        </w:rPr>
      </w:pPr>
    </w:p>
    <w:p w14:paraId="05195CE3" w14:textId="77777777" w:rsidR="00CF7564" w:rsidRDefault="00CF7564">
      <w:pPr>
        <w:pStyle w:val="BodyText"/>
        <w:spacing w:before="10"/>
        <w:rPr>
          <w:sz w:val="4"/>
        </w:rPr>
      </w:pPr>
    </w:p>
    <w:p w14:paraId="390D3660" w14:textId="77777777" w:rsidR="00CF7564" w:rsidRDefault="00724232">
      <w:pPr>
        <w:spacing w:before="1"/>
        <w:jc w:val="right"/>
        <w:rPr>
          <w:rFonts w:ascii="Arial"/>
          <w:sz w:val="6"/>
        </w:rPr>
      </w:pPr>
      <w:r>
        <w:rPr>
          <w:rFonts w:ascii="Arial"/>
          <w:w w:val="105"/>
          <w:sz w:val="6"/>
        </w:rPr>
        <w:t>0.4</w:t>
      </w:r>
    </w:p>
    <w:p w14:paraId="4AEBC668" w14:textId="77777777" w:rsidR="00CF7564" w:rsidRDefault="00724232">
      <w:pPr>
        <w:pStyle w:val="BodyText"/>
        <w:spacing w:before="10"/>
        <w:rPr>
          <w:rFonts w:ascii="Arial"/>
          <w:sz w:val="8"/>
        </w:rPr>
      </w:pPr>
      <w:r>
        <w:br w:type="column"/>
      </w:r>
    </w:p>
    <w:p w14:paraId="52277333" w14:textId="77777777" w:rsidR="00CF7564" w:rsidRDefault="00724232">
      <w:pPr>
        <w:spacing w:before="1"/>
        <w:jc w:val="right"/>
        <w:rPr>
          <w:rFonts w:ascii="Arial"/>
          <w:sz w:val="8"/>
        </w:rPr>
      </w:pPr>
      <w:r>
        <w:rPr>
          <w:rFonts w:ascii="Arial"/>
          <w:w w:val="110"/>
          <w:sz w:val="8"/>
        </w:rPr>
        <w:t>quicksort</w:t>
      </w:r>
    </w:p>
    <w:p w14:paraId="4E7B4930" w14:textId="77777777" w:rsidR="00CF7564" w:rsidRDefault="00724232">
      <w:pPr>
        <w:pStyle w:val="BodyText"/>
        <w:rPr>
          <w:rFonts w:ascii="Arial"/>
          <w:sz w:val="6"/>
        </w:rPr>
      </w:pPr>
      <w:r>
        <w:br w:type="column"/>
      </w:r>
    </w:p>
    <w:p w14:paraId="6AB39239" w14:textId="77777777" w:rsidR="00CF7564" w:rsidRDefault="00CF7564">
      <w:pPr>
        <w:pStyle w:val="BodyText"/>
        <w:rPr>
          <w:rFonts w:ascii="Arial"/>
          <w:sz w:val="6"/>
        </w:rPr>
      </w:pPr>
    </w:p>
    <w:p w14:paraId="05FD821B" w14:textId="77777777" w:rsidR="00CF7564" w:rsidRDefault="00724232">
      <w:pPr>
        <w:spacing w:before="39"/>
        <w:jc w:val="right"/>
        <w:rPr>
          <w:rFonts w:ascii="Arial"/>
          <w:sz w:val="6"/>
        </w:rPr>
      </w:pPr>
      <w:r>
        <w:pict w14:anchorId="5F2F2530">
          <v:group id="_x0000_s3071" alt="" style="position:absolute;left:0;text-align:left;margin-left:170.85pt;margin-top:4.7pt;width:133.5pt;height:82.15pt;z-index:-251805184;mso-position-horizontal-relative:page" coordorigin="3417,94" coordsize="2670,1643">
            <v:shape id="_x0000_s3072" alt="" style="position:absolute;left:3417;top:94;width:2669;height:1642" coordorigin="3417,94" coordsize="2669,1642" o:spt="100" adj="0,,0" path="m3436,94r,1623m3417,1717r19,m3417,1516r19,m3417,1311r19,m3417,1111r19,m3417,905r19,m3417,705r19,m3417,500r19,m3417,299r19,m3417,94r19,m3436,1717r2650,m3436,1736r,-19m3877,1736r,-19m4321,1736r,-19m4761,1736r,-19m5202,1736r,-19m5647,1736r,-19m6086,1736r,-19e" filled="f" strokeweight=".06pt">
              <v:stroke joinstyle="round"/>
              <v:formulas/>
              <v:path arrowok="t" o:connecttype="segments"/>
            </v:shape>
            <v:shape id="_x0000_s3073" alt="" style="position:absolute;left:3656;top:142;width:2211;height:1559" coordorigin="3656,142" coordsize="2211,1559" path="m3656,142r445,700l4542,1502r439,194l5426,1701r440,e" filled="f" strokecolor="#969696" strokeweight=".08608mm">
              <v:path arrowok="t"/>
            </v:shape>
            <v:shape id="_x0000_s3074" alt="" style="position:absolute;left:3656;top:410;width:2211;height:1290" coordorigin="3656,411" coordsize="2211,1290" path="m3656,411r445,353l4542,1672r439,24l5426,1701r440,e" filled="f" strokeweight=".08608mm">
              <v:path arrowok="t"/>
            </v:shape>
            <v:shape id="_x0000_s3075" alt="" style="position:absolute;left:3641;top:127;width:2235;height:1584" coordorigin="3642,128" coordsize="2235,1584" o:spt="100" adj="0,,0" path="m3667,128r-25,l3642,153r25,l3667,128t444,699l4087,827r,24l4111,851r,-24m4551,1486r-24,l4527,1511r24,l4551,1486t441,196l4966,1682r,25l4992,1707r,-25m5436,1687r-24,l5412,1712r24,l5436,1687t440,l5852,1687r,25l5876,1712r,-25e" fillcolor="#969696" stroked="f">
              <v:stroke joinstyle="round"/>
              <v:formulas/>
              <v:path arrowok="t" o:connecttype="segments"/>
            </v:shape>
            <v:shape id="_x0000_s3076" alt="" style="position:absolute;left:3641;top:396;width:30;height:30" coordorigin="3642,397" coordsize="30,30" path="m3656,397r-14,14l3656,427r16,-16l3656,397xe" fillcolor="black" stroked="f">
              <v:path arrowok="t"/>
            </v:shape>
            <v:shape id="_x0000_s3077" alt="" style="position:absolute;left:3641;top:396;width:30;height:30" coordorigin="3642,397" coordsize="30,30" path="m3656,397r16,14l3656,427r-14,-16l3656,397xe" filled="f" strokeweight=".08608mm">
              <v:path arrowok="t"/>
            </v:shape>
            <v:shape id="_x0000_s3078" alt="" style="position:absolute;left:4086;top:748;width:29;height:30" coordorigin="4087,748" coordsize="29,30" path="m4101,748r-14,16l4101,778r15,-14l4101,748xe" fillcolor="black" stroked="f">
              <v:path arrowok="t"/>
            </v:shape>
            <v:shape id="_x0000_s3079" alt="" style="position:absolute;left:4086;top:748;width:29;height:30" coordorigin="4087,748" coordsize="29,30" path="m4101,748r15,16l4101,778r-14,-14l4101,748xe" filled="f" strokeweight=".08608mm">
              <v:path arrowok="t"/>
            </v:shape>
            <v:shape id="_x0000_s3080" alt="" style="position:absolute;left:4527;top:1657;width:29;height:29" coordorigin="4527,1658" coordsize="29,29" path="m4542,1658r-15,14l4542,1687r14,-15l4542,1658xe" fillcolor="black" stroked="f">
              <v:path arrowok="t"/>
            </v:shape>
            <v:shape id="_x0000_s3081" alt="" style="position:absolute;left:4527;top:1657;width:29;height:29" coordorigin="4527,1658" coordsize="29,29" path="m4542,1658r14,14l4542,1687r-15,-15l4542,1658xe" filled="f" strokeweight=".08608mm">
              <v:path arrowok="t"/>
            </v:shape>
            <v:shape id="_x0000_s3082" alt="" style="position:absolute;left:4966;top:1681;width:30;height:30" coordorigin="4966,1682" coordsize="30,30" path="m4981,1682r-15,14l4981,1712r15,-16l4981,1682xe" fillcolor="black" stroked="f">
              <v:path arrowok="t"/>
            </v:shape>
            <v:shape id="_x0000_s3083" alt="" style="position:absolute;left:4966;top:1681;width:30;height:30" coordorigin="4966,1682" coordsize="30,30" path="m4981,1682r15,14l4981,1712r-15,-16l4981,1682xe" filled="f" strokeweight=".08608mm">
              <v:path arrowok="t"/>
            </v:shape>
            <v:shape id="_x0000_s3084" alt="" style="position:absolute;left:5411;top:1686;width:29;height:30" coordorigin="5412,1687" coordsize="29,30" path="m5426,1687r-14,14l5426,1717r14,-16l5426,1687xe" fillcolor="black" stroked="f">
              <v:path arrowok="t"/>
            </v:shape>
            <v:shape id="_x0000_s3085" alt="" style="position:absolute;left:5411;top:1686;width:29;height:30" coordorigin="5412,1687" coordsize="29,30" path="m5426,1687r14,14l5426,1717r-14,-16l5426,1687xe" filled="f" strokeweight=".08608mm">
              <v:path arrowok="t"/>
            </v:shape>
            <v:shape id="_x0000_s3086" alt="" style="position:absolute;left:5852;top:1686;width:29;height:30" coordorigin="5852,1687" coordsize="29,30" path="m5866,1687r-14,14l5866,1717r15,-16l5866,1687xe" fillcolor="black" stroked="f">
              <v:path arrowok="t"/>
            </v:shape>
            <v:shape id="_x0000_s3087" alt="" style="position:absolute;left:5852;top:1686;width:29;height:30" coordorigin="5852,1687" coordsize="29,30" path="m5866,1687r15,14l5866,1717r-14,-16l5866,1687xe" filled="f" strokeweight=".08608mm">
              <v:path arrowok="t"/>
            </v:shape>
            <v:rect id="_x0000_s3088" alt="" style="position:absolute;left:5300;top:617;width:500;height:206" filled="f" strokeweight=".06pt"/>
            <v:line id="_x0000_s3089" alt="" style="position:absolute" from="5324,675" to="5456,675" strokecolor="#969696" strokeweight=".08608mm"/>
            <v:rect id="_x0000_s3090" alt="" style="position:absolute;left:5372;top:660;width:26;height:24" fillcolor="#969696" stroked="f"/>
            <v:shape id="_x0000_s3091" alt="" style="position:absolute;left:5372;top:763;width:30;height:29" coordorigin="5372,764" coordsize="30,29" path="m5388,764r14,14l5388,793r-16,-15l5388,764xe" filled="f" strokeweight=".08608mm">
              <v:path arrowok="t"/>
            </v:shape>
            <v:shape id="_x0000_s3092" type="#_x0000_t202" alt="" style="position:absolute;left:5300;top:617;width:498;height:204;mso-wrap-style:square;v-text-anchor:top" filled="f" stroked="f">
              <v:textbox inset="0,0,0,0">
                <w:txbxContent>
                  <w:p w14:paraId="673F52E1" w14:textId="77777777" w:rsidR="00CF7564" w:rsidRDefault="00724232">
                    <w:pPr>
                      <w:spacing w:before="15"/>
                      <w:ind w:right="14"/>
                      <w:jc w:val="right"/>
                      <w:rPr>
                        <w:rFonts w:ascii="Arial"/>
                        <w:sz w:val="6"/>
                      </w:rPr>
                    </w:pPr>
                    <w:r>
                      <w:rPr>
                        <w:rFonts w:ascii="Arial"/>
                        <w:w w:val="105"/>
                        <w:sz w:val="6"/>
                      </w:rPr>
                      <w:t>no miss bit</w:t>
                    </w:r>
                  </w:p>
                  <w:p w14:paraId="035B7F66" w14:textId="77777777" w:rsidR="00CF7564" w:rsidRDefault="00724232">
                    <w:pPr>
                      <w:spacing w:before="34"/>
                      <w:ind w:right="102"/>
                      <w:jc w:val="right"/>
                      <w:rPr>
                        <w:rFonts w:ascii="Arial"/>
                        <w:sz w:val="6"/>
                      </w:rPr>
                    </w:pPr>
                    <w:r>
                      <w:rPr>
                        <w:rFonts w:ascii="Arial"/>
                        <w:w w:val="107"/>
                        <w:sz w:val="6"/>
                        <w:u w:val="single"/>
                      </w:rPr>
                      <w:t xml:space="preserve"> </w:t>
                    </w:r>
                    <w:r>
                      <w:rPr>
                        <w:rFonts w:ascii="Arial"/>
                        <w:sz w:val="6"/>
                        <w:u w:val="single"/>
                      </w:rPr>
                      <w:t xml:space="preserve">       </w:t>
                    </w:r>
                    <w:r>
                      <w:rPr>
                        <w:rFonts w:ascii="Arial"/>
                        <w:sz w:val="6"/>
                      </w:rPr>
                      <w:t xml:space="preserve"> </w:t>
                    </w:r>
                    <w:r>
                      <w:rPr>
                        <w:rFonts w:ascii="Arial"/>
                        <w:w w:val="105"/>
                        <w:sz w:val="6"/>
                      </w:rPr>
                      <w:t>miss bit</w:t>
                    </w:r>
                  </w:p>
                </w:txbxContent>
              </v:textbox>
            </v:shape>
            <w10:wrap anchorx="page"/>
          </v:group>
        </w:pict>
      </w:r>
      <w:r>
        <w:rPr>
          <w:rFonts w:ascii="Arial"/>
          <w:w w:val="105"/>
          <w:sz w:val="6"/>
        </w:rPr>
        <w:t>0.4</w:t>
      </w:r>
    </w:p>
    <w:p w14:paraId="697500C6" w14:textId="77777777" w:rsidR="00CF7564" w:rsidRDefault="00724232">
      <w:pPr>
        <w:pStyle w:val="BodyText"/>
        <w:spacing w:before="5"/>
        <w:rPr>
          <w:rFonts w:ascii="Arial"/>
          <w:sz w:val="7"/>
        </w:rPr>
      </w:pPr>
      <w:r>
        <w:br w:type="column"/>
      </w:r>
    </w:p>
    <w:p w14:paraId="48ABAA42" w14:textId="77777777" w:rsidR="00CF7564" w:rsidRDefault="00724232">
      <w:pPr>
        <w:ind w:left="1051"/>
        <w:rPr>
          <w:rFonts w:ascii="Arial"/>
          <w:sz w:val="8"/>
        </w:rPr>
      </w:pPr>
      <w:r>
        <w:rPr>
          <w:rFonts w:ascii="Arial"/>
          <w:w w:val="105"/>
          <w:sz w:val="8"/>
        </w:rPr>
        <w:t>nbody</w:t>
      </w:r>
    </w:p>
    <w:p w14:paraId="7CAF8941" w14:textId="77777777" w:rsidR="00CF7564" w:rsidRDefault="00CF7564">
      <w:pPr>
        <w:rPr>
          <w:rFonts w:ascii="Arial"/>
          <w:sz w:val="8"/>
        </w:rPr>
        <w:sectPr w:rsidR="00CF7564">
          <w:type w:val="continuous"/>
          <w:pgSz w:w="12240" w:h="15840"/>
          <w:pgMar w:top="1500" w:right="0" w:bottom="280" w:left="1720" w:header="720" w:footer="720" w:gutter="0"/>
          <w:cols w:num="4" w:space="720" w:equalWidth="0">
            <w:col w:w="1669" w:space="40"/>
            <w:col w:w="1341" w:space="39"/>
            <w:col w:w="1619" w:space="39"/>
            <w:col w:w="5773"/>
          </w:cols>
        </w:sectPr>
      </w:pPr>
    </w:p>
    <w:p w14:paraId="7531764D" w14:textId="77777777" w:rsidR="00CF7564" w:rsidRDefault="00CF7564">
      <w:pPr>
        <w:pStyle w:val="BodyText"/>
        <w:spacing w:before="1"/>
        <w:rPr>
          <w:rFonts w:ascii="Arial"/>
          <w:sz w:val="10"/>
        </w:rPr>
      </w:pPr>
    </w:p>
    <w:p w14:paraId="05945333" w14:textId="77777777" w:rsidR="00CF7564" w:rsidRDefault="00724232">
      <w:pPr>
        <w:tabs>
          <w:tab w:val="left" w:pos="4583"/>
        </w:tabs>
        <w:ind w:left="1546"/>
        <w:rPr>
          <w:rFonts w:ascii="Arial"/>
          <w:sz w:val="6"/>
        </w:rPr>
      </w:pPr>
      <w:r>
        <w:pict w14:anchorId="112B37E6">
          <v:group id="_x0000_s3053" alt="" style="position:absolute;left:0;text-align:left;margin-left:322.7pt;margin-top:-8.35pt;width:134.15pt;height:82.9pt;z-index:251714048;mso-position-horizontal-relative:page" coordorigin="6454,-167" coordsize="2683,1658">
            <v:shape id="_x0000_s3054" alt="" style="position:absolute;left:6454;top:-167;width:2682;height:1658" coordorigin="6454,-166" coordsize="2682,1658" o:spt="100" adj="0,,0" path="m6475,-166r,1638m6454,1472r21,m6454,1265r21,m6454,1064r21,m6454,857r21,m6454,655r21,m6454,448r21,m6454,242r21,m6454,40r21,m6454,-166r21,m6475,1472r2661,m6475,1491r,-19m6921,1491r,-19m7362,1491r,-19m7808,1491r,-19m8250,1491r,-19m8695,1491r,-19m9136,1491r,-19e" filled="f" strokeweight=".06pt">
              <v:stroke joinstyle="round"/>
              <v:formulas/>
              <v:path arrowok="t" o:connecttype="segments"/>
            </v:shape>
            <v:shape id="_x0000_s3055" alt="" style="position:absolute;left:6695;top:-73;width:2220;height:1545" coordorigin="6696,-73" coordsize="2220,1545" path="m6696,-73r445,10l7582,931r447,541l8916,1472e" filled="f" strokecolor="#969696" strokeweight=".08644mm">
              <v:path arrowok="t"/>
            </v:shape>
            <v:shape id="_x0000_s3056" alt="" style="position:absolute;left:6695;top:-73;width:2220;height:1545" coordorigin="6696,-73" coordsize="2220,1545" path="m6696,-73r445,10l7582,1467r447,5l8916,1472e" filled="f" strokeweight=".08644mm">
              <v:path arrowok="t"/>
            </v:shape>
            <v:shape id="_x0000_s3057" alt="" style="position:absolute;left:6680;top:-87;width:2246;height:1569" coordorigin="6680,-87" coordsize="2246,1569" o:spt="100" adj="0,,0" path="m6705,-87r-25,l6680,-63r25,l6705,-87t447,10l7126,-77r,24l7152,-53r,-24m7592,916r-24,l7568,940r24,l7592,916t446,541l8014,1457r,24l8038,1481r,-24m8480,1457r-25,l8455,1481r25,l8480,1457t445,l8901,1457r,24l8925,1481r,-24e" fillcolor="#969696" stroked="f">
              <v:stroke joinstyle="round"/>
              <v:formulas/>
              <v:path arrowok="t" o:connecttype="segments"/>
            </v:shape>
            <v:shape id="_x0000_s3058" alt="" style="position:absolute;left:6680;top:-87;width:30;height:29" coordorigin="6680,-87" coordsize="30,29" path="m6696,-87r-16,14l6696,-58r14,-15l6696,-87xe" fillcolor="black" stroked="f">
              <v:path arrowok="t"/>
            </v:shape>
            <v:shape id="_x0000_s3059" alt="" style="position:absolute;left:6680;top:-87;width:30;height:29" coordorigin="6680,-87" coordsize="30,29" path="m6696,-87r14,14l6696,-58r-16,-15l6696,-87xe" filled="f" strokeweight=".08644mm">
              <v:path arrowok="t"/>
            </v:shape>
            <v:shape id="_x0000_s3060" alt="" style="position:absolute;left:7126;top:-78;width:30;height:29" coordorigin="7126,-77" coordsize="30,29" path="m7141,-77r-15,14l7141,-49r15,-14l7141,-77xe" fillcolor="black" stroked="f">
              <v:path arrowok="t"/>
            </v:shape>
            <v:shape id="_x0000_s3061" alt="" style="position:absolute;left:7126;top:-78;width:30;height:29" coordorigin="7126,-77" coordsize="30,29" path="m7141,-77r15,14l7141,-49r-15,-14l7141,-77xe" filled="f" strokeweight=".08644mm">
              <v:path arrowok="t"/>
            </v:shape>
            <v:shape id="_x0000_s3062" alt="" style="position:absolute;left:7568;top:1451;width:29;height:30" coordorigin="7568,1451" coordsize="29,30" path="m7582,1451r-14,16l7582,1481r15,-14l7582,1451xe" fillcolor="black" stroked="f">
              <v:path arrowok="t"/>
            </v:shape>
            <v:shape id="_x0000_s3063" alt="" style="position:absolute;left:7568;top:1451;width:29;height:30" coordorigin="7568,1451" coordsize="29,30" path="m7582,1451r15,16l7582,1481r-14,-14l7582,1451xe" filled="f" strokeweight=".08644mm">
              <v:path arrowok="t"/>
            </v:shape>
            <v:shape id="_x0000_s3064" alt="" style="position:absolute;left:8014;top:1457;width:29;height:29" coordorigin="8014,1457" coordsize="29,29" path="m8029,1457r-15,15l8029,1486r14,-14l8029,1457xe" fillcolor="black" stroked="f">
              <v:path arrowok="t"/>
            </v:shape>
            <v:shape id="_x0000_s3065" alt="" style="position:absolute;left:8014;top:1457;width:29;height:29" coordorigin="8014,1457" coordsize="29,29" path="m8029,1457r14,15l8029,1486r-15,-14l8029,1457xe" filled="f" strokeweight=".08644mm">
              <v:path arrowok="t"/>
            </v:shape>
            <v:shape id="_x0000_s3066" alt="" style="position:absolute;left:8454;top:1457;width:30;height:29" coordorigin="8455,1457" coordsize="30,29" path="m8470,1457r-15,15l8470,1486r15,-14l8470,1457xe" fillcolor="black" stroked="f">
              <v:path arrowok="t"/>
            </v:shape>
            <v:shape id="_x0000_s3067" alt="" style="position:absolute;left:8454;top:1457;width:30;height:29" coordorigin="8455,1457" coordsize="30,29" path="m8470,1457r15,15l8470,1486r-15,-14l8470,1457xe" filled="f" strokeweight=".08644mm">
              <v:path arrowok="t"/>
            </v:shape>
            <v:shape id="_x0000_s3068" alt="" style="position:absolute;left:8901;top:1457;width:30;height:29" coordorigin="8901,1457" coordsize="30,29" path="m8916,1457r-15,15l8916,1486r15,-14l8916,1457xe" fillcolor="black" stroked="f">
              <v:path arrowok="t"/>
            </v:shape>
            <v:shape id="_x0000_s3069" alt="" style="position:absolute;left:8421;top:508;width:510;height:978" coordorigin="8421,508" coordsize="510,978" o:spt="100" adj="0,,0" path="m8916,1457r15,15l8916,1486r-15,-14l8916,1457xm8436,508r14,15l8436,537r-15,-14l8436,508xe" filled="f" strokeweight=".08644mm">
              <v:stroke joinstyle="round"/>
              <v:formulas/>
              <v:path arrowok="t" o:connecttype="segments"/>
            </v:shape>
            <v:shape id="_x0000_s3070" type="#_x0000_t202" alt="" style="position:absolute;left:8348;top:360;width:501;height:208;mso-wrap-style:square;v-text-anchor:top" filled="f" strokeweight=".06pt">
              <v:textbox inset="0,0,0,0">
                <w:txbxContent>
                  <w:p w14:paraId="0A116FD1" w14:textId="77777777" w:rsidR="00CF7564" w:rsidRDefault="00724232">
                    <w:pPr>
                      <w:spacing w:before="15"/>
                      <w:ind w:left="23"/>
                      <w:rPr>
                        <w:rFonts w:ascii="Arial"/>
                        <w:sz w:val="6"/>
                      </w:rPr>
                    </w:pPr>
                    <w:r>
                      <w:rPr>
                        <w:rFonts w:ascii="Arial"/>
                        <w:w w:val="107"/>
                        <w:sz w:val="6"/>
                        <w:u w:val="single" w:color="969696"/>
                      </w:rPr>
                      <w:t xml:space="preserve"> </w:t>
                    </w:r>
                    <w:r>
                      <w:rPr>
                        <w:rFonts w:ascii="Arial"/>
                        <w:sz w:val="6"/>
                        <w:u w:val="single" w:color="969696"/>
                      </w:rPr>
                      <w:t xml:space="preserve">       </w:t>
                    </w:r>
                    <w:r>
                      <w:rPr>
                        <w:rFonts w:ascii="Arial"/>
                        <w:sz w:val="6"/>
                      </w:rPr>
                      <w:t xml:space="preserve"> </w:t>
                    </w:r>
                    <w:r>
                      <w:rPr>
                        <w:rFonts w:ascii="Arial"/>
                        <w:w w:val="105"/>
                        <w:sz w:val="6"/>
                      </w:rPr>
                      <w:t>no miss bit</w:t>
                    </w:r>
                  </w:p>
                  <w:p w14:paraId="59FB6669" w14:textId="77777777" w:rsidR="00CF7564" w:rsidRDefault="00724232">
                    <w:pPr>
                      <w:spacing w:before="34"/>
                      <w:ind w:left="23"/>
                      <w:rPr>
                        <w:rFonts w:ascii="Arial"/>
                        <w:sz w:val="6"/>
                      </w:rPr>
                    </w:pPr>
                    <w:r>
                      <w:rPr>
                        <w:rFonts w:ascii="Arial"/>
                        <w:w w:val="107"/>
                        <w:sz w:val="6"/>
                        <w:u w:val="single"/>
                      </w:rPr>
                      <w:t xml:space="preserve"> </w:t>
                    </w:r>
                    <w:r>
                      <w:rPr>
                        <w:rFonts w:ascii="Arial"/>
                        <w:sz w:val="6"/>
                        <w:u w:val="single"/>
                      </w:rPr>
                      <w:t xml:space="preserve">       </w:t>
                    </w:r>
                    <w:r>
                      <w:rPr>
                        <w:rFonts w:ascii="Arial"/>
                        <w:sz w:val="6"/>
                      </w:rPr>
                      <w:t xml:space="preserve"> </w:t>
                    </w:r>
                    <w:r>
                      <w:rPr>
                        <w:rFonts w:ascii="Arial"/>
                        <w:w w:val="105"/>
                        <w:sz w:val="6"/>
                      </w:rPr>
                      <w:t>miss bit</w:t>
                    </w:r>
                  </w:p>
                </w:txbxContent>
              </v:textbox>
            </v:shape>
            <w10:wrap anchorx="page"/>
          </v:group>
        </w:pict>
      </w:r>
      <w:r>
        <w:rPr>
          <w:rFonts w:ascii="Arial"/>
          <w:w w:val="105"/>
          <w:sz w:val="6"/>
        </w:rPr>
        <w:t>0.35</w:t>
      </w:r>
      <w:r>
        <w:rPr>
          <w:rFonts w:ascii="Arial"/>
          <w:w w:val="105"/>
          <w:sz w:val="6"/>
        </w:rPr>
        <w:tab/>
      </w:r>
      <w:r>
        <w:rPr>
          <w:rFonts w:ascii="Arial"/>
          <w:w w:val="105"/>
          <w:position w:val="2"/>
          <w:sz w:val="6"/>
        </w:rPr>
        <w:t>0.35</w:t>
      </w:r>
    </w:p>
    <w:p w14:paraId="26487C4F"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45D59FB1" w14:textId="77777777" w:rsidR="00CF7564" w:rsidRDefault="00CF7564">
      <w:pPr>
        <w:pStyle w:val="BodyText"/>
        <w:rPr>
          <w:rFonts w:ascii="Arial"/>
          <w:sz w:val="6"/>
        </w:rPr>
      </w:pPr>
    </w:p>
    <w:p w14:paraId="2F5C1D99" w14:textId="77777777" w:rsidR="00CF7564" w:rsidRDefault="00CF7564">
      <w:pPr>
        <w:pStyle w:val="BodyText"/>
        <w:spacing w:before="5"/>
        <w:rPr>
          <w:rFonts w:ascii="Arial"/>
          <w:sz w:val="5"/>
        </w:rPr>
      </w:pPr>
    </w:p>
    <w:p w14:paraId="7BE83751" w14:textId="77777777" w:rsidR="00CF7564" w:rsidRDefault="00724232">
      <w:pPr>
        <w:ind w:right="38"/>
        <w:jc w:val="right"/>
        <w:rPr>
          <w:rFonts w:ascii="Arial"/>
          <w:sz w:val="6"/>
        </w:rPr>
      </w:pPr>
      <w:r>
        <w:rPr>
          <w:rFonts w:ascii="Arial"/>
          <w:spacing w:val="-1"/>
          <w:w w:val="105"/>
          <w:sz w:val="6"/>
        </w:rPr>
        <w:t>0.3</w:t>
      </w:r>
    </w:p>
    <w:p w14:paraId="169F1C3C" w14:textId="77777777" w:rsidR="00CF7564" w:rsidRDefault="00CF7564">
      <w:pPr>
        <w:pStyle w:val="BodyText"/>
        <w:rPr>
          <w:rFonts w:ascii="Arial"/>
          <w:sz w:val="6"/>
        </w:rPr>
      </w:pPr>
    </w:p>
    <w:p w14:paraId="710ADC5F" w14:textId="77777777" w:rsidR="00CF7564" w:rsidRDefault="00CF7564">
      <w:pPr>
        <w:pStyle w:val="BodyText"/>
        <w:spacing w:before="9"/>
        <w:rPr>
          <w:rFonts w:ascii="Arial"/>
          <w:sz w:val="5"/>
        </w:rPr>
      </w:pPr>
    </w:p>
    <w:p w14:paraId="48B519A7" w14:textId="77777777" w:rsidR="00CF7564" w:rsidRDefault="00724232">
      <w:pPr>
        <w:ind w:right="39"/>
        <w:jc w:val="right"/>
        <w:rPr>
          <w:rFonts w:ascii="Arial"/>
          <w:sz w:val="6"/>
        </w:rPr>
      </w:pPr>
      <w:r>
        <w:rPr>
          <w:rFonts w:ascii="Arial"/>
          <w:spacing w:val="-2"/>
          <w:w w:val="105"/>
          <w:sz w:val="6"/>
        </w:rPr>
        <w:t>0.25</w:t>
      </w:r>
    </w:p>
    <w:p w14:paraId="66A6004B" w14:textId="77777777" w:rsidR="00CF7564" w:rsidRDefault="00724232">
      <w:pPr>
        <w:pStyle w:val="BodyText"/>
        <w:rPr>
          <w:rFonts w:ascii="Arial"/>
          <w:sz w:val="6"/>
        </w:rPr>
      </w:pPr>
      <w:r>
        <w:br w:type="column"/>
      </w:r>
    </w:p>
    <w:p w14:paraId="09663B47" w14:textId="77777777" w:rsidR="00CF7564" w:rsidRDefault="00724232">
      <w:pPr>
        <w:spacing w:before="47"/>
        <w:ind w:left="1580"/>
        <w:rPr>
          <w:rFonts w:ascii="Arial"/>
          <w:sz w:val="6"/>
        </w:rPr>
      </w:pPr>
      <w:r>
        <w:rPr>
          <w:rFonts w:ascii="Arial"/>
          <w:w w:val="105"/>
          <w:sz w:val="6"/>
        </w:rPr>
        <w:t>0.3</w:t>
      </w:r>
    </w:p>
    <w:p w14:paraId="31FCDA33" w14:textId="77777777" w:rsidR="00CF7564" w:rsidRDefault="00CF7564">
      <w:pPr>
        <w:pStyle w:val="BodyText"/>
        <w:rPr>
          <w:rFonts w:ascii="Arial"/>
          <w:sz w:val="6"/>
        </w:rPr>
      </w:pPr>
    </w:p>
    <w:p w14:paraId="4C4BB456" w14:textId="77777777" w:rsidR="00CF7564" w:rsidRDefault="00CF7564">
      <w:pPr>
        <w:pStyle w:val="BodyText"/>
        <w:spacing w:before="10"/>
        <w:rPr>
          <w:rFonts w:ascii="Arial"/>
          <w:sz w:val="5"/>
        </w:rPr>
      </w:pPr>
    </w:p>
    <w:p w14:paraId="0F5230F8" w14:textId="77777777" w:rsidR="00CF7564" w:rsidRDefault="00724232">
      <w:pPr>
        <w:spacing w:before="1"/>
        <w:ind w:left="1546"/>
        <w:rPr>
          <w:rFonts w:ascii="Arial"/>
          <w:sz w:val="6"/>
        </w:rPr>
      </w:pPr>
      <w:r>
        <w:rPr>
          <w:rFonts w:ascii="Arial"/>
          <w:w w:val="105"/>
          <w:sz w:val="6"/>
        </w:rPr>
        <w:t>0.25</w:t>
      </w:r>
    </w:p>
    <w:p w14:paraId="5F2D58E2"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709" w:space="1328"/>
            <w:col w:w="7483"/>
          </w:cols>
        </w:sectPr>
      </w:pPr>
    </w:p>
    <w:p w14:paraId="69B7B82E" w14:textId="77777777" w:rsidR="00CF7564" w:rsidRDefault="00CF7564">
      <w:pPr>
        <w:pStyle w:val="BodyText"/>
        <w:rPr>
          <w:rFonts w:ascii="Arial"/>
          <w:sz w:val="6"/>
        </w:rPr>
      </w:pPr>
    </w:p>
    <w:p w14:paraId="4821B3FF" w14:textId="77777777" w:rsidR="00CF7564" w:rsidRDefault="00724232">
      <w:pPr>
        <w:tabs>
          <w:tab w:val="left" w:pos="4617"/>
        </w:tabs>
        <w:spacing w:before="53"/>
        <w:ind w:left="1579"/>
        <w:rPr>
          <w:rFonts w:ascii="Arial"/>
          <w:sz w:val="6"/>
        </w:rPr>
      </w:pPr>
      <w:r>
        <w:pict w14:anchorId="67554FFD">
          <v:shape id="_x0000_s3052" type="#_x0000_t202" alt="" style="position:absolute;left:0;text-align:left;margin-left:156.9pt;margin-top:-2.5pt;width:4.95pt;height:15.1pt;z-index:251716096;mso-wrap-style:square;mso-wrap-edited:f;mso-width-percent:0;mso-height-percent:0;mso-position-horizontal-relative:page;mso-width-percent:0;mso-height-percent:0;v-text-anchor:top" filled="f" stroked="f">
            <v:textbox style="layout-flow:vertical;mso-layout-flow-alt:bottom-to-top" inset="0,0,0,0">
              <w:txbxContent>
                <w:p w14:paraId="11B95A4D" w14:textId="77777777" w:rsidR="00CF7564" w:rsidRDefault="00724232">
                  <w:pPr>
                    <w:spacing w:before="22"/>
                    <w:ind w:left="20"/>
                    <w:rPr>
                      <w:rFonts w:ascii="Arial"/>
                      <w:sz w:val="6"/>
                    </w:rPr>
                  </w:pPr>
                  <w:r>
                    <w:rPr>
                      <w:rFonts w:ascii="Arial"/>
                      <w:w w:val="105"/>
                      <w:sz w:val="6"/>
                    </w:rPr>
                    <w:t>miss rate</w:t>
                  </w:r>
                </w:p>
              </w:txbxContent>
            </v:textbox>
            <w10:wrap anchorx="page"/>
          </v:shape>
        </w:pict>
      </w:r>
      <w:r>
        <w:pict w14:anchorId="18AE7DD0">
          <v:shape id="_x0000_s3051" type="#_x0000_t202" alt="" style="position:absolute;left:0;text-align:left;margin-left:308.85pt;margin-top:-3.15pt;width:5pt;height:15.2pt;z-index:-251804160;mso-wrap-style:square;mso-wrap-edited:f;mso-width-percent:0;mso-height-percent:0;mso-position-horizontal-relative:page;mso-width-percent:0;mso-height-percent:0;v-text-anchor:top" filled="f" stroked="f">
            <v:textbox style="layout-flow:vertical;mso-layout-flow-alt:bottom-to-top" inset="0,0,0,0">
              <w:txbxContent>
                <w:p w14:paraId="76F63DC9" w14:textId="77777777" w:rsidR="00CF7564" w:rsidRDefault="00724232">
                  <w:pPr>
                    <w:spacing w:before="22"/>
                    <w:ind w:left="20"/>
                    <w:rPr>
                      <w:rFonts w:ascii="Arial"/>
                      <w:sz w:val="6"/>
                    </w:rPr>
                  </w:pPr>
                  <w:r>
                    <w:rPr>
                      <w:rFonts w:ascii="Arial"/>
                      <w:w w:val="105"/>
                      <w:sz w:val="6"/>
                    </w:rPr>
                    <w:t>miss rate</w:t>
                  </w:r>
                </w:p>
              </w:txbxContent>
            </v:textbox>
            <w10:wrap anchorx="page"/>
          </v:shape>
        </w:pict>
      </w:r>
      <w:r>
        <w:rPr>
          <w:rFonts w:ascii="Arial"/>
          <w:w w:val="105"/>
          <w:sz w:val="6"/>
        </w:rPr>
        <w:t>0.2</w:t>
      </w:r>
      <w:r>
        <w:rPr>
          <w:rFonts w:ascii="Arial"/>
          <w:w w:val="105"/>
          <w:sz w:val="6"/>
        </w:rPr>
        <w:tab/>
      </w:r>
      <w:r>
        <w:rPr>
          <w:rFonts w:ascii="Arial"/>
          <w:w w:val="105"/>
          <w:position w:val="1"/>
          <w:sz w:val="6"/>
        </w:rPr>
        <w:t>0.2</w:t>
      </w:r>
    </w:p>
    <w:p w14:paraId="50031E12" w14:textId="77777777" w:rsidR="00CF7564" w:rsidRDefault="00CF7564">
      <w:pPr>
        <w:pStyle w:val="BodyText"/>
        <w:spacing w:before="11"/>
        <w:rPr>
          <w:rFonts w:ascii="Arial"/>
          <w:sz w:val="10"/>
        </w:rPr>
      </w:pPr>
    </w:p>
    <w:p w14:paraId="22A5699D" w14:textId="77777777" w:rsidR="00CF7564" w:rsidRDefault="00724232">
      <w:pPr>
        <w:tabs>
          <w:tab w:val="left" w:pos="4583"/>
        </w:tabs>
        <w:ind w:left="1546"/>
        <w:rPr>
          <w:rFonts w:ascii="Arial"/>
          <w:sz w:val="6"/>
        </w:rPr>
      </w:pPr>
      <w:r>
        <w:rPr>
          <w:rFonts w:ascii="Arial"/>
          <w:w w:val="105"/>
          <w:sz w:val="6"/>
        </w:rPr>
        <w:t>0.15</w:t>
      </w:r>
      <w:r>
        <w:rPr>
          <w:rFonts w:ascii="Arial"/>
          <w:w w:val="105"/>
          <w:sz w:val="6"/>
        </w:rPr>
        <w:tab/>
      </w:r>
      <w:r>
        <w:rPr>
          <w:rFonts w:ascii="Arial"/>
          <w:w w:val="105"/>
          <w:position w:val="1"/>
          <w:sz w:val="6"/>
        </w:rPr>
        <w:t>0.15</w:t>
      </w:r>
    </w:p>
    <w:p w14:paraId="3ED1740B" w14:textId="77777777" w:rsidR="00CF7564" w:rsidRDefault="00CF7564">
      <w:pPr>
        <w:pStyle w:val="BodyText"/>
        <w:rPr>
          <w:rFonts w:ascii="Arial"/>
          <w:sz w:val="6"/>
        </w:rPr>
      </w:pPr>
    </w:p>
    <w:p w14:paraId="045D92D5" w14:textId="77777777" w:rsidR="00CF7564" w:rsidRDefault="00724232">
      <w:pPr>
        <w:tabs>
          <w:tab w:val="left" w:pos="4617"/>
        </w:tabs>
        <w:spacing w:before="53"/>
        <w:ind w:left="1579"/>
        <w:rPr>
          <w:rFonts w:ascii="Arial"/>
          <w:sz w:val="6"/>
        </w:rPr>
      </w:pPr>
      <w:r>
        <w:rPr>
          <w:rFonts w:ascii="Arial"/>
          <w:w w:val="105"/>
          <w:sz w:val="6"/>
        </w:rPr>
        <w:t>0.1</w:t>
      </w:r>
      <w:r>
        <w:rPr>
          <w:rFonts w:ascii="Arial"/>
          <w:w w:val="105"/>
          <w:sz w:val="6"/>
        </w:rPr>
        <w:tab/>
      </w:r>
      <w:r>
        <w:rPr>
          <w:rFonts w:ascii="Arial"/>
          <w:w w:val="105"/>
          <w:position w:val="1"/>
          <w:sz w:val="6"/>
        </w:rPr>
        <w:t>0.1</w:t>
      </w:r>
    </w:p>
    <w:p w14:paraId="14D697C6" w14:textId="77777777" w:rsidR="00CF7564" w:rsidRDefault="00CF7564">
      <w:pPr>
        <w:pStyle w:val="BodyText"/>
        <w:rPr>
          <w:rFonts w:ascii="Arial"/>
          <w:sz w:val="6"/>
        </w:rPr>
      </w:pPr>
    </w:p>
    <w:p w14:paraId="078948B8" w14:textId="77777777" w:rsidR="00CF7564" w:rsidRDefault="00CF7564">
      <w:pPr>
        <w:pStyle w:val="BodyText"/>
        <w:spacing w:before="11"/>
        <w:rPr>
          <w:rFonts w:ascii="Arial"/>
          <w:sz w:val="4"/>
        </w:rPr>
      </w:pPr>
    </w:p>
    <w:p w14:paraId="38B780C1" w14:textId="77777777" w:rsidR="00CF7564" w:rsidRDefault="00724232">
      <w:pPr>
        <w:tabs>
          <w:tab w:val="left" w:pos="4583"/>
        </w:tabs>
        <w:ind w:left="1546"/>
        <w:rPr>
          <w:rFonts w:ascii="Arial"/>
          <w:sz w:val="6"/>
        </w:rPr>
      </w:pPr>
      <w:r>
        <w:rPr>
          <w:rFonts w:ascii="Arial"/>
          <w:w w:val="105"/>
          <w:sz w:val="6"/>
        </w:rPr>
        <w:t>0.05</w:t>
      </w:r>
      <w:r>
        <w:rPr>
          <w:rFonts w:ascii="Arial"/>
          <w:w w:val="105"/>
          <w:sz w:val="6"/>
        </w:rPr>
        <w:tab/>
      </w:r>
      <w:r>
        <w:rPr>
          <w:rFonts w:ascii="Arial"/>
          <w:w w:val="105"/>
          <w:position w:val="1"/>
          <w:sz w:val="6"/>
        </w:rPr>
        <w:t>0.05</w:t>
      </w:r>
    </w:p>
    <w:p w14:paraId="72D331A5"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2B24765D" w14:textId="77777777" w:rsidR="00CF7564" w:rsidRDefault="00CF7564">
      <w:pPr>
        <w:pStyle w:val="BodyText"/>
        <w:rPr>
          <w:rFonts w:ascii="Arial"/>
          <w:sz w:val="6"/>
        </w:rPr>
      </w:pPr>
    </w:p>
    <w:p w14:paraId="30DD8529" w14:textId="77777777" w:rsidR="00CF7564" w:rsidRDefault="00CF7564">
      <w:pPr>
        <w:pStyle w:val="BodyText"/>
        <w:spacing w:before="4"/>
        <w:rPr>
          <w:rFonts w:ascii="Arial"/>
          <w:sz w:val="5"/>
        </w:rPr>
      </w:pPr>
    </w:p>
    <w:p w14:paraId="3D4A324A" w14:textId="77777777" w:rsidR="00CF7564" w:rsidRDefault="00724232">
      <w:pPr>
        <w:spacing w:before="1"/>
        <w:ind w:right="877"/>
        <w:jc w:val="center"/>
        <w:rPr>
          <w:rFonts w:ascii="Arial"/>
          <w:sz w:val="6"/>
        </w:rPr>
      </w:pPr>
      <w:r>
        <w:rPr>
          <w:rFonts w:ascii="Arial"/>
          <w:w w:val="104"/>
          <w:sz w:val="6"/>
        </w:rPr>
        <w:t>0</w:t>
      </w:r>
    </w:p>
    <w:p w14:paraId="627803CB" w14:textId="77777777" w:rsidR="00CF7564" w:rsidRDefault="00724232">
      <w:pPr>
        <w:tabs>
          <w:tab w:val="left" w:pos="2366"/>
          <w:tab w:val="left" w:pos="2807"/>
          <w:tab w:val="left" w:pos="3227"/>
          <w:tab w:val="left" w:pos="3672"/>
          <w:tab w:val="left" w:pos="4112"/>
        </w:tabs>
        <w:spacing w:before="23"/>
        <w:ind w:left="1922"/>
        <w:jc w:val="center"/>
        <w:rPr>
          <w:rFonts w:ascii="Arial"/>
          <w:sz w:val="6"/>
        </w:rPr>
      </w:pPr>
      <w:r>
        <w:rPr>
          <w:rFonts w:ascii="Arial"/>
          <w:w w:val="105"/>
          <w:sz w:val="6"/>
        </w:rPr>
        <w:t>2</w:t>
      </w:r>
      <w:r>
        <w:rPr>
          <w:rFonts w:ascii="Arial"/>
          <w:w w:val="105"/>
          <w:sz w:val="6"/>
        </w:rPr>
        <w:tab/>
        <w:t>4</w:t>
      </w:r>
      <w:r>
        <w:rPr>
          <w:rFonts w:ascii="Arial"/>
          <w:w w:val="105"/>
          <w:sz w:val="6"/>
        </w:rPr>
        <w:tab/>
        <w:t>8</w:t>
      </w:r>
      <w:r>
        <w:rPr>
          <w:rFonts w:ascii="Arial"/>
          <w:w w:val="105"/>
          <w:sz w:val="6"/>
        </w:rPr>
        <w:tab/>
        <w:t>16</w:t>
      </w:r>
      <w:r>
        <w:rPr>
          <w:rFonts w:ascii="Arial"/>
          <w:w w:val="105"/>
          <w:sz w:val="6"/>
        </w:rPr>
        <w:tab/>
        <w:t>32</w:t>
      </w:r>
      <w:r>
        <w:rPr>
          <w:rFonts w:ascii="Arial"/>
          <w:w w:val="105"/>
          <w:sz w:val="6"/>
        </w:rPr>
        <w:tab/>
      </w:r>
      <w:r>
        <w:rPr>
          <w:rFonts w:ascii="Arial"/>
          <w:spacing w:val="-11"/>
          <w:w w:val="105"/>
          <w:sz w:val="6"/>
        </w:rPr>
        <w:t>64</w:t>
      </w:r>
    </w:p>
    <w:p w14:paraId="31366474" w14:textId="77777777" w:rsidR="00CF7564" w:rsidRDefault="00724232">
      <w:pPr>
        <w:spacing w:before="40"/>
        <w:ind w:left="1907"/>
        <w:jc w:val="center"/>
        <w:rPr>
          <w:rFonts w:ascii="Arial"/>
          <w:sz w:val="6"/>
        </w:rPr>
      </w:pPr>
      <w:r>
        <w:rPr>
          <w:rFonts w:ascii="Arial"/>
          <w:w w:val="110"/>
          <w:sz w:val="6"/>
        </w:rPr>
        <w:t>instruction cache size (lines)</w:t>
      </w:r>
    </w:p>
    <w:p w14:paraId="0EB88A97" w14:textId="77777777" w:rsidR="00CF7564" w:rsidRDefault="00724232">
      <w:pPr>
        <w:pStyle w:val="BodyText"/>
        <w:rPr>
          <w:rFonts w:ascii="Arial"/>
          <w:sz w:val="6"/>
        </w:rPr>
      </w:pPr>
      <w:r>
        <w:br w:type="column"/>
      </w:r>
    </w:p>
    <w:p w14:paraId="58A96B2A" w14:textId="77777777" w:rsidR="00CF7564" w:rsidRDefault="00CF7564">
      <w:pPr>
        <w:pStyle w:val="BodyText"/>
        <w:spacing w:before="2"/>
        <w:rPr>
          <w:rFonts w:ascii="Arial"/>
          <w:sz w:val="5"/>
        </w:rPr>
      </w:pPr>
    </w:p>
    <w:p w14:paraId="76811FD1" w14:textId="77777777" w:rsidR="00CF7564" w:rsidRDefault="00724232">
      <w:pPr>
        <w:ind w:left="450"/>
        <w:rPr>
          <w:rFonts w:ascii="Arial"/>
          <w:sz w:val="6"/>
        </w:rPr>
      </w:pPr>
      <w:r>
        <w:rPr>
          <w:rFonts w:ascii="Arial"/>
          <w:w w:val="104"/>
          <w:sz w:val="6"/>
        </w:rPr>
        <w:t>0</w:t>
      </w:r>
    </w:p>
    <w:p w14:paraId="52AE94E7" w14:textId="77777777" w:rsidR="00CF7564" w:rsidRDefault="00724232">
      <w:pPr>
        <w:tabs>
          <w:tab w:val="left" w:pos="446"/>
          <w:tab w:val="left" w:pos="886"/>
          <w:tab w:val="left" w:pos="1313"/>
          <w:tab w:val="left" w:pos="1754"/>
          <w:tab w:val="left" w:pos="2200"/>
        </w:tabs>
        <w:spacing w:before="24"/>
        <w:ind w:right="2546"/>
        <w:jc w:val="center"/>
        <w:rPr>
          <w:rFonts w:ascii="Arial"/>
          <w:sz w:val="6"/>
        </w:rPr>
      </w:pPr>
      <w:r>
        <w:rPr>
          <w:rFonts w:ascii="Arial"/>
          <w:w w:val="105"/>
          <w:sz w:val="6"/>
        </w:rPr>
        <w:t>2</w:t>
      </w:r>
      <w:r>
        <w:rPr>
          <w:rFonts w:ascii="Arial"/>
          <w:w w:val="105"/>
          <w:sz w:val="6"/>
        </w:rPr>
        <w:tab/>
        <w:t>4</w:t>
      </w:r>
      <w:r>
        <w:rPr>
          <w:rFonts w:ascii="Arial"/>
          <w:w w:val="105"/>
          <w:sz w:val="6"/>
        </w:rPr>
        <w:tab/>
        <w:t>8</w:t>
      </w:r>
      <w:r>
        <w:rPr>
          <w:rFonts w:ascii="Arial"/>
          <w:w w:val="105"/>
          <w:sz w:val="6"/>
        </w:rPr>
        <w:tab/>
        <w:t>16</w:t>
      </w:r>
      <w:r>
        <w:rPr>
          <w:rFonts w:ascii="Arial"/>
          <w:w w:val="105"/>
          <w:sz w:val="6"/>
        </w:rPr>
        <w:tab/>
        <w:t>32</w:t>
      </w:r>
      <w:r>
        <w:rPr>
          <w:rFonts w:ascii="Arial"/>
          <w:w w:val="105"/>
          <w:sz w:val="6"/>
        </w:rPr>
        <w:tab/>
        <w:t>64</w:t>
      </w:r>
    </w:p>
    <w:p w14:paraId="0E93450D" w14:textId="77777777" w:rsidR="00CF7564" w:rsidRDefault="00724232">
      <w:pPr>
        <w:spacing w:before="41"/>
        <w:ind w:right="2566"/>
        <w:jc w:val="center"/>
        <w:rPr>
          <w:rFonts w:ascii="Arial"/>
          <w:sz w:val="6"/>
        </w:rPr>
      </w:pPr>
      <w:r>
        <w:rPr>
          <w:rFonts w:ascii="Arial"/>
          <w:w w:val="110"/>
          <w:sz w:val="6"/>
        </w:rPr>
        <w:t>instruction cache size (lines)</w:t>
      </w:r>
    </w:p>
    <w:p w14:paraId="42CCC31D" w14:textId="77777777" w:rsidR="00CF7564" w:rsidRDefault="00CF7564">
      <w:pPr>
        <w:jc w:val="center"/>
        <w:rPr>
          <w:rFonts w:ascii="Arial"/>
          <w:sz w:val="6"/>
        </w:rPr>
        <w:sectPr w:rsidR="00CF7564">
          <w:type w:val="continuous"/>
          <w:pgSz w:w="12240" w:h="15840"/>
          <w:pgMar w:top="1500" w:right="0" w:bottom="280" w:left="1720" w:header="720" w:footer="720" w:gutter="0"/>
          <w:cols w:num="2" w:space="720" w:equalWidth="0">
            <w:col w:w="4182" w:space="40"/>
            <w:col w:w="6298"/>
          </w:cols>
        </w:sectPr>
      </w:pPr>
    </w:p>
    <w:p w14:paraId="4465FCA3" w14:textId="77777777" w:rsidR="00CF7564" w:rsidRDefault="00CF7564">
      <w:pPr>
        <w:pStyle w:val="BodyText"/>
        <w:rPr>
          <w:rFonts w:ascii="Arial"/>
          <w:sz w:val="8"/>
        </w:rPr>
      </w:pPr>
    </w:p>
    <w:p w14:paraId="1799CF89" w14:textId="77777777" w:rsidR="00CF7564" w:rsidRDefault="00CF7564">
      <w:pPr>
        <w:pStyle w:val="BodyText"/>
        <w:spacing w:before="9"/>
        <w:rPr>
          <w:rFonts w:ascii="Arial"/>
          <w:sz w:val="8"/>
        </w:rPr>
      </w:pPr>
    </w:p>
    <w:p w14:paraId="02BB77D7" w14:textId="77777777" w:rsidR="00CF7564" w:rsidRDefault="00724232">
      <w:pPr>
        <w:spacing w:line="91" w:lineRule="exact"/>
        <w:ind w:left="2214" w:right="3925"/>
        <w:jc w:val="center"/>
        <w:rPr>
          <w:rFonts w:ascii="Arial"/>
          <w:sz w:val="8"/>
        </w:rPr>
      </w:pPr>
      <w:r>
        <w:rPr>
          <w:rFonts w:ascii="Arial"/>
          <w:w w:val="110"/>
          <w:sz w:val="8"/>
        </w:rPr>
        <w:t>wordcount</w:t>
      </w:r>
    </w:p>
    <w:p w14:paraId="6CF12801" w14:textId="77777777" w:rsidR="00CF7564" w:rsidRDefault="00724232">
      <w:pPr>
        <w:spacing w:line="80" w:lineRule="exact"/>
        <w:ind w:left="562" w:right="4789"/>
        <w:jc w:val="center"/>
        <w:rPr>
          <w:rFonts w:ascii="Arial"/>
          <w:sz w:val="7"/>
        </w:rPr>
      </w:pPr>
      <w:r>
        <w:pict w14:anchorId="77F64489">
          <v:group id="_x0000_s3033" alt="" style="position:absolute;left:0;text-align:left;margin-left:248.15pt;margin-top:2.05pt;width:132.85pt;height:81.4pt;z-index:251715072;mso-position-horizontal-relative:page" coordorigin="4963,41" coordsize="2657,1628">
            <v:shape id="_x0000_s3034" alt="" style="position:absolute;left:4962;top:41;width:2656;height:1628" coordorigin="4963,41" coordsize="2656,1628" o:spt="100" adj="0,,0" path="m4982,41r,1608m4963,1649r19,m4963,1329r19,m4963,1005r19,m4963,686r19,m4963,360r19,m4963,41r19,m4982,1649r2636,m4982,1668r,-19m5420,1668r,-19m5863,1668r,-19m6301,1668r,-19m6738,1668r,-19m7180,1668r,-19m7618,1668r,-19e" filled="f" strokeweight=".06pt">
              <v:stroke joinstyle="round"/>
              <v:formulas/>
              <v:path arrowok="t" o:connecttype="segments"/>
            </v:shape>
            <v:shape id="_x0000_s3035" alt="" style="position:absolute;left:5204;top:153;width:2194;height:1475" coordorigin="5204,154" coordsize="2194,1475" path="m5204,154r438,851l6079,1486r443,143l7398,1629e" filled="f" strokecolor="#969696" strokeweight=".08678mm">
              <v:path arrowok="t"/>
            </v:shape>
            <v:shape id="_x0000_s3036" alt="" style="position:absolute;left:5204;top:341;width:2194;height:1288" coordorigin="5204,341" coordsize="2194,1288" path="m5204,341r438,1023l6079,1605r443,24l7398,1629e" filled="f" strokeweight=".08678mm">
              <v:path arrowok="t"/>
            </v:shape>
            <v:shape id="_x0000_s3037" alt="" style="position:absolute;left:5188;top:139;width:2219;height:1499" coordorigin="5188,140" coordsize="2219,1499" o:spt="100" adj="0,,0" path="m5214,140r-26,l5188,164r26,l5214,140t438,850l5626,990r,24l5652,1014r,-24m6088,1472r-24,l6064,1497r24,l6088,1472t443,142l6507,1614r,24l6531,1638r,-24m6969,1614r-24,l6945,1638r24,l6969,1614t438,l7382,1614r,24l7407,1638r,-24e" fillcolor="#969696" stroked="f">
              <v:stroke joinstyle="round"/>
              <v:formulas/>
              <v:path arrowok="t" o:connecttype="segments"/>
            </v:shape>
            <v:shape id="_x0000_s3038" alt="" style="position:absolute;left:5188;top:326;width:30;height:29" coordorigin="5188,327" coordsize="30,29" path="m5204,327r-16,14l5204,356r14,-15l5204,327xe" fillcolor="black" stroked="f">
              <v:path arrowok="t"/>
            </v:shape>
            <v:shape id="_x0000_s3039" alt="" style="position:absolute;left:5188;top:326;width:30;height:29" coordorigin="5188,327" coordsize="30,29" path="m5204,327r14,14l5204,356r-16,-15l5204,327xe" filled="f" strokeweight=".08678mm">
              <v:path arrowok="t"/>
            </v:shape>
            <v:shape id="_x0000_s3040" alt="" style="position:absolute;left:5626;top:1349;width:30;height:29" coordorigin="5626,1349" coordsize="30,29" path="m5642,1349r-16,15l5642,1378r14,-14l5642,1349xe" fillcolor="black" stroked="f">
              <v:path arrowok="t"/>
            </v:shape>
            <v:shape id="_x0000_s3041" alt="" style="position:absolute;left:5626;top:1349;width:30;height:29" coordorigin="5626,1349" coordsize="30,29" path="m5642,1349r14,15l5642,1378r-16,-14l5642,1349xe" filled="f" strokeweight=".08678mm">
              <v:path arrowok="t"/>
            </v:shape>
            <v:shape id="_x0000_s3042" alt="" style="position:absolute;left:6064;top:1589;width:30;height:30" coordorigin="6064,1589" coordsize="30,30" path="m6079,1589r-15,16l6079,1619r15,-14l6079,1589xe" fillcolor="black" stroked="f">
              <v:path arrowok="t"/>
            </v:shape>
            <v:shape id="_x0000_s3043" alt="" style="position:absolute;left:6064;top:1589;width:30;height:30" coordorigin="6064,1589" coordsize="30,30" path="m6079,1589r15,16l6079,1619r-15,-14l6079,1589xe" filled="f" strokeweight=".08678mm">
              <v:path arrowok="t"/>
            </v:shape>
            <v:shape id="_x0000_s3044" alt="" style="position:absolute;left:6507;top:1614;width:29;height:29" coordorigin="6507,1614" coordsize="29,29" path="m6522,1614r-15,15l6522,1643r14,-14l6522,1614xe" fillcolor="black" stroked="f">
              <v:path arrowok="t"/>
            </v:shape>
            <v:shape id="_x0000_s3045" alt="" style="position:absolute;left:6507;top:1614;width:29;height:29" coordorigin="6507,1614" coordsize="29,29" path="m6522,1614r14,15l6522,1643r-15,-14l6522,1614xe" filled="f" strokeweight=".08678mm">
              <v:path arrowok="t"/>
            </v:shape>
            <v:shape id="_x0000_s3046" alt="" style="position:absolute;left:6945;top:1614;width:29;height:29" coordorigin="6945,1614" coordsize="29,29" path="m6960,1614r-15,15l6960,1643r14,-14l6960,1614xe" fillcolor="black" stroked="f">
              <v:path arrowok="t"/>
            </v:shape>
            <v:shape id="_x0000_s3047" alt="" style="position:absolute;left:6945;top:1614;width:29;height:29" coordorigin="6945,1614" coordsize="29,29" path="m6960,1614r14,15l6960,1643r-15,-14l6960,1614xe" filled="f" strokeweight=".08678mm">
              <v:path arrowok="t"/>
            </v:shape>
            <v:shape id="_x0000_s3048" alt="" style="position:absolute;left:7382;top:1614;width:30;height:29" coordorigin="7382,1614" coordsize="30,29" path="m7398,1614r-16,15l7398,1643r14,-14l7398,1614xe" fillcolor="black" stroked="f">
              <v:path arrowok="t"/>
            </v:shape>
            <v:shape id="_x0000_s3049" alt="" style="position:absolute;left:6910;top:704;width:502;height:939" coordorigin="6910,705" coordsize="502,939" o:spt="100" adj="0,,0" path="m7398,1614r14,15l7398,1643r-16,-14l7398,1614xm6925,705r15,14l6925,735r-15,-16l6925,705xe" filled="f" strokeweight=".08678mm">
              <v:stroke joinstyle="round"/>
              <v:formulas/>
              <v:path arrowok="t" o:connecttype="segments"/>
            </v:shape>
            <v:shape id="_x0000_s3050" type="#_x0000_t202" alt="" style="position:absolute;left:6837;top:558;width:502;height:207;mso-wrap-style:square;v-text-anchor:top" filled="f" strokeweight=".06pt">
              <v:textbox inset="0,0,0,0">
                <w:txbxContent>
                  <w:p w14:paraId="16DDB744" w14:textId="77777777" w:rsidR="00CF7564" w:rsidRDefault="00724232">
                    <w:pPr>
                      <w:spacing w:before="15"/>
                      <w:ind w:left="23"/>
                      <w:rPr>
                        <w:rFonts w:ascii="Arial"/>
                        <w:sz w:val="6"/>
                      </w:rPr>
                    </w:pPr>
                    <w:r>
                      <w:rPr>
                        <w:rFonts w:ascii="Arial"/>
                        <w:w w:val="108"/>
                        <w:sz w:val="6"/>
                        <w:u w:val="single" w:color="969696"/>
                      </w:rPr>
                      <w:t xml:space="preserve"> </w:t>
                    </w:r>
                    <w:r>
                      <w:rPr>
                        <w:rFonts w:ascii="Arial"/>
                        <w:sz w:val="6"/>
                        <w:u w:val="single" w:color="969696"/>
                      </w:rPr>
                      <w:t xml:space="preserve">       </w:t>
                    </w:r>
                    <w:r>
                      <w:rPr>
                        <w:rFonts w:ascii="Arial"/>
                        <w:sz w:val="6"/>
                      </w:rPr>
                      <w:t xml:space="preserve"> </w:t>
                    </w:r>
                    <w:r>
                      <w:rPr>
                        <w:rFonts w:ascii="Arial"/>
                        <w:w w:val="105"/>
                        <w:sz w:val="6"/>
                      </w:rPr>
                      <w:t>no miss bit</w:t>
                    </w:r>
                  </w:p>
                  <w:p w14:paraId="52CC6758" w14:textId="77777777" w:rsidR="00CF7564" w:rsidRDefault="00724232">
                    <w:pPr>
                      <w:spacing w:before="34"/>
                      <w:ind w:left="23"/>
                      <w:rPr>
                        <w:rFonts w:ascii="Arial"/>
                        <w:sz w:val="6"/>
                      </w:rPr>
                    </w:pPr>
                    <w:r>
                      <w:rPr>
                        <w:w w:val="98"/>
                        <w:position w:val="3"/>
                        <w:sz w:val="7"/>
                        <w:u w:val="single"/>
                      </w:rPr>
                      <w:t xml:space="preserve"> </w:t>
                    </w:r>
                    <w:r>
                      <w:rPr>
                        <w:position w:val="3"/>
                        <w:sz w:val="7"/>
                        <w:u w:val="single"/>
                      </w:rPr>
                      <w:t xml:space="preserve">       </w:t>
                    </w:r>
                    <w:r>
                      <w:rPr>
                        <w:position w:val="3"/>
                        <w:sz w:val="7"/>
                      </w:rPr>
                      <w:t xml:space="preserve"> </w:t>
                    </w:r>
                    <w:r>
                      <w:rPr>
                        <w:rFonts w:ascii="Arial"/>
                        <w:w w:val="105"/>
                        <w:sz w:val="6"/>
                      </w:rPr>
                      <w:t>miss bit</w:t>
                    </w:r>
                  </w:p>
                </w:txbxContent>
              </v:textbox>
            </v:shape>
            <w10:wrap anchorx="page"/>
          </v:group>
        </w:pict>
      </w:r>
      <w:r>
        <w:rPr>
          <w:rFonts w:ascii="Arial"/>
          <w:sz w:val="7"/>
        </w:rPr>
        <w:t>0.25</w:t>
      </w:r>
    </w:p>
    <w:p w14:paraId="7A989158" w14:textId="77777777" w:rsidR="00CF7564" w:rsidRDefault="00CF7564">
      <w:pPr>
        <w:pStyle w:val="BodyText"/>
        <w:spacing w:before="9"/>
        <w:rPr>
          <w:rFonts w:ascii="Arial"/>
          <w:sz w:val="11"/>
        </w:rPr>
      </w:pPr>
    </w:p>
    <w:p w14:paraId="4A0CCBCA" w14:textId="77777777" w:rsidR="00CF7564" w:rsidRDefault="00CF7564">
      <w:pPr>
        <w:pStyle w:val="BodyText"/>
        <w:rPr>
          <w:rFonts w:ascii="Arial"/>
          <w:sz w:val="6"/>
        </w:rPr>
      </w:pPr>
    </w:p>
    <w:p w14:paraId="67F2D0BC" w14:textId="77777777" w:rsidR="00CF7564" w:rsidRDefault="00724232">
      <w:pPr>
        <w:spacing w:before="35"/>
        <w:ind w:left="3115"/>
        <w:rPr>
          <w:rFonts w:ascii="Arial"/>
          <w:sz w:val="7"/>
        </w:rPr>
      </w:pPr>
      <w:r>
        <w:rPr>
          <w:rFonts w:ascii="Arial"/>
          <w:sz w:val="7"/>
        </w:rPr>
        <w:t>0.2</w:t>
      </w:r>
    </w:p>
    <w:p w14:paraId="693E99A8" w14:textId="77777777" w:rsidR="00CF7564" w:rsidRDefault="00CF7564">
      <w:pPr>
        <w:pStyle w:val="BodyText"/>
        <w:spacing w:before="2"/>
        <w:rPr>
          <w:rFonts w:ascii="Arial"/>
          <w:sz w:val="12"/>
        </w:rPr>
      </w:pPr>
    </w:p>
    <w:p w14:paraId="2199A850" w14:textId="77777777" w:rsidR="00CF7564" w:rsidRDefault="00CF7564">
      <w:pPr>
        <w:pStyle w:val="BodyText"/>
        <w:spacing w:before="11"/>
        <w:rPr>
          <w:rFonts w:ascii="Arial"/>
          <w:sz w:val="8"/>
        </w:rPr>
      </w:pPr>
    </w:p>
    <w:p w14:paraId="1EDAB638" w14:textId="77777777" w:rsidR="00CF7564" w:rsidRDefault="00724232">
      <w:pPr>
        <w:ind w:left="3076"/>
        <w:rPr>
          <w:rFonts w:ascii="Arial"/>
          <w:sz w:val="7"/>
        </w:rPr>
      </w:pPr>
      <w:r>
        <w:pict w14:anchorId="2DEB0658">
          <v:shape id="_x0000_s3032" type="#_x0000_t202" alt="" style="position:absolute;left:0;text-align:left;margin-left:233pt;margin-top:1.7pt;width:5.45pt;height:17.2pt;z-index:251717120;mso-wrap-style:square;mso-wrap-edited:f;mso-width-percent:0;mso-height-percent:0;mso-position-horizontal-relative:page;mso-width-percent:0;mso-height-percent:0;v-text-anchor:top" filled="f" stroked="f">
            <v:textbox style="layout-flow:vertical;mso-layout-flow-alt:bottom-to-top" inset="0,0,0,0">
              <w:txbxContent>
                <w:p w14:paraId="17DD5413" w14:textId="77777777" w:rsidR="00CF7564" w:rsidRDefault="00724232">
                  <w:pPr>
                    <w:spacing w:before="21"/>
                    <w:ind w:left="20"/>
                    <w:rPr>
                      <w:rFonts w:ascii="Arial"/>
                      <w:sz w:val="7"/>
                    </w:rPr>
                  </w:pPr>
                  <w:r>
                    <w:rPr>
                      <w:rFonts w:ascii="Arial"/>
                      <w:w w:val="110"/>
                      <w:sz w:val="7"/>
                    </w:rPr>
                    <w:t>miss rate</w:t>
                  </w:r>
                </w:p>
              </w:txbxContent>
            </v:textbox>
            <w10:wrap anchorx="page"/>
          </v:shape>
        </w:pict>
      </w:r>
      <w:r>
        <w:rPr>
          <w:rFonts w:ascii="Arial"/>
          <w:sz w:val="7"/>
        </w:rPr>
        <w:t>0.15</w:t>
      </w:r>
    </w:p>
    <w:p w14:paraId="478D3BD0" w14:textId="77777777" w:rsidR="00CF7564" w:rsidRDefault="00CF7564">
      <w:pPr>
        <w:pStyle w:val="BodyText"/>
        <w:spacing w:before="10"/>
        <w:rPr>
          <w:rFonts w:ascii="Arial"/>
          <w:sz w:val="11"/>
        </w:rPr>
      </w:pPr>
    </w:p>
    <w:p w14:paraId="103C809E" w14:textId="77777777" w:rsidR="00CF7564" w:rsidRDefault="00CF7564">
      <w:pPr>
        <w:pStyle w:val="BodyText"/>
        <w:rPr>
          <w:rFonts w:ascii="Arial"/>
          <w:sz w:val="6"/>
        </w:rPr>
      </w:pPr>
    </w:p>
    <w:p w14:paraId="7C1EF002" w14:textId="77777777" w:rsidR="00CF7564" w:rsidRDefault="00724232">
      <w:pPr>
        <w:spacing w:before="34"/>
        <w:ind w:left="3115"/>
        <w:rPr>
          <w:rFonts w:ascii="Arial"/>
          <w:sz w:val="7"/>
        </w:rPr>
      </w:pPr>
      <w:r>
        <w:rPr>
          <w:rFonts w:ascii="Arial"/>
          <w:sz w:val="7"/>
        </w:rPr>
        <w:t>0.1</w:t>
      </w:r>
    </w:p>
    <w:p w14:paraId="49EA68EC" w14:textId="77777777" w:rsidR="00CF7564" w:rsidRDefault="00CF7564">
      <w:pPr>
        <w:pStyle w:val="BodyText"/>
        <w:spacing w:before="3"/>
        <w:rPr>
          <w:rFonts w:ascii="Arial"/>
          <w:sz w:val="12"/>
        </w:rPr>
      </w:pPr>
    </w:p>
    <w:p w14:paraId="40C80AAA" w14:textId="77777777" w:rsidR="00CF7564" w:rsidRDefault="00CF7564">
      <w:pPr>
        <w:pStyle w:val="BodyText"/>
        <w:spacing w:before="11"/>
        <w:rPr>
          <w:rFonts w:ascii="Arial"/>
          <w:sz w:val="8"/>
        </w:rPr>
      </w:pPr>
    </w:p>
    <w:p w14:paraId="554DE8EF" w14:textId="77777777" w:rsidR="00CF7564" w:rsidRDefault="00724232">
      <w:pPr>
        <w:ind w:left="3076"/>
        <w:rPr>
          <w:rFonts w:ascii="Arial"/>
          <w:sz w:val="7"/>
        </w:rPr>
      </w:pPr>
      <w:r>
        <w:rPr>
          <w:rFonts w:ascii="Arial"/>
          <w:sz w:val="7"/>
        </w:rPr>
        <w:t>0.05</w:t>
      </w:r>
    </w:p>
    <w:p w14:paraId="28EDF61D" w14:textId="77777777" w:rsidR="00CF7564" w:rsidRDefault="00CF7564">
      <w:pPr>
        <w:pStyle w:val="BodyText"/>
        <w:spacing w:before="9"/>
        <w:rPr>
          <w:rFonts w:ascii="Arial"/>
          <w:sz w:val="11"/>
        </w:rPr>
      </w:pPr>
    </w:p>
    <w:p w14:paraId="4C076F7B" w14:textId="77777777" w:rsidR="00CF7564" w:rsidRDefault="00CF7564">
      <w:pPr>
        <w:pStyle w:val="BodyText"/>
        <w:rPr>
          <w:rFonts w:ascii="Arial"/>
          <w:sz w:val="6"/>
        </w:rPr>
      </w:pPr>
    </w:p>
    <w:p w14:paraId="544C9D52" w14:textId="77777777" w:rsidR="00CF7564" w:rsidRDefault="00724232">
      <w:pPr>
        <w:spacing w:before="34"/>
        <w:ind w:right="4130"/>
        <w:jc w:val="center"/>
        <w:rPr>
          <w:rFonts w:ascii="Arial"/>
          <w:sz w:val="7"/>
        </w:rPr>
      </w:pPr>
      <w:r>
        <w:rPr>
          <w:rFonts w:ascii="Arial"/>
          <w:w w:val="98"/>
          <w:sz w:val="7"/>
        </w:rPr>
        <w:t>0</w:t>
      </w:r>
    </w:p>
    <w:p w14:paraId="1A3C3240" w14:textId="77777777" w:rsidR="00CF7564" w:rsidRDefault="00724232">
      <w:pPr>
        <w:tabs>
          <w:tab w:val="left" w:pos="437"/>
          <w:tab w:val="left" w:pos="874"/>
          <w:tab w:val="left" w:pos="1298"/>
          <w:tab w:val="left" w:pos="1736"/>
          <w:tab w:val="left" w:pos="2173"/>
        </w:tabs>
        <w:spacing w:before="18"/>
        <w:ind w:right="1336"/>
        <w:jc w:val="center"/>
        <w:rPr>
          <w:rFonts w:ascii="Arial"/>
          <w:sz w:val="7"/>
        </w:rPr>
      </w:pPr>
      <w:r>
        <w:rPr>
          <w:rFonts w:ascii="Arial"/>
          <w:sz w:val="7"/>
        </w:rPr>
        <w:t>2</w:t>
      </w:r>
      <w:r>
        <w:rPr>
          <w:rFonts w:ascii="Arial"/>
          <w:sz w:val="7"/>
        </w:rPr>
        <w:tab/>
        <w:t>4</w:t>
      </w:r>
      <w:r>
        <w:rPr>
          <w:rFonts w:ascii="Arial"/>
          <w:sz w:val="7"/>
        </w:rPr>
        <w:tab/>
        <w:t>8</w:t>
      </w:r>
      <w:r>
        <w:rPr>
          <w:rFonts w:ascii="Arial"/>
          <w:sz w:val="7"/>
        </w:rPr>
        <w:tab/>
        <w:t>16</w:t>
      </w:r>
      <w:r>
        <w:rPr>
          <w:rFonts w:ascii="Arial"/>
          <w:sz w:val="7"/>
        </w:rPr>
        <w:tab/>
        <w:t>32</w:t>
      </w:r>
      <w:r>
        <w:rPr>
          <w:rFonts w:ascii="Arial"/>
          <w:sz w:val="7"/>
        </w:rPr>
        <w:tab/>
        <w:t>64</w:t>
      </w:r>
    </w:p>
    <w:p w14:paraId="12608477" w14:textId="77777777" w:rsidR="00CF7564" w:rsidRDefault="00724232">
      <w:pPr>
        <w:spacing w:before="40"/>
        <w:ind w:left="2214" w:right="3570"/>
        <w:jc w:val="center"/>
        <w:rPr>
          <w:rFonts w:ascii="Arial"/>
          <w:sz w:val="7"/>
        </w:rPr>
      </w:pPr>
      <w:r>
        <w:rPr>
          <w:rFonts w:ascii="Arial"/>
          <w:w w:val="110"/>
          <w:sz w:val="7"/>
        </w:rPr>
        <w:t>instruction cache size (lines)</w:t>
      </w:r>
    </w:p>
    <w:p w14:paraId="1BC67A16" w14:textId="77777777" w:rsidR="00CF7564" w:rsidRDefault="00CF7564">
      <w:pPr>
        <w:pStyle w:val="BodyText"/>
        <w:rPr>
          <w:rFonts w:ascii="Arial"/>
          <w:sz w:val="23"/>
        </w:rPr>
      </w:pPr>
    </w:p>
    <w:p w14:paraId="284661F4" w14:textId="77777777" w:rsidR="00CF7564" w:rsidRDefault="00724232">
      <w:pPr>
        <w:spacing w:before="69"/>
        <w:ind w:left="1346" w:right="3068"/>
        <w:rPr>
          <w:sz w:val="18"/>
        </w:rPr>
      </w:pPr>
      <w:r>
        <w:rPr>
          <w:w w:val="110"/>
          <w:sz w:val="18"/>
        </w:rPr>
        <w:t>Figure 11-2: Instruction cache miss rates for the quicksort, nbody and word- count benchmarks.</w:t>
      </w:r>
    </w:p>
    <w:p w14:paraId="2F289DD1" w14:textId="77777777" w:rsidR="00CF7564" w:rsidRDefault="00724232">
      <w:pPr>
        <w:pStyle w:val="BodyText"/>
        <w:spacing w:before="146"/>
        <w:ind w:left="2213" w:right="3930"/>
        <w:jc w:val="center"/>
      </w:pPr>
      <w:r>
        <w:t>114</w:t>
      </w:r>
    </w:p>
    <w:p w14:paraId="443B1C0A" w14:textId="77777777" w:rsidR="00CF7564" w:rsidRDefault="00CF7564">
      <w:pPr>
        <w:jc w:val="center"/>
        <w:sectPr w:rsidR="00CF7564">
          <w:type w:val="continuous"/>
          <w:pgSz w:w="12240" w:h="15840"/>
          <w:pgMar w:top="1500" w:right="0" w:bottom="280" w:left="1720" w:header="720" w:footer="720" w:gutter="0"/>
          <w:cols w:space="720"/>
        </w:sectPr>
      </w:pPr>
    </w:p>
    <w:p w14:paraId="2AAF7F8E" w14:textId="77777777" w:rsidR="00CF7564" w:rsidRDefault="00724232">
      <w:pPr>
        <w:pStyle w:val="BodyText"/>
        <w:spacing w:before="57"/>
        <w:ind w:left="1346" w:right="3067" w:firstLine="360"/>
        <w:jc w:val="both"/>
      </w:pPr>
      <w:r>
        <w:t>The results of these simulations are shown in Figure 11-2. As ex- pected, miss bits are able to significantly reduce the miss rate for small cache sizes. Once the cache grows large enough to accommodate the inner loops of the benchmarks, the miss rates dro</w:t>
      </w:r>
      <w:r>
        <w:t>ps to nearly zero with or without miss bits. Miss bits are therefore a simple and effective mechanism for  both improving the performance of small caches and reducing the miss rate in applications with large inner</w:t>
      </w:r>
      <w:r>
        <w:rPr>
          <w:spacing w:val="-4"/>
        </w:rPr>
        <w:t xml:space="preserve"> </w:t>
      </w:r>
      <w:r>
        <w:t>loops.</w:t>
      </w:r>
    </w:p>
    <w:p w14:paraId="29BD2ED9" w14:textId="77777777" w:rsidR="00CF7564" w:rsidRDefault="00CF7564">
      <w:pPr>
        <w:pStyle w:val="BodyText"/>
        <w:spacing w:before="1"/>
        <w:rPr>
          <w:sz w:val="21"/>
        </w:rPr>
      </w:pPr>
    </w:p>
    <w:p w14:paraId="59BB0084" w14:textId="77777777" w:rsidR="00CF7564" w:rsidRDefault="00724232">
      <w:pPr>
        <w:pStyle w:val="Heading2"/>
        <w:numPr>
          <w:ilvl w:val="1"/>
          <w:numId w:val="14"/>
        </w:numPr>
        <w:tabs>
          <w:tab w:val="left" w:pos="1923"/>
        </w:tabs>
        <w:ind w:hanging="577"/>
      </w:pPr>
      <w:bookmarkStart w:id="45" w:name="_TOC_250030"/>
      <w:r>
        <w:rPr>
          <w:w w:val="105"/>
        </w:rPr>
        <w:t>Register</w:t>
      </w:r>
      <w:r>
        <w:rPr>
          <w:spacing w:val="-4"/>
          <w:w w:val="105"/>
        </w:rPr>
        <w:t xml:space="preserve"> </w:t>
      </w:r>
      <w:bookmarkEnd w:id="45"/>
      <w:r>
        <w:rPr>
          <w:w w:val="105"/>
        </w:rPr>
        <w:t>Dribbling</w:t>
      </w:r>
    </w:p>
    <w:p w14:paraId="760F9EF1" w14:textId="77777777" w:rsidR="00CF7564" w:rsidRDefault="00CF7564">
      <w:pPr>
        <w:pStyle w:val="BodyText"/>
        <w:spacing w:before="7"/>
      </w:pPr>
    </w:p>
    <w:p w14:paraId="50517F55" w14:textId="77777777" w:rsidR="00CF7564" w:rsidRDefault="00724232">
      <w:pPr>
        <w:pStyle w:val="BodyText"/>
        <w:ind w:left="1346" w:right="3066"/>
        <w:jc w:val="both"/>
      </w:pPr>
      <w:r>
        <w:t>In a multithre</w:t>
      </w:r>
      <w:r>
        <w:t xml:space="preserve">aded architecture, </w:t>
      </w:r>
      <w:r>
        <w:rPr>
          <w:i/>
        </w:rPr>
        <w:t xml:space="preserve">register dribbling </w:t>
      </w:r>
      <w:r>
        <w:t>[Soundarar92] reduces the overhead of thread switching by allowing a context to be loaded or unloaded in the background while other contexts continue to perform useful computation. The Hamal processor extends this idea</w:t>
      </w:r>
      <w:r>
        <w:t xml:space="preserve"> by maintaining a set  of dirty bits for all registers and constantly dribbling the least recently is- sued (LRI) context to memory. Each time a dirty register is successfully dribbled (dribbling can only take place on cycles in which no thread is initi- a</w:t>
      </w:r>
      <w:r>
        <w:t xml:space="preserve">ting a memory request), the register is marked as ‘clean’. We will refer to this strategy as </w:t>
      </w:r>
      <w:r>
        <w:rPr>
          <w:i/>
        </w:rPr>
        <w:t>extended</w:t>
      </w:r>
      <w:r>
        <w:rPr>
          <w:i/>
          <w:spacing w:val="-2"/>
        </w:rPr>
        <w:t xml:space="preserve"> </w:t>
      </w:r>
      <w:r>
        <w:rPr>
          <w:i/>
        </w:rPr>
        <w:t>dribbling</w:t>
      </w:r>
      <w:r>
        <w:t>.</w:t>
      </w:r>
    </w:p>
    <w:p w14:paraId="618EBC6A" w14:textId="77777777" w:rsidR="00CF7564" w:rsidRDefault="00724232">
      <w:pPr>
        <w:pStyle w:val="BodyText"/>
        <w:spacing w:before="1"/>
        <w:ind w:left="1346" w:right="3064" w:firstLine="360"/>
        <w:jc w:val="both"/>
      </w:pPr>
      <w:r>
        <w:t xml:space="preserve">By dribbling a context’s registers to memory in advance of the time at which the context is actually suspended, extended dribbling reduces the </w:t>
      </w:r>
      <w:r>
        <w:t>amount of time required to save the state of the context to memory. This in turn reduces the latency between the decision to suspend a thread and the activation of a new thread. The disadvantage of extended dribbling is that even though it makes use of cyc</w:t>
      </w:r>
      <w:r>
        <w:t>les during which the processor is not ac- cessing memory, a successful dribble will occupy a memory bank for the amount of time required to perform a write operation in the embedded DRAM (this is modeled as three machine cycles in the Hamal simulator). Thu</w:t>
      </w:r>
      <w:r>
        <w:t>s, memory requests generated immediately after a dribble and targeted at the same memory bank will be delayed for two</w:t>
      </w:r>
      <w:r>
        <w:rPr>
          <w:spacing w:val="-9"/>
        </w:rPr>
        <w:t xml:space="preserve"> </w:t>
      </w:r>
      <w:r>
        <w:t>cycles.</w:t>
      </w:r>
    </w:p>
    <w:p w14:paraId="3BDF14DC" w14:textId="77777777" w:rsidR="00CF7564" w:rsidRDefault="00724232">
      <w:pPr>
        <w:pStyle w:val="BodyText"/>
        <w:ind w:left="1346" w:right="3063" w:firstLine="360"/>
        <w:jc w:val="both"/>
      </w:pPr>
      <w:r>
        <w:t xml:space="preserve">It is impossible to determine </w:t>
      </w:r>
      <w:r>
        <w:rPr>
          <w:i/>
        </w:rPr>
        <w:t xml:space="preserve">a priori </w:t>
      </w:r>
      <w:r>
        <w:t>whether or not the benefits of ex- tended dribbling outweigh its costs, so as usual we reso</w:t>
      </w:r>
      <w:r>
        <w:t xml:space="preserve">rt to simulation. All four benchmarks were run both with and without extended dribbling with the number of hardware contexts varying from 4 to 16. With extended dribbling, a </w:t>
      </w:r>
      <w:r>
        <w:rPr>
          <w:i/>
        </w:rPr>
        <w:t xml:space="preserve">stall </w:t>
      </w:r>
      <w:r>
        <w:t xml:space="preserve">event is generated when there are less than two free con- texts, no context </w:t>
      </w:r>
      <w:r>
        <w:t xml:space="preserve">can issue, and the LRI context is clean. Without extended dribbling this last condition is dropped, so </w:t>
      </w:r>
      <w:r>
        <w:rPr>
          <w:i/>
        </w:rPr>
        <w:t xml:space="preserve">stall </w:t>
      </w:r>
      <w:r>
        <w:t xml:space="preserve">events are generated sooner than they would be otherwise. Since the </w:t>
      </w:r>
      <w:r>
        <w:rPr>
          <w:i/>
        </w:rPr>
        <w:t xml:space="preserve">ppadd </w:t>
      </w:r>
      <w:r>
        <w:t>benchmark only creates two threads on each node (one internal node and on</w:t>
      </w:r>
      <w:r>
        <w:t xml:space="preserve">e leaf node in the thread tree), 8 instances were run simultaneously. The </w:t>
      </w:r>
      <w:r>
        <w:rPr>
          <w:i/>
        </w:rPr>
        <w:t xml:space="preserve">quicksort </w:t>
      </w:r>
      <w:r>
        <w:t>benchmark was run on a 2</w:t>
      </w:r>
      <w:r>
        <w:rPr>
          <w:rFonts w:ascii="Arial"/>
          <w:vertAlign w:val="superscript"/>
        </w:rPr>
        <w:t>16</w:t>
      </w:r>
      <w:r>
        <w:rPr>
          <w:rFonts w:ascii="Arial"/>
        </w:rPr>
        <w:t xml:space="preserve"> </w:t>
      </w:r>
      <w:r>
        <w:t xml:space="preserve">entry array. To maximize the number of threads, UV trap bit synchronization was used for both the </w:t>
      </w:r>
      <w:r>
        <w:rPr>
          <w:i/>
        </w:rPr>
        <w:t xml:space="preserve">nbody </w:t>
      </w:r>
      <w:r>
        <w:t xml:space="preserve">and </w:t>
      </w:r>
      <w:r>
        <w:rPr>
          <w:i/>
        </w:rPr>
        <w:t xml:space="preserve">wordcount </w:t>
      </w:r>
      <w:r>
        <w:t>benchmarks, and the local a</w:t>
      </w:r>
      <w:r>
        <w:t xml:space="preserve">ccess version of </w:t>
      </w:r>
      <w:r>
        <w:rPr>
          <w:i/>
        </w:rPr>
        <w:t xml:space="preserve">wordcount </w:t>
      </w:r>
      <w:r>
        <w:t>was used. All benchmarks were again run on 16 processors.</w:t>
      </w:r>
    </w:p>
    <w:p w14:paraId="78301A67" w14:textId="77777777" w:rsidR="00CF7564" w:rsidRDefault="00CF7564">
      <w:pPr>
        <w:pStyle w:val="BodyText"/>
        <w:spacing w:before="6"/>
        <w:rPr>
          <w:sz w:val="25"/>
        </w:rPr>
      </w:pPr>
    </w:p>
    <w:p w14:paraId="6871E37E" w14:textId="77777777" w:rsidR="00CF7564" w:rsidRDefault="00724232">
      <w:pPr>
        <w:pStyle w:val="BodyText"/>
        <w:spacing w:before="67"/>
        <w:ind w:left="2213" w:right="3930"/>
        <w:jc w:val="center"/>
      </w:pPr>
      <w:r>
        <w:t>115</w:t>
      </w:r>
    </w:p>
    <w:p w14:paraId="74313F33" w14:textId="77777777" w:rsidR="00CF7564" w:rsidRDefault="00CF7564">
      <w:pPr>
        <w:jc w:val="center"/>
        <w:sectPr w:rsidR="00CF7564">
          <w:pgSz w:w="12240" w:h="15840"/>
          <w:pgMar w:top="660" w:right="0" w:bottom="280" w:left="1720" w:header="720" w:footer="720" w:gutter="0"/>
          <w:cols w:space="720"/>
        </w:sectPr>
      </w:pPr>
    </w:p>
    <w:p w14:paraId="20526CFC" w14:textId="77777777" w:rsidR="00CF7564" w:rsidRDefault="00CF7564">
      <w:pPr>
        <w:pStyle w:val="BodyText"/>
        <w:rPr>
          <w:sz w:val="6"/>
        </w:rPr>
      </w:pPr>
    </w:p>
    <w:p w14:paraId="152BB0ED" w14:textId="77777777" w:rsidR="00CF7564" w:rsidRDefault="00CF7564">
      <w:pPr>
        <w:pStyle w:val="BodyText"/>
        <w:rPr>
          <w:sz w:val="6"/>
        </w:rPr>
      </w:pPr>
    </w:p>
    <w:p w14:paraId="482F4279" w14:textId="77777777" w:rsidR="00CF7564" w:rsidRDefault="00724232">
      <w:pPr>
        <w:spacing w:before="43"/>
        <w:jc w:val="right"/>
        <w:rPr>
          <w:rFonts w:ascii="Arial"/>
          <w:sz w:val="6"/>
        </w:rPr>
      </w:pPr>
      <w:r>
        <w:rPr>
          <w:rFonts w:ascii="Arial"/>
          <w:w w:val="105"/>
          <w:sz w:val="6"/>
        </w:rPr>
        <w:t>1000000</w:t>
      </w:r>
    </w:p>
    <w:p w14:paraId="5815F5A5" w14:textId="77777777" w:rsidR="00CF7564" w:rsidRDefault="00724232">
      <w:pPr>
        <w:pStyle w:val="BodyText"/>
        <w:spacing w:before="9"/>
        <w:rPr>
          <w:rFonts w:ascii="Arial"/>
          <w:sz w:val="7"/>
        </w:rPr>
      </w:pPr>
      <w:r>
        <w:br w:type="column"/>
      </w:r>
    </w:p>
    <w:p w14:paraId="5D7DA50A" w14:textId="77777777" w:rsidR="00CF7564" w:rsidRDefault="00724232">
      <w:pPr>
        <w:jc w:val="right"/>
        <w:rPr>
          <w:rFonts w:ascii="Arial"/>
          <w:sz w:val="8"/>
        </w:rPr>
      </w:pPr>
      <w:r>
        <w:rPr>
          <w:rFonts w:ascii="Arial"/>
          <w:w w:val="105"/>
          <w:sz w:val="8"/>
        </w:rPr>
        <w:t>ppadd8</w:t>
      </w:r>
    </w:p>
    <w:p w14:paraId="38315244" w14:textId="77777777" w:rsidR="00CF7564" w:rsidRDefault="00724232">
      <w:pPr>
        <w:pStyle w:val="BodyText"/>
        <w:rPr>
          <w:rFonts w:ascii="Arial"/>
          <w:sz w:val="6"/>
        </w:rPr>
      </w:pPr>
      <w:r>
        <w:br w:type="column"/>
      </w:r>
    </w:p>
    <w:p w14:paraId="572DC82E" w14:textId="77777777" w:rsidR="00CF7564" w:rsidRDefault="00CF7564">
      <w:pPr>
        <w:pStyle w:val="BodyText"/>
        <w:spacing w:before="2"/>
        <w:rPr>
          <w:rFonts w:ascii="Arial"/>
          <w:sz w:val="8"/>
        </w:rPr>
      </w:pPr>
    </w:p>
    <w:p w14:paraId="12655F83" w14:textId="77777777" w:rsidR="00CF7564" w:rsidRDefault="00724232">
      <w:pPr>
        <w:jc w:val="right"/>
        <w:rPr>
          <w:rFonts w:ascii="Arial"/>
          <w:sz w:val="6"/>
        </w:rPr>
      </w:pPr>
      <w:r>
        <w:pict w14:anchorId="5704AA63">
          <v:group id="_x0000_s2999" alt="" style="position:absolute;left:0;text-align:left;margin-left:177.2pt;margin-top:2.7pt;width:127.15pt;height:81.65pt;z-index:-251803136;mso-position-horizontal-relative:page" coordorigin="3544,54" coordsize="2543,1633">
            <v:shape id="_x0000_s3000" alt="" style="position:absolute;left:3544;top:55;width:2542;height:1632" coordorigin="3544,55" coordsize="2542,1632" o:spt="100" adj="0,,0" path="m3564,55r,1613m3544,1668r20,m3544,1506r20,m3544,1345r20,m3544,1183r20,m3544,1022r20,m3544,861r20,m3544,699r20,m3544,539r20,m3544,378r20,m3544,216r20,m3544,55r20,m3564,1668r2522,m3564,1687r,-19m3759,1687r,-19m3950,1687r,-19m4146,1687r,-19m4341,1687r,-19m4532,1687r,-19m4728,1687r,-19m4923,1687r,-19m5119,1687r,-19m5308,1687r,-19m5504,1687r,-19m5700,1687r,-19m5890,1687r,-19m6086,1687r,-19e" filled="f" strokeweight=".06pt">
              <v:stroke joinstyle="round"/>
              <v:formulas/>
              <v:path arrowok="t" o:connecttype="segments"/>
            </v:shape>
            <v:shape id="_x0000_s3001" alt="" style="position:absolute;left:3660;top:147;width:2328;height:1120" coordorigin="3661,147" coordsize="2328,1120" path="m3661,147r195,861l4047,1218r196,19l4438,1232r191,10l4825,1247r195,-5l5211,1251r196,16l5602,1262r191,5l5989,1262e" filled="f" strokecolor="#969696" strokeweight=".08608mm">
              <v:path arrowok="t"/>
            </v:shape>
            <v:shape id="_x0000_s3002" alt="" style="position:absolute;left:3660;top:1057;width:2328;height:210" coordorigin="3661,1057" coordsize="2328,210" path="m3661,1057r195,107l4047,1218r196,9l4438,1232r191,l4825,1242r195,l5211,1251r196,6l5602,1247r191,15l5989,1267e" filled="f" strokeweight=".08608mm">
              <v:path arrowok="t"/>
            </v:shape>
            <v:shape id="_x0000_s3003" alt="" style="position:absolute;left:3646;top:133;width:30;height:29" coordorigin="3646,133" coordsize="30,29" path="m3661,133r-15,14l3661,162r15,-15l3661,133xe" fillcolor="#969696" stroked="f">
              <v:path arrowok="t"/>
            </v:shape>
            <v:shape id="_x0000_s3004" alt="" style="position:absolute;left:3646;top:133;width:30;height:29" coordorigin="3646,133" coordsize="30,29" path="m3661,133r15,14l3661,162r-15,-15l3661,133xe" filled="f" strokecolor="#969696" strokeweight=".08608mm">
              <v:path arrowok="t"/>
            </v:shape>
            <v:shape id="_x0000_s3005" alt="" style="position:absolute;left:3842;top:993;width:30;height:29" coordorigin="3842,993" coordsize="30,29" path="m3856,993r-14,15l3856,1022r16,-14l3856,993xe" fillcolor="#969696" stroked="f">
              <v:path arrowok="t"/>
            </v:shape>
            <v:shape id="_x0000_s3006" alt="" style="position:absolute;left:3842;top:993;width:30;height:29" coordorigin="3842,993" coordsize="30,29" path="m3856,993r16,15l3856,1022r-14,-14l3856,993xe" filled="f" strokecolor="#969696" strokeweight=".08608mm">
              <v:path arrowok="t"/>
            </v:shape>
            <v:shape id="_x0000_s3007" alt="" style="position:absolute;left:4032;top:1203;width:30;height:29" coordorigin="4033,1203" coordsize="30,29" path="m4047,1203r-14,15l4047,1232r16,-14l4047,1203xe" fillcolor="#969696" stroked="f">
              <v:path arrowok="t"/>
            </v:shape>
            <v:shape id="_x0000_s3008" alt="" style="position:absolute;left:4032;top:1203;width:30;height:29" coordorigin="4033,1203" coordsize="30,29" path="m4047,1203r16,15l4047,1232r-14,-14l4047,1203xe" filled="f" strokecolor="#969696" strokeweight=".08608mm">
              <v:path arrowok="t"/>
            </v:shape>
            <v:shape id="_x0000_s3009" alt="" style="position:absolute;left:4228;top:1222;width:29;height:29" coordorigin="4228,1223" coordsize="29,29" path="m4243,1223r-15,14l4243,1251r14,-14l4243,1223xe" fillcolor="#969696" stroked="f">
              <v:path arrowok="t"/>
            </v:shape>
            <v:shape id="_x0000_s3010" alt="" style="position:absolute;left:4228;top:1222;width:29;height:29" coordorigin="4228,1223" coordsize="29,29" path="m4243,1223r14,14l4243,1251r-15,-14l4243,1223xe" filled="f" strokecolor="#969696" strokeweight=".08608mm">
              <v:path arrowok="t"/>
            </v:shape>
            <v:shape id="_x0000_s3011" alt="" style="position:absolute;left:4424;top:1217;width:29;height:29" coordorigin="4424,1218" coordsize="29,29" path="m4438,1218r-14,14l4438,1247r15,-15l4438,1218xe" fillcolor="#969696" stroked="f">
              <v:path arrowok="t"/>
            </v:shape>
            <v:shape id="_x0000_s3012" alt="" style="position:absolute;left:4424;top:1217;width:29;height:29" coordorigin="4424,1218" coordsize="29,29" path="m4438,1218r15,14l4438,1247r-14,-15l4438,1218xe" filled="f" strokecolor="#969696" strokeweight=".08608mm">
              <v:path arrowok="t"/>
            </v:shape>
            <v:shape id="_x0000_s3013" alt="" style="position:absolute;left:4614;top:1227;width:29;height:30" coordorigin="4615,1227" coordsize="29,30" path="m4629,1227r-14,15l4629,1257r15,-15l4629,1227xe" fillcolor="#969696" stroked="f">
              <v:path arrowok="t"/>
            </v:shape>
            <v:shape id="_x0000_s3014" alt="" style="position:absolute;left:4614;top:1227;width:29;height:30" coordorigin="4615,1227" coordsize="29,30" path="m4629,1227r15,15l4629,1257r-14,-15l4629,1227xe" filled="f" strokecolor="#969696" strokeweight=".08608mm">
              <v:path arrowok="t"/>
            </v:shape>
            <v:shape id="_x0000_s3015" alt="" style="position:absolute;left:4810;top:1232;width:29;height:30" coordorigin="4810,1232" coordsize="29,30" path="m4825,1232r-15,15l4825,1262r14,-15l4825,1232xe" fillcolor="#969696" stroked="f">
              <v:path arrowok="t"/>
            </v:shape>
            <v:shape id="_x0000_s3016" alt="" style="position:absolute;left:4810;top:1232;width:29;height:30" coordorigin="4810,1232" coordsize="29,30" path="m4825,1232r14,15l4825,1262r-15,-15l4825,1232xe" filled="f" strokecolor="#969696" strokeweight=".08608mm">
              <v:path arrowok="t"/>
            </v:shape>
            <v:shape id="_x0000_s3017" alt="" style="position:absolute;left:5006;top:1227;width:29;height:30" coordorigin="5006,1227" coordsize="29,30" path="m5020,1227r-14,15l5020,1257r15,-15l5020,1227xe" fillcolor="#969696" stroked="f">
              <v:path arrowok="t"/>
            </v:shape>
            <v:shape id="_x0000_s3018" alt="" style="position:absolute;left:5006;top:1227;width:29;height:30" coordorigin="5006,1227" coordsize="29,30" path="m5020,1227r15,15l5020,1257r-14,-15l5020,1227xe" filled="f" strokecolor="#969696" strokeweight=".08608mm">
              <v:path arrowok="t"/>
            </v:shape>
            <v:shape id="_x0000_s3019" alt="" style="position:absolute;left:5196;top:1237;width:29;height:30" coordorigin="5197,1237" coordsize="29,30" path="m5211,1237r-14,14l5211,1267r15,-16l5211,1237xe" fillcolor="#969696" stroked="f">
              <v:path arrowok="t"/>
            </v:shape>
            <v:shape id="_x0000_s3020" alt="" style="position:absolute;left:5196;top:1237;width:29;height:30" coordorigin="5197,1237" coordsize="29,30" path="m5211,1237r15,14l5211,1267r-14,-16l5211,1237xe" filled="f" strokecolor="#969696" strokeweight=".08608mm">
              <v:path arrowok="t"/>
            </v:shape>
            <v:shape id="_x0000_s3021" alt="" style="position:absolute;left:5392;top:1251;width:29;height:30" coordorigin="5392,1251" coordsize="29,30" path="m5407,1251r-15,16l5407,1281r14,-14l5407,1251xe" fillcolor="#969696" stroked="f">
              <v:path arrowok="t"/>
            </v:shape>
            <v:shape id="_x0000_s3022" alt="" style="position:absolute;left:5392;top:1251;width:29;height:30" coordorigin="5392,1251" coordsize="29,30" path="m5407,1251r14,16l5407,1281r-15,-14l5407,1251xe" filled="f" strokecolor="#969696" strokeweight=".08608mm">
              <v:path arrowok="t"/>
            </v:shape>
            <v:shape id="_x0000_s3023" alt="" style="position:absolute;left:5588;top:1246;width:29;height:30" coordorigin="5588,1247" coordsize="29,30" path="m5602,1247r-14,15l5602,1277r15,-15l5602,1247xe" fillcolor="#969696" stroked="f">
              <v:path arrowok="t"/>
            </v:shape>
            <v:shape id="_x0000_s3024" alt="" style="position:absolute;left:5588;top:1246;width:29;height:30" coordorigin="5588,1247" coordsize="29,30" path="m5602,1247r15,15l5602,1277r-14,-15l5602,1247xe" filled="f" strokecolor="#969696" strokeweight=".08608mm">
              <v:path arrowok="t"/>
            </v:shape>
            <v:shape id="_x0000_s3025" alt="" style="position:absolute;left:5778;top:1251;width:29;height:30" coordorigin="5779,1251" coordsize="29,30" path="m5793,1251r-14,16l5793,1281r15,-14l5793,1251xe" fillcolor="#969696" stroked="f">
              <v:path arrowok="t"/>
            </v:shape>
            <v:shape id="_x0000_s3026" alt="" style="position:absolute;left:5778;top:1251;width:29;height:30" coordorigin="5779,1251" coordsize="29,30" path="m5793,1251r15,16l5793,1281r-14,-14l5793,1251xe" filled="f" strokecolor="#969696" strokeweight=".08608mm">
              <v:path arrowok="t"/>
            </v:shape>
            <v:shape id="_x0000_s3027" alt="" style="position:absolute;left:5974;top:1246;width:29;height:30" coordorigin="5974,1247" coordsize="29,30" path="m5989,1247r-15,15l5989,1277r14,-15l5989,1247xe" fillcolor="#969696" stroked="f">
              <v:path arrowok="t"/>
            </v:shape>
            <v:shape id="_x0000_s3028" alt="" style="position:absolute;left:5974;top:1246;width:29;height:30" coordorigin="5974,1247" coordsize="29,30" path="m5989,1247r14,15l5989,1277r-15,-15l5989,1247xe" filled="f" strokecolor="#969696" strokeweight=".08608mm">
              <v:path arrowok="t"/>
            </v:shape>
            <v:shape id="_x0000_s3029" alt="" style="position:absolute;left:3646;top:1041;width:2352;height:236" coordorigin="3646,1041" coordsize="2352,236" o:spt="100" adj="0,,0" path="m3672,1041r-26,l3646,1067r26,l3672,1041t195,108l3842,1149r,24l3867,1173r,-24m4057,1203r-24,l4033,1227r24,l4057,1203t195,10l4228,1213r,24l4252,1237r,-24m4448,1218r-24,l4424,1242r24,l4448,1218t191,l4615,1218r,24l4639,1242r,-24m4834,1227r-24,l4810,1251r24,l4834,1227t196,l5006,1227r,24l5030,1251r,-24m5221,1237r-24,l5197,1262r24,l5221,1237t195,5l5392,1242r,25l5416,1267r,-25m5612,1232r-24,l5588,1257r24,l5612,1232t191,15l5779,1247r,25l5803,1272r,-25m5998,1251r-24,l5974,1277r24,l5998,1251e" fillcolor="black" stroked="f">
              <v:stroke joinstyle="round"/>
              <v:formulas/>
              <v:path arrowok="t" o:connecttype="segments"/>
            </v:shape>
            <v:shape id="_x0000_s3030" alt="" style="position:absolute;left:4874;top:533;width:29;height:29" coordorigin="4874,534" coordsize="29,29" path="m4888,534r15,14l4888,563r-14,-15l4888,534xe" filled="f" strokecolor="#969696" strokeweight=".08608mm">
              <v:path arrowok="t"/>
            </v:shape>
            <v:shape id="_x0000_s3031" type="#_x0000_t202" alt="" style="position:absolute;left:4802;top:490;width:719;height:206;mso-wrap-style:square;v-text-anchor:top" filled="f" strokeweight=".06pt">
              <v:textbox inset="0,0,0,0">
                <w:txbxContent>
                  <w:p w14:paraId="12B5387A" w14:textId="77777777" w:rsidR="00CF7564" w:rsidRDefault="00724232">
                    <w:pPr>
                      <w:spacing w:before="15"/>
                      <w:ind w:left="22"/>
                      <w:rPr>
                        <w:rFonts w:ascii="Arial"/>
                        <w:sz w:val="6"/>
                      </w:rPr>
                    </w:pPr>
                    <w:r>
                      <w:rPr>
                        <w:rFonts w:ascii="Arial"/>
                        <w:w w:val="107"/>
                        <w:sz w:val="6"/>
                        <w:u w:val="single" w:color="969696"/>
                      </w:rPr>
                      <w:t xml:space="preserve"> </w:t>
                    </w:r>
                    <w:r>
                      <w:rPr>
                        <w:rFonts w:ascii="Arial"/>
                        <w:sz w:val="6"/>
                        <w:u w:val="single" w:color="969696"/>
                      </w:rPr>
                      <w:t xml:space="preserve">      </w:t>
                    </w:r>
                    <w:r>
                      <w:rPr>
                        <w:rFonts w:ascii="Arial"/>
                        <w:spacing w:val="-3"/>
                        <w:sz w:val="6"/>
                        <w:u w:val="single" w:color="969696"/>
                      </w:rPr>
                      <w:t xml:space="preserve"> </w:t>
                    </w:r>
                    <w:r>
                      <w:rPr>
                        <w:rFonts w:ascii="Arial"/>
                        <w:spacing w:val="-2"/>
                        <w:sz w:val="6"/>
                      </w:rPr>
                      <w:t xml:space="preserve"> </w:t>
                    </w:r>
                    <w:r>
                      <w:rPr>
                        <w:rFonts w:ascii="Arial"/>
                        <w:w w:val="105"/>
                        <w:sz w:val="6"/>
                      </w:rPr>
                      <w:t>dribble on</w:t>
                    </w:r>
                    <w:r>
                      <w:rPr>
                        <w:rFonts w:ascii="Arial"/>
                        <w:spacing w:val="-11"/>
                        <w:w w:val="105"/>
                        <w:sz w:val="6"/>
                      </w:rPr>
                      <w:t xml:space="preserve"> </w:t>
                    </w:r>
                    <w:r>
                      <w:rPr>
                        <w:rFonts w:ascii="Arial"/>
                        <w:w w:val="105"/>
                        <w:sz w:val="6"/>
                      </w:rPr>
                      <w:t>suspend</w:t>
                    </w:r>
                  </w:p>
                  <w:p w14:paraId="4D445764" w14:textId="77777777" w:rsidR="00CF7564" w:rsidRDefault="00724232">
                    <w:pPr>
                      <w:spacing w:before="33"/>
                      <w:ind w:left="22"/>
                      <w:rPr>
                        <w:rFonts w:ascii="Arial"/>
                        <w:sz w:val="6"/>
                      </w:rPr>
                    </w:pPr>
                    <w:r>
                      <w:rPr>
                        <w:rFonts w:ascii="Arial"/>
                        <w:w w:val="107"/>
                        <w:sz w:val="6"/>
                        <w:u w:val="single"/>
                      </w:rPr>
                      <w:t xml:space="preserve"> </w:t>
                    </w:r>
                    <w:r>
                      <w:rPr>
                        <w:rFonts w:ascii="Arial"/>
                        <w:sz w:val="6"/>
                        <w:u w:val="single"/>
                      </w:rPr>
                      <w:t xml:space="preserve">      </w:t>
                    </w:r>
                    <w:r>
                      <w:rPr>
                        <w:rFonts w:ascii="Arial"/>
                        <w:spacing w:val="-3"/>
                        <w:sz w:val="6"/>
                        <w:u w:val="single"/>
                      </w:rPr>
                      <w:t xml:space="preserve"> </w:t>
                    </w:r>
                    <w:r>
                      <w:rPr>
                        <w:rFonts w:ascii="Arial"/>
                        <w:spacing w:val="-2"/>
                        <w:sz w:val="6"/>
                      </w:rPr>
                      <w:t xml:space="preserve"> </w:t>
                    </w:r>
                    <w:r>
                      <w:rPr>
                        <w:rFonts w:ascii="Arial"/>
                        <w:w w:val="105"/>
                        <w:sz w:val="6"/>
                      </w:rPr>
                      <w:t>extended</w:t>
                    </w:r>
                    <w:r>
                      <w:rPr>
                        <w:rFonts w:ascii="Arial"/>
                        <w:spacing w:val="-10"/>
                        <w:w w:val="105"/>
                        <w:sz w:val="6"/>
                      </w:rPr>
                      <w:t xml:space="preserve"> </w:t>
                    </w:r>
                    <w:r>
                      <w:rPr>
                        <w:rFonts w:ascii="Arial"/>
                        <w:w w:val="105"/>
                        <w:sz w:val="6"/>
                      </w:rPr>
                      <w:t>dribbling</w:t>
                    </w:r>
                  </w:p>
                </w:txbxContent>
              </v:textbox>
            </v:shape>
            <w10:wrap anchorx="page"/>
          </v:group>
        </w:pict>
      </w:r>
      <w:r>
        <w:rPr>
          <w:rFonts w:ascii="Arial"/>
          <w:sz w:val="6"/>
        </w:rPr>
        <w:t>3150000</w:t>
      </w:r>
    </w:p>
    <w:p w14:paraId="560DCD0D" w14:textId="77777777" w:rsidR="00CF7564" w:rsidRDefault="00724232">
      <w:pPr>
        <w:pStyle w:val="BodyText"/>
        <w:spacing w:before="3"/>
        <w:rPr>
          <w:rFonts w:ascii="Arial"/>
          <w:sz w:val="6"/>
        </w:rPr>
      </w:pPr>
      <w:r>
        <w:br w:type="column"/>
      </w:r>
    </w:p>
    <w:p w14:paraId="6A8048DB" w14:textId="77777777" w:rsidR="00CF7564" w:rsidRDefault="00724232">
      <w:pPr>
        <w:spacing w:before="1"/>
        <w:ind w:left="865"/>
        <w:rPr>
          <w:rFonts w:ascii="Arial"/>
          <w:sz w:val="8"/>
        </w:rPr>
      </w:pPr>
      <w:r>
        <w:rPr>
          <w:rFonts w:ascii="Arial"/>
          <w:w w:val="110"/>
          <w:sz w:val="8"/>
        </w:rPr>
        <w:t>quicksort</w:t>
      </w:r>
    </w:p>
    <w:p w14:paraId="5677F14B" w14:textId="77777777" w:rsidR="00CF7564" w:rsidRDefault="00CF7564">
      <w:pPr>
        <w:rPr>
          <w:rFonts w:ascii="Arial"/>
          <w:sz w:val="8"/>
        </w:rPr>
        <w:sectPr w:rsidR="00CF7564">
          <w:pgSz w:w="12240" w:h="15840"/>
          <w:pgMar w:top="740" w:right="0" w:bottom="280" w:left="1720" w:header="720" w:footer="720" w:gutter="0"/>
          <w:cols w:num="4" w:space="720" w:equalWidth="0">
            <w:col w:w="1796" w:space="40"/>
            <w:col w:w="1176" w:space="39"/>
            <w:col w:w="1783" w:space="40"/>
            <w:col w:w="5646"/>
          </w:cols>
        </w:sectPr>
      </w:pPr>
    </w:p>
    <w:p w14:paraId="5270AE20" w14:textId="77777777" w:rsidR="00CF7564" w:rsidRDefault="00CF7564">
      <w:pPr>
        <w:pStyle w:val="BodyText"/>
        <w:rPr>
          <w:rFonts w:ascii="Arial"/>
          <w:sz w:val="8"/>
        </w:rPr>
      </w:pPr>
    </w:p>
    <w:p w14:paraId="47D4E056" w14:textId="77777777" w:rsidR="00CF7564" w:rsidRDefault="00724232">
      <w:pPr>
        <w:ind w:right="38"/>
        <w:jc w:val="right"/>
        <w:rPr>
          <w:rFonts w:ascii="Arial"/>
          <w:sz w:val="6"/>
        </w:rPr>
      </w:pPr>
      <w:r>
        <w:rPr>
          <w:rFonts w:ascii="Arial"/>
          <w:spacing w:val="-2"/>
          <w:w w:val="105"/>
          <w:sz w:val="6"/>
        </w:rPr>
        <w:t>900000</w:t>
      </w:r>
    </w:p>
    <w:p w14:paraId="4CAF0D7F" w14:textId="77777777" w:rsidR="00CF7564" w:rsidRDefault="00CF7564">
      <w:pPr>
        <w:pStyle w:val="BodyText"/>
        <w:rPr>
          <w:rFonts w:ascii="Arial"/>
          <w:sz w:val="8"/>
        </w:rPr>
      </w:pPr>
    </w:p>
    <w:p w14:paraId="72A59B33" w14:textId="77777777" w:rsidR="00CF7564" w:rsidRDefault="00724232">
      <w:pPr>
        <w:ind w:right="38"/>
        <w:jc w:val="right"/>
        <w:rPr>
          <w:rFonts w:ascii="Arial"/>
          <w:sz w:val="6"/>
        </w:rPr>
      </w:pPr>
      <w:r>
        <w:rPr>
          <w:rFonts w:ascii="Arial"/>
          <w:spacing w:val="-2"/>
          <w:w w:val="105"/>
          <w:sz w:val="6"/>
        </w:rPr>
        <w:t>800000</w:t>
      </w:r>
    </w:p>
    <w:p w14:paraId="563FDA1A" w14:textId="77777777" w:rsidR="00CF7564" w:rsidRDefault="00CF7564">
      <w:pPr>
        <w:pStyle w:val="BodyText"/>
        <w:spacing w:before="1"/>
        <w:rPr>
          <w:rFonts w:ascii="Arial"/>
          <w:sz w:val="8"/>
        </w:rPr>
      </w:pPr>
    </w:p>
    <w:p w14:paraId="6A9F0AE8" w14:textId="77777777" w:rsidR="00CF7564" w:rsidRDefault="00724232">
      <w:pPr>
        <w:ind w:right="38"/>
        <w:jc w:val="right"/>
        <w:rPr>
          <w:rFonts w:ascii="Arial"/>
          <w:sz w:val="6"/>
        </w:rPr>
      </w:pPr>
      <w:r>
        <w:rPr>
          <w:rFonts w:ascii="Arial"/>
          <w:spacing w:val="-2"/>
          <w:w w:val="105"/>
          <w:sz w:val="6"/>
        </w:rPr>
        <w:t>700000</w:t>
      </w:r>
    </w:p>
    <w:p w14:paraId="727262F6" w14:textId="77777777" w:rsidR="00CF7564" w:rsidRDefault="00CF7564">
      <w:pPr>
        <w:pStyle w:val="BodyText"/>
        <w:rPr>
          <w:rFonts w:ascii="Arial"/>
          <w:sz w:val="8"/>
        </w:rPr>
      </w:pPr>
    </w:p>
    <w:p w14:paraId="294B5ACC" w14:textId="77777777" w:rsidR="00CF7564" w:rsidRDefault="00724232">
      <w:pPr>
        <w:ind w:right="38"/>
        <w:jc w:val="right"/>
        <w:rPr>
          <w:rFonts w:ascii="Arial"/>
          <w:sz w:val="6"/>
        </w:rPr>
      </w:pPr>
      <w:r>
        <w:pict w14:anchorId="29FB2209">
          <v:shape id="_x0000_s2998" type="#_x0000_t202" alt="" style="position:absolute;left:0;text-align:left;margin-left:157.85pt;margin-top:-.4pt;width:5.2pt;height:21.15pt;z-index:251721216;mso-wrap-style:square;mso-wrap-edited:f;mso-width-percent:0;mso-height-percent:0;mso-position-horizontal-relative:page;mso-width-percent:0;mso-height-percent:0;v-text-anchor:top" filled="f" stroked="f">
            <v:textbox style="layout-flow:vertical;mso-layout-flow-alt:bottom-to-top" inset="0,0,0,0">
              <w:txbxContent>
                <w:p w14:paraId="20BFCECD" w14:textId="77777777" w:rsidR="00CF7564" w:rsidRDefault="00724232">
                  <w:pPr>
                    <w:spacing w:before="13"/>
                    <w:ind w:left="20"/>
                    <w:rPr>
                      <w:rFonts w:ascii="Arial"/>
                      <w:sz w:val="6"/>
                    </w:rPr>
                  </w:pPr>
                  <w:r>
                    <w:rPr>
                      <w:rFonts w:ascii="Arial"/>
                      <w:w w:val="120"/>
                      <w:sz w:val="6"/>
                    </w:rPr>
                    <w:t>time</w:t>
                  </w:r>
                  <w:r>
                    <w:rPr>
                      <w:rFonts w:ascii="Arial"/>
                      <w:spacing w:val="-13"/>
                      <w:w w:val="120"/>
                      <w:sz w:val="6"/>
                    </w:rPr>
                    <w:t xml:space="preserve"> </w:t>
                  </w:r>
                  <w:r>
                    <w:rPr>
                      <w:rFonts w:ascii="Arial"/>
                      <w:w w:val="120"/>
                      <w:sz w:val="6"/>
                    </w:rPr>
                    <w:t>(cycles)</w:t>
                  </w:r>
                </w:p>
              </w:txbxContent>
            </v:textbox>
            <w10:wrap anchorx="page"/>
          </v:shape>
        </w:pict>
      </w:r>
      <w:r>
        <w:rPr>
          <w:rFonts w:ascii="Arial"/>
          <w:spacing w:val="-2"/>
          <w:w w:val="105"/>
          <w:sz w:val="6"/>
        </w:rPr>
        <w:t>600000</w:t>
      </w:r>
    </w:p>
    <w:p w14:paraId="4AE71F72" w14:textId="77777777" w:rsidR="00CF7564" w:rsidRDefault="00CF7564">
      <w:pPr>
        <w:pStyle w:val="BodyText"/>
        <w:spacing w:before="1"/>
        <w:rPr>
          <w:rFonts w:ascii="Arial"/>
          <w:sz w:val="8"/>
        </w:rPr>
      </w:pPr>
    </w:p>
    <w:p w14:paraId="1FAE425D" w14:textId="77777777" w:rsidR="00CF7564" w:rsidRDefault="00724232">
      <w:pPr>
        <w:ind w:right="38"/>
        <w:jc w:val="right"/>
        <w:rPr>
          <w:rFonts w:ascii="Arial"/>
          <w:sz w:val="6"/>
        </w:rPr>
      </w:pPr>
      <w:r>
        <w:rPr>
          <w:rFonts w:ascii="Arial"/>
          <w:spacing w:val="-2"/>
          <w:w w:val="105"/>
          <w:sz w:val="6"/>
        </w:rPr>
        <w:t>500000</w:t>
      </w:r>
    </w:p>
    <w:p w14:paraId="7B34BD7A" w14:textId="77777777" w:rsidR="00CF7564" w:rsidRDefault="00CF7564">
      <w:pPr>
        <w:pStyle w:val="BodyText"/>
        <w:rPr>
          <w:rFonts w:ascii="Arial"/>
          <w:sz w:val="8"/>
        </w:rPr>
      </w:pPr>
    </w:p>
    <w:p w14:paraId="3155ED67" w14:textId="77777777" w:rsidR="00CF7564" w:rsidRDefault="00724232">
      <w:pPr>
        <w:ind w:right="38"/>
        <w:jc w:val="right"/>
        <w:rPr>
          <w:rFonts w:ascii="Arial"/>
          <w:sz w:val="6"/>
        </w:rPr>
      </w:pPr>
      <w:r>
        <w:rPr>
          <w:rFonts w:ascii="Arial"/>
          <w:spacing w:val="-2"/>
          <w:w w:val="105"/>
          <w:sz w:val="6"/>
        </w:rPr>
        <w:t>400000</w:t>
      </w:r>
    </w:p>
    <w:p w14:paraId="48815A77" w14:textId="77777777" w:rsidR="00CF7564" w:rsidRDefault="00724232">
      <w:pPr>
        <w:pStyle w:val="BodyText"/>
        <w:rPr>
          <w:rFonts w:ascii="Arial"/>
          <w:sz w:val="6"/>
        </w:rPr>
      </w:pPr>
      <w:r>
        <w:br w:type="column"/>
      </w:r>
    </w:p>
    <w:p w14:paraId="25785D1A" w14:textId="77777777" w:rsidR="00CF7564" w:rsidRDefault="00CF7564">
      <w:pPr>
        <w:pStyle w:val="BodyText"/>
        <w:spacing w:before="6"/>
        <w:rPr>
          <w:rFonts w:ascii="Arial"/>
          <w:sz w:val="6"/>
        </w:rPr>
      </w:pPr>
    </w:p>
    <w:p w14:paraId="15986811" w14:textId="77777777" w:rsidR="00CF7564" w:rsidRDefault="00724232">
      <w:pPr>
        <w:ind w:left="1590"/>
        <w:rPr>
          <w:rFonts w:ascii="Arial"/>
          <w:sz w:val="6"/>
        </w:rPr>
      </w:pPr>
      <w:r>
        <w:rPr>
          <w:rFonts w:ascii="Arial"/>
          <w:w w:val="105"/>
          <w:sz w:val="6"/>
        </w:rPr>
        <w:t>3100000</w:t>
      </w:r>
    </w:p>
    <w:p w14:paraId="12DD21CE" w14:textId="77777777" w:rsidR="00CF7564" w:rsidRDefault="00CF7564">
      <w:pPr>
        <w:pStyle w:val="BodyText"/>
        <w:rPr>
          <w:rFonts w:ascii="Arial"/>
          <w:sz w:val="6"/>
        </w:rPr>
      </w:pPr>
    </w:p>
    <w:p w14:paraId="48669634" w14:textId="77777777" w:rsidR="00CF7564" w:rsidRDefault="00CF7564">
      <w:pPr>
        <w:pStyle w:val="BodyText"/>
        <w:spacing w:before="6"/>
        <w:rPr>
          <w:rFonts w:ascii="Arial"/>
          <w:sz w:val="8"/>
        </w:rPr>
      </w:pPr>
    </w:p>
    <w:p w14:paraId="229D35D7" w14:textId="77777777" w:rsidR="00CF7564" w:rsidRDefault="00724232">
      <w:pPr>
        <w:ind w:left="1590"/>
        <w:rPr>
          <w:rFonts w:ascii="Arial"/>
          <w:sz w:val="6"/>
        </w:rPr>
      </w:pPr>
      <w:r>
        <w:pict w14:anchorId="45A06D87">
          <v:group id="_x0000_s2965" alt="" style="position:absolute;left:0;text-align:left;margin-left:329.15pt;margin-top:-21.5pt;width:127.75pt;height:82.45pt;z-index:251718144;mso-position-horizontal-relative:page" coordorigin="6583,-430" coordsize="2555,1649">
            <v:shape id="_x0000_s2966" alt="" style="position:absolute;left:6582;top:-430;width:2554;height:1648" coordorigin="6583,-430" coordsize="2554,1648" o:spt="100" adj="0,,0" path="m6602,-430r,1629m6583,1199r19,m6583,967r19,m6583,731r19,m6583,500r19,m6583,269r19,m6583,37r19,m6583,-198r19,m6583,-430r19,m6602,1199r2534,m6602,1218r,-19m6798,1218r,-19m6994,1218r,-19m7185,1218r,-19m7382,1218r,-19m7578,1218r,-19m7773,1218r,-19m7965,1218r,-19m8161,1218r,-19m8358,1218r,-19m8553,1218r,-19m8744,1218r,-19m8941,1218r,-19m9136,1218r,-19e" filled="f" strokeweight=".06pt">
              <v:stroke joinstyle="round"/>
              <v:formulas/>
              <v:path arrowok="t" o:connecttype="segments"/>
            </v:shape>
            <v:shape id="_x0000_s2967" alt="" style="position:absolute;left:6700;top:-214;width:2338;height:832" coordorigin="6700,-214" coordsize="2338,832" path="m6700,-214r196,192l7087,515r197,58l7479,578r197,16l7872,613r190,5l8259,613r393,l8842,618r196,e" filled="f" strokecolor="#969696" strokeweight=".08644mm">
              <v:path arrowok="t"/>
            </v:shape>
            <v:shape id="_x0000_s2968" alt="" style="position:absolute;left:6700;top:-332;width:2338;height:767" coordorigin="6700,-331" coordsize="2338,767" path="m6700,-331r196,152l7087,377r197,20l7479,411r197,20l8062,431r197,4l8455,435r197,-9l8842,431r196,e" filled="f" strokeweight=".08644mm">
              <v:path arrowok="t"/>
            </v:shape>
            <v:shape id="_x0000_s2969" alt="" style="position:absolute;left:6686;top:-229;width:29;height:30" coordorigin="6686,-228" coordsize="29,30" path="m6700,-228r-14,14l6700,-198r15,-16l6700,-228xe" fillcolor="#969696" stroked="f">
              <v:path arrowok="t"/>
            </v:shape>
            <v:shape id="_x0000_s2970" alt="" style="position:absolute;left:6686;top:-229;width:29;height:30" coordorigin="6686,-228" coordsize="29,30" path="m6700,-228r15,14l6700,-198r-14,-16l6700,-228xe" filled="f" strokecolor="#969696" strokeweight=".08644mm">
              <v:path arrowok="t"/>
            </v:shape>
            <v:shape id="_x0000_s2971" alt="" style="position:absolute;left:6881;top:-37;width:29;height:29" coordorigin="6882,-36" coordsize="29,29" path="m6896,-36r-14,14l6896,-7r14,-15l6896,-36xe" fillcolor="#969696" stroked="f">
              <v:path arrowok="t"/>
            </v:shape>
            <v:shape id="_x0000_s2972" alt="" style="position:absolute;left:6881;top:-37;width:29;height:29" coordorigin="6882,-36" coordsize="29,29" path="m6896,-36r14,14l6896,-7r-14,-15l6896,-36xe" filled="f" strokecolor="#969696" strokeweight=".08644mm">
              <v:path arrowok="t"/>
            </v:shape>
            <v:shape id="_x0000_s2973" alt="" style="position:absolute;left:7072;top:500;width:30;height:29" coordorigin="7072,500" coordsize="30,29" path="m7087,500r-15,15l7087,529r15,-14l7087,500xe" fillcolor="#969696" stroked="f">
              <v:path arrowok="t"/>
            </v:shape>
            <v:shape id="_x0000_s2974" alt="" style="position:absolute;left:7072;top:500;width:30;height:29" coordorigin="7072,500" coordsize="30,29" path="m7087,500r15,15l7087,529r-15,-14l7087,500xe" filled="f" strokecolor="#969696" strokeweight=".08644mm">
              <v:path arrowok="t"/>
            </v:shape>
            <v:shape id="_x0000_s2975" alt="" style="position:absolute;left:7269;top:559;width:29;height:29" coordorigin="7269,559" coordsize="29,29" path="m7284,559r-15,14l7284,588r14,-15l7284,559xe" fillcolor="#969696" stroked="f">
              <v:path arrowok="t"/>
            </v:shape>
            <v:shape id="_x0000_s2976" alt="" style="position:absolute;left:7269;top:559;width:29;height:29" coordorigin="7269,559" coordsize="29,29" path="m7284,559r14,14l7284,588r-15,-15l7284,559xe" filled="f" strokecolor="#969696" strokeweight=".08644mm">
              <v:path arrowok="t"/>
            </v:shape>
            <v:shape id="_x0000_s2977" alt="" style="position:absolute;left:7464;top:563;width:30;height:30" coordorigin="7465,564" coordsize="30,30" path="m7479,564r-14,14l7479,594r16,-16l7479,564xe" fillcolor="#969696" stroked="f">
              <v:path arrowok="t"/>
            </v:shape>
            <v:shape id="_x0000_s2978" alt="" style="position:absolute;left:7464;top:563;width:30;height:30" coordorigin="7465,564" coordsize="30,30" path="m7479,564r16,14l7479,594r-14,-16l7479,564xe" filled="f" strokecolor="#969696" strokeweight=".08644mm">
              <v:path arrowok="t"/>
            </v:shape>
            <v:shape id="_x0000_s2979" alt="" style="position:absolute;left:7660;top:578;width:30;height:30" coordorigin="7660,578" coordsize="30,30" path="m7676,578r-16,16l7676,608r14,-14l7676,578xe" fillcolor="#969696" stroked="f">
              <v:path arrowok="t"/>
            </v:shape>
            <v:shape id="_x0000_s2980" alt="" style="position:absolute;left:7660;top:578;width:30;height:30" coordorigin="7660,578" coordsize="30,30" path="m7676,578r14,16l7676,608r-16,-14l7676,578xe" filled="f" strokecolor="#969696" strokeweight=".08644mm">
              <v:path arrowok="t"/>
            </v:shape>
            <v:shape id="_x0000_s2981" alt="" style="position:absolute;left:7857;top:598;width:29;height:29" coordorigin="7857,599" coordsize="29,29" path="m7872,599r-15,14l7872,627r14,-14l7872,599xe" fillcolor="#969696" stroked="f">
              <v:path arrowok="t"/>
            </v:shape>
            <v:shape id="_x0000_s2982" alt="" style="position:absolute;left:7857;top:598;width:29;height:29" coordorigin="7857,599" coordsize="29,29" path="m7872,599r14,14l7872,627r-15,-14l7872,599xe" filled="f" strokecolor="#969696" strokeweight=".08644mm">
              <v:path arrowok="t"/>
            </v:shape>
            <v:shape id="_x0000_s2983" alt="" style="position:absolute;left:8048;top:603;width:30;height:29" coordorigin="8048,603" coordsize="30,29" path="m8062,603r-14,15l8062,632r16,-14l8062,603xe" fillcolor="#969696" stroked="f">
              <v:path arrowok="t"/>
            </v:shape>
            <v:shape id="_x0000_s2984" alt="" style="position:absolute;left:8048;top:603;width:30;height:29" coordorigin="8048,603" coordsize="30,29" path="m8062,603r16,15l8062,632r-14,-14l8062,603xe" filled="f" strokecolor="#969696" strokeweight=".08644mm">
              <v:path arrowok="t"/>
            </v:shape>
            <v:shape id="_x0000_s2985" alt="" style="position:absolute;left:8244;top:598;width:29;height:29" coordorigin="8245,599" coordsize="29,29" path="m8259,599r-14,14l8259,627r15,-14l8259,599xe" fillcolor="#969696" stroked="f">
              <v:path arrowok="t"/>
            </v:shape>
            <v:shape id="_x0000_s2986" alt="" style="position:absolute;left:8244;top:598;width:29;height:29" coordorigin="8245,599" coordsize="29,29" path="m8259,599r15,14l8259,627r-14,-14l8259,599xe" filled="f" strokecolor="#969696" strokeweight=".08644mm">
              <v:path arrowok="t"/>
            </v:shape>
            <v:shape id="_x0000_s2987" alt="" style="position:absolute;left:8440;top:598;width:30;height:29" coordorigin="8440,599" coordsize="30,29" path="m8455,599r-15,14l8455,627r15,-14l8455,599xe" fillcolor="#969696" stroked="f">
              <v:path arrowok="t"/>
            </v:shape>
            <v:shape id="_x0000_s2988" alt="" style="position:absolute;left:8440;top:598;width:30;height:29" coordorigin="8440,599" coordsize="30,29" path="m8455,599r15,14l8455,627r-15,-14l8455,599xe" filled="f" strokecolor="#969696" strokeweight=".08644mm">
              <v:path arrowok="t"/>
            </v:shape>
            <v:shape id="_x0000_s2989" alt="" style="position:absolute;left:8636;top:598;width:30;height:29" coordorigin="8636,599" coordsize="30,29" path="m8652,599r-16,14l8652,627r14,-14l8652,599xe" fillcolor="#969696" stroked="f">
              <v:path arrowok="t"/>
            </v:shape>
            <v:shape id="_x0000_s2990" alt="" style="position:absolute;left:8636;top:598;width:30;height:29" coordorigin="8636,599" coordsize="30,29" path="m8652,599r14,14l8652,627r-16,-14l8652,599xe" filled="f" strokecolor="#969696" strokeweight=".08644mm">
              <v:path arrowok="t"/>
            </v:shape>
            <v:shape id="_x0000_s2991" alt="" style="position:absolute;left:8828;top:603;width:29;height:29" coordorigin="8828,603" coordsize="29,29" path="m8842,603r-14,15l8842,632r15,-14l8842,603xe" fillcolor="#969696" stroked="f">
              <v:path arrowok="t"/>
            </v:shape>
            <v:shape id="_x0000_s2992" alt="" style="position:absolute;left:8828;top:603;width:29;height:29" coordorigin="8828,603" coordsize="29,29" path="m8842,603r15,15l8842,632r-14,-14l8842,603xe" filled="f" strokecolor="#969696" strokeweight=".08644mm">
              <v:path arrowok="t"/>
            </v:shape>
            <v:shape id="_x0000_s2993" alt="" style="position:absolute;left:9023;top:603;width:30;height:29" coordorigin="9024,603" coordsize="30,29" path="m9038,603r-14,15l9038,632r16,-14l9038,603xe" fillcolor="#969696" stroked="f">
              <v:path arrowok="t"/>
            </v:shape>
            <v:shape id="_x0000_s2994" alt="" style="position:absolute;left:9023;top:603;width:30;height:29" coordorigin="9024,603" coordsize="30,29" path="m9038,603r16,15l9038,632r-14,-14l9038,603xe" filled="f" strokecolor="#969696" strokeweight=".08644mm">
              <v:path arrowok="t"/>
            </v:shape>
            <v:shape id="_x0000_s2995" alt="" style="position:absolute;left:6686;top:-346;width:2363;height:792" coordorigin="6686,-346" coordsize="2363,792" o:spt="100" adj="0,,0" path="m6710,-346r-24,l6686,-322r24,l6710,-346t196,153l6882,-193r,24l6906,-169r,-24m7098,362r-26,l7072,386r26,l7098,362t195,19l7269,381r,26l7293,407r,-26m7489,397r-24,l7465,421r24,l7489,397t197,19l7660,416r,24l7686,440r,-24m7881,416r-24,l7857,440r24,l7881,416t192,l8048,416r,24l8073,440r,-24m8269,421r-24,l8245,446r24,l8269,421t195,l8440,421r,25l8464,446r,-25m8661,411r-25,l8636,435r25,l8661,411t191,5l8828,416r,24l8852,440r,-24m9049,416r-25,l9024,440r25,l9049,416e" fillcolor="black" stroked="f">
              <v:stroke joinstyle="round"/>
              <v:formulas/>
              <v:path arrowok="t" o:connecttype="segments"/>
            </v:shape>
            <v:shape id="_x0000_s2996" alt="" style="position:absolute;left:8024;top:-37;width:29;height:29" coordorigin="8024,-36" coordsize="29,29" path="m8038,-36r15,14l8038,-7r-14,-15l8038,-36xe" filled="f" strokecolor="#969696" strokeweight=".08644mm">
              <v:path arrowok="t"/>
            </v:shape>
            <v:shape id="_x0000_s2997" type="#_x0000_t202" alt="" style="position:absolute;left:7950;top:-80;width:722;height:207;mso-wrap-style:square;v-text-anchor:top" filled="f" strokeweight=".06pt">
              <v:textbox inset="0,0,0,0">
                <w:txbxContent>
                  <w:p w14:paraId="707C2DF4" w14:textId="77777777" w:rsidR="00CF7564" w:rsidRDefault="00724232">
                    <w:pPr>
                      <w:spacing w:before="15"/>
                      <w:ind w:left="23"/>
                      <w:rPr>
                        <w:rFonts w:ascii="Arial"/>
                        <w:sz w:val="6"/>
                      </w:rPr>
                    </w:pPr>
                    <w:r>
                      <w:rPr>
                        <w:rFonts w:ascii="Arial"/>
                        <w:w w:val="107"/>
                        <w:sz w:val="6"/>
                        <w:u w:val="single" w:color="969696"/>
                      </w:rPr>
                      <w:t xml:space="preserve"> </w:t>
                    </w:r>
                    <w:r>
                      <w:rPr>
                        <w:rFonts w:ascii="Arial"/>
                        <w:sz w:val="6"/>
                        <w:u w:val="single" w:color="969696"/>
                      </w:rPr>
                      <w:t xml:space="preserve">      </w:t>
                    </w:r>
                    <w:r>
                      <w:rPr>
                        <w:rFonts w:ascii="Arial"/>
                        <w:spacing w:val="-3"/>
                        <w:sz w:val="6"/>
                        <w:u w:val="single" w:color="969696"/>
                      </w:rPr>
                      <w:t xml:space="preserve"> </w:t>
                    </w:r>
                    <w:r>
                      <w:rPr>
                        <w:rFonts w:ascii="Arial"/>
                        <w:spacing w:val="-2"/>
                        <w:sz w:val="6"/>
                      </w:rPr>
                      <w:t xml:space="preserve"> </w:t>
                    </w:r>
                    <w:r>
                      <w:rPr>
                        <w:rFonts w:ascii="Arial"/>
                        <w:w w:val="105"/>
                        <w:sz w:val="6"/>
                      </w:rPr>
                      <w:t>dribble on</w:t>
                    </w:r>
                    <w:r>
                      <w:rPr>
                        <w:rFonts w:ascii="Arial"/>
                        <w:spacing w:val="-5"/>
                        <w:w w:val="105"/>
                        <w:sz w:val="6"/>
                      </w:rPr>
                      <w:t xml:space="preserve"> </w:t>
                    </w:r>
                    <w:r>
                      <w:rPr>
                        <w:rFonts w:ascii="Arial"/>
                        <w:w w:val="105"/>
                        <w:sz w:val="6"/>
                      </w:rPr>
                      <w:t>suspend</w:t>
                    </w:r>
                  </w:p>
                  <w:p w14:paraId="66FBE472" w14:textId="77777777" w:rsidR="00CF7564" w:rsidRDefault="00724232">
                    <w:pPr>
                      <w:spacing w:before="34"/>
                      <w:ind w:left="23"/>
                      <w:rPr>
                        <w:rFonts w:ascii="Arial"/>
                        <w:sz w:val="6"/>
                      </w:rPr>
                    </w:pPr>
                    <w:r>
                      <w:rPr>
                        <w:rFonts w:ascii="Arial"/>
                        <w:w w:val="107"/>
                        <w:position w:val="4"/>
                        <w:sz w:val="6"/>
                        <w:u w:val="single"/>
                      </w:rPr>
                      <w:t xml:space="preserve"> </w:t>
                    </w:r>
                    <w:r>
                      <w:rPr>
                        <w:rFonts w:ascii="Arial"/>
                        <w:position w:val="4"/>
                        <w:sz w:val="6"/>
                        <w:u w:val="single"/>
                      </w:rPr>
                      <w:t xml:space="preserve">      </w:t>
                    </w:r>
                    <w:r>
                      <w:rPr>
                        <w:rFonts w:ascii="Arial"/>
                        <w:spacing w:val="-3"/>
                        <w:position w:val="4"/>
                        <w:sz w:val="6"/>
                        <w:u w:val="single"/>
                      </w:rPr>
                      <w:t xml:space="preserve"> </w:t>
                    </w:r>
                    <w:r>
                      <w:rPr>
                        <w:rFonts w:ascii="Arial"/>
                        <w:spacing w:val="-2"/>
                        <w:position w:val="4"/>
                        <w:sz w:val="6"/>
                      </w:rPr>
                      <w:t xml:space="preserve"> </w:t>
                    </w:r>
                    <w:r>
                      <w:rPr>
                        <w:rFonts w:ascii="Arial"/>
                        <w:w w:val="105"/>
                        <w:sz w:val="6"/>
                      </w:rPr>
                      <w:t>extended</w:t>
                    </w:r>
                    <w:r>
                      <w:rPr>
                        <w:rFonts w:ascii="Arial"/>
                        <w:spacing w:val="-7"/>
                        <w:w w:val="105"/>
                        <w:sz w:val="6"/>
                      </w:rPr>
                      <w:t xml:space="preserve"> </w:t>
                    </w:r>
                    <w:r>
                      <w:rPr>
                        <w:rFonts w:ascii="Arial"/>
                        <w:w w:val="105"/>
                        <w:sz w:val="6"/>
                      </w:rPr>
                      <w:t>dribbling</w:t>
                    </w:r>
                  </w:p>
                </w:txbxContent>
              </v:textbox>
            </v:shape>
            <w10:wrap anchorx="page"/>
          </v:group>
        </w:pict>
      </w:r>
      <w:r>
        <w:rPr>
          <w:rFonts w:ascii="Arial"/>
          <w:w w:val="105"/>
          <w:sz w:val="6"/>
        </w:rPr>
        <w:t>3050000</w:t>
      </w:r>
    </w:p>
    <w:p w14:paraId="042730A2" w14:textId="77777777" w:rsidR="00CF7564" w:rsidRDefault="00CF7564">
      <w:pPr>
        <w:pStyle w:val="BodyText"/>
        <w:rPr>
          <w:rFonts w:ascii="Arial"/>
          <w:sz w:val="6"/>
        </w:rPr>
      </w:pPr>
    </w:p>
    <w:p w14:paraId="6E815AD1" w14:textId="77777777" w:rsidR="00CF7564" w:rsidRDefault="00CF7564">
      <w:pPr>
        <w:pStyle w:val="BodyText"/>
        <w:spacing w:before="2"/>
        <w:rPr>
          <w:rFonts w:ascii="Arial"/>
          <w:sz w:val="8"/>
        </w:rPr>
      </w:pPr>
    </w:p>
    <w:p w14:paraId="7385E4F5" w14:textId="77777777" w:rsidR="00CF7564" w:rsidRDefault="00724232">
      <w:pPr>
        <w:ind w:left="1590"/>
        <w:rPr>
          <w:rFonts w:ascii="Arial"/>
          <w:sz w:val="6"/>
        </w:rPr>
      </w:pPr>
      <w:r>
        <w:pict w14:anchorId="4CB672FD">
          <v:shape id="_x0000_s2964" type="#_x0000_t202" alt="" style="position:absolute;left:0;text-align:left;margin-left:309.8pt;margin-top:-2.85pt;width:5.2pt;height:21.3pt;z-index:251722240;mso-wrap-style:square;mso-wrap-edited:f;mso-width-percent:0;mso-height-percent:0;mso-position-horizontal-relative:page;mso-width-percent:0;mso-height-percent:0;v-text-anchor:top" filled="f" stroked="f">
            <v:textbox style="layout-flow:vertical;mso-layout-flow-alt:bottom-to-top" inset="0,0,0,0">
              <w:txbxContent>
                <w:p w14:paraId="59A0B736" w14:textId="77777777" w:rsidR="00CF7564" w:rsidRDefault="00724232">
                  <w:pPr>
                    <w:spacing w:before="13"/>
                    <w:ind w:left="20"/>
                    <w:rPr>
                      <w:rFonts w:ascii="Arial"/>
                      <w:sz w:val="6"/>
                    </w:rPr>
                  </w:pPr>
                  <w:r>
                    <w:rPr>
                      <w:rFonts w:ascii="Arial"/>
                      <w:w w:val="120"/>
                      <w:sz w:val="6"/>
                    </w:rPr>
                    <w:t>time (cycles)</w:t>
                  </w:r>
                </w:p>
              </w:txbxContent>
            </v:textbox>
            <w10:wrap anchorx="page"/>
          </v:shape>
        </w:pict>
      </w:r>
      <w:r>
        <w:rPr>
          <w:rFonts w:ascii="Arial"/>
          <w:w w:val="105"/>
          <w:sz w:val="6"/>
        </w:rPr>
        <w:t>3000000</w:t>
      </w:r>
    </w:p>
    <w:p w14:paraId="72AD6D88" w14:textId="77777777" w:rsidR="00CF7564" w:rsidRDefault="00CF7564">
      <w:pPr>
        <w:pStyle w:val="BodyText"/>
        <w:rPr>
          <w:rFonts w:ascii="Arial"/>
          <w:sz w:val="6"/>
        </w:rPr>
      </w:pPr>
    </w:p>
    <w:p w14:paraId="024FF538" w14:textId="77777777" w:rsidR="00CF7564" w:rsidRDefault="00CF7564">
      <w:pPr>
        <w:pStyle w:val="BodyText"/>
        <w:rPr>
          <w:rFonts w:ascii="Arial"/>
          <w:sz w:val="8"/>
        </w:rPr>
      </w:pPr>
    </w:p>
    <w:p w14:paraId="507F0DBB" w14:textId="77777777" w:rsidR="00CF7564" w:rsidRDefault="00724232">
      <w:pPr>
        <w:ind w:left="1590"/>
        <w:rPr>
          <w:rFonts w:ascii="Arial"/>
          <w:sz w:val="6"/>
        </w:rPr>
      </w:pPr>
      <w:r>
        <w:rPr>
          <w:rFonts w:ascii="Arial"/>
          <w:w w:val="105"/>
          <w:sz w:val="6"/>
        </w:rPr>
        <w:t>2950000</w:t>
      </w:r>
    </w:p>
    <w:p w14:paraId="353E951B"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835" w:space="1169"/>
            <w:col w:w="7516"/>
          </w:cols>
        </w:sectPr>
      </w:pPr>
    </w:p>
    <w:p w14:paraId="3CEAF2F1" w14:textId="77777777" w:rsidR="00CF7564" w:rsidRDefault="00CF7564">
      <w:pPr>
        <w:pStyle w:val="BodyText"/>
        <w:spacing w:before="4"/>
        <w:rPr>
          <w:rFonts w:ascii="Arial"/>
          <w:sz w:val="8"/>
        </w:rPr>
      </w:pPr>
    </w:p>
    <w:p w14:paraId="1C76E1FE" w14:textId="77777777" w:rsidR="00CF7564" w:rsidRDefault="00724232">
      <w:pPr>
        <w:tabs>
          <w:tab w:val="left" w:pos="4593"/>
        </w:tabs>
        <w:ind w:left="1590"/>
        <w:rPr>
          <w:rFonts w:ascii="Arial"/>
          <w:sz w:val="6"/>
        </w:rPr>
      </w:pPr>
      <w:r>
        <w:rPr>
          <w:rFonts w:ascii="Arial"/>
          <w:w w:val="105"/>
          <w:position w:val="1"/>
          <w:sz w:val="6"/>
        </w:rPr>
        <w:t>300000</w:t>
      </w:r>
      <w:r>
        <w:rPr>
          <w:rFonts w:ascii="Arial"/>
          <w:w w:val="105"/>
          <w:position w:val="1"/>
          <w:sz w:val="6"/>
        </w:rPr>
        <w:tab/>
      </w:r>
      <w:r>
        <w:rPr>
          <w:rFonts w:ascii="Arial"/>
          <w:w w:val="105"/>
          <w:sz w:val="6"/>
        </w:rPr>
        <w:t>2900000</w:t>
      </w:r>
    </w:p>
    <w:p w14:paraId="17C889F8"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0361A785" w14:textId="77777777" w:rsidR="00CF7564" w:rsidRDefault="00CF7564">
      <w:pPr>
        <w:pStyle w:val="BodyText"/>
        <w:spacing w:before="9"/>
        <w:rPr>
          <w:rFonts w:ascii="Arial"/>
          <w:sz w:val="6"/>
        </w:rPr>
      </w:pPr>
    </w:p>
    <w:p w14:paraId="5464442D" w14:textId="77777777" w:rsidR="00CF7564" w:rsidRDefault="00724232">
      <w:pPr>
        <w:spacing w:before="1"/>
        <w:ind w:right="38"/>
        <w:jc w:val="right"/>
        <w:rPr>
          <w:rFonts w:ascii="Arial"/>
          <w:sz w:val="6"/>
        </w:rPr>
      </w:pPr>
      <w:r>
        <w:rPr>
          <w:rFonts w:ascii="Arial"/>
          <w:spacing w:val="-2"/>
          <w:w w:val="105"/>
          <w:sz w:val="6"/>
        </w:rPr>
        <w:t>200000</w:t>
      </w:r>
    </w:p>
    <w:p w14:paraId="2598484B" w14:textId="77777777" w:rsidR="00CF7564" w:rsidRDefault="00CF7564">
      <w:pPr>
        <w:pStyle w:val="BodyText"/>
        <w:spacing w:before="11"/>
        <w:rPr>
          <w:rFonts w:ascii="Arial"/>
          <w:sz w:val="7"/>
        </w:rPr>
      </w:pPr>
    </w:p>
    <w:p w14:paraId="5E1A25D5" w14:textId="77777777" w:rsidR="00CF7564" w:rsidRDefault="00724232">
      <w:pPr>
        <w:ind w:right="38"/>
        <w:jc w:val="right"/>
        <w:rPr>
          <w:rFonts w:ascii="Arial"/>
          <w:sz w:val="6"/>
        </w:rPr>
      </w:pPr>
      <w:r>
        <w:rPr>
          <w:rFonts w:ascii="Arial"/>
          <w:spacing w:val="-2"/>
          <w:w w:val="105"/>
          <w:sz w:val="6"/>
        </w:rPr>
        <w:t>100000</w:t>
      </w:r>
    </w:p>
    <w:p w14:paraId="2C2A4C40" w14:textId="77777777" w:rsidR="00CF7564" w:rsidRDefault="00724232">
      <w:pPr>
        <w:pStyle w:val="BodyText"/>
        <w:rPr>
          <w:rFonts w:ascii="Arial"/>
          <w:sz w:val="6"/>
        </w:rPr>
      </w:pPr>
      <w:r>
        <w:br w:type="column"/>
      </w:r>
    </w:p>
    <w:p w14:paraId="6DBBEDFE" w14:textId="77777777" w:rsidR="00CF7564" w:rsidRDefault="00CF7564">
      <w:pPr>
        <w:pStyle w:val="BodyText"/>
        <w:spacing w:before="6"/>
        <w:rPr>
          <w:rFonts w:ascii="Arial"/>
          <w:sz w:val="8"/>
        </w:rPr>
      </w:pPr>
    </w:p>
    <w:p w14:paraId="5DA612B2" w14:textId="77777777" w:rsidR="00CF7564" w:rsidRDefault="00724232">
      <w:pPr>
        <w:ind w:left="1590"/>
        <w:rPr>
          <w:rFonts w:ascii="Arial"/>
          <w:sz w:val="6"/>
        </w:rPr>
      </w:pPr>
      <w:r>
        <w:rPr>
          <w:rFonts w:ascii="Arial"/>
          <w:w w:val="105"/>
          <w:sz w:val="6"/>
        </w:rPr>
        <w:t>2850000</w:t>
      </w:r>
    </w:p>
    <w:p w14:paraId="47282662"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835" w:space="1169"/>
            <w:col w:w="7516"/>
          </w:cols>
        </w:sectPr>
      </w:pPr>
    </w:p>
    <w:p w14:paraId="6A5550C5" w14:textId="77777777" w:rsidR="00CF7564" w:rsidRDefault="00CF7564">
      <w:pPr>
        <w:pStyle w:val="BodyText"/>
        <w:spacing w:before="11"/>
        <w:rPr>
          <w:rFonts w:ascii="Arial"/>
          <w:sz w:val="7"/>
        </w:rPr>
      </w:pPr>
    </w:p>
    <w:p w14:paraId="6608873B" w14:textId="77777777" w:rsidR="00CF7564" w:rsidRDefault="00724232">
      <w:pPr>
        <w:ind w:right="743"/>
        <w:jc w:val="center"/>
        <w:rPr>
          <w:rFonts w:ascii="Arial"/>
          <w:sz w:val="6"/>
        </w:rPr>
      </w:pPr>
      <w:r>
        <w:rPr>
          <w:rFonts w:ascii="Arial"/>
          <w:w w:val="104"/>
          <w:sz w:val="6"/>
        </w:rPr>
        <w:t>0</w:t>
      </w:r>
    </w:p>
    <w:p w14:paraId="7038D153" w14:textId="77777777" w:rsidR="00CF7564" w:rsidRDefault="00724232">
      <w:pPr>
        <w:spacing w:before="25"/>
        <w:ind w:left="2639" w:right="712"/>
        <w:jc w:val="center"/>
        <w:rPr>
          <w:rFonts w:ascii="Arial"/>
          <w:sz w:val="6"/>
        </w:rPr>
      </w:pPr>
      <w:r>
        <w:rPr>
          <w:rFonts w:ascii="Arial"/>
          <w:w w:val="105"/>
          <w:sz w:val="6"/>
        </w:rPr>
        <w:t>4 5 6 7 8 9 10 11 12 13 14 15 16</w:t>
      </w:r>
    </w:p>
    <w:p w14:paraId="4EC356C3" w14:textId="77777777" w:rsidR="00CF7564" w:rsidRDefault="00724232">
      <w:pPr>
        <w:spacing w:before="45"/>
        <w:ind w:left="2626" w:right="712"/>
        <w:jc w:val="center"/>
        <w:rPr>
          <w:rFonts w:ascii="Arial"/>
          <w:sz w:val="6"/>
        </w:rPr>
      </w:pPr>
      <w:r>
        <w:rPr>
          <w:rFonts w:ascii="Arial"/>
          <w:w w:val="115"/>
          <w:sz w:val="6"/>
        </w:rPr>
        <w:t># contexts</w:t>
      </w:r>
    </w:p>
    <w:p w14:paraId="36E44930" w14:textId="77777777" w:rsidR="00CF7564" w:rsidRDefault="00724232">
      <w:pPr>
        <w:pStyle w:val="BodyText"/>
        <w:spacing w:before="9"/>
        <w:rPr>
          <w:rFonts w:ascii="Arial"/>
          <w:sz w:val="7"/>
        </w:rPr>
      </w:pPr>
      <w:r>
        <w:br w:type="column"/>
      </w:r>
    </w:p>
    <w:p w14:paraId="6ED881D0" w14:textId="77777777" w:rsidR="00CF7564" w:rsidRDefault="00724232">
      <w:pPr>
        <w:ind w:left="252"/>
        <w:rPr>
          <w:rFonts w:ascii="Arial"/>
          <w:sz w:val="6"/>
        </w:rPr>
      </w:pPr>
      <w:r>
        <w:rPr>
          <w:rFonts w:ascii="Arial"/>
          <w:spacing w:val="-1"/>
          <w:w w:val="105"/>
          <w:sz w:val="6"/>
        </w:rPr>
        <w:t>2800000</w:t>
      </w:r>
    </w:p>
    <w:p w14:paraId="02F8FE6E" w14:textId="77777777" w:rsidR="00CF7564" w:rsidRDefault="00724232">
      <w:pPr>
        <w:pStyle w:val="BodyText"/>
        <w:rPr>
          <w:rFonts w:ascii="Arial"/>
          <w:sz w:val="6"/>
        </w:rPr>
      </w:pPr>
      <w:r>
        <w:br w:type="column"/>
      </w:r>
    </w:p>
    <w:p w14:paraId="25456ACC" w14:textId="77777777" w:rsidR="00CF7564" w:rsidRDefault="00CF7564">
      <w:pPr>
        <w:pStyle w:val="BodyText"/>
        <w:rPr>
          <w:rFonts w:ascii="Arial"/>
          <w:sz w:val="6"/>
        </w:rPr>
      </w:pPr>
    </w:p>
    <w:p w14:paraId="731EEDB9" w14:textId="77777777" w:rsidR="00CF7564" w:rsidRDefault="00724232">
      <w:pPr>
        <w:spacing w:before="45"/>
        <w:ind w:left="812" w:right="3883"/>
        <w:jc w:val="center"/>
        <w:rPr>
          <w:rFonts w:ascii="Arial"/>
          <w:sz w:val="6"/>
        </w:rPr>
      </w:pPr>
      <w:r>
        <w:rPr>
          <w:rFonts w:ascii="Arial"/>
          <w:w w:val="105"/>
          <w:sz w:val="6"/>
        </w:rPr>
        <w:t>4 5 6 7 8 9 10 11 12 13 14 15 16</w:t>
      </w:r>
    </w:p>
    <w:p w14:paraId="0492CC58" w14:textId="77777777" w:rsidR="00CF7564" w:rsidRDefault="00724232">
      <w:pPr>
        <w:spacing w:before="46"/>
        <w:ind w:left="791" w:right="3883"/>
        <w:jc w:val="center"/>
        <w:rPr>
          <w:rFonts w:ascii="Arial"/>
          <w:sz w:val="6"/>
        </w:rPr>
      </w:pPr>
      <w:r>
        <w:rPr>
          <w:rFonts w:ascii="Arial"/>
          <w:w w:val="115"/>
          <w:sz w:val="6"/>
        </w:rPr>
        <w:t># contexts</w:t>
      </w:r>
    </w:p>
    <w:p w14:paraId="0EB60272" w14:textId="77777777" w:rsidR="00CF7564" w:rsidRDefault="00CF7564">
      <w:pPr>
        <w:jc w:val="center"/>
        <w:rPr>
          <w:rFonts w:ascii="Arial"/>
          <w:sz w:val="6"/>
        </w:rPr>
        <w:sectPr w:rsidR="00CF7564">
          <w:type w:val="continuous"/>
          <w:pgSz w:w="12240" w:h="15840"/>
          <w:pgMar w:top="1500" w:right="0" w:bottom="280" w:left="1720" w:header="720" w:footer="720" w:gutter="0"/>
          <w:cols w:num="3" w:space="720" w:equalWidth="0">
            <w:col w:w="4302" w:space="40"/>
            <w:col w:w="493" w:space="39"/>
            <w:col w:w="5646"/>
          </w:cols>
        </w:sectPr>
      </w:pPr>
    </w:p>
    <w:p w14:paraId="778884E9" w14:textId="77777777" w:rsidR="00CF7564" w:rsidRDefault="00CF7564">
      <w:pPr>
        <w:pStyle w:val="BodyText"/>
        <w:spacing w:before="2"/>
        <w:rPr>
          <w:rFonts w:ascii="Arial"/>
          <w:sz w:val="9"/>
        </w:rPr>
      </w:pPr>
    </w:p>
    <w:p w14:paraId="4B5FD302" w14:textId="77777777" w:rsidR="00CF7564" w:rsidRDefault="00CF7564">
      <w:pPr>
        <w:rPr>
          <w:rFonts w:ascii="Arial"/>
          <w:sz w:val="9"/>
        </w:rPr>
        <w:sectPr w:rsidR="00CF7564">
          <w:type w:val="continuous"/>
          <w:pgSz w:w="12240" w:h="15840"/>
          <w:pgMar w:top="1500" w:right="0" w:bottom="280" w:left="1720" w:header="720" w:footer="720" w:gutter="0"/>
          <w:cols w:space="720"/>
        </w:sectPr>
      </w:pPr>
    </w:p>
    <w:p w14:paraId="362ED103" w14:textId="77777777" w:rsidR="00CF7564" w:rsidRDefault="00CF7564">
      <w:pPr>
        <w:pStyle w:val="BodyText"/>
        <w:rPr>
          <w:rFonts w:ascii="Arial"/>
          <w:sz w:val="6"/>
        </w:rPr>
      </w:pPr>
    </w:p>
    <w:p w14:paraId="3D153F66" w14:textId="77777777" w:rsidR="00CF7564" w:rsidRDefault="00CF7564">
      <w:pPr>
        <w:pStyle w:val="BodyText"/>
        <w:rPr>
          <w:rFonts w:ascii="Arial"/>
          <w:sz w:val="6"/>
        </w:rPr>
      </w:pPr>
    </w:p>
    <w:p w14:paraId="732E07B0" w14:textId="77777777" w:rsidR="00CF7564" w:rsidRDefault="00724232">
      <w:pPr>
        <w:spacing w:before="44"/>
        <w:jc w:val="right"/>
        <w:rPr>
          <w:rFonts w:ascii="Arial"/>
          <w:sz w:val="6"/>
        </w:rPr>
      </w:pPr>
      <w:r>
        <w:rPr>
          <w:rFonts w:ascii="Arial"/>
          <w:w w:val="105"/>
          <w:sz w:val="6"/>
        </w:rPr>
        <w:t>2900000</w:t>
      </w:r>
    </w:p>
    <w:p w14:paraId="47E9F0C2" w14:textId="77777777" w:rsidR="00CF7564" w:rsidRDefault="00724232">
      <w:pPr>
        <w:pStyle w:val="BodyText"/>
        <w:spacing w:before="10"/>
        <w:rPr>
          <w:rFonts w:ascii="Arial"/>
          <w:sz w:val="7"/>
        </w:rPr>
      </w:pPr>
      <w:r>
        <w:br w:type="column"/>
      </w:r>
    </w:p>
    <w:p w14:paraId="74C62C33" w14:textId="77777777" w:rsidR="00CF7564" w:rsidRDefault="00724232">
      <w:pPr>
        <w:jc w:val="right"/>
        <w:rPr>
          <w:rFonts w:ascii="Arial"/>
          <w:sz w:val="8"/>
        </w:rPr>
      </w:pPr>
      <w:r>
        <w:rPr>
          <w:rFonts w:ascii="Arial"/>
          <w:w w:val="105"/>
          <w:sz w:val="8"/>
        </w:rPr>
        <w:t>nbody</w:t>
      </w:r>
    </w:p>
    <w:p w14:paraId="719A85AE" w14:textId="77777777" w:rsidR="00CF7564" w:rsidRDefault="00724232">
      <w:pPr>
        <w:pStyle w:val="BodyText"/>
        <w:rPr>
          <w:rFonts w:ascii="Arial"/>
          <w:sz w:val="6"/>
        </w:rPr>
      </w:pPr>
      <w:r>
        <w:br w:type="column"/>
      </w:r>
    </w:p>
    <w:p w14:paraId="50074671" w14:textId="77777777" w:rsidR="00CF7564" w:rsidRDefault="00CF7564">
      <w:pPr>
        <w:pStyle w:val="BodyText"/>
        <w:rPr>
          <w:rFonts w:ascii="Arial"/>
          <w:sz w:val="6"/>
        </w:rPr>
      </w:pPr>
    </w:p>
    <w:p w14:paraId="42263BFC" w14:textId="77777777" w:rsidR="00CF7564" w:rsidRDefault="00CF7564">
      <w:pPr>
        <w:pStyle w:val="BodyText"/>
        <w:spacing w:before="10"/>
        <w:rPr>
          <w:rFonts w:ascii="Arial"/>
          <w:sz w:val="4"/>
        </w:rPr>
      </w:pPr>
    </w:p>
    <w:p w14:paraId="4FD811B5" w14:textId="77777777" w:rsidR="00CF7564" w:rsidRDefault="00724232">
      <w:pPr>
        <w:jc w:val="right"/>
        <w:rPr>
          <w:rFonts w:ascii="Arial"/>
          <w:sz w:val="6"/>
        </w:rPr>
      </w:pPr>
      <w:r>
        <w:pict w14:anchorId="03B07100">
          <v:group id="_x0000_s2931" alt="" style="position:absolute;left:0;text-align:left;margin-left:177.45pt;margin-top:1.2pt;width:127.15pt;height:81.95pt;z-index:-251802112;mso-position-horizontal-relative:page" coordorigin="3549,24" coordsize="2543,1639">
            <v:shape id="_x0000_s2932" alt="" style="position:absolute;left:3549;top:25;width:2542;height:1638" coordorigin="3549,25" coordsize="2542,1638" o:spt="100" adj="0,,0" path="m3568,25r,1619m3549,1644r19,m3549,1413r19,m3549,1183r19,m3549,953r19,m3549,716r19,m3549,486r19,m3549,255r19,m3549,25r19,m3568,1644r2523,m3568,1663r,-19m3764,1663r,-19m3955,1663r,-19m4150,1663r,-19m4346,1663r,-19m4537,1663r,-19m4732,1663r,-19m4928,1663r,-19m5124,1663r,-19m5313,1663r,-19m5509,1663r,-19m5704,1663r,-19m5895,1663r,-19m6091,1663r,-19e" filled="f" strokeweight=".06pt">
              <v:stroke joinstyle="round"/>
              <v:formulas/>
              <v:path arrowok="t" o:connecttype="segments"/>
            </v:shape>
            <v:shape id="_x0000_s2933" alt="" style="position:absolute;left:3665;top:309;width:2328;height:746" coordorigin="3666,309" coordsize="2328,746" path="m3666,309r195,741l4052,330r196,720l4443,1055r191,-5l4830,1055r195,l5216,1050r196,5l5607,1050r191,5l5994,1050e" filled="f" strokecolor="#969696" strokeweight=".08644mm">
              <v:path arrowok="t"/>
            </v:shape>
            <v:shape id="_x0000_s2934" alt="" style="position:absolute;left:3665;top:309;width:2328;height:692" coordorigin="3666,309" coordsize="2328,692" path="m3666,309r195,692l4052,330r196,671l5994,1001e" filled="f" strokeweight=".08644mm">
              <v:path arrowok="t"/>
            </v:shape>
            <v:shape id="_x0000_s2935" alt="" style="position:absolute;left:3651;top:295;width:30;height:30" coordorigin="3651,295" coordsize="30,30" path="m3666,295r-15,14l3666,325r15,-16l3666,295xe" fillcolor="#969696" stroked="f">
              <v:path arrowok="t"/>
            </v:shape>
            <v:shape id="_x0000_s2936" alt="" style="position:absolute;left:3651;top:295;width:30;height:30" coordorigin="3651,295" coordsize="30,30" path="m3666,295r15,14l3666,325r-15,-16l3666,295xe" filled="f" strokecolor="#969696" strokeweight=".08644mm">
              <v:path arrowok="t"/>
            </v:shape>
            <v:shape id="_x0000_s2937" alt="" style="position:absolute;left:3846;top:1035;width:30;height:30" coordorigin="3847,1035" coordsize="30,30" path="m3861,1035r-14,15l3861,1065r16,-15l3861,1035xe" fillcolor="#969696" stroked="f">
              <v:path arrowok="t"/>
            </v:shape>
            <v:shape id="_x0000_s2938" alt="" style="position:absolute;left:3846;top:1035;width:30;height:30" coordorigin="3847,1035" coordsize="30,30" path="m3861,1035r16,15l3861,1065r-14,-15l3861,1035xe" filled="f" strokecolor="#969696" strokeweight=".08644mm">
              <v:path arrowok="t"/>
            </v:shape>
            <v:shape id="_x0000_s2939" alt="" style="position:absolute;left:4037;top:314;width:30;height:30" coordorigin="4038,314" coordsize="30,30" path="m4052,314r-14,16l4052,344r16,-14l4052,314xe" fillcolor="#969696" stroked="f">
              <v:path arrowok="t"/>
            </v:shape>
            <v:shape id="_x0000_s2940" alt="" style="position:absolute;left:4037;top:314;width:30;height:30" coordorigin="4038,314" coordsize="30,30" path="m4052,314r16,16l4052,344r-14,-14l4052,314xe" filled="f" strokecolor="#969696" strokeweight=".08644mm">
              <v:path arrowok="t"/>
            </v:shape>
            <v:shape id="_x0000_s2941" alt="" style="position:absolute;left:4233;top:1035;width:29;height:30" coordorigin="4233,1035" coordsize="29,30" path="m4248,1035r-15,15l4248,1065r14,-15l4248,1035xe" fillcolor="#969696" stroked="f">
              <v:path arrowok="t"/>
            </v:shape>
            <v:shape id="_x0000_s2942" alt="" style="position:absolute;left:4233;top:1035;width:29;height:30" coordorigin="4233,1035" coordsize="29,30" path="m4248,1035r14,15l4248,1065r-15,-15l4248,1035xe" filled="f" strokecolor="#969696" strokeweight=".08644mm">
              <v:path arrowok="t"/>
            </v:shape>
            <v:shape id="_x0000_s2943" alt="" style="position:absolute;left:4428;top:1040;width:29;height:30" coordorigin="4429,1040" coordsize="29,30" path="m4443,1040r-14,15l4443,1070r15,-15l4443,1040xe" fillcolor="#969696" stroked="f">
              <v:path arrowok="t"/>
            </v:shape>
            <v:shape id="_x0000_s2944" alt="" style="position:absolute;left:4428;top:1040;width:29;height:30" coordorigin="4429,1040" coordsize="29,30" path="m4443,1040r15,15l4443,1070r-14,-15l4443,1040xe" filled="f" strokecolor="#969696" strokeweight=".08644mm">
              <v:path arrowok="t"/>
            </v:shape>
            <v:shape id="_x0000_s2945" alt="" style="position:absolute;left:4619;top:1035;width:29;height:30" coordorigin="4620,1035" coordsize="29,30" path="m4634,1035r-14,15l4634,1065r14,-15l4634,1035xe" fillcolor="#969696" stroked="f">
              <v:path arrowok="t"/>
            </v:shape>
            <v:shape id="_x0000_s2946" alt="" style="position:absolute;left:4619;top:1035;width:29;height:30" coordorigin="4620,1035" coordsize="29,30" path="m4634,1035r14,15l4634,1065r-14,-15l4634,1035xe" filled="f" strokecolor="#969696" strokeweight=".08644mm">
              <v:path arrowok="t"/>
            </v:shape>
            <v:shape id="_x0000_s2947" alt="" style="position:absolute;left:4815;top:1040;width:29;height:30" coordorigin="4815,1040" coordsize="29,30" path="m4830,1040r-15,15l4830,1070r14,-15l4830,1040xe" fillcolor="#969696" stroked="f">
              <v:path arrowok="t"/>
            </v:shape>
            <v:shape id="_x0000_s2948" alt="" style="position:absolute;left:4815;top:1040;width:29;height:30" coordorigin="4815,1040" coordsize="29,30" path="m4830,1040r14,15l4830,1070r-15,-15l4830,1040xe" filled="f" strokecolor="#969696" strokeweight=".08644mm">
              <v:path arrowok="t"/>
            </v:shape>
            <v:shape id="_x0000_s2949" alt="" style="position:absolute;left:5010;top:1040;width:29;height:30" coordorigin="5011,1040" coordsize="29,30" path="m5025,1040r-14,15l5025,1070r15,-15l5025,1040xe" fillcolor="#969696" stroked="f">
              <v:path arrowok="t"/>
            </v:shape>
            <v:shape id="_x0000_s2950" alt="" style="position:absolute;left:5010;top:1040;width:29;height:30" coordorigin="5011,1040" coordsize="29,30" path="m5025,1040r15,15l5025,1070r-14,-15l5025,1040xe" filled="f" strokecolor="#969696" strokeweight=".08644mm">
              <v:path arrowok="t"/>
            </v:shape>
            <v:shape id="_x0000_s2951" alt="" style="position:absolute;left:5201;top:1035;width:29;height:30" coordorigin="5202,1035" coordsize="29,30" path="m5216,1035r-14,15l5216,1065r14,-15l5216,1035xe" fillcolor="#969696" stroked="f">
              <v:path arrowok="t"/>
            </v:shape>
            <v:shape id="_x0000_s2952" alt="" style="position:absolute;left:5201;top:1035;width:29;height:30" coordorigin="5202,1035" coordsize="29,30" path="m5216,1035r14,15l5216,1065r-14,-15l5216,1035xe" filled="f" strokecolor="#969696" strokeweight=".08644mm">
              <v:path arrowok="t"/>
            </v:shape>
            <v:shape id="_x0000_s2953" alt="" style="position:absolute;left:5397;top:1040;width:29;height:30" coordorigin="5397,1040" coordsize="29,30" path="m5412,1040r-15,15l5412,1070r14,-15l5412,1040xe" fillcolor="#969696" stroked="f">
              <v:path arrowok="t"/>
            </v:shape>
            <v:shape id="_x0000_s2954" alt="" style="position:absolute;left:5397;top:1040;width:29;height:30" coordorigin="5397,1040" coordsize="29,30" path="m5412,1040r14,15l5412,1070r-15,-15l5412,1040xe" filled="f" strokecolor="#969696" strokeweight=".08644mm">
              <v:path arrowok="t"/>
            </v:shape>
            <v:shape id="_x0000_s2955" alt="" style="position:absolute;left:5592;top:1035;width:29;height:30" coordorigin="5593,1035" coordsize="29,30" path="m5607,1035r-14,15l5607,1065r15,-15l5607,1035xe" fillcolor="#969696" stroked="f">
              <v:path arrowok="t"/>
            </v:shape>
            <v:shape id="_x0000_s2956" alt="" style="position:absolute;left:5592;top:1035;width:29;height:30" coordorigin="5593,1035" coordsize="29,30" path="m5607,1035r15,15l5607,1065r-14,-15l5607,1035xe" filled="f" strokecolor="#969696" strokeweight=".08644mm">
              <v:path arrowok="t"/>
            </v:shape>
            <v:shape id="_x0000_s2957" alt="" style="position:absolute;left:5783;top:1040;width:29;height:30" coordorigin="5784,1040" coordsize="29,30" path="m5798,1040r-14,15l5798,1070r14,-15l5798,1040xe" fillcolor="#969696" stroked="f">
              <v:path arrowok="t"/>
            </v:shape>
            <v:shape id="_x0000_s2958" alt="" style="position:absolute;left:5783;top:1040;width:29;height:30" coordorigin="5784,1040" coordsize="29,30" path="m5798,1040r14,15l5798,1070r-14,-15l5798,1040xe" filled="f" strokecolor="#969696" strokeweight=".08644mm">
              <v:path arrowok="t"/>
            </v:shape>
            <v:shape id="_x0000_s2959" alt="" style="position:absolute;left:5979;top:1035;width:29;height:30" coordorigin="5979,1035" coordsize="29,30" path="m5994,1035r-15,15l5994,1065r14,-15l5994,1035xe" fillcolor="#969696" stroked="f">
              <v:path arrowok="t"/>
            </v:shape>
            <v:shape id="_x0000_s2960" alt="" style="position:absolute;left:5979;top:1035;width:29;height:30" coordorigin="5979,1035" coordsize="29,30" path="m5994,1035r14,15l5994,1065r-15,-15l5994,1035xe" filled="f" strokecolor="#969696" strokeweight=".08644mm">
              <v:path arrowok="t"/>
            </v:shape>
            <v:shape id="_x0000_s2961" alt="" style="position:absolute;left:3651;top:295;width:2352;height:717" coordorigin="3651,295" coordsize="2352,717" o:spt="100" adj="0,,0" path="m3676,295r-25,l3651,320r25,l3676,295t196,691l3847,986r,25l3872,1011r,-25m4062,314r-24,l4038,339r24,l4062,314t195,672l4233,986r,25l4257,1011r,-25m4453,986r-24,l4429,1011r24,l4453,986t191,l4620,986r,25l4644,1011r,-25m4839,986r-24,l4815,1011r24,l4839,986t196,l5011,986r,25l5035,1011r,-25m5226,986r-24,l5202,1011r24,l5226,986t195,l5397,986r,25l5421,1011r,-25m5617,986r-24,l5593,1011r24,l5617,986t191,l5784,986r,25l5808,1011r,-25m6003,986r-24,l5979,1011r24,l6003,986e" fillcolor="black" stroked="f">
              <v:stroke joinstyle="round"/>
              <v:formulas/>
              <v:path arrowok="t" o:connecttype="segments"/>
            </v:shape>
            <v:shape id="_x0000_s2962" alt="" style="position:absolute;left:4985;top:417;width:30;height:30" coordorigin="4986,417" coordsize="30,30" path="m5001,417r15,15l5001,447r-15,-15l5001,417xe" filled="f" strokecolor="#969696" strokeweight=".08644mm">
              <v:path arrowok="t"/>
            </v:shape>
            <v:shape id="_x0000_s2963" type="#_x0000_t202" alt="" style="position:absolute;left:4913;top:374;width:719;height:207;mso-wrap-style:square;v-text-anchor:top" filled="f" strokeweight=".06pt">
              <v:textbox inset="0,0,0,0">
                <w:txbxContent>
                  <w:p w14:paraId="1C23DDAE" w14:textId="77777777" w:rsidR="00CF7564" w:rsidRDefault="00724232">
                    <w:pPr>
                      <w:spacing w:before="15" w:line="64" w:lineRule="exact"/>
                      <w:ind w:left="23"/>
                      <w:rPr>
                        <w:rFonts w:ascii="Arial"/>
                        <w:sz w:val="6"/>
                      </w:rPr>
                    </w:pPr>
                    <w:r>
                      <w:rPr>
                        <w:rFonts w:ascii="Arial"/>
                        <w:w w:val="107"/>
                        <w:sz w:val="6"/>
                        <w:u w:val="single" w:color="969696"/>
                      </w:rPr>
                      <w:t xml:space="preserve"> </w:t>
                    </w:r>
                    <w:r>
                      <w:rPr>
                        <w:rFonts w:ascii="Arial"/>
                        <w:sz w:val="6"/>
                        <w:u w:val="single" w:color="969696"/>
                      </w:rPr>
                      <w:t xml:space="preserve">       </w:t>
                    </w:r>
                    <w:r>
                      <w:rPr>
                        <w:rFonts w:ascii="Arial"/>
                        <w:sz w:val="6"/>
                      </w:rPr>
                      <w:t xml:space="preserve"> </w:t>
                    </w:r>
                    <w:r>
                      <w:rPr>
                        <w:rFonts w:ascii="Arial"/>
                        <w:w w:val="105"/>
                        <w:sz w:val="6"/>
                      </w:rPr>
                      <w:t>dribble on suspend</w:t>
                    </w:r>
                  </w:p>
                  <w:p w14:paraId="26FC1815" w14:textId="77777777" w:rsidR="00CF7564" w:rsidRDefault="00724232">
                    <w:pPr>
                      <w:spacing w:line="52" w:lineRule="exact"/>
                      <w:ind w:left="23"/>
                      <w:rPr>
                        <w:rFonts w:ascii="Arial"/>
                        <w:sz w:val="6"/>
                      </w:rPr>
                    </w:pPr>
                    <w:r>
                      <w:rPr>
                        <w:rFonts w:ascii="Arial"/>
                        <w:w w:val="107"/>
                        <w:sz w:val="6"/>
                        <w:u w:val="single"/>
                      </w:rPr>
                      <w:t xml:space="preserve"> </w:t>
                    </w:r>
                    <w:r>
                      <w:rPr>
                        <w:rFonts w:ascii="Arial"/>
                        <w:spacing w:val="-3"/>
                        <w:sz w:val="6"/>
                        <w:u w:val="single"/>
                      </w:rPr>
                      <w:t xml:space="preserve"> </w:t>
                    </w:r>
                  </w:p>
                  <w:p w14:paraId="30349620" w14:textId="77777777" w:rsidR="00CF7564" w:rsidRDefault="00724232">
                    <w:pPr>
                      <w:spacing w:line="57" w:lineRule="exact"/>
                      <w:ind w:left="169"/>
                      <w:rPr>
                        <w:rFonts w:ascii="Arial"/>
                        <w:sz w:val="6"/>
                      </w:rPr>
                    </w:pPr>
                    <w:r>
                      <w:rPr>
                        <w:rFonts w:ascii="Arial"/>
                        <w:w w:val="105"/>
                        <w:sz w:val="6"/>
                      </w:rPr>
                      <w:t>extended dribbling</w:t>
                    </w:r>
                  </w:p>
                </w:txbxContent>
              </v:textbox>
            </v:shape>
            <w10:wrap anchorx="page"/>
          </v:group>
        </w:pict>
      </w:r>
      <w:r>
        <w:rPr>
          <w:rFonts w:ascii="Arial"/>
          <w:sz w:val="6"/>
        </w:rPr>
        <w:t>1400000</w:t>
      </w:r>
    </w:p>
    <w:p w14:paraId="2F2C1A75" w14:textId="77777777" w:rsidR="00CF7564" w:rsidRDefault="00724232">
      <w:pPr>
        <w:pStyle w:val="BodyText"/>
        <w:spacing w:before="10"/>
        <w:rPr>
          <w:rFonts w:ascii="Arial"/>
          <w:sz w:val="8"/>
        </w:rPr>
      </w:pPr>
      <w:r>
        <w:br w:type="column"/>
      </w:r>
    </w:p>
    <w:p w14:paraId="49FFBBD7" w14:textId="77777777" w:rsidR="00CF7564" w:rsidRDefault="00724232">
      <w:pPr>
        <w:ind w:left="837"/>
        <w:rPr>
          <w:rFonts w:ascii="Arial"/>
          <w:sz w:val="8"/>
        </w:rPr>
      </w:pPr>
      <w:r>
        <w:rPr>
          <w:rFonts w:ascii="Arial"/>
          <w:w w:val="110"/>
          <w:sz w:val="8"/>
        </w:rPr>
        <w:t>wordcount</w:t>
      </w:r>
    </w:p>
    <w:p w14:paraId="72D60FED" w14:textId="77777777" w:rsidR="00CF7564" w:rsidRDefault="00CF7564">
      <w:pPr>
        <w:rPr>
          <w:rFonts w:ascii="Arial"/>
          <w:sz w:val="8"/>
        </w:rPr>
        <w:sectPr w:rsidR="00CF7564">
          <w:type w:val="continuous"/>
          <w:pgSz w:w="12240" w:h="15840"/>
          <w:pgMar w:top="1500" w:right="0" w:bottom="280" w:left="1720" w:header="720" w:footer="720" w:gutter="0"/>
          <w:cols w:num="4" w:space="720" w:equalWidth="0">
            <w:col w:w="1801" w:space="40"/>
            <w:col w:w="1156" w:space="41"/>
            <w:col w:w="1801" w:space="40"/>
            <w:col w:w="5641"/>
          </w:cols>
        </w:sectPr>
      </w:pPr>
    </w:p>
    <w:p w14:paraId="192DFBB9" w14:textId="77777777" w:rsidR="00CF7564" w:rsidRDefault="00CF7564">
      <w:pPr>
        <w:pStyle w:val="BodyText"/>
        <w:rPr>
          <w:rFonts w:ascii="Arial"/>
          <w:sz w:val="6"/>
        </w:rPr>
      </w:pPr>
    </w:p>
    <w:p w14:paraId="141EAF2B" w14:textId="77777777" w:rsidR="00CF7564" w:rsidRDefault="00CF7564">
      <w:pPr>
        <w:pStyle w:val="BodyText"/>
        <w:rPr>
          <w:rFonts w:ascii="Arial"/>
          <w:sz w:val="7"/>
        </w:rPr>
      </w:pPr>
    </w:p>
    <w:p w14:paraId="7832B89E" w14:textId="77777777" w:rsidR="00CF7564" w:rsidRDefault="00724232">
      <w:pPr>
        <w:tabs>
          <w:tab w:val="left" w:pos="4598"/>
        </w:tabs>
        <w:ind w:left="1560"/>
        <w:rPr>
          <w:rFonts w:ascii="Arial"/>
          <w:sz w:val="6"/>
        </w:rPr>
      </w:pPr>
      <w:r>
        <w:pict w14:anchorId="489A419F">
          <v:group id="_x0000_s2898" alt="" style="position:absolute;left:0;text-align:left;margin-left:329.4pt;margin-top:-9.15pt;width:127.25pt;height:81.4pt;z-index:251719168;mso-position-horizontal-relative:page" coordorigin="6588,-183" coordsize="2545,1628">
            <v:shape id="_x0000_s2899" alt="" style="position:absolute;left:6587;top:-183;width:2544;height:1628" coordorigin="6588,-182" coordsize="2544,1628" o:spt="100" adj="0,,0" path="m6607,-182r,1607m6588,1425r19,m6588,1195r19,m6588,966r19,m6588,736r19,m6588,507r19,m6588,277r19,m6588,47r19,m6588,-182r19,m6607,1425r2525,m6607,1445r,-20m6804,1445r,-20m6994,1445r,-20m7190,1445r,-20m7382,1445r,-20m7578,1445r,-20m7773,1445r,-20m7965,1445r,-20m8161,1445r,-20m8358,1445r,-20m8548,1445r,-20m8744,1445r,-20m8936,1445r,-20m9132,1445r,-20e" filled="f" strokeweight=".06pt">
              <v:stroke joinstyle="round"/>
              <v:formulas/>
              <v:path arrowok="t" o:connecttype="segments"/>
            </v:shape>
            <v:shape id="_x0000_s2900" alt="" style="position:absolute;left:6705;top:159;width:2328;height:215" coordorigin="6705,160" coordsize="2328,215" path="m6705,360l6896,160r197,215l7676,375r196,-5l8064,375r195,l8450,370r197,5l9033,375e" filled="f" strokecolor="#969696" strokeweight=".08644mm">
              <v:path arrowok="t"/>
            </v:shape>
            <v:shape id="_x0000_s2901" alt="" style="position:absolute;left:6705;top:-31;width:2328;height:498" coordorigin="6705,-31" coordsize="2328,498" path="m6705,457r191,-4l7093,467r195,-14l7479,457r197,-4l8064,453,8259,-31r191,484l8647,453r195,4l9033,457e" filled="f" strokeweight=".08644mm">
              <v:path arrowok="t"/>
            </v:shape>
            <v:shape id="_x0000_s2902" alt="" style="position:absolute;left:6690;top:345;width:29;height:29" coordorigin="6691,346" coordsize="29,29" path="m6705,346r-14,14l6705,375r15,-15l6705,346xe" fillcolor="#969696" stroked="f">
              <v:path arrowok="t"/>
            </v:shape>
            <v:shape id="_x0000_s2903" alt="" style="position:absolute;left:6690;top:345;width:29;height:29" coordorigin="6691,346" coordsize="29,29" path="m6705,346r15,14l6705,375r-14,-15l6705,346xe" filled="f" strokecolor="#969696" strokeweight=".08644mm">
              <v:path arrowok="t"/>
            </v:shape>
            <v:shape id="_x0000_s2904" alt="" style="position:absolute;left:6881;top:145;width:29;height:29" coordorigin="6882,145" coordsize="29,29" path="m6896,145r-14,15l6896,174r14,-14l6896,145xe" fillcolor="#969696" stroked="f">
              <v:path arrowok="t"/>
            </v:shape>
            <v:shape id="_x0000_s2905" alt="" style="position:absolute;left:6881;top:145;width:29;height:29" coordorigin="6882,145" coordsize="29,29" path="m6896,145r14,15l6896,174r-14,-14l6896,145xe" filled="f" strokecolor="#969696" strokeweight=".08644mm">
              <v:path arrowok="t"/>
            </v:shape>
            <v:shape id="_x0000_s2906" alt="" style="position:absolute;left:7077;top:360;width:30;height:29" coordorigin="7077,360" coordsize="30,29" path="m7093,360r-16,15l7093,389r14,-14l7093,360xe" fillcolor="#969696" stroked="f">
              <v:path arrowok="t"/>
            </v:shape>
            <v:shape id="_x0000_s2907" alt="" style="position:absolute;left:7077;top:360;width:30;height:29" coordorigin="7077,360" coordsize="30,29" path="m7093,360r14,15l7093,389r-16,-14l7093,360xe" filled="f" strokecolor="#969696" strokeweight=".08644mm">
              <v:path arrowok="t"/>
            </v:shape>
            <v:shape id="_x0000_s2908" alt="" style="position:absolute;left:7274;top:360;width:29;height:29" coordorigin="7274,360" coordsize="29,29" path="m7288,360r-14,15l7288,389r15,-14l7288,360xe" fillcolor="#969696" stroked="f">
              <v:path arrowok="t"/>
            </v:shape>
            <v:shape id="_x0000_s2909" alt="" style="position:absolute;left:7274;top:360;width:29;height:29" coordorigin="7274,360" coordsize="29,29" path="m7288,360r15,15l7288,389r-14,-14l7288,360xe" filled="f" strokecolor="#969696" strokeweight=".08644mm">
              <v:path arrowok="t"/>
            </v:shape>
            <v:shape id="_x0000_s2910" alt="" style="position:absolute;left:7464;top:360;width:30;height:29" coordorigin="7465,360" coordsize="30,29" path="m7479,360r-14,15l7479,389r16,-14l7479,360xe" fillcolor="#969696" stroked="f">
              <v:path arrowok="t"/>
            </v:shape>
            <v:shape id="_x0000_s2911" alt="" style="position:absolute;left:7464;top:360;width:30;height:29" coordorigin="7465,360" coordsize="30,29" path="m7479,360r16,15l7479,389r-14,-14l7479,360xe" filled="f" strokecolor="#969696" strokeweight=".08644mm">
              <v:path arrowok="t"/>
            </v:shape>
            <v:shape id="_x0000_s2912" alt="" style="position:absolute;left:7660;top:360;width:30;height:29" coordorigin="7660,360" coordsize="30,29" path="m7676,360r-16,15l7676,389r14,-14l7676,360xe" fillcolor="#969696" stroked="f">
              <v:path arrowok="t"/>
            </v:shape>
            <v:shape id="_x0000_s2913" alt="" style="position:absolute;left:7660;top:360;width:30;height:29" coordorigin="7660,360" coordsize="30,29" path="m7676,360r14,15l7676,389r-16,-14l7676,360xe" filled="f" strokecolor="#969696" strokeweight=".08644mm">
              <v:path arrowok="t"/>
            </v:shape>
            <v:shape id="_x0000_s2914" alt="" style="position:absolute;left:7857;top:355;width:29;height:29" coordorigin="7857,355" coordsize="29,29" path="m7872,355r-15,15l7872,384r14,-14l7872,355xe" fillcolor="#969696" stroked="f">
              <v:path arrowok="t"/>
            </v:shape>
            <v:shape id="_x0000_s2915" alt="" style="position:absolute;left:7857;top:355;width:29;height:29" coordorigin="7857,355" coordsize="29,29" path="m7872,355r14,15l7872,384r-15,-14l7872,355xe" filled="f" strokecolor="#969696" strokeweight=".08644mm">
              <v:path arrowok="t"/>
            </v:shape>
            <v:shape id="_x0000_s2916" alt="" style="position:absolute;left:8048;top:360;width:30;height:29" coordorigin="8048,360" coordsize="30,29" path="m8064,360r-16,15l8064,389r14,-14l8064,360xe" fillcolor="#969696" stroked="f">
              <v:path arrowok="t"/>
            </v:shape>
            <v:shape id="_x0000_s2917" alt="" style="position:absolute;left:8048;top:360;width:30;height:29" coordorigin="8048,360" coordsize="30,29" path="m8064,360r14,15l8064,389r-16,-14l8064,360xe" filled="f" strokecolor="#969696" strokeweight=".08644mm">
              <v:path arrowok="t"/>
            </v:shape>
            <v:shape id="_x0000_s2918" alt="" style="position:absolute;left:8244;top:360;width:29;height:29" coordorigin="8245,360" coordsize="29,29" path="m8259,360r-14,15l8259,389r15,-14l8259,360xe" fillcolor="#969696" stroked="f">
              <v:path arrowok="t"/>
            </v:shape>
            <v:shape id="_x0000_s2919" alt="" style="position:absolute;left:8244;top:360;width:29;height:29" coordorigin="8245,360" coordsize="29,29" path="m8259,360r15,15l8259,389r-14,-14l8259,360xe" filled="f" strokecolor="#969696" strokeweight=".08644mm">
              <v:path arrowok="t"/>
            </v:shape>
            <v:shape id="_x0000_s2920" alt="" style="position:absolute;left:8435;top:355;width:30;height:29" coordorigin="8436,355" coordsize="30,29" path="m8450,355r-14,15l8450,384r16,-14l8450,355xe" fillcolor="#969696" stroked="f">
              <v:path arrowok="t"/>
            </v:shape>
            <v:shape id="_x0000_s2921" alt="" style="position:absolute;left:8435;top:355;width:30;height:29" coordorigin="8436,355" coordsize="30,29" path="m8450,355r16,15l8450,384r-14,-14l8450,355xe" filled="f" strokecolor="#969696" strokeweight=".08644mm">
              <v:path arrowok="t"/>
            </v:shape>
            <v:shape id="_x0000_s2922" alt="" style="position:absolute;left:8631;top:360;width:30;height:29" coordorigin="8631,360" coordsize="30,29" path="m8647,360r-16,15l8647,389r14,-14l8647,360xe" fillcolor="#969696" stroked="f">
              <v:path arrowok="t"/>
            </v:shape>
            <v:shape id="_x0000_s2923" alt="" style="position:absolute;left:8631;top:360;width:30;height:29" coordorigin="8631,360" coordsize="30,29" path="m8647,360r14,15l8647,389r-16,-14l8647,360xe" filled="f" strokecolor="#969696" strokeweight=".08644mm">
              <v:path arrowok="t"/>
            </v:shape>
            <v:shape id="_x0000_s2924" alt="" style="position:absolute;left:8828;top:360;width:29;height:29" coordorigin="8828,360" coordsize="29,29" path="m8842,360r-14,15l8842,389r15,-14l8842,360xe" fillcolor="#969696" stroked="f">
              <v:path arrowok="t"/>
            </v:shape>
            <v:shape id="_x0000_s2925" alt="" style="position:absolute;left:8828;top:360;width:29;height:29" coordorigin="8828,360" coordsize="29,29" path="m8842,360r15,15l8842,389r-14,-14l8842,360xe" filled="f" strokecolor="#969696" strokeweight=".08644mm">
              <v:path arrowok="t"/>
            </v:shape>
            <v:shape id="_x0000_s2926" alt="" style="position:absolute;left:9018;top:360;width:30;height:29" coordorigin="9019,360" coordsize="30,29" path="m9033,360r-14,15l9033,389r16,-14l9033,360xe" fillcolor="#969696" stroked="f">
              <v:path arrowok="t"/>
            </v:shape>
            <v:shape id="_x0000_s2927" alt="" style="position:absolute;left:9018;top:360;width:30;height:29" coordorigin="9019,360" coordsize="30,29" path="m9033,360r16,15l9033,389r-14,-14l9033,360xe" filled="f" strokecolor="#969696" strokeweight=".08644mm">
              <v:path arrowok="t"/>
            </v:shape>
            <v:shape id="_x0000_s2928" alt="" style="position:absolute;left:6690;top:-46;width:2354;height:522" coordorigin="6691,-45" coordsize="2354,522" o:spt="100" adj="0,,0" path="m6715,443r-24,l6691,467r24,l6715,443t191,-5l6882,438r,24l6906,462r,-24m7102,453r-25,l7077,477r25,l7102,453t196,-15l7274,438r,24l7298,462r,-24m7490,443r-25,l7465,467r25,l7490,443t196,-5l7660,438r,24l7686,462r,-24m7881,438r-24,l7857,462r24,l7881,438t192,l8048,438r,24l8073,462r,-24m8269,-45r-24,l8245,-21r24,l8269,-45t191,483l8436,438r,24l8460,462r,-24m8656,438r-25,l8631,462r25,l8656,438t196,5l8828,443r,24l8852,467r,-24m9044,443r-25,l9019,467r25,l9044,443e" fillcolor="black" stroked="f">
              <v:stroke joinstyle="round"/>
              <v:formulas/>
              <v:path arrowok="t" o:connecttype="segments"/>
            </v:shape>
            <v:shape id="_x0000_s2929" alt="" style="position:absolute;left:8092;top:804;width:30;height:30" coordorigin="8092,804" coordsize="30,30" path="m8107,804r15,16l8107,834r-15,-14l8107,804xe" filled="f" strokecolor="#969696" strokeweight=".08644mm">
              <v:path arrowok="t"/>
            </v:shape>
            <v:shape id="_x0000_s2930" type="#_x0000_t202" alt="" style="position:absolute;left:8020;top:762;width:720;height:206;mso-wrap-style:square;v-text-anchor:top" filled="f" strokeweight=".06pt">
              <v:textbox inset="0,0,0,0">
                <w:txbxContent>
                  <w:p w14:paraId="24CE20C0" w14:textId="77777777" w:rsidR="00CF7564" w:rsidRDefault="00724232">
                    <w:pPr>
                      <w:spacing w:before="14"/>
                      <w:ind w:left="22"/>
                      <w:rPr>
                        <w:rFonts w:ascii="Arial"/>
                        <w:sz w:val="6"/>
                      </w:rPr>
                    </w:pPr>
                    <w:r>
                      <w:rPr>
                        <w:rFonts w:ascii="Arial"/>
                        <w:w w:val="107"/>
                        <w:sz w:val="6"/>
                        <w:u w:val="single" w:color="969696"/>
                      </w:rPr>
                      <w:t xml:space="preserve"> </w:t>
                    </w:r>
                    <w:r>
                      <w:rPr>
                        <w:rFonts w:ascii="Arial"/>
                        <w:sz w:val="6"/>
                        <w:u w:val="single" w:color="969696"/>
                      </w:rPr>
                      <w:t xml:space="preserve">      </w:t>
                    </w:r>
                    <w:r>
                      <w:rPr>
                        <w:rFonts w:ascii="Arial"/>
                        <w:spacing w:val="-3"/>
                        <w:sz w:val="6"/>
                        <w:u w:val="single" w:color="969696"/>
                      </w:rPr>
                      <w:t xml:space="preserve"> </w:t>
                    </w:r>
                    <w:r>
                      <w:rPr>
                        <w:rFonts w:ascii="Arial"/>
                        <w:spacing w:val="-2"/>
                        <w:sz w:val="6"/>
                      </w:rPr>
                      <w:t xml:space="preserve"> </w:t>
                    </w:r>
                    <w:r>
                      <w:rPr>
                        <w:rFonts w:ascii="Arial"/>
                        <w:w w:val="105"/>
                        <w:sz w:val="6"/>
                      </w:rPr>
                      <w:t>dribble on</w:t>
                    </w:r>
                    <w:r>
                      <w:rPr>
                        <w:rFonts w:ascii="Arial"/>
                        <w:spacing w:val="-3"/>
                        <w:w w:val="105"/>
                        <w:sz w:val="6"/>
                      </w:rPr>
                      <w:t xml:space="preserve"> </w:t>
                    </w:r>
                    <w:r>
                      <w:rPr>
                        <w:rFonts w:ascii="Arial"/>
                        <w:w w:val="105"/>
                        <w:sz w:val="6"/>
                      </w:rPr>
                      <w:t>suspend</w:t>
                    </w:r>
                  </w:p>
                  <w:p w14:paraId="12CB26B7" w14:textId="77777777" w:rsidR="00CF7564" w:rsidRDefault="00724232">
                    <w:pPr>
                      <w:spacing w:before="34"/>
                      <w:ind w:left="22"/>
                      <w:rPr>
                        <w:rFonts w:ascii="Arial"/>
                        <w:sz w:val="6"/>
                      </w:rPr>
                    </w:pPr>
                    <w:r>
                      <w:rPr>
                        <w:rFonts w:ascii="Arial"/>
                        <w:w w:val="107"/>
                        <w:sz w:val="6"/>
                        <w:u w:val="single"/>
                      </w:rPr>
                      <w:t xml:space="preserve"> </w:t>
                    </w:r>
                    <w:r>
                      <w:rPr>
                        <w:rFonts w:ascii="Arial"/>
                        <w:sz w:val="6"/>
                        <w:u w:val="single"/>
                      </w:rPr>
                      <w:t xml:space="preserve">      </w:t>
                    </w:r>
                    <w:r>
                      <w:rPr>
                        <w:rFonts w:ascii="Arial"/>
                        <w:spacing w:val="-3"/>
                        <w:sz w:val="6"/>
                        <w:u w:val="single"/>
                      </w:rPr>
                      <w:t xml:space="preserve"> </w:t>
                    </w:r>
                    <w:r>
                      <w:rPr>
                        <w:rFonts w:ascii="Arial"/>
                        <w:spacing w:val="-2"/>
                        <w:sz w:val="6"/>
                      </w:rPr>
                      <w:t xml:space="preserve"> </w:t>
                    </w:r>
                    <w:r>
                      <w:rPr>
                        <w:rFonts w:ascii="Arial"/>
                        <w:w w:val="105"/>
                        <w:sz w:val="6"/>
                      </w:rPr>
                      <w:t>extended</w:t>
                    </w:r>
                    <w:r>
                      <w:rPr>
                        <w:rFonts w:ascii="Arial"/>
                        <w:spacing w:val="-4"/>
                        <w:w w:val="105"/>
                        <w:sz w:val="6"/>
                      </w:rPr>
                      <w:t xml:space="preserve"> </w:t>
                    </w:r>
                    <w:r>
                      <w:rPr>
                        <w:rFonts w:ascii="Arial"/>
                        <w:w w:val="105"/>
                        <w:sz w:val="6"/>
                      </w:rPr>
                      <w:t>dribbling</w:t>
                    </w:r>
                  </w:p>
                </w:txbxContent>
              </v:textbox>
            </v:shape>
            <w10:wrap anchorx="page"/>
          </v:group>
        </w:pict>
      </w:r>
      <w:r>
        <w:rPr>
          <w:rFonts w:ascii="Arial"/>
          <w:w w:val="105"/>
          <w:position w:val="1"/>
          <w:sz w:val="6"/>
        </w:rPr>
        <w:t>2800000</w:t>
      </w:r>
      <w:r>
        <w:rPr>
          <w:rFonts w:ascii="Arial"/>
          <w:w w:val="105"/>
          <w:position w:val="1"/>
          <w:sz w:val="6"/>
        </w:rPr>
        <w:tab/>
      </w:r>
      <w:r>
        <w:rPr>
          <w:rFonts w:ascii="Arial"/>
          <w:w w:val="105"/>
          <w:sz w:val="6"/>
        </w:rPr>
        <w:t>1200000</w:t>
      </w:r>
    </w:p>
    <w:p w14:paraId="4CE187D9" w14:textId="77777777" w:rsidR="00CF7564" w:rsidRDefault="00CF7564">
      <w:pPr>
        <w:pStyle w:val="BodyText"/>
        <w:rPr>
          <w:rFonts w:ascii="Arial"/>
          <w:sz w:val="6"/>
        </w:rPr>
      </w:pPr>
    </w:p>
    <w:p w14:paraId="032572D1" w14:textId="77777777" w:rsidR="00CF7564" w:rsidRDefault="00CF7564">
      <w:pPr>
        <w:pStyle w:val="BodyText"/>
        <w:spacing w:before="1"/>
        <w:rPr>
          <w:rFonts w:ascii="Arial"/>
          <w:sz w:val="7"/>
        </w:rPr>
      </w:pPr>
    </w:p>
    <w:p w14:paraId="4EB26D61" w14:textId="77777777" w:rsidR="00CF7564" w:rsidRDefault="00724232">
      <w:pPr>
        <w:tabs>
          <w:tab w:val="left" w:pos="4598"/>
        </w:tabs>
        <w:ind w:left="1560"/>
        <w:rPr>
          <w:rFonts w:ascii="Arial"/>
          <w:sz w:val="6"/>
        </w:rPr>
      </w:pPr>
      <w:r>
        <w:rPr>
          <w:rFonts w:ascii="Arial"/>
          <w:w w:val="105"/>
          <w:position w:val="1"/>
          <w:sz w:val="6"/>
        </w:rPr>
        <w:t>2700000</w:t>
      </w:r>
      <w:r>
        <w:rPr>
          <w:rFonts w:ascii="Arial"/>
          <w:w w:val="105"/>
          <w:position w:val="1"/>
          <w:sz w:val="6"/>
        </w:rPr>
        <w:tab/>
      </w:r>
      <w:r>
        <w:rPr>
          <w:rFonts w:ascii="Arial"/>
          <w:w w:val="105"/>
          <w:sz w:val="6"/>
        </w:rPr>
        <w:t>1000000</w:t>
      </w:r>
    </w:p>
    <w:p w14:paraId="2E1AF796" w14:textId="77777777" w:rsidR="00CF7564" w:rsidRDefault="00CF7564">
      <w:pPr>
        <w:pStyle w:val="BodyText"/>
        <w:rPr>
          <w:rFonts w:ascii="Arial"/>
          <w:sz w:val="6"/>
        </w:rPr>
      </w:pPr>
    </w:p>
    <w:p w14:paraId="5B98FBB3" w14:textId="77777777" w:rsidR="00CF7564" w:rsidRDefault="00CF7564">
      <w:pPr>
        <w:pStyle w:val="BodyText"/>
        <w:spacing w:before="2"/>
        <w:rPr>
          <w:rFonts w:ascii="Arial"/>
          <w:sz w:val="7"/>
        </w:rPr>
      </w:pPr>
    </w:p>
    <w:p w14:paraId="16FCE370" w14:textId="77777777" w:rsidR="00CF7564" w:rsidRDefault="00724232">
      <w:pPr>
        <w:tabs>
          <w:tab w:val="left" w:pos="4632"/>
        </w:tabs>
        <w:ind w:left="1560"/>
        <w:rPr>
          <w:rFonts w:ascii="Arial"/>
          <w:sz w:val="6"/>
        </w:rPr>
      </w:pPr>
      <w:r>
        <w:pict w14:anchorId="4D1ED205">
          <v:shape id="_x0000_s2897" type="#_x0000_t202" alt="" style="position:absolute;left:0;text-align:left;margin-left:158.1pt;margin-top:-2.6pt;width:5.2pt;height:21.2pt;z-index:251720192;mso-wrap-style:square;mso-wrap-edited:f;mso-width-percent:0;mso-height-percent:0;mso-position-horizontal-relative:page;mso-width-percent:0;mso-height-percent:0;v-text-anchor:top" filled="f" stroked="f">
            <v:textbox style="layout-flow:vertical;mso-layout-flow-alt:bottom-to-top" inset="0,0,0,0">
              <w:txbxContent>
                <w:p w14:paraId="06B3A1BC" w14:textId="77777777" w:rsidR="00CF7564" w:rsidRDefault="00724232">
                  <w:pPr>
                    <w:spacing w:before="13"/>
                    <w:ind w:left="20"/>
                    <w:rPr>
                      <w:rFonts w:ascii="Arial"/>
                      <w:sz w:val="6"/>
                    </w:rPr>
                  </w:pPr>
                  <w:r>
                    <w:rPr>
                      <w:rFonts w:ascii="Arial"/>
                      <w:w w:val="120"/>
                      <w:sz w:val="6"/>
                    </w:rPr>
                    <w:t>time</w:t>
                  </w:r>
                  <w:r>
                    <w:rPr>
                      <w:rFonts w:ascii="Arial"/>
                      <w:spacing w:val="-13"/>
                      <w:w w:val="120"/>
                      <w:sz w:val="6"/>
                    </w:rPr>
                    <w:t xml:space="preserve"> </w:t>
                  </w:r>
                  <w:r>
                    <w:rPr>
                      <w:rFonts w:ascii="Arial"/>
                      <w:w w:val="120"/>
                      <w:sz w:val="6"/>
                    </w:rPr>
                    <w:t>(cycles)</w:t>
                  </w:r>
                </w:p>
              </w:txbxContent>
            </v:textbox>
            <w10:wrap anchorx="page"/>
          </v:shape>
        </w:pict>
      </w:r>
      <w:r>
        <w:pict w14:anchorId="70515278">
          <v:shape id="_x0000_s2896" type="#_x0000_t202" alt="" style="position:absolute;left:0;text-align:left;margin-left:310pt;margin-top:-2.35pt;width:5.2pt;height:21.15pt;z-index:-251801088;mso-wrap-style:square;mso-wrap-edited:f;mso-width-percent:0;mso-height-percent:0;mso-position-horizontal-relative:page;mso-width-percent:0;mso-height-percent:0;v-text-anchor:top" filled="f" stroked="f">
            <v:textbox style="layout-flow:vertical;mso-layout-flow-alt:bottom-to-top" inset="0,0,0,0">
              <w:txbxContent>
                <w:p w14:paraId="0CA1AB79" w14:textId="77777777" w:rsidR="00CF7564" w:rsidRDefault="00724232">
                  <w:pPr>
                    <w:spacing w:before="13"/>
                    <w:ind w:left="20"/>
                    <w:rPr>
                      <w:rFonts w:ascii="Arial"/>
                      <w:sz w:val="6"/>
                    </w:rPr>
                  </w:pPr>
                  <w:r>
                    <w:rPr>
                      <w:rFonts w:ascii="Arial"/>
                      <w:w w:val="120"/>
                      <w:sz w:val="6"/>
                    </w:rPr>
                    <w:t>time</w:t>
                  </w:r>
                  <w:r>
                    <w:rPr>
                      <w:rFonts w:ascii="Arial"/>
                      <w:spacing w:val="-13"/>
                      <w:w w:val="120"/>
                      <w:sz w:val="6"/>
                    </w:rPr>
                    <w:t xml:space="preserve"> </w:t>
                  </w:r>
                  <w:r>
                    <w:rPr>
                      <w:rFonts w:ascii="Arial"/>
                      <w:w w:val="120"/>
                      <w:sz w:val="6"/>
                    </w:rPr>
                    <w:t>(cycles)</w:t>
                  </w:r>
                </w:p>
              </w:txbxContent>
            </v:textbox>
            <w10:wrap anchorx="page"/>
          </v:shape>
        </w:pict>
      </w:r>
      <w:r>
        <w:rPr>
          <w:rFonts w:ascii="Arial"/>
          <w:w w:val="105"/>
          <w:position w:val="1"/>
          <w:sz w:val="6"/>
        </w:rPr>
        <w:t>2600000</w:t>
      </w:r>
      <w:r>
        <w:rPr>
          <w:rFonts w:ascii="Arial"/>
          <w:w w:val="105"/>
          <w:position w:val="1"/>
          <w:sz w:val="6"/>
        </w:rPr>
        <w:tab/>
      </w:r>
      <w:r>
        <w:rPr>
          <w:rFonts w:ascii="Arial"/>
          <w:w w:val="105"/>
          <w:sz w:val="6"/>
        </w:rPr>
        <w:t>800000</w:t>
      </w:r>
    </w:p>
    <w:p w14:paraId="7EADF841" w14:textId="77777777" w:rsidR="00CF7564" w:rsidRDefault="00CF7564">
      <w:pPr>
        <w:pStyle w:val="BodyText"/>
        <w:rPr>
          <w:rFonts w:ascii="Arial"/>
          <w:sz w:val="6"/>
        </w:rPr>
      </w:pPr>
    </w:p>
    <w:p w14:paraId="7319DB22" w14:textId="77777777" w:rsidR="00CF7564" w:rsidRDefault="00CF7564">
      <w:pPr>
        <w:pStyle w:val="BodyText"/>
        <w:spacing w:before="11"/>
        <w:rPr>
          <w:rFonts w:ascii="Arial"/>
          <w:sz w:val="7"/>
        </w:rPr>
      </w:pPr>
    </w:p>
    <w:p w14:paraId="41F89B91" w14:textId="77777777" w:rsidR="00CF7564" w:rsidRDefault="00724232">
      <w:pPr>
        <w:tabs>
          <w:tab w:val="left" w:pos="4632"/>
        </w:tabs>
        <w:ind w:left="1560"/>
        <w:rPr>
          <w:rFonts w:ascii="Arial"/>
          <w:sz w:val="6"/>
        </w:rPr>
      </w:pPr>
      <w:r>
        <w:rPr>
          <w:rFonts w:ascii="Arial"/>
          <w:w w:val="105"/>
          <w:sz w:val="6"/>
        </w:rPr>
        <w:t>2500000</w:t>
      </w:r>
      <w:r>
        <w:rPr>
          <w:rFonts w:ascii="Arial"/>
          <w:w w:val="105"/>
          <w:sz w:val="6"/>
        </w:rPr>
        <w:tab/>
        <w:t>600000</w:t>
      </w:r>
    </w:p>
    <w:p w14:paraId="7974D906" w14:textId="77777777" w:rsidR="00CF7564" w:rsidRDefault="00CF7564">
      <w:pPr>
        <w:pStyle w:val="BodyText"/>
        <w:rPr>
          <w:rFonts w:ascii="Arial"/>
          <w:sz w:val="6"/>
        </w:rPr>
      </w:pPr>
    </w:p>
    <w:p w14:paraId="12B6A2BC" w14:textId="77777777" w:rsidR="00CF7564" w:rsidRDefault="00CF7564">
      <w:pPr>
        <w:pStyle w:val="BodyText"/>
        <w:rPr>
          <w:rFonts w:ascii="Arial"/>
          <w:sz w:val="8"/>
        </w:rPr>
      </w:pPr>
    </w:p>
    <w:p w14:paraId="038DBAFA" w14:textId="77777777" w:rsidR="00CF7564" w:rsidRDefault="00724232">
      <w:pPr>
        <w:tabs>
          <w:tab w:val="left" w:pos="4632"/>
        </w:tabs>
        <w:ind w:left="1560"/>
        <w:rPr>
          <w:rFonts w:ascii="Arial"/>
          <w:sz w:val="6"/>
        </w:rPr>
      </w:pPr>
      <w:r>
        <w:rPr>
          <w:rFonts w:ascii="Arial"/>
          <w:w w:val="105"/>
          <w:sz w:val="6"/>
        </w:rPr>
        <w:t>2400000</w:t>
      </w:r>
      <w:r>
        <w:rPr>
          <w:rFonts w:ascii="Arial"/>
          <w:w w:val="105"/>
          <w:sz w:val="6"/>
        </w:rPr>
        <w:tab/>
        <w:t>400000</w:t>
      </w:r>
    </w:p>
    <w:p w14:paraId="6F4AB088" w14:textId="77777777" w:rsidR="00CF7564" w:rsidRDefault="00CF7564">
      <w:pPr>
        <w:pStyle w:val="BodyText"/>
        <w:rPr>
          <w:rFonts w:ascii="Arial"/>
          <w:sz w:val="6"/>
        </w:rPr>
      </w:pPr>
    </w:p>
    <w:p w14:paraId="1F633596" w14:textId="77777777" w:rsidR="00CF7564" w:rsidRDefault="00CF7564">
      <w:pPr>
        <w:pStyle w:val="BodyText"/>
        <w:spacing w:before="11"/>
        <w:rPr>
          <w:rFonts w:ascii="Arial"/>
          <w:sz w:val="7"/>
        </w:rPr>
      </w:pPr>
    </w:p>
    <w:p w14:paraId="3C0B8FC9" w14:textId="77777777" w:rsidR="00CF7564" w:rsidRDefault="00724232">
      <w:pPr>
        <w:tabs>
          <w:tab w:val="left" w:pos="4632"/>
        </w:tabs>
        <w:ind w:left="1560"/>
        <w:rPr>
          <w:rFonts w:ascii="Arial"/>
          <w:sz w:val="6"/>
        </w:rPr>
      </w:pPr>
      <w:r>
        <w:rPr>
          <w:rFonts w:ascii="Arial"/>
          <w:w w:val="105"/>
          <w:sz w:val="6"/>
        </w:rPr>
        <w:t>2300000</w:t>
      </w:r>
      <w:r>
        <w:rPr>
          <w:rFonts w:ascii="Arial"/>
          <w:w w:val="105"/>
          <w:sz w:val="6"/>
        </w:rPr>
        <w:tab/>
        <w:t>200000</w:t>
      </w:r>
    </w:p>
    <w:p w14:paraId="2297F91F"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3B3CF1B4" w14:textId="77777777" w:rsidR="00CF7564" w:rsidRDefault="00CF7564">
      <w:pPr>
        <w:pStyle w:val="BodyText"/>
        <w:rPr>
          <w:rFonts w:ascii="Arial"/>
          <w:sz w:val="6"/>
        </w:rPr>
      </w:pPr>
    </w:p>
    <w:p w14:paraId="2C115F42" w14:textId="77777777" w:rsidR="00CF7564" w:rsidRDefault="00CF7564">
      <w:pPr>
        <w:pStyle w:val="BodyText"/>
        <w:spacing w:before="9"/>
        <w:rPr>
          <w:rFonts w:ascii="Arial"/>
          <w:sz w:val="7"/>
        </w:rPr>
      </w:pPr>
    </w:p>
    <w:p w14:paraId="31802ACA" w14:textId="77777777" w:rsidR="00CF7564" w:rsidRDefault="00724232">
      <w:pPr>
        <w:jc w:val="right"/>
        <w:rPr>
          <w:rFonts w:ascii="Arial"/>
          <w:sz w:val="6"/>
        </w:rPr>
      </w:pPr>
      <w:r>
        <w:rPr>
          <w:rFonts w:ascii="Arial"/>
          <w:w w:val="105"/>
          <w:sz w:val="6"/>
        </w:rPr>
        <w:t>2200000</w:t>
      </w:r>
    </w:p>
    <w:p w14:paraId="1CF6499F" w14:textId="77777777" w:rsidR="00CF7564" w:rsidRDefault="00724232">
      <w:pPr>
        <w:pStyle w:val="BodyText"/>
        <w:rPr>
          <w:rFonts w:ascii="Arial"/>
          <w:sz w:val="6"/>
        </w:rPr>
      </w:pPr>
      <w:r>
        <w:br w:type="column"/>
      </w:r>
    </w:p>
    <w:p w14:paraId="2F73221E" w14:textId="77777777" w:rsidR="00CF7564" w:rsidRDefault="00CF7564">
      <w:pPr>
        <w:pStyle w:val="BodyText"/>
        <w:rPr>
          <w:rFonts w:ascii="Arial"/>
          <w:sz w:val="6"/>
        </w:rPr>
      </w:pPr>
    </w:p>
    <w:p w14:paraId="6EF0AC11" w14:textId="77777777" w:rsidR="00CF7564" w:rsidRDefault="00CF7564">
      <w:pPr>
        <w:pStyle w:val="BodyText"/>
        <w:rPr>
          <w:rFonts w:ascii="Arial"/>
          <w:sz w:val="6"/>
        </w:rPr>
      </w:pPr>
    </w:p>
    <w:p w14:paraId="2205F9D8" w14:textId="77777777" w:rsidR="00CF7564" w:rsidRDefault="00724232">
      <w:pPr>
        <w:spacing w:before="46"/>
        <w:ind w:left="804" w:right="712"/>
        <w:jc w:val="center"/>
        <w:rPr>
          <w:rFonts w:ascii="Arial"/>
          <w:sz w:val="6"/>
        </w:rPr>
      </w:pPr>
      <w:r>
        <w:rPr>
          <w:rFonts w:ascii="Arial"/>
          <w:w w:val="105"/>
          <w:sz w:val="6"/>
        </w:rPr>
        <w:t>4 5 6 7 8 9 10 11 12 13 14 15 16</w:t>
      </w:r>
    </w:p>
    <w:p w14:paraId="5A4E9C13" w14:textId="77777777" w:rsidR="00CF7564" w:rsidRDefault="00724232">
      <w:pPr>
        <w:spacing w:before="45"/>
        <w:ind w:left="791" w:right="712"/>
        <w:jc w:val="center"/>
        <w:rPr>
          <w:rFonts w:ascii="Arial"/>
          <w:sz w:val="6"/>
        </w:rPr>
      </w:pPr>
      <w:r>
        <w:rPr>
          <w:rFonts w:ascii="Arial"/>
          <w:w w:val="115"/>
          <w:sz w:val="6"/>
        </w:rPr>
        <w:t># contexts</w:t>
      </w:r>
    </w:p>
    <w:p w14:paraId="14C65F1E" w14:textId="77777777" w:rsidR="00CF7564" w:rsidRDefault="00724232">
      <w:pPr>
        <w:pStyle w:val="BodyText"/>
        <w:rPr>
          <w:rFonts w:ascii="Arial"/>
          <w:sz w:val="6"/>
        </w:rPr>
      </w:pPr>
      <w:r>
        <w:br w:type="column"/>
      </w:r>
    </w:p>
    <w:p w14:paraId="193BD00D" w14:textId="77777777" w:rsidR="00CF7564" w:rsidRDefault="00CF7564">
      <w:pPr>
        <w:pStyle w:val="BodyText"/>
        <w:spacing w:before="10"/>
        <w:rPr>
          <w:rFonts w:ascii="Arial"/>
          <w:sz w:val="7"/>
        </w:rPr>
      </w:pPr>
    </w:p>
    <w:p w14:paraId="26A94782" w14:textId="77777777" w:rsidR="00CF7564" w:rsidRDefault="00724232">
      <w:pPr>
        <w:spacing w:before="1"/>
        <w:ind w:left="457"/>
        <w:rPr>
          <w:rFonts w:ascii="Arial"/>
          <w:sz w:val="6"/>
        </w:rPr>
      </w:pPr>
      <w:r>
        <w:rPr>
          <w:rFonts w:ascii="Arial"/>
          <w:w w:val="104"/>
          <w:sz w:val="6"/>
        </w:rPr>
        <w:t>0</w:t>
      </w:r>
    </w:p>
    <w:p w14:paraId="47291653" w14:textId="77777777" w:rsidR="00CF7564" w:rsidRDefault="00724232">
      <w:pPr>
        <w:spacing w:before="24"/>
        <w:ind w:left="1339" w:right="3883"/>
        <w:jc w:val="center"/>
        <w:rPr>
          <w:rFonts w:ascii="Arial"/>
          <w:sz w:val="6"/>
        </w:rPr>
      </w:pPr>
      <w:r>
        <w:rPr>
          <w:rFonts w:ascii="Arial"/>
          <w:w w:val="105"/>
          <w:sz w:val="6"/>
        </w:rPr>
        <w:t>4 5 6 7 8 9 10 11 12 13 14 15 16</w:t>
      </w:r>
    </w:p>
    <w:p w14:paraId="0E4A4EAA" w14:textId="77777777" w:rsidR="00CF7564" w:rsidRDefault="00724232">
      <w:pPr>
        <w:spacing w:before="44"/>
        <w:ind w:left="1318" w:right="3883"/>
        <w:jc w:val="center"/>
        <w:rPr>
          <w:rFonts w:ascii="Arial"/>
          <w:sz w:val="6"/>
        </w:rPr>
      </w:pPr>
      <w:r>
        <w:rPr>
          <w:rFonts w:ascii="Arial"/>
          <w:w w:val="115"/>
          <w:sz w:val="6"/>
        </w:rPr>
        <w:t># contexts</w:t>
      </w:r>
    </w:p>
    <w:p w14:paraId="53B8816F" w14:textId="77777777" w:rsidR="00CF7564" w:rsidRDefault="00CF7564">
      <w:pPr>
        <w:jc w:val="center"/>
        <w:rPr>
          <w:rFonts w:ascii="Arial"/>
          <w:sz w:val="6"/>
        </w:rPr>
        <w:sectPr w:rsidR="00CF7564">
          <w:type w:val="continuous"/>
          <w:pgSz w:w="12240" w:h="15840"/>
          <w:pgMar w:top="1500" w:right="0" w:bottom="280" w:left="1720" w:header="720" w:footer="720" w:gutter="0"/>
          <w:cols w:num="3" w:space="720" w:equalWidth="0">
            <w:col w:w="1801" w:space="40"/>
            <w:col w:w="2467" w:space="39"/>
            <w:col w:w="6173"/>
          </w:cols>
        </w:sectPr>
      </w:pPr>
    </w:p>
    <w:p w14:paraId="684A6992" w14:textId="77777777" w:rsidR="00CF7564" w:rsidRDefault="00CF7564">
      <w:pPr>
        <w:pStyle w:val="BodyText"/>
        <w:spacing w:before="11"/>
        <w:rPr>
          <w:rFonts w:ascii="Arial"/>
          <w:sz w:val="23"/>
        </w:rPr>
      </w:pPr>
    </w:p>
    <w:p w14:paraId="09C0F59C" w14:textId="77777777" w:rsidR="00CF7564" w:rsidRDefault="00724232">
      <w:pPr>
        <w:spacing w:before="69"/>
        <w:ind w:left="1346" w:right="3068"/>
        <w:rPr>
          <w:sz w:val="18"/>
        </w:rPr>
      </w:pPr>
      <w:r>
        <w:rPr>
          <w:w w:val="105"/>
          <w:sz w:val="18"/>
        </w:rPr>
        <w:t>Figure 11-3: Execution time vs. number of contexts with and without extended dribbling.</w:t>
      </w:r>
    </w:p>
    <w:p w14:paraId="4A9B26E8" w14:textId="77777777" w:rsidR="00CF7564" w:rsidRDefault="00CF7564">
      <w:pPr>
        <w:pStyle w:val="BodyText"/>
        <w:spacing w:before="8"/>
      </w:pPr>
    </w:p>
    <w:p w14:paraId="3D3065D4" w14:textId="77777777" w:rsidR="00CF7564" w:rsidRDefault="00724232">
      <w:pPr>
        <w:pStyle w:val="BodyText"/>
        <w:ind w:left="1346" w:right="3063" w:firstLine="360"/>
        <w:jc w:val="both"/>
      </w:pPr>
      <w:r>
        <w:t xml:space="preserve">The resulting execution times are shown in Figure 11-3. The two exceptional data points in the </w:t>
      </w:r>
      <w:r>
        <w:rPr>
          <w:i/>
        </w:rPr>
        <w:t xml:space="preserve">wordcount </w:t>
      </w:r>
      <w:r>
        <w:t xml:space="preserve">benchmark resulted from a thread being swapped out while it held a lock that was in high demand. In </w:t>
      </w:r>
      <w:r>
        <w:rPr>
          <w:i/>
        </w:rPr>
        <w:t xml:space="preserve">ppadd </w:t>
      </w:r>
      <w:r>
        <w:t xml:space="preserve">and </w:t>
      </w:r>
      <w:r>
        <w:rPr>
          <w:i/>
        </w:rPr>
        <w:t>wordcount</w:t>
      </w:r>
      <w:r>
        <w:t xml:space="preserve">, which make heavy use of thread swapping, we see that ex- tended register dribbling offers a performance advantage (~8% in </w:t>
      </w:r>
      <w:r>
        <w:rPr>
          <w:i/>
        </w:rPr>
        <w:t>word- count</w:t>
      </w:r>
      <w:r>
        <w:t xml:space="preserve">). By contrast, both </w:t>
      </w:r>
      <w:r>
        <w:rPr>
          <w:i/>
        </w:rPr>
        <w:t xml:space="preserve">quicksort </w:t>
      </w:r>
      <w:r>
        <w:t xml:space="preserve">and </w:t>
      </w:r>
      <w:r>
        <w:rPr>
          <w:i/>
        </w:rPr>
        <w:t xml:space="preserve">nbody </w:t>
      </w:r>
      <w:r>
        <w:t>feature threads which run for long periods of time without being swapped out, so</w:t>
      </w:r>
      <w:r>
        <w:t xml:space="preserve"> in these cases extended register dribbling actually degrades performance slightly (~1% in each case). On the whole, our initial conclusion is that extended dribbling helps more than it hurts.</w:t>
      </w:r>
    </w:p>
    <w:p w14:paraId="04BF3DCD" w14:textId="77777777" w:rsidR="00CF7564" w:rsidRDefault="00724232">
      <w:pPr>
        <w:pStyle w:val="BodyText"/>
        <w:ind w:left="1346" w:right="3065" w:firstLine="360"/>
        <w:jc w:val="both"/>
      </w:pPr>
      <w:r>
        <w:t>We were surprised to find that increasing the number of context</w:t>
      </w:r>
      <w:r>
        <w:t xml:space="preserve">s be- yond 6 offers little or no performance gains in any of the benchmarks, even in </w:t>
      </w:r>
      <w:r>
        <w:rPr>
          <w:i/>
        </w:rPr>
        <w:t xml:space="preserve">ppadd8 </w:t>
      </w:r>
      <w:r>
        <w:t xml:space="preserve">which creates many threads on each node. Running this bench- mark again with 32 simultaneous instances produces similar results, shown in Figure 11-4, which graphs </w:t>
      </w:r>
      <w:r>
        <w:t xml:space="preserve">both execution time and processor utilization. In retrospect this result should not have been surprising; the simple explana- tion is that 6 or 7 concurrent </w:t>
      </w:r>
      <w:r>
        <w:rPr>
          <w:i/>
        </w:rPr>
        <w:t xml:space="preserve">ppadd </w:t>
      </w:r>
      <w:r>
        <w:t>threads are able to fully saturate the processor’s interface to memory. This also explains wh</w:t>
      </w:r>
      <w:r>
        <w:t xml:space="preserve">y extended drib- bling has almost no effect with 8 or more contexts: if the processor is gen- erating a memory request on every cycle, then the LRI context will never dribble. In the other three benchmarks, the flat performance curves are due to a lack of </w:t>
      </w:r>
      <w:r>
        <w:t>sufficient parallelistm.</w:t>
      </w:r>
    </w:p>
    <w:p w14:paraId="37B29566" w14:textId="77777777" w:rsidR="00CF7564" w:rsidRDefault="00CF7564">
      <w:pPr>
        <w:pStyle w:val="BodyText"/>
        <w:spacing w:before="11"/>
        <w:rPr>
          <w:sz w:val="14"/>
        </w:rPr>
      </w:pPr>
    </w:p>
    <w:p w14:paraId="591A3F2C" w14:textId="77777777" w:rsidR="00CF7564" w:rsidRDefault="00724232">
      <w:pPr>
        <w:pStyle w:val="BodyText"/>
        <w:spacing w:before="68"/>
        <w:ind w:left="2213" w:right="3930"/>
        <w:jc w:val="center"/>
      </w:pPr>
      <w:r>
        <w:t>116</w:t>
      </w:r>
    </w:p>
    <w:p w14:paraId="5EF66202" w14:textId="77777777" w:rsidR="00CF7564" w:rsidRDefault="00CF7564">
      <w:pPr>
        <w:jc w:val="center"/>
        <w:sectPr w:rsidR="00CF7564">
          <w:type w:val="continuous"/>
          <w:pgSz w:w="12240" w:h="15840"/>
          <w:pgMar w:top="1500" w:right="0" w:bottom="280" w:left="1720" w:header="720" w:footer="720" w:gutter="0"/>
          <w:cols w:space="720"/>
        </w:sectPr>
      </w:pPr>
    </w:p>
    <w:p w14:paraId="2D1ADD90" w14:textId="77777777" w:rsidR="00CF7564" w:rsidRDefault="00CF7564">
      <w:pPr>
        <w:pStyle w:val="BodyText"/>
        <w:rPr>
          <w:sz w:val="6"/>
        </w:rPr>
      </w:pPr>
    </w:p>
    <w:p w14:paraId="7AB2BA4C" w14:textId="77777777" w:rsidR="00CF7564" w:rsidRDefault="00CF7564">
      <w:pPr>
        <w:pStyle w:val="BodyText"/>
        <w:spacing w:before="1"/>
        <w:rPr>
          <w:sz w:val="8"/>
        </w:rPr>
      </w:pPr>
    </w:p>
    <w:p w14:paraId="35A1DF69" w14:textId="77777777" w:rsidR="00CF7564" w:rsidRDefault="00724232">
      <w:pPr>
        <w:jc w:val="right"/>
        <w:rPr>
          <w:rFonts w:ascii="Arial"/>
          <w:sz w:val="6"/>
        </w:rPr>
      </w:pPr>
      <w:r>
        <w:rPr>
          <w:rFonts w:ascii="Arial"/>
          <w:w w:val="105"/>
          <w:sz w:val="6"/>
        </w:rPr>
        <w:t>1000000</w:t>
      </w:r>
    </w:p>
    <w:p w14:paraId="1E0484E8" w14:textId="77777777" w:rsidR="00CF7564" w:rsidRDefault="00724232">
      <w:pPr>
        <w:spacing w:before="71"/>
        <w:jc w:val="right"/>
        <w:rPr>
          <w:rFonts w:ascii="Arial"/>
          <w:sz w:val="8"/>
        </w:rPr>
      </w:pPr>
      <w:r>
        <w:br w:type="column"/>
      </w:r>
      <w:r>
        <w:rPr>
          <w:rFonts w:ascii="Arial"/>
          <w:sz w:val="8"/>
        </w:rPr>
        <w:t>ppadd32</w:t>
      </w:r>
    </w:p>
    <w:p w14:paraId="2E6B6FE1" w14:textId="77777777" w:rsidR="00CF7564" w:rsidRDefault="00724232">
      <w:pPr>
        <w:spacing w:before="71" w:line="91" w:lineRule="exact"/>
        <w:ind w:left="2644" w:right="4413"/>
        <w:jc w:val="center"/>
        <w:rPr>
          <w:rFonts w:ascii="Arial"/>
          <w:sz w:val="8"/>
        </w:rPr>
      </w:pPr>
      <w:r>
        <w:br w:type="column"/>
      </w:r>
      <w:r>
        <w:rPr>
          <w:rFonts w:ascii="Arial"/>
          <w:w w:val="105"/>
          <w:sz w:val="8"/>
        </w:rPr>
        <w:t>ppadd32</w:t>
      </w:r>
    </w:p>
    <w:p w14:paraId="6AAFDC08" w14:textId="77777777" w:rsidR="00CF7564" w:rsidRDefault="00724232">
      <w:pPr>
        <w:spacing w:line="68" w:lineRule="exact"/>
        <w:ind w:left="1558"/>
        <w:rPr>
          <w:rFonts w:ascii="Arial"/>
          <w:sz w:val="6"/>
        </w:rPr>
      </w:pPr>
      <w:r>
        <w:pict w14:anchorId="720FC319">
          <v:group id="_x0000_s2862" alt="" style="position:absolute;left:0;text-align:left;margin-left:177.35pt;margin-top:1pt;width:127.35pt;height:83pt;z-index:-251800064;mso-position-horizontal-relative:page" coordorigin="3547,20" coordsize="2547,1660">
            <v:shape id="_x0000_s2863" alt="" style="position:absolute;left:3546;top:36;width:2547;height:1643" coordorigin="3547,36" coordsize="2547,1643" o:spt="100" adj="0,,0" path="m3566,36r,1624m3547,1660r19,m3547,1498r19,m3547,1336r19,m3547,1174r19,m3547,1012r19,m3547,851r19,m3547,684r19,m3547,522r19,m3547,360r19,m3547,198r19,m3547,36r19,m3566,1660r2527,m3566,1679r,-19m3762,1679r,-19m3957,1679r,-19m4148,1679r,-19m4344,1679r,-19m4539,1679r,-19m4735,1679r,-19m4926,1679r,-19m5120,1679r,-19m5316,1679r,-19m5511,1679r,-19m5702,1679r,-19m5898,1679r,-19m6093,1679r,-19e" filled="f" strokeweight=".06pt">
              <v:stroke joinstyle="round"/>
              <v:formulas/>
              <v:path arrowok="t" o:connecttype="segments"/>
            </v:shape>
            <v:shape id="_x0000_s2864" alt="" style="position:absolute;left:3663;top:36;width:2333;height:1143" coordorigin="3663,36" coordsize="2333,1143" path="m3663,36r196,825l4050,1056r195,69l4441,1145r195,10l4832,1164r191,5l5218,1179r196,-5l5996,1174e" filled="f" strokecolor="#969696" strokeweight=".08644mm">
              <v:path arrowok="t"/>
            </v:shape>
            <v:shape id="_x0000_s2865" alt="" style="position:absolute;left:3663;top:983;width:2333;height:201" coordorigin="3663,983" coordsize="2333,201" path="m3663,983r196,113l4050,1145r195,15l4441,1155r195,14l4832,1174r191,l5218,1179r392,-10l5800,1184r196,e" filled="f" strokeweight=".08644mm">
              <v:path arrowok="t"/>
            </v:shape>
            <v:shape id="_x0000_s2866" alt="" style="position:absolute;left:3648;top:22;width:30;height:30" coordorigin="3649,22" coordsize="30,30" path="m3663,22r-14,14l3663,52r16,-16l3663,22xe" fillcolor="#969696" stroked="f">
              <v:path arrowok="t"/>
            </v:shape>
            <v:shape id="_x0000_s2867" alt="" style="position:absolute;left:3648;top:22;width:30;height:30" coordorigin="3649,22" coordsize="30,30" path="m3663,22r16,14l3663,52,3649,36r14,-14xe" filled="f" strokecolor="#969696" strokeweight=".08644mm">
              <v:path arrowok="t"/>
            </v:shape>
            <v:shape id="_x0000_s2868" alt="" style="position:absolute;left:3844;top:845;width:30;height:30" coordorigin="3844,845" coordsize="30,30" path="m3859,845r-15,16l3859,875r15,-14l3859,845xe" fillcolor="#969696" stroked="f">
              <v:path arrowok="t"/>
            </v:shape>
            <v:shape id="_x0000_s2869" alt="" style="position:absolute;left:3844;top:845;width:30;height:30" coordorigin="3844,845" coordsize="30,30" path="m3859,845r15,16l3859,875r-15,-14l3859,845xe" filled="f" strokecolor="#969696" strokeweight=".08644mm">
              <v:path arrowok="t"/>
            </v:shape>
            <v:shape id="_x0000_s2870" alt="" style="position:absolute;left:4035;top:1042;width:29;height:29" coordorigin="4035,1042" coordsize="29,29" path="m4050,1042r-15,14l4050,1071r14,-15l4050,1042xe" fillcolor="#969696" stroked="f">
              <v:path arrowok="t"/>
            </v:shape>
            <v:shape id="_x0000_s2871" alt="" style="position:absolute;left:4035;top:1042;width:29;height:29" coordorigin="4035,1042" coordsize="29,29" path="m4050,1042r14,14l4050,1071r-15,-15l4050,1042xe" filled="f" strokecolor="#969696" strokeweight=".08644mm">
              <v:path arrowok="t"/>
            </v:shape>
            <v:shape id="_x0000_s2872" alt="" style="position:absolute;left:4230;top:1110;width:29;height:30" coordorigin="4231,1110" coordsize="29,30" path="m4245,1110r-14,15l4245,1140r15,-15l4245,1110xe" fillcolor="#969696" stroked="f">
              <v:path arrowok="t"/>
            </v:shape>
            <v:shape id="_x0000_s2873" alt="" style="position:absolute;left:4230;top:1110;width:29;height:30" coordorigin="4231,1110" coordsize="29,30" path="m4245,1110r15,15l4245,1140r-14,-15l4245,1110xe" filled="f" strokecolor="#969696" strokeweight=".08644mm">
              <v:path arrowok="t"/>
            </v:shape>
            <v:shape id="_x0000_s2874" alt="" style="position:absolute;left:4426;top:1129;width:29;height:30" coordorigin="4426,1130" coordsize="29,30" path="m4441,1130r-15,15l4441,1160r14,-15l4441,1130xe" fillcolor="#969696" stroked="f">
              <v:path arrowok="t"/>
            </v:shape>
            <v:shape id="_x0000_s2875" alt="" style="position:absolute;left:4426;top:1129;width:29;height:30" coordorigin="4426,1130" coordsize="29,30" path="m4441,1130r14,15l4441,1160r-15,-15l4441,1130xe" filled="f" strokecolor="#969696" strokeweight=".08644mm">
              <v:path arrowok="t"/>
            </v:shape>
            <v:shape id="_x0000_s2876" alt="" style="position:absolute;left:4622;top:1140;width:29;height:29" coordorigin="4622,1140" coordsize="29,29" path="m4636,1140r-14,15l4636,1169r15,-14l4636,1140xe" fillcolor="#969696" stroked="f">
              <v:path arrowok="t"/>
            </v:shape>
            <v:shape id="_x0000_s2877" alt="" style="position:absolute;left:4622;top:1140;width:29;height:29" coordorigin="4622,1140" coordsize="29,29" path="m4636,1140r15,15l4636,1169r-14,-14l4636,1140xe" filled="f" strokecolor="#969696" strokeweight=".08644mm">
              <v:path arrowok="t"/>
            </v:shape>
            <v:shape id="_x0000_s2878" alt="" style="position:absolute;left:4817;top:1150;width:29;height:29" coordorigin="4818,1150" coordsize="29,29" path="m4832,1150r-14,14l4832,1179r14,-15l4832,1150xe" fillcolor="#969696" stroked="f">
              <v:path arrowok="t"/>
            </v:shape>
            <v:shape id="_x0000_s2879" alt="" style="position:absolute;left:4817;top:1150;width:29;height:29" coordorigin="4818,1150" coordsize="29,29" path="m4832,1150r14,14l4832,1179r-14,-15l4832,1150xe" filled="f" strokecolor="#969696" strokeweight=".08644mm">
              <v:path arrowok="t"/>
            </v:shape>
            <v:shape id="_x0000_s2880" alt="" style="position:absolute;left:5008;top:1154;width:29;height:29" coordorigin="5008,1155" coordsize="29,29" path="m5023,1155r-15,14l5023,1184r14,-15l5023,1155xe" fillcolor="#969696" stroked="f">
              <v:path arrowok="t"/>
            </v:shape>
            <v:shape id="_x0000_s2881" alt="" style="position:absolute;left:5008;top:1154;width:29;height:29" coordorigin="5008,1155" coordsize="29,29" path="m5023,1155r14,14l5023,1184r-15,-15l5023,1155xe" filled="f" strokecolor="#969696" strokeweight=".08644mm">
              <v:path arrowok="t"/>
            </v:shape>
            <v:shape id="_x0000_s2882" alt="" style="position:absolute;left:5204;top:1164;width:29;height:30" coordorigin="5204,1164" coordsize="29,30" path="m5218,1164r-14,15l5218,1194r15,-15l5218,1164xe" fillcolor="#969696" stroked="f">
              <v:path arrowok="t"/>
            </v:shape>
            <v:shape id="_x0000_s2883" alt="" style="position:absolute;left:5204;top:1164;width:29;height:30" coordorigin="5204,1164" coordsize="29,30" path="m5218,1164r15,15l5218,1194r-14,-15l5218,1164xe" filled="f" strokecolor="#969696" strokeweight=".08644mm">
              <v:path arrowok="t"/>
            </v:shape>
            <v:shape id="_x0000_s2884" alt="" style="position:absolute;left:5399;top:1159;width:29;height:29" coordorigin="5400,1160" coordsize="29,29" path="m5414,1160r-14,14l5414,1188r14,-14l5414,1160xe" fillcolor="#969696" stroked="f">
              <v:path arrowok="t"/>
            </v:shape>
            <v:shape id="_x0000_s2885" alt="" style="position:absolute;left:5399;top:1159;width:29;height:29" coordorigin="5400,1160" coordsize="29,29" path="m5414,1160r14,14l5414,1188r-14,-14l5414,1160xe" filled="f" strokecolor="#969696" strokeweight=".08644mm">
              <v:path arrowok="t"/>
            </v:shape>
            <v:shape id="_x0000_s2886" alt="" style="position:absolute;left:5595;top:1159;width:29;height:29" coordorigin="5595,1160" coordsize="29,29" path="m5610,1160r-15,14l5610,1188r14,-14l5610,1160xe" fillcolor="#969696" stroked="f">
              <v:path arrowok="t"/>
            </v:shape>
            <v:shape id="_x0000_s2887" alt="" style="position:absolute;left:5595;top:1159;width:29;height:29" coordorigin="5595,1160" coordsize="29,29" path="m5610,1160r14,14l5610,1188r-15,-14l5610,1160xe" filled="f" strokecolor="#969696" strokeweight=".08644mm">
              <v:path arrowok="t"/>
            </v:shape>
            <v:shape id="_x0000_s2888" alt="" style="position:absolute;left:5786;top:1159;width:29;height:29" coordorigin="5786,1160" coordsize="29,29" path="m5800,1160r-14,14l5800,1188r15,-14l5800,1160xe" fillcolor="#969696" stroked="f">
              <v:path arrowok="t"/>
            </v:shape>
            <v:shape id="_x0000_s2889" alt="" style="position:absolute;left:5786;top:1159;width:29;height:29" coordorigin="5786,1160" coordsize="29,29" path="m5800,1160r15,14l5800,1188r-14,-14l5800,1160xe" filled="f" strokecolor="#969696" strokeweight=".08644mm">
              <v:path arrowok="t"/>
            </v:shape>
            <v:shape id="_x0000_s2890" alt="" style="position:absolute;left:5980;top:1159;width:30;height:29" coordorigin="5980,1160" coordsize="30,29" path="m5996,1160r-16,14l5996,1188r14,-14l5996,1160xe" fillcolor="#969696" stroked="f">
              <v:path arrowok="t"/>
            </v:shape>
            <v:shape id="_x0000_s2891" alt="" style="position:absolute;left:5980;top:1159;width:30;height:29" coordorigin="5980,1160" coordsize="30,29" path="m5996,1160r14,14l5996,1188r-16,-14l5996,1160xe" filled="f" strokecolor="#969696" strokeweight=".08644mm">
              <v:path arrowok="t"/>
            </v:shape>
            <v:shape id="_x0000_s2892" alt="" style="position:absolute;left:3648;top:968;width:2357;height:226" coordorigin="3649,969" coordsize="2357,226" o:spt="100" adj="0,,0" path="m3674,969r-25,l3649,993r25,l3674,969t196,113l3844,1082r,24l3870,1106r,-24m4059,1130r-24,l4035,1155r24,l4059,1130t196,15l4231,1145r,24l4255,1169r,-24m4450,1140r-24,l4426,1164r24,l4450,1140t196,15l4622,1155r,24l4646,1179r,-24m4842,1160r-24,l4818,1184r24,l4842,1160t190,l5008,1160r,24l5032,1184r,-24m5228,1164r-24,l5204,1188r24,l5228,1164t196,-4l5400,1160r,24l5424,1184r,-24m5619,1155r-24,l5595,1179r24,l5619,1155t191,14l5786,1169r,25l5810,1194r,-25m6006,1169r-26,l5980,1194r26,l6006,1169e" fillcolor="black" stroked="f">
              <v:stroke joinstyle="round"/>
              <v:formulas/>
              <v:path arrowok="t" o:connecttype="segments"/>
            </v:shape>
            <v:rect id="_x0000_s2893" alt="" style="position:absolute;left:4847;top:469;width:719;height:206" filled="f" strokeweight=".06pt"/>
            <v:shape id="_x0000_s2894" alt="" style="position:absolute;left:4919;top:512;width:30;height:29" coordorigin="4920,513" coordsize="30,29" path="m4935,513r15,14l4935,542r-15,-15l4935,513xe" filled="f" strokecolor="#969696" strokeweight=".08644mm">
              <v:path arrowok="t"/>
            </v:shape>
            <v:shape id="_x0000_s2895" type="#_x0000_t202" alt="" style="position:absolute;left:4871;top:492;width:701;height:166;mso-wrap-style:square;v-text-anchor:top" filled="f" stroked="f">
              <v:textbox inset="0,0,0,0">
                <w:txbxContent>
                  <w:p w14:paraId="63E0BAB6" w14:textId="77777777" w:rsidR="00CF7564" w:rsidRDefault="00724232">
                    <w:pPr>
                      <w:spacing w:line="62" w:lineRule="exact"/>
                      <w:rPr>
                        <w:rFonts w:ascii="Arial"/>
                        <w:sz w:val="6"/>
                      </w:rPr>
                    </w:pPr>
                    <w:r>
                      <w:rPr>
                        <w:rFonts w:ascii="Arial"/>
                        <w:w w:val="107"/>
                        <w:sz w:val="6"/>
                        <w:u w:val="single" w:color="969696"/>
                      </w:rPr>
                      <w:t xml:space="preserve"> </w:t>
                    </w:r>
                    <w:r>
                      <w:rPr>
                        <w:rFonts w:ascii="Arial"/>
                        <w:sz w:val="6"/>
                        <w:u w:val="single" w:color="969696"/>
                      </w:rPr>
                      <w:t xml:space="preserve">      </w:t>
                    </w:r>
                    <w:r>
                      <w:rPr>
                        <w:rFonts w:ascii="Arial"/>
                        <w:spacing w:val="-3"/>
                        <w:sz w:val="6"/>
                        <w:u w:val="single" w:color="969696"/>
                      </w:rPr>
                      <w:t xml:space="preserve"> </w:t>
                    </w:r>
                    <w:r>
                      <w:rPr>
                        <w:rFonts w:ascii="Arial"/>
                        <w:spacing w:val="-3"/>
                        <w:sz w:val="6"/>
                      </w:rPr>
                      <w:t xml:space="preserve"> </w:t>
                    </w:r>
                    <w:r>
                      <w:rPr>
                        <w:rFonts w:ascii="Arial"/>
                        <w:w w:val="105"/>
                        <w:sz w:val="6"/>
                      </w:rPr>
                      <w:t>dribble on</w:t>
                    </w:r>
                    <w:r>
                      <w:rPr>
                        <w:rFonts w:ascii="Arial"/>
                        <w:spacing w:val="-8"/>
                        <w:w w:val="105"/>
                        <w:sz w:val="6"/>
                      </w:rPr>
                      <w:t xml:space="preserve"> </w:t>
                    </w:r>
                    <w:r>
                      <w:rPr>
                        <w:rFonts w:ascii="Arial"/>
                        <w:w w:val="105"/>
                        <w:sz w:val="6"/>
                      </w:rPr>
                      <w:t>suspend</w:t>
                    </w:r>
                  </w:p>
                  <w:p w14:paraId="3F67BB53" w14:textId="77777777" w:rsidR="00CF7564" w:rsidRDefault="00724232">
                    <w:pPr>
                      <w:spacing w:before="33"/>
                      <w:rPr>
                        <w:rFonts w:ascii="Arial"/>
                        <w:sz w:val="6"/>
                      </w:rPr>
                    </w:pPr>
                    <w:r>
                      <w:rPr>
                        <w:rFonts w:ascii="Arial"/>
                        <w:w w:val="107"/>
                        <w:sz w:val="6"/>
                        <w:u w:val="single"/>
                      </w:rPr>
                      <w:t xml:space="preserve"> </w:t>
                    </w:r>
                    <w:r>
                      <w:rPr>
                        <w:rFonts w:ascii="Arial"/>
                        <w:sz w:val="6"/>
                        <w:u w:val="single"/>
                      </w:rPr>
                      <w:t xml:space="preserve">      </w:t>
                    </w:r>
                    <w:r>
                      <w:rPr>
                        <w:rFonts w:ascii="Arial"/>
                        <w:spacing w:val="-3"/>
                        <w:sz w:val="6"/>
                        <w:u w:val="single"/>
                      </w:rPr>
                      <w:t xml:space="preserve"> </w:t>
                    </w:r>
                    <w:r>
                      <w:rPr>
                        <w:rFonts w:ascii="Arial"/>
                        <w:spacing w:val="-3"/>
                        <w:sz w:val="6"/>
                      </w:rPr>
                      <w:t xml:space="preserve"> </w:t>
                    </w:r>
                    <w:r>
                      <w:rPr>
                        <w:rFonts w:ascii="Arial"/>
                        <w:w w:val="105"/>
                        <w:sz w:val="6"/>
                      </w:rPr>
                      <w:t>extended</w:t>
                    </w:r>
                    <w:r>
                      <w:rPr>
                        <w:rFonts w:ascii="Arial"/>
                        <w:spacing w:val="-9"/>
                        <w:w w:val="105"/>
                        <w:sz w:val="6"/>
                      </w:rPr>
                      <w:t xml:space="preserve"> </w:t>
                    </w:r>
                    <w:r>
                      <w:rPr>
                        <w:rFonts w:ascii="Arial"/>
                        <w:w w:val="105"/>
                        <w:sz w:val="6"/>
                      </w:rPr>
                      <w:t>dribbling</w:t>
                    </w:r>
                  </w:p>
                </w:txbxContent>
              </v:textbox>
            </v:shape>
            <w10:wrap anchorx="page"/>
          </v:group>
        </w:pict>
      </w:r>
      <w:r>
        <w:pict w14:anchorId="192953ED">
          <v:group id="_x0000_s2828" alt="" style="position:absolute;left:0;text-align:left;margin-left:321.8pt;margin-top:1.8pt;width:135pt;height:82.2pt;z-index:251723264;mso-position-horizontal-relative:page" coordorigin="6436,36" coordsize="2700,1644">
            <v:shape id="_x0000_s2829" alt="" style="position:absolute;left:6436;top:36;width:2699;height:1643" coordorigin="6436,36" coordsize="2699,1643" o:spt="100" adj="0,,0" path="m6457,36r,1624m6436,1660r21,m6436,1498r21,m6436,1336r21,m6436,1174r21,m6436,1012r21,m6436,851r21,m6436,684r21,m6436,522r21,m6436,360r21,m6436,198r21,m6436,36r21,m6457,1660r2678,m6457,1679r,-19m6662,1679r,-19m6867,1679r,-19m7072,1679r,-19m7282,1679r,-19m7488,1679r,-19m7693,1679r,-19m7898,1679r,-19m8104,1679r,-19m8310,1679r,-19m8520,1679r,-19m8725,1679r,-19m8930,1679r,-19m9135,1679r,-19e" filled="f" strokeweight=".06pt">
              <v:stroke joinstyle="round"/>
              <v:formulas/>
              <v:path arrowok="t" o:connecttype="segments"/>
            </v:shape>
            <v:shape id="_x0000_s2830" alt="" style="position:absolute;left:6558;top:193;width:2475;height:486" coordorigin="6559,194" coordsize="2475,486" path="m6559,680l6764,449,6969,311r211,-68l7386,224r205,4l7796,208r205,-5l8206,194r206,14l8622,203r206,l9033,213e" filled="f" strokecolor="#969696" strokeweight=".08644mm">
              <v:path arrowok="t"/>
            </v:shape>
            <v:shape id="_x0000_s2831" alt="" style="position:absolute;left:6558;top:174;width:2475;height:407" coordorigin="6559,174" coordsize="2475,407" path="m6559,581l6764,360,6969,248r211,-40l7386,228r205,-30l7796,184r205,10l8206,179r206,19l8622,203r206,-24l9033,174e" filled="f" strokeweight=".08644mm">
              <v:path arrowok="t"/>
            </v:shape>
            <v:shape id="_x0000_s2832" alt="" style="position:absolute;left:6544;top:664;width:29;height:30" coordorigin="6544,664" coordsize="29,30" path="m6559,664r-15,16l6559,694r14,-14l6559,664xe" fillcolor="#969696" stroked="f">
              <v:path arrowok="t"/>
            </v:shape>
            <v:shape id="_x0000_s2833" alt="" style="position:absolute;left:6544;top:664;width:29;height:30" coordorigin="6544,664" coordsize="29,30" path="m6559,664r14,16l6559,694r-15,-14l6559,664xe" filled="f" strokecolor="#969696" strokeweight=".08644mm">
              <v:path arrowok="t"/>
            </v:shape>
            <v:shape id="_x0000_s2834" alt="" style="position:absolute;left:6749;top:433;width:30;height:30" coordorigin="6750,434" coordsize="30,30" path="m6764,434r-14,15l6764,464r16,-15l6764,434xe" fillcolor="#969696" stroked="f">
              <v:path arrowok="t"/>
            </v:shape>
            <v:shape id="_x0000_s2835" alt="" style="position:absolute;left:6749;top:433;width:30;height:30" coordorigin="6750,434" coordsize="30,30" path="m6764,434r16,15l6764,464r-14,-15l6764,434xe" filled="f" strokecolor="#969696" strokeweight=".08644mm">
              <v:path arrowok="t"/>
            </v:shape>
            <v:shape id="_x0000_s2836" alt="" style="position:absolute;left:6954;top:296;width:30;height:29" coordorigin="6955,297" coordsize="30,29" path="m6969,297r-14,14l6969,326r16,-15l6969,297xe" fillcolor="#969696" stroked="f">
              <v:path arrowok="t"/>
            </v:shape>
            <v:shape id="_x0000_s2837" alt="" style="position:absolute;left:6954;top:296;width:30;height:29" coordorigin="6955,297" coordsize="30,29" path="m6969,297r16,14l6969,326r-14,-15l6969,297xe" filled="f" strokecolor="#969696" strokeweight=".08644mm">
              <v:path arrowok="t"/>
            </v:shape>
            <v:shape id="_x0000_s2838" alt="" style="position:absolute;left:7164;top:228;width:30;height:29" coordorigin="7165,228" coordsize="30,29" path="m7180,228r-15,15l7180,257r15,-14l7180,228xe" fillcolor="#969696" stroked="f">
              <v:path arrowok="t"/>
            </v:shape>
            <v:shape id="_x0000_s2839" alt="" style="position:absolute;left:7164;top:228;width:30;height:29" coordorigin="7165,228" coordsize="30,29" path="m7180,228r15,15l7180,257r-15,-14l7180,228xe" filled="f" strokecolor="#969696" strokeweight=".08644mm">
              <v:path arrowok="t"/>
            </v:shape>
            <v:shape id="_x0000_s2840" alt="" style="position:absolute;left:7370;top:208;width:30;height:30" coordorigin="7370,208" coordsize="30,30" path="m7386,208r-16,16l7386,238r14,-14l7386,208xe" fillcolor="#969696" stroked="f">
              <v:path arrowok="t"/>
            </v:shape>
            <v:shape id="_x0000_s2841" alt="" style="position:absolute;left:7370;top:208;width:30;height:30" coordorigin="7370,208" coordsize="30,30" path="m7386,208r14,16l7386,238r-16,-14l7386,208xe" filled="f" strokecolor="#969696" strokeweight=".08644mm">
              <v:path arrowok="t"/>
            </v:shape>
            <v:shape id="_x0000_s2842" alt="" style="position:absolute;left:7576;top:212;width:29;height:30" coordorigin="7576,213" coordsize="29,30" path="m7591,213r-15,15l7591,243r14,-15l7591,213xe" fillcolor="#969696" stroked="f">
              <v:path arrowok="t"/>
            </v:shape>
            <v:shape id="_x0000_s2843" alt="" style="position:absolute;left:7576;top:212;width:29;height:30" coordorigin="7576,213" coordsize="29,30" path="m7591,213r14,15l7591,243r-15,-15l7591,213xe" filled="f" strokecolor="#969696" strokeweight=".08644mm">
              <v:path arrowok="t"/>
            </v:shape>
            <v:shape id="_x0000_s2844" alt="" style="position:absolute;left:7781;top:193;width:29;height:30" coordorigin="7782,194" coordsize="29,30" path="m7796,194r-14,14l7796,224r14,-16l7796,194xe" fillcolor="#969696" stroked="f">
              <v:path arrowok="t"/>
            </v:shape>
            <v:shape id="_x0000_s2845" alt="" style="position:absolute;left:7781;top:193;width:29;height:30" coordorigin="7782,194" coordsize="29,30" path="m7796,194r14,14l7796,224r-14,-16l7796,194xe" filled="f" strokecolor="#969696" strokeweight=".08644mm">
              <v:path arrowok="t"/>
            </v:shape>
            <v:shape id="_x0000_s2846" alt="" style="position:absolute;left:7986;top:188;width:29;height:30" coordorigin="7987,189" coordsize="29,30" path="m8001,189r-14,14l8001,219r15,-16l8001,189xe" fillcolor="#969696" stroked="f">
              <v:path arrowok="t"/>
            </v:shape>
            <v:shape id="_x0000_s2847" alt="" style="position:absolute;left:7986;top:188;width:29;height:30" coordorigin="7987,189" coordsize="29,30" path="m8001,189r15,14l8001,219r-14,-16l8001,189xe" filled="f" strokecolor="#969696" strokeweight=".08644mm">
              <v:path arrowok="t"/>
            </v:shape>
            <v:shape id="_x0000_s2848" alt="" style="position:absolute;left:8192;top:179;width:29;height:29" coordorigin="8192,179" coordsize="29,29" path="m8206,179r-14,15l8206,208r15,-14l8206,179xe" fillcolor="#969696" stroked="f">
              <v:path arrowok="t"/>
            </v:shape>
            <v:shape id="_x0000_s2849" alt="" style="position:absolute;left:8192;top:179;width:29;height:29" coordorigin="8192,179" coordsize="29,29" path="m8206,179r15,15l8206,208r-14,-14l8206,179xe" filled="f" strokecolor="#969696" strokeweight=".08644mm">
              <v:path arrowok="t"/>
            </v:shape>
            <v:shape id="_x0000_s2850" alt="" style="position:absolute;left:8397;top:193;width:29;height:30" coordorigin="8397,194" coordsize="29,30" path="m8412,194r-15,14l8412,224r14,-16l8412,194xe" fillcolor="#969696" stroked="f">
              <v:path arrowok="t"/>
            </v:shape>
            <v:shape id="_x0000_s2851" alt="" style="position:absolute;left:8397;top:193;width:29;height:30" coordorigin="8397,194" coordsize="29,30" path="m8412,194r14,14l8412,224r-15,-16l8412,194xe" filled="f" strokecolor="#969696" strokeweight=".08644mm">
              <v:path arrowok="t"/>
            </v:shape>
            <v:shape id="_x0000_s2852" alt="" style="position:absolute;left:8607;top:188;width:30;height:30" coordorigin="8607,189" coordsize="30,30" path="m8622,189r-15,14l8622,219r15,-16l8622,189xe" fillcolor="#969696" stroked="f">
              <v:path arrowok="t"/>
            </v:shape>
            <v:shape id="_x0000_s2853" alt="" style="position:absolute;left:8607;top:188;width:30;height:30" coordorigin="8607,189" coordsize="30,30" path="m8622,189r15,14l8622,219r-15,-16l8622,189xe" filled="f" strokecolor="#969696" strokeweight=".08644mm">
              <v:path arrowok="t"/>
            </v:shape>
            <v:shape id="_x0000_s2854" alt="" style="position:absolute;left:8812;top:188;width:30;height:30" coordorigin="8812,189" coordsize="30,30" path="m8828,189r-16,14l8828,219r14,-16l8828,189xe" fillcolor="#969696" stroked="f">
              <v:path arrowok="t"/>
            </v:shape>
            <v:shape id="_x0000_s2855" alt="" style="position:absolute;left:8812;top:188;width:30;height:30" coordorigin="8812,189" coordsize="30,30" path="m8828,189r14,14l8828,219r-16,-16l8828,189xe" filled="f" strokecolor="#969696" strokeweight=".08644mm">
              <v:path arrowok="t"/>
            </v:shape>
            <v:shape id="_x0000_s2856" alt="" style="position:absolute;left:9017;top:198;width:30;height:30" coordorigin="9018,198" coordsize="30,30" path="m9033,198r-15,15l9033,228r15,-15l9033,198xe" fillcolor="#969696" stroked="f">
              <v:path arrowok="t"/>
            </v:shape>
            <v:shape id="_x0000_s2857" alt="" style="position:absolute;left:9017;top:198;width:30;height:30" coordorigin="9018,198" coordsize="30,30" path="m9033,198r15,15l9033,228r-15,-15l9033,198xe" filled="f" strokecolor="#969696" strokeweight=".08644mm">
              <v:path arrowok="t"/>
            </v:shape>
            <v:shape id="_x0000_s2858" alt="" style="position:absolute;left:6544;top:160;width:2499;height:431" coordorigin="6544,160" coordsize="2499,431" o:spt="100" adj="0,,0" path="m6568,567r-24,l6544,591r24,l6568,567m6774,346r-24,l6750,370r24,l6774,346m6980,233r-25,l6955,257r25,l6980,233t210,-39l7165,194r,25l7190,219r,-25m7395,213r-25,l7370,238r25,l7395,213t205,-29l7576,184r,24l7600,208r,-24m7806,170r-24,l7782,194r24,l7806,170t205,9l7987,179r,24l8011,203r,-24m8216,165r-24,l8192,189r24,l8216,165t205,19l8397,184r,24l8421,208r,-24m8632,189r-25,l8607,213r25,l8632,189t206,-24l8812,165r,24l8838,189r,-24m9043,160r-25,l9018,184r25,l9043,160e" fillcolor="black" stroked="f">
              <v:stroke joinstyle="round"/>
              <v:formulas/>
              <v:path arrowok="t" o:connecttype="segments"/>
            </v:shape>
            <v:rect id="_x0000_s2859" alt="" style="position:absolute;left:7978;top:989;width:718;height:206" filled="f" strokeweight=".06pt"/>
            <v:shape id="_x0000_s2860" alt="" style="position:absolute;left:8050;top:1032;width:29;height:29" coordorigin="8050,1032" coordsize="29,29" path="m8065,1032r14,15l8065,1061r-15,-14l8065,1032xe" filled="f" strokecolor="#969696" strokeweight=".08644mm">
              <v:path arrowok="t"/>
            </v:shape>
            <v:shape id="_x0000_s2861" type="#_x0000_t202" alt="" style="position:absolute;left:8001;top:1011;width:701;height:166;mso-wrap-style:square;v-text-anchor:top" filled="f" stroked="f">
              <v:textbox inset="0,0,0,0">
                <w:txbxContent>
                  <w:p w14:paraId="13CDDB93" w14:textId="77777777" w:rsidR="00CF7564" w:rsidRDefault="00724232">
                    <w:pPr>
                      <w:spacing w:line="62" w:lineRule="exact"/>
                      <w:rPr>
                        <w:rFonts w:ascii="Arial"/>
                        <w:sz w:val="6"/>
                      </w:rPr>
                    </w:pPr>
                    <w:r>
                      <w:rPr>
                        <w:rFonts w:ascii="Arial"/>
                        <w:w w:val="107"/>
                        <w:sz w:val="6"/>
                        <w:u w:val="single" w:color="969696"/>
                      </w:rPr>
                      <w:t xml:space="preserve"> </w:t>
                    </w:r>
                    <w:r>
                      <w:rPr>
                        <w:rFonts w:ascii="Arial"/>
                        <w:sz w:val="6"/>
                        <w:u w:val="single" w:color="969696"/>
                      </w:rPr>
                      <w:t xml:space="preserve">      </w:t>
                    </w:r>
                    <w:r>
                      <w:rPr>
                        <w:rFonts w:ascii="Arial"/>
                        <w:spacing w:val="-3"/>
                        <w:sz w:val="6"/>
                        <w:u w:val="single" w:color="969696"/>
                      </w:rPr>
                      <w:t xml:space="preserve"> </w:t>
                    </w:r>
                    <w:r>
                      <w:rPr>
                        <w:rFonts w:ascii="Arial"/>
                        <w:spacing w:val="-2"/>
                        <w:sz w:val="6"/>
                      </w:rPr>
                      <w:t xml:space="preserve"> </w:t>
                    </w:r>
                    <w:r>
                      <w:rPr>
                        <w:rFonts w:ascii="Arial"/>
                        <w:w w:val="105"/>
                        <w:sz w:val="6"/>
                      </w:rPr>
                      <w:t>dribble on</w:t>
                    </w:r>
                    <w:r>
                      <w:rPr>
                        <w:rFonts w:ascii="Arial"/>
                        <w:spacing w:val="-11"/>
                        <w:w w:val="105"/>
                        <w:sz w:val="6"/>
                      </w:rPr>
                      <w:t xml:space="preserve"> </w:t>
                    </w:r>
                    <w:r>
                      <w:rPr>
                        <w:rFonts w:ascii="Arial"/>
                        <w:w w:val="105"/>
                        <w:sz w:val="6"/>
                      </w:rPr>
                      <w:t>suspend</w:t>
                    </w:r>
                  </w:p>
                  <w:p w14:paraId="5B6D46BB" w14:textId="77777777" w:rsidR="00CF7564" w:rsidRDefault="00724232">
                    <w:pPr>
                      <w:spacing w:before="33"/>
                      <w:rPr>
                        <w:rFonts w:ascii="Arial"/>
                        <w:sz w:val="6"/>
                      </w:rPr>
                    </w:pPr>
                    <w:r>
                      <w:rPr>
                        <w:rFonts w:ascii="Arial"/>
                        <w:w w:val="107"/>
                        <w:sz w:val="6"/>
                        <w:u w:val="single"/>
                      </w:rPr>
                      <w:t xml:space="preserve"> </w:t>
                    </w:r>
                    <w:r>
                      <w:rPr>
                        <w:rFonts w:ascii="Arial"/>
                        <w:sz w:val="6"/>
                        <w:u w:val="single"/>
                      </w:rPr>
                      <w:t xml:space="preserve">      </w:t>
                    </w:r>
                    <w:r>
                      <w:rPr>
                        <w:rFonts w:ascii="Arial"/>
                        <w:spacing w:val="-3"/>
                        <w:sz w:val="6"/>
                        <w:u w:val="single"/>
                      </w:rPr>
                      <w:t xml:space="preserve"> </w:t>
                    </w:r>
                    <w:r>
                      <w:rPr>
                        <w:rFonts w:ascii="Arial"/>
                        <w:spacing w:val="-2"/>
                        <w:sz w:val="6"/>
                      </w:rPr>
                      <w:t xml:space="preserve"> </w:t>
                    </w:r>
                    <w:r>
                      <w:rPr>
                        <w:rFonts w:ascii="Arial"/>
                        <w:w w:val="105"/>
                        <w:sz w:val="6"/>
                      </w:rPr>
                      <w:t>extended</w:t>
                    </w:r>
                    <w:r>
                      <w:rPr>
                        <w:rFonts w:ascii="Arial"/>
                        <w:spacing w:val="-10"/>
                        <w:w w:val="105"/>
                        <w:sz w:val="6"/>
                      </w:rPr>
                      <w:t xml:space="preserve"> </w:t>
                    </w:r>
                    <w:r>
                      <w:rPr>
                        <w:rFonts w:ascii="Arial"/>
                        <w:w w:val="105"/>
                        <w:sz w:val="6"/>
                      </w:rPr>
                      <w:t>dribbling</w:t>
                    </w:r>
                  </w:p>
                </w:txbxContent>
              </v:textbox>
            </v:shape>
            <w10:wrap anchorx="page"/>
          </v:group>
        </w:pict>
      </w:r>
      <w:r>
        <w:rPr>
          <w:rFonts w:ascii="Arial"/>
          <w:w w:val="104"/>
          <w:sz w:val="6"/>
        </w:rPr>
        <w:t>1</w:t>
      </w:r>
    </w:p>
    <w:p w14:paraId="7799222D" w14:textId="77777777" w:rsidR="00CF7564" w:rsidRDefault="00CF7564">
      <w:pPr>
        <w:spacing w:line="68" w:lineRule="exact"/>
        <w:rPr>
          <w:rFonts w:ascii="Arial"/>
          <w:sz w:val="6"/>
        </w:rPr>
        <w:sectPr w:rsidR="00CF7564">
          <w:pgSz w:w="12240" w:h="15840"/>
          <w:pgMar w:top="740" w:right="0" w:bottom="280" w:left="1720" w:header="720" w:footer="720" w:gutter="0"/>
          <w:cols w:num="3" w:space="720" w:equalWidth="0">
            <w:col w:w="1798" w:space="40"/>
            <w:col w:w="1206" w:space="52"/>
            <w:col w:w="7424"/>
          </w:cols>
        </w:sectPr>
      </w:pPr>
    </w:p>
    <w:p w14:paraId="48C1218B" w14:textId="77777777" w:rsidR="00CF7564" w:rsidRDefault="00CF7564">
      <w:pPr>
        <w:pStyle w:val="BodyText"/>
        <w:spacing w:before="1"/>
        <w:rPr>
          <w:rFonts w:ascii="Arial"/>
          <w:sz w:val="8"/>
        </w:rPr>
      </w:pPr>
    </w:p>
    <w:p w14:paraId="34309B74" w14:textId="77777777" w:rsidR="00CF7564" w:rsidRDefault="00724232">
      <w:pPr>
        <w:tabs>
          <w:tab w:val="left" w:pos="4599"/>
        </w:tabs>
        <w:ind w:left="1592"/>
        <w:rPr>
          <w:rFonts w:ascii="Arial"/>
          <w:sz w:val="6"/>
        </w:rPr>
      </w:pPr>
      <w:r>
        <w:rPr>
          <w:rFonts w:ascii="Arial"/>
          <w:w w:val="105"/>
          <w:sz w:val="6"/>
        </w:rPr>
        <w:t>900000</w:t>
      </w:r>
      <w:r>
        <w:rPr>
          <w:rFonts w:ascii="Arial"/>
          <w:w w:val="105"/>
          <w:sz w:val="6"/>
        </w:rPr>
        <w:tab/>
        <w:t>0.9</w:t>
      </w:r>
    </w:p>
    <w:p w14:paraId="47C86F55" w14:textId="77777777" w:rsidR="00CF7564" w:rsidRDefault="00CF7564">
      <w:pPr>
        <w:pStyle w:val="BodyText"/>
        <w:spacing w:before="1"/>
        <w:rPr>
          <w:rFonts w:ascii="Arial"/>
          <w:sz w:val="8"/>
        </w:rPr>
      </w:pPr>
    </w:p>
    <w:p w14:paraId="6F63E093" w14:textId="77777777" w:rsidR="00CF7564" w:rsidRDefault="00724232">
      <w:pPr>
        <w:tabs>
          <w:tab w:val="left" w:pos="4599"/>
        </w:tabs>
        <w:ind w:left="1592"/>
        <w:rPr>
          <w:rFonts w:ascii="Arial"/>
          <w:sz w:val="6"/>
        </w:rPr>
      </w:pPr>
      <w:r>
        <w:rPr>
          <w:rFonts w:ascii="Arial"/>
          <w:w w:val="105"/>
          <w:sz w:val="6"/>
        </w:rPr>
        <w:t>800000</w:t>
      </w:r>
      <w:r>
        <w:rPr>
          <w:rFonts w:ascii="Arial"/>
          <w:w w:val="105"/>
          <w:sz w:val="6"/>
        </w:rPr>
        <w:tab/>
        <w:t>0.8</w:t>
      </w:r>
    </w:p>
    <w:p w14:paraId="65AB594B" w14:textId="77777777" w:rsidR="00CF7564" w:rsidRDefault="00CF7564">
      <w:pPr>
        <w:pStyle w:val="BodyText"/>
        <w:spacing w:before="1"/>
        <w:rPr>
          <w:rFonts w:ascii="Arial"/>
          <w:sz w:val="8"/>
        </w:rPr>
      </w:pPr>
    </w:p>
    <w:p w14:paraId="798D6FAE" w14:textId="77777777" w:rsidR="00CF7564" w:rsidRDefault="00724232">
      <w:pPr>
        <w:tabs>
          <w:tab w:val="left" w:pos="4599"/>
        </w:tabs>
        <w:ind w:left="1592"/>
        <w:rPr>
          <w:rFonts w:ascii="Arial"/>
          <w:sz w:val="6"/>
        </w:rPr>
      </w:pPr>
      <w:r>
        <w:pict w14:anchorId="5766FE18">
          <v:shape id="_x0000_s2827" type="#_x0000_t202" alt="" style="position:absolute;left:0;text-align:left;margin-left:310.05pt;margin-top:1.4pt;width:5.2pt;height:33.35pt;z-index:-251799040;mso-wrap-style:square;mso-wrap-edited:f;mso-width-percent:0;mso-height-percent:0;mso-position-horizontal-relative:page;mso-width-percent:0;mso-height-percent:0;v-text-anchor:top" filled="f" stroked="f">
            <v:textbox style="layout-flow:vertical;mso-layout-flow-alt:bottom-to-top" inset="0,0,0,0">
              <w:txbxContent>
                <w:p w14:paraId="3A804C20" w14:textId="77777777" w:rsidR="00CF7564" w:rsidRDefault="00724232">
                  <w:pPr>
                    <w:spacing w:before="13"/>
                    <w:ind w:left="20"/>
                    <w:rPr>
                      <w:rFonts w:ascii="Arial"/>
                      <w:sz w:val="6"/>
                    </w:rPr>
                  </w:pPr>
                  <w:r>
                    <w:rPr>
                      <w:rFonts w:ascii="Arial"/>
                      <w:w w:val="120"/>
                      <w:sz w:val="6"/>
                    </w:rPr>
                    <w:t>processor utilization</w:t>
                  </w:r>
                </w:p>
              </w:txbxContent>
            </v:textbox>
            <w10:wrap anchorx="page"/>
          </v:shape>
        </w:pict>
      </w:r>
      <w:r>
        <w:rPr>
          <w:rFonts w:ascii="Arial"/>
          <w:w w:val="105"/>
          <w:sz w:val="6"/>
        </w:rPr>
        <w:t>700000</w:t>
      </w:r>
      <w:r>
        <w:rPr>
          <w:rFonts w:ascii="Arial"/>
          <w:w w:val="105"/>
          <w:sz w:val="6"/>
        </w:rPr>
        <w:tab/>
        <w:t>0.7</w:t>
      </w:r>
    </w:p>
    <w:p w14:paraId="42025375" w14:textId="77777777" w:rsidR="00CF7564" w:rsidRDefault="00CF7564">
      <w:pPr>
        <w:pStyle w:val="BodyText"/>
        <w:rPr>
          <w:rFonts w:ascii="Arial"/>
          <w:sz w:val="8"/>
        </w:rPr>
      </w:pPr>
    </w:p>
    <w:p w14:paraId="6E48830C" w14:textId="77777777" w:rsidR="00CF7564" w:rsidRDefault="00724232">
      <w:pPr>
        <w:tabs>
          <w:tab w:val="left" w:pos="4599"/>
        </w:tabs>
        <w:ind w:left="1592"/>
        <w:rPr>
          <w:rFonts w:ascii="Arial"/>
          <w:sz w:val="6"/>
        </w:rPr>
      </w:pPr>
      <w:r>
        <w:pict w14:anchorId="0FD7D02E">
          <v:shape id="_x0000_s2826" type="#_x0000_t202" alt="" style="position:absolute;left:0;text-align:left;margin-left:157.95pt;margin-top:-.4pt;width:5.2pt;height:21.2pt;z-index:251724288;mso-wrap-style:square;mso-wrap-edited:f;mso-width-percent:0;mso-height-percent:0;mso-position-horizontal-relative:page;mso-width-percent:0;mso-height-percent:0;v-text-anchor:top" filled="f" stroked="f">
            <v:textbox style="layout-flow:vertical;mso-layout-flow-alt:bottom-to-top" inset="0,0,0,0">
              <w:txbxContent>
                <w:p w14:paraId="6B83D0E4" w14:textId="77777777" w:rsidR="00CF7564" w:rsidRDefault="00724232">
                  <w:pPr>
                    <w:spacing w:before="13"/>
                    <w:ind w:left="20"/>
                    <w:rPr>
                      <w:rFonts w:ascii="Arial"/>
                      <w:sz w:val="6"/>
                    </w:rPr>
                  </w:pPr>
                  <w:r>
                    <w:rPr>
                      <w:rFonts w:ascii="Arial"/>
                      <w:w w:val="120"/>
                      <w:sz w:val="6"/>
                    </w:rPr>
                    <w:t>time</w:t>
                  </w:r>
                  <w:r>
                    <w:rPr>
                      <w:rFonts w:ascii="Arial"/>
                      <w:spacing w:val="-13"/>
                      <w:w w:val="120"/>
                      <w:sz w:val="6"/>
                    </w:rPr>
                    <w:t xml:space="preserve"> </w:t>
                  </w:r>
                  <w:r>
                    <w:rPr>
                      <w:rFonts w:ascii="Arial"/>
                      <w:w w:val="120"/>
                      <w:sz w:val="6"/>
                    </w:rPr>
                    <w:t>(cycles)</w:t>
                  </w:r>
                </w:p>
              </w:txbxContent>
            </v:textbox>
            <w10:wrap anchorx="page"/>
          </v:shape>
        </w:pict>
      </w:r>
      <w:r>
        <w:rPr>
          <w:rFonts w:ascii="Arial"/>
          <w:w w:val="105"/>
          <w:sz w:val="6"/>
        </w:rPr>
        <w:t>600000</w:t>
      </w:r>
      <w:r>
        <w:rPr>
          <w:rFonts w:ascii="Arial"/>
          <w:w w:val="105"/>
          <w:sz w:val="6"/>
        </w:rPr>
        <w:tab/>
        <w:t>0.6</w:t>
      </w:r>
    </w:p>
    <w:p w14:paraId="6ED85180" w14:textId="77777777" w:rsidR="00CF7564" w:rsidRDefault="00CF7564">
      <w:pPr>
        <w:pStyle w:val="BodyText"/>
        <w:spacing w:before="6"/>
        <w:rPr>
          <w:rFonts w:ascii="Arial"/>
          <w:sz w:val="8"/>
        </w:rPr>
      </w:pPr>
    </w:p>
    <w:p w14:paraId="7BBB9C4C" w14:textId="77777777" w:rsidR="00CF7564" w:rsidRDefault="00724232">
      <w:pPr>
        <w:tabs>
          <w:tab w:val="left" w:pos="4599"/>
        </w:tabs>
        <w:ind w:left="1592"/>
        <w:rPr>
          <w:rFonts w:ascii="Arial"/>
          <w:sz w:val="6"/>
        </w:rPr>
      </w:pPr>
      <w:r>
        <w:rPr>
          <w:rFonts w:ascii="Arial"/>
          <w:w w:val="105"/>
          <w:sz w:val="6"/>
        </w:rPr>
        <w:t>500000</w:t>
      </w:r>
      <w:r>
        <w:rPr>
          <w:rFonts w:ascii="Arial"/>
          <w:w w:val="105"/>
          <w:sz w:val="6"/>
        </w:rPr>
        <w:tab/>
        <w:t>0.5</w:t>
      </w:r>
    </w:p>
    <w:p w14:paraId="6768191A"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1F97E046" w14:textId="77777777" w:rsidR="00CF7564" w:rsidRDefault="00CF7564">
      <w:pPr>
        <w:pStyle w:val="BodyText"/>
        <w:spacing w:before="1"/>
        <w:rPr>
          <w:rFonts w:ascii="Arial"/>
          <w:sz w:val="8"/>
        </w:rPr>
      </w:pPr>
    </w:p>
    <w:p w14:paraId="2083B180" w14:textId="77777777" w:rsidR="00CF7564" w:rsidRDefault="00724232">
      <w:pPr>
        <w:ind w:right="38"/>
        <w:jc w:val="right"/>
        <w:rPr>
          <w:rFonts w:ascii="Arial"/>
          <w:sz w:val="6"/>
        </w:rPr>
      </w:pPr>
      <w:r>
        <w:rPr>
          <w:rFonts w:ascii="Arial"/>
          <w:spacing w:val="-2"/>
          <w:w w:val="105"/>
          <w:sz w:val="6"/>
        </w:rPr>
        <w:t>400000</w:t>
      </w:r>
    </w:p>
    <w:p w14:paraId="773D4DB1" w14:textId="77777777" w:rsidR="00CF7564" w:rsidRDefault="00CF7564">
      <w:pPr>
        <w:pStyle w:val="BodyText"/>
        <w:spacing w:before="1"/>
        <w:rPr>
          <w:rFonts w:ascii="Arial"/>
          <w:sz w:val="8"/>
        </w:rPr>
      </w:pPr>
    </w:p>
    <w:p w14:paraId="05DA8979" w14:textId="77777777" w:rsidR="00CF7564" w:rsidRDefault="00724232">
      <w:pPr>
        <w:ind w:right="38"/>
        <w:jc w:val="right"/>
        <w:rPr>
          <w:rFonts w:ascii="Arial"/>
          <w:sz w:val="6"/>
        </w:rPr>
      </w:pPr>
      <w:r>
        <w:rPr>
          <w:rFonts w:ascii="Arial"/>
          <w:spacing w:val="-2"/>
          <w:w w:val="105"/>
          <w:sz w:val="6"/>
        </w:rPr>
        <w:t>300000</w:t>
      </w:r>
    </w:p>
    <w:p w14:paraId="2BD89856" w14:textId="77777777" w:rsidR="00CF7564" w:rsidRDefault="00724232">
      <w:pPr>
        <w:pStyle w:val="BodyText"/>
        <w:spacing w:before="1"/>
        <w:rPr>
          <w:rFonts w:ascii="Arial"/>
          <w:sz w:val="8"/>
        </w:rPr>
      </w:pPr>
      <w:r>
        <w:br w:type="column"/>
      </w:r>
    </w:p>
    <w:p w14:paraId="2F58E99E" w14:textId="77777777" w:rsidR="00CF7564" w:rsidRDefault="00724232">
      <w:pPr>
        <w:ind w:left="1592"/>
        <w:rPr>
          <w:rFonts w:ascii="Arial"/>
          <w:sz w:val="6"/>
        </w:rPr>
      </w:pPr>
      <w:r>
        <w:rPr>
          <w:rFonts w:ascii="Arial"/>
          <w:w w:val="105"/>
          <w:sz w:val="6"/>
        </w:rPr>
        <w:t>0.4</w:t>
      </w:r>
    </w:p>
    <w:p w14:paraId="01072C17" w14:textId="77777777" w:rsidR="00CF7564" w:rsidRDefault="00CF7564">
      <w:pPr>
        <w:pStyle w:val="BodyText"/>
        <w:spacing w:before="1"/>
        <w:rPr>
          <w:rFonts w:ascii="Arial"/>
          <w:sz w:val="8"/>
        </w:rPr>
      </w:pPr>
    </w:p>
    <w:p w14:paraId="0B333218" w14:textId="77777777" w:rsidR="00CF7564" w:rsidRDefault="00724232">
      <w:pPr>
        <w:ind w:left="1592"/>
        <w:rPr>
          <w:rFonts w:ascii="Arial"/>
          <w:sz w:val="6"/>
        </w:rPr>
      </w:pPr>
      <w:r>
        <w:rPr>
          <w:rFonts w:ascii="Arial"/>
          <w:w w:val="105"/>
          <w:sz w:val="6"/>
        </w:rPr>
        <w:t>0.3</w:t>
      </w:r>
    </w:p>
    <w:p w14:paraId="46157DFD"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837" w:space="1170"/>
            <w:col w:w="7513"/>
          </w:cols>
        </w:sectPr>
      </w:pPr>
    </w:p>
    <w:p w14:paraId="418F2BE3" w14:textId="77777777" w:rsidR="00CF7564" w:rsidRDefault="00CF7564">
      <w:pPr>
        <w:pStyle w:val="BodyText"/>
        <w:spacing w:before="1"/>
        <w:rPr>
          <w:rFonts w:ascii="Arial"/>
          <w:sz w:val="8"/>
        </w:rPr>
      </w:pPr>
    </w:p>
    <w:p w14:paraId="2C9384E0" w14:textId="77777777" w:rsidR="00CF7564" w:rsidRDefault="00724232">
      <w:pPr>
        <w:tabs>
          <w:tab w:val="left" w:pos="4599"/>
        </w:tabs>
        <w:ind w:left="1592"/>
        <w:rPr>
          <w:rFonts w:ascii="Arial"/>
          <w:sz w:val="6"/>
        </w:rPr>
      </w:pPr>
      <w:r>
        <w:rPr>
          <w:rFonts w:ascii="Arial"/>
          <w:w w:val="105"/>
          <w:sz w:val="6"/>
        </w:rPr>
        <w:t>200000</w:t>
      </w:r>
      <w:r>
        <w:rPr>
          <w:rFonts w:ascii="Arial"/>
          <w:w w:val="105"/>
          <w:sz w:val="6"/>
        </w:rPr>
        <w:tab/>
        <w:t>0.2</w:t>
      </w:r>
    </w:p>
    <w:p w14:paraId="325D3DF2" w14:textId="77777777" w:rsidR="00CF7564" w:rsidRDefault="00CF7564">
      <w:pPr>
        <w:pStyle w:val="BodyText"/>
        <w:spacing w:before="1"/>
        <w:rPr>
          <w:rFonts w:ascii="Arial"/>
          <w:sz w:val="8"/>
        </w:rPr>
      </w:pPr>
    </w:p>
    <w:p w14:paraId="3E1E4C13" w14:textId="77777777" w:rsidR="00CF7564" w:rsidRDefault="00724232">
      <w:pPr>
        <w:tabs>
          <w:tab w:val="left" w:pos="4599"/>
        </w:tabs>
        <w:ind w:left="1592"/>
        <w:rPr>
          <w:rFonts w:ascii="Arial"/>
          <w:sz w:val="6"/>
        </w:rPr>
      </w:pPr>
      <w:r>
        <w:rPr>
          <w:rFonts w:ascii="Arial"/>
          <w:w w:val="105"/>
          <w:sz w:val="6"/>
        </w:rPr>
        <w:t>100000</w:t>
      </w:r>
      <w:r>
        <w:rPr>
          <w:rFonts w:ascii="Arial"/>
          <w:w w:val="105"/>
          <w:sz w:val="6"/>
        </w:rPr>
        <w:tab/>
        <w:t>0.1</w:t>
      </w:r>
    </w:p>
    <w:p w14:paraId="2B59429B"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1A5CF5A6" w14:textId="77777777" w:rsidR="00CF7564" w:rsidRDefault="00CF7564">
      <w:pPr>
        <w:pStyle w:val="BodyText"/>
        <w:rPr>
          <w:rFonts w:ascii="Arial"/>
          <w:sz w:val="8"/>
        </w:rPr>
      </w:pPr>
    </w:p>
    <w:p w14:paraId="7B48A3C3" w14:textId="77777777" w:rsidR="00CF7564" w:rsidRDefault="00724232">
      <w:pPr>
        <w:ind w:right="745"/>
        <w:jc w:val="center"/>
        <w:rPr>
          <w:rFonts w:ascii="Arial"/>
          <w:sz w:val="6"/>
        </w:rPr>
      </w:pPr>
      <w:r>
        <w:rPr>
          <w:rFonts w:ascii="Arial"/>
          <w:w w:val="104"/>
          <w:sz w:val="6"/>
        </w:rPr>
        <w:t>0</w:t>
      </w:r>
    </w:p>
    <w:p w14:paraId="2CBF7477" w14:textId="77777777" w:rsidR="00CF7564" w:rsidRDefault="00724232">
      <w:pPr>
        <w:spacing w:before="24"/>
        <w:ind w:left="2644" w:right="714"/>
        <w:jc w:val="center"/>
        <w:rPr>
          <w:rFonts w:ascii="Arial"/>
          <w:sz w:val="6"/>
        </w:rPr>
      </w:pPr>
      <w:r>
        <w:rPr>
          <w:rFonts w:ascii="Arial"/>
          <w:w w:val="105"/>
          <w:sz w:val="6"/>
        </w:rPr>
        <w:t>4 5 6 7 8 9 10 11 12 13 14 15 16</w:t>
      </w:r>
    </w:p>
    <w:p w14:paraId="47E3C030" w14:textId="77777777" w:rsidR="00CF7564" w:rsidRDefault="00724232">
      <w:pPr>
        <w:spacing w:before="45"/>
        <w:ind w:left="2625" w:right="714"/>
        <w:jc w:val="center"/>
        <w:rPr>
          <w:rFonts w:ascii="Arial"/>
          <w:sz w:val="6"/>
        </w:rPr>
      </w:pPr>
      <w:r>
        <w:rPr>
          <w:rFonts w:ascii="Arial"/>
          <w:w w:val="115"/>
          <w:sz w:val="6"/>
        </w:rPr>
        <w:t># contexts</w:t>
      </w:r>
    </w:p>
    <w:p w14:paraId="0750CBCE" w14:textId="77777777" w:rsidR="00CF7564" w:rsidRDefault="00724232">
      <w:pPr>
        <w:pStyle w:val="BodyText"/>
        <w:rPr>
          <w:rFonts w:ascii="Arial"/>
          <w:sz w:val="8"/>
        </w:rPr>
      </w:pPr>
      <w:r>
        <w:br w:type="column"/>
      </w:r>
    </w:p>
    <w:p w14:paraId="41A7538F" w14:textId="77777777" w:rsidR="00CF7564" w:rsidRDefault="00724232">
      <w:pPr>
        <w:ind w:left="304"/>
        <w:rPr>
          <w:rFonts w:ascii="Arial"/>
          <w:sz w:val="6"/>
        </w:rPr>
      </w:pPr>
      <w:r>
        <w:rPr>
          <w:rFonts w:ascii="Arial"/>
          <w:w w:val="104"/>
          <w:sz w:val="6"/>
        </w:rPr>
        <w:t>0</w:t>
      </w:r>
    </w:p>
    <w:p w14:paraId="4B3D77DB" w14:textId="77777777" w:rsidR="00CF7564" w:rsidRDefault="00724232">
      <w:pPr>
        <w:spacing w:before="24"/>
        <w:ind w:left="1262" w:right="3957"/>
        <w:jc w:val="center"/>
        <w:rPr>
          <w:rFonts w:ascii="Arial"/>
          <w:sz w:val="6"/>
        </w:rPr>
      </w:pPr>
      <w:r>
        <w:rPr>
          <w:rFonts w:ascii="Arial"/>
          <w:w w:val="105"/>
          <w:sz w:val="6"/>
        </w:rPr>
        <w:t>4 5 6 7 8 9 10 11 12 13 14 15 16</w:t>
      </w:r>
    </w:p>
    <w:p w14:paraId="102BDD69" w14:textId="77777777" w:rsidR="00CF7564" w:rsidRDefault="00724232">
      <w:pPr>
        <w:spacing w:before="45"/>
        <w:ind w:left="1248" w:right="3957"/>
        <w:jc w:val="center"/>
        <w:rPr>
          <w:rFonts w:ascii="Arial"/>
          <w:sz w:val="6"/>
        </w:rPr>
      </w:pPr>
      <w:r>
        <w:rPr>
          <w:rFonts w:ascii="Arial"/>
          <w:w w:val="115"/>
          <w:sz w:val="6"/>
        </w:rPr>
        <w:t># contexts</w:t>
      </w:r>
    </w:p>
    <w:p w14:paraId="7DD9B83E" w14:textId="77777777" w:rsidR="00CF7564" w:rsidRDefault="00CF7564">
      <w:pPr>
        <w:jc w:val="center"/>
        <w:rPr>
          <w:rFonts w:ascii="Arial"/>
          <w:sz w:val="6"/>
        </w:rPr>
        <w:sectPr w:rsidR="00CF7564">
          <w:type w:val="continuous"/>
          <w:pgSz w:w="12240" w:h="15840"/>
          <w:pgMar w:top="1500" w:right="0" w:bottom="280" w:left="1720" w:header="720" w:footer="720" w:gutter="0"/>
          <w:cols w:num="2" w:space="720" w:equalWidth="0">
            <w:col w:w="4310" w:space="40"/>
            <w:col w:w="6170"/>
          </w:cols>
        </w:sectPr>
      </w:pPr>
    </w:p>
    <w:p w14:paraId="247E1E15" w14:textId="77777777" w:rsidR="00CF7564" w:rsidRDefault="00CF7564">
      <w:pPr>
        <w:pStyle w:val="BodyText"/>
        <w:rPr>
          <w:rFonts w:ascii="Arial"/>
          <w:sz w:val="24"/>
        </w:rPr>
      </w:pPr>
    </w:p>
    <w:p w14:paraId="1554D357" w14:textId="77777777" w:rsidR="00CF7564" w:rsidRDefault="00724232">
      <w:pPr>
        <w:spacing w:before="69"/>
        <w:ind w:left="1346" w:right="3171"/>
        <w:rPr>
          <w:sz w:val="18"/>
        </w:rPr>
      </w:pPr>
      <w:r>
        <w:rPr>
          <w:w w:val="105"/>
          <w:sz w:val="18"/>
        </w:rPr>
        <w:t>Figure 11-4: Execution time and processor utilization vs. number of contexts</w:t>
      </w:r>
      <w:r>
        <w:rPr>
          <w:spacing w:val="47"/>
          <w:w w:val="105"/>
          <w:sz w:val="18"/>
        </w:rPr>
        <w:t xml:space="preserve"> </w:t>
      </w:r>
      <w:r>
        <w:rPr>
          <w:w w:val="105"/>
          <w:sz w:val="18"/>
        </w:rPr>
        <w:t>for</w:t>
      </w:r>
      <w:r>
        <w:rPr>
          <w:spacing w:val="-3"/>
          <w:w w:val="105"/>
          <w:sz w:val="18"/>
        </w:rPr>
        <w:t xml:space="preserve"> </w:t>
      </w:r>
      <w:r>
        <w:rPr>
          <w:w w:val="105"/>
          <w:sz w:val="18"/>
        </w:rPr>
        <w:t>ppadd32.</w:t>
      </w:r>
    </w:p>
    <w:p w14:paraId="723C5D8F" w14:textId="77777777" w:rsidR="00CF7564" w:rsidRDefault="00CF7564">
      <w:pPr>
        <w:pStyle w:val="BodyText"/>
      </w:pPr>
    </w:p>
    <w:p w14:paraId="10DE368E" w14:textId="77777777" w:rsidR="00CF7564" w:rsidRDefault="00CF7564">
      <w:pPr>
        <w:pStyle w:val="BodyText"/>
      </w:pPr>
    </w:p>
    <w:p w14:paraId="37DFA5F3" w14:textId="77777777" w:rsidR="00CF7564" w:rsidRDefault="00CF7564">
      <w:pPr>
        <w:pStyle w:val="BodyText"/>
      </w:pPr>
    </w:p>
    <w:p w14:paraId="19EE363E" w14:textId="77777777" w:rsidR="00CF7564" w:rsidRDefault="00CF7564">
      <w:pPr>
        <w:pStyle w:val="BodyText"/>
      </w:pPr>
    </w:p>
    <w:p w14:paraId="62A3AFA1" w14:textId="77777777" w:rsidR="00CF7564" w:rsidRDefault="00CF7564">
      <w:pPr>
        <w:pStyle w:val="BodyText"/>
      </w:pPr>
    </w:p>
    <w:p w14:paraId="3C959BCA" w14:textId="77777777" w:rsidR="00CF7564" w:rsidRDefault="00CF7564">
      <w:pPr>
        <w:pStyle w:val="BodyText"/>
      </w:pPr>
    </w:p>
    <w:p w14:paraId="5286683A" w14:textId="77777777" w:rsidR="00CF7564" w:rsidRDefault="00CF7564">
      <w:pPr>
        <w:pStyle w:val="BodyText"/>
      </w:pPr>
    </w:p>
    <w:p w14:paraId="09595CBB" w14:textId="77777777" w:rsidR="00CF7564" w:rsidRDefault="00CF7564">
      <w:pPr>
        <w:pStyle w:val="BodyText"/>
      </w:pPr>
    </w:p>
    <w:p w14:paraId="44471560" w14:textId="77777777" w:rsidR="00CF7564" w:rsidRDefault="00CF7564">
      <w:pPr>
        <w:pStyle w:val="BodyText"/>
      </w:pPr>
    </w:p>
    <w:p w14:paraId="760BDA7D" w14:textId="77777777" w:rsidR="00CF7564" w:rsidRDefault="00CF7564">
      <w:pPr>
        <w:pStyle w:val="BodyText"/>
      </w:pPr>
    </w:p>
    <w:p w14:paraId="3FC9ECB7" w14:textId="77777777" w:rsidR="00CF7564" w:rsidRDefault="00CF7564">
      <w:pPr>
        <w:pStyle w:val="BodyText"/>
      </w:pPr>
    </w:p>
    <w:p w14:paraId="408AF356" w14:textId="77777777" w:rsidR="00CF7564" w:rsidRDefault="00CF7564">
      <w:pPr>
        <w:pStyle w:val="BodyText"/>
      </w:pPr>
    </w:p>
    <w:p w14:paraId="2DA5EF54" w14:textId="77777777" w:rsidR="00CF7564" w:rsidRDefault="00CF7564">
      <w:pPr>
        <w:pStyle w:val="BodyText"/>
      </w:pPr>
    </w:p>
    <w:p w14:paraId="51DB2F20" w14:textId="77777777" w:rsidR="00CF7564" w:rsidRDefault="00CF7564">
      <w:pPr>
        <w:pStyle w:val="BodyText"/>
      </w:pPr>
    </w:p>
    <w:p w14:paraId="60ABAEA6" w14:textId="77777777" w:rsidR="00CF7564" w:rsidRDefault="00CF7564">
      <w:pPr>
        <w:pStyle w:val="BodyText"/>
      </w:pPr>
    </w:p>
    <w:p w14:paraId="3557EFD8" w14:textId="77777777" w:rsidR="00CF7564" w:rsidRDefault="00CF7564">
      <w:pPr>
        <w:pStyle w:val="BodyText"/>
      </w:pPr>
    </w:p>
    <w:p w14:paraId="09990DA2" w14:textId="77777777" w:rsidR="00CF7564" w:rsidRDefault="00CF7564">
      <w:pPr>
        <w:pStyle w:val="BodyText"/>
      </w:pPr>
    </w:p>
    <w:p w14:paraId="4FACC35C" w14:textId="77777777" w:rsidR="00CF7564" w:rsidRDefault="00CF7564">
      <w:pPr>
        <w:pStyle w:val="BodyText"/>
      </w:pPr>
    </w:p>
    <w:p w14:paraId="31CF9383" w14:textId="77777777" w:rsidR="00CF7564" w:rsidRDefault="00CF7564">
      <w:pPr>
        <w:pStyle w:val="BodyText"/>
      </w:pPr>
    </w:p>
    <w:p w14:paraId="035AE26F" w14:textId="77777777" w:rsidR="00CF7564" w:rsidRDefault="00CF7564">
      <w:pPr>
        <w:pStyle w:val="BodyText"/>
      </w:pPr>
    </w:p>
    <w:p w14:paraId="50AD67A2" w14:textId="77777777" w:rsidR="00CF7564" w:rsidRDefault="00CF7564">
      <w:pPr>
        <w:pStyle w:val="BodyText"/>
      </w:pPr>
    </w:p>
    <w:p w14:paraId="276D8B3E" w14:textId="77777777" w:rsidR="00CF7564" w:rsidRDefault="00CF7564">
      <w:pPr>
        <w:pStyle w:val="BodyText"/>
      </w:pPr>
    </w:p>
    <w:p w14:paraId="308397C0" w14:textId="77777777" w:rsidR="00CF7564" w:rsidRDefault="00CF7564">
      <w:pPr>
        <w:pStyle w:val="BodyText"/>
      </w:pPr>
    </w:p>
    <w:p w14:paraId="43616C81" w14:textId="77777777" w:rsidR="00CF7564" w:rsidRDefault="00CF7564">
      <w:pPr>
        <w:pStyle w:val="BodyText"/>
      </w:pPr>
    </w:p>
    <w:p w14:paraId="0B8C5CD8" w14:textId="77777777" w:rsidR="00CF7564" w:rsidRDefault="00CF7564">
      <w:pPr>
        <w:pStyle w:val="BodyText"/>
      </w:pPr>
    </w:p>
    <w:p w14:paraId="22D284FD" w14:textId="77777777" w:rsidR="00CF7564" w:rsidRDefault="00CF7564">
      <w:pPr>
        <w:pStyle w:val="BodyText"/>
      </w:pPr>
    </w:p>
    <w:p w14:paraId="0144B26F" w14:textId="77777777" w:rsidR="00CF7564" w:rsidRDefault="00CF7564">
      <w:pPr>
        <w:pStyle w:val="BodyText"/>
      </w:pPr>
    </w:p>
    <w:p w14:paraId="437DFB9B" w14:textId="77777777" w:rsidR="00CF7564" w:rsidRDefault="00CF7564">
      <w:pPr>
        <w:pStyle w:val="BodyText"/>
      </w:pPr>
    </w:p>
    <w:p w14:paraId="532A3463" w14:textId="77777777" w:rsidR="00CF7564" w:rsidRDefault="00CF7564">
      <w:pPr>
        <w:pStyle w:val="BodyText"/>
      </w:pPr>
    </w:p>
    <w:p w14:paraId="15289F6C" w14:textId="77777777" w:rsidR="00CF7564" w:rsidRDefault="00CF7564">
      <w:pPr>
        <w:pStyle w:val="BodyText"/>
      </w:pPr>
    </w:p>
    <w:p w14:paraId="5278A376" w14:textId="77777777" w:rsidR="00CF7564" w:rsidRDefault="00CF7564">
      <w:pPr>
        <w:pStyle w:val="BodyText"/>
      </w:pPr>
    </w:p>
    <w:p w14:paraId="7923CCAA" w14:textId="77777777" w:rsidR="00CF7564" w:rsidRDefault="00CF7564">
      <w:pPr>
        <w:pStyle w:val="BodyText"/>
      </w:pPr>
    </w:p>
    <w:p w14:paraId="6D6F9E0D" w14:textId="77777777" w:rsidR="00CF7564" w:rsidRDefault="00CF7564">
      <w:pPr>
        <w:pStyle w:val="BodyText"/>
        <w:spacing w:before="1"/>
        <w:rPr>
          <w:sz w:val="26"/>
        </w:rPr>
      </w:pPr>
    </w:p>
    <w:p w14:paraId="6E0F4225" w14:textId="77777777" w:rsidR="00CF7564" w:rsidRDefault="00724232">
      <w:pPr>
        <w:pStyle w:val="BodyText"/>
        <w:spacing w:before="68"/>
        <w:ind w:left="2213" w:right="3930"/>
        <w:jc w:val="center"/>
      </w:pPr>
      <w:r>
        <w:t>117</w:t>
      </w:r>
    </w:p>
    <w:p w14:paraId="5A697529" w14:textId="77777777" w:rsidR="00CF7564" w:rsidRDefault="00CF7564">
      <w:pPr>
        <w:jc w:val="center"/>
        <w:sectPr w:rsidR="00CF7564">
          <w:type w:val="continuous"/>
          <w:pgSz w:w="12240" w:h="15840"/>
          <w:pgMar w:top="1500" w:right="0" w:bottom="280" w:left="1720" w:header="720" w:footer="720" w:gutter="0"/>
          <w:cols w:space="720"/>
        </w:sectPr>
      </w:pPr>
    </w:p>
    <w:p w14:paraId="1AC07924" w14:textId="77777777" w:rsidR="00CF7564" w:rsidRDefault="00CF7564">
      <w:pPr>
        <w:pStyle w:val="BodyText"/>
      </w:pPr>
    </w:p>
    <w:p w14:paraId="64F42C59" w14:textId="77777777" w:rsidR="00CF7564" w:rsidRDefault="00CF7564">
      <w:pPr>
        <w:pStyle w:val="BodyText"/>
      </w:pPr>
    </w:p>
    <w:p w14:paraId="06563D1C" w14:textId="77777777" w:rsidR="00CF7564" w:rsidRDefault="00CF7564">
      <w:pPr>
        <w:pStyle w:val="BodyText"/>
      </w:pPr>
    </w:p>
    <w:p w14:paraId="3573086E" w14:textId="77777777" w:rsidR="00CF7564" w:rsidRDefault="00CF7564">
      <w:pPr>
        <w:pStyle w:val="BodyText"/>
      </w:pPr>
    </w:p>
    <w:p w14:paraId="191732B7" w14:textId="77777777" w:rsidR="00CF7564" w:rsidRDefault="00CF7564">
      <w:pPr>
        <w:pStyle w:val="BodyText"/>
      </w:pPr>
    </w:p>
    <w:p w14:paraId="2A014649" w14:textId="77777777" w:rsidR="00CF7564" w:rsidRDefault="00CF7564">
      <w:pPr>
        <w:pStyle w:val="BodyText"/>
      </w:pPr>
    </w:p>
    <w:p w14:paraId="0DF23404" w14:textId="77777777" w:rsidR="00CF7564" w:rsidRDefault="00CF7564">
      <w:pPr>
        <w:pStyle w:val="BodyText"/>
      </w:pPr>
    </w:p>
    <w:p w14:paraId="1FC23A99" w14:textId="77777777" w:rsidR="00CF7564" w:rsidRDefault="00CF7564">
      <w:pPr>
        <w:pStyle w:val="BodyText"/>
      </w:pPr>
    </w:p>
    <w:p w14:paraId="794EBB72" w14:textId="77777777" w:rsidR="00CF7564" w:rsidRDefault="00CF7564">
      <w:pPr>
        <w:pStyle w:val="BodyText"/>
      </w:pPr>
    </w:p>
    <w:p w14:paraId="5C7A09A3" w14:textId="77777777" w:rsidR="00CF7564" w:rsidRDefault="00CF7564">
      <w:pPr>
        <w:pStyle w:val="BodyText"/>
      </w:pPr>
    </w:p>
    <w:p w14:paraId="50D08A8E" w14:textId="77777777" w:rsidR="00CF7564" w:rsidRDefault="00CF7564">
      <w:pPr>
        <w:pStyle w:val="BodyText"/>
      </w:pPr>
    </w:p>
    <w:p w14:paraId="6B604958" w14:textId="77777777" w:rsidR="00CF7564" w:rsidRDefault="00CF7564">
      <w:pPr>
        <w:pStyle w:val="BodyText"/>
      </w:pPr>
    </w:p>
    <w:p w14:paraId="67EA940D" w14:textId="77777777" w:rsidR="00CF7564" w:rsidRDefault="00CF7564">
      <w:pPr>
        <w:pStyle w:val="BodyText"/>
      </w:pPr>
    </w:p>
    <w:p w14:paraId="2D3EA3E5" w14:textId="77777777" w:rsidR="00CF7564" w:rsidRDefault="00CF7564">
      <w:pPr>
        <w:pStyle w:val="BodyText"/>
      </w:pPr>
    </w:p>
    <w:p w14:paraId="5722549E" w14:textId="77777777" w:rsidR="00CF7564" w:rsidRDefault="00CF7564">
      <w:pPr>
        <w:pStyle w:val="BodyText"/>
      </w:pPr>
    </w:p>
    <w:p w14:paraId="5B1515BA" w14:textId="77777777" w:rsidR="00CF7564" w:rsidRDefault="00CF7564">
      <w:pPr>
        <w:pStyle w:val="BodyText"/>
      </w:pPr>
    </w:p>
    <w:p w14:paraId="52EF62BA" w14:textId="77777777" w:rsidR="00CF7564" w:rsidRDefault="00CF7564">
      <w:pPr>
        <w:pStyle w:val="BodyText"/>
      </w:pPr>
    </w:p>
    <w:p w14:paraId="44AB5176" w14:textId="77777777" w:rsidR="00CF7564" w:rsidRDefault="00CF7564">
      <w:pPr>
        <w:pStyle w:val="BodyText"/>
      </w:pPr>
    </w:p>
    <w:p w14:paraId="7B60F82D" w14:textId="77777777" w:rsidR="00CF7564" w:rsidRDefault="00CF7564">
      <w:pPr>
        <w:pStyle w:val="BodyText"/>
      </w:pPr>
    </w:p>
    <w:p w14:paraId="521DCE28" w14:textId="77777777" w:rsidR="00CF7564" w:rsidRDefault="00CF7564">
      <w:pPr>
        <w:pStyle w:val="BodyText"/>
      </w:pPr>
    </w:p>
    <w:p w14:paraId="5C7ABF74" w14:textId="77777777" w:rsidR="00CF7564" w:rsidRDefault="00CF7564">
      <w:pPr>
        <w:pStyle w:val="BodyText"/>
      </w:pPr>
    </w:p>
    <w:p w14:paraId="6C0FA6B2" w14:textId="77777777" w:rsidR="00CF7564" w:rsidRDefault="00CF7564">
      <w:pPr>
        <w:pStyle w:val="BodyText"/>
      </w:pPr>
    </w:p>
    <w:p w14:paraId="2F7AE789" w14:textId="77777777" w:rsidR="00CF7564" w:rsidRDefault="00CF7564">
      <w:pPr>
        <w:pStyle w:val="BodyText"/>
      </w:pPr>
    </w:p>
    <w:p w14:paraId="191149C4" w14:textId="77777777" w:rsidR="00CF7564" w:rsidRDefault="00CF7564">
      <w:pPr>
        <w:pStyle w:val="BodyText"/>
      </w:pPr>
    </w:p>
    <w:p w14:paraId="47479342" w14:textId="77777777" w:rsidR="00CF7564" w:rsidRDefault="00CF7564">
      <w:pPr>
        <w:pStyle w:val="BodyText"/>
      </w:pPr>
    </w:p>
    <w:p w14:paraId="1FE92784" w14:textId="77777777" w:rsidR="00CF7564" w:rsidRDefault="00CF7564">
      <w:pPr>
        <w:pStyle w:val="BodyText"/>
      </w:pPr>
    </w:p>
    <w:p w14:paraId="4E9DB2F1" w14:textId="77777777" w:rsidR="00CF7564" w:rsidRDefault="00CF7564">
      <w:pPr>
        <w:pStyle w:val="BodyText"/>
      </w:pPr>
    </w:p>
    <w:p w14:paraId="12E6A60A" w14:textId="77777777" w:rsidR="00CF7564" w:rsidRDefault="00CF7564">
      <w:pPr>
        <w:pStyle w:val="BodyText"/>
      </w:pPr>
    </w:p>
    <w:p w14:paraId="357C82FC" w14:textId="77777777" w:rsidR="00CF7564" w:rsidRDefault="00CF7564">
      <w:pPr>
        <w:pStyle w:val="BodyText"/>
      </w:pPr>
    </w:p>
    <w:p w14:paraId="04B9BD9D" w14:textId="77777777" w:rsidR="00CF7564" w:rsidRDefault="00CF7564">
      <w:pPr>
        <w:pStyle w:val="BodyText"/>
      </w:pPr>
    </w:p>
    <w:p w14:paraId="64ABEF1F" w14:textId="77777777" w:rsidR="00CF7564" w:rsidRDefault="00CF7564">
      <w:pPr>
        <w:pStyle w:val="BodyText"/>
      </w:pPr>
    </w:p>
    <w:p w14:paraId="33017638" w14:textId="77777777" w:rsidR="00CF7564" w:rsidRDefault="00CF7564">
      <w:pPr>
        <w:pStyle w:val="BodyText"/>
      </w:pPr>
    </w:p>
    <w:p w14:paraId="5A2102C8" w14:textId="77777777" w:rsidR="00CF7564" w:rsidRDefault="00CF7564">
      <w:pPr>
        <w:pStyle w:val="BodyText"/>
      </w:pPr>
    </w:p>
    <w:p w14:paraId="3F749496" w14:textId="77777777" w:rsidR="00CF7564" w:rsidRDefault="00CF7564">
      <w:pPr>
        <w:pStyle w:val="BodyText"/>
      </w:pPr>
    </w:p>
    <w:p w14:paraId="767527D7" w14:textId="77777777" w:rsidR="00CF7564" w:rsidRDefault="00CF7564">
      <w:pPr>
        <w:pStyle w:val="BodyText"/>
      </w:pPr>
    </w:p>
    <w:p w14:paraId="07864BC9" w14:textId="77777777" w:rsidR="00CF7564" w:rsidRDefault="00CF7564">
      <w:pPr>
        <w:pStyle w:val="BodyText"/>
      </w:pPr>
    </w:p>
    <w:p w14:paraId="4616080E" w14:textId="77777777" w:rsidR="00CF7564" w:rsidRDefault="00CF7564">
      <w:pPr>
        <w:pStyle w:val="BodyText"/>
      </w:pPr>
    </w:p>
    <w:p w14:paraId="563FD71A" w14:textId="77777777" w:rsidR="00CF7564" w:rsidRDefault="00CF7564">
      <w:pPr>
        <w:pStyle w:val="BodyText"/>
      </w:pPr>
    </w:p>
    <w:p w14:paraId="6A2BEE5D" w14:textId="77777777" w:rsidR="00CF7564" w:rsidRDefault="00CF7564">
      <w:pPr>
        <w:pStyle w:val="BodyText"/>
      </w:pPr>
    </w:p>
    <w:p w14:paraId="32645188" w14:textId="77777777" w:rsidR="00CF7564" w:rsidRDefault="00CF7564">
      <w:pPr>
        <w:pStyle w:val="BodyText"/>
      </w:pPr>
    </w:p>
    <w:p w14:paraId="4D98AFE3" w14:textId="77777777" w:rsidR="00CF7564" w:rsidRDefault="00CF7564">
      <w:pPr>
        <w:pStyle w:val="BodyText"/>
      </w:pPr>
    </w:p>
    <w:p w14:paraId="75A07D5D" w14:textId="77777777" w:rsidR="00CF7564" w:rsidRDefault="00CF7564">
      <w:pPr>
        <w:pStyle w:val="BodyText"/>
        <w:spacing w:before="3"/>
        <w:rPr>
          <w:sz w:val="25"/>
        </w:rPr>
      </w:pPr>
    </w:p>
    <w:p w14:paraId="28F65A30" w14:textId="77777777" w:rsidR="00CF7564" w:rsidRDefault="00724232">
      <w:pPr>
        <w:pStyle w:val="BodyText"/>
        <w:spacing w:before="68"/>
        <w:ind w:left="2213" w:right="3930"/>
        <w:jc w:val="center"/>
      </w:pPr>
      <w:r>
        <w:t>118</w:t>
      </w:r>
    </w:p>
    <w:p w14:paraId="0DEEB197" w14:textId="77777777" w:rsidR="00CF7564" w:rsidRDefault="00CF7564">
      <w:pPr>
        <w:jc w:val="center"/>
        <w:sectPr w:rsidR="00CF7564">
          <w:pgSz w:w="12240" w:h="15840"/>
          <w:pgMar w:top="1500" w:right="0" w:bottom="280" w:left="1720" w:header="720" w:footer="720" w:gutter="0"/>
          <w:cols w:space="720"/>
        </w:sectPr>
      </w:pPr>
    </w:p>
    <w:p w14:paraId="191FB2A4" w14:textId="77777777" w:rsidR="00CF7564" w:rsidRDefault="00724232">
      <w:pPr>
        <w:pStyle w:val="Heading1"/>
        <w:spacing w:before="50"/>
      </w:pPr>
      <w:r>
        <w:rPr>
          <w:w w:val="110"/>
        </w:rPr>
        <w:t>Chapter 12</w:t>
      </w:r>
    </w:p>
    <w:p w14:paraId="70150DAD" w14:textId="77777777" w:rsidR="00CF7564" w:rsidRDefault="00CF7564">
      <w:pPr>
        <w:pStyle w:val="BodyText"/>
        <w:spacing w:before="1"/>
        <w:rPr>
          <w:sz w:val="52"/>
        </w:rPr>
      </w:pPr>
    </w:p>
    <w:p w14:paraId="72BA865A" w14:textId="77777777" w:rsidR="00CF7564" w:rsidRDefault="00724232">
      <w:pPr>
        <w:spacing w:before="1"/>
        <w:ind w:left="1346"/>
        <w:rPr>
          <w:sz w:val="40"/>
        </w:rPr>
      </w:pPr>
      <w:r>
        <w:rPr>
          <w:w w:val="105"/>
          <w:sz w:val="40"/>
        </w:rPr>
        <w:t>Squids</w:t>
      </w:r>
    </w:p>
    <w:p w14:paraId="78C12919" w14:textId="77777777" w:rsidR="00CF7564" w:rsidRDefault="00724232">
      <w:pPr>
        <w:spacing w:before="356"/>
        <w:ind w:left="3168" w:right="3065" w:hanging="496"/>
        <w:jc w:val="right"/>
        <w:rPr>
          <w:i/>
          <w:sz w:val="20"/>
        </w:rPr>
      </w:pPr>
      <w:r>
        <w:rPr>
          <w:i/>
          <w:sz w:val="20"/>
        </w:rPr>
        <w:t>"Its head," rejoined Conseil, "was it not crowned</w:t>
      </w:r>
      <w:r>
        <w:rPr>
          <w:i/>
          <w:spacing w:val="-24"/>
          <w:sz w:val="20"/>
        </w:rPr>
        <w:t xml:space="preserve"> </w:t>
      </w:r>
      <w:r>
        <w:rPr>
          <w:i/>
          <w:sz w:val="20"/>
        </w:rPr>
        <w:t>with</w:t>
      </w:r>
      <w:r>
        <w:rPr>
          <w:i/>
          <w:spacing w:val="-2"/>
          <w:sz w:val="20"/>
        </w:rPr>
        <w:t xml:space="preserve"> </w:t>
      </w:r>
      <w:r>
        <w:rPr>
          <w:i/>
          <w:sz w:val="20"/>
        </w:rPr>
        <w:t>eight</w:t>
      </w:r>
      <w:r>
        <w:rPr>
          <w:i/>
          <w:w w:val="99"/>
          <w:sz w:val="20"/>
        </w:rPr>
        <w:t xml:space="preserve"> </w:t>
      </w:r>
      <w:r>
        <w:rPr>
          <w:i/>
          <w:sz w:val="20"/>
        </w:rPr>
        <w:t>tentacles, that beat the water like a nest of</w:t>
      </w:r>
      <w:r>
        <w:rPr>
          <w:i/>
          <w:spacing w:val="-24"/>
          <w:sz w:val="20"/>
        </w:rPr>
        <w:t xml:space="preserve"> </w:t>
      </w:r>
      <w:r>
        <w:rPr>
          <w:i/>
          <w:sz w:val="20"/>
        </w:rPr>
        <w:t>serpents?"</w:t>
      </w:r>
    </w:p>
    <w:p w14:paraId="25528E68" w14:textId="77777777" w:rsidR="00CF7564" w:rsidRDefault="00724232">
      <w:pPr>
        <w:pStyle w:val="BodyText"/>
        <w:spacing w:before="121"/>
        <w:ind w:right="3064"/>
        <w:jc w:val="right"/>
      </w:pPr>
      <w:r>
        <w:t>– Jules Verne (1828-1905), “20,000 Leagues Under the</w:t>
      </w:r>
      <w:r>
        <w:rPr>
          <w:spacing w:val="-22"/>
        </w:rPr>
        <w:t xml:space="preserve"> </w:t>
      </w:r>
      <w:r>
        <w:t>Sea”</w:t>
      </w:r>
    </w:p>
    <w:p w14:paraId="6B2DFC07" w14:textId="77777777" w:rsidR="00CF7564" w:rsidRDefault="00CF7564">
      <w:pPr>
        <w:pStyle w:val="BodyText"/>
      </w:pPr>
    </w:p>
    <w:p w14:paraId="5E2A86FC" w14:textId="77777777" w:rsidR="00CF7564" w:rsidRDefault="00CF7564">
      <w:pPr>
        <w:pStyle w:val="BodyText"/>
        <w:spacing w:before="8"/>
        <w:rPr>
          <w:sz w:val="21"/>
        </w:rPr>
      </w:pPr>
    </w:p>
    <w:p w14:paraId="208967DC" w14:textId="77777777" w:rsidR="00CF7564" w:rsidRDefault="00724232">
      <w:pPr>
        <w:pStyle w:val="BodyText"/>
        <w:ind w:left="1346" w:right="3066"/>
        <w:jc w:val="both"/>
      </w:pPr>
      <w:r>
        <w:t xml:space="preserve">Squids (Short Quasi-Unique IDentifiers) were introduced in Chapter 3 as a way </w:t>
      </w:r>
      <w:r>
        <w:t>of mitigating the effects of forwarding pointer aliasing. The theoretical motivation for squids is that by assigning a short random tag to objects, pointers to different objects can be disambiguated with high probability. This avoids expensive dereferencin</w:t>
      </w:r>
      <w:r>
        <w:t>g operations when performing pointer comparisons, and prevents the processor from having to wait for every split-phase memory operation to complete before initiating the next one. In this chapter we discuss experiments performed using the Hamal simulator t</w:t>
      </w:r>
      <w:r>
        <w:t>o quantify the performance advantages of</w:t>
      </w:r>
      <w:r>
        <w:rPr>
          <w:spacing w:val="-6"/>
        </w:rPr>
        <w:t xml:space="preserve"> </w:t>
      </w:r>
      <w:r>
        <w:t>squids.</w:t>
      </w:r>
    </w:p>
    <w:p w14:paraId="5262357E" w14:textId="77777777" w:rsidR="00CF7564" w:rsidRDefault="00CF7564">
      <w:pPr>
        <w:pStyle w:val="BodyText"/>
        <w:spacing w:before="1"/>
        <w:rPr>
          <w:sz w:val="21"/>
        </w:rPr>
      </w:pPr>
    </w:p>
    <w:p w14:paraId="1CAB030F" w14:textId="77777777" w:rsidR="00CF7564" w:rsidRDefault="00724232">
      <w:pPr>
        <w:pStyle w:val="Heading2"/>
        <w:numPr>
          <w:ilvl w:val="1"/>
          <w:numId w:val="13"/>
        </w:numPr>
        <w:tabs>
          <w:tab w:val="left" w:pos="1923"/>
        </w:tabs>
        <w:ind w:hanging="577"/>
      </w:pPr>
      <w:bookmarkStart w:id="46" w:name="_TOC_250029"/>
      <w:bookmarkEnd w:id="46"/>
      <w:r>
        <w:rPr>
          <w:w w:val="110"/>
        </w:rPr>
        <w:t>Benchmarks</w:t>
      </w:r>
    </w:p>
    <w:p w14:paraId="67A11995" w14:textId="77777777" w:rsidR="00CF7564" w:rsidRDefault="00CF7564">
      <w:pPr>
        <w:pStyle w:val="BodyText"/>
        <w:spacing w:before="7"/>
      </w:pPr>
    </w:p>
    <w:p w14:paraId="2A5F5FBE" w14:textId="77777777" w:rsidR="00CF7564" w:rsidRDefault="00724232">
      <w:pPr>
        <w:pStyle w:val="BodyText"/>
        <w:ind w:left="1346" w:right="3064"/>
        <w:jc w:val="both"/>
      </w:pPr>
      <w:r>
        <w:t>Table 12-1 lists the eight benchmarks used to evaluate squids. The first five (</w:t>
      </w:r>
      <w:r>
        <w:rPr>
          <w:i/>
        </w:rPr>
        <w:t>list</w:t>
      </w:r>
      <w:r>
        <w:t xml:space="preserve">, </w:t>
      </w:r>
      <w:r>
        <w:rPr>
          <w:i/>
        </w:rPr>
        <w:t>2cycle</w:t>
      </w:r>
      <w:r>
        <w:t xml:space="preserve">, </w:t>
      </w:r>
      <w:r>
        <w:rPr>
          <w:i/>
        </w:rPr>
        <w:t>kruskal</w:t>
      </w:r>
      <w:r>
        <w:t xml:space="preserve">, </w:t>
      </w:r>
      <w:r>
        <w:rPr>
          <w:i/>
        </w:rPr>
        <w:t>fibsort</w:t>
      </w:r>
      <w:r>
        <w:t xml:space="preserve">, </w:t>
      </w:r>
      <w:r>
        <w:rPr>
          <w:i/>
        </w:rPr>
        <w:t>sparsemat</w:t>
      </w:r>
      <w:r>
        <w:t>) involve pointer comparisons and the primary overhead is traps taken to determine final addresses. The last three (</w:t>
      </w:r>
      <w:r>
        <w:rPr>
          <w:i/>
        </w:rPr>
        <w:t>vector</w:t>
      </w:r>
      <w:r>
        <w:t xml:space="preserve">, </w:t>
      </w:r>
      <w:r>
        <w:rPr>
          <w:i/>
        </w:rPr>
        <w:t>filter</w:t>
      </w:r>
      <w:r>
        <w:t xml:space="preserve">, </w:t>
      </w:r>
      <w:r>
        <w:rPr>
          <w:i/>
        </w:rPr>
        <w:t>listrev</w:t>
      </w:r>
      <w:r>
        <w:t>) involve rapid loads/stores and the primary over- head is memory stalls when addresses cannot be disambiguated.</w:t>
      </w:r>
    </w:p>
    <w:p w14:paraId="27E8C41B" w14:textId="77777777" w:rsidR="00CF7564" w:rsidRDefault="00724232">
      <w:pPr>
        <w:pStyle w:val="BodyText"/>
        <w:ind w:left="1346" w:right="3064" w:firstLine="360"/>
        <w:jc w:val="both"/>
      </w:pPr>
      <w:r>
        <w:t>It w</w:t>
      </w:r>
      <w:r>
        <w:t>as necessary to carefully choose these benchmarks as most pro- grams either do not make use of pointer comparisons, or compare them so infrequently that slow comparisons would have no impact on performance. Nonetheless, as exemplified by the benchmarks, th</w:t>
      </w:r>
      <w:r>
        <w:t xml:space="preserve">ere are some fundamen- tal data structures for which pointer comparisons are frequently used. One common example is graphs, in which pointer comparisons can be used to determine whether two vertices are the same. Both </w:t>
      </w:r>
      <w:r>
        <w:rPr>
          <w:i/>
        </w:rPr>
        <w:t xml:space="preserve">2cycle </w:t>
      </w:r>
      <w:r>
        <w:t xml:space="preserve">and </w:t>
      </w:r>
      <w:r>
        <w:rPr>
          <w:i/>
        </w:rPr>
        <w:t xml:space="preserve">kruskal </w:t>
      </w:r>
      <w:r>
        <w:t>are graph algorithm</w:t>
      </w:r>
      <w:r>
        <w:t xml:space="preserve">s. </w:t>
      </w:r>
      <w:r>
        <w:rPr>
          <w:i/>
        </w:rPr>
        <w:t xml:space="preserve">2cycle </w:t>
      </w:r>
      <w:r>
        <w:t xml:space="preserve">uses a brute force approach to detect 2-cycles in a directed graph by having each vertex look for itself in the connection lists of its neighbours. </w:t>
      </w:r>
      <w:r>
        <w:rPr>
          <w:i/>
        </w:rPr>
        <w:t xml:space="preserve">kruskal </w:t>
      </w:r>
      <w:r>
        <w:t>uses Kruskal’s minimum spanning tree algorithm [CLR90]</w:t>
      </w:r>
      <w:r>
        <w:rPr>
          <w:spacing w:val="20"/>
        </w:rPr>
        <w:t xml:space="preserve"> </w:t>
      </w:r>
      <w:r>
        <w:t>in</w:t>
      </w:r>
      <w:r>
        <w:rPr>
          <w:spacing w:val="19"/>
        </w:rPr>
        <w:t xml:space="preserve"> </w:t>
      </w:r>
      <w:r>
        <w:t>which</w:t>
      </w:r>
      <w:r>
        <w:rPr>
          <w:spacing w:val="21"/>
        </w:rPr>
        <w:t xml:space="preserve"> </w:t>
      </w:r>
      <w:r>
        <w:t>edges</w:t>
      </w:r>
      <w:r>
        <w:rPr>
          <w:spacing w:val="21"/>
        </w:rPr>
        <w:t xml:space="preserve"> </w:t>
      </w:r>
      <w:r>
        <w:t>are</w:t>
      </w:r>
      <w:r>
        <w:rPr>
          <w:spacing w:val="18"/>
        </w:rPr>
        <w:t xml:space="preserve"> </w:t>
      </w:r>
      <w:r>
        <w:t>chosen</w:t>
      </w:r>
      <w:r>
        <w:rPr>
          <w:spacing w:val="19"/>
        </w:rPr>
        <w:t xml:space="preserve"> </w:t>
      </w:r>
      <w:r>
        <w:t>greedily</w:t>
      </w:r>
      <w:r>
        <w:rPr>
          <w:spacing w:val="21"/>
        </w:rPr>
        <w:t xml:space="preserve"> </w:t>
      </w:r>
      <w:r>
        <w:t>without</w:t>
      </w:r>
      <w:r>
        <w:rPr>
          <w:spacing w:val="21"/>
        </w:rPr>
        <w:t xml:space="preserve"> </w:t>
      </w:r>
      <w:r>
        <w:t>creating</w:t>
      </w:r>
      <w:r>
        <w:rPr>
          <w:spacing w:val="19"/>
        </w:rPr>
        <w:t xml:space="preserve"> </w:t>
      </w:r>
      <w:r>
        <w:t>cycles.</w:t>
      </w:r>
      <w:r>
        <w:rPr>
          <w:spacing w:val="40"/>
        </w:rPr>
        <w:t xml:space="preserve"> </w:t>
      </w:r>
      <w:r>
        <w:t>To</w:t>
      </w:r>
    </w:p>
    <w:p w14:paraId="27B80F9C" w14:textId="77777777" w:rsidR="00CF7564" w:rsidRDefault="00724232">
      <w:pPr>
        <w:pStyle w:val="BodyText"/>
        <w:spacing w:before="43"/>
        <w:ind w:left="2213" w:right="3930"/>
        <w:jc w:val="center"/>
      </w:pPr>
      <w:r>
        <w:t>119</w:t>
      </w:r>
    </w:p>
    <w:p w14:paraId="5B3B984E" w14:textId="77777777" w:rsidR="00CF7564" w:rsidRDefault="00CF7564">
      <w:pPr>
        <w:jc w:val="center"/>
        <w:sectPr w:rsidR="00CF7564">
          <w:pgSz w:w="12240" w:h="15840"/>
          <w:pgMar w:top="1500" w:right="0" w:bottom="280" w:left="1720" w:header="720" w:footer="720" w:gutter="0"/>
          <w:cols w:space="720"/>
        </w:sectPr>
      </w:pPr>
    </w:p>
    <w:p w14:paraId="184ED0DD" w14:textId="77777777" w:rsidR="00CF7564" w:rsidRDefault="00724232">
      <w:pPr>
        <w:pStyle w:val="BodyText"/>
        <w:spacing w:before="57"/>
        <w:ind w:left="1346" w:right="3067"/>
        <w:jc w:val="both"/>
      </w:pPr>
      <w:r>
        <w:t>avoid cycles, a representative vertex is maintained for every connected sub- tree during construction, and an edge may be selected only if the vertices it connects have different representatives.</w:t>
      </w:r>
    </w:p>
    <w:p w14:paraId="22AF70AC" w14:textId="77777777" w:rsidR="00CF7564" w:rsidRDefault="00CF7564">
      <w:pPr>
        <w:pStyle w:val="BodyText"/>
        <w:spacing w:before="3"/>
      </w:pPr>
    </w:p>
    <w:tbl>
      <w:tblPr>
        <w:tblW w:w="0" w:type="auto"/>
        <w:tblInd w:w="1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16"/>
        <w:gridCol w:w="2727"/>
        <w:gridCol w:w="2361"/>
      </w:tblGrid>
      <w:tr w:rsidR="00CF7564" w14:paraId="0ABFFE55" w14:textId="77777777">
        <w:trPr>
          <w:trHeight w:val="184"/>
        </w:trPr>
        <w:tc>
          <w:tcPr>
            <w:tcW w:w="1016" w:type="dxa"/>
            <w:tcBorders>
              <w:right w:val="single" w:sz="4" w:space="0" w:color="000000"/>
            </w:tcBorders>
          </w:tcPr>
          <w:p w14:paraId="3F824DC7" w14:textId="77777777" w:rsidR="00CF7564" w:rsidRDefault="00724232">
            <w:pPr>
              <w:pStyle w:val="TableParagraph"/>
              <w:spacing w:line="164" w:lineRule="exact"/>
              <w:ind w:left="107"/>
              <w:rPr>
                <w:sz w:val="16"/>
              </w:rPr>
            </w:pPr>
            <w:r>
              <w:rPr>
                <w:w w:val="110"/>
                <w:sz w:val="16"/>
              </w:rPr>
              <w:t>Benchmar</w:t>
            </w:r>
            <w:r>
              <w:rPr>
                <w:w w:val="110"/>
                <w:sz w:val="16"/>
              </w:rPr>
              <w:t>k</w:t>
            </w:r>
          </w:p>
        </w:tc>
        <w:tc>
          <w:tcPr>
            <w:tcW w:w="2727" w:type="dxa"/>
            <w:tcBorders>
              <w:left w:val="single" w:sz="4" w:space="0" w:color="000000"/>
              <w:right w:val="single" w:sz="4" w:space="0" w:color="000000"/>
            </w:tcBorders>
          </w:tcPr>
          <w:p w14:paraId="04EE963A" w14:textId="77777777" w:rsidR="00CF7564" w:rsidRDefault="00724232">
            <w:pPr>
              <w:pStyle w:val="TableParagraph"/>
              <w:spacing w:line="164" w:lineRule="exact"/>
              <w:ind w:left="112"/>
              <w:rPr>
                <w:sz w:val="16"/>
              </w:rPr>
            </w:pPr>
            <w:r>
              <w:rPr>
                <w:w w:val="105"/>
                <w:sz w:val="16"/>
              </w:rPr>
              <w:t>Description</w:t>
            </w:r>
          </w:p>
        </w:tc>
        <w:tc>
          <w:tcPr>
            <w:tcW w:w="2361" w:type="dxa"/>
            <w:tcBorders>
              <w:left w:val="single" w:sz="4" w:space="0" w:color="000000"/>
            </w:tcBorders>
          </w:tcPr>
          <w:p w14:paraId="5005D4C2" w14:textId="77777777" w:rsidR="00CF7564" w:rsidRDefault="00724232">
            <w:pPr>
              <w:pStyle w:val="TableParagraph"/>
              <w:spacing w:line="164" w:lineRule="exact"/>
              <w:ind w:left="114"/>
              <w:rPr>
                <w:sz w:val="16"/>
              </w:rPr>
            </w:pPr>
            <w:r>
              <w:rPr>
                <w:w w:val="110"/>
                <w:sz w:val="16"/>
              </w:rPr>
              <w:t>Parameters</w:t>
            </w:r>
          </w:p>
        </w:tc>
      </w:tr>
      <w:tr w:rsidR="00CF7564" w14:paraId="42D580D5" w14:textId="77777777">
        <w:trPr>
          <w:trHeight w:val="184"/>
        </w:trPr>
        <w:tc>
          <w:tcPr>
            <w:tcW w:w="1016" w:type="dxa"/>
            <w:tcBorders>
              <w:bottom w:val="single" w:sz="4" w:space="0" w:color="000000"/>
              <w:right w:val="single" w:sz="4" w:space="0" w:color="000000"/>
            </w:tcBorders>
          </w:tcPr>
          <w:p w14:paraId="028CACEB" w14:textId="77777777" w:rsidR="00CF7564" w:rsidRDefault="00724232">
            <w:pPr>
              <w:pStyle w:val="TableParagraph"/>
              <w:spacing w:line="164" w:lineRule="exact"/>
              <w:ind w:left="107"/>
              <w:rPr>
                <w:sz w:val="16"/>
              </w:rPr>
            </w:pPr>
            <w:r>
              <w:rPr>
                <w:sz w:val="16"/>
              </w:rPr>
              <w:t>list</w:t>
            </w:r>
          </w:p>
        </w:tc>
        <w:tc>
          <w:tcPr>
            <w:tcW w:w="2727" w:type="dxa"/>
            <w:tcBorders>
              <w:left w:val="single" w:sz="4" w:space="0" w:color="000000"/>
              <w:bottom w:val="single" w:sz="4" w:space="0" w:color="000000"/>
              <w:right w:val="single" w:sz="4" w:space="0" w:color="000000"/>
            </w:tcBorders>
          </w:tcPr>
          <w:p w14:paraId="69D26306" w14:textId="77777777" w:rsidR="00CF7564" w:rsidRDefault="00724232">
            <w:pPr>
              <w:pStyle w:val="TableParagraph"/>
              <w:spacing w:line="164" w:lineRule="exact"/>
              <w:ind w:left="112"/>
              <w:rPr>
                <w:sz w:val="16"/>
              </w:rPr>
            </w:pPr>
            <w:r>
              <w:rPr>
                <w:sz w:val="16"/>
              </w:rPr>
              <w:t>Add/delete objects to/from a linked list</w:t>
            </w:r>
          </w:p>
        </w:tc>
        <w:tc>
          <w:tcPr>
            <w:tcW w:w="2361" w:type="dxa"/>
            <w:tcBorders>
              <w:left w:val="single" w:sz="4" w:space="0" w:color="000000"/>
              <w:bottom w:val="single" w:sz="4" w:space="0" w:color="000000"/>
            </w:tcBorders>
          </w:tcPr>
          <w:p w14:paraId="472DCB1A" w14:textId="77777777" w:rsidR="00CF7564" w:rsidRDefault="00724232">
            <w:pPr>
              <w:pStyle w:val="TableParagraph"/>
              <w:spacing w:line="164" w:lineRule="exact"/>
              <w:ind w:left="113"/>
              <w:rPr>
                <w:sz w:val="16"/>
              </w:rPr>
            </w:pPr>
            <w:r>
              <w:rPr>
                <w:sz w:val="16"/>
              </w:rPr>
              <w:t>32 objects in list, 1024 iterations</w:t>
            </w:r>
          </w:p>
        </w:tc>
      </w:tr>
      <w:tr w:rsidR="00CF7564" w14:paraId="3D6C61D8" w14:textId="77777777">
        <w:trPr>
          <w:trHeight w:val="183"/>
        </w:trPr>
        <w:tc>
          <w:tcPr>
            <w:tcW w:w="1016" w:type="dxa"/>
            <w:tcBorders>
              <w:top w:val="single" w:sz="4" w:space="0" w:color="000000"/>
              <w:bottom w:val="single" w:sz="4" w:space="0" w:color="000000"/>
              <w:right w:val="single" w:sz="4" w:space="0" w:color="000000"/>
            </w:tcBorders>
          </w:tcPr>
          <w:p w14:paraId="13BC43CC" w14:textId="77777777" w:rsidR="00CF7564" w:rsidRDefault="00724232">
            <w:pPr>
              <w:pStyle w:val="TableParagraph"/>
              <w:spacing w:line="163" w:lineRule="exact"/>
              <w:ind w:left="107"/>
              <w:rPr>
                <w:sz w:val="16"/>
              </w:rPr>
            </w:pPr>
            <w:r>
              <w:rPr>
                <w:sz w:val="16"/>
              </w:rPr>
              <w:t>2cycle</w:t>
            </w:r>
          </w:p>
        </w:tc>
        <w:tc>
          <w:tcPr>
            <w:tcW w:w="2727" w:type="dxa"/>
            <w:tcBorders>
              <w:top w:val="single" w:sz="4" w:space="0" w:color="000000"/>
              <w:left w:val="single" w:sz="4" w:space="0" w:color="000000"/>
              <w:bottom w:val="single" w:sz="4" w:space="0" w:color="000000"/>
              <w:right w:val="single" w:sz="4" w:space="0" w:color="000000"/>
            </w:tcBorders>
          </w:tcPr>
          <w:p w14:paraId="3881A979" w14:textId="77777777" w:rsidR="00CF7564" w:rsidRDefault="00724232">
            <w:pPr>
              <w:pStyle w:val="TableParagraph"/>
              <w:spacing w:line="163" w:lineRule="exact"/>
              <w:ind w:left="113"/>
              <w:rPr>
                <w:sz w:val="16"/>
              </w:rPr>
            </w:pPr>
            <w:r>
              <w:rPr>
                <w:sz w:val="16"/>
              </w:rPr>
              <w:t>Detect 2-cycles in a directed graph</w:t>
            </w:r>
          </w:p>
        </w:tc>
        <w:tc>
          <w:tcPr>
            <w:tcW w:w="2361" w:type="dxa"/>
            <w:tcBorders>
              <w:top w:val="single" w:sz="4" w:space="0" w:color="000000"/>
              <w:left w:val="single" w:sz="4" w:space="0" w:color="000000"/>
              <w:bottom w:val="single" w:sz="4" w:space="0" w:color="000000"/>
            </w:tcBorders>
          </w:tcPr>
          <w:p w14:paraId="614F61EB" w14:textId="77777777" w:rsidR="00CF7564" w:rsidRDefault="00724232">
            <w:pPr>
              <w:pStyle w:val="TableParagraph"/>
              <w:spacing w:line="163" w:lineRule="exact"/>
              <w:ind w:left="115"/>
              <w:rPr>
                <w:sz w:val="16"/>
              </w:rPr>
            </w:pPr>
            <w:r>
              <w:rPr>
                <w:sz w:val="16"/>
              </w:rPr>
              <w:t>1024 vertices, 10,240 edges</w:t>
            </w:r>
          </w:p>
        </w:tc>
      </w:tr>
      <w:tr w:rsidR="00CF7564" w14:paraId="13946477" w14:textId="77777777">
        <w:trPr>
          <w:trHeight w:val="184"/>
        </w:trPr>
        <w:tc>
          <w:tcPr>
            <w:tcW w:w="1016" w:type="dxa"/>
            <w:tcBorders>
              <w:top w:val="single" w:sz="4" w:space="0" w:color="000000"/>
              <w:bottom w:val="single" w:sz="4" w:space="0" w:color="000000"/>
              <w:right w:val="single" w:sz="4" w:space="0" w:color="000000"/>
            </w:tcBorders>
          </w:tcPr>
          <w:p w14:paraId="01F25D69" w14:textId="77777777" w:rsidR="00CF7564" w:rsidRDefault="00724232">
            <w:pPr>
              <w:pStyle w:val="TableParagraph"/>
              <w:spacing w:line="164" w:lineRule="exact"/>
              <w:ind w:left="107"/>
              <w:rPr>
                <w:sz w:val="16"/>
              </w:rPr>
            </w:pPr>
            <w:r>
              <w:rPr>
                <w:sz w:val="16"/>
              </w:rPr>
              <w:t>kruskal</w:t>
            </w:r>
          </w:p>
        </w:tc>
        <w:tc>
          <w:tcPr>
            <w:tcW w:w="2727" w:type="dxa"/>
            <w:tcBorders>
              <w:top w:val="single" w:sz="4" w:space="0" w:color="000000"/>
              <w:left w:val="single" w:sz="4" w:space="0" w:color="000000"/>
              <w:bottom w:val="single" w:sz="4" w:space="0" w:color="000000"/>
              <w:right w:val="single" w:sz="4" w:space="0" w:color="000000"/>
            </w:tcBorders>
          </w:tcPr>
          <w:p w14:paraId="49F632A0" w14:textId="77777777" w:rsidR="00CF7564" w:rsidRDefault="00724232">
            <w:pPr>
              <w:pStyle w:val="TableParagraph"/>
              <w:spacing w:line="164" w:lineRule="exact"/>
              <w:ind w:left="113"/>
              <w:rPr>
                <w:sz w:val="16"/>
              </w:rPr>
            </w:pPr>
            <w:r>
              <w:rPr>
                <w:sz w:val="16"/>
              </w:rPr>
              <w:t>Kruskal’s minimal spanning tree</w:t>
            </w:r>
          </w:p>
        </w:tc>
        <w:tc>
          <w:tcPr>
            <w:tcW w:w="2361" w:type="dxa"/>
            <w:tcBorders>
              <w:top w:val="single" w:sz="4" w:space="0" w:color="000000"/>
              <w:left w:val="single" w:sz="4" w:space="0" w:color="000000"/>
              <w:bottom w:val="single" w:sz="4" w:space="0" w:color="000000"/>
            </w:tcBorders>
          </w:tcPr>
          <w:p w14:paraId="050107C9" w14:textId="77777777" w:rsidR="00CF7564" w:rsidRDefault="00724232">
            <w:pPr>
              <w:pStyle w:val="TableParagraph"/>
              <w:spacing w:line="164" w:lineRule="exact"/>
              <w:ind w:left="114"/>
              <w:rPr>
                <w:sz w:val="16"/>
              </w:rPr>
            </w:pPr>
            <w:r>
              <w:rPr>
                <w:sz w:val="16"/>
              </w:rPr>
              <w:t>512 vertices, 2048 edges</w:t>
            </w:r>
          </w:p>
        </w:tc>
      </w:tr>
      <w:tr w:rsidR="00CF7564" w14:paraId="0DE0F9B4" w14:textId="77777777">
        <w:trPr>
          <w:trHeight w:val="184"/>
        </w:trPr>
        <w:tc>
          <w:tcPr>
            <w:tcW w:w="1016" w:type="dxa"/>
            <w:tcBorders>
              <w:top w:val="single" w:sz="4" w:space="0" w:color="000000"/>
              <w:bottom w:val="single" w:sz="4" w:space="0" w:color="000000"/>
              <w:right w:val="single" w:sz="4" w:space="0" w:color="000000"/>
            </w:tcBorders>
          </w:tcPr>
          <w:p w14:paraId="3EDEF6C8" w14:textId="77777777" w:rsidR="00CF7564" w:rsidRDefault="00724232">
            <w:pPr>
              <w:pStyle w:val="TableParagraph"/>
              <w:spacing w:line="164" w:lineRule="exact"/>
              <w:ind w:left="107"/>
              <w:rPr>
                <w:sz w:val="16"/>
              </w:rPr>
            </w:pPr>
            <w:r>
              <w:rPr>
                <w:sz w:val="16"/>
              </w:rPr>
              <w:t>fibsort</w:t>
            </w:r>
          </w:p>
        </w:tc>
        <w:tc>
          <w:tcPr>
            <w:tcW w:w="2727" w:type="dxa"/>
            <w:tcBorders>
              <w:top w:val="single" w:sz="4" w:space="0" w:color="000000"/>
              <w:left w:val="single" w:sz="4" w:space="0" w:color="000000"/>
              <w:bottom w:val="single" w:sz="4" w:space="0" w:color="000000"/>
              <w:right w:val="single" w:sz="4" w:space="0" w:color="000000"/>
            </w:tcBorders>
          </w:tcPr>
          <w:p w14:paraId="0AAE306D" w14:textId="77777777" w:rsidR="00CF7564" w:rsidRDefault="00724232">
            <w:pPr>
              <w:pStyle w:val="TableParagraph"/>
              <w:spacing w:line="164" w:lineRule="exact"/>
              <w:ind w:left="112"/>
              <w:rPr>
                <w:sz w:val="16"/>
              </w:rPr>
            </w:pPr>
            <w:r>
              <w:rPr>
                <w:sz w:val="16"/>
              </w:rPr>
              <w:t>Fibonacci heap sort</w:t>
            </w:r>
          </w:p>
        </w:tc>
        <w:tc>
          <w:tcPr>
            <w:tcW w:w="2361" w:type="dxa"/>
            <w:tcBorders>
              <w:top w:val="single" w:sz="4" w:space="0" w:color="000000"/>
              <w:left w:val="single" w:sz="4" w:space="0" w:color="000000"/>
              <w:bottom w:val="single" w:sz="4" w:space="0" w:color="000000"/>
            </w:tcBorders>
          </w:tcPr>
          <w:p w14:paraId="578469F0" w14:textId="77777777" w:rsidR="00CF7564" w:rsidRDefault="00724232">
            <w:pPr>
              <w:pStyle w:val="TableParagraph"/>
              <w:spacing w:line="164" w:lineRule="exact"/>
              <w:ind w:left="113"/>
              <w:rPr>
                <w:sz w:val="16"/>
              </w:rPr>
            </w:pPr>
            <w:r>
              <w:rPr>
                <w:sz w:val="16"/>
              </w:rPr>
              <w:t>4096 keys</w:t>
            </w:r>
          </w:p>
        </w:tc>
      </w:tr>
      <w:tr w:rsidR="00CF7564" w14:paraId="46A1ABE7" w14:textId="77777777">
        <w:trPr>
          <w:trHeight w:val="367"/>
        </w:trPr>
        <w:tc>
          <w:tcPr>
            <w:tcW w:w="1016" w:type="dxa"/>
            <w:tcBorders>
              <w:top w:val="single" w:sz="4" w:space="0" w:color="000000"/>
              <w:bottom w:val="single" w:sz="4" w:space="0" w:color="000000"/>
              <w:right w:val="single" w:sz="4" w:space="0" w:color="000000"/>
            </w:tcBorders>
          </w:tcPr>
          <w:p w14:paraId="0AD815E2" w14:textId="77777777" w:rsidR="00CF7564" w:rsidRDefault="00724232">
            <w:pPr>
              <w:pStyle w:val="TableParagraph"/>
              <w:spacing w:line="180" w:lineRule="exact"/>
              <w:ind w:left="107"/>
              <w:rPr>
                <w:sz w:val="16"/>
              </w:rPr>
            </w:pPr>
            <w:r>
              <w:rPr>
                <w:sz w:val="16"/>
              </w:rPr>
              <w:t>sparsemat</w:t>
            </w:r>
          </w:p>
        </w:tc>
        <w:tc>
          <w:tcPr>
            <w:tcW w:w="2727" w:type="dxa"/>
            <w:tcBorders>
              <w:top w:val="single" w:sz="4" w:space="0" w:color="000000"/>
              <w:left w:val="single" w:sz="4" w:space="0" w:color="000000"/>
              <w:bottom w:val="single" w:sz="4" w:space="0" w:color="000000"/>
              <w:right w:val="single" w:sz="4" w:space="0" w:color="000000"/>
            </w:tcBorders>
          </w:tcPr>
          <w:p w14:paraId="1ECC2804" w14:textId="77777777" w:rsidR="00CF7564" w:rsidRDefault="00724232">
            <w:pPr>
              <w:pStyle w:val="TableParagraph"/>
              <w:spacing w:line="180" w:lineRule="exact"/>
              <w:ind w:left="113"/>
              <w:rPr>
                <w:sz w:val="16"/>
              </w:rPr>
            </w:pPr>
            <w:r>
              <w:rPr>
                <w:sz w:val="16"/>
              </w:rPr>
              <w:t>Sparse matrix multiplication</w:t>
            </w:r>
          </w:p>
        </w:tc>
        <w:tc>
          <w:tcPr>
            <w:tcW w:w="2361" w:type="dxa"/>
            <w:tcBorders>
              <w:top w:val="single" w:sz="4" w:space="0" w:color="000000"/>
              <w:left w:val="single" w:sz="4" w:space="0" w:color="000000"/>
              <w:bottom w:val="single" w:sz="4" w:space="0" w:color="000000"/>
            </w:tcBorders>
          </w:tcPr>
          <w:p w14:paraId="1927DBAD" w14:textId="77777777" w:rsidR="00CF7564" w:rsidRDefault="00724232">
            <w:pPr>
              <w:pStyle w:val="TableParagraph"/>
              <w:spacing w:line="179" w:lineRule="exact"/>
              <w:ind w:left="113"/>
              <w:rPr>
                <w:sz w:val="16"/>
              </w:rPr>
            </w:pPr>
            <w:r>
              <w:rPr>
                <w:sz w:val="16"/>
              </w:rPr>
              <w:t>32x32 matrix with 64 entries; 5</w:t>
            </w:r>
          </w:p>
          <w:p w14:paraId="2923347F" w14:textId="77777777" w:rsidR="00CF7564" w:rsidRDefault="00724232">
            <w:pPr>
              <w:pStyle w:val="TableParagraph"/>
              <w:spacing w:line="169" w:lineRule="exact"/>
              <w:ind w:left="113"/>
              <w:rPr>
                <w:sz w:val="16"/>
              </w:rPr>
            </w:pPr>
            <w:r>
              <w:rPr>
                <w:sz w:val="16"/>
              </w:rPr>
              <w:t>iterations of B = A * (B + A)</w:t>
            </w:r>
          </w:p>
        </w:tc>
      </w:tr>
      <w:tr w:rsidR="00CF7564" w14:paraId="0AA9C164" w14:textId="77777777">
        <w:trPr>
          <w:trHeight w:val="183"/>
        </w:trPr>
        <w:tc>
          <w:tcPr>
            <w:tcW w:w="1016" w:type="dxa"/>
            <w:tcBorders>
              <w:top w:val="single" w:sz="4" w:space="0" w:color="000000"/>
              <w:bottom w:val="single" w:sz="4" w:space="0" w:color="000000"/>
              <w:right w:val="single" w:sz="4" w:space="0" w:color="000000"/>
            </w:tcBorders>
          </w:tcPr>
          <w:p w14:paraId="434C867F" w14:textId="77777777" w:rsidR="00CF7564" w:rsidRDefault="00724232">
            <w:pPr>
              <w:pStyle w:val="TableParagraph"/>
              <w:spacing w:line="163" w:lineRule="exact"/>
              <w:ind w:left="107"/>
              <w:rPr>
                <w:sz w:val="16"/>
              </w:rPr>
            </w:pPr>
            <w:r>
              <w:rPr>
                <w:sz w:val="16"/>
              </w:rPr>
              <w:t>vector</w:t>
            </w:r>
          </w:p>
        </w:tc>
        <w:tc>
          <w:tcPr>
            <w:tcW w:w="2727" w:type="dxa"/>
            <w:tcBorders>
              <w:top w:val="single" w:sz="4" w:space="0" w:color="000000"/>
              <w:left w:val="single" w:sz="4" w:space="0" w:color="000000"/>
              <w:bottom w:val="single" w:sz="4" w:space="0" w:color="000000"/>
              <w:right w:val="single" w:sz="4" w:space="0" w:color="000000"/>
            </w:tcBorders>
          </w:tcPr>
          <w:p w14:paraId="69D09E36" w14:textId="77777777" w:rsidR="00CF7564" w:rsidRDefault="00724232">
            <w:pPr>
              <w:pStyle w:val="TableParagraph"/>
              <w:spacing w:line="163" w:lineRule="exact"/>
              <w:ind w:left="113"/>
              <w:rPr>
                <w:rFonts w:ascii="Arial" w:hAnsi="Arial"/>
                <w:sz w:val="16"/>
              </w:rPr>
            </w:pPr>
            <w:r>
              <w:rPr>
                <w:w w:val="110"/>
                <w:sz w:val="16"/>
              </w:rPr>
              <w:t>a</w:t>
            </w:r>
            <w:r>
              <w:rPr>
                <w:rFonts w:ascii="Arial" w:hAnsi="Arial"/>
                <w:w w:val="110"/>
                <w:sz w:val="16"/>
                <w:vertAlign w:val="subscript"/>
              </w:rPr>
              <w:t>i</w:t>
            </w:r>
            <w:r>
              <w:rPr>
                <w:rFonts w:ascii="Arial" w:hAnsi="Arial"/>
                <w:w w:val="110"/>
                <w:sz w:val="16"/>
              </w:rPr>
              <w:t xml:space="preserve"> </w:t>
            </w:r>
            <w:r>
              <w:rPr>
                <w:w w:val="110"/>
                <w:sz w:val="16"/>
              </w:rPr>
              <w:t>= x</w:t>
            </w:r>
            <w:r>
              <w:rPr>
                <w:rFonts w:ascii="Arial" w:hAnsi="Arial"/>
                <w:w w:val="110"/>
                <w:sz w:val="16"/>
                <w:vertAlign w:val="subscript"/>
              </w:rPr>
              <w:t>i</w:t>
            </w:r>
            <w:r>
              <w:rPr>
                <w:rFonts w:ascii="Arial" w:hAnsi="Arial"/>
                <w:w w:val="110"/>
                <w:sz w:val="16"/>
              </w:rPr>
              <w:t xml:space="preserve"> </w:t>
            </w:r>
            <w:r>
              <w:rPr>
                <w:w w:val="110"/>
                <w:sz w:val="16"/>
              </w:rPr>
              <w:t>* y</w:t>
            </w:r>
            <w:r>
              <w:rPr>
                <w:rFonts w:ascii="Arial" w:hAnsi="Arial"/>
                <w:w w:val="110"/>
                <w:sz w:val="16"/>
                <w:vertAlign w:val="subscript"/>
              </w:rPr>
              <w:t>i</w:t>
            </w:r>
            <w:r>
              <w:rPr>
                <w:rFonts w:ascii="Arial" w:hAnsi="Arial"/>
                <w:w w:val="110"/>
                <w:sz w:val="16"/>
              </w:rPr>
              <w:t xml:space="preserve"> </w:t>
            </w:r>
            <w:r>
              <w:rPr>
                <w:w w:val="110"/>
                <w:sz w:val="16"/>
              </w:rPr>
              <w:t>b</w:t>
            </w:r>
            <w:r>
              <w:rPr>
                <w:rFonts w:ascii="Arial" w:hAnsi="Arial"/>
                <w:w w:val="110"/>
                <w:sz w:val="16"/>
                <w:vertAlign w:val="subscript"/>
              </w:rPr>
              <w:t>i</w:t>
            </w:r>
            <w:r>
              <w:rPr>
                <w:rFonts w:ascii="Arial" w:hAnsi="Arial"/>
                <w:w w:val="110"/>
                <w:sz w:val="16"/>
              </w:rPr>
              <w:t xml:space="preserve"> </w:t>
            </w:r>
            <w:r>
              <w:rPr>
                <w:w w:val="110"/>
                <w:sz w:val="16"/>
              </w:rPr>
              <w:t>= x</w:t>
            </w:r>
            <w:r>
              <w:rPr>
                <w:rFonts w:ascii="Arial" w:hAnsi="Arial"/>
                <w:w w:val="110"/>
                <w:sz w:val="16"/>
                <w:vertAlign w:val="subscript"/>
              </w:rPr>
              <w:t>i</w:t>
            </w:r>
            <w:r>
              <w:rPr>
                <w:rFonts w:ascii="Arial" w:hAnsi="Arial"/>
                <w:w w:val="110"/>
                <w:sz w:val="16"/>
              </w:rPr>
              <w:t xml:space="preserve"> </w:t>
            </w:r>
            <w:r>
              <w:rPr>
                <w:w w:val="110"/>
                <w:sz w:val="16"/>
              </w:rPr>
              <w:t>+ y</w:t>
            </w:r>
            <w:r>
              <w:rPr>
                <w:rFonts w:ascii="Arial" w:hAnsi="Arial"/>
                <w:w w:val="110"/>
                <w:sz w:val="16"/>
                <w:vertAlign w:val="subscript"/>
              </w:rPr>
              <w:t>i</w:t>
            </w:r>
            <w:r>
              <w:rPr>
                <w:rFonts w:ascii="Arial" w:hAnsi="Arial"/>
                <w:w w:val="110"/>
                <w:sz w:val="16"/>
              </w:rPr>
              <w:t xml:space="preserve"> </w:t>
            </w:r>
            <w:r>
              <w:rPr>
                <w:w w:val="110"/>
                <w:sz w:val="16"/>
              </w:rPr>
              <w:t>c</w:t>
            </w:r>
            <w:r>
              <w:rPr>
                <w:rFonts w:ascii="Arial" w:hAnsi="Arial"/>
                <w:w w:val="110"/>
                <w:sz w:val="16"/>
                <w:vertAlign w:val="subscript"/>
              </w:rPr>
              <w:t>i</w:t>
            </w:r>
            <w:r>
              <w:rPr>
                <w:rFonts w:ascii="Arial" w:hAnsi="Arial"/>
                <w:w w:val="110"/>
                <w:sz w:val="16"/>
              </w:rPr>
              <w:t xml:space="preserve"> </w:t>
            </w:r>
            <w:r>
              <w:rPr>
                <w:w w:val="110"/>
                <w:sz w:val="16"/>
              </w:rPr>
              <w:t>= x</w:t>
            </w:r>
            <w:r>
              <w:rPr>
                <w:rFonts w:ascii="Arial" w:hAnsi="Arial"/>
                <w:w w:val="110"/>
                <w:sz w:val="16"/>
                <w:vertAlign w:val="subscript"/>
              </w:rPr>
              <w:t>i</w:t>
            </w:r>
            <w:r>
              <w:rPr>
                <w:rFonts w:ascii="Arial" w:hAnsi="Arial"/>
                <w:w w:val="110"/>
                <w:sz w:val="16"/>
              </w:rPr>
              <w:t xml:space="preserve"> </w:t>
            </w:r>
            <w:r>
              <w:rPr>
                <w:w w:val="110"/>
                <w:sz w:val="16"/>
              </w:rPr>
              <w:t>– y</w:t>
            </w:r>
            <w:r>
              <w:rPr>
                <w:rFonts w:ascii="Arial" w:hAnsi="Arial"/>
                <w:w w:val="110"/>
                <w:sz w:val="16"/>
                <w:vertAlign w:val="subscript"/>
              </w:rPr>
              <w:t>i</w:t>
            </w:r>
          </w:p>
        </w:tc>
        <w:tc>
          <w:tcPr>
            <w:tcW w:w="2361" w:type="dxa"/>
            <w:tcBorders>
              <w:top w:val="single" w:sz="4" w:space="0" w:color="000000"/>
              <w:left w:val="single" w:sz="4" w:space="0" w:color="000000"/>
              <w:bottom w:val="single" w:sz="4" w:space="0" w:color="000000"/>
            </w:tcBorders>
          </w:tcPr>
          <w:p w14:paraId="035262ED" w14:textId="77777777" w:rsidR="00CF7564" w:rsidRDefault="00724232">
            <w:pPr>
              <w:pStyle w:val="TableParagraph"/>
              <w:spacing w:line="163" w:lineRule="exact"/>
              <w:ind w:left="113"/>
              <w:rPr>
                <w:sz w:val="16"/>
              </w:rPr>
            </w:pPr>
            <w:r>
              <w:rPr>
                <w:sz w:val="16"/>
              </w:rPr>
              <w:t>20,000 terms</w:t>
            </w:r>
          </w:p>
        </w:tc>
      </w:tr>
      <w:tr w:rsidR="00CF7564" w14:paraId="051D6027" w14:textId="77777777">
        <w:trPr>
          <w:trHeight w:val="184"/>
        </w:trPr>
        <w:tc>
          <w:tcPr>
            <w:tcW w:w="1016" w:type="dxa"/>
            <w:tcBorders>
              <w:top w:val="single" w:sz="4" w:space="0" w:color="000000"/>
              <w:bottom w:val="single" w:sz="4" w:space="0" w:color="000000"/>
              <w:right w:val="single" w:sz="4" w:space="0" w:color="000000"/>
            </w:tcBorders>
          </w:tcPr>
          <w:p w14:paraId="2D6CE203" w14:textId="77777777" w:rsidR="00CF7564" w:rsidRDefault="00724232">
            <w:pPr>
              <w:pStyle w:val="TableParagraph"/>
              <w:spacing w:line="164" w:lineRule="exact"/>
              <w:ind w:left="107"/>
              <w:rPr>
                <w:sz w:val="16"/>
              </w:rPr>
            </w:pPr>
            <w:r>
              <w:rPr>
                <w:sz w:val="16"/>
              </w:rPr>
              <w:t>filter</w:t>
            </w:r>
          </w:p>
        </w:tc>
        <w:tc>
          <w:tcPr>
            <w:tcW w:w="2727" w:type="dxa"/>
            <w:tcBorders>
              <w:top w:val="single" w:sz="4" w:space="0" w:color="000000"/>
              <w:left w:val="single" w:sz="4" w:space="0" w:color="000000"/>
              <w:bottom w:val="single" w:sz="4" w:space="0" w:color="000000"/>
              <w:right w:val="single" w:sz="4" w:space="0" w:color="000000"/>
            </w:tcBorders>
          </w:tcPr>
          <w:p w14:paraId="45275EE7" w14:textId="77777777" w:rsidR="00CF7564" w:rsidRDefault="00724232">
            <w:pPr>
              <w:pStyle w:val="TableParagraph"/>
              <w:spacing w:line="164" w:lineRule="exact"/>
              <w:ind w:left="112"/>
              <w:rPr>
                <w:rFonts w:ascii="Arial"/>
                <w:sz w:val="16"/>
              </w:rPr>
            </w:pPr>
            <w:r>
              <w:rPr>
                <w:sz w:val="16"/>
              </w:rPr>
              <w:t>y</w:t>
            </w:r>
            <w:r>
              <w:rPr>
                <w:rFonts w:ascii="Arial"/>
                <w:sz w:val="16"/>
                <w:vertAlign w:val="subscript"/>
              </w:rPr>
              <w:t>i</w:t>
            </w:r>
            <w:r>
              <w:rPr>
                <w:rFonts w:ascii="Arial"/>
                <w:sz w:val="16"/>
              </w:rPr>
              <w:t xml:space="preserve"> </w:t>
            </w:r>
            <w:r>
              <w:rPr>
                <w:sz w:val="16"/>
              </w:rPr>
              <w:t>= .25 * x</w:t>
            </w:r>
            <w:r>
              <w:rPr>
                <w:rFonts w:ascii="Arial"/>
                <w:sz w:val="16"/>
                <w:vertAlign w:val="subscript"/>
              </w:rPr>
              <w:t>i-1</w:t>
            </w:r>
            <w:r>
              <w:rPr>
                <w:rFonts w:ascii="Arial"/>
                <w:sz w:val="16"/>
              </w:rPr>
              <w:t xml:space="preserve"> </w:t>
            </w:r>
            <w:r>
              <w:rPr>
                <w:sz w:val="16"/>
              </w:rPr>
              <w:t>+ .5 * x</w:t>
            </w:r>
            <w:r>
              <w:rPr>
                <w:rFonts w:ascii="Arial"/>
                <w:sz w:val="16"/>
                <w:vertAlign w:val="subscript"/>
              </w:rPr>
              <w:t>i</w:t>
            </w:r>
            <w:r>
              <w:rPr>
                <w:rFonts w:ascii="Arial"/>
                <w:sz w:val="16"/>
              </w:rPr>
              <w:t xml:space="preserve"> </w:t>
            </w:r>
            <w:r>
              <w:rPr>
                <w:sz w:val="16"/>
              </w:rPr>
              <w:t>+ .25 * x</w:t>
            </w:r>
            <w:r>
              <w:rPr>
                <w:rFonts w:ascii="Arial"/>
                <w:sz w:val="16"/>
                <w:vertAlign w:val="subscript"/>
              </w:rPr>
              <w:t>i+1</w:t>
            </w:r>
          </w:p>
        </w:tc>
        <w:tc>
          <w:tcPr>
            <w:tcW w:w="2361" w:type="dxa"/>
            <w:tcBorders>
              <w:top w:val="single" w:sz="4" w:space="0" w:color="000000"/>
              <w:left w:val="single" w:sz="4" w:space="0" w:color="000000"/>
              <w:bottom w:val="single" w:sz="4" w:space="0" w:color="000000"/>
            </w:tcBorders>
          </w:tcPr>
          <w:p w14:paraId="12709C00" w14:textId="77777777" w:rsidR="00CF7564" w:rsidRDefault="00724232">
            <w:pPr>
              <w:pStyle w:val="TableParagraph"/>
              <w:spacing w:line="164" w:lineRule="exact"/>
              <w:ind w:left="113"/>
              <w:rPr>
                <w:sz w:val="16"/>
              </w:rPr>
            </w:pPr>
            <w:r>
              <w:rPr>
                <w:sz w:val="16"/>
              </w:rPr>
              <w:t>200,000 terms</w:t>
            </w:r>
          </w:p>
        </w:tc>
      </w:tr>
      <w:tr w:rsidR="00CF7564" w14:paraId="76A0E99E" w14:textId="77777777">
        <w:trPr>
          <w:trHeight w:val="184"/>
        </w:trPr>
        <w:tc>
          <w:tcPr>
            <w:tcW w:w="1016" w:type="dxa"/>
            <w:tcBorders>
              <w:top w:val="single" w:sz="4" w:space="0" w:color="000000"/>
              <w:right w:val="single" w:sz="4" w:space="0" w:color="000000"/>
            </w:tcBorders>
          </w:tcPr>
          <w:p w14:paraId="52FE7BD4" w14:textId="77777777" w:rsidR="00CF7564" w:rsidRDefault="00724232">
            <w:pPr>
              <w:pStyle w:val="TableParagraph"/>
              <w:spacing w:line="164" w:lineRule="exact"/>
              <w:ind w:left="107"/>
              <w:rPr>
                <w:sz w:val="16"/>
              </w:rPr>
            </w:pPr>
            <w:r>
              <w:rPr>
                <w:sz w:val="16"/>
              </w:rPr>
              <w:t>listrev</w:t>
            </w:r>
          </w:p>
        </w:tc>
        <w:tc>
          <w:tcPr>
            <w:tcW w:w="2727" w:type="dxa"/>
            <w:tcBorders>
              <w:top w:val="single" w:sz="4" w:space="0" w:color="000000"/>
              <w:left w:val="single" w:sz="4" w:space="0" w:color="000000"/>
              <w:right w:val="single" w:sz="4" w:space="0" w:color="000000"/>
            </w:tcBorders>
          </w:tcPr>
          <w:p w14:paraId="07E14EAF" w14:textId="77777777" w:rsidR="00CF7564" w:rsidRDefault="00724232">
            <w:pPr>
              <w:pStyle w:val="TableParagraph"/>
              <w:spacing w:line="164" w:lineRule="exact"/>
              <w:ind w:left="112"/>
              <w:rPr>
                <w:sz w:val="16"/>
              </w:rPr>
            </w:pPr>
            <w:r>
              <w:rPr>
                <w:sz w:val="16"/>
              </w:rPr>
              <w:t>Reverse the pointers in a linked list</w:t>
            </w:r>
          </w:p>
        </w:tc>
        <w:tc>
          <w:tcPr>
            <w:tcW w:w="2361" w:type="dxa"/>
            <w:tcBorders>
              <w:top w:val="single" w:sz="4" w:space="0" w:color="000000"/>
              <w:left w:val="single" w:sz="4" w:space="0" w:color="000000"/>
            </w:tcBorders>
          </w:tcPr>
          <w:p w14:paraId="69943ACE" w14:textId="77777777" w:rsidR="00CF7564" w:rsidRDefault="00724232">
            <w:pPr>
              <w:pStyle w:val="TableParagraph"/>
              <w:spacing w:line="164" w:lineRule="exact"/>
              <w:ind w:left="112"/>
              <w:rPr>
                <w:sz w:val="16"/>
              </w:rPr>
            </w:pPr>
            <w:r>
              <w:rPr>
                <w:sz w:val="16"/>
              </w:rPr>
              <w:t>30,000 nodes</w:t>
            </w:r>
          </w:p>
        </w:tc>
      </w:tr>
    </w:tbl>
    <w:p w14:paraId="162F4B1C" w14:textId="77777777" w:rsidR="00CF7564" w:rsidRDefault="00CF7564">
      <w:pPr>
        <w:pStyle w:val="BodyText"/>
        <w:spacing w:before="8"/>
      </w:pPr>
    </w:p>
    <w:p w14:paraId="2F613CA0" w14:textId="77777777" w:rsidR="00CF7564" w:rsidRDefault="00724232">
      <w:pPr>
        <w:ind w:left="3068"/>
        <w:rPr>
          <w:sz w:val="18"/>
        </w:rPr>
      </w:pPr>
      <w:r>
        <w:rPr>
          <w:w w:val="105"/>
          <w:sz w:val="18"/>
        </w:rPr>
        <w:t>Table 12-1: Benchmark programs.</w:t>
      </w:r>
    </w:p>
    <w:p w14:paraId="405F9C98" w14:textId="77777777" w:rsidR="00CF7564" w:rsidRDefault="00CF7564">
      <w:pPr>
        <w:pStyle w:val="BodyText"/>
        <w:spacing w:before="9"/>
      </w:pPr>
    </w:p>
    <w:p w14:paraId="2F073E39" w14:textId="77777777" w:rsidR="00CF7564" w:rsidRDefault="00724232">
      <w:pPr>
        <w:pStyle w:val="BodyText"/>
        <w:ind w:left="1346" w:right="3064" w:firstLine="360"/>
        <w:jc w:val="both"/>
      </w:pPr>
      <w:r>
        <w:t>Another important data structure which makes use of pointer compari- sons is the cyclically linked list. Figure 2 gives C code for iterating over all elements of a non-empty cyclically linked list; a pointer comparison is used as the termination condition.</w:t>
      </w:r>
      <w:r>
        <w:t xml:space="preserve"> This differs from a linear linked list in which termination is determined by comparing a pointer to NULL. Both </w:t>
      </w:r>
      <w:r>
        <w:rPr>
          <w:i/>
        </w:rPr>
        <w:t xml:space="preserve">fibsort </w:t>
      </w:r>
      <w:r>
        <w:t xml:space="preserve">and </w:t>
      </w:r>
      <w:r>
        <w:rPr>
          <w:i/>
        </w:rPr>
        <w:t xml:space="preserve">sparsemat </w:t>
      </w:r>
      <w:r>
        <w:t xml:space="preserve">make use of cyclically linked lists. </w:t>
      </w:r>
      <w:r>
        <w:rPr>
          <w:i/>
        </w:rPr>
        <w:t xml:space="preserve">fibsort </w:t>
      </w:r>
      <w:r>
        <w:t>sorts a set of inte- gers using Fibonacci heaps [Fredman87]; in a Fibonacci h</w:t>
      </w:r>
      <w:r>
        <w:t xml:space="preserve">eap the children of each node are stored in a cyclically linked list. </w:t>
      </w:r>
      <w:r>
        <w:rPr>
          <w:i/>
        </w:rPr>
        <w:t xml:space="preserve">sparsemat </w:t>
      </w:r>
      <w:r>
        <w:t>uses an effi- cient sparse matrix representation in which both the rows and columns are kept in cyclically linked</w:t>
      </w:r>
      <w:r>
        <w:rPr>
          <w:spacing w:val="-2"/>
        </w:rPr>
        <w:t xml:space="preserve"> </w:t>
      </w:r>
      <w:r>
        <w:t>lists.</w:t>
      </w:r>
    </w:p>
    <w:p w14:paraId="43EAE3BA" w14:textId="77777777" w:rsidR="00CF7564" w:rsidRDefault="00CF7564">
      <w:pPr>
        <w:pStyle w:val="BodyText"/>
        <w:spacing w:before="9"/>
        <w:rPr>
          <w:sz w:val="21"/>
        </w:rPr>
      </w:pPr>
    </w:p>
    <w:p w14:paraId="252F3A4D" w14:textId="77777777" w:rsidR="00CF7564" w:rsidRDefault="00724232">
      <w:pPr>
        <w:spacing w:line="271" w:lineRule="auto"/>
        <w:ind w:left="2786" w:right="6177"/>
        <w:rPr>
          <w:rFonts w:ascii="Courier"/>
          <w:sz w:val="16"/>
        </w:rPr>
      </w:pPr>
      <w:r>
        <w:rPr>
          <w:rFonts w:ascii="Courier"/>
          <w:sz w:val="16"/>
        </w:rPr>
        <w:t>Node *p = first; do</w:t>
      </w:r>
    </w:p>
    <w:p w14:paraId="1FDC6CBF" w14:textId="77777777" w:rsidR="00CF7564" w:rsidRDefault="00724232">
      <w:pPr>
        <w:spacing w:before="1"/>
        <w:ind w:left="2786"/>
        <w:rPr>
          <w:rFonts w:ascii="Courier"/>
          <w:sz w:val="16"/>
        </w:rPr>
      </w:pPr>
      <w:r>
        <w:rPr>
          <w:rFonts w:ascii="Courier"/>
          <w:w w:val="99"/>
          <w:sz w:val="16"/>
        </w:rPr>
        <w:t>{</w:t>
      </w:r>
    </w:p>
    <w:p w14:paraId="6644ADE1" w14:textId="77777777" w:rsidR="00CF7564" w:rsidRDefault="00724232">
      <w:pPr>
        <w:spacing w:before="21"/>
        <w:ind w:left="3170"/>
        <w:rPr>
          <w:rFonts w:ascii="Courier"/>
          <w:sz w:val="16"/>
        </w:rPr>
      </w:pPr>
      <w:r>
        <w:rPr>
          <w:rFonts w:ascii="Courier"/>
          <w:sz w:val="16"/>
        </w:rPr>
        <w:t>...</w:t>
      </w:r>
    </w:p>
    <w:p w14:paraId="73CF906A" w14:textId="77777777" w:rsidR="00CF7564" w:rsidRDefault="00724232">
      <w:pPr>
        <w:spacing w:before="21"/>
        <w:ind w:left="3170"/>
        <w:rPr>
          <w:rFonts w:ascii="Courier"/>
          <w:sz w:val="16"/>
        </w:rPr>
      </w:pPr>
      <w:r>
        <w:rPr>
          <w:rFonts w:ascii="Courier"/>
          <w:sz w:val="16"/>
        </w:rPr>
        <w:t>p = p-&gt;next;</w:t>
      </w:r>
    </w:p>
    <w:p w14:paraId="7CE42020" w14:textId="77777777" w:rsidR="00CF7564" w:rsidRDefault="00724232">
      <w:pPr>
        <w:spacing w:before="21"/>
        <w:ind w:left="2786"/>
        <w:rPr>
          <w:rFonts w:ascii="Courier"/>
          <w:sz w:val="16"/>
        </w:rPr>
      </w:pPr>
      <w:r>
        <w:rPr>
          <w:rFonts w:ascii="Courier"/>
          <w:sz w:val="16"/>
        </w:rPr>
        <w:t>} while (p != first);</w:t>
      </w:r>
    </w:p>
    <w:p w14:paraId="56B161F0" w14:textId="77777777" w:rsidR="00CF7564" w:rsidRDefault="00CF7564">
      <w:pPr>
        <w:pStyle w:val="BodyText"/>
        <w:rPr>
          <w:rFonts w:ascii="Courier"/>
          <w:sz w:val="16"/>
        </w:rPr>
      </w:pPr>
    </w:p>
    <w:p w14:paraId="6E0706D5" w14:textId="77777777" w:rsidR="00CF7564" w:rsidRDefault="00724232">
      <w:pPr>
        <w:spacing w:before="83"/>
        <w:ind w:left="2212" w:right="3930"/>
        <w:jc w:val="center"/>
        <w:rPr>
          <w:sz w:val="18"/>
        </w:rPr>
      </w:pPr>
      <w:r>
        <w:rPr>
          <w:w w:val="105"/>
          <w:sz w:val="18"/>
        </w:rPr>
        <w:t>Figure 12-1: Iterating over a cyclically linked list.</w:t>
      </w:r>
    </w:p>
    <w:p w14:paraId="1E9E00A2" w14:textId="77777777" w:rsidR="00CF7564" w:rsidRDefault="00CF7564">
      <w:pPr>
        <w:pStyle w:val="BodyText"/>
        <w:spacing w:before="9"/>
      </w:pPr>
    </w:p>
    <w:p w14:paraId="2E8B0604" w14:textId="77777777" w:rsidR="00CF7564" w:rsidRDefault="00724232">
      <w:pPr>
        <w:pStyle w:val="BodyText"/>
        <w:ind w:left="1346" w:right="3064" w:firstLine="360"/>
        <w:jc w:val="both"/>
      </w:pPr>
      <w:r>
        <w:t xml:space="preserve">In the </w:t>
      </w:r>
      <w:r>
        <w:rPr>
          <w:i/>
        </w:rPr>
        <w:t xml:space="preserve">list </w:t>
      </w:r>
      <w:r>
        <w:t>benchmark, 32 objects are stored in both an array and a linked list. On each iteration, an object is randomly selected from the array and located in the linked list u</w:t>
      </w:r>
      <w:r>
        <w:t>sing pointer comparisons. The object is de- leted, and a new object is created and added to both the array and the linked list. Every 64 iterations the list is linearized [Clark76]; this is one of the locality optimizations performed in [Luk99]. This bench</w:t>
      </w:r>
      <w:r>
        <w:t>mark is somewhat contrived; it was constructed to provide an example in which squids are unable to asymptotically reduce overhead to zero. Because the pointers in the array are not updated, subsequent to a linearization comparisons will be made between poi</w:t>
      </w:r>
      <w:r>
        <w:t>nters having different levels of forwarding indirection. In particular,</w:t>
      </w:r>
      <w:r>
        <w:rPr>
          <w:spacing w:val="17"/>
        </w:rPr>
        <w:t xml:space="preserve"> </w:t>
      </w:r>
      <w:r>
        <w:t>an</w:t>
      </w:r>
      <w:r>
        <w:rPr>
          <w:spacing w:val="17"/>
        </w:rPr>
        <w:t xml:space="preserve"> </w:t>
      </w:r>
      <w:r>
        <w:t>object</w:t>
      </w:r>
      <w:r>
        <w:rPr>
          <w:spacing w:val="17"/>
        </w:rPr>
        <w:t xml:space="preserve"> </w:t>
      </w:r>
      <w:r>
        <w:t>will</w:t>
      </w:r>
      <w:r>
        <w:rPr>
          <w:spacing w:val="18"/>
        </w:rPr>
        <w:t xml:space="preserve"> </w:t>
      </w:r>
      <w:r>
        <w:t>be</w:t>
      </w:r>
      <w:r>
        <w:rPr>
          <w:spacing w:val="17"/>
        </w:rPr>
        <w:t xml:space="preserve"> </w:t>
      </w:r>
      <w:r>
        <w:t>found</w:t>
      </w:r>
      <w:r>
        <w:rPr>
          <w:spacing w:val="16"/>
        </w:rPr>
        <w:t xml:space="preserve"> </w:t>
      </w:r>
      <w:r>
        <w:t>by</w:t>
      </w:r>
      <w:r>
        <w:rPr>
          <w:spacing w:val="18"/>
        </w:rPr>
        <w:t xml:space="preserve"> </w:t>
      </w:r>
      <w:r>
        <w:t>comparing</w:t>
      </w:r>
      <w:r>
        <w:rPr>
          <w:spacing w:val="17"/>
        </w:rPr>
        <w:t xml:space="preserve"> </w:t>
      </w:r>
      <w:r>
        <w:t>two</w:t>
      </w:r>
      <w:r>
        <w:rPr>
          <w:spacing w:val="17"/>
        </w:rPr>
        <w:t xml:space="preserve"> </w:t>
      </w:r>
      <w:r>
        <w:t>pointers</w:t>
      </w:r>
      <w:r>
        <w:rPr>
          <w:spacing w:val="18"/>
        </w:rPr>
        <w:t xml:space="preserve"> </w:t>
      </w:r>
      <w:r>
        <w:t>to</w:t>
      </w:r>
      <w:r>
        <w:rPr>
          <w:spacing w:val="17"/>
        </w:rPr>
        <w:t xml:space="preserve"> </w:t>
      </w:r>
      <w:r>
        <w:t>the</w:t>
      </w:r>
      <w:r>
        <w:rPr>
          <w:spacing w:val="18"/>
        </w:rPr>
        <w:t xml:space="preserve"> </w:t>
      </w:r>
      <w:r>
        <w:t>same</w:t>
      </w:r>
    </w:p>
    <w:p w14:paraId="2672A604" w14:textId="77777777" w:rsidR="00CF7564" w:rsidRDefault="00724232">
      <w:pPr>
        <w:pStyle w:val="BodyText"/>
        <w:spacing w:before="159"/>
        <w:ind w:left="2213" w:right="3930"/>
        <w:jc w:val="center"/>
      </w:pPr>
      <w:r>
        <w:t>120</w:t>
      </w:r>
    </w:p>
    <w:p w14:paraId="1757A3C6" w14:textId="77777777" w:rsidR="00CF7564" w:rsidRDefault="00CF7564">
      <w:pPr>
        <w:jc w:val="center"/>
        <w:sectPr w:rsidR="00CF7564">
          <w:pgSz w:w="12240" w:h="15840"/>
          <w:pgMar w:top="660" w:right="0" w:bottom="280" w:left="1720" w:header="720" w:footer="720" w:gutter="0"/>
          <w:cols w:space="720"/>
        </w:sectPr>
      </w:pPr>
    </w:p>
    <w:p w14:paraId="18329EE0" w14:textId="77777777" w:rsidR="00CF7564" w:rsidRDefault="00724232">
      <w:pPr>
        <w:pStyle w:val="BodyText"/>
        <w:spacing w:before="57"/>
        <w:ind w:left="1346" w:right="3067"/>
        <w:jc w:val="both"/>
      </w:pPr>
      <w:r>
        <w:t>object with different levels of indirection. This is one of the two cases in which squids fail. Previously i</w:t>
      </w:r>
      <w:r>
        <w:t xml:space="preserve">t was argued that this may be a rare case in general, however it is a common occurrence in the </w:t>
      </w:r>
      <w:r>
        <w:rPr>
          <w:i/>
        </w:rPr>
        <w:t xml:space="preserve">list </w:t>
      </w:r>
      <w:r>
        <w:t>benchmark.</w:t>
      </w:r>
    </w:p>
    <w:p w14:paraId="6905B6D6" w14:textId="77777777" w:rsidR="00CF7564" w:rsidRDefault="00724232">
      <w:pPr>
        <w:pStyle w:val="BodyText"/>
        <w:ind w:left="1346" w:right="3063" w:firstLine="360"/>
        <w:jc w:val="both"/>
      </w:pPr>
      <w:r>
        <w:t>The overhead of forwarding pointer dereferencing is potentially quite large, especially if there is a deep chain of forwarding pointers, a remote</w:t>
      </w:r>
      <w:r>
        <w:t xml:space="preserve"> memory reference is required, or, in the worst case, a word in the forward- ing chain resides in a page that has been sent to disk. For the purposes of evaluation, we wish to minimize this overhead </w:t>
      </w:r>
      <w:r>
        <w:rPr>
          <w:i/>
        </w:rPr>
        <w:t xml:space="preserve">before </w:t>
      </w:r>
      <w:r>
        <w:t xml:space="preserve">introducing squids in order to avoid exaggerating </w:t>
      </w:r>
      <w:r>
        <w:t>their effectiveness. Accordingly, all bench- marks are run as a single thread on a single node and fit into main memory. Additionally, we emulate a scenario in which data has been migrated at least once by setting the migrated (M) bit in all</w:t>
      </w:r>
      <w:r>
        <w:rPr>
          <w:spacing w:val="-15"/>
        </w:rPr>
        <w:t xml:space="preserve"> </w:t>
      </w:r>
      <w:r>
        <w:t>capabilities.</w:t>
      </w:r>
    </w:p>
    <w:p w14:paraId="1B442A2D" w14:textId="77777777" w:rsidR="00CF7564" w:rsidRDefault="00CF7564">
      <w:pPr>
        <w:pStyle w:val="BodyText"/>
        <w:spacing w:before="1"/>
        <w:rPr>
          <w:sz w:val="21"/>
        </w:rPr>
      </w:pPr>
    </w:p>
    <w:p w14:paraId="2112D28C" w14:textId="77777777" w:rsidR="00CF7564" w:rsidRDefault="00724232">
      <w:pPr>
        <w:pStyle w:val="Heading2"/>
        <w:numPr>
          <w:ilvl w:val="1"/>
          <w:numId w:val="13"/>
        </w:numPr>
        <w:tabs>
          <w:tab w:val="left" w:pos="1923"/>
        </w:tabs>
        <w:ind w:hanging="577"/>
      </w:pPr>
      <w:bookmarkStart w:id="47" w:name="_TOC_250028"/>
      <w:r>
        <w:rPr>
          <w:w w:val="105"/>
        </w:rPr>
        <w:t>Simulation</w:t>
      </w:r>
      <w:r>
        <w:rPr>
          <w:spacing w:val="-5"/>
          <w:w w:val="105"/>
        </w:rPr>
        <w:t xml:space="preserve"> </w:t>
      </w:r>
      <w:bookmarkEnd w:id="47"/>
      <w:r>
        <w:rPr>
          <w:w w:val="105"/>
        </w:rPr>
        <w:t>Results</w:t>
      </w:r>
    </w:p>
    <w:p w14:paraId="6A24024C" w14:textId="77777777" w:rsidR="00CF7564" w:rsidRDefault="00CF7564">
      <w:pPr>
        <w:pStyle w:val="BodyText"/>
        <w:spacing w:before="7"/>
      </w:pPr>
    </w:p>
    <w:p w14:paraId="02791BB8" w14:textId="77777777" w:rsidR="00CF7564" w:rsidRDefault="00724232">
      <w:pPr>
        <w:pStyle w:val="BodyText"/>
        <w:ind w:left="1346" w:right="3066"/>
        <w:jc w:val="both"/>
      </w:pPr>
      <w:r>
        <w:t>Figure 12-2 shows the results of running all eight benchmark programs with the number of squid bits varying from 0 to 8. Execution time is broken down into program cycles, trap handler cycles, and memory stalls. A cycle is counted as a</w:t>
      </w:r>
      <w:r>
        <w:t xml:space="preserve"> memory stall when the hardware is unable to disambiguate different addresses and as a result a memory operation is blocked. Table 12-2 lists the total speedup of the benchmarks over their execution time with zero squid</w:t>
      </w:r>
      <w:r>
        <w:rPr>
          <w:spacing w:val="-3"/>
        </w:rPr>
        <w:t xml:space="preserve"> </w:t>
      </w:r>
      <w:r>
        <w:t>bits.</w:t>
      </w:r>
    </w:p>
    <w:p w14:paraId="7B2909DA" w14:textId="77777777" w:rsidR="00CF7564" w:rsidRDefault="00724232">
      <w:pPr>
        <w:pStyle w:val="BodyText"/>
        <w:spacing w:before="1"/>
        <w:ind w:left="1346" w:right="3064" w:firstLine="360"/>
        <w:jc w:val="both"/>
      </w:pPr>
      <w:r>
        <w:t xml:space="preserve">As expected, in most cases the overhead due to traps and memory stalls drops exponentially to zero as the number of squid bits increases. The three exceptions are </w:t>
      </w:r>
      <w:r>
        <w:rPr>
          <w:i/>
        </w:rPr>
        <w:t>list</w:t>
      </w:r>
      <w:r>
        <w:t xml:space="preserve">, </w:t>
      </w:r>
      <w:r>
        <w:rPr>
          <w:i/>
        </w:rPr>
        <w:t xml:space="preserve">vector </w:t>
      </w:r>
      <w:r>
        <w:t xml:space="preserve">and </w:t>
      </w:r>
      <w:r>
        <w:rPr>
          <w:i/>
        </w:rPr>
        <w:t>filter</w:t>
      </w:r>
      <w:r>
        <w:t xml:space="preserve">. In </w:t>
      </w:r>
      <w:r>
        <w:rPr>
          <w:i/>
        </w:rPr>
        <w:t xml:space="preserve">vector </w:t>
      </w:r>
      <w:r>
        <w:t xml:space="preserve">and </w:t>
      </w:r>
      <w:r>
        <w:rPr>
          <w:i/>
        </w:rPr>
        <w:t xml:space="preserve">filter </w:t>
      </w:r>
      <w:r>
        <w:t>the lack of a  smooth exponential curve is simp</w:t>
      </w:r>
      <w:r>
        <w:t xml:space="preserve">ly due to the small number of distinct ob- jects (five in </w:t>
      </w:r>
      <w:r>
        <w:rPr>
          <w:i/>
        </w:rPr>
        <w:t>vector</w:t>
      </w:r>
      <w:r>
        <w:t xml:space="preserve">, two in </w:t>
      </w:r>
      <w:r>
        <w:rPr>
          <w:i/>
        </w:rPr>
        <w:t>filter</w:t>
      </w:r>
      <w:r>
        <w:t xml:space="preserve">), so in both cases the overhead steps down to zero once all objects have distinct squids. In </w:t>
      </w:r>
      <w:r>
        <w:rPr>
          <w:i/>
        </w:rPr>
        <w:t xml:space="preserve">list </w:t>
      </w:r>
      <w:r>
        <w:t>the overhead drops ex- ponentially to a non-zero amount. This is because squids offer no assis- tance in comparisons of two pointers to the same object with different lev- els of</w:t>
      </w:r>
      <w:r>
        <w:rPr>
          <w:spacing w:val="-2"/>
        </w:rPr>
        <w:t xml:space="preserve"> </w:t>
      </w:r>
      <w:r>
        <w:t>indirection.</w:t>
      </w:r>
    </w:p>
    <w:p w14:paraId="706BF03F" w14:textId="77777777" w:rsidR="00CF7564" w:rsidRDefault="00CF7564">
      <w:pPr>
        <w:pStyle w:val="BodyText"/>
        <w:spacing w:before="2"/>
      </w:pPr>
    </w:p>
    <w:tbl>
      <w:tblPr>
        <w:tblW w:w="0" w:type="auto"/>
        <w:tblInd w:w="1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52"/>
        <w:gridCol w:w="530"/>
        <w:gridCol w:w="531"/>
        <w:gridCol w:w="530"/>
        <w:gridCol w:w="531"/>
        <w:gridCol w:w="530"/>
        <w:gridCol w:w="531"/>
        <w:gridCol w:w="530"/>
        <w:gridCol w:w="531"/>
      </w:tblGrid>
      <w:tr w:rsidR="00CF7564" w14:paraId="74817098" w14:textId="77777777">
        <w:trPr>
          <w:trHeight w:val="206"/>
        </w:trPr>
        <w:tc>
          <w:tcPr>
            <w:tcW w:w="1052" w:type="dxa"/>
          </w:tcPr>
          <w:p w14:paraId="77ECA1FC" w14:textId="77777777" w:rsidR="00CF7564" w:rsidRDefault="00724232">
            <w:pPr>
              <w:pStyle w:val="TableParagraph"/>
              <w:spacing w:line="187" w:lineRule="exact"/>
              <w:ind w:left="107"/>
              <w:rPr>
                <w:sz w:val="18"/>
              </w:rPr>
            </w:pPr>
            <w:r>
              <w:rPr>
                <w:w w:val="110"/>
                <w:sz w:val="18"/>
              </w:rPr>
              <w:t>Squid bits:</w:t>
            </w:r>
          </w:p>
        </w:tc>
        <w:tc>
          <w:tcPr>
            <w:tcW w:w="530" w:type="dxa"/>
            <w:tcBorders>
              <w:right w:val="single" w:sz="4" w:space="0" w:color="000000"/>
            </w:tcBorders>
          </w:tcPr>
          <w:p w14:paraId="4C0F3F8D" w14:textId="77777777" w:rsidR="00CF7564" w:rsidRDefault="00724232">
            <w:pPr>
              <w:pStyle w:val="TableParagraph"/>
              <w:spacing w:line="187" w:lineRule="exact"/>
              <w:ind w:left="14"/>
              <w:jc w:val="center"/>
              <w:rPr>
                <w:sz w:val="18"/>
              </w:rPr>
            </w:pPr>
            <w:r>
              <w:rPr>
                <w:sz w:val="18"/>
              </w:rPr>
              <w:t>1</w:t>
            </w:r>
          </w:p>
        </w:tc>
        <w:tc>
          <w:tcPr>
            <w:tcW w:w="531" w:type="dxa"/>
            <w:tcBorders>
              <w:left w:val="single" w:sz="4" w:space="0" w:color="000000"/>
              <w:right w:val="single" w:sz="4" w:space="0" w:color="000000"/>
            </w:tcBorders>
          </w:tcPr>
          <w:p w14:paraId="0005D992" w14:textId="77777777" w:rsidR="00CF7564" w:rsidRDefault="00724232">
            <w:pPr>
              <w:pStyle w:val="TableParagraph"/>
              <w:spacing w:line="187" w:lineRule="exact"/>
              <w:ind w:left="19"/>
              <w:jc w:val="center"/>
              <w:rPr>
                <w:sz w:val="18"/>
              </w:rPr>
            </w:pPr>
            <w:r>
              <w:rPr>
                <w:sz w:val="18"/>
              </w:rPr>
              <w:t>2</w:t>
            </w:r>
          </w:p>
        </w:tc>
        <w:tc>
          <w:tcPr>
            <w:tcW w:w="530" w:type="dxa"/>
            <w:tcBorders>
              <w:left w:val="single" w:sz="4" w:space="0" w:color="000000"/>
              <w:right w:val="single" w:sz="4" w:space="0" w:color="000000"/>
            </w:tcBorders>
          </w:tcPr>
          <w:p w14:paraId="7B78653E" w14:textId="77777777" w:rsidR="00CF7564" w:rsidRDefault="00724232">
            <w:pPr>
              <w:pStyle w:val="TableParagraph"/>
              <w:spacing w:line="187" w:lineRule="exact"/>
              <w:ind w:left="21"/>
              <w:jc w:val="center"/>
              <w:rPr>
                <w:sz w:val="18"/>
              </w:rPr>
            </w:pPr>
            <w:r>
              <w:rPr>
                <w:sz w:val="18"/>
              </w:rPr>
              <w:t>3</w:t>
            </w:r>
          </w:p>
        </w:tc>
        <w:tc>
          <w:tcPr>
            <w:tcW w:w="531" w:type="dxa"/>
            <w:tcBorders>
              <w:left w:val="single" w:sz="4" w:space="0" w:color="000000"/>
              <w:right w:val="single" w:sz="4" w:space="0" w:color="000000"/>
            </w:tcBorders>
          </w:tcPr>
          <w:p w14:paraId="54D0E5FF" w14:textId="77777777" w:rsidR="00CF7564" w:rsidRDefault="00724232">
            <w:pPr>
              <w:pStyle w:val="TableParagraph"/>
              <w:spacing w:line="187" w:lineRule="exact"/>
              <w:ind w:left="20"/>
              <w:jc w:val="center"/>
              <w:rPr>
                <w:sz w:val="18"/>
              </w:rPr>
            </w:pPr>
            <w:r>
              <w:rPr>
                <w:sz w:val="18"/>
              </w:rPr>
              <w:t>4</w:t>
            </w:r>
          </w:p>
        </w:tc>
        <w:tc>
          <w:tcPr>
            <w:tcW w:w="530" w:type="dxa"/>
            <w:tcBorders>
              <w:left w:val="single" w:sz="4" w:space="0" w:color="000000"/>
              <w:right w:val="single" w:sz="4" w:space="0" w:color="000000"/>
            </w:tcBorders>
          </w:tcPr>
          <w:p w14:paraId="6D14539B" w14:textId="77777777" w:rsidR="00CF7564" w:rsidRDefault="00724232">
            <w:pPr>
              <w:pStyle w:val="TableParagraph"/>
              <w:spacing w:line="187" w:lineRule="exact"/>
              <w:ind w:left="22"/>
              <w:jc w:val="center"/>
              <w:rPr>
                <w:sz w:val="18"/>
              </w:rPr>
            </w:pPr>
            <w:r>
              <w:rPr>
                <w:sz w:val="18"/>
              </w:rPr>
              <w:t>5</w:t>
            </w:r>
          </w:p>
        </w:tc>
        <w:tc>
          <w:tcPr>
            <w:tcW w:w="531" w:type="dxa"/>
            <w:tcBorders>
              <w:left w:val="single" w:sz="4" w:space="0" w:color="000000"/>
              <w:right w:val="single" w:sz="4" w:space="0" w:color="000000"/>
            </w:tcBorders>
          </w:tcPr>
          <w:p w14:paraId="3FD857B2" w14:textId="77777777" w:rsidR="00CF7564" w:rsidRDefault="00724232">
            <w:pPr>
              <w:pStyle w:val="TableParagraph"/>
              <w:spacing w:line="187" w:lineRule="exact"/>
              <w:ind w:left="22"/>
              <w:jc w:val="center"/>
              <w:rPr>
                <w:sz w:val="18"/>
              </w:rPr>
            </w:pPr>
            <w:r>
              <w:rPr>
                <w:sz w:val="18"/>
              </w:rPr>
              <w:t>6</w:t>
            </w:r>
          </w:p>
        </w:tc>
        <w:tc>
          <w:tcPr>
            <w:tcW w:w="530" w:type="dxa"/>
            <w:tcBorders>
              <w:left w:val="single" w:sz="4" w:space="0" w:color="000000"/>
              <w:right w:val="single" w:sz="4" w:space="0" w:color="000000"/>
            </w:tcBorders>
          </w:tcPr>
          <w:p w14:paraId="69A92133" w14:textId="77777777" w:rsidR="00CF7564" w:rsidRDefault="00724232">
            <w:pPr>
              <w:pStyle w:val="TableParagraph"/>
              <w:spacing w:line="187" w:lineRule="exact"/>
              <w:ind w:left="24"/>
              <w:jc w:val="center"/>
              <w:rPr>
                <w:sz w:val="18"/>
              </w:rPr>
            </w:pPr>
            <w:r>
              <w:rPr>
                <w:sz w:val="18"/>
              </w:rPr>
              <w:t>7</w:t>
            </w:r>
          </w:p>
        </w:tc>
        <w:tc>
          <w:tcPr>
            <w:tcW w:w="531" w:type="dxa"/>
            <w:tcBorders>
              <w:left w:val="single" w:sz="4" w:space="0" w:color="000000"/>
            </w:tcBorders>
          </w:tcPr>
          <w:p w14:paraId="186BA40E" w14:textId="77777777" w:rsidR="00CF7564" w:rsidRDefault="00724232">
            <w:pPr>
              <w:pStyle w:val="TableParagraph"/>
              <w:spacing w:line="187" w:lineRule="exact"/>
              <w:ind w:left="29"/>
              <w:jc w:val="center"/>
              <w:rPr>
                <w:sz w:val="18"/>
              </w:rPr>
            </w:pPr>
            <w:r>
              <w:rPr>
                <w:sz w:val="18"/>
              </w:rPr>
              <w:t>8</w:t>
            </w:r>
          </w:p>
        </w:tc>
      </w:tr>
      <w:tr w:rsidR="00CF7564" w14:paraId="705E972D" w14:textId="77777777">
        <w:trPr>
          <w:trHeight w:val="207"/>
        </w:trPr>
        <w:tc>
          <w:tcPr>
            <w:tcW w:w="1052" w:type="dxa"/>
            <w:tcBorders>
              <w:bottom w:val="single" w:sz="4" w:space="0" w:color="000000"/>
            </w:tcBorders>
          </w:tcPr>
          <w:p w14:paraId="24C96A50" w14:textId="77777777" w:rsidR="00CF7564" w:rsidRDefault="00724232">
            <w:pPr>
              <w:pStyle w:val="TableParagraph"/>
              <w:spacing w:line="187" w:lineRule="exact"/>
              <w:ind w:left="107"/>
              <w:rPr>
                <w:sz w:val="18"/>
              </w:rPr>
            </w:pPr>
            <w:r>
              <w:rPr>
                <w:sz w:val="18"/>
              </w:rPr>
              <w:t>list</w:t>
            </w:r>
          </w:p>
        </w:tc>
        <w:tc>
          <w:tcPr>
            <w:tcW w:w="530" w:type="dxa"/>
            <w:tcBorders>
              <w:bottom w:val="single" w:sz="4" w:space="0" w:color="000000"/>
              <w:right w:val="single" w:sz="4" w:space="0" w:color="000000"/>
            </w:tcBorders>
          </w:tcPr>
          <w:p w14:paraId="5E003289" w14:textId="77777777" w:rsidR="00CF7564" w:rsidRDefault="00724232">
            <w:pPr>
              <w:pStyle w:val="TableParagraph"/>
              <w:spacing w:line="187" w:lineRule="exact"/>
              <w:ind w:left="86" w:right="70"/>
              <w:jc w:val="center"/>
              <w:rPr>
                <w:sz w:val="18"/>
              </w:rPr>
            </w:pPr>
            <w:r>
              <w:rPr>
                <w:sz w:val="18"/>
              </w:rPr>
              <w:t>1.57</w:t>
            </w:r>
          </w:p>
        </w:tc>
        <w:tc>
          <w:tcPr>
            <w:tcW w:w="531" w:type="dxa"/>
            <w:tcBorders>
              <w:left w:val="single" w:sz="4" w:space="0" w:color="000000"/>
              <w:bottom w:val="single" w:sz="4" w:space="0" w:color="000000"/>
              <w:right w:val="single" w:sz="4" w:space="0" w:color="000000"/>
            </w:tcBorders>
          </w:tcPr>
          <w:p w14:paraId="489FA9CE" w14:textId="77777777" w:rsidR="00CF7564" w:rsidRDefault="00724232">
            <w:pPr>
              <w:pStyle w:val="TableParagraph"/>
              <w:spacing w:line="187" w:lineRule="exact"/>
              <w:ind w:left="91" w:right="70"/>
              <w:jc w:val="center"/>
              <w:rPr>
                <w:sz w:val="18"/>
              </w:rPr>
            </w:pPr>
            <w:r>
              <w:rPr>
                <w:sz w:val="18"/>
              </w:rPr>
              <w:t>2.22</w:t>
            </w:r>
          </w:p>
        </w:tc>
        <w:tc>
          <w:tcPr>
            <w:tcW w:w="530" w:type="dxa"/>
            <w:tcBorders>
              <w:left w:val="single" w:sz="4" w:space="0" w:color="000000"/>
              <w:bottom w:val="single" w:sz="4" w:space="0" w:color="000000"/>
              <w:right w:val="single" w:sz="4" w:space="0" w:color="000000"/>
            </w:tcBorders>
          </w:tcPr>
          <w:p w14:paraId="30421D3A" w14:textId="77777777" w:rsidR="00CF7564" w:rsidRDefault="00724232">
            <w:pPr>
              <w:pStyle w:val="TableParagraph"/>
              <w:spacing w:line="187" w:lineRule="exact"/>
              <w:ind w:left="91" w:right="68"/>
              <w:jc w:val="center"/>
              <w:rPr>
                <w:sz w:val="18"/>
              </w:rPr>
            </w:pPr>
            <w:r>
              <w:rPr>
                <w:sz w:val="18"/>
              </w:rPr>
              <w:t>2.76</w:t>
            </w:r>
          </w:p>
        </w:tc>
        <w:tc>
          <w:tcPr>
            <w:tcW w:w="531" w:type="dxa"/>
            <w:tcBorders>
              <w:left w:val="single" w:sz="4" w:space="0" w:color="000000"/>
              <w:bottom w:val="single" w:sz="4" w:space="0" w:color="000000"/>
              <w:right w:val="single" w:sz="4" w:space="0" w:color="000000"/>
            </w:tcBorders>
          </w:tcPr>
          <w:p w14:paraId="7368084B" w14:textId="77777777" w:rsidR="00CF7564" w:rsidRDefault="00724232">
            <w:pPr>
              <w:pStyle w:val="TableParagraph"/>
              <w:spacing w:line="187" w:lineRule="exact"/>
              <w:ind w:left="92" w:right="69"/>
              <w:jc w:val="center"/>
              <w:rPr>
                <w:sz w:val="18"/>
              </w:rPr>
            </w:pPr>
            <w:r>
              <w:rPr>
                <w:sz w:val="18"/>
              </w:rPr>
              <w:t>3.16</w:t>
            </w:r>
          </w:p>
        </w:tc>
        <w:tc>
          <w:tcPr>
            <w:tcW w:w="530" w:type="dxa"/>
            <w:tcBorders>
              <w:left w:val="single" w:sz="4" w:space="0" w:color="000000"/>
              <w:bottom w:val="single" w:sz="4" w:space="0" w:color="000000"/>
              <w:right w:val="single" w:sz="4" w:space="0" w:color="000000"/>
            </w:tcBorders>
          </w:tcPr>
          <w:p w14:paraId="7913175C" w14:textId="77777777" w:rsidR="00CF7564" w:rsidRDefault="00724232">
            <w:pPr>
              <w:pStyle w:val="TableParagraph"/>
              <w:spacing w:line="187" w:lineRule="exact"/>
              <w:ind w:left="92" w:right="67"/>
              <w:jc w:val="center"/>
              <w:rPr>
                <w:sz w:val="18"/>
              </w:rPr>
            </w:pPr>
            <w:r>
              <w:rPr>
                <w:sz w:val="18"/>
              </w:rPr>
              <w:t>3.41</w:t>
            </w:r>
          </w:p>
        </w:tc>
        <w:tc>
          <w:tcPr>
            <w:tcW w:w="531" w:type="dxa"/>
            <w:tcBorders>
              <w:left w:val="single" w:sz="4" w:space="0" w:color="000000"/>
              <w:bottom w:val="single" w:sz="4" w:space="0" w:color="000000"/>
              <w:right w:val="single" w:sz="4" w:space="0" w:color="000000"/>
            </w:tcBorders>
          </w:tcPr>
          <w:p w14:paraId="6C7416D6" w14:textId="77777777" w:rsidR="00CF7564" w:rsidRDefault="00724232">
            <w:pPr>
              <w:pStyle w:val="TableParagraph"/>
              <w:spacing w:line="187" w:lineRule="exact"/>
              <w:ind w:left="92" w:right="67"/>
              <w:jc w:val="center"/>
              <w:rPr>
                <w:sz w:val="18"/>
              </w:rPr>
            </w:pPr>
            <w:r>
              <w:rPr>
                <w:sz w:val="18"/>
              </w:rPr>
              <w:t>3.55</w:t>
            </w:r>
          </w:p>
        </w:tc>
        <w:tc>
          <w:tcPr>
            <w:tcW w:w="530" w:type="dxa"/>
            <w:tcBorders>
              <w:left w:val="single" w:sz="4" w:space="0" w:color="000000"/>
              <w:bottom w:val="single" w:sz="4" w:space="0" w:color="000000"/>
              <w:right w:val="single" w:sz="4" w:space="0" w:color="000000"/>
            </w:tcBorders>
          </w:tcPr>
          <w:p w14:paraId="3C9CF7AB" w14:textId="77777777" w:rsidR="00CF7564" w:rsidRDefault="00724232">
            <w:pPr>
              <w:pStyle w:val="TableParagraph"/>
              <w:spacing w:line="187" w:lineRule="exact"/>
              <w:ind w:left="92" w:right="65"/>
              <w:jc w:val="center"/>
              <w:rPr>
                <w:sz w:val="18"/>
              </w:rPr>
            </w:pPr>
            <w:r>
              <w:rPr>
                <w:sz w:val="18"/>
              </w:rPr>
              <w:t>3.62</w:t>
            </w:r>
          </w:p>
        </w:tc>
        <w:tc>
          <w:tcPr>
            <w:tcW w:w="531" w:type="dxa"/>
            <w:tcBorders>
              <w:left w:val="single" w:sz="4" w:space="0" w:color="000000"/>
              <w:bottom w:val="single" w:sz="4" w:space="0" w:color="000000"/>
            </w:tcBorders>
          </w:tcPr>
          <w:p w14:paraId="6CD6328F" w14:textId="77777777" w:rsidR="00CF7564" w:rsidRDefault="00724232">
            <w:pPr>
              <w:pStyle w:val="TableParagraph"/>
              <w:spacing w:line="187" w:lineRule="exact"/>
              <w:ind w:left="94" w:right="63"/>
              <w:jc w:val="center"/>
              <w:rPr>
                <w:sz w:val="18"/>
              </w:rPr>
            </w:pPr>
            <w:r>
              <w:rPr>
                <w:sz w:val="18"/>
              </w:rPr>
              <w:t>3.65</w:t>
            </w:r>
          </w:p>
        </w:tc>
      </w:tr>
      <w:tr w:rsidR="00CF7564" w14:paraId="11D3C851" w14:textId="77777777">
        <w:trPr>
          <w:trHeight w:val="207"/>
        </w:trPr>
        <w:tc>
          <w:tcPr>
            <w:tcW w:w="1052" w:type="dxa"/>
            <w:tcBorders>
              <w:top w:val="single" w:sz="4" w:space="0" w:color="000000"/>
              <w:bottom w:val="single" w:sz="4" w:space="0" w:color="000000"/>
            </w:tcBorders>
          </w:tcPr>
          <w:p w14:paraId="77DA83AB" w14:textId="77777777" w:rsidR="00CF7564" w:rsidRDefault="00724232">
            <w:pPr>
              <w:pStyle w:val="TableParagraph"/>
              <w:spacing w:line="187" w:lineRule="exact"/>
              <w:ind w:left="107"/>
              <w:rPr>
                <w:sz w:val="18"/>
              </w:rPr>
            </w:pPr>
            <w:r>
              <w:rPr>
                <w:sz w:val="18"/>
              </w:rPr>
              <w:t>2cycle</w:t>
            </w:r>
          </w:p>
        </w:tc>
        <w:tc>
          <w:tcPr>
            <w:tcW w:w="530" w:type="dxa"/>
            <w:tcBorders>
              <w:top w:val="single" w:sz="4" w:space="0" w:color="000000"/>
              <w:bottom w:val="single" w:sz="4" w:space="0" w:color="000000"/>
              <w:right w:val="single" w:sz="4" w:space="0" w:color="000000"/>
            </w:tcBorders>
          </w:tcPr>
          <w:p w14:paraId="14FA2DBC" w14:textId="77777777" w:rsidR="00CF7564" w:rsidRDefault="00724232">
            <w:pPr>
              <w:pStyle w:val="TableParagraph"/>
              <w:spacing w:line="187" w:lineRule="exact"/>
              <w:ind w:left="86" w:right="70"/>
              <w:jc w:val="center"/>
              <w:rPr>
                <w:sz w:val="18"/>
              </w:rPr>
            </w:pPr>
            <w:r>
              <w:rPr>
                <w:sz w:val="18"/>
              </w:rPr>
              <w:t>1.66</w:t>
            </w:r>
          </w:p>
        </w:tc>
        <w:tc>
          <w:tcPr>
            <w:tcW w:w="531" w:type="dxa"/>
            <w:tcBorders>
              <w:top w:val="single" w:sz="4" w:space="0" w:color="000000"/>
              <w:left w:val="single" w:sz="4" w:space="0" w:color="000000"/>
              <w:bottom w:val="single" w:sz="4" w:space="0" w:color="000000"/>
              <w:right w:val="single" w:sz="4" w:space="0" w:color="000000"/>
            </w:tcBorders>
          </w:tcPr>
          <w:p w14:paraId="5CB94D74" w14:textId="77777777" w:rsidR="00CF7564" w:rsidRDefault="00724232">
            <w:pPr>
              <w:pStyle w:val="TableParagraph"/>
              <w:spacing w:line="187" w:lineRule="exact"/>
              <w:ind w:left="91" w:right="70"/>
              <w:jc w:val="center"/>
              <w:rPr>
                <w:sz w:val="18"/>
              </w:rPr>
            </w:pPr>
            <w:r>
              <w:rPr>
                <w:sz w:val="18"/>
              </w:rPr>
              <w:t>2.47</w:t>
            </w:r>
          </w:p>
        </w:tc>
        <w:tc>
          <w:tcPr>
            <w:tcW w:w="530" w:type="dxa"/>
            <w:tcBorders>
              <w:top w:val="single" w:sz="4" w:space="0" w:color="000000"/>
              <w:left w:val="single" w:sz="4" w:space="0" w:color="000000"/>
              <w:bottom w:val="single" w:sz="4" w:space="0" w:color="000000"/>
              <w:right w:val="single" w:sz="4" w:space="0" w:color="000000"/>
            </w:tcBorders>
          </w:tcPr>
          <w:p w14:paraId="4BDD31E8" w14:textId="77777777" w:rsidR="00CF7564" w:rsidRDefault="00724232">
            <w:pPr>
              <w:pStyle w:val="TableParagraph"/>
              <w:spacing w:line="187" w:lineRule="exact"/>
              <w:ind w:left="91" w:right="68"/>
              <w:jc w:val="center"/>
              <w:rPr>
                <w:sz w:val="18"/>
              </w:rPr>
            </w:pPr>
            <w:r>
              <w:rPr>
                <w:sz w:val="18"/>
              </w:rPr>
              <w:t>3.27</w:t>
            </w:r>
          </w:p>
        </w:tc>
        <w:tc>
          <w:tcPr>
            <w:tcW w:w="531" w:type="dxa"/>
            <w:tcBorders>
              <w:top w:val="single" w:sz="4" w:space="0" w:color="000000"/>
              <w:left w:val="single" w:sz="4" w:space="0" w:color="000000"/>
              <w:bottom w:val="single" w:sz="4" w:space="0" w:color="000000"/>
              <w:right w:val="single" w:sz="4" w:space="0" w:color="000000"/>
            </w:tcBorders>
          </w:tcPr>
          <w:p w14:paraId="7FD07827" w14:textId="77777777" w:rsidR="00CF7564" w:rsidRDefault="00724232">
            <w:pPr>
              <w:pStyle w:val="TableParagraph"/>
              <w:spacing w:line="187" w:lineRule="exact"/>
              <w:ind w:left="92" w:right="69"/>
              <w:jc w:val="center"/>
              <w:rPr>
                <w:sz w:val="18"/>
              </w:rPr>
            </w:pPr>
            <w:r>
              <w:rPr>
                <w:sz w:val="18"/>
              </w:rPr>
              <w:t>3.91</w:t>
            </w:r>
          </w:p>
        </w:tc>
        <w:tc>
          <w:tcPr>
            <w:tcW w:w="530" w:type="dxa"/>
            <w:tcBorders>
              <w:top w:val="single" w:sz="4" w:space="0" w:color="000000"/>
              <w:left w:val="single" w:sz="4" w:space="0" w:color="000000"/>
              <w:bottom w:val="single" w:sz="4" w:space="0" w:color="000000"/>
              <w:right w:val="single" w:sz="4" w:space="0" w:color="000000"/>
            </w:tcBorders>
          </w:tcPr>
          <w:p w14:paraId="7B9E7F6D" w14:textId="77777777" w:rsidR="00CF7564" w:rsidRDefault="00724232">
            <w:pPr>
              <w:pStyle w:val="TableParagraph"/>
              <w:spacing w:line="187" w:lineRule="exact"/>
              <w:ind w:left="92" w:right="67"/>
              <w:jc w:val="center"/>
              <w:rPr>
                <w:sz w:val="18"/>
              </w:rPr>
            </w:pPr>
            <w:r>
              <w:rPr>
                <w:sz w:val="18"/>
              </w:rPr>
              <w:t>4.32</w:t>
            </w:r>
          </w:p>
        </w:tc>
        <w:tc>
          <w:tcPr>
            <w:tcW w:w="531" w:type="dxa"/>
            <w:tcBorders>
              <w:top w:val="single" w:sz="4" w:space="0" w:color="000000"/>
              <w:left w:val="single" w:sz="4" w:space="0" w:color="000000"/>
              <w:bottom w:val="single" w:sz="4" w:space="0" w:color="000000"/>
              <w:right w:val="single" w:sz="4" w:space="0" w:color="000000"/>
            </w:tcBorders>
          </w:tcPr>
          <w:p w14:paraId="0A8B8431" w14:textId="77777777" w:rsidR="00CF7564" w:rsidRDefault="00724232">
            <w:pPr>
              <w:pStyle w:val="TableParagraph"/>
              <w:spacing w:line="187" w:lineRule="exact"/>
              <w:ind w:left="92" w:right="68"/>
              <w:jc w:val="center"/>
              <w:rPr>
                <w:sz w:val="18"/>
              </w:rPr>
            </w:pPr>
            <w:r>
              <w:rPr>
                <w:sz w:val="18"/>
              </w:rPr>
              <w:t>4.56</w:t>
            </w:r>
          </w:p>
        </w:tc>
        <w:tc>
          <w:tcPr>
            <w:tcW w:w="530" w:type="dxa"/>
            <w:tcBorders>
              <w:top w:val="single" w:sz="4" w:space="0" w:color="000000"/>
              <w:left w:val="single" w:sz="4" w:space="0" w:color="000000"/>
              <w:bottom w:val="single" w:sz="4" w:space="0" w:color="000000"/>
              <w:right w:val="single" w:sz="4" w:space="0" w:color="000000"/>
            </w:tcBorders>
          </w:tcPr>
          <w:p w14:paraId="255B0E90" w14:textId="77777777" w:rsidR="00CF7564" w:rsidRDefault="00724232">
            <w:pPr>
              <w:pStyle w:val="TableParagraph"/>
              <w:spacing w:line="187" w:lineRule="exact"/>
              <w:ind w:left="92" w:right="66"/>
              <w:jc w:val="center"/>
              <w:rPr>
                <w:sz w:val="18"/>
              </w:rPr>
            </w:pPr>
            <w:r>
              <w:rPr>
                <w:sz w:val="18"/>
              </w:rPr>
              <w:t>4.68</w:t>
            </w:r>
          </w:p>
        </w:tc>
        <w:tc>
          <w:tcPr>
            <w:tcW w:w="531" w:type="dxa"/>
            <w:tcBorders>
              <w:top w:val="single" w:sz="4" w:space="0" w:color="000000"/>
              <w:left w:val="single" w:sz="4" w:space="0" w:color="000000"/>
              <w:bottom w:val="single" w:sz="4" w:space="0" w:color="000000"/>
            </w:tcBorders>
          </w:tcPr>
          <w:p w14:paraId="314A7E15" w14:textId="77777777" w:rsidR="00CF7564" w:rsidRDefault="00724232">
            <w:pPr>
              <w:pStyle w:val="TableParagraph"/>
              <w:spacing w:line="187" w:lineRule="exact"/>
              <w:ind w:left="94" w:right="63"/>
              <w:jc w:val="center"/>
              <w:rPr>
                <w:sz w:val="18"/>
              </w:rPr>
            </w:pPr>
            <w:r>
              <w:rPr>
                <w:sz w:val="18"/>
              </w:rPr>
              <w:t>4.75</w:t>
            </w:r>
          </w:p>
        </w:tc>
      </w:tr>
      <w:tr w:rsidR="00CF7564" w14:paraId="21738650" w14:textId="77777777">
        <w:trPr>
          <w:trHeight w:val="207"/>
        </w:trPr>
        <w:tc>
          <w:tcPr>
            <w:tcW w:w="1052" w:type="dxa"/>
            <w:tcBorders>
              <w:top w:val="single" w:sz="4" w:space="0" w:color="000000"/>
              <w:bottom w:val="single" w:sz="4" w:space="0" w:color="000000"/>
            </w:tcBorders>
          </w:tcPr>
          <w:p w14:paraId="04B8995B" w14:textId="77777777" w:rsidR="00CF7564" w:rsidRDefault="00724232">
            <w:pPr>
              <w:pStyle w:val="TableParagraph"/>
              <w:spacing w:line="187" w:lineRule="exact"/>
              <w:ind w:left="107"/>
              <w:rPr>
                <w:sz w:val="18"/>
              </w:rPr>
            </w:pPr>
            <w:r>
              <w:rPr>
                <w:sz w:val="18"/>
              </w:rPr>
              <w:t>kruskal</w:t>
            </w:r>
          </w:p>
        </w:tc>
        <w:tc>
          <w:tcPr>
            <w:tcW w:w="530" w:type="dxa"/>
            <w:tcBorders>
              <w:top w:val="single" w:sz="4" w:space="0" w:color="000000"/>
              <w:bottom w:val="single" w:sz="4" w:space="0" w:color="000000"/>
              <w:right w:val="single" w:sz="4" w:space="0" w:color="000000"/>
            </w:tcBorders>
          </w:tcPr>
          <w:p w14:paraId="38DFE7F0" w14:textId="77777777" w:rsidR="00CF7564" w:rsidRDefault="00724232">
            <w:pPr>
              <w:pStyle w:val="TableParagraph"/>
              <w:spacing w:line="187" w:lineRule="exact"/>
              <w:ind w:left="86" w:right="70"/>
              <w:jc w:val="center"/>
              <w:rPr>
                <w:sz w:val="18"/>
              </w:rPr>
            </w:pPr>
            <w:r>
              <w:rPr>
                <w:sz w:val="18"/>
              </w:rPr>
              <w:t>1.01</w:t>
            </w:r>
          </w:p>
        </w:tc>
        <w:tc>
          <w:tcPr>
            <w:tcW w:w="531" w:type="dxa"/>
            <w:tcBorders>
              <w:top w:val="single" w:sz="4" w:space="0" w:color="000000"/>
              <w:left w:val="single" w:sz="4" w:space="0" w:color="000000"/>
              <w:bottom w:val="single" w:sz="4" w:space="0" w:color="000000"/>
              <w:right w:val="single" w:sz="4" w:space="0" w:color="000000"/>
            </w:tcBorders>
          </w:tcPr>
          <w:p w14:paraId="00D1BEA7" w14:textId="77777777" w:rsidR="00CF7564" w:rsidRDefault="00724232">
            <w:pPr>
              <w:pStyle w:val="TableParagraph"/>
              <w:spacing w:line="187" w:lineRule="exact"/>
              <w:ind w:left="91" w:right="70"/>
              <w:jc w:val="center"/>
              <w:rPr>
                <w:sz w:val="18"/>
              </w:rPr>
            </w:pPr>
            <w:r>
              <w:rPr>
                <w:sz w:val="18"/>
              </w:rPr>
              <w:t>1.02</w:t>
            </w:r>
          </w:p>
        </w:tc>
        <w:tc>
          <w:tcPr>
            <w:tcW w:w="530" w:type="dxa"/>
            <w:tcBorders>
              <w:top w:val="single" w:sz="4" w:space="0" w:color="000000"/>
              <w:left w:val="single" w:sz="4" w:space="0" w:color="000000"/>
              <w:bottom w:val="single" w:sz="4" w:space="0" w:color="000000"/>
              <w:right w:val="single" w:sz="4" w:space="0" w:color="000000"/>
            </w:tcBorders>
          </w:tcPr>
          <w:p w14:paraId="098BC5B1" w14:textId="77777777" w:rsidR="00CF7564" w:rsidRDefault="00724232">
            <w:pPr>
              <w:pStyle w:val="TableParagraph"/>
              <w:spacing w:line="187" w:lineRule="exact"/>
              <w:ind w:left="91" w:right="68"/>
              <w:jc w:val="center"/>
              <w:rPr>
                <w:sz w:val="18"/>
              </w:rPr>
            </w:pPr>
            <w:r>
              <w:rPr>
                <w:sz w:val="18"/>
              </w:rPr>
              <w:t>1.02</w:t>
            </w:r>
          </w:p>
        </w:tc>
        <w:tc>
          <w:tcPr>
            <w:tcW w:w="531" w:type="dxa"/>
            <w:tcBorders>
              <w:top w:val="single" w:sz="4" w:space="0" w:color="000000"/>
              <w:left w:val="single" w:sz="4" w:space="0" w:color="000000"/>
              <w:bottom w:val="single" w:sz="4" w:space="0" w:color="000000"/>
              <w:right w:val="single" w:sz="4" w:space="0" w:color="000000"/>
            </w:tcBorders>
          </w:tcPr>
          <w:p w14:paraId="522BD38B" w14:textId="77777777" w:rsidR="00CF7564" w:rsidRDefault="00724232">
            <w:pPr>
              <w:pStyle w:val="TableParagraph"/>
              <w:spacing w:line="187" w:lineRule="exact"/>
              <w:ind w:left="92" w:right="70"/>
              <w:jc w:val="center"/>
              <w:rPr>
                <w:sz w:val="18"/>
              </w:rPr>
            </w:pPr>
            <w:r>
              <w:rPr>
                <w:sz w:val="18"/>
              </w:rPr>
              <w:t>1.02</w:t>
            </w:r>
          </w:p>
        </w:tc>
        <w:tc>
          <w:tcPr>
            <w:tcW w:w="530" w:type="dxa"/>
            <w:tcBorders>
              <w:top w:val="single" w:sz="4" w:space="0" w:color="000000"/>
              <w:left w:val="single" w:sz="4" w:space="0" w:color="000000"/>
              <w:bottom w:val="single" w:sz="4" w:space="0" w:color="000000"/>
              <w:right w:val="single" w:sz="4" w:space="0" w:color="000000"/>
            </w:tcBorders>
          </w:tcPr>
          <w:p w14:paraId="765F6255" w14:textId="77777777" w:rsidR="00CF7564" w:rsidRDefault="00724232">
            <w:pPr>
              <w:pStyle w:val="TableParagraph"/>
              <w:spacing w:line="187" w:lineRule="exact"/>
              <w:ind w:left="92" w:right="67"/>
              <w:jc w:val="center"/>
              <w:rPr>
                <w:sz w:val="18"/>
              </w:rPr>
            </w:pPr>
            <w:r>
              <w:rPr>
                <w:sz w:val="18"/>
              </w:rPr>
              <w:t>1.02</w:t>
            </w:r>
          </w:p>
        </w:tc>
        <w:tc>
          <w:tcPr>
            <w:tcW w:w="531" w:type="dxa"/>
            <w:tcBorders>
              <w:top w:val="single" w:sz="4" w:space="0" w:color="000000"/>
              <w:left w:val="single" w:sz="4" w:space="0" w:color="000000"/>
              <w:bottom w:val="single" w:sz="4" w:space="0" w:color="000000"/>
              <w:right w:val="single" w:sz="4" w:space="0" w:color="000000"/>
            </w:tcBorders>
          </w:tcPr>
          <w:p w14:paraId="444C4F83" w14:textId="77777777" w:rsidR="00CF7564" w:rsidRDefault="00724232">
            <w:pPr>
              <w:pStyle w:val="TableParagraph"/>
              <w:spacing w:line="187" w:lineRule="exact"/>
              <w:ind w:left="92" w:right="68"/>
              <w:jc w:val="center"/>
              <w:rPr>
                <w:sz w:val="18"/>
              </w:rPr>
            </w:pPr>
            <w:r>
              <w:rPr>
                <w:sz w:val="18"/>
              </w:rPr>
              <w:t>1.03</w:t>
            </w:r>
          </w:p>
        </w:tc>
        <w:tc>
          <w:tcPr>
            <w:tcW w:w="530" w:type="dxa"/>
            <w:tcBorders>
              <w:top w:val="single" w:sz="4" w:space="0" w:color="000000"/>
              <w:left w:val="single" w:sz="4" w:space="0" w:color="000000"/>
              <w:bottom w:val="single" w:sz="4" w:space="0" w:color="000000"/>
              <w:right w:val="single" w:sz="4" w:space="0" w:color="000000"/>
            </w:tcBorders>
          </w:tcPr>
          <w:p w14:paraId="3E933F83" w14:textId="77777777" w:rsidR="00CF7564" w:rsidRDefault="00724232">
            <w:pPr>
              <w:pStyle w:val="TableParagraph"/>
              <w:spacing w:line="187" w:lineRule="exact"/>
              <w:ind w:left="92" w:right="66"/>
              <w:jc w:val="center"/>
              <w:rPr>
                <w:sz w:val="18"/>
              </w:rPr>
            </w:pPr>
            <w:r>
              <w:rPr>
                <w:sz w:val="18"/>
              </w:rPr>
              <w:t>1.03</w:t>
            </w:r>
          </w:p>
        </w:tc>
        <w:tc>
          <w:tcPr>
            <w:tcW w:w="531" w:type="dxa"/>
            <w:tcBorders>
              <w:top w:val="single" w:sz="4" w:space="0" w:color="000000"/>
              <w:left w:val="single" w:sz="4" w:space="0" w:color="000000"/>
              <w:bottom w:val="single" w:sz="4" w:space="0" w:color="000000"/>
            </w:tcBorders>
          </w:tcPr>
          <w:p w14:paraId="31F86626" w14:textId="77777777" w:rsidR="00CF7564" w:rsidRDefault="00724232">
            <w:pPr>
              <w:pStyle w:val="TableParagraph"/>
              <w:spacing w:line="187" w:lineRule="exact"/>
              <w:ind w:left="94" w:right="63"/>
              <w:jc w:val="center"/>
              <w:rPr>
                <w:sz w:val="18"/>
              </w:rPr>
            </w:pPr>
            <w:r>
              <w:rPr>
                <w:sz w:val="18"/>
              </w:rPr>
              <w:t>1.03</w:t>
            </w:r>
          </w:p>
        </w:tc>
      </w:tr>
      <w:tr w:rsidR="00CF7564" w14:paraId="7B1D3AED" w14:textId="77777777">
        <w:trPr>
          <w:trHeight w:val="207"/>
        </w:trPr>
        <w:tc>
          <w:tcPr>
            <w:tcW w:w="1052" w:type="dxa"/>
            <w:tcBorders>
              <w:top w:val="single" w:sz="4" w:space="0" w:color="000000"/>
              <w:bottom w:val="single" w:sz="4" w:space="0" w:color="000000"/>
            </w:tcBorders>
          </w:tcPr>
          <w:p w14:paraId="67F481FA" w14:textId="77777777" w:rsidR="00CF7564" w:rsidRDefault="00724232">
            <w:pPr>
              <w:pStyle w:val="TableParagraph"/>
              <w:spacing w:line="187" w:lineRule="exact"/>
              <w:ind w:left="107"/>
              <w:rPr>
                <w:sz w:val="18"/>
              </w:rPr>
            </w:pPr>
            <w:r>
              <w:rPr>
                <w:sz w:val="18"/>
              </w:rPr>
              <w:t>fibsort</w:t>
            </w:r>
          </w:p>
        </w:tc>
        <w:tc>
          <w:tcPr>
            <w:tcW w:w="530" w:type="dxa"/>
            <w:tcBorders>
              <w:top w:val="single" w:sz="4" w:space="0" w:color="000000"/>
              <w:bottom w:val="single" w:sz="4" w:space="0" w:color="000000"/>
              <w:right w:val="single" w:sz="4" w:space="0" w:color="000000"/>
            </w:tcBorders>
          </w:tcPr>
          <w:p w14:paraId="2A2B48A3" w14:textId="77777777" w:rsidR="00CF7564" w:rsidRDefault="00724232">
            <w:pPr>
              <w:pStyle w:val="TableParagraph"/>
              <w:spacing w:line="187" w:lineRule="exact"/>
              <w:ind w:left="84" w:right="71"/>
              <w:jc w:val="center"/>
              <w:rPr>
                <w:sz w:val="18"/>
              </w:rPr>
            </w:pPr>
            <w:r>
              <w:rPr>
                <w:sz w:val="18"/>
              </w:rPr>
              <w:t>1.26</w:t>
            </w:r>
          </w:p>
        </w:tc>
        <w:tc>
          <w:tcPr>
            <w:tcW w:w="531" w:type="dxa"/>
            <w:tcBorders>
              <w:top w:val="single" w:sz="4" w:space="0" w:color="000000"/>
              <w:left w:val="single" w:sz="4" w:space="0" w:color="000000"/>
              <w:bottom w:val="single" w:sz="4" w:space="0" w:color="000000"/>
              <w:right w:val="single" w:sz="4" w:space="0" w:color="000000"/>
            </w:tcBorders>
          </w:tcPr>
          <w:p w14:paraId="598E4F82" w14:textId="77777777" w:rsidR="00CF7564" w:rsidRDefault="00724232">
            <w:pPr>
              <w:pStyle w:val="TableParagraph"/>
              <w:spacing w:line="187" w:lineRule="exact"/>
              <w:ind w:left="88" w:right="70"/>
              <w:jc w:val="center"/>
              <w:rPr>
                <w:sz w:val="18"/>
              </w:rPr>
            </w:pPr>
            <w:r>
              <w:rPr>
                <w:sz w:val="18"/>
              </w:rPr>
              <w:t>1.46</w:t>
            </w:r>
          </w:p>
        </w:tc>
        <w:tc>
          <w:tcPr>
            <w:tcW w:w="530" w:type="dxa"/>
            <w:tcBorders>
              <w:top w:val="single" w:sz="4" w:space="0" w:color="000000"/>
              <w:left w:val="single" w:sz="4" w:space="0" w:color="000000"/>
              <w:bottom w:val="single" w:sz="4" w:space="0" w:color="000000"/>
              <w:right w:val="single" w:sz="4" w:space="0" w:color="000000"/>
            </w:tcBorders>
          </w:tcPr>
          <w:p w14:paraId="438D1434" w14:textId="77777777" w:rsidR="00CF7564" w:rsidRDefault="00724232">
            <w:pPr>
              <w:pStyle w:val="TableParagraph"/>
              <w:spacing w:line="187" w:lineRule="exact"/>
              <w:ind w:left="88" w:right="68"/>
              <w:jc w:val="center"/>
              <w:rPr>
                <w:sz w:val="18"/>
              </w:rPr>
            </w:pPr>
            <w:r>
              <w:rPr>
                <w:sz w:val="18"/>
              </w:rPr>
              <w:t>1.58</w:t>
            </w:r>
          </w:p>
        </w:tc>
        <w:tc>
          <w:tcPr>
            <w:tcW w:w="531" w:type="dxa"/>
            <w:tcBorders>
              <w:top w:val="single" w:sz="4" w:space="0" w:color="000000"/>
              <w:left w:val="single" w:sz="4" w:space="0" w:color="000000"/>
              <w:bottom w:val="single" w:sz="4" w:space="0" w:color="000000"/>
              <w:right w:val="single" w:sz="4" w:space="0" w:color="000000"/>
            </w:tcBorders>
          </w:tcPr>
          <w:p w14:paraId="164CF0E6" w14:textId="77777777" w:rsidR="00CF7564" w:rsidRDefault="00724232">
            <w:pPr>
              <w:pStyle w:val="TableParagraph"/>
              <w:spacing w:line="187" w:lineRule="exact"/>
              <w:ind w:left="90" w:right="70"/>
              <w:jc w:val="center"/>
              <w:rPr>
                <w:sz w:val="18"/>
              </w:rPr>
            </w:pPr>
            <w:r>
              <w:rPr>
                <w:sz w:val="18"/>
              </w:rPr>
              <w:t>1.65</w:t>
            </w:r>
          </w:p>
        </w:tc>
        <w:tc>
          <w:tcPr>
            <w:tcW w:w="530" w:type="dxa"/>
            <w:tcBorders>
              <w:top w:val="single" w:sz="4" w:space="0" w:color="000000"/>
              <w:left w:val="single" w:sz="4" w:space="0" w:color="000000"/>
              <w:bottom w:val="single" w:sz="4" w:space="0" w:color="000000"/>
              <w:right w:val="single" w:sz="4" w:space="0" w:color="000000"/>
            </w:tcBorders>
          </w:tcPr>
          <w:p w14:paraId="20C27183" w14:textId="77777777" w:rsidR="00CF7564" w:rsidRDefault="00724232">
            <w:pPr>
              <w:pStyle w:val="TableParagraph"/>
              <w:spacing w:line="187" w:lineRule="exact"/>
              <w:ind w:left="90" w:right="68"/>
              <w:jc w:val="center"/>
              <w:rPr>
                <w:sz w:val="18"/>
              </w:rPr>
            </w:pPr>
            <w:r>
              <w:rPr>
                <w:sz w:val="18"/>
              </w:rPr>
              <w:t>1.69</w:t>
            </w:r>
          </w:p>
        </w:tc>
        <w:tc>
          <w:tcPr>
            <w:tcW w:w="531" w:type="dxa"/>
            <w:tcBorders>
              <w:top w:val="single" w:sz="4" w:space="0" w:color="000000"/>
              <w:left w:val="single" w:sz="4" w:space="0" w:color="000000"/>
              <w:bottom w:val="single" w:sz="4" w:space="0" w:color="000000"/>
              <w:right w:val="single" w:sz="4" w:space="0" w:color="000000"/>
            </w:tcBorders>
          </w:tcPr>
          <w:p w14:paraId="5E896CC7" w14:textId="77777777" w:rsidR="00CF7564" w:rsidRDefault="00724232">
            <w:pPr>
              <w:pStyle w:val="TableParagraph"/>
              <w:spacing w:line="187" w:lineRule="exact"/>
              <w:ind w:left="92" w:right="70"/>
              <w:jc w:val="center"/>
              <w:rPr>
                <w:sz w:val="18"/>
              </w:rPr>
            </w:pPr>
            <w:r>
              <w:rPr>
                <w:sz w:val="18"/>
              </w:rPr>
              <w:t>1.70</w:t>
            </w:r>
          </w:p>
        </w:tc>
        <w:tc>
          <w:tcPr>
            <w:tcW w:w="530" w:type="dxa"/>
            <w:tcBorders>
              <w:top w:val="single" w:sz="4" w:space="0" w:color="000000"/>
              <w:left w:val="single" w:sz="4" w:space="0" w:color="000000"/>
              <w:bottom w:val="single" w:sz="4" w:space="0" w:color="000000"/>
              <w:right w:val="single" w:sz="4" w:space="0" w:color="000000"/>
            </w:tcBorders>
          </w:tcPr>
          <w:p w14:paraId="591F055A" w14:textId="77777777" w:rsidR="00CF7564" w:rsidRDefault="00724232">
            <w:pPr>
              <w:pStyle w:val="TableParagraph"/>
              <w:spacing w:line="187" w:lineRule="exact"/>
              <w:ind w:left="92" w:right="68"/>
              <w:jc w:val="center"/>
              <w:rPr>
                <w:sz w:val="18"/>
              </w:rPr>
            </w:pPr>
            <w:r>
              <w:rPr>
                <w:sz w:val="18"/>
              </w:rPr>
              <w:t>1.71</w:t>
            </w:r>
          </w:p>
        </w:tc>
        <w:tc>
          <w:tcPr>
            <w:tcW w:w="531" w:type="dxa"/>
            <w:tcBorders>
              <w:top w:val="single" w:sz="4" w:space="0" w:color="000000"/>
              <w:left w:val="single" w:sz="4" w:space="0" w:color="000000"/>
              <w:bottom w:val="single" w:sz="4" w:space="0" w:color="000000"/>
            </w:tcBorders>
          </w:tcPr>
          <w:p w14:paraId="161D3F97" w14:textId="77777777" w:rsidR="00CF7564" w:rsidRDefault="00724232">
            <w:pPr>
              <w:pStyle w:val="TableParagraph"/>
              <w:spacing w:line="187" w:lineRule="exact"/>
              <w:ind w:left="92" w:right="64"/>
              <w:jc w:val="center"/>
              <w:rPr>
                <w:sz w:val="18"/>
              </w:rPr>
            </w:pPr>
            <w:r>
              <w:rPr>
                <w:sz w:val="18"/>
              </w:rPr>
              <w:t>1.72</w:t>
            </w:r>
          </w:p>
        </w:tc>
      </w:tr>
      <w:tr w:rsidR="00CF7564" w14:paraId="3EF72797" w14:textId="77777777">
        <w:trPr>
          <w:trHeight w:val="207"/>
        </w:trPr>
        <w:tc>
          <w:tcPr>
            <w:tcW w:w="1052" w:type="dxa"/>
            <w:tcBorders>
              <w:top w:val="single" w:sz="4" w:space="0" w:color="000000"/>
              <w:bottom w:val="single" w:sz="4" w:space="0" w:color="000000"/>
            </w:tcBorders>
          </w:tcPr>
          <w:p w14:paraId="2B6A8358" w14:textId="77777777" w:rsidR="00CF7564" w:rsidRDefault="00724232">
            <w:pPr>
              <w:pStyle w:val="TableParagraph"/>
              <w:spacing w:line="187" w:lineRule="exact"/>
              <w:ind w:left="107"/>
              <w:rPr>
                <w:sz w:val="18"/>
              </w:rPr>
            </w:pPr>
            <w:r>
              <w:rPr>
                <w:sz w:val="18"/>
              </w:rPr>
              <w:t>sparsemat</w:t>
            </w:r>
          </w:p>
        </w:tc>
        <w:tc>
          <w:tcPr>
            <w:tcW w:w="530" w:type="dxa"/>
            <w:tcBorders>
              <w:top w:val="single" w:sz="4" w:space="0" w:color="000000"/>
              <w:bottom w:val="single" w:sz="4" w:space="0" w:color="000000"/>
              <w:right w:val="single" w:sz="4" w:space="0" w:color="000000"/>
            </w:tcBorders>
          </w:tcPr>
          <w:p w14:paraId="303D9A84" w14:textId="77777777" w:rsidR="00CF7564" w:rsidRDefault="00724232">
            <w:pPr>
              <w:pStyle w:val="TableParagraph"/>
              <w:spacing w:line="187" w:lineRule="exact"/>
              <w:ind w:left="86" w:right="68"/>
              <w:jc w:val="center"/>
              <w:rPr>
                <w:sz w:val="18"/>
              </w:rPr>
            </w:pPr>
            <w:r>
              <w:rPr>
                <w:sz w:val="18"/>
              </w:rPr>
              <w:t>1.62</w:t>
            </w:r>
          </w:p>
        </w:tc>
        <w:tc>
          <w:tcPr>
            <w:tcW w:w="531" w:type="dxa"/>
            <w:tcBorders>
              <w:top w:val="single" w:sz="4" w:space="0" w:color="000000"/>
              <w:left w:val="single" w:sz="4" w:space="0" w:color="000000"/>
              <w:bottom w:val="single" w:sz="4" w:space="0" w:color="000000"/>
              <w:right w:val="single" w:sz="4" w:space="0" w:color="000000"/>
            </w:tcBorders>
          </w:tcPr>
          <w:p w14:paraId="465D81BC" w14:textId="77777777" w:rsidR="00CF7564" w:rsidRDefault="00724232">
            <w:pPr>
              <w:pStyle w:val="TableParagraph"/>
              <w:spacing w:line="187" w:lineRule="exact"/>
              <w:ind w:left="92" w:right="69"/>
              <w:jc w:val="center"/>
              <w:rPr>
                <w:sz w:val="18"/>
              </w:rPr>
            </w:pPr>
            <w:r>
              <w:rPr>
                <w:sz w:val="18"/>
              </w:rPr>
              <w:t>2.24</w:t>
            </w:r>
          </w:p>
        </w:tc>
        <w:tc>
          <w:tcPr>
            <w:tcW w:w="530" w:type="dxa"/>
            <w:tcBorders>
              <w:top w:val="single" w:sz="4" w:space="0" w:color="000000"/>
              <w:left w:val="single" w:sz="4" w:space="0" w:color="000000"/>
              <w:bottom w:val="single" w:sz="4" w:space="0" w:color="000000"/>
              <w:right w:val="single" w:sz="4" w:space="0" w:color="000000"/>
            </w:tcBorders>
          </w:tcPr>
          <w:p w14:paraId="0C46E397" w14:textId="77777777" w:rsidR="00CF7564" w:rsidRDefault="00724232">
            <w:pPr>
              <w:pStyle w:val="TableParagraph"/>
              <w:spacing w:line="187" w:lineRule="exact"/>
              <w:ind w:left="92" w:right="67"/>
              <w:jc w:val="center"/>
              <w:rPr>
                <w:sz w:val="18"/>
              </w:rPr>
            </w:pPr>
            <w:r>
              <w:rPr>
                <w:sz w:val="18"/>
              </w:rPr>
              <w:t>2.83</w:t>
            </w:r>
          </w:p>
        </w:tc>
        <w:tc>
          <w:tcPr>
            <w:tcW w:w="531" w:type="dxa"/>
            <w:tcBorders>
              <w:top w:val="single" w:sz="4" w:space="0" w:color="000000"/>
              <w:left w:val="single" w:sz="4" w:space="0" w:color="000000"/>
              <w:bottom w:val="single" w:sz="4" w:space="0" w:color="000000"/>
              <w:right w:val="single" w:sz="4" w:space="0" w:color="000000"/>
            </w:tcBorders>
          </w:tcPr>
          <w:p w14:paraId="1695C69D" w14:textId="77777777" w:rsidR="00CF7564" w:rsidRDefault="00724232">
            <w:pPr>
              <w:pStyle w:val="TableParagraph"/>
              <w:spacing w:line="187" w:lineRule="exact"/>
              <w:ind w:left="92" w:right="68"/>
              <w:jc w:val="center"/>
              <w:rPr>
                <w:sz w:val="18"/>
              </w:rPr>
            </w:pPr>
            <w:r>
              <w:rPr>
                <w:sz w:val="18"/>
              </w:rPr>
              <w:t>3.41</w:t>
            </w:r>
          </w:p>
        </w:tc>
        <w:tc>
          <w:tcPr>
            <w:tcW w:w="530" w:type="dxa"/>
            <w:tcBorders>
              <w:top w:val="single" w:sz="4" w:space="0" w:color="000000"/>
              <w:left w:val="single" w:sz="4" w:space="0" w:color="000000"/>
              <w:bottom w:val="single" w:sz="4" w:space="0" w:color="000000"/>
              <w:right w:val="single" w:sz="4" w:space="0" w:color="000000"/>
            </w:tcBorders>
          </w:tcPr>
          <w:p w14:paraId="0AF135B4" w14:textId="77777777" w:rsidR="00CF7564" w:rsidRDefault="00724232">
            <w:pPr>
              <w:pStyle w:val="TableParagraph"/>
              <w:spacing w:line="187" w:lineRule="exact"/>
              <w:ind w:left="92" w:right="66"/>
              <w:jc w:val="center"/>
              <w:rPr>
                <w:sz w:val="18"/>
              </w:rPr>
            </w:pPr>
            <w:r>
              <w:rPr>
                <w:sz w:val="18"/>
              </w:rPr>
              <w:t>3.57</w:t>
            </w:r>
          </w:p>
        </w:tc>
        <w:tc>
          <w:tcPr>
            <w:tcW w:w="531" w:type="dxa"/>
            <w:tcBorders>
              <w:top w:val="single" w:sz="4" w:space="0" w:color="000000"/>
              <w:left w:val="single" w:sz="4" w:space="0" w:color="000000"/>
              <w:bottom w:val="single" w:sz="4" w:space="0" w:color="000000"/>
              <w:right w:val="single" w:sz="4" w:space="0" w:color="000000"/>
            </w:tcBorders>
          </w:tcPr>
          <w:p w14:paraId="62A5E480" w14:textId="77777777" w:rsidR="00CF7564" w:rsidRDefault="00724232">
            <w:pPr>
              <w:pStyle w:val="TableParagraph"/>
              <w:spacing w:line="187" w:lineRule="exact"/>
              <w:ind w:left="92" w:right="66"/>
              <w:jc w:val="center"/>
              <w:rPr>
                <w:sz w:val="18"/>
              </w:rPr>
            </w:pPr>
            <w:r>
              <w:rPr>
                <w:sz w:val="18"/>
              </w:rPr>
              <w:t>3.92</w:t>
            </w:r>
          </w:p>
        </w:tc>
        <w:tc>
          <w:tcPr>
            <w:tcW w:w="530" w:type="dxa"/>
            <w:tcBorders>
              <w:top w:val="single" w:sz="4" w:space="0" w:color="000000"/>
              <w:left w:val="single" w:sz="4" w:space="0" w:color="000000"/>
              <w:bottom w:val="single" w:sz="4" w:space="0" w:color="000000"/>
              <w:right w:val="single" w:sz="4" w:space="0" w:color="000000"/>
            </w:tcBorders>
          </w:tcPr>
          <w:p w14:paraId="113BDF7D" w14:textId="77777777" w:rsidR="00CF7564" w:rsidRDefault="00724232">
            <w:pPr>
              <w:pStyle w:val="TableParagraph"/>
              <w:spacing w:line="187" w:lineRule="exact"/>
              <w:ind w:left="92" w:right="64"/>
              <w:jc w:val="center"/>
              <w:rPr>
                <w:sz w:val="18"/>
              </w:rPr>
            </w:pPr>
            <w:r>
              <w:rPr>
                <w:sz w:val="18"/>
              </w:rPr>
              <w:t>3.98</w:t>
            </w:r>
          </w:p>
        </w:tc>
        <w:tc>
          <w:tcPr>
            <w:tcW w:w="531" w:type="dxa"/>
            <w:tcBorders>
              <w:top w:val="single" w:sz="4" w:space="0" w:color="000000"/>
              <w:left w:val="single" w:sz="4" w:space="0" w:color="000000"/>
              <w:bottom w:val="single" w:sz="4" w:space="0" w:color="000000"/>
            </w:tcBorders>
          </w:tcPr>
          <w:p w14:paraId="40F981D9" w14:textId="77777777" w:rsidR="00CF7564" w:rsidRDefault="00724232">
            <w:pPr>
              <w:pStyle w:val="TableParagraph"/>
              <w:spacing w:line="187" w:lineRule="exact"/>
              <w:ind w:left="94" w:right="61"/>
              <w:jc w:val="center"/>
              <w:rPr>
                <w:sz w:val="18"/>
              </w:rPr>
            </w:pPr>
            <w:r>
              <w:rPr>
                <w:sz w:val="18"/>
              </w:rPr>
              <w:t>4.00</w:t>
            </w:r>
          </w:p>
        </w:tc>
      </w:tr>
      <w:tr w:rsidR="00CF7564" w14:paraId="2F90F864" w14:textId="77777777">
        <w:trPr>
          <w:trHeight w:val="205"/>
        </w:trPr>
        <w:tc>
          <w:tcPr>
            <w:tcW w:w="1052" w:type="dxa"/>
            <w:tcBorders>
              <w:top w:val="single" w:sz="4" w:space="0" w:color="000000"/>
              <w:bottom w:val="single" w:sz="4" w:space="0" w:color="000000"/>
            </w:tcBorders>
          </w:tcPr>
          <w:p w14:paraId="2AB6A9D1" w14:textId="77777777" w:rsidR="00CF7564" w:rsidRDefault="00724232">
            <w:pPr>
              <w:pStyle w:val="TableParagraph"/>
              <w:spacing w:line="186" w:lineRule="exact"/>
              <w:ind w:left="107"/>
              <w:rPr>
                <w:sz w:val="18"/>
              </w:rPr>
            </w:pPr>
            <w:r>
              <w:rPr>
                <w:sz w:val="18"/>
              </w:rPr>
              <w:t>vector</w:t>
            </w:r>
          </w:p>
        </w:tc>
        <w:tc>
          <w:tcPr>
            <w:tcW w:w="530" w:type="dxa"/>
            <w:tcBorders>
              <w:top w:val="single" w:sz="4" w:space="0" w:color="000000"/>
              <w:bottom w:val="single" w:sz="4" w:space="0" w:color="000000"/>
              <w:right w:val="single" w:sz="4" w:space="0" w:color="000000"/>
            </w:tcBorders>
          </w:tcPr>
          <w:p w14:paraId="3C9D8839" w14:textId="77777777" w:rsidR="00CF7564" w:rsidRDefault="00724232">
            <w:pPr>
              <w:pStyle w:val="TableParagraph"/>
              <w:spacing w:line="186" w:lineRule="exact"/>
              <w:ind w:left="86" w:right="70"/>
              <w:jc w:val="center"/>
              <w:rPr>
                <w:sz w:val="18"/>
              </w:rPr>
            </w:pPr>
            <w:r>
              <w:rPr>
                <w:sz w:val="18"/>
              </w:rPr>
              <w:t>1.18</w:t>
            </w:r>
          </w:p>
        </w:tc>
        <w:tc>
          <w:tcPr>
            <w:tcW w:w="531" w:type="dxa"/>
            <w:tcBorders>
              <w:top w:val="single" w:sz="4" w:space="0" w:color="000000"/>
              <w:left w:val="single" w:sz="4" w:space="0" w:color="000000"/>
              <w:bottom w:val="single" w:sz="4" w:space="0" w:color="000000"/>
              <w:right w:val="single" w:sz="4" w:space="0" w:color="000000"/>
            </w:tcBorders>
          </w:tcPr>
          <w:p w14:paraId="027FCF9F" w14:textId="77777777" w:rsidR="00CF7564" w:rsidRDefault="00724232">
            <w:pPr>
              <w:pStyle w:val="TableParagraph"/>
              <w:spacing w:line="186" w:lineRule="exact"/>
              <w:ind w:left="91" w:right="70"/>
              <w:jc w:val="center"/>
              <w:rPr>
                <w:sz w:val="18"/>
              </w:rPr>
            </w:pPr>
            <w:r>
              <w:rPr>
                <w:sz w:val="18"/>
              </w:rPr>
              <w:t>1.30</w:t>
            </w:r>
          </w:p>
        </w:tc>
        <w:tc>
          <w:tcPr>
            <w:tcW w:w="530" w:type="dxa"/>
            <w:tcBorders>
              <w:top w:val="single" w:sz="4" w:space="0" w:color="000000"/>
              <w:left w:val="single" w:sz="4" w:space="0" w:color="000000"/>
              <w:bottom w:val="single" w:sz="4" w:space="0" w:color="000000"/>
              <w:right w:val="single" w:sz="4" w:space="0" w:color="000000"/>
            </w:tcBorders>
          </w:tcPr>
          <w:p w14:paraId="7C4CC33A" w14:textId="77777777" w:rsidR="00CF7564" w:rsidRDefault="00724232">
            <w:pPr>
              <w:pStyle w:val="TableParagraph"/>
              <w:spacing w:line="186" w:lineRule="exact"/>
              <w:ind w:left="91" w:right="68"/>
              <w:jc w:val="center"/>
              <w:rPr>
                <w:sz w:val="18"/>
              </w:rPr>
            </w:pPr>
            <w:r>
              <w:rPr>
                <w:sz w:val="18"/>
              </w:rPr>
              <w:t>1.30</w:t>
            </w:r>
          </w:p>
        </w:tc>
        <w:tc>
          <w:tcPr>
            <w:tcW w:w="531" w:type="dxa"/>
            <w:tcBorders>
              <w:top w:val="single" w:sz="4" w:space="0" w:color="000000"/>
              <w:left w:val="single" w:sz="4" w:space="0" w:color="000000"/>
              <w:bottom w:val="single" w:sz="4" w:space="0" w:color="000000"/>
              <w:right w:val="single" w:sz="4" w:space="0" w:color="000000"/>
            </w:tcBorders>
          </w:tcPr>
          <w:p w14:paraId="27EA7851" w14:textId="77777777" w:rsidR="00CF7564" w:rsidRDefault="00724232">
            <w:pPr>
              <w:pStyle w:val="TableParagraph"/>
              <w:spacing w:line="186" w:lineRule="exact"/>
              <w:ind w:left="92" w:right="70"/>
              <w:jc w:val="center"/>
              <w:rPr>
                <w:sz w:val="18"/>
              </w:rPr>
            </w:pPr>
            <w:r>
              <w:rPr>
                <w:sz w:val="18"/>
              </w:rPr>
              <w:t>1.30</w:t>
            </w:r>
          </w:p>
        </w:tc>
        <w:tc>
          <w:tcPr>
            <w:tcW w:w="530" w:type="dxa"/>
            <w:tcBorders>
              <w:top w:val="single" w:sz="4" w:space="0" w:color="000000"/>
              <w:left w:val="single" w:sz="4" w:space="0" w:color="000000"/>
              <w:bottom w:val="single" w:sz="4" w:space="0" w:color="000000"/>
              <w:right w:val="single" w:sz="4" w:space="0" w:color="000000"/>
            </w:tcBorders>
          </w:tcPr>
          <w:p w14:paraId="691689B9" w14:textId="77777777" w:rsidR="00CF7564" w:rsidRDefault="00724232">
            <w:pPr>
              <w:pStyle w:val="TableParagraph"/>
              <w:spacing w:line="186" w:lineRule="exact"/>
              <w:ind w:left="92" w:right="67"/>
              <w:jc w:val="center"/>
              <w:rPr>
                <w:sz w:val="18"/>
              </w:rPr>
            </w:pPr>
            <w:r>
              <w:rPr>
                <w:sz w:val="18"/>
              </w:rPr>
              <w:t>1.30</w:t>
            </w:r>
          </w:p>
        </w:tc>
        <w:tc>
          <w:tcPr>
            <w:tcW w:w="531" w:type="dxa"/>
            <w:tcBorders>
              <w:top w:val="single" w:sz="4" w:space="0" w:color="000000"/>
              <w:left w:val="single" w:sz="4" w:space="0" w:color="000000"/>
              <w:bottom w:val="single" w:sz="4" w:space="0" w:color="000000"/>
              <w:right w:val="single" w:sz="4" w:space="0" w:color="000000"/>
            </w:tcBorders>
          </w:tcPr>
          <w:p w14:paraId="20AE774B" w14:textId="77777777" w:rsidR="00CF7564" w:rsidRDefault="00724232">
            <w:pPr>
              <w:pStyle w:val="TableParagraph"/>
              <w:spacing w:line="186" w:lineRule="exact"/>
              <w:ind w:left="92" w:right="68"/>
              <w:jc w:val="center"/>
              <w:rPr>
                <w:sz w:val="18"/>
              </w:rPr>
            </w:pPr>
            <w:r>
              <w:rPr>
                <w:sz w:val="18"/>
              </w:rPr>
              <w:t>1.30</w:t>
            </w:r>
          </w:p>
        </w:tc>
        <w:tc>
          <w:tcPr>
            <w:tcW w:w="530" w:type="dxa"/>
            <w:tcBorders>
              <w:top w:val="single" w:sz="4" w:space="0" w:color="000000"/>
              <w:left w:val="single" w:sz="4" w:space="0" w:color="000000"/>
              <w:bottom w:val="single" w:sz="4" w:space="0" w:color="000000"/>
              <w:right w:val="single" w:sz="4" w:space="0" w:color="000000"/>
            </w:tcBorders>
          </w:tcPr>
          <w:p w14:paraId="6023401A" w14:textId="77777777" w:rsidR="00CF7564" w:rsidRDefault="00724232">
            <w:pPr>
              <w:pStyle w:val="TableParagraph"/>
              <w:spacing w:line="186" w:lineRule="exact"/>
              <w:ind w:left="92" w:right="66"/>
              <w:jc w:val="center"/>
              <w:rPr>
                <w:sz w:val="18"/>
              </w:rPr>
            </w:pPr>
            <w:r>
              <w:rPr>
                <w:sz w:val="18"/>
              </w:rPr>
              <w:t>1.30</w:t>
            </w:r>
          </w:p>
        </w:tc>
        <w:tc>
          <w:tcPr>
            <w:tcW w:w="531" w:type="dxa"/>
            <w:tcBorders>
              <w:top w:val="single" w:sz="4" w:space="0" w:color="000000"/>
              <w:left w:val="single" w:sz="4" w:space="0" w:color="000000"/>
              <w:bottom w:val="single" w:sz="4" w:space="0" w:color="000000"/>
            </w:tcBorders>
          </w:tcPr>
          <w:p w14:paraId="435F06B4" w14:textId="77777777" w:rsidR="00CF7564" w:rsidRDefault="00724232">
            <w:pPr>
              <w:pStyle w:val="TableParagraph"/>
              <w:spacing w:line="186" w:lineRule="exact"/>
              <w:ind w:left="94" w:right="63"/>
              <w:jc w:val="center"/>
              <w:rPr>
                <w:sz w:val="18"/>
              </w:rPr>
            </w:pPr>
            <w:r>
              <w:rPr>
                <w:sz w:val="18"/>
              </w:rPr>
              <w:t>1.30</w:t>
            </w:r>
          </w:p>
        </w:tc>
      </w:tr>
      <w:tr w:rsidR="00CF7564" w14:paraId="4FD1267D" w14:textId="77777777">
        <w:trPr>
          <w:trHeight w:val="207"/>
        </w:trPr>
        <w:tc>
          <w:tcPr>
            <w:tcW w:w="1052" w:type="dxa"/>
            <w:tcBorders>
              <w:top w:val="single" w:sz="4" w:space="0" w:color="000000"/>
              <w:bottom w:val="single" w:sz="4" w:space="0" w:color="000000"/>
            </w:tcBorders>
          </w:tcPr>
          <w:p w14:paraId="6795D55D" w14:textId="77777777" w:rsidR="00CF7564" w:rsidRDefault="00724232">
            <w:pPr>
              <w:pStyle w:val="TableParagraph"/>
              <w:spacing w:line="187" w:lineRule="exact"/>
              <w:ind w:left="107"/>
              <w:rPr>
                <w:sz w:val="18"/>
              </w:rPr>
            </w:pPr>
            <w:r>
              <w:rPr>
                <w:sz w:val="18"/>
              </w:rPr>
              <w:t>filter</w:t>
            </w:r>
          </w:p>
        </w:tc>
        <w:tc>
          <w:tcPr>
            <w:tcW w:w="530" w:type="dxa"/>
            <w:tcBorders>
              <w:top w:val="single" w:sz="4" w:space="0" w:color="000000"/>
              <w:bottom w:val="single" w:sz="4" w:space="0" w:color="000000"/>
              <w:right w:val="single" w:sz="4" w:space="0" w:color="000000"/>
            </w:tcBorders>
          </w:tcPr>
          <w:p w14:paraId="7A274419" w14:textId="77777777" w:rsidR="00CF7564" w:rsidRDefault="00724232">
            <w:pPr>
              <w:pStyle w:val="TableParagraph"/>
              <w:spacing w:line="187" w:lineRule="exact"/>
              <w:ind w:left="86" w:right="71"/>
              <w:jc w:val="center"/>
              <w:rPr>
                <w:sz w:val="18"/>
              </w:rPr>
            </w:pPr>
            <w:r>
              <w:rPr>
                <w:sz w:val="18"/>
              </w:rPr>
              <w:t>1.00</w:t>
            </w:r>
          </w:p>
        </w:tc>
        <w:tc>
          <w:tcPr>
            <w:tcW w:w="531" w:type="dxa"/>
            <w:tcBorders>
              <w:top w:val="single" w:sz="4" w:space="0" w:color="000000"/>
              <w:left w:val="single" w:sz="4" w:space="0" w:color="000000"/>
              <w:bottom w:val="single" w:sz="4" w:space="0" w:color="000000"/>
              <w:right w:val="single" w:sz="4" w:space="0" w:color="000000"/>
            </w:tcBorders>
          </w:tcPr>
          <w:p w14:paraId="4F6C61D3" w14:textId="77777777" w:rsidR="00CF7564" w:rsidRDefault="00724232">
            <w:pPr>
              <w:pStyle w:val="TableParagraph"/>
              <w:spacing w:line="187" w:lineRule="exact"/>
              <w:ind w:left="89" w:right="70"/>
              <w:jc w:val="center"/>
              <w:rPr>
                <w:sz w:val="18"/>
              </w:rPr>
            </w:pPr>
            <w:r>
              <w:rPr>
                <w:sz w:val="18"/>
              </w:rPr>
              <w:t>1.12</w:t>
            </w:r>
          </w:p>
        </w:tc>
        <w:tc>
          <w:tcPr>
            <w:tcW w:w="530" w:type="dxa"/>
            <w:tcBorders>
              <w:top w:val="single" w:sz="4" w:space="0" w:color="000000"/>
              <w:left w:val="single" w:sz="4" w:space="0" w:color="000000"/>
              <w:bottom w:val="single" w:sz="4" w:space="0" w:color="000000"/>
              <w:right w:val="single" w:sz="4" w:space="0" w:color="000000"/>
            </w:tcBorders>
          </w:tcPr>
          <w:p w14:paraId="0BF1C77A" w14:textId="77777777" w:rsidR="00CF7564" w:rsidRDefault="00724232">
            <w:pPr>
              <w:pStyle w:val="TableParagraph"/>
              <w:spacing w:line="187" w:lineRule="exact"/>
              <w:ind w:left="89" w:right="68"/>
              <w:jc w:val="center"/>
              <w:rPr>
                <w:sz w:val="18"/>
              </w:rPr>
            </w:pPr>
            <w:r>
              <w:rPr>
                <w:sz w:val="18"/>
              </w:rPr>
              <w:t>1.12</w:t>
            </w:r>
          </w:p>
        </w:tc>
        <w:tc>
          <w:tcPr>
            <w:tcW w:w="531" w:type="dxa"/>
            <w:tcBorders>
              <w:top w:val="single" w:sz="4" w:space="0" w:color="000000"/>
              <w:left w:val="single" w:sz="4" w:space="0" w:color="000000"/>
              <w:bottom w:val="single" w:sz="4" w:space="0" w:color="000000"/>
              <w:right w:val="single" w:sz="4" w:space="0" w:color="000000"/>
            </w:tcBorders>
          </w:tcPr>
          <w:p w14:paraId="557E5568" w14:textId="77777777" w:rsidR="00CF7564" w:rsidRDefault="00724232">
            <w:pPr>
              <w:pStyle w:val="TableParagraph"/>
              <w:spacing w:line="187" w:lineRule="exact"/>
              <w:ind w:left="91" w:right="70"/>
              <w:jc w:val="center"/>
              <w:rPr>
                <w:sz w:val="18"/>
              </w:rPr>
            </w:pPr>
            <w:r>
              <w:rPr>
                <w:sz w:val="18"/>
              </w:rPr>
              <w:t>1.12</w:t>
            </w:r>
          </w:p>
        </w:tc>
        <w:tc>
          <w:tcPr>
            <w:tcW w:w="530" w:type="dxa"/>
            <w:tcBorders>
              <w:top w:val="single" w:sz="4" w:space="0" w:color="000000"/>
              <w:left w:val="single" w:sz="4" w:space="0" w:color="000000"/>
              <w:bottom w:val="single" w:sz="4" w:space="0" w:color="000000"/>
              <w:right w:val="single" w:sz="4" w:space="0" w:color="000000"/>
            </w:tcBorders>
          </w:tcPr>
          <w:p w14:paraId="6A9F588F" w14:textId="77777777" w:rsidR="00CF7564" w:rsidRDefault="00724232">
            <w:pPr>
              <w:pStyle w:val="TableParagraph"/>
              <w:spacing w:line="187" w:lineRule="exact"/>
              <w:ind w:left="91" w:right="68"/>
              <w:jc w:val="center"/>
              <w:rPr>
                <w:sz w:val="18"/>
              </w:rPr>
            </w:pPr>
            <w:r>
              <w:rPr>
                <w:sz w:val="18"/>
              </w:rPr>
              <w:t>1.12</w:t>
            </w:r>
          </w:p>
        </w:tc>
        <w:tc>
          <w:tcPr>
            <w:tcW w:w="531" w:type="dxa"/>
            <w:tcBorders>
              <w:top w:val="single" w:sz="4" w:space="0" w:color="000000"/>
              <w:left w:val="single" w:sz="4" w:space="0" w:color="000000"/>
              <w:bottom w:val="single" w:sz="4" w:space="0" w:color="000000"/>
              <w:right w:val="single" w:sz="4" w:space="0" w:color="000000"/>
            </w:tcBorders>
          </w:tcPr>
          <w:p w14:paraId="7E1567B9" w14:textId="77777777" w:rsidR="00CF7564" w:rsidRDefault="00724232">
            <w:pPr>
              <w:pStyle w:val="TableParagraph"/>
              <w:spacing w:line="187" w:lineRule="exact"/>
              <w:ind w:left="92" w:right="69"/>
              <w:jc w:val="center"/>
              <w:rPr>
                <w:sz w:val="18"/>
              </w:rPr>
            </w:pPr>
            <w:r>
              <w:rPr>
                <w:sz w:val="18"/>
              </w:rPr>
              <w:t>1.12</w:t>
            </w:r>
          </w:p>
        </w:tc>
        <w:tc>
          <w:tcPr>
            <w:tcW w:w="530" w:type="dxa"/>
            <w:tcBorders>
              <w:top w:val="single" w:sz="4" w:space="0" w:color="000000"/>
              <w:left w:val="single" w:sz="4" w:space="0" w:color="000000"/>
              <w:bottom w:val="single" w:sz="4" w:space="0" w:color="000000"/>
              <w:right w:val="single" w:sz="4" w:space="0" w:color="000000"/>
            </w:tcBorders>
          </w:tcPr>
          <w:p w14:paraId="16391520" w14:textId="77777777" w:rsidR="00CF7564" w:rsidRDefault="00724232">
            <w:pPr>
              <w:pStyle w:val="TableParagraph"/>
              <w:spacing w:line="187" w:lineRule="exact"/>
              <w:ind w:left="92" w:right="67"/>
              <w:jc w:val="center"/>
              <w:rPr>
                <w:sz w:val="18"/>
              </w:rPr>
            </w:pPr>
            <w:r>
              <w:rPr>
                <w:sz w:val="18"/>
              </w:rPr>
              <w:t>1.12</w:t>
            </w:r>
          </w:p>
        </w:tc>
        <w:tc>
          <w:tcPr>
            <w:tcW w:w="531" w:type="dxa"/>
            <w:tcBorders>
              <w:top w:val="single" w:sz="4" w:space="0" w:color="000000"/>
              <w:left w:val="single" w:sz="4" w:space="0" w:color="000000"/>
              <w:bottom w:val="single" w:sz="4" w:space="0" w:color="000000"/>
            </w:tcBorders>
          </w:tcPr>
          <w:p w14:paraId="26EC3C47" w14:textId="77777777" w:rsidR="00CF7564" w:rsidRDefault="00724232">
            <w:pPr>
              <w:pStyle w:val="TableParagraph"/>
              <w:spacing w:line="187" w:lineRule="exact"/>
              <w:ind w:left="94" w:right="64"/>
              <w:jc w:val="center"/>
              <w:rPr>
                <w:sz w:val="18"/>
              </w:rPr>
            </w:pPr>
            <w:r>
              <w:rPr>
                <w:sz w:val="18"/>
              </w:rPr>
              <w:t>1.12</w:t>
            </w:r>
          </w:p>
        </w:tc>
      </w:tr>
      <w:tr w:rsidR="00CF7564" w14:paraId="777D3466" w14:textId="77777777">
        <w:trPr>
          <w:trHeight w:val="208"/>
        </w:trPr>
        <w:tc>
          <w:tcPr>
            <w:tcW w:w="1052" w:type="dxa"/>
            <w:tcBorders>
              <w:top w:val="single" w:sz="4" w:space="0" w:color="000000"/>
            </w:tcBorders>
          </w:tcPr>
          <w:p w14:paraId="25BE7A2E" w14:textId="77777777" w:rsidR="00CF7564" w:rsidRDefault="00724232">
            <w:pPr>
              <w:pStyle w:val="TableParagraph"/>
              <w:spacing w:line="188" w:lineRule="exact"/>
              <w:ind w:left="107"/>
              <w:rPr>
                <w:sz w:val="18"/>
              </w:rPr>
            </w:pPr>
            <w:r>
              <w:rPr>
                <w:sz w:val="18"/>
              </w:rPr>
              <w:t>listrev</w:t>
            </w:r>
          </w:p>
        </w:tc>
        <w:tc>
          <w:tcPr>
            <w:tcW w:w="530" w:type="dxa"/>
            <w:tcBorders>
              <w:top w:val="single" w:sz="4" w:space="0" w:color="000000"/>
              <w:right w:val="single" w:sz="4" w:space="0" w:color="000000"/>
            </w:tcBorders>
          </w:tcPr>
          <w:p w14:paraId="1761F85A" w14:textId="77777777" w:rsidR="00CF7564" w:rsidRDefault="00724232">
            <w:pPr>
              <w:pStyle w:val="TableParagraph"/>
              <w:spacing w:line="188" w:lineRule="exact"/>
              <w:ind w:left="86" w:right="69"/>
              <w:jc w:val="center"/>
              <w:rPr>
                <w:sz w:val="18"/>
              </w:rPr>
            </w:pPr>
            <w:r>
              <w:rPr>
                <w:sz w:val="18"/>
              </w:rPr>
              <w:t>1.09</w:t>
            </w:r>
          </w:p>
        </w:tc>
        <w:tc>
          <w:tcPr>
            <w:tcW w:w="531" w:type="dxa"/>
            <w:tcBorders>
              <w:top w:val="single" w:sz="4" w:space="0" w:color="000000"/>
              <w:left w:val="single" w:sz="4" w:space="0" w:color="000000"/>
              <w:right w:val="single" w:sz="4" w:space="0" w:color="000000"/>
            </w:tcBorders>
          </w:tcPr>
          <w:p w14:paraId="24814CAB" w14:textId="77777777" w:rsidR="00CF7564" w:rsidRDefault="00724232">
            <w:pPr>
              <w:pStyle w:val="TableParagraph"/>
              <w:spacing w:line="188" w:lineRule="exact"/>
              <w:ind w:left="92" w:right="70"/>
              <w:jc w:val="center"/>
              <w:rPr>
                <w:sz w:val="18"/>
              </w:rPr>
            </w:pPr>
            <w:r>
              <w:rPr>
                <w:sz w:val="18"/>
              </w:rPr>
              <w:t>1.14</w:t>
            </w:r>
          </w:p>
        </w:tc>
        <w:tc>
          <w:tcPr>
            <w:tcW w:w="530" w:type="dxa"/>
            <w:tcBorders>
              <w:top w:val="single" w:sz="4" w:space="0" w:color="000000"/>
              <w:left w:val="single" w:sz="4" w:space="0" w:color="000000"/>
              <w:right w:val="single" w:sz="4" w:space="0" w:color="000000"/>
            </w:tcBorders>
          </w:tcPr>
          <w:p w14:paraId="0F6709E6" w14:textId="77777777" w:rsidR="00CF7564" w:rsidRDefault="00724232">
            <w:pPr>
              <w:pStyle w:val="TableParagraph"/>
              <w:spacing w:line="188" w:lineRule="exact"/>
              <w:ind w:left="92" w:right="68"/>
              <w:jc w:val="center"/>
              <w:rPr>
                <w:sz w:val="18"/>
              </w:rPr>
            </w:pPr>
            <w:r>
              <w:rPr>
                <w:sz w:val="18"/>
              </w:rPr>
              <w:t>1.17</w:t>
            </w:r>
          </w:p>
        </w:tc>
        <w:tc>
          <w:tcPr>
            <w:tcW w:w="531" w:type="dxa"/>
            <w:tcBorders>
              <w:top w:val="single" w:sz="4" w:space="0" w:color="000000"/>
              <w:left w:val="single" w:sz="4" w:space="0" w:color="000000"/>
              <w:right w:val="single" w:sz="4" w:space="0" w:color="000000"/>
            </w:tcBorders>
          </w:tcPr>
          <w:p w14:paraId="7EF384DB" w14:textId="77777777" w:rsidR="00CF7564" w:rsidRDefault="00724232">
            <w:pPr>
              <w:pStyle w:val="TableParagraph"/>
              <w:spacing w:line="188" w:lineRule="exact"/>
              <w:ind w:left="92" w:right="69"/>
              <w:jc w:val="center"/>
              <w:rPr>
                <w:sz w:val="18"/>
              </w:rPr>
            </w:pPr>
            <w:r>
              <w:rPr>
                <w:sz w:val="18"/>
              </w:rPr>
              <w:t>1.18</w:t>
            </w:r>
          </w:p>
        </w:tc>
        <w:tc>
          <w:tcPr>
            <w:tcW w:w="530" w:type="dxa"/>
            <w:tcBorders>
              <w:top w:val="single" w:sz="4" w:space="0" w:color="000000"/>
              <w:left w:val="single" w:sz="4" w:space="0" w:color="000000"/>
              <w:right w:val="single" w:sz="4" w:space="0" w:color="000000"/>
            </w:tcBorders>
          </w:tcPr>
          <w:p w14:paraId="5F3CD0A0" w14:textId="77777777" w:rsidR="00CF7564" w:rsidRDefault="00724232">
            <w:pPr>
              <w:pStyle w:val="TableParagraph"/>
              <w:spacing w:line="188" w:lineRule="exact"/>
              <w:ind w:left="92" w:right="67"/>
              <w:jc w:val="center"/>
              <w:rPr>
                <w:sz w:val="18"/>
              </w:rPr>
            </w:pPr>
            <w:r>
              <w:rPr>
                <w:sz w:val="18"/>
              </w:rPr>
              <w:t>1.19</w:t>
            </w:r>
          </w:p>
        </w:tc>
        <w:tc>
          <w:tcPr>
            <w:tcW w:w="531" w:type="dxa"/>
            <w:tcBorders>
              <w:top w:val="single" w:sz="4" w:space="0" w:color="000000"/>
              <w:left w:val="single" w:sz="4" w:space="0" w:color="000000"/>
              <w:right w:val="single" w:sz="4" w:space="0" w:color="000000"/>
            </w:tcBorders>
          </w:tcPr>
          <w:p w14:paraId="3B1C68C3" w14:textId="77777777" w:rsidR="00CF7564" w:rsidRDefault="00724232">
            <w:pPr>
              <w:pStyle w:val="TableParagraph"/>
              <w:spacing w:line="188" w:lineRule="exact"/>
              <w:ind w:left="92" w:right="67"/>
              <w:jc w:val="center"/>
              <w:rPr>
                <w:sz w:val="18"/>
              </w:rPr>
            </w:pPr>
            <w:r>
              <w:rPr>
                <w:sz w:val="18"/>
              </w:rPr>
              <w:t>1.20</w:t>
            </w:r>
          </w:p>
        </w:tc>
        <w:tc>
          <w:tcPr>
            <w:tcW w:w="530" w:type="dxa"/>
            <w:tcBorders>
              <w:top w:val="single" w:sz="4" w:space="0" w:color="000000"/>
              <w:left w:val="single" w:sz="4" w:space="0" w:color="000000"/>
              <w:right w:val="single" w:sz="4" w:space="0" w:color="000000"/>
            </w:tcBorders>
          </w:tcPr>
          <w:p w14:paraId="4BEBC420" w14:textId="77777777" w:rsidR="00CF7564" w:rsidRDefault="00724232">
            <w:pPr>
              <w:pStyle w:val="TableParagraph"/>
              <w:spacing w:line="188" w:lineRule="exact"/>
              <w:ind w:left="92" w:right="65"/>
              <w:jc w:val="center"/>
              <w:rPr>
                <w:sz w:val="18"/>
              </w:rPr>
            </w:pPr>
            <w:r>
              <w:rPr>
                <w:sz w:val="18"/>
              </w:rPr>
              <w:t>1.20</w:t>
            </w:r>
          </w:p>
        </w:tc>
        <w:tc>
          <w:tcPr>
            <w:tcW w:w="531" w:type="dxa"/>
            <w:tcBorders>
              <w:top w:val="single" w:sz="4" w:space="0" w:color="000000"/>
              <w:left w:val="single" w:sz="4" w:space="0" w:color="000000"/>
            </w:tcBorders>
          </w:tcPr>
          <w:p w14:paraId="2ECFDDD0" w14:textId="77777777" w:rsidR="00CF7564" w:rsidRDefault="00724232">
            <w:pPr>
              <w:pStyle w:val="TableParagraph"/>
              <w:spacing w:line="188" w:lineRule="exact"/>
              <w:ind w:left="94" w:right="62"/>
              <w:jc w:val="center"/>
              <w:rPr>
                <w:sz w:val="18"/>
              </w:rPr>
            </w:pPr>
            <w:r>
              <w:rPr>
                <w:sz w:val="18"/>
              </w:rPr>
              <w:t>1.20</w:t>
            </w:r>
          </w:p>
        </w:tc>
      </w:tr>
    </w:tbl>
    <w:p w14:paraId="195023F8" w14:textId="77777777" w:rsidR="00CF7564" w:rsidRDefault="00CF7564">
      <w:pPr>
        <w:pStyle w:val="BodyText"/>
        <w:spacing w:before="8"/>
      </w:pPr>
    </w:p>
    <w:p w14:paraId="32809EC3" w14:textId="77777777" w:rsidR="00CF7564" w:rsidRDefault="00724232">
      <w:pPr>
        <w:ind w:left="2039"/>
        <w:rPr>
          <w:sz w:val="18"/>
        </w:rPr>
      </w:pPr>
      <w:r>
        <w:rPr>
          <w:w w:val="105"/>
          <w:sz w:val="18"/>
        </w:rPr>
        <w:t>Table 12-2: Speedup over execution time with zero squid bits.</w:t>
      </w:r>
    </w:p>
    <w:p w14:paraId="0B576520" w14:textId="77777777" w:rsidR="00CF7564" w:rsidRDefault="00CF7564">
      <w:pPr>
        <w:pStyle w:val="BodyText"/>
      </w:pPr>
    </w:p>
    <w:p w14:paraId="32CF3EA3" w14:textId="77777777" w:rsidR="00CF7564" w:rsidRDefault="00CF7564">
      <w:pPr>
        <w:pStyle w:val="BodyText"/>
      </w:pPr>
    </w:p>
    <w:p w14:paraId="53A2CE07" w14:textId="77777777" w:rsidR="00CF7564" w:rsidRDefault="00CF7564">
      <w:pPr>
        <w:pStyle w:val="BodyText"/>
        <w:spacing w:before="2"/>
        <w:rPr>
          <w:sz w:val="19"/>
        </w:rPr>
      </w:pPr>
    </w:p>
    <w:p w14:paraId="27C6C214" w14:textId="77777777" w:rsidR="00CF7564" w:rsidRDefault="00724232">
      <w:pPr>
        <w:pStyle w:val="BodyText"/>
        <w:ind w:left="2213" w:right="3930"/>
        <w:jc w:val="center"/>
      </w:pPr>
      <w:r>
        <w:t>121</w:t>
      </w:r>
    </w:p>
    <w:p w14:paraId="0F104373" w14:textId="77777777" w:rsidR="00CF7564" w:rsidRDefault="00CF7564">
      <w:pPr>
        <w:jc w:val="center"/>
        <w:sectPr w:rsidR="00CF7564">
          <w:pgSz w:w="12240" w:h="15840"/>
          <w:pgMar w:top="660" w:right="0" w:bottom="280" w:left="1720" w:header="720" w:footer="720" w:gutter="0"/>
          <w:cols w:space="720"/>
        </w:sectPr>
      </w:pPr>
    </w:p>
    <w:p w14:paraId="7DF83F82" w14:textId="77777777" w:rsidR="00CF7564" w:rsidRDefault="00724232">
      <w:pPr>
        <w:spacing w:before="58"/>
        <w:ind w:left="1675"/>
        <w:rPr>
          <w:rFonts w:ascii="Arial"/>
          <w:sz w:val="18"/>
        </w:rPr>
      </w:pPr>
      <w:r>
        <w:pict w14:anchorId="500F1C3C">
          <v:group id="_x0000_s2823" alt="" style="position:absolute;left:0;text-align:left;margin-left:153.35pt;margin-top:4.3pt;width:10.45pt;height:9.95pt;z-index:251731456;mso-position-horizontal-relative:page" coordorigin="3067,86" coordsize="209,199">
            <v:rect id="_x0000_s2824" alt="" style="position:absolute;left:3074;top:93;width:194;height:183" fillcolor="silver" stroked="f"/>
            <v:rect id="_x0000_s2825" alt="" style="position:absolute;left:3074;top:93;width:194;height:184" filled="f" strokecolor="silver"/>
            <w10:wrap anchorx="page"/>
          </v:group>
        </w:pict>
      </w:r>
      <w:r>
        <w:rPr>
          <w:rFonts w:ascii="Arial"/>
          <w:sz w:val="18"/>
        </w:rPr>
        <w:t>program</w:t>
      </w:r>
      <w:r>
        <w:rPr>
          <w:rFonts w:ascii="Arial"/>
          <w:spacing w:val="-11"/>
          <w:sz w:val="18"/>
        </w:rPr>
        <w:t xml:space="preserve"> </w:t>
      </w:r>
      <w:r>
        <w:rPr>
          <w:rFonts w:ascii="Arial"/>
          <w:sz w:val="18"/>
        </w:rPr>
        <w:t>execution</w:t>
      </w:r>
    </w:p>
    <w:p w14:paraId="37A948ED" w14:textId="77777777" w:rsidR="00CF7564" w:rsidRDefault="00724232">
      <w:pPr>
        <w:spacing w:before="91"/>
        <w:ind w:left="849"/>
        <w:rPr>
          <w:rFonts w:ascii="Arial"/>
          <w:sz w:val="18"/>
        </w:rPr>
      </w:pPr>
      <w:r>
        <w:br w:type="column"/>
      </w:r>
      <w:r>
        <w:rPr>
          <w:rFonts w:ascii="Arial"/>
          <w:sz w:val="18"/>
        </w:rPr>
        <w:t>trap handler</w:t>
      </w:r>
    </w:p>
    <w:p w14:paraId="745F78BF" w14:textId="77777777" w:rsidR="00CF7564" w:rsidRDefault="00724232">
      <w:pPr>
        <w:spacing w:before="91"/>
        <w:ind w:left="799"/>
        <w:rPr>
          <w:rFonts w:ascii="Arial"/>
          <w:sz w:val="18"/>
        </w:rPr>
      </w:pPr>
      <w:r>
        <w:br w:type="column"/>
      </w:r>
      <w:r>
        <w:rPr>
          <w:rFonts w:ascii="Arial"/>
          <w:sz w:val="18"/>
        </w:rPr>
        <w:t>memory stall</w:t>
      </w:r>
    </w:p>
    <w:p w14:paraId="0DA830A0" w14:textId="77777777" w:rsidR="00CF7564" w:rsidRDefault="00CF7564">
      <w:pPr>
        <w:rPr>
          <w:rFonts w:ascii="Arial"/>
          <w:sz w:val="18"/>
        </w:rPr>
        <w:sectPr w:rsidR="00CF7564">
          <w:pgSz w:w="12240" w:h="15840"/>
          <w:pgMar w:top="660" w:right="0" w:bottom="280" w:left="1720" w:header="720" w:footer="720" w:gutter="0"/>
          <w:cols w:num="3" w:space="720" w:equalWidth="0">
            <w:col w:w="3165" w:space="40"/>
            <w:col w:w="1810" w:space="39"/>
            <w:col w:w="5466"/>
          </w:cols>
        </w:sectPr>
      </w:pPr>
    </w:p>
    <w:p w14:paraId="085E19B5" w14:textId="77777777" w:rsidR="00CF7564" w:rsidRDefault="00CF7564">
      <w:pPr>
        <w:pStyle w:val="BodyText"/>
        <w:spacing w:before="4"/>
        <w:rPr>
          <w:rFonts w:ascii="Arial"/>
          <w:sz w:val="13"/>
        </w:rPr>
      </w:pPr>
    </w:p>
    <w:p w14:paraId="1D0CF558" w14:textId="77777777" w:rsidR="00CF7564" w:rsidRDefault="00CF7564">
      <w:pPr>
        <w:rPr>
          <w:rFonts w:ascii="Arial"/>
          <w:sz w:val="13"/>
        </w:rPr>
        <w:sectPr w:rsidR="00CF7564">
          <w:type w:val="continuous"/>
          <w:pgSz w:w="12240" w:h="15840"/>
          <w:pgMar w:top="1500" w:right="0" w:bottom="280" w:left="1720" w:header="720" w:footer="720" w:gutter="0"/>
          <w:cols w:space="720"/>
        </w:sectPr>
      </w:pPr>
    </w:p>
    <w:p w14:paraId="152CFA7A" w14:textId="77777777" w:rsidR="00CF7564" w:rsidRDefault="00CF7564">
      <w:pPr>
        <w:pStyle w:val="BodyText"/>
        <w:rPr>
          <w:rFonts w:ascii="Arial"/>
          <w:sz w:val="6"/>
        </w:rPr>
      </w:pPr>
    </w:p>
    <w:p w14:paraId="7991D510" w14:textId="77777777" w:rsidR="00CF7564" w:rsidRDefault="00CF7564">
      <w:pPr>
        <w:pStyle w:val="BodyText"/>
        <w:spacing w:before="5"/>
        <w:rPr>
          <w:rFonts w:ascii="Arial"/>
          <w:sz w:val="6"/>
        </w:rPr>
      </w:pPr>
    </w:p>
    <w:p w14:paraId="6AA7B03C" w14:textId="77777777" w:rsidR="00CF7564" w:rsidRDefault="00724232">
      <w:pPr>
        <w:spacing w:before="1"/>
        <w:jc w:val="right"/>
        <w:rPr>
          <w:rFonts w:ascii="Arial"/>
          <w:sz w:val="6"/>
        </w:rPr>
      </w:pPr>
      <w:r>
        <w:rPr>
          <w:rFonts w:ascii="Arial"/>
          <w:w w:val="115"/>
          <w:sz w:val="6"/>
        </w:rPr>
        <w:t>1.4</w:t>
      </w:r>
    </w:p>
    <w:p w14:paraId="3E20DD84" w14:textId="77777777" w:rsidR="00CF7564" w:rsidRDefault="00724232">
      <w:pPr>
        <w:pStyle w:val="BodyText"/>
        <w:rPr>
          <w:rFonts w:ascii="Arial"/>
          <w:sz w:val="6"/>
        </w:rPr>
      </w:pPr>
      <w:r>
        <w:br w:type="column"/>
      </w:r>
    </w:p>
    <w:p w14:paraId="0DDEE420" w14:textId="77777777" w:rsidR="00CF7564" w:rsidRDefault="00724232">
      <w:pPr>
        <w:spacing w:before="35"/>
        <w:ind w:right="38"/>
        <w:jc w:val="right"/>
        <w:rPr>
          <w:rFonts w:ascii="Arial"/>
          <w:sz w:val="7"/>
        </w:rPr>
      </w:pPr>
      <w:r>
        <w:pict w14:anchorId="1B2D8BDC">
          <v:group id="_x0000_s2795" alt="" style="position:absolute;left:0;text-align:left;margin-left:164.55pt;margin-top:5.4pt;width:137.45pt;height:78.35pt;z-index:-251798016;mso-position-horizontal-relative:page" coordorigin="3291,108" coordsize="2749,1567">
            <v:rect id="_x0000_s2796" alt="" style="position:absolute;left:3386;top:621;width:152;height:1018" fillcolor="#7f7f7f" stroked="f"/>
            <v:rect id="_x0000_s2797" alt="" style="position:absolute;left:3386;top:297;width:152;height:324" fillcolor="silver" stroked="f"/>
            <v:rect id="_x0000_s2798" alt="" style="position:absolute;left:3689;top:1112;width:152;height:527" fillcolor="#7f7f7f" stroked="f"/>
            <v:rect id="_x0000_s2799" alt="" style="position:absolute;left:3689;top:783;width:152;height:329" fillcolor="silver" stroked="f"/>
            <v:rect id="_x0000_s2800" alt="" style="position:absolute;left:3993;top:1365;width:152;height:274" fillcolor="#7f7f7f" stroked="f"/>
            <v:rect id="_x0000_s2801" alt="" style="position:absolute;left:3993;top:1036;width:152;height:329" fillcolor="silver" stroked="f"/>
            <v:rect id="_x0000_s2802" alt="" style="position:absolute;left:4296;top:1487;width:152;height:152" fillcolor="#7f7f7f" stroked="f"/>
            <v:rect id="_x0000_s2803" alt="" style="position:absolute;left:4296;top:1153;width:152;height:335" fillcolor="silver" stroked="f"/>
            <v:rect id="_x0000_s2804" alt="" style="position:absolute;left:4600;top:1547;width:147;height:92" fillcolor="#7f7f7f" stroked="f"/>
            <v:rect id="_x0000_s2805" alt="" style="position:absolute;left:4600;top:1214;width:147;height:334" fillcolor="silver" stroked="f"/>
            <v:rect id="_x0000_s2806" alt="" style="position:absolute;left:4898;top:1579;width:153;height:60" fillcolor="#7f7f7f" stroked="f"/>
            <v:rect id="_x0000_s2807" alt="" style="position:absolute;left:4898;top:1244;width:153;height:335" fillcolor="silver" stroked="f"/>
            <v:rect id="_x0000_s2808" alt="" style="position:absolute;left:5201;top:1593;width:153;height:46" fillcolor="#7f7f7f" stroked="f"/>
            <v:rect id="_x0000_s2809" alt="" style="position:absolute;left:5201;top:1259;width:153;height:334" fillcolor="silver" stroked="f"/>
            <v:rect id="_x0000_s2810" alt="" style="position:absolute;left:5505;top:1604;width:153;height:35" fillcolor="#7f7f7f" stroked="f"/>
            <v:rect id="_x0000_s2811" alt="" style="position:absolute;left:5505;top:1269;width:153;height:335" fillcolor="silver" stroked="f"/>
            <v:rect id="_x0000_s2812" alt="" style="position:absolute;left:5808;top:1609;width:153;height:30" fillcolor="#7f7f7f" stroked="f"/>
            <v:rect id="_x0000_s2813" alt="" style="position:absolute;left:5808;top:1269;width:153;height:340" fillcolor="silver" stroked="f"/>
            <v:shape id="_x0000_s2814" alt="" style="position:absolute;left:3291;top:109;width:2748;height:1551" coordorigin="3291,109" coordsize="2748,1551" o:spt="100" adj="0,,0" path="m3313,109r,1530m3291,1639r22,m3291,1422r22,m3291,1203r22,m3291,986r22,m3291,763r22,m3291,545r22,m3291,327r22,m3291,109r22,m3313,1639r2726,m3313,1659r,-20m6039,1659r,-20e" filled="f" strokeweight=".06pt">
              <v:stroke joinstyle="round"/>
              <v:formulas/>
              <v:path arrowok="t" o:connecttype="segments"/>
            </v:shape>
            <v:shape id="_x0000_s2815" type="#_x0000_t202" alt="" style="position:absolute;left:3615;top:1601;width:22;height:73;mso-wrap-style:square;v-text-anchor:top" filled="f" stroked="f">
              <v:textbox inset="0,0,0,0">
                <w:txbxContent>
                  <w:p w14:paraId="620388BB" w14:textId="77777777" w:rsidR="00CF7564" w:rsidRDefault="00724232">
                    <w:pPr>
                      <w:spacing w:before="2"/>
                      <w:rPr>
                        <w:sz w:val="6"/>
                      </w:rPr>
                    </w:pPr>
                    <w:r>
                      <w:rPr>
                        <w:spacing w:val="-16"/>
                        <w:w w:val="113"/>
                        <w:sz w:val="6"/>
                        <w:u w:val="thick"/>
                      </w:rPr>
                      <w:t xml:space="preserve"> </w:t>
                    </w:r>
                  </w:p>
                </w:txbxContent>
              </v:textbox>
            </v:shape>
            <v:shape id="_x0000_s2816" type="#_x0000_t202" alt="" style="position:absolute;left:3919;top:1601;width:22;height:73;mso-wrap-style:square;v-text-anchor:top" filled="f" stroked="f">
              <v:textbox inset="0,0,0,0">
                <w:txbxContent>
                  <w:p w14:paraId="13175F6C" w14:textId="77777777" w:rsidR="00CF7564" w:rsidRDefault="00724232">
                    <w:pPr>
                      <w:spacing w:before="2"/>
                      <w:rPr>
                        <w:sz w:val="6"/>
                      </w:rPr>
                    </w:pPr>
                    <w:r>
                      <w:rPr>
                        <w:spacing w:val="-16"/>
                        <w:w w:val="113"/>
                        <w:sz w:val="6"/>
                        <w:u w:val="thick"/>
                      </w:rPr>
                      <w:t xml:space="preserve"> </w:t>
                    </w:r>
                  </w:p>
                </w:txbxContent>
              </v:textbox>
            </v:shape>
            <v:shape id="_x0000_s2817" type="#_x0000_t202" alt="" style="position:absolute;left:4223;top:1601;width:22;height:73;mso-wrap-style:square;v-text-anchor:top" filled="f" stroked="f">
              <v:textbox inset="0,0,0,0">
                <w:txbxContent>
                  <w:p w14:paraId="5FC290DD" w14:textId="77777777" w:rsidR="00CF7564" w:rsidRDefault="00724232">
                    <w:pPr>
                      <w:spacing w:before="2"/>
                      <w:rPr>
                        <w:sz w:val="6"/>
                      </w:rPr>
                    </w:pPr>
                    <w:r>
                      <w:rPr>
                        <w:spacing w:val="-16"/>
                        <w:w w:val="113"/>
                        <w:sz w:val="6"/>
                        <w:u w:val="thick"/>
                      </w:rPr>
                      <w:t xml:space="preserve"> </w:t>
                    </w:r>
                  </w:p>
                </w:txbxContent>
              </v:textbox>
            </v:shape>
            <v:shape id="_x0000_s2818" type="#_x0000_t202" alt="" style="position:absolute;left:4526;top:1601;width:22;height:73;mso-wrap-style:square;v-text-anchor:top" filled="f" stroked="f">
              <v:textbox inset="0,0,0,0">
                <w:txbxContent>
                  <w:p w14:paraId="125174AC" w14:textId="77777777" w:rsidR="00CF7564" w:rsidRDefault="00724232">
                    <w:pPr>
                      <w:spacing w:before="2"/>
                      <w:rPr>
                        <w:sz w:val="6"/>
                      </w:rPr>
                    </w:pPr>
                    <w:r>
                      <w:rPr>
                        <w:spacing w:val="-16"/>
                        <w:w w:val="113"/>
                        <w:sz w:val="6"/>
                        <w:u w:val="thick"/>
                      </w:rPr>
                      <w:t xml:space="preserve"> </w:t>
                    </w:r>
                  </w:p>
                </w:txbxContent>
              </v:textbox>
            </v:shape>
            <v:shape id="_x0000_s2819" type="#_x0000_t202" alt="" style="position:absolute;left:4824;top:1601;width:22;height:73;mso-wrap-style:square;v-text-anchor:top" filled="f" stroked="f">
              <v:textbox inset="0,0,0,0">
                <w:txbxContent>
                  <w:p w14:paraId="411B1C9F" w14:textId="77777777" w:rsidR="00CF7564" w:rsidRDefault="00724232">
                    <w:pPr>
                      <w:spacing w:before="2"/>
                      <w:rPr>
                        <w:sz w:val="6"/>
                      </w:rPr>
                    </w:pPr>
                    <w:r>
                      <w:rPr>
                        <w:spacing w:val="-16"/>
                        <w:w w:val="113"/>
                        <w:sz w:val="6"/>
                        <w:u w:val="thick"/>
                      </w:rPr>
                      <w:t xml:space="preserve"> </w:t>
                    </w:r>
                  </w:p>
                </w:txbxContent>
              </v:textbox>
            </v:shape>
            <v:shape id="_x0000_s2820" type="#_x0000_t202" alt="" style="position:absolute;left:5127;top:1601;width:22;height:73;mso-wrap-style:square;v-text-anchor:top" filled="f" stroked="f">
              <v:textbox inset="0,0,0,0">
                <w:txbxContent>
                  <w:p w14:paraId="7055EC64" w14:textId="77777777" w:rsidR="00CF7564" w:rsidRDefault="00724232">
                    <w:pPr>
                      <w:spacing w:before="2"/>
                      <w:rPr>
                        <w:sz w:val="6"/>
                      </w:rPr>
                    </w:pPr>
                    <w:r>
                      <w:rPr>
                        <w:spacing w:val="-16"/>
                        <w:w w:val="113"/>
                        <w:sz w:val="6"/>
                        <w:u w:val="thick"/>
                      </w:rPr>
                      <w:t xml:space="preserve"> </w:t>
                    </w:r>
                  </w:p>
                </w:txbxContent>
              </v:textbox>
            </v:shape>
            <v:shape id="_x0000_s2821" type="#_x0000_t202" alt="" style="position:absolute;left:5431;top:1601;width:22;height:73;mso-wrap-style:square;v-text-anchor:top" filled="f" stroked="f">
              <v:textbox inset="0,0,0,0">
                <w:txbxContent>
                  <w:p w14:paraId="4DA341FD" w14:textId="77777777" w:rsidR="00CF7564" w:rsidRDefault="00724232">
                    <w:pPr>
                      <w:spacing w:before="2"/>
                      <w:rPr>
                        <w:sz w:val="6"/>
                      </w:rPr>
                    </w:pPr>
                    <w:r>
                      <w:rPr>
                        <w:spacing w:val="-16"/>
                        <w:w w:val="113"/>
                        <w:sz w:val="6"/>
                        <w:u w:val="thick"/>
                      </w:rPr>
                      <w:t xml:space="preserve"> </w:t>
                    </w:r>
                  </w:p>
                </w:txbxContent>
              </v:textbox>
            </v:shape>
            <v:shape id="_x0000_s2822" type="#_x0000_t202" alt="" style="position:absolute;left:5735;top:1601;width:22;height:73;mso-wrap-style:square;v-text-anchor:top" filled="f" stroked="f">
              <v:textbox inset="0,0,0,0">
                <w:txbxContent>
                  <w:p w14:paraId="7F16AA2C" w14:textId="77777777" w:rsidR="00CF7564" w:rsidRDefault="00724232">
                    <w:pPr>
                      <w:spacing w:before="2"/>
                      <w:rPr>
                        <w:sz w:val="6"/>
                      </w:rPr>
                    </w:pPr>
                    <w:r>
                      <w:rPr>
                        <w:spacing w:val="-16"/>
                        <w:w w:val="113"/>
                        <w:sz w:val="6"/>
                        <w:u w:val="thick"/>
                      </w:rPr>
                      <w:t xml:space="preserve"> </w:t>
                    </w:r>
                  </w:p>
                </w:txbxContent>
              </v:textbox>
            </v:shape>
            <w10:wrap anchorx="page"/>
          </v:group>
        </w:pict>
      </w:r>
      <w:r>
        <w:rPr>
          <w:rFonts w:ascii="Arial"/>
          <w:w w:val="125"/>
          <w:sz w:val="7"/>
        </w:rPr>
        <w:t>list</w:t>
      </w:r>
    </w:p>
    <w:p w14:paraId="3AE26AEE" w14:textId="77777777" w:rsidR="00CF7564" w:rsidRDefault="00724232">
      <w:pPr>
        <w:pStyle w:val="BodyText"/>
        <w:rPr>
          <w:rFonts w:ascii="Arial"/>
          <w:sz w:val="9"/>
        </w:rPr>
      </w:pPr>
      <w:r>
        <w:br w:type="column"/>
      </w:r>
    </w:p>
    <w:p w14:paraId="1B2CF4FE" w14:textId="77777777" w:rsidR="00CF7564" w:rsidRDefault="00724232">
      <w:pPr>
        <w:tabs>
          <w:tab w:val="left" w:pos="2749"/>
        </w:tabs>
        <w:ind w:left="1446"/>
        <w:rPr>
          <w:rFonts w:ascii="Arial"/>
          <w:sz w:val="8"/>
        </w:rPr>
      </w:pPr>
      <w:r>
        <w:pict w14:anchorId="6DE9578D">
          <v:group id="_x0000_s2792" alt="" style="position:absolute;left:0;text-align:left;margin-left:272.25pt;margin-top:-23.45pt;width:10.45pt;height:9.95pt;z-index:251732480;mso-position-horizontal-relative:page" coordorigin="5445,-469" coordsize="209,199">
            <v:rect id="_x0000_s2793" alt="" style="position:absolute;left:5452;top:-462;width:194;height:183" fillcolor="gray" stroked="f"/>
            <v:rect id="_x0000_s2794" alt="" style="position:absolute;left:5452;top:-462;width:194;height:184" filled="f" strokecolor="gray"/>
            <w10:wrap anchorx="page"/>
          </v:group>
        </w:pict>
      </w:r>
      <w:r>
        <w:pict w14:anchorId="001347C8">
          <v:group id="_x0000_s2789" alt="" style="position:absolute;left:0;text-align:left;margin-left:362.25pt;margin-top:-23.45pt;width:10.45pt;height:9.95pt;z-index:251733504;mso-position-horizontal-relative:page" coordorigin="7245,-469" coordsize="209,199">
            <v:rect id="_x0000_s2790" alt="" style="position:absolute;left:7252;top:-462;width:194;height:183" fillcolor="#010101" stroked="f"/>
            <v:rect id="_x0000_s2791" alt="" style="position:absolute;left:7252;top:-462;width:194;height:184" filled="f" strokecolor="#010101"/>
            <w10:wrap anchorx="page"/>
          </v:group>
        </w:pict>
      </w:r>
      <w:r>
        <w:rPr>
          <w:rFonts w:ascii="Arial"/>
          <w:w w:val="115"/>
          <w:position w:val="-1"/>
          <w:sz w:val="6"/>
        </w:rPr>
        <w:t>7</w:t>
      </w:r>
      <w:r>
        <w:rPr>
          <w:rFonts w:ascii="Arial"/>
          <w:w w:val="115"/>
          <w:position w:val="-1"/>
          <w:sz w:val="6"/>
        </w:rPr>
        <w:tab/>
      </w:r>
      <w:r>
        <w:rPr>
          <w:rFonts w:ascii="Arial"/>
          <w:w w:val="115"/>
          <w:sz w:val="8"/>
        </w:rPr>
        <w:t>2cycle</w:t>
      </w:r>
    </w:p>
    <w:p w14:paraId="26BF8785" w14:textId="77777777" w:rsidR="00CF7564" w:rsidRDefault="00CF7564">
      <w:pPr>
        <w:rPr>
          <w:rFonts w:ascii="Arial"/>
          <w:sz w:val="8"/>
        </w:rPr>
        <w:sectPr w:rsidR="00CF7564">
          <w:type w:val="continuous"/>
          <w:pgSz w:w="12240" w:h="15840"/>
          <w:pgMar w:top="1500" w:right="0" w:bottom="280" w:left="1720" w:header="720" w:footer="720" w:gutter="0"/>
          <w:cols w:num="3" w:space="720" w:equalWidth="0">
            <w:col w:w="1543" w:space="40"/>
            <w:col w:w="1390" w:space="69"/>
            <w:col w:w="7478"/>
          </w:cols>
        </w:sectPr>
      </w:pPr>
    </w:p>
    <w:p w14:paraId="1CBECB97" w14:textId="77777777" w:rsidR="00CF7564" w:rsidRDefault="00CF7564">
      <w:pPr>
        <w:pStyle w:val="BodyText"/>
        <w:rPr>
          <w:rFonts w:ascii="Arial"/>
          <w:sz w:val="6"/>
        </w:rPr>
      </w:pPr>
    </w:p>
    <w:p w14:paraId="5E952443" w14:textId="77777777" w:rsidR="00CF7564" w:rsidRDefault="00CF7564">
      <w:pPr>
        <w:pStyle w:val="BodyText"/>
        <w:spacing w:before="11"/>
        <w:rPr>
          <w:rFonts w:ascii="Arial"/>
          <w:sz w:val="6"/>
        </w:rPr>
      </w:pPr>
    </w:p>
    <w:p w14:paraId="1A9D1853" w14:textId="77777777" w:rsidR="00CF7564" w:rsidRDefault="00724232">
      <w:pPr>
        <w:tabs>
          <w:tab w:val="left" w:pos="4488"/>
        </w:tabs>
        <w:ind w:left="1446"/>
        <w:rPr>
          <w:rFonts w:ascii="Arial"/>
          <w:sz w:val="6"/>
        </w:rPr>
      </w:pPr>
      <w:r>
        <w:rPr>
          <w:rFonts w:ascii="Arial"/>
          <w:w w:val="115"/>
          <w:sz w:val="6"/>
        </w:rPr>
        <w:t>1.2</w:t>
      </w:r>
      <w:r>
        <w:rPr>
          <w:rFonts w:ascii="Arial"/>
          <w:w w:val="115"/>
          <w:sz w:val="6"/>
        </w:rPr>
        <w:tab/>
        <w:t>6</w:t>
      </w:r>
    </w:p>
    <w:p w14:paraId="17BAF6E8" w14:textId="77777777" w:rsidR="00CF7564" w:rsidRDefault="00CF7564">
      <w:pPr>
        <w:pStyle w:val="BodyText"/>
        <w:rPr>
          <w:rFonts w:ascii="Arial"/>
          <w:sz w:val="6"/>
        </w:rPr>
      </w:pPr>
    </w:p>
    <w:p w14:paraId="7A9ED215" w14:textId="77777777" w:rsidR="00CF7564" w:rsidRDefault="00CF7564">
      <w:pPr>
        <w:pStyle w:val="BodyText"/>
        <w:rPr>
          <w:rFonts w:ascii="Arial"/>
          <w:sz w:val="7"/>
        </w:rPr>
      </w:pPr>
    </w:p>
    <w:p w14:paraId="39EE6B7C" w14:textId="77777777" w:rsidR="00CF7564" w:rsidRDefault="00724232">
      <w:pPr>
        <w:tabs>
          <w:tab w:val="left" w:pos="4488"/>
        </w:tabs>
        <w:ind w:left="1504"/>
        <w:rPr>
          <w:rFonts w:ascii="Arial"/>
          <w:sz w:val="6"/>
        </w:rPr>
      </w:pPr>
      <w:r>
        <w:rPr>
          <w:rFonts w:ascii="Arial"/>
          <w:w w:val="115"/>
          <w:sz w:val="6"/>
        </w:rPr>
        <w:t>1</w:t>
      </w:r>
      <w:r>
        <w:rPr>
          <w:rFonts w:ascii="Arial"/>
          <w:w w:val="115"/>
          <w:sz w:val="6"/>
        </w:rPr>
        <w:tab/>
        <w:t>5</w:t>
      </w:r>
    </w:p>
    <w:p w14:paraId="0A9E57A1" w14:textId="77777777" w:rsidR="00CF7564" w:rsidRDefault="00CF7564">
      <w:pPr>
        <w:pStyle w:val="BodyText"/>
        <w:rPr>
          <w:rFonts w:ascii="Arial"/>
          <w:sz w:val="6"/>
        </w:rPr>
      </w:pPr>
    </w:p>
    <w:p w14:paraId="77947E52" w14:textId="77777777" w:rsidR="00CF7564" w:rsidRDefault="00CF7564">
      <w:pPr>
        <w:pStyle w:val="BodyText"/>
        <w:rPr>
          <w:rFonts w:ascii="Arial"/>
          <w:sz w:val="7"/>
        </w:rPr>
      </w:pPr>
    </w:p>
    <w:p w14:paraId="16BF10E5" w14:textId="77777777" w:rsidR="00CF7564" w:rsidRDefault="00724232">
      <w:pPr>
        <w:tabs>
          <w:tab w:val="left" w:pos="4488"/>
        </w:tabs>
        <w:ind w:left="1446"/>
        <w:rPr>
          <w:rFonts w:ascii="Arial"/>
          <w:sz w:val="6"/>
        </w:rPr>
      </w:pPr>
      <w:r>
        <w:rPr>
          <w:rFonts w:ascii="Arial"/>
          <w:w w:val="115"/>
          <w:sz w:val="6"/>
        </w:rPr>
        <w:t>0.8</w:t>
      </w:r>
      <w:r>
        <w:rPr>
          <w:rFonts w:ascii="Arial"/>
          <w:w w:val="115"/>
          <w:sz w:val="6"/>
        </w:rPr>
        <w:tab/>
        <w:t>4</w:t>
      </w:r>
    </w:p>
    <w:p w14:paraId="3AF7D378" w14:textId="77777777" w:rsidR="00CF7564" w:rsidRDefault="00CF7564">
      <w:pPr>
        <w:pStyle w:val="BodyText"/>
        <w:rPr>
          <w:rFonts w:ascii="Arial"/>
          <w:sz w:val="6"/>
        </w:rPr>
      </w:pPr>
    </w:p>
    <w:p w14:paraId="507877DD" w14:textId="77777777" w:rsidR="00CF7564" w:rsidRDefault="00CF7564">
      <w:pPr>
        <w:pStyle w:val="BodyText"/>
        <w:spacing w:before="2"/>
        <w:rPr>
          <w:rFonts w:ascii="Arial"/>
          <w:sz w:val="7"/>
        </w:rPr>
      </w:pPr>
    </w:p>
    <w:p w14:paraId="389B27E3" w14:textId="77777777" w:rsidR="00CF7564" w:rsidRDefault="00724232">
      <w:pPr>
        <w:tabs>
          <w:tab w:val="left" w:pos="4488"/>
        </w:tabs>
        <w:ind w:left="1446"/>
        <w:rPr>
          <w:rFonts w:ascii="Arial"/>
          <w:sz w:val="6"/>
        </w:rPr>
      </w:pPr>
      <w:r>
        <w:rPr>
          <w:rFonts w:ascii="Arial"/>
          <w:w w:val="115"/>
          <w:sz w:val="6"/>
        </w:rPr>
        <w:t>0.6</w:t>
      </w:r>
      <w:r>
        <w:rPr>
          <w:rFonts w:ascii="Arial"/>
          <w:w w:val="115"/>
          <w:sz w:val="6"/>
        </w:rPr>
        <w:tab/>
        <w:t>3</w:t>
      </w:r>
    </w:p>
    <w:p w14:paraId="3355F7B2" w14:textId="77777777" w:rsidR="00CF7564" w:rsidRDefault="00CF7564">
      <w:pPr>
        <w:pStyle w:val="BodyText"/>
        <w:rPr>
          <w:rFonts w:ascii="Arial"/>
          <w:sz w:val="6"/>
        </w:rPr>
      </w:pPr>
    </w:p>
    <w:p w14:paraId="040C4567" w14:textId="77777777" w:rsidR="00CF7564" w:rsidRDefault="00CF7564">
      <w:pPr>
        <w:pStyle w:val="BodyText"/>
        <w:rPr>
          <w:rFonts w:ascii="Arial"/>
          <w:sz w:val="7"/>
        </w:rPr>
      </w:pPr>
    </w:p>
    <w:p w14:paraId="65CF3CCF" w14:textId="77777777" w:rsidR="00CF7564" w:rsidRDefault="00724232">
      <w:pPr>
        <w:tabs>
          <w:tab w:val="left" w:pos="4488"/>
        </w:tabs>
        <w:ind w:left="1446"/>
        <w:rPr>
          <w:rFonts w:ascii="Arial"/>
          <w:sz w:val="6"/>
        </w:rPr>
      </w:pPr>
      <w:r>
        <w:rPr>
          <w:rFonts w:ascii="Arial"/>
          <w:w w:val="115"/>
          <w:sz w:val="6"/>
        </w:rPr>
        <w:t>0.4</w:t>
      </w:r>
      <w:r>
        <w:rPr>
          <w:rFonts w:ascii="Arial"/>
          <w:w w:val="115"/>
          <w:sz w:val="6"/>
        </w:rPr>
        <w:tab/>
        <w:t>2</w:t>
      </w:r>
    </w:p>
    <w:p w14:paraId="5A5CBA79" w14:textId="77777777" w:rsidR="00CF7564" w:rsidRDefault="00CF7564">
      <w:pPr>
        <w:pStyle w:val="BodyText"/>
        <w:rPr>
          <w:rFonts w:ascii="Arial"/>
          <w:sz w:val="6"/>
        </w:rPr>
      </w:pPr>
    </w:p>
    <w:p w14:paraId="326A95AA" w14:textId="77777777" w:rsidR="00CF7564" w:rsidRDefault="00CF7564">
      <w:pPr>
        <w:pStyle w:val="BodyText"/>
        <w:rPr>
          <w:rFonts w:ascii="Arial"/>
          <w:sz w:val="7"/>
        </w:rPr>
      </w:pPr>
    </w:p>
    <w:p w14:paraId="3DFC6F34" w14:textId="77777777" w:rsidR="00CF7564" w:rsidRDefault="00724232">
      <w:pPr>
        <w:tabs>
          <w:tab w:val="left" w:pos="4488"/>
        </w:tabs>
        <w:ind w:left="1446"/>
        <w:rPr>
          <w:rFonts w:ascii="Arial"/>
          <w:sz w:val="6"/>
        </w:rPr>
      </w:pPr>
      <w:r>
        <w:rPr>
          <w:rFonts w:ascii="Arial"/>
          <w:w w:val="115"/>
          <w:sz w:val="6"/>
        </w:rPr>
        <w:t>0.2</w:t>
      </w:r>
      <w:r>
        <w:rPr>
          <w:rFonts w:ascii="Arial"/>
          <w:w w:val="115"/>
          <w:sz w:val="6"/>
        </w:rPr>
        <w:tab/>
        <w:t>1</w:t>
      </w:r>
    </w:p>
    <w:p w14:paraId="1842EC91"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5A7A45E0" w14:textId="77777777" w:rsidR="00CF7564" w:rsidRDefault="00CF7564">
      <w:pPr>
        <w:pStyle w:val="BodyText"/>
        <w:rPr>
          <w:rFonts w:ascii="Arial"/>
          <w:sz w:val="6"/>
        </w:rPr>
      </w:pPr>
    </w:p>
    <w:p w14:paraId="1FD77BFE" w14:textId="77777777" w:rsidR="00CF7564" w:rsidRDefault="00CF7564">
      <w:pPr>
        <w:pStyle w:val="BodyText"/>
        <w:spacing w:before="10"/>
        <w:rPr>
          <w:rFonts w:ascii="Arial"/>
          <w:sz w:val="6"/>
        </w:rPr>
      </w:pPr>
    </w:p>
    <w:p w14:paraId="28BC7C0B" w14:textId="77777777" w:rsidR="00CF7564" w:rsidRDefault="00724232">
      <w:pPr>
        <w:ind w:left="671"/>
        <w:jc w:val="center"/>
        <w:rPr>
          <w:rFonts w:ascii="Arial"/>
          <w:sz w:val="6"/>
        </w:rPr>
      </w:pPr>
      <w:r>
        <w:rPr>
          <w:rFonts w:ascii="Arial"/>
          <w:w w:val="115"/>
          <w:sz w:val="6"/>
        </w:rPr>
        <w:t>0</w:t>
      </w:r>
    </w:p>
    <w:p w14:paraId="61EF7162" w14:textId="77777777" w:rsidR="00CF7564" w:rsidRDefault="00724232">
      <w:pPr>
        <w:tabs>
          <w:tab w:val="left" w:pos="2033"/>
          <w:tab w:val="left" w:pos="2336"/>
        </w:tabs>
        <w:spacing w:before="27"/>
        <w:ind w:left="1729"/>
        <w:jc w:val="center"/>
        <w:rPr>
          <w:rFonts w:ascii="Arial"/>
          <w:sz w:val="6"/>
        </w:rPr>
      </w:pPr>
      <w:r>
        <w:rPr>
          <w:rFonts w:ascii="Arial"/>
          <w:w w:val="115"/>
          <w:sz w:val="6"/>
        </w:rPr>
        <w:t>0</w:t>
      </w:r>
      <w:r>
        <w:rPr>
          <w:rFonts w:ascii="Arial"/>
          <w:w w:val="115"/>
          <w:sz w:val="6"/>
        </w:rPr>
        <w:tab/>
        <w:t>1</w:t>
      </w:r>
      <w:r>
        <w:rPr>
          <w:rFonts w:ascii="Arial"/>
          <w:w w:val="115"/>
          <w:sz w:val="6"/>
        </w:rPr>
        <w:tab/>
      </w:r>
      <w:r>
        <w:rPr>
          <w:rFonts w:ascii="Arial"/>
          <w:spacing w:val="-20"/>
          <w:w w:val="115"/>
          <w:sz w:val="6"/>
        </w:rPr>
        <w:t>2</w:t>
      </w:r>
    </w:p>
    <w:p w14:paraId="39DDB011" w14:textId="77777777" w:rsidR="00CF7564" w:rsidRDefault="00724232">
      <w:pPr>
        <w:pStyle w:val="BodyText"/>
        <w:rPr>
          <w:rFonts w:ascii="Arial"/>
          <w:sz w:val="6"/>
        </w:rPr>
      </w:pPr>
      <w:r>
        <w:br w:type="column"/>
      </w:r>
    </w:p>
    <w:p w14:paraId="08B8527F" w14:textId="77777777" w:rsidR="00CF7564" w:rsidRDefault="00CF7564">
      <w:pPr>
        <w:pStyle w:val="BodyText"/>
        <w:rPr>
          <w:rFonts w:ascii="Arial"/>
          <w:sz w:val="6"/>
        </w:rPr>
      </w:pPr>
    </w:p>
    <w:p w14:paraId="22418F35" w14:textId="77777777" w:rsidR="00CF7564" w:rsidRDefault="00CF7564">
      <w:pPr>
        <w:pStyle w:val="BodyText"/>
        <w:rPr>
          <w:rFonts w:ascii="Arial"/>
          <w:sz w:val="6"/>
        </w:rPr>
      </w:pPr>
    </w:p>
    <w:p w14:paraId="481F9927" w14:textId="77777777" w:rsidR="00CF7564" w:rsidRDefault="00724232">
      <w:pPr>
        <w:tabs>
          <w:tab w:val="left" w:pos="528"/>
          <w:tab w:val="left" w:pos="826"/>
          <w:tab w:val="left" w:pos="1129"/>
          <w:tab w:val="left" w:pos="1433"/>
          <w:tab w:val="left" w:pos="1736"/>
        </w:tabs>
        <w:spacing w:before="37"/>
        <w:ind w:left="225"/>
        <w:rPr>
          <w:rFonts w:ascii="Arial"/>
          <w:sz w:val="6"/>
        </w:rPr>
      </w:pPr>
      <w:r>
        <w:rPr>
          <w:rFonts w:ascii="Arial"/>
          <w:w w:val="115"/>
          <w:sz w:val="6"/>
        </w:rPr>
        <w:t>3</w:t>
      </w:r>
      <w:r>
        <w:rPr>
          <w:rFonts w:ascii="Arial"/>
          <w:w w:val="115"/>
          <w:sz w:val="6"/>
        </w:rPr>
        <w:tab/>
        <w:t>4</w:t>
      </w:r>
      <w:r>
        <w:rPr>
          <w:rFonts w:ascii="Arial"/>
          <w:w w:val="115"/>
          <w:sz w:val="6"/>
        </w:rPr>
        <w:tab/>
        <w:t>5</w:t>
      </w:r>
      <w:r>
        <w:rPr>
          <w:rFonts w:ascii="Arial"/>
          <w:w w:val="115"/>
          <w:sz w:val="6"/>
        </w:rPr>
        <w:tab/>
        <w:t>6</w:t>
      </w:r>
      <w:r>
        <w:rPr>
          <w:rFonts w:ascii="Arial"/>
          <w:w w:val="115"/>
          <w:sz w:val="6"/>
        </w:rPr>
        <w:tab/>
        <w:t>7</w:t>
      </w:r>
      <w:r>
        <w:rPr>
          <w:rFonts w:ascii="Arial"/>
          <w:w w:val="115"/>
          <w:sz w:val="6"/>
        </w:rPr>
        <w:tab/>
      </w:r>
      <w:r>
        <w:rPr>
          <w:rFonts w:ascii="Arial"/>
          <w:spacing w:val="-20"/>
          <w:w w:val="115"/>
          <w:sz w:val="6"/>
        </w:rPr>
        <w:t>8</w:t>
      </w:r>
    </w:p>
    <w:p w14:paraId="7F435025" w14:textId="77777777" w:rsidR="00CF7564" w:rsidRDefault="00724232">
      <w:pPr>
        <w:pStyle w:val="BodyText"/>
        <w:rPr>
          <w:rFonts w:ascii="Arial"/>
          <w:sz w:val="6"/>
        </w:rPr>
      </w:pPr>
      <w:r>
        <w:br w:type="column"/>
      </w:r>
    </w:p>
    <w:p w14:paraId="5466999F" w14:textId="77777777" w:rsidR="00CF7564" w:rsidRDefault="00CF7564">
      <w:pPr>
        <w:pStyle w:val="BodyText"/>
        <w:spacing w:before="9"/>
        <w:rPr>
          <w:rFonts w:ascii="Arial"/>
          <w:sz w:val="6"/>
        </w:rPr>
      </w:pPr>
    </w:p>
    <w:p w14:paraId="7F203E1A" w14:textId="77777777" w:rsidR="00CF7564" w:rsidRDefault="00724232">
      <w:pPr>
        <w:ind w:left="258"/>
        <w:rPr>
          <w:rFonts w:ascii="Arial"/>
          <w:sz w:val="6"/>
        </w:rPr>
      </w:pPr>
      <w:r>
        <w:rPr>
          <w:rFonts w:ascii="Arial"/>
          <w:w w:val="111"/>
          <w:sz w:val="6"/>
        </w:rPr>
        <w:t>0</w:t>
      </w:r>
    </w:p>
    <w:p w14:paraId="12FB6761" w14:textId="77777777" w:rsidR="00CF7564" w:rsidRDefault="00724232">
      <w:pPr>
        <w:tabs>
          <w:tab w:val="left" w:pos="796"/>
          <w:tab w:val="left" w:pos="1106"/>
          <w:tab w:val="left" w:pos="1414"/>
          <w:tab w:val="left" w:pos="1723"/>
        </w:tabs>
        <w:spacing w:before="28"/>
        <w:ind w:left="488"/>
        <w:rPr>
          <w:rFonts w:ascii="Arial"/>
          <w:sz w:val="6"/>
        </w:rPr>
      </w:pPr>
      <w:r>
        <w:rPr>
          <w:rFonts w:ascii="Arial"/>
          <w:w w:val="110"/>
          <w:sz w:val="6"/>
        </w:rPr>
        <w:t>0</w:t>
      </w:r>
      <w:r>
        <w:rPr>
          <w:rFonts w:ascii="Arial"/>
          <w:w w:val="110"/>
          <w:sz w:val="6"/>
        </w:rPr>
        <w:tab/>
        <w:t>1</w:t>
      </w:r>
      <w:r>
        <w:rPr>
          <w:rFonts w:ascii="Arial"/>
          <w:w w:val="110"/>
          <w:sz w:val="6"/>
        </w:rPr>
        <w:tab/>
        <w:t>2</w:t>
      </w:r>
      <w:r>
        <w:rPr>
          <w:rFonts w:ascii="Arial"/>
          <w:w w:val="110"/>
          <w:sz w:val="6"/>
        </w:rPr>
        <w:tab/>
        <w:t>3</w:t>
      </w:r>
      <w:r>
        <w:rPr>
          <w:rFonts w:ascii="Arial"/>
          <w:w w:val="110"/>
          <w:sz w:val="6"/>
        </w:rPr>
        <w:tab/>
      </w:r>
      <w:r>
        <w:rPr>
          <w:rFonts w:ascii="Arial"/>
          <w:spacing w:val="-20"/>
          <w:w w:val="110"/>
          <w:sz w:val="6"/>
        </w:rPr>
        <w:t>4</w:t>
      </w:r>
    </w:p>
    <w:p w14:paraId="51B9B87F" w14:textId="77777777" w:rsidR="00CF7564" w:rsidRDefault="00724232">
      <w:pPr>
        <w:pStyle w:val="BodyText"/>
        <w:rPr>
          <w:rFonts w:ascii="Arial"/>
          <w:sz w:val="6"/>
        </w:rPr>
      </w:pPr>
      <w:r>
        <w:br w:type="column"/>
      </w:r>
    </w:p>
    <w:p w14:paraId="5CE7CC2F" w14:textId="77777777" w:rsidR="00CF7564" w:rsidRDefault="00CF7564">
      <w:pPr>
        <w:pStyle w:val="BodyText"/>
        <w:rPr>
          <w:rFonts w:ascii="Arial"/>
          <w:sz w:val="6"/>
        </w:rPr>
      </w:pPr>
    </w:p>
    <w:p w14:paraId="4390FE11" w14:textId="77777777" w:rsidR="00CF7564" w:rsidRDefault="00CF7564">
      <w:pPr>
        <w:pStyle w:val="BodyText"/>
        <w:rPr>
          <w:rFonts w:ascii="Arial"/>
          <w:sz w:val="6"/>
        </w:rPr>
      </w:pPr>
    </w:p>
    <w:p w14:paraId="2C6FA798" w14:textId="77777777" w:rsidR="00CF7564" w:rsidRDefault="00724232">
      <w:pPr>
        <w:tabs>
          <w:tab w:val="left" w:pos="540"/>
          <w:tab w:val="left" w:pos="849"/>
          <w:tab w:val="left" w:pos="1158"/>
        </w:tabs>
        <w:spacing w:before="37"/>
        <w:ind w:left="232"/>
        <w:rPr>
          <w:rFonts w:ascii="Arial"/>
          <w:sz w:val="6"/>
        </w:rPr>
      </w:pPr>
      <w:r>
        <w:pict w14:anchorId="1379FB96">
          <v:group id="_x0000_s2769" alt="" style="position:absolute;left:0;text-align:left;margin-left:313.8pt;margin-top:-77.75pt;width:140.35pt;height:77.55pt;z-index:251725312;mso-position-horizontal-relative:page" coordorigin="6276,-1555" coordsize="2807,1551">
            <v:rect id="_x0000_s2770" alt="" style="position:absolute;left:6375;top:-1082;width:153;height:1058" fillcolor="#7f7f7f" stroked="f"/>
            <v:rect id="_x0000_s2771" alt="" style="position:absolute;left:6375;top:-1332;width:153;height:250" fillcolor="silver" stroked="f"/>
            <v:rect id="_x0000_s2772" alt="" style="position:absolute;left:6684;top:-554;width:152;height:530" fillcolor="#7f7f7f" stroked="f"/>
            <v:rect id="_x0000_s2773" alt="" style="position:absolute;left:6684;top:-813;width:152;height:260" fillcolor="silver" stroked="f"/>
            <v:rect id="_x0000_s2774" alt="" style="position:absolute;left:6993;top:-290;width:152;height:266" fillcolor="#7f7f7f" stroked="f"/>
            <v:rect id="_x0000_s2775" alt="" style="position:absolute;left:6993;top:-554;width:152;height:264" fillcolor="silver" stroked="f"/>
            <v:rect id="_x0000_s2776" alt="" style="position:absolute;left:7301;top:-157;width:153;height:132" fillcolor="#7f7f7f" stroked="f"/>
            <v:rect id="_x0000_s2777" alt="" style="position:absolute;left:7301;top:-427;width:153;height:270" fillcolor="silver" stroked="f"/>
            <v:rect id="_x0000_s2778" alt="" style="position:absolute;left:7611;top:-91;width:156;height:66" fillcolor="#7f7f7f" stroked="f"/>
            <v:rect id="_x0000_s2779" alt="" style="position:absolute;left:7611;top:-361;width:156;height:270" fillcolor="silver" stroked="f"/>
            <v:rect id="_x0000_s2780" alt="" style="position:absolute;left:7924;top:-56;width:153;height:32" fillcolor="#7f7f7f" stroked="f"/>
            <v:rect id="_x0000_s2781" alt="" style="position:absolute;left:7924;top:-330;width:153;height:274" fillcolor="silver" stroked="f"/>
            <v:line id="_x0000_s2782" alt="" style="position:absolute" from="8234,-32" to="8385,-32" strokecolor="#7f7f7f" strokeweight=".78pt"/>
            <v:rect id="_x0000_s2783" alt="" style="position:absolute;left:8234;top:-309;width:152;height:269" fillcolor="silver" stroked="f"/>
            <v:line id="_x0000_s2784" alt="" style="position:absolute" from="8542,-30" to="8694,-30" strokecolor="#7f7f7f" strokeweight=".54pt"/>
            <v:rect id="_x0000_s2785" alt="" style="position:absolute;left:8542;top:-304;width:152;height:269" fillcolor="silver" stroked="f"/>
            <v:line id="_x0000_s2786" alt="" style="position:absolute" from="8851,-27" to="9003,-27" strokecolor="#7f7f7f" strokeweight=".3pt"/>
            <v:rect id="_x0000_s2787" alt="" style="position:absolute;left:8850;top:-300;width:153;height:269" fillcolor="silver" stroked="f"/>
            <v:shape id="_x0000_s2788" alt="" style="position:absolute;left:6275;top:-1555;width:2806;height:1551" coordorigin="6276,-1554" coordsize="2806,1551" o:spt="100" adj="0,,0" path="m6297,-1554r,1530m6276,-24r21,m6276,-243r21,m6276,-461r21,m6276,-681r21,m6276,-899r21,m6276,-1118r21,m6276,-1336r21,m6276,-1554r21,m6297,-24r2784,m6297,-4r,-20m6606,-4r,-20m6914,-4r,-20m7224,-4r,-20m7532,-4r,-20m7846,-4r,-20m8155,-4r,-20m8463,-4r,-20m8773,-4r,-20m9081,-4r,-20e" filled="f" strokeweight=".06pt">
              <v:stroke joinstyle="round"/>
              <v:formulas/>
              <v:path arrowok="t" o:connecttype="segments"/>
            </v:shape>
            <w10:wrap anchorx="page"/>
          </v:group>
        </w:pict>
      </w:r>
      <w:r>
        <w:rPr>
          <w:rFonts w:ascii="Arial"/>
          <w:w w:val="110"/>
          <w:sz w:val="6"/>
        </w:rPr>
        <w:t>5</w:t>
      </w:r>
      <w:r>
        <w:rPr>
          <w:rFonts w:ascii="Arial"/>
          <w:w w:val="110"/>
          <w:sz w:val="6"/>
        </w:rPr>
        <w:tab/>
        <w:t>6</w:t>
      </w:r>
      <w:r>
        <w:rPr>
          <w:rFonts w:ascii="Arial"/>
          <w:w w:val="110"/>
          <w:sz w:val="6"/>
        </w:rPr>
        <w:tab/>
        <w:t>7</w:t>
      </w:r>
      <w:r>
        <w:rPr>
          <w:rFonts w:ascii="Arial"/>
          <w:w w:val="110"/>
          <w:sz w:val="6"/>
        </w:rPr>
        <w:tab/>
        <w:t>8</w:t>
      </w:r>
    </w:p>
    <w:p w14:paraId="527D4EC1" w14:textId="77777777" w:rsidR="00CF7564" w:rsidRDefault="00CF7564">
      <w:pPr>
        <w:rPr>
          <w:rFonts w:ascii="Arial"/>
          <w:sz w:val="6"/>
        </w:rPr>
        <w:sectPr w:rsidR="00CF7564">
          <w:type w:val="continuous"/>
          <w:pgSz w:w="12240" w:h="15840"/>
          <w:pgMar w:top="1500" w:right="0" w:bottom="280" w:left="1720" w:header="720" w:footer="720" w:gutter="0"/>
          <w:cols w:num="4" w:space="720" w:equalWidth="0">
            <w:col w:w="2376" w:space="40"/>
            <w:col w:w="1776" w:space="39"/>
            <w:col w:w="1761" w:space="39"/>
            <w:col w:w="4489"/>
          </w:cols>
        </w:sectPr>
      </w:pPr>
    </w:p>
    <w:p w14:paraId="2C432878" w14:textId="77777777" w:rsidR="00CF7564" w:rsidRDefault="00CF7564">
      <w:pPr>
        <w:pStyle w:val="BodyText"/>
        <w:rPr>
          <w:rFonts w:ascii="Arial"/>
          <w:sz w:val="6"/>
        </w:rPr>
      </w:pPr>
    </w:p>
    <w:p w14:paraId="27743BB8" w14:textId="77777777" w:rsidR="00CF7564" w:rsidRDefault="00CF7564">
      <w:pPr>
        <w:pStyle w:val="BodyText"/>
        <w:rPr>
          <w:rFonts w:ascii="Arial"/>
          <w:sz w:val="6"/>
        </w:rPr>
      </w:pPr>
    </w:p>
    <w:p w14:paraId="3123B732" w14:textId="77777777" w:rsidR="00CF7564" w:rsidRDefault="00CF7564">
      <w:pPr>
        <w:pStyle w:val="BodyText"/>
        <w:spacing w:before="7"/>
        <w:rPr>
          <w:rFonts w:ascii="Arial"/>
          <w:sz w:val="8"/>
        </w:rPr>
      </w:pPr>
    </w:p>
    <w:p w14:paraId="4237B93A" w14:textId="77777777" w:rsidR="00CF7564" w:rsidRDefault="00724232">
      <w:pPr>
        <w:jc w:val="right"/>
        <w:rPr>
          <w:rFonts w:ascii="Arial"/>
          <w:sz w:val="6"/>
        </w:rPr>
      </w:pPr>
      <w:r>
        <w:rPr>
          <w:rFonts w:ascii="Arial"/>
          <w:w w:val="115"/>
          <w:sz w:val="6"/>
        </w:rPr>
        <w:t>0.9</w:t>
      </w:r>
    </w:p>
    <w:p w14:paraId="6EC9CB85" w14:textId="77777777" w:rsidR="00CF7564" w:rsidRDefault="00724232">
      <w:pPr>
        <w:pStyle w:val="BodyText"/>
        <w:rPr>
          <w:rFonts w:ascii="Arial"/>
          <w:sz w:val="8"/>
        </w:rPr>
      </w:pPr>
      <w:r>
        <w:br w:type="column"/>
      </w:r>
    </w:p>
    <w:p w14:paraId="4E91AB45" w14:textId="77777777" w:rsidR="00CF7564" w:rsidRDefault="00CF7564">
      <w:pPr>
        <w:pStyle w:val="BodyText"/>
        <w:spacing w:before="2"/>
        <w:rPr>
          <w:rFonts w:ascii="Arial"/>
          <w:sz w:val="9"/>
        </w:rPr>
      </w:pPr>
    </w:p>
    <w:p w14:paraId="45645CF1" w14:textId="77777777" w:rsidR="00CF7564" w:rsidRDefault="00724232">
      <w:pPr>
        <w:spacing w:before="1"/>
        <w:jc w:val="right"/>
        <w:rPr>
          <w:rFonts w:ascii="Arial"/>
          <w:sz w:val="8"/>
        </w:rPr>
      </w:pPr>
      <w:r>
        <w:rPr>
          <w:rFonts w:ascii="Arial"/>
          <w:w w:val="120"/>
          <w:sz w:val="8"/>
        </w:rPr>
        <w:t>kruskal</w:t>
      </w:r>
    </w:p>
    <w:p w14:paraId="364E7274" w14:textId="77777777" w:rsidR="00CF7564" w:rsidRDefault="00724232">
      <w:pPr>
        <w:pStyle w:val="BodyText"/>
        <w:rPr>
          <w:rFonts w:ascii="Arial"/>
          <w:sz w:val="10"/>
        </w:rPr>
      </w:pPr>
      <w:r>
        <w:br w:type="column"/>
      </w:r>
    </w:p>
    <w:p w14:paraId="7A898B01" w14:textId="77777777" w:rsidR="00CF7564" w:rsidRDefault="00724232">
      <w:pPr>
        <w:tabs>
          <w:tab w:val="left" w:pos="2689"/>
        </w:tabs>
        <w:spacing w:before="77"/>
        <w:ind w:left="1420"/>
        <w:rPr>
          <w:rFonts w:ascii="Arial"/>
          <w:sz w:val="8"/>
        </w:rPr>
      </w:pPr>
      <w:r>
        <w:rPr>
          <w:rFonts w:ascii="Arial"/>
          <w:w w:val="115"/>
          <w:position w:val="-1"/>
          <w:sz w:val="6"/>
        </w:rPr>
        <w:t>8</w:t>
      </w:r>
      <w:r>
        <w:rPr>
          <w:rFonts w:ascii="Arial"/>
          <w:w w:val="115"/>
          <w:position w:val="-1"/>
          <w:sz w:val="6"/>
        </w:rPr>
        <w:tab/>
      </w:r>
      <w:r>
        <w:rPr>
          <w:rFonts w:ascii="Arial"/>
          <w:w w:val="115"/>
          <w:sz w:val="8"/>
        </w:rPr>
        <w:t>fibsort</w:t>
      </w:r>
    </w:p>
    <w:p w14:paraId="09A68E6B" w14:textId="77777777" w:rsidR="00CF7564" w:rsidRDefault="00CF7564">
      <w:pPr>
        <w:rPr>
          <w:rFonts w:ascii="Arial"/>
          <w:sz w:val="8"/>
        </w:rPr>
        <w:sectPr w:rsidR="00CF7564">
          <w:type w:val="continuous"/>
          <w:pgSz w:w="12240" w:h="15840"/>
          <w:pgMar w:top="1500" w:right="0" w:bottom="280" w:left="1720" w:header="720" w:footer="720" w:gutter="0"/>
          <w:cols w:num="3" w:space="720" w:equalWidth="0">
            <w:col w:w="1582" w:space="40"/>
            <w:col w:w="1444" w:space="39"/>
            <w:col w:w="7415"/>
          </w:cols>
        </w:sectPr>
      </w:pPr>
    </w:p>
    <w:p w14:paraId="55B24575" w14:textId="77777777" w:rsidR="00CF7564" w:rsidRDefault="00CF7564">
      <w:pPr>
        <w:pStyle w:val="BodyText"/>
        <w:spacing w:before="7"/>
        <w:rPr>
          <w:rFonts w:ascii="Arial"/>
          <w:sz w:val="8"/>
        </w:rPr>
      </w:pPr>
    </w:p>
    <w:p w14:paraId="331F8840" w14:textId="77777777" w:rsidR="00CF7564" w:rsidRDefault="00724232">
      <w:pPr>
        <w:tabs>
          <w:tab w:val="left" w:pos="4525"/>
        </w:tabs>
        <w:ind w:left="1486"/>
        <w:rPr>
          <w:rFonts w:ascii="Arial"/>
          <w:sz w:val="6"/>
        </w:rPr>
      </w:pPr>
      <w:r>
        <w:rPr>
          <w:rFonts w:ascii="Arial"/>
          <w:w w:val="115"/>
          <w:sz w:val="6"/>
        </w:rPr>
        <w:t>0.8</w:t>
      </w:r>
      <w:r>
        <w:rPr>
          <w:rFonts w:ascii="Arial"/>
          <w:w w:val="115"/>
          <w:sz w:val="6"/>
        </w:rPr>
        <w:tab/>
      </w:r>
      <w:r>
        <w:rPr>
          <w:rFonts w:ascii="Arial"/>
          <w:w w:val="115"/>
          <w:position w:val="-1"/>
          <w:sz w:val="6"/>
        </w:rPr>
        <w:t>7</w:t>
      </w:r>
    </w:p>
    <w:p w14:paraId="5BBAC48F" w14:textId="77777777" w:rsidR="00CF7564" w:rsidRDefault="00CF7564">
      <w:pPr>
        <w:pStyle w:val="BodyText"/>
        <w:spacing w:before="2"/>
        <w:rPr>
          <w:rFonts w:ascii="Arial"/>
          <w:sz w:val="7"/>
        </w:rPr>
      </w:pPr>
    </w:p>
    <w:p w14:paraId="27137C77" w14:textId="77777777" w:rsidR="00CF7564" w:rsidRDefault="00724232">
      <w:pPr>
        <w:tabs>
          <w:tab w:val="left" w:pos="4525"/>
        </w:tabs>
        <w:ind w:left="1486"/>
        <w:rPr>
          <w:rFonts w:ascii="Arial"/>
          <w:sz w:val="6"/>
        </w:rPr>
      </w:pPr>
      <w:r>
        <w:rPr>
          <w:rFonts w:ascii="Arial"/>
          <w:w w:val="115"/>
          <w:sz w:val="6"/>
        </w:rPr>
        <w:t>0.7</w:t>
      </w:r>
      <w:r>
        <w:rPr>
          <w:rFonts w:ascii="Arial"/>
          <w:w w:val="115"/>
          <w:sz w:val="6"/>
        </w:rPr>
        <w:tab/>
      </w:r>
      <w:r>
        <w:rPr>
          <w:rFonts w:ascii="Arial"/>
          <w:w w:val="115"/>
          <w:position w:val="-3"/>
          <w:sz w:val="6"/>
        </w:rPr>
        <w:t>6</w:t>
      </w:r>
    </w:p>
    <w:p w14:paraId="319AA4E4" w14:textId="77777777" w:rsidR="00CF7564" w:rsidRDefault="00CF7564">
      <w:pPr>
        <w:pStyle w:val="BodyText"/>
        <w:spacing w:before="2"/>
        <w:rPr>
          <w:rFonts w:ascii="Arial"/>
          <w:sz w:val="5"/>
        </w:rPr>
      </w:pPr>
    </w:p>
    <w:p w14:paraId="14B4997F" w14:textId="77777777" w:rsidR="00CF7564" w:rsidRDefault="00724232">
      <w:pPr>
        <w:spacing w:line="65" w:lineRule="exact"/>
        <w:ind w:left="1486"/>
        <w:rPr>
          <w:rFonts w:ascii="Arial"/>
          <w:sz w:val="6"/>
        </w:rPr>
      </w:pPr>
      <w:r>
        <w:rPr>
          <w:rFonts w:ascii="Arial"/>
          <w:w w:val="115"/>
          <w:sz w:val="6"/>
        </w:rPr>
        <w:t>0.6</w:t>
      </w:r>
    </w:p>
    <w:p w14:paraId="6F71485E" w14:textId="77777777" w:rsidR="00CF7564" w:rsidRDefault="00724232">
      <w:pPr>
        <w:spacing w:line="65" w:lineRule="exact"/>
        <w:ind w:left="4525"/>
        <w:rPr>
          <w:rFonts w:ascii="Arial"/>
          <w:sz w:val="6"/>
        </w:rPr>
      </w:pPr>
      <w:r>
        <w:rPr>
          <w:rFonts w:ascii="Arial"/>
          <w:w w:val="111"/>
          <w:sz w:val="6"/>
        </w:rPr>
        <w:t>5</w:t>
      </w:r>
    </w:p>
    <w:p w14:paraId="67F236EE" w14:textId="77777777" w:rsidR="00CF7564" w:rsidRDefault="00724232">
      <w:pPr>
        <w:spacing w:before="41"/>
        <w:ind w:left="1486"/>
        <w:rPr>
          <w:rFonts w:ascii="Arial"/>
          <w:sz w:val="6"/>
        </w:rPr>
      </w:pPr>
      <w:r>
        <w:rPr>
          <w:rFonts w:ascii="Arial"/>
          <w:w w:val="115"/>
          <w:sz w:val="6"/>
        </w:rPr>
        <w:t>0.5</w:t>
      </w:r>
    </w:p>
    <w:p w14:paraId="5232412B" w14:textId="77777777" w:rsidR="00CF7564" w:rsidRDefault="00724232">
      <w:pPr>
        <w:spacing w:before="14"/>
        <w:ind w:left="4525"/>
        <w:rPr>
          <w:rFonts w:ascii="Arial"/>
          <w:sz w:val="6"/>
        </w:rPr>
      </w:pPr>
      <w:r>
        <w:rPr>
          <w:rFonts w:ascii="Arial"/>
          <w:w w:val="111"/>
          <w:sz w:val="6"/>
        </w:rPr>
        <w:t>4</w:t>
      </w:r>
    </w:p>
    <w:p w14:paraId="6CFB005C" w14:textId="77777777" w:rsidR="00CF7564" w:rsidRDefault="00724232">
      <w:pPr>
        <w:spacing w:before="15"/>
        <w:ind w:left="1486"/>
        <w:rPr>
          <w:rFonts w:ascii="Arial"/>
          <w:sz w:val="6"/>
        </w:rPr>
      </w:pPr>
      <w:r>
        <w:rPr>
          <w:rFonts w:ascii="Arial"/>
          <w:w w:val="115"/>
          <w:sz w:val="6"/>
        </w:rPr>
        <w:t>0.4</w:t>
      </w:r>
    </w:p>
    <w:p w14:paraId="7449BF48" w14:textId="77777777" w:rsidR="00CF7564" w:rsidRDefault="00724232">
      <w:pPr>
        <w:spacing w:before="36" w:line="69" w:lineRule="exact"/>
        <w:ind w:left="4525"/>
        <w:rPr>
          <w:rFonts w:ascii="Arial"/>
          <w:sz w:val="6"/>
        </w:rPr>
      </w:pPr>
      <w:r>
        <w:rPr>
          <w:rFonts w:ascii="Arial"/>
          <w:w w:val="111"/>
          <w:sz w:val="6"/>
        </w:rPr>
        <w:t>3</w:t>
      </w:r>
    </w:p>
    <w:p w14:paraId="4C3C22B8" w14:textId="77777777" w:rsidR="00CF7564" w:rsidRDefault="00724232">
      <w:pPr>
        <w:spacing w:line="69" w:lineRule="exact"/>
        <w:ind w:left="1486"/>
        <w:rPr>
          <w:rFonts w:ascii="Arial"/>
          <w:sz w:val="6"/>
        </w:rPr>
      </w:pPr>
      <w:r>
        <w:rPr>
          <w:rFonts w:ascii="Arial"/>
          <w:w w:val="115"/>
          <w:sz w:val="6"/>
        </w:rPr>
        <w:t>0.3</w:t>
      </w:r>
    </w:p>
    <w:p w14:paraId="3A0CC689" w14:textId="77777777" w:rsidR="00CF7564" w:rsidRDefault="00CF7564">
      <w:pPr>
        <w:pStyle w:val="BodyText"/>
        <w:rPr>
          <w:rFonts w:ascii="Arial"/>
          <w:sz w:val="5"/>
        </w:rPr>
      </w:pPr>
    </w:p>
    <w:p w14:paraId="17293982" w14:textId="77777777" w:rsidR="00CF7564" w:rsidRDefault="00724232">
      <w:pPr>
        <w:tabs>
          <w:tab w:val="left" w:pos="4525"/>
        </w:tabs>
        <w:ind w:left="1486"/>
        <w:rPr>
          <w:rFonts w:ascii="Arial"/>
          <w:sz w:val="6"/>
        </w:rPr>
      </w:pPr>
      <w:r>
        <w:rPr>
          <w:rFonts w:ascii="Arial"/>
          <w:w w:val="115"/>
          <w:sz w:val="6"/>
        </w:rPr>
        <w:t>0.2</w:t>
      </w:r>
      <w:r>
        <w:rPr>
          <w:rFonts w:ascii="Arial"/>
          <w:w w:val="115"/>
          <w:sz w:val="6"/>
        </w:rPr>
        <w:tab/>
      </w:r>
      <w:r>
        <w:rPr>
          <w:rFonts w:ascii="Arial"/>
          <w:w w:val="115"/>
          <w:position w:val="4"/>
          <w:sz w:val="6"/>
        </w:rPr>
        <w:t>2</w:t>
      </w:r>
    </w:p>
    <w:p w14:paraId="238FEB7F" w14:textId="77777777" w:rsidR="00CF7564" w:rsidRDefault="00724232">
      <w:pPr>
        <w:tabs>
          <w:tab w:val="left" w:pos="4525"/>
        </w:tabs>
        <w:spacing w:before="74"/>
        <w:ind w:left="1486"/>
        <w:rPr>
          <w:rFonts w:ascii="Arial"/>
          <w:sz w:val="6"/>
        </w:rPr>
      </w:pPr>
      <w:r>
        <w:rPr>
          <w:rFonts w:ascii="Arial"/>
          <w:w w:val="115"/>
          <w:sz w:val="6"/>
        </w:rPr>
        <w:t>0.1</w:t>
      </w:r>
      <w:r>
        <w:rPr>
          <w:rFonts w:ascii="Arial"/>
          <w:w w:val="115"/>
          <w:sz w:val="6"/>
        </w:rPr>
        <w:tab/>
      </w:r>
      <w:r>
        <w:rPr>
          <w:rFonts w:ascii="Arial"/>
          <w:w w:val="115"/>
          <w:position w:val="3"/>
          <w:sz w:val="6"/>
        </w:rPr>
        <w:t>1</w:t>
      </w:r>
    </w:p>
    <w:p w14:paraId="634A349C"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30D13DD5" w14:textId="77777777" w:rsidR="00CF7564" w:rsidRDefault="00CF7564">
      <w:pPr>
        <w:pStyle w:val="BodyText"/>
        <w:spacing w:before="5"/>
        <w:rPr>
          <w:rFonts w:ascii="Arial"/>
          <w:sz w:val="8"/>
        </w:rPr>
      </w:pPr>
    </w:p>
    <w:p w14:paraId="663DE334" w14:textId="77777777" w:rsidR="00CF7564" w:rsidRDefault="00724232">
      <w:pPr>
        <w:ind w:left="710"/>
        <w:jc w:val="center"/>
        <w:rPr>
          <w:rFonts w:ascii="Arial"/>
          <w:sz w:val="6"/>
        </w:rPr>
      </w:pPr>
      <w:r>
        <w:rPr>
          <w:rFonts w:ascii="Arial"/>
          <w:w w:val="115"/>
          <w:sz w:val="6"/>
        </w:rPr>
        <w:t>0</w:t>
      </w:r>
    </w:p>
    <w:p w14:paraId="6F421F06" w14:textId="77777777" w:rsidR="00CF7564" w:rsidRDefault="00724232">
      <w:pPr>
        <w:tabs>
          <w:tab w:val="left" w:pos="2072"/>
          <w:tab w:val="left" w:pos="2376"/>
        </w:tabs>
        <w:spacing w:before="27"/>
        <w:ind w:left="1769"/>
        <w:jc w:val="center"/>
        <w:rPr>
          <w:rFonts w:ascii="Arial"/>
          <w:sz w:val="6"/>
        </w:rPr>
      </w:pPr>
      <w:r>
        <w:rPr>
          <w:rFonts w:ascii="Arial"/>
          <w:w w:val="115"/>
          <w:sz w:val="6"/>
        </w:rPr>
        <w:t>0</w:t>
      </w:r>
      <w:r>
        <w:rPr>
          <w:rFonts w:ascii="Arial"/>
          <w:w w:val="115"/>
          <w:sz w:val="6"/>
        </w:rPr>
        <w:tab/>
        <w:t>1</w:t>
      </w:r>
      <w:r>
        <w:rPr>
          <w:rFonts w:ascii="Arial"/>
          <w:w w:val="115"/>
          <w:sz w:val="6"/>
        </w:rPr>
        <w:tab/>
      </w:r>
      <w:r>
        <w:rPr>
          <w:rFonts w:ascii="Arial"/>
          <w:spacing w:val="-20"/>
          <w:w w:val="115"/>
          <w:sz w:val="6"/>
        </w:rPr>
        <w:t>2</w:t>
      </w:r>
    </w:p>
    <w:p w14:paraId="56AD20EA" w14:textId="77777777" w:rsidR="00CF7564" w:rsidRDefault="00724232">
      <w:pPr>
        <w:pStyle w:val="BodyText"/>
        <w:rPr>
          <w:rFonts w:ascii="Arial"/>
          <w:sz w:val="6"/>
        </w:rPr>
      </w:pPr>
      <w:r>
        <w:br w:type="column"/>
      </w:r>
    </w:p>
    <w:p w14:paraId="4AD49509" w14:textId="77777777" w:rsidR="00CF7564" w:rsidRDefault="00CF7564">
      <w:pPr>
        <w:pStyle w:val="BodyText"/>
        <w:rPr>
          <w:rFonts w:ascii="Arial"/>
          <w:sz w:val="6"/>
        </w:rPr>
      </w:pPr>
    </w:p>
    <w:p w14:paraId="586666EA" w14:textId="77777777" w:rsidR="00CF7564" w:rsidRDefault="00CF7564">
      <w:pPr>
        <w:pStyle w:val="BodyText"/>
        <w:spacing w:before="9"/>
        <w:rPr>
          <w:rFonts w:ascii="Arial"/>
          <w:sz w:val="4"/>
        </w:rPr>
      </w:pPr>
    </w:p>
    <w:p w14:paraId="6B870761" w14:textId="77777777" w:rsidR="00CF7564" w:rsidRDefault="00724232">
      <w:pPr>
        <w:tabs>
          <w:tab w:val="left" w:pos="528"/>
          <w:tab w:val="left" w:pos="826"/>
          <w:tab w:val="left" w:pos="1129"/>
          <w:tab w:val="left" w:pos="1433"/>
          <w:tab w:val="left" w:pos="1736"/>
        </w:tabs>
        <w:ind w:left="225"/>
        <w:rPr>
          <w:rFonts w:ascii="Arial"/>
          <w:sz w:val="6"/>
        </w:rPr>
      </w:pPr>
      <w:r>
        <w:rPr>
          <w:rFonts w:ascii="Arial"/>
          <w:w w:val="115"/>
          <w:sz w:val="6"/>
        </w:rPr>
        <w:t>3</w:t>
      </w:r>
      <w:r>
        <w:rPr>
          <w:rFonts w:ascii="Arial"/>
          <w:w w:val="115"/>
          <w:sz w:val="6"/>
        </w:rPr>
        <w:tab/>
        <w:t>4</w:t>
      </w:r>
      <w:r>
        <w:rPr>
          <w:rFonts w:ascii="Arial"/>
          <w:w w:val="115"/>
          <w:sz w:val="6"/>
        </w:rPr>
        <w:tab/>
        <w:t>5</w:t>
      </w:r>
      <w:r>
        <w:rPr>
          <w:rFonts w:ascii="Arial"/>
          <w:w w:val="115"/>
          <w:sz w:val="6"/>
        </w:rPr>
        <w:tab/>
        <w:t>6</w:t>
      </w:r>
      <w:r>
        <w:rPr>
          <w:rFonts w:ascii="Arial"/>
          <w:w w:val="115"/>
          <w:sz w:val="6"/>
        </w:rPr>
        <w:tab/>
        <w:t>7</w:t>
      </w:r>
      <w:r>
        <w:rPr>
          <w:rFonts w:ascii="Arial"/>
          <w:w w:val="115"/>
          <w:sz w:val="6"/>
        </w:rPr>
        <w:tab/>
      </w:r>
      <w:r>
        <w:rPr>
          <w:rFonts w:ascii="Arial"/>
          <w:spacing w:val="-20"/>
          <w:w w:val="115"/>
          <w:sz w:val="6"/>
        </w:rPr>
        <w:t>8</w:t>
      </w:r>
    </w:p>
    <w:p w14:paraId="3633156A" w14:textId="77777777" w:rsidR="00CF7564" w:rsidRDefault="00724232">
      <w:pPr>
        <w:pStyle w:val="BodyText"/>
        <w:spacing w:before="4"/>
        <w:rPr>
          <w:rFonts w:ascii="Arial"/>
          <w:sz w:val="8"/>
        </w:rPr>
      </w:pPr>
      <w:r>
        <w:br w:type="column"/>
      </w:r>
    </w:p>
    <w:p w14:paraId="60C9630A" w14:textId="77777777" w:rsidR="00CF7564" w:rsidRDefault="00724232">
      <w:pPr>
        <w:ind w:left="255"/>
        <w:rPr>
          <w:rFonts w:ascii="Arial"/>
          <w:sz w:val="6"/>
        </w:rPr>
      </w:pPr>
      <w:r>
        <w:rPr>
          <w:rFonts w:ascii="Arial"/>
          <w:w w:val="111"/>
          <w:sz w:val="6"/>
        </w:rPr>
        <w:t>0</w:t>
      </w:r>
    </w:p>
    <w:p w14:paraId="28E9672D" w14:textId="77777777" w:rsidR="00CF7564" w:rsidRDefault="00724232">
      <w:pPr>
        <w:tabs>
          <w:tab w:val="left" w:pos="781"/>
          <w:tab w:val="left" w:pos="1081"/>
        </w:tabs>
        <w:spacing w:before="28"/>
        <w:ind w:left="480"/>
        <w:rPr>
          <w:rFonts w:ascii="Arial"/>
          <w:sz w:val="6"/>
        </w:rPr>
      </w:pPr>
      <w:r>
        <w:rPr>
          <w:rFonts w:ascii="Arial"/>
          <w:w w:val="110"/>
          <w:sz w:val="6"/>
        </w:rPr>
        <w:t>0</w:t>
      </w:r>
      <w:r>
        <w:rPr>
          <w:rFonts w:ascii="Arial"/>
          <w:w w:val="110"/>
          <w:sz w:val="6"/>
        </w:rPr>
        <w:tab/>
        <w:t>1</w:t>
      </w:r>
      <w:r>
        <w:rPr>
          <w:rFonts w:ascii="Arial"/>
          <w:w w:val="110"/>
          <w:sz w:val="6"/>
        </w:rPr>
        <w:tab/>
      </w:r>
      <w:r>
        <w:rPr>
          <w:rFonts w:ascii="Arial"/>
          <w:spacing w:val="-20"/>
          <w:w w:val="110"/>
          <w:sz w:val="6"/>
        </w:rPr>
        <w:t>2</w:t>
      </w:r>
    </w:p>
    <w:p w14:paraId="1D27FC72" w14:textId="77777777" w:rsidR="00CF7564" w:rsidRDefault="00724232">
      <w:pPr>
        <w:pStyle w:val="BodyText"/>
        <w:rPr>
          <w:rFonts w:ascii="Arial"/>
          <w:sz w:val="6"/>
        </w:rPr>
      </w:pPr>
      <w:r>
        <w:br w:type="column"/>
      </w:r>
    </w:p>
    <w:p w14:paraId="220C65C0" w14:textId="77777777" w:rsidR="00CF7564" w:rsidRDefault="00CF7564">
      <w:pPr>
        <w:pStyle w:val="BodyText"/>
        <w:rPr>
          <w:rFonts w:ascii="Arial"/>
          <w:sz w:val="6"/>
        </w:rPr>
      </w:pPr>
    </w:p>
    <w:p w14:paraId="50A84367" w14:textId="77777777" w:rsidR="00CF7564" w:rsidRDefault="00CF7564">
      <w:pPr>
        <w:pStyle w:val="BodyText"/>
        <w:spacing w:before="9"/>
        <w:rPr>
          <w:rFonts w:ascii="Arial"/>
          <w:sz w:val="4"/>
        </w:rPr>
      </w:pPr>
    </w:p>
    <w:p w14:paraId="622E9949" w14:textId="77777777" w:rsidR="00CF7564" w:rsidRDefault="00724232">
      <w:pPr>
        <w:tabs>
          <w:tab w:val="left" w:pos="525"/>
          <w:tab w:val="left" w:pos="825"/>
        </w:tabs>
        <w:ind w:left="224"/>
        <w:rPr>
          <w:rFonts w:ascii="Arial"/>
          <w:sz w:val="6"/>
        </w:rPr>
      </w:pPr>
      <w:r>
        <w:pict w14:anchorId="50A20666">
          <v:group id="_x0000_s2751" alt="" style="position:absolute;left:0;text-align:left;margin-left:166.55pt;margin-top:-79.3pt;width:137.45pt;height:78.05pt;z-index:-251796992;mso-position-horizontal-relative:page" coordorigin="3331,-1586" coordsize="2749,1561">
            <v:rect id="_x0000_s2752" alt="" style="position:absolute;left:3425;top:-101;width:152;height:40" fillcolor="#7f7f7f" stroked="f"/>
            <v:rect id="_x0000_s2753" alt="" style="position:absolute;left:3425;top:-1475;width:152;height:1374" fillcolor="silver" stroked="f"/>
            <v:rect id="_x0000_s2754" alt="" style="position:absolute;left:3729;top:-82;width:152;height:21" fillcolor="#7f7f7f" stroked="f"/>
            <v:rect id="_x0000_s2755" alt="" style="position:absolute;left:3729;top:-1460;width:152;height:1378" fillcolor="silver" stroked="f"/>
            <v:line id="_x0000_s2756" alt="" style="position:absolute" from="4033,-66" to="4184,-66" strokecolor="#7f7f7f" strokeweight=".48pt"/>
            <v:rect id="_x0000_s2757" alt="" style="position:absolute;left:4032;top:-1449;width:152;height:1378" fillcolor="silver" stroked="f"/>
            <v:line id="_x0000_s2758" alt="" style="position:absolute" from="4336,-64" to="4488,-64" strokecolor="#7f7f7f" strokeweight=".24pt"/>
            <v:shape id="_x0000_s2759" alt="" style="position:absolute;left:4336;top:-1444;width:1665;height:1383" coordorigin="4336,-1444" coordsize="1665,1383" o:spt="100" adj="0,,0" path="m4488,-1444r-152,l4336,-66r152,l4488,-1444t298,5l4640,-1439r,1378l4786,-61r,-1378m5090,-1439r-152,l4938,-61r152,l5090,-1439t304,l5241,-1439r,1378l5394,-61r,-1378m5697,-1439r-152,l5545,-61r152,l5697,-1439t304,l5848,-1439r,1378l6001,-61r,-1378e" fillcolor="silver" stroked="f">
              <v:stroke joinstyle="round"/>
              <v:formulas/>
              <v:path arrowok="t" o:connecttype="segments"/>
            </v:shape>
            <v:shape id="_x0000_s2760" alt="" style="position:absolute;left:3330;top:-1586;width:2748;height:1545" coordorigin="3331,-1585" coordsize="2748,1545" o:spt="100" adj="0,,0" path="m3352,-1585r,1524m3331,-61r21,m3331,-228r21,m3331,-401r21,m3331,-568r21,m3331,-739r21,m3331,-907r21,m3331,-1079r21,m3331,-1247r21,m3331,-1419r21,m3331,-1585r21,m3352,-61r2727,m3352,-41r,-20m6079,-41r,-20e" filled="f" strokeweight=".06pt">
              <v:stroke joinstyle="round"/>
              <v:formulas/>
              <v:path arrowok="t" o:connecttype="segments"/>
            </v:shape>
            <v:shape id="_x0000_s2761" type="#_x0000_t202" alt="" style="position:absolute;left:3655;top:-99;width:22;height:73;mso-wrap-style:square;v-text-anchor:top" filled="f" stroked="f">
              <v:textbox inset="0,0,0,0">
                <w:txbxContent>
                  <w:p w14:paraId="318EB1F3" w14:textId="77777777" w:rsidR="00CF7564" w:rsidRDefault="00724232">
                    <w:pPr>
                      <w:spacing w:before="2"/>
                      <w:rPr>
                        <w:sz w:val="6"/>
                      </w:rPr>
                    </w:pPr>
                    <w:r>
                      <w:rPr>
                        <w:spacing w:val="-16"/>
                        <w:w w:val="113"/>
                        <w:sz w:val="6"/>
                        <w:u w:val="thick"/>
                      </w:rPr>
                      <w:t xml:space="preserve"> </w:t>
                    </w:r>
                  </w:p>
                </w:txbxContent>
              </v:textbox>
            </v:shape>
            <v:shape id="_x0000_s2762" type="#_x0000_t202" alt="" style="position:absolute;left:3959;top:-99;width:22;height:73;mso-wrap-style:square;v-text-anchor:top" filled="f" stroked="f">
              <v:textbox inset="0,0,0,0">
                <w:txbxContent>
                  <w:p w14:paraId="1C71A153" w14:textId="77777777" w:rsidR="00CF7564" w:rsidRDefault="00724232">
                    <w:pPr>
                      <w:spacing w:before="2"/>
                      <w:rPr>
                        <w:sz w:val="6"/>
                      </w:rPr>
                    </w:pPr>
                    <w:r>
                      <w:rPr>
                        <w:spacing w:val="-16"/>
                        <w:w w:val="113"/>
                        <w:sz w:val="6"/>
                        <w:u w:val="thick"/>
                      </w:rPr>
                      <w:t xml:space="preserve"> </w:t>
                    </w:r>
                  </w:p>
                </w:txbxContent>
              </v:textbox>
            </v:shape>
            <v:shape id="_x0000_s2763" type="#_x0000_t202" alt="" style="position:absolute;left:4262;top:-99;width:22;height:73;mso-wrap-style:square;v-text-anchor:top" filled="f" stroked="f">
              <v:textbox inset="0,0,0,0">
                <w:txbxContent>
                  <w:p w14:paraId="07256B4F" w14:textId="77777777" w:rsidR="00CF7564" w:rsidRDefault="00724232">
                    <w:pPr>
                      <w:spacing w:before="2"/>
                      <w:rPr>
                        <w:sz w:val="6"/>
                      </w:rPr>
                    </w:pPr>
                    <w:r>
                      <w:rPr>
                        <w:spacing w:val="-16"/>
                        <w:w w:val="113"/>
                        <w:sz w:val="6"/>
                        <w:u w:val="thick"/>
                      </w:rPr>
                      <w:t xml:space="preserve"> </w:t>
                    </w:r>
                  </w:p>
                </w:txbxContent>
              </v:textbox>
            </v:shape>
            <v:shape id="_x0000_s2764" type="#_x0000_t202" alt="" style="position:absolute;left:4566;top:-99;width:22;height:73;mso-wrap-style:square;v-text-anchor:top" filled="f" stroked="f">
              <v:textbox inset="0,0,0,0">
                <w:txbxContent>
                  <w:p w14:paraId="2A8BC17E" w14:textId="77777777" w:rsidR="00CF7564" w:rsidRDefault="00724232">
                    <w:pPr>
                      <w:spacing w:before="2"/>
                      <w:rPr>
                        <w:sz w:val="6"/>
                      </w:rPr>
                    </w:pPr>
                    <w:r>
                      <w:rPr>
                        <w:spacing w:val="-16"/>
                        <w:w w:val="113"/>
                        <w:sz w:val="6"/>
                        <w:u w:val="thick"/>
                      </w:rPr>
                      <w:t xml:space="preserve"> </w:t>
                    </w:r>
                  </w:p>
                </w:txbxContent>
              </v:textbox>
            </v:shape>
            <v:shape id="_x0000_s2765" type="#_x0000_t202" alt="" style="position:absolute;left:4863;top:-99;width:22;height:73;mso-wrap-style:square;v-text-anchor:top" filled="f" stroked="f">
              <v:textbox inset="0,0,0,0">
                <w:txbxContent>
                  <w:p w14:paraId="3E4EC019" w14:textId="77777777" w:rsidR="00CF7564" w:rsidRDefault="00724232">
                    <w:pPr>
                      <w:spacing w:before="2"/>
                      <w:rPr>
                        <w:sz w:val="6"/>
                      </w:rPr>
                    </w:pPr>
                    <w:r>
                      <w:rPr>
                        <w:spacing w:val="-16"/>
                        <w:w w:val="113"/>
                        <w:sz w:val="6"/>
                        <w:u w:val="thick"/>
                      </w:rPr>
                      <w:t xml:space="preserve"> </w:t>
                    </w:r>
                  </w:p>
                </w:txbxContent>
              </v:textbox>
            </v:shape>
            <v:shape id="_x0000_s2766" type="#_x0000_t202" alt="" style="position:absolute;left:5167;top:-99;width:22;height:73;mso-wrap-style:square;v-text-anchor:top" filled="f" stroked="f">
              <v:textbox inset="0,0,0,0">
                <w:txbxContent>
                  <w:p w14:paraId="350BD68A" w14:textId="77777777" w:rsidR="00CF7564" w:rsidRDefault="00724232">
                    <w:pPr>
                      <w:spacing w:before="2"/>
                      <w:rPr>
                        <w:sz w:val="6"/>
                      </w:rPr>
                    </w:pPr>
                    <w:r>
                      <w:rPr>
                        <w:spacing w:val="-16"/>
                        <w:w w:val="113"/>
                        <w:sz w:val="6"/>
                        <w:u w:val="thick"/>
                      </w:rPr>
                      <w:t xml:space="preserve"> </w:t>
                    </w:r>
                  </w:p>
                </w:txbxContent>
              </v:textbox>
            </v:shape>
            <v:shape id="_x0000_s2767" type="#_x0000_t202" alt="" style="position:absolute;left:5471;top:-99;width:22;height:73;mso-wrap-style:square;v-text-anchor:top" filled="f" stroked="f">
              <v:textbox inset="0,0,0,0">
                <w:txbxContent>
                  <w:p w14:paraId="7B29905A" w14:textId="77777777" w:rsidR="00CF7564" w:rsidRDefault="00724232">
                    <w:pPr>
                      <w:spacing w:before="2"/>
                      <w:rPr>
                        <w:sz w:val="6"/>
                      </w:rPr>
                    </w:pPr>
                    <w:r>
                      <w:rPr>
                        <w:spacing w:val="-16"/>
                        <w:w w:val="113"/>
                        <w:sz w:val="6"/>
                        <w:u w:val="thick"/>
                      </w:rPr>
                      <w:t xml:space="preserve"> </w:t>
                    </w:r>
                  </w:p>
                </w:txbxContent>
              </v:textbox>
            </v:shape>
            <v:shape id="_x0000_s2768" type="#_x0000_t202" alt="" style="position:absolute;left:5774;top:-99;width:22;height:73;mso-wrap-style:square;v-text-anchor:top" filled="f" stroked="f">
              <v:textbox inset="0,0,0,0">
                <w:txbxContent>
                  <w:p w14:paraId="36AF53B7" w14:textId="77777777" w:rsidR="00CF7564" w:rsidRDefault="00724232">
                    <w:pPr>
                      <w:spacing w:before="2"/>
                      <w:rPr>
                        <w:sz w:val="6"/>
                      </w:rPr>
                    </w:pPr>
                    <w:r>
                      <w:rPr>
                        <w:spacing w:val="-16"/>
                        <w:w w:val="113"/>
                        <w:sz w:val="6"/>
                        <w:u w:val="thick"/>
                      </w:rPr>
                      <w:t xml:space="preserve"> </w:t>
                    </w:r>
                  </w:p>
                </w:txbxContent>
              </v:textbox>
            </v:shape>
            <w10:wrap anchorx="page"/>
          </v:group>
        </w:pict>
      </w:r>
      <w:r>
        <w:pict w14:anchorId="0AAAA0C3">
          <v:group id="_x0000_s2728" alt="" style="position:absolute;left:0;text-align:left;margin-left:315.6pt;margin-top:-79.6pt;width:136.65pt;height:77.55pt;z-index:251726336;mso-position-horizontal-relative:page" coordorigin="6312,-1592" coordsize="2733,1551">
            <v:rect id="_x0000_s2729" alt="" style="position:absolute;left:6408;top:-98;width:148;height:36" fillcolor="black" stroked="f"/>
            <v:rect id="_x0000_s2730" alt="" style="position:absolute;left:6408;top:-662;width:148;height:564" fillcolor="#7f7f7f" stroked="f"/>
            <v:rect id="_x0000_s2731" alt="" style="position:absolute;left:6408;top:-1475;width:148;height:814" fillcolor="silver" stroked="f"/>
            <v:rect id="_x0000_s2732" alt="" style="position:absolute;left:6708;top:-82;width:148;height:21" fillcolor="black" stroked="f"/>
            <v:rect id="_x0000_s2733" alt="" style="position:absolute;left:6708;top:-367;width:148;height:285" fillcolor="#7f7f7f" stroked="f"/>
            <v:rect id="_x0000_s2734" alt="" style="position:absolute;left:6708;top:-1180;width:148;height:814" fillcolor="silver" stroked="f"/>
            <v:line id="_x0000_s2735" alt="" style="position:absolute" from="7010,-67" to="7158,-67" strokeweight=".54pt"/>
            <v:rect id="_x0000_s2736" alt="" style="position:absolute;left:7010;top:-214;width:148;height:142" fillcolor="#7f7f7f" stroked="f"/>
            <v:rect id="_x0000_s2737" alt="" style="position:absolute;left:7010;top:-1033;width:148;height:819" fillcolor="silver" stroked="f"/>
            <v:line id="_x0000_s2738" alt="" style="position:absolute" from="7311,-64" to="7459,-64" strokeweight=".3pt"/>
            <v:rect id="_x0000_s2739" alt="" style="position:absolute;left:7311;top:-139;width:148;height:71" fillcolor="#7f7f7f" stroked="f"/>
            <v:rect id="_x0000_s2740" alt="" style="position:absolute;left:7311;top:-957;width:148;height:819" fillcolor="silver" stroked="f"/>
            <v:line id="_x0000_s2741" alt="" style="position:absolute" from="7611,-64" to="7765,-64" strokeweight=".3pt"/>
            <v:rect id="_x0000_s2742" alt="" style="position:absolute;left:7611;top:-98;width:154;height:30" fillcolor="#7f7f7f" stroked="f"/>
            <v:rect id="_x0000_s2743" alt="" style="position:absolute;left:7611;top:-921;width:154;height:824" fillcolor="silver" stroked="f"/>
            <v:rect id="_x0000_s2744" alt="" style="position:absolute;left:7917;top:-82;width:148;height:21" fillcolor="#7f7f7f" stroked="f"/>
            <v:rect id="_x0000_s2745" alt="" style="position:absolute;left:7917;top:-901;width:148;height:819" fillcolor="silver" stroked="f"/>
            <v:line id="_x0000_s2746" alt="" style="position:absolute" from="8218,-67" to="8366,-67" strokecolor="#7f7f7f" strokeweight=".54pt"/>
            <v:rect id="_x0000_s2747" alt="" style="position:absolute;left:8218;top:-891;width:148;height:819" fillcolor="silver" stroked="f"/>
            <v:line id="_x0000_s2748" alt="" style="position:absolute" from="8518,-64" to="8666,-64" strokecolor="#7f7f7f" strokeweight=".3pt"/>
            <v:shape id="_x0000_s2749" alt="" style="position:absolute;left:8518;top:-885;width:449;height:824" coordorigin="8518,-885" coordsize="449,824" o:spt="100" adj="0,,0" path="m8666,-885r-148,l8518,-67r148,l8666,-885t301,l8820,-885r,824l8967,-61r,-824e" fillcolor="silver" stroked="f">
              <v:stroke joinstyle="round"/>
              <v:formulas/>
              <v:path arrowok="t" o:connecttype="segments"/>
            </v:shape>
            <v:shape id="_x0000_s2750" alt="" style="position:absolute;left:6311;top:-1592;width:2733;height:1551" coordorigin="6312,-1591" coordsize="2733,1551" o:spt="100" adj="0,,0" path="m6332,-1591r,1530m6312,-61r20,m6312,-255r20,m6312,-443r20,m6312,-636r20,m6312,-825r20,m6312,-1017r20,m6312,-1210r20,m6312,-1398r20,m6312,-1591r20,m6332,-61r2712,m6332,-41r,-20m6633,-41r,-20m6933,-41r,-20m7234,-41r,-20m7534,-41r,-20m7840,-41r,-20m8142,-41r,-20m8443,-41r,-20m8743,-41r,-20m9044,-41r,-20e" filled="f" strokeweight=".06pt">
              <v:stroke joinstyle="round"/>
              <v:formulas/>
              <v:path arrowok="t" o:connecttype="segments"/>
            </v:shape>
            <w10:wrap anchorx="page"/>
          </v:group>
        </w:pict>
      </w:r>
      <w:r>
        <w:rPr>
          <w:rFonts w:ascii="Arial"/>
          <w:w w:val="110"/>
          <w:sz w:val="6"/>
        </w:rPr>
        <w:t>3</w:t>
      </w:r>
      <w:r>
        <w:rPr>
          <w:rFonts w:ascii="Arial"/>
          <w:w w:val="110"/>
          <w:sz w:val="6"/>
        </w:rPr>
        <w:tab/>
        <w:t>4</w:t>
      </w:r>
      <w:r>
        <w:rPr>
          <w:rFonts w:ascii="Arial"/>
          <w:w w:val="110"/>
          <w:sz w:val="6"/>
        </w:rPr>
        <w:tab/>
      </w:r>
      <w:r>
        <w:rPr>
          <w:rFonts w:ascii="Arial"/>
          <w:spacing w:val="-20"/>
          <w:w w:val="110"/>
          <w:sz w:val="6"/>
        </w:rPr>
        <w:t>5</w:t>
      </w:r>
    </w:p>
    <w:p w14:paraId="30BB81AD" w14:textId="77777777" w:rsidR="00CF7564" w:rsidRDefault="00724232">
      <w:pPr>
        <w:pStyle w:val="BodyText"/>
        <w:rPr>
          <w:rFonts w:ascii="Arial"/>
          <w:sz w:val="6"/>
        </w:rPr>
      </w:pPr>
      <w:r>
        <w:br w:type="column"/>
      </w:r>
    </w:p>
    <w:p w14:paraId="246AA2DD" w14:textId="77777777" w:rsidR="00CF7564" w:rsidRDefault="00CF7564">
      <w:pPr>
        <w:pStyle w:val="BodyText"/>
        <w:rPr>
          <w:rFonts w:ascii="Arial"/>
          <w:sz w:val="6"/>
        </w:rPr>
      </w:pPr>
    </w:p>
    <w:p w14:paraId="29F6CA09" w14:textId="77777777" w:rsidR="00CF7564" w:rsidRDefault="00CF7564">
      <w:pPr>
        <w:pStyle w:val="BodyText"/>
        <w:spacing w:before="9"/>
        <w:rPr>
          <w:rFonts w:ascii="Arial"/>
          <w:sz w:val="4"/>
        </w:rPr>
      </w:pPr>
    </w:p>
    <w:p w14:paraId="7BB17543" w14:textId="77777777" w:rsidR="00CF7564" w:rsidRDefault="00724232">
      <w:pPr>
        <w:tabs>
          <w:tab w:val="left" w:pos="525"/>
          <w:tab w:val="left" w:pos="825"/>
        </w:tabs>
        <w:ind w:left="224"/>
        <w:rPr>
          <w:rFonts w:ascii="Arial"/>
          <w:sz w:val="6"/>
        </w:rPr>
      </w:pPr>
      <w:r>
        <w:rPr>
          <w:rFonts w:ascii="Arial"/>
          <w:w w:val="110"/>
          <w:sz w:val="6"/>
        </w:rPr>
        <w:t>6</w:t>
      </w:r>
      <w:r>
        <w:rPr>
          <w:rFonts w:ascii="Arial"/>
          <w:w w:val="110"/>
          <w:sz w:val="6"/>
        </w:rPr>
        <w:tab/>
        <w:t>7</w:t>
      </w:r>
      <w:r>
        <w:rPr>
          <w:rFonts w:ascii="Arial"/>
          <w:w w:val="110"/>
          <w:sz w:val="6"/>
        </w:rPr>
        <w:tab/>
        <w:t>8</w:t>
      </w:r>
    </w:p>
    <w:p w14:paraId="61EC7BCE" w14:textId="77777777" w:rsidR="00CF7564" w:rsidRDefault="00CF7564">
      <w:pPr>
        <w:rPr>
          <w:rFonts w:ascii="Arial"/>
          <w:sz w:val="6"/>
        </w:rPr>
        <w:sectPr w:rsidR="00CF7564">
          <w:type w:val="continuous"/>
          <w:pgSz w:w="12240" w:h="15840"/>
          <w:pgMar w:top="1500" w:right="0" w:bottom="280" w:left="1720" w:header="720" w:footer="720" w:gutter="0"/>
          <w:cols w:num="5" w:space="720" w:equalWidth="0">
            <w:col w:w="2415" w:space="40"/>
            <w:col w:w="1776" w:space="39"/>
            <w:col w:w="1119" w:space="39"/>
            <w:col w:w="863" w:space="40"/>
            <w:col w:w="4189"/>
          </w:cols>
        </w:sectPr>
      </w:pPr>
    </w:p>
    <w:p w14:paraId="48568067" w14:textId="77777777" w:rsidR="00CF7564" w:rsidRDefault="00CF7564">
      <w:pPr>
        <w:pStyle w:val="BodyText"/>
        <w:rPr>
          <w:rFonts w:ascii="Arial"/>
          <w:sz w:val="8"/>
        </w:rPr>
      </w:pPr>
    </w:p>
    <w:p w14:paraId="3988BED8" w14:textId="77777777" w:rsidR="00CF7564" w:rsidRDefault="00CF7564">
      <w:pPr>
        <w:pStyle w:val="BodyText"/>
        <w:spacing w:before="1"/>
        <w:rPr>
          <w:rFonts w:ascii="Arial"/>
          <w:sz w:val="9"/>
        </w:rPr>
      </w:pPr>
    </w:p>
    <w:p w14:paraId="4E0E2CA0" w14:textId="77777777" w:rsidR="00CF7564" w:rsidRDefault="00724232">
      <w:pPr>
        <w:tabs>
          <w:tab w:val="left" w:pos="2665"/>
        </w:tabs>
        <w:spacing w:before="1"/>
        <w:ind w:left="1504"/>
        <w:rPr>
          <w:rFonts w:ascii="Arial"/>
          <w:sz w:val="8"/>
        </w:rPr>
      </w:pPr>
      <w:r>
        <w:pict w14:anchorId="6A2E5433">
          <v:group id="_x0000_s2697" alt="" style="position:absolute;left:0;text-align:left;margin-left:164.55pt;margin-top:3.75pt;width:137.45pt;height:78.1pt;z-index:251727360;mso-position-horizontal-relative:page" coordorigin="3291,75" coordsize="2749,1562">
            <v:line id="_x0000_s2698" alt="" style="position:absolute" from="3386,1599" to="3537,1599" strokeweight=".08075mm"/>
            <v:rect id="_x0000_s2699" alt="" style="position:absolute;left:3386;top:577;width:152;height:1019" fillcolor="#7f7f7f" stroked="f"/>
            <v:rect id="_x0000_s2700" alt="" style="position:absolute;left:3386;top:272;width:152;height:305" fillcolor="silver" stroked="f"/>
            <v:line id="_x0000_s2701" alt="" style="position:absolute" from="3690,1599" to="3841,1599" strokeweight=".08075mm"/>
            <v:rect id="_x0000_s2702" alt="" style="position:absolute;left:3689;top:1094;width:152;height:502" fillcolor="#7f7f7f" stroked="f"/>
            <v:rect id="_x0000_s2703" alt="" style="position:absolute;left:3689;top:785;width:152;height:310" fillcolor="silver" stroked="f"/>
            <v:line id="_x0000_s2704" alt="" style="position:absolute" from="3993,1599" to="4145,1599" strokeweight=".08075mm"/>
            <v:rect id="_x0000_s2705" alt="" style="position:absolute;left:3993;top:1322;width:152;height:274" fillcolor="#7f7f7f" stroked="f"/>
            <v:rect id="_x0000_s2706" alt="" style="position:absolute;left:3993;top:1008;width:152;height:315" fillcolor="silver" stroked="f"/>
            <v:rect id="_x0000_s2707" alt="" style="position:absolute;left:4296;top:1448;width:152;height:153" fillcolor="#7f7f7f" stroked="f"/>
            <v:rect id="_x0000_s2708" alt="" style="position:absolute;left:4296;top:1129;width:152;height:320" fillcolor="silver" stroked="f"/>
            <v:rect id="_x0000_s2709" alt="" style="position:absolute;left:4600;top:1530;width:147;height:71" fillcolor="#7f7f7f" stroked="f"/>
            <v:rect id="_x0000_s2710" alt="" style="position:absolute;left:4600;top:1211;width:147;height:320" fillcolor="silver" stroked="f"/>
            <v:rect id="_x0000_s2711" alt="" style="position:absolute;left:4898;top:1546;width:153;height:56" fillcolor="#7f7f7f" stroked="f"/>
            <v:rect id="_x0000_s2712" alt="" style="position:absolute;left:4898;top:1231;width:153;height:315" fillcolor="silver" stroked="f"/>
            <v:rect id="_x0000_s2713" alt="" style="position:absolute;left:5201;top:1580;width:153;height:21" fillcolor="#7f7f7f" stroked="f"/>
            <v:rect id="_x0000_s2714" alt="" style="position:absolute;left:5201;top:1261;width:153;height:320" fillcolor="silver" stroked="f"/>
            <v:line id="_x0000_s2715" alt="" style="position:absolute" from="5505,1594" to="5658,1594" strokecolor="#7f7f7f" strokeweight=".72pt"/>
            <v:rect id="_x0000_s2716" alt="" style="position:absolute;left:5505;top:1266;width:153;height:321" fillcolor="silver" stroked="f"/>
            <v:line id="_x0000_s2717" alt="" style="position:absolute" from="5809,1594" to="5961,1594" strokecolor="#7f7f7f" strokeweight=".72pt"/>
            <v:rect id="_x0000_s2718" alt="" style="position:absolute;left:5808;top:1272;width:153;height:315" fillcolor="silver" stroked="f"/>
            <v:shape id="_x0000_s2719" alt="" style="position:absolute;left:3291;top:76;width:2748;height:1546" coordorigin="3291,76" coordsize="2748,1546" o:spt="100" adj="0,,0" path="m3313,76r,1525m3291,1601r22,m3291,1409r22,m3291,1221r22,m3291,1029r22,m3291,842r22,m3291,648r22,m3291,456r22,m3291,268r22,m3291,76r22,m3313,1601r2726,m3313,1622r,-21m6039,1622r,-21e" filled="f" strokeweight=".06pt">
              <v:stroke joinstyle="round"/>
              <v:formulas/>
              <v:path arrowok="t" o:connecttype="segments"/>
            </v:shape>
            <v:shape id="_x0000_s2720" type="#_x0000_t202" alt="" style="position:absolute;left:3615;top:1564;width:22;height:73;mso-wrap-style:square;v-text-anchor:top" filled="f" stroked="f">
              <v:textbox inset="0,0,0,0">
                <w:txbxContent>
                  <w:p w14:paraId="3D86F18F" w14:textId="77777777" w:rsidR="00CF7564" w:rsidRDefault="00724232">
                    <w:pPr>
                      <w:spacing w:before="2"/>
                      <w:rPr>
                        <w:sz w:val="6"/>
                      </w:rPr>
                    </w:pPr>
                    <w:r>
                      <w:rPr>
                        <w:spacing w:val="-16"/>
                        <w:w w:val="113"/>
                        <w:sz w:val="6"/>
                        <w:u w:val="thick"/>
                      </w:rPr>
                      <w:t xml:space="preserve"> </w:t>
                    </w:r>
                  </w:p>
                </w:txbxContent>
              </v:textbox>
            </v:shape>
            <v:shape id="_x0000_s2721" type="#_x0000_t202" alt="" style="position:absolute;left:3919;top:1564;width:22;height:73;mso-wrap-style:square;v-text-anchor:top" filled="f" stroked="f">
              <v:textbox inset="0,0,0,0">
                <w:txbxContent>
                  <w:p w14:paraId="4BF4D073" w14:textId="77777777" w:rsidR="00CF7564" w:rsidRDefault="00724232">
                    <w:pPr>
                      <w:spacing w:before="2"/>
                      <w:rPr>
                        <w:sz w:val="6"/>
                      </w:rPr>
                    </w:pPr>
                    <w:r>
                      <w:rPr>
                        <w:spacing w:val="-16"/>
                        <w:w w:val="113"/>
                        <w:sz w:val="6"/>
                        <w:u w:val="thick"/>
                      </w:rPr>
                      <w:t xml:space="preserve"> </w:t>
                    </w:r>
                  </w:p>
                </w:txbxContent>
              </v:textbox>
            </v:shape>
            <v:shape id="_x0000_s2722" type="#_x0000_t202" alt="" style="position:absolute;left:4223;top:1564;width:22;height:73;mso-wrap-style:square;v-text-anchor:top" filled="f" stroked="f">
              <v:textbox inset="0,0,0,0">
                <w:txbxContent>
                  <w:p w14:paraId="7DFFE42B" w14:textId="77777777" w:rsidR="00CF7564" w:rsidRDefault="00724232">
                    <w:pPr>
                      <w:spacing w:before="2"/>
                      <w:rPr>
                        <w:sz w:val="6"/>
                      </w:rPr>
                    </w:pPr>
                    <w:r>
                      <w:rPr>
                        <w:spacing w:val="-16"/>
                        <w:w w:val="113"/>
                        <w:sz w:val="6"/>
                        <w:u w:val="thick"/>
                      </w:rPr>
                      <w:t xml:space="preserve"> </w:t>
                    </w:r>
                  </w:p>
                </w:txbxContent>
              </v:textbox>
            </v:shape>
            <v:shape id="_x0000_s2723" type="#_x0000_t202" alt="" style="position:absolute;left:4526;top:1564;width:22;height:73;mso-wrap-style:square;v-text-anchor:top" filled="f" stroked="f">
              <v:textbox inset="0,0,0,0">
                <w:txbxContent>
                  <w:p w14:paraId="49DBBA6A" w14:textId="77777777" w:rsidR="00CF7564" w:rsidRDefault="00724232">
                    <w:pPr>
                      <w:spacing w:before="2"/>
                      <w:rPr>
                        <w:sz w:val="6"/>
                      </w:rPr>
                    </w:pPr>
                    <w:r>
                      <w:rPr>
                        <w:spacing w:val="-16"/>
                        <w:w w:val="113"/>
                        <w:sz w:val="6"/>
                        <w:u w:val="thick"/>
                      </w:rPr>
                      <w:t xml:space="preserve"> </w:t>
                    </w:r>
                  </w:p>
                </w:txbxContent>
              </v:textbox>
            </v:shape>
            <v:shape id="_x0000_s2724" type="#_x0000_t202" alt="" style="position:absolute;left:4824;top:1564;width:22;height:73;mso-wrap-style:square;v-text-anchor:top" filled="f" stroked="f">
              <v:textbox inset="0,0,0,0">
                <w:txbxContent>
                  <w:p w14:paraId="3668C590" w14:textId="77777777" w:rsidR="00CF7564" w:rsidRDefault="00724232">
                    <w:pPr>
                      <w:spacing w:before="2"/>
                      <w:rPr>
                        <w:sz w:val="6"/>
                      </w:rPr>
                    </w:pPr>
                    <w:r>
                      <w:rPr>
                        <w:spacing w:val="-16"/>
                        <w:w w:val="113"/>
                        <w:sz w:val="6"/>
                        <w:u w:val="thick"/>
                      </w:rPr>
                      <w:t xml:space="preserve"> </w:t>
                    </w:r>
                  </w:p>
                </w:txbxContent>
              </v:textbox>
            </v:shape>
            <v:shape id="_x0000_s2725" type="#_x0000_t202" alt="" style="position:absolute;left:5127;top:1564;width:22;height:73;mso-wrap-style:square;v-text-anchor:top" filled="f" stroked="f">
              <v:textbox inset="0,0,0,0">
                <w:txbxContent>
                  <w:p w14:paraId="1DCD81AA" w14:textId="77777777" w:rsidR="00CF7564" w:rsidRDefault="00724232">
                    <w:pPr>
                      <w:spacing w:before="2"/>
                      <w:rPr>
                        <w:sz w:val="6"/>
                      </w:rPr>
                    </w:pPr>
                    <w:r>
                      <w:rPr>
                        <w:spacing w:val="-16"/>
                        <w:w w:val="113"/>
                        <w:sz w:val="6"/>
                        <w:u w:val="thick"/>
                      </w:rPr>
                      <w:t xml:space="preserve"> </w:t>
                    </w:r>
                  </w:p>
                </w:txbxContent>
              </v:textbox>
            </v:shape>
            <v:shape id="_x0000_s2726" type="#_x0000_t202" alt="" style="position:absolute;left:5431;top:1564;width:22;height:73;mso-wrap-style:square;v-text-anchor:top" filled="f" stroked="f">
              <v:textbox inset="0,0,0,0">
                <w:txbxContent>
                  <w:p w14:paraId="01DD1E97" w14:textId="77777777" w:rsidR="00CF7564" w:rsidRDefault="00724232">
                    <w:pPr>
                      <w:spacing w:before="2"/>
                      <w:rPr>
                        <w:sz w:val="6"/>
                      </w:rPr>
                    </w:pPr>
                    <w:r>
                      <w:rPr>
                        <w:spacing w:val="-16"/>
                        <w:w w:val="113"/>
                        <w:sz w:val="6"/>
                        <w:u w:val="thick"/>
                      </w:rPr>
                      <w:t xml:space="preserve"> </w:t>
                    </w:r>
                  </w:p>
                </w:txbxContent>
              </v:textbox>
            </v:shape>
            <v:shape id="_x0000_s2727" type="#_x0000_t202" alt="" style="position:absolute;left:5735;top:1564;width:22;height:73;mso-wrap-style:square;v-text-anchor:top" filled="f" stroked="f">
              <v:textbox inset="0,0,0,0">
                <w:txbxContent>
                  <w:p w14:paraId="4EEA0C61" w14:textId="77777777" w:rsidR="00CF7564" w:rsidRDefault="00724232">
                    <w:pPr>
                      <w:spacing w:before="2"/>
                      <w:rPr>
                        <w:sz w:val="6"/>
                      </w:rPr>
                    </w:pPr>
                    <w:r>
                      <w:rPr>
                        <w:spacing w:val="-16"/>
                        <w:w w:val="113"/>
                        <w:sz w:val="6"/>
                        <w:u w:val="thick"/>
                      </w:rPr>
                      <w:t xml:space="preserve"> </w:t>
                    </w:r>
                  </w:p>
                </w:txbxContent>
              </v:textbox>
            </v:shape>
            <w10:wrap anchorx="page"/>
          </v:group>
        </w:pict>
      </w:r>
      <w:r>
        <w:rPr>
          <w:rFonts w:ascii="Arial"/>
          <w:w w:val="115"/>
          <w:position w:val="-1"/>
          <w:sz w:val="6"/>
        </w:rPr>
        <w:t>4</w:t>
      </w:r>
      <w:r>
        <w:rPr>
          <w:rFonts w:ascii="Arial"/>
          <w:w w:val="115"/>
          <w:position w:val="-1"/>
          <w:sz w:val="6"/>
        </w:rPr>
        <w:tab/>
      </w:r>
      <w:r>
        <w:rPr>
          <w:rFonts w:ascii="Arial"/>
          <w:spacing w:val="-3"/>
          <w:w w:val="115"/>
          <w:sz w:val="8"/>
        </w:rPr>
        <w:t>sparsemat</w:t>
      </w:r>
    </w:p>
    <w:p w14:paraId="10D2CCE5" w14:textId="77777777" w:rsidR="00CF7564" w:rsidRDefault="00724232">
      <w:pPr>
        <w:pStyle w:val="BodyText"/>
        <w:rPr>
          <w:rFonts w:ascii="Arial"/>
          <w:sz w:val="6"/>
        </w:rPr>
      </w:pPr>
      <w:r>
        <w:br w:type="column"/>
      </w:r>
    </w:p>
    <w:p w14:paraId="020B2DB5" w14:textId="77777777" w:rsidR="00CF7564" w:rsidRDefault="00CF7564">
      <w:pPr>
        <w:pStyle w:val="BodyText"/>
        <w:rPr>
          <w:rFonts w:ascii="Arial"/>
          <w:sz w:val="6"/>
        </w:rPr>
      </w:pPr>
    </w:p>
    <w:p w14:paraId="01E53B4B" w14:textId="77777777" w:rsidR="00CF7564" w:rsidRDefault="00CF7564">
      <w:pPr>
        <w:pStyle w:val="BodyText"/>
        <w:spacing w:before="1"/>
        <w:rPr>
          <w:rFonts w:ascii="Arial"/>
          <w:sz w:val="8"/>
        </w:rPr>
      </w:pPr>
    </w:p>
    <w:p w14:paraId="52206B1D" w14:textId="77777777" w:rsidR="00CF7564" w:rsidRDefault="00724232">
      <w:pPr>
        <w:jc w:val="right"/>
        <w:rPr>
          <w:rFonts w:ascii="Arial"/>
          <w:sz w:val="6"/>
        </w:rPr>
      </w:pPr>
      <w:r>
        <w:rPr>
          <w:rFonts w:ascii="Arial"/>
          <w:w w:val="110"/>
          <w:sz w:val="6"/>
        </w:rPr>
        <w:t>0.45</w:t>
      </w:r>
    </w:p>
    <w:p w14:paraId="40BA1138" w14:textId="77777777" w:rsidR="00CF7564" w:rsidRDefault="00724232">
      <w:pPr>
        <w:pStyle w:val="BodyText"/>
        <w:rPr>
          <w:rFonts w:ascii="Arial"/>
          <w:sz w:val="8"/>
        </w:rPr>
      </w:pPr>
      <w:r>
        <w:br w:type="column"/>
      </w:r>
    </w:p>
    <w:p w14:paraId="3D3373CD" w14:textId="77777777" w:rsidR="00CF7564" w:rsidRDefault="00CF7564">
      <w:pPr>
        <w:pStyle w:val="BodyText"/>
        <w:spacing w:before="7"/>
        <w:rPr>
          <w:rFonts w:ascii="Arial"/>
          <w:sz w:val="8"/>
        </w:rPr>
      </w:pPr>
    </w:p>
    <w:p w14:paraId="79EE4CDF" w14:textId="77777777" w:rsidR="00CF7564" w:rsidRDefault="00724232">
      <w:pPr>
        <w:ind w:left="1131"/>
        <w:rPr>
          <w:rFonts w:ascii="Arial"/>
          <w:sz w:val="8"/>
        </w:rPr>
      </w:pPr>
      <w:r>
        <w:rPr>
          <w:rFonts w:ascii="Arial"/>
          <w:w w:val="115"/>
          <w:sz w:val="8"/>
        </w:rPr>
        <w:t>vector</w:t>
      </w:r>
    </w:p>
    <w:p w14:paraId="4607F934" w14:textId="77777777" w:rsidR="00CF7564" w:rsidRDefault="00CF7564">
      <w:pPr>
        <w:rPr>
          <w:rFonts w:ascii="Arial"/>
          <w:sz w:val="8"/>
        </w:rPr>
        <w:sectPr w:rsidR="00CF7564">
          <w:type w:val="continuous"/>
          <w:pgSz w:w="12240" w:h="15840"/>
          <w:pgMar w:top="1500" w:right="0" w:bottom="280" w:left="1720" w:header="720" w:footer="720" w:gutter="0"/>
          <w:cols w:num="3" w:space="720" w:equalWidth="0">
            <w:col w:w="3088" w:space="40"/>
            <w:col w:w="1493" w:space="39"/>
            <w:col w:w="5860"/>
          </w:cols>
        </w:sectPr>
      </w:pPr>
    </w:p>
    <w:p w14:paraId="3AF012D6" w14:textId="77777777" w:rsidR="00CF7564" w:rsidRDefault="00CF7564">
      <w:pPr>
        <w:pStyle w:val="BodyText"/>
        <w:rPr>
          <w:rFonts w:ascii="Arial"/>
          <w:sz w:val="6"/>
        </w:rPr>
      </w:pPr>
    </w:p>
    <w:p w14:paraId="270F7881" w14:textId="77777777" w:rsidR="00CF7564" w:rsidRDefault="00CF7564">
      <w:pPr>
        <w:pStyle w:val="BodyText"/>
        <w:spacing w:before="9"/>
        <w:rPr>
          <w:rFonts w:ascii="Arial"/>
          <w:sz w:val="4"/>
        </w:rPr>
      </w:pPr>
    </w:p>
    <w:p w14:paraId="178EC1C3" w14:textId="77777777" w:rsidR="00CF7564" w:rsidRDefault="00724232">
      <w:pPr>
        <w:ind w:right="38"/>
        <w:jc w:val="right"/>
        <w:rPr>
          <w:rFonts w:ascii="Arial"/>
          <w:sz w:val="6"/>
        </w:rPr>
      </w:pPr>
      <w:r>
        <w:rPr>
          <w:rFonts w:ascii="Arial"/>
          <w:w w:val="115"/>
          <w:sz w:val="6"/>
        </w:rPr>
        <w:t>3.5</w:t>
      </w:r>
    </w:p>
    <w:p w14:paraId="5AAC0199" w14:textId="77777777" w:rsidR="00CF7564" w:rsidRDefault="00724232">
      <w:pPr>
        <w:pStyle w:val="BodyText"/>
        <w:spacing w:before="2"/>
        <w:rPr>
          <w:rFonts w:ascii="Arial"/>
          <w:sz w:val="8"/>
        </w:rPr>
      </w:pPr>
      <w:r>
        <w:br w:type="column"/>
      </w:r>
    </w:p>
    <w:p w14:paraId="13C6276C" w14:textId="77777777" w:rsidR="00CF7564" w:rsidRDefault="00724232">
      <w:pPr>
        <w:ind w:left="1446"/>
        <w:rPr>
          <w:rFonts w:ascii="Arial"/>
          <w:sz w:val="6"/>
        </w:rPr>
      </w:pPr>
      <w:r>
        <w:rPr>
          <w:rFonts w:ascii="Arial"/>
          <w:w w:val="110"/>
          <w:sz w:val="6"/>
        </w:rPr>
        <w:t>0.4</w:t>
      </w:r>
    </w:p>
    <w:p w14:paraId="33E30FBC"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583" w:space="1496"/>
            <w:col w:w="7441"/>
          </w:cols>
        </w:sectPr>
      </w:pPr>
    </w:p>
    <w:p w14:paraId="28DF6D4D" w14:textId="77777777" w:rsidR="00CF7564" w:rsidRDefault="00CF7564">
      <w:pPr>
        <w:pStyle w:val="BodyText"/>
        <w:rPr>
          <w:rFonts w:ascii="Arial"/>
          <w:sz w:val="6"/>
        </w:rPr>
      </w:pPr>
    </w:p>
    <w:p w14:paraId="1E70D9D3" w14:textId="77777777" w:rsidR="00CF7564" w:rsidRDefault="00724232">
      <w:pPr>
        <w:spacing w:before="49"/>
        <w:ind w:right="38"/>
        <w:jc w:val="right"/>
        <w:rPr>
          <w:rFonts w:ascii="Arial"/>
          <w:sz w:val="6"/>
        </w:rPr>
      </w:pPr>
      <w:r>
        <w:rPr>
          <w:rFonts w:ascii="Arial"/>
          <w:w w:val="115"/>
          <w:sz w:val="6"/>
        </w:rPr>
        <w:t>3</w:t>
      </w:r>
    </w:p>
    <w:p w14:paraId="6A6125A1" w14:textId="77777777" w:rsidR="00CF7564" w:rsidRDefault="00CF7564">
      <w:pPr>
        <w:pStyle w:val="BodyText"/>
        <w:rPr>
          <w:rFonts w:ascii="Arial"/>
          <w:sz w:val="6"/>
        </w:rPr>
      </w:pPr>
    </w:p>
    <w:p w14:paraId="2BED7140" w14:textId="77777777" w:rsidR="00CF7564" w:rsidRDefault="00CF7564">
      <w:pPr>
        <w:pStyle w:val="BodyText"/>
        <w:spacing w:before="9"/>
        <w:rPr>
          <w:rFonts w:ascii="Arial"/>
          <w:sz w:val="4"/>
        </w:rPr>
      </w:pPr>
    </w:p>
    <w:p w14:paraId="4F1E5CF8" w14:textId="77777777" w:rsidR="00CF7564" w:rsidRDefault="00724232">
      <w:pPr>
        <w:spacing w:before="1"/>
        <w:ind w:right="38"/>
        <w:jc w:val="right"/>
        <w:rPr>
          <w:rFonts w:ascii="Arial"/>
          <w:sz w:val="6"/>
        </w:rPr>
      </w:pPr>
      <w:r>
        <w:rPr>
          <w:rFonts w:ascii="Arial"/>
          <w:spacing w:val="-1"/>
          <w:w w:val="115"/>
          <w:sz w:val="6"/>
        </w:rPr>
        <w:t>2.5</w:t>
      </w:r>
    </w:p>
    <w:p w14:paraId="5AE18330" w14:textId="77777777" w:rsidR="00CF7564" w:rsidRDefault="00CF7564">
      <w:pPr>
        <w:pStyle w:val="BodyText"/>
        <w:rPr>
          <w:rFonts w:ascii="Arial"/>
          <w:sz w:val="6"/>
        </w:rPr>
      </w:pPr>
    </w:p>
    <w:p w14:paraId="1872B443" w14:textId="77777777" w:rsidR="00CF7564" w:rsidRDefault="00724232">
      <w:pPr>
        <w:spacing w:before="54"/>
        <w:ind w:right="38"/>
        <w:jc w:val="right"/>
        <w:rPr>
          <w:rFonts w:ascii="Arial"/>
          <w:sz w:val="6"/>
        </w:rPr>
      </w:pPr>
      <w:r>
        <w:rPr>
          <w:rFonts w:ascii="Arial"/>
          <w:w w:val="115"/>
          <w:sz w:val="6"/>
        </w:rPr>
        <w:t>2</w:t>
      </w:r>
    </w:p>
    <w:p w14:paraId="037A306E" w14:textId="77777777" w:rsidR="00CF7564" w:rsidRDefault="00CF7564">
      <w:pPr>
        <w:pStyle w:val="BodyText"/>
        <w:rPr>
          <w:rFonts w:ascii="Arial"/>
          <w:sz w:val="6"/>
        </w:rPr>
      </w:pPr>
    </w:p>
    <w:p w14:paraId="01A0A762" w14:textId="77777777" w:rsidR="00CF7564" w:rsidRDefault="00724232">
      <w:pPr>
        <w:spacing w:before="50"/>
        <w:ind w:right="38"/>
        <w:jc w:val="right"/>
        <w:rPr>
          <w:rFonts w:ascii="Arial"/>
          <w:sz w:val="6"/>
        </w:rPr>
      </w:pPr>
      <w:r>
        <w:rPr>
          <w:rFonts w:ascii="Arial"/>
          <w:spacing w:val="-1"/>
          <w:w w:val="115"/>
          <w:sz w:val="6"/>
        </w:rPr>
        <w:t>1.5</w:t>
      </w:r>
    </w:p>
    <w:p w14:paraId="0B420FA8" w14:textId="77777777" w:rsidR="00CF7564" w:rsidRDefault="00CF7564">
      <w:pPr>
        <w:pStyle w:val="BodyText"/>
        <w:rPr>
          <w:rFonts w:ascii="Arial"/>
          <w:sz w:val="6"/>
        </w:rPr>
      </w:pPr>
    </w:p>
    <w:p w14:paraId="005F443A" w14:textId="77777777" w:rsidR="00CF7564" w:rsidRDefault="00CF7564">
      <w:pPr>
        <w:pStyle w:val="BodyText"/>
        <w:spacing w:before="8"/>
        <w:rPr>
          <w:rFonts w:ascii="Arial"/>
          <w:sz w:val="4"/>
        </w:rPr>
      </w:pPr>
    </w:p>
    <w:p w14:paraId="61C919C8" w14:textId="77777777" w:rsidR="00CF7564" w:rsidRDefault="00724232">
      <w:pPr>
        <w:ind w:right="38"/>
        <w:jc w:val="right"/>
        <w:rPr>
          <w:rFonts w:ascii="Arial"/>
          <w:sz w:val="6"/>
        </w:rPr>
      </w:pPr>
      <w:r>
        <w:rPr>
          <w:rFonts w:ascii="Arial"/>
          <w:w w:val="115"/>
          <w:sz w:val="6"/>
        </w:rPr>
        <w:t>1</w:t>
      </w:r>
    </w:p>
    <w:p w14:paraId="7AEEF265" w14:textId="77777777" w:rsidR="00CF7564" w:rsidRDefault="00CF7564">
      <w:pPr>
        <w:pStyle w:val="BodyText"/>
        <w:rPr>
          <w:rFonts w:ascii="Arial"/>
          <w:sz w:val="6"/>
        </w:rPr>
      </w:pPr>
    </w:p>
    <w:p w14:paraId="3BD61057" w14:textId="77777777" w:rsidR="00CF7564" w:rsidRDefault="00724232">
      <w:pPr>
        <w:spacing w:before="49"/>
        <w:ind w:right="38"/>
        <w:jc w:val="right"/>
        <w:rPr>
          <w:rFonts w:ascii="Arial"/>
          <w:sz w:val="6"/>
        </w:rPr>
      </w:pPr>
      <w:r>
        <w:rPr>
          <w:rFonts w:ascii="Arial"/>
          <w:spacing w:val="-1"/>
          <w:w w:val="115"/>
          <w:sz w:val="6"/>
        </w:rPr>
        <w:t>0.5</w:t>
      </w:r>
    </w:p>
    <w:p w14:paraId="1E3DB8FE" w14:textId="77777777" w:rsidR="00CF7564" w:rsidRDefault="00724232">
      <w:pPr>
        <w:pStyle w:val="BodyText"/>
        <w:spacing w:before="5"/>
        <w:rPr>
          <w:rFonts w:ascii="Arial"/>
          <w:sz w:val="6"/>
        </w:rPr>
      </w:pPr>
      <w:r>
        <w:br w:type="column"/>
      </w:r>
    </w:p>
    <w:p w14:paraId="40EEA484" w14:textId="77777777" w:rsidR="00CF7564" w:rsidRDefault="00724232">
      <w:pPr>
        <w:ind w:left="1446"/>
        <w:rPr>
          <w:rFonts w:ascii="Arial"/>
          <w:sz w:val="6"/>
        </w:rPr>
      </w:pPr>
      <w:r>
        <w:rPr>
          <w:rFonts w:ascii="Arial"/>
          <w:w w:val="110"/>
          <w:sz w:val="6"/>
        </w:rPr>
        <w:t>0.35</w:t>
      </w:r>
    </w:p>
    <w:p w14:paraId="1E2A374B" w14:textId="77777777" w:rsidR="00CF7564" w:rsidRDefault="00CF7564">
      <w:pPr>
        <w:pStyle w:val="BodyText"/>
        <w:spacing w:before="6"/>
        <w:rPr>
          <w:rFonts w:ascii="Arial"/>
          <w:sz w:val="8"/>
        </w:rPr>
      </w:pPr>
    </w:p>
    <w:p w14:paraId="5497FBD5" w14:textId="77777777" w:rsidR="00CF7564" w:rsidRDefault="00724232">
      <w:pPr>
        <w:ind w:left="1483"/>
        <w:rPr>
          <w:rFonts w:ascii="Arial"/>
          <w:sz w:val="6"/>
        </w:rPr>
      </w:pPr>
      <w:r>
        <w:rPr>
          <w:rFonts w:ascii="Arial"/>
          <w:w w:val="110"/>
          <w:sz w:val="6"/>
        </w:rPr>
        <w:t>0.3</w:t>
      </w:r>
    </w:p>
    <w:p w14:paraId="65A4EE12" w14:textId="77777777" w:rsidR="00CF7564" w:rsidRDefault="00CF7564">
      <w:pPr>
        <w:pStyle w:val="BodyText"/>
        <w:rPr>
          <w:rFonts w:ascii="Arial"/>
          <w:sz w:val="6"/>
        </w:rPr>
      </w:pPr>
    </w:p>
    <w:p w14:paraId="034E24A0" w14:textId="77777777" w:rsidR="00CF7564" w:rsidRDefault="00724232">
      <w:pPr>
        <w:spacing w:before="36"/>
        <w:ind w:left="1446"/>
        <w:rPr>
          <w:rFonts w:ascii="Arial"/>
          <w:sz w:val="6"/>
        </w:rPr>
      </w:pPr>
      <w:r>
        <w:rPr>
          <w:rFonts w:ascii="Arial"/>
          <w:w w:val="110"/>
          <w:sz w:val="6"/>
        </w:rPr>
        <w:t>0.25</w:t>
      </w:r>
    </w:p>
    <w:p w14:paraId="67DFB9CE" w14:textId="77777777" w:rsidR="00CF7564" w:rsidRDefault="00CF7564">
      <w:pPr>
        <w:pStyle w:val="BodyText"/>
        <w:spacing w:before="5"/>
        <w:rPr>
          <w:rFonts w:ascii="Arial"/>
          <w:sz w:val="8"/>
        </w:rPr>
      </w:pPr>
    </w:p>
    <w:p w14:paraId="0CE81013" w14:textId="77777777" w:rsidR="00CF7564" w:rsidRDefault="00724232">
      <w:pPr>
        <w:spacing w:before="1"/>
        <w:ind w:left="1483"/>
        <w:rPr>
          <w:rFonts w:ascii="Arial"/>
          <w:sz w:val="6"/>
        </w:rPr>
      </w:pPr>
      <w:r>
        <w:rPr>
          <w:rFonts w:ascii="Arial"/>
          <w:w w:val="110"/>
          <w:sz w:val="6"/>
        </w:rPr>
        <w:t>0.2</w:t>
      </w:r>
    </w:p>
    <w:p w14:paraId="3DBD532A" w14:textId="77777777" w:rsidR="00CF7564" w:rsidRDefault="00CF7564">
      <w:pPr>
        <w:pStyle w:val="BodyText"/>
        <w:rPr>
          <w:rFonts w:ascii="Arial"/>
          <w:sz w:val="6"/>
        </w:rPr>
      </w:pPr>
    </w:p>
    <w:p w14:paraId="232C36D2" w14:textId="77777777" w:rsidR="00CF7564" w:rsidRDefault="00724232">
      <w:pPr>
        <w:spacing w:before="34"/>
        <w:ind w:left="1446"/>
        <w:rPr>
          <w:rFonts w:ascii="Arial"/>
          <w:sz w:val="6"/>
        </w:rPr>
      </w:pPr>
      <w:r>
        <w:rPr>
          <w:rFonts w:ascii="Arial"/>
          <w:w w:val="110"/>
          <w:sz w:val="6"/>
        </w:rPr>
        <w:t>0.15</w:t>
      </w:r>
    </w:p>
    <w:p w14:paraId="723FD17B" w14:textId="77777777" w:rsidR="00CF7564" w:rsidRDefault="00CF7564">
      <w:pPr>
        <w:pStyle w:val="BodyText"/>
        <w:spacing w:before="7"/>
        <w:rPr>
          <w:rFonts w:ascii="Arial"/>
          <w:sz w:val="8"/>
        </w:rPr>
      </w:pPr>
    </w:p>
    <w:p w14:paraId="1554488F" w14:textId="77777777" w:rsidR="00CF7564" w:rsidRDefault="00724232">
      <w:pPr>
        <w:ind w:left="1483"/>
        <w:rPr>
          <w:rFonts w:ascii="Arial"/>
          <w:sz w:val="6"/>
        </w:rPr>
      </w:pPr>
      <w:r>
        <w:rPr>
          <w:rFonts w:ascii="Arial"/>
          <w:w w:val="110"/>
          <w:sz w:val="6"/>
        </w:rPr>
        <w:t>0.1</w:t>
      </w:r>
    </w:p>
    <w:p w14:paraId="5D704694" w14:textId="77777777" w:rsidR="00CF7564" w:rsidRDefault="00CF7564">
      <w:pPr>
        <w:pStyle w:val="BodyText"/>
        <w:rPr>
          <w:rFonts w:ascii="Arial"/>
          <w:sz w:val="6"/>
        </w:rPr>
      </w:pPr>
    </w:p>
    <w:p w14:paraId="3750712F" w14:textId="77777777" w:rsidR="00CF7564" w:rsidRDefault="00724232">
      <w:pPr>
        <w:spacing w:before="35"/>
        <w:ind w:left="1446"/>
        <w:rPr>
          <w:rFonts w:ascii="Arial"/>
          <w:sz w:val="6"/>
        </w:rPr>
      </w:pPr>
      <w:r>
        <w:rPr>
          <w:rFonts w:ascii="Arial"/>
          <w:w w:val="110"/>
          <w:sz w:val="6"/>
        </w:rPr>
        <w:t>0.05</w:t>
      </w:r>
    </w:p>
    <w:p w14:paraId="2412F49D"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583" w:space="1459"/>
            <w:col w:w="7478"/>
          </w:cols>
        </w:sectPr>
      </w:pPr>
    </w:p>
    <w:p w14:paraId="063EEB07" w14:textId="77777777" w:rsidR="00CF7564" w:rsidRDefault="00CF7564">
      <w:pPr>
        <w:pStyle w:val="BodyText"/>
        <w:spacing w:before="8"/>
        <w:rPr>
          <w:rFonts w:ascii="Arial"/>
          <w:sz w:val="8"/>
        </w:rPr>
      </w:pPr>
    </w:p>
    <w:p w14:paraId="36CB23AA" w14:textId="77777777" w:rsidR="00CF7564" w:rsidRDefault="00724232">
      <w:pPr>
        <w:spacing w:before="1"/>
        <w:ind w:left="671"/>
        <w:jc w:val="center"/>
        <w:rPr>
          <w:rFonts w:ascii="Arial"/>
          <w:sz w:val="6"/>
        </w:rPr>
      </w:pPr>
      <w:r>
        <w:rPr>
          <w:rFonts w:ascii="Arial"/>
          <w:w w:val="115"/>
          <w:sz w:val="6"/>
        </w:rPr>
        <w:t>0</w:t>
      </w:r>
    </w:p>
    <w:p w14:paraId="2A240C79" w14:textId="77777777" w:rsidR="00CF7564" w:rsidRDefault="00724232">
      <w:pPr>
        <w:tabs>
          <w:tab w:val="left" w:pos="2033"/>
          <w:tab w:val="left" w:pos="2336"/>
        </w:tabs>
        <w:spacing w:before="27"/>
        <w:ind w:left="1729"/>
        <w:jc w:val="center"/>
        <w:rPr>
          <w:rFonts w:ascii="Arial"/>
          <w:sz w:val="6"/>
        </w:rPr>
      </w:pPr>
      <w:r>
        <w:rPr>
          <w:rFonts w:ascii="Arial"/>
          <w:w w:val="115"/>
          <w:sz w:val="6"/>
        </w:rPr>
        <w:t>0</w:t>
      </w:r>
      <w:r>
        <w:rPr>
          <w:rFonts w:ascii="Arial"/>
          <w:w w:val="115"/>
          <w:sz w:val="6"/>
        </w:rPr>
        <w:tab/>
        <w:t>1</w:t>
      </w:r>
      <w:r>
        <w:rPr>
          <w:rFonts w:ascii="Arial"/>
          <w:w w:val="115"/>
          <w:sz w:val="6"/>
        </w:rPr>
        <w:tab/>
      </w:r>
      <w:r>
        <w:rPr>
          <w:rFonts w:ascii="Arial"/>
          <w:spacing w:val="-20"/>
          <w:w w:val="115"/>
          <w:sz w:val="6"/>
        </w:rPr>
        <w:t>2</w:t>
      </w:r>
    </w:p>
    <w:p w14:paraId="43FF3E05" w14:textId="77777777" w:rsidR="00CF7564" w:rsidRDefault="00724232">
      <w:pPr>
        <w:pStyle w:val="BodyText"/>
        <w:rPr>
          <w:rFonts w:ascii="Arial"/>
          <w:sz w:val="6"/>
        </w:rPr>
      </w:pPr>
      <w:r>
        <w:br w:type="column"/>
      </w:r>
    </w:p>
    <w:p w14:paraId="31FB2B45" w14:textId="77777777" w:rsidR="00CF7564" w:rsidRDefault="00CF7564">
      <w:pPr>
        <w:pStyle w:val="BodyText"/>
        <w:rPr>
          <w:rFonts w:ascii="Arial"/>
          <w:sz w:val="6"/>
        </w:rPr>
      </w:pPr>
    </w:p>
    <w:p w14:paraId="0BB7CDA9" w14:textId="77777777" w:rsidR="00CF7564" w:rsidRDefault="00CF7564">
      <w:pPr>
        <w:pStyle w:val="BodyText"/>
        <w:spacing w:before="1"/>
        <w:rPr>
          <w:rFonts w:ascii="Arial"/>
          <w:sz w:val="5"/>
        </w:rPr>
      </w:pPr>
    </w:p>
    <w:p w14:paraId="25598CD6" w14:textId="77777777" w:rsidR="00CF7564" w:rsidRDefault="00724232">
      <w:pPr>
        <w:tabs>
          <w:tab w:val="left" w:pos="528"/>
          <w:tab w:val="left" w:pos="826"/>
          <w:tab w:val="left" w:pos="1129"/>
          <w:tab w:val="left" w:pos="1433"/>
          <w:tab w:val="left" w:pos="1736"/>
        </w:tabs>
        <w:ind w:left="225"/>
        <w:rPr>
          <w:rFonts w:ascii="Arial"/>
          <w:sz w:val="6"/>
        </w:rPr>
      </w:pPr>
      <w:r>
        <w:pict w14:anchorId="3DE63C51">
          <v:group id="_x0000_s2691" alt="" style="position:absolute;left:0;text-align:left;margin-left:318.5pt;margin-top:-79.65pt;width:135.6pt;height:77.65pt;z-index:251728384;mso-position-horizontal-relative:page" coordorigin="6370,-1593" coordsize="2712,1553">
            <v:rect id="_x0000_s2692" alt="" style="position:absolute;left:6464;top:-623;width:148;height:561" fillcolor="black" stroked="f"/>
            <v:rect id="_x0000_s2693" alt="" style="position:absolute;left:6464;top:-1389;width:148;height:767" fillcolor="silver" stroked="f"/>
            <v:rect id="_x0000_s2694" alt="" style="position:absolute;left:6763;top:-266;width:147;height:204" fillcolor="black" stroked="f"/>
            <v:shape id="_x0000_s2695" alt="" style="position:absolute;left:6762;top:-1186;width:2241;height:1125" coordorigin="6763,-1186" coordsize="2241,1125" o:spt="100" adj="0,,0" path="m6909,-1186r-146,l6763,-265r146,l6909,-1186t299,102l7062,-1084r,1023l7208,-61r,-1023m7506,-1084r-147,l7359,-61r147,l7506,-1084t303,l7658,-1084r,1023l7809,-61r,-1023m8108,-1084r-146,l7962,-61r146,l8108,-1084t298,l8259,-1084r,1023l8406,-61r,-1023m8704,-1084r-146,l8558,-61r146,l8704,-1084t299,l8857,-1084r,1023l9003,-61r,-1023e" fillcolor="silver" stroked="f">
              <v:stroke joinstyle="round"/>
              <v:formulas/>
              <v:path arrowok="t" o:connecttype="segments"/>
            </v:shape>
            <v:shape id="_x0000_s2696" alt="" style="position:absolute;left:6370;top:-1593;width:2711;height:1552" coordorigin="6370,-1593" coordsize="2711,1552" o:spt="100" adj="0,,0" path="m6391,-1593r,1532m6370,-61r21,m6370,-229r21,m6370,-402r21,m6370,-570r21,m6370,-743r21,m6370,-911r21,m6370,-1084r21,m6370,-1252r21,m6370,-1425r21,m6370,-1593r21,m6391,-61r2690,m6391,-41r,-20m6690,-41r,-20m6988,-41r,-20m7286,-41r,-20m7585,-41r,-20m7888,-41r,-20m8186,-41r,-20m8485,-41r,-20m8784,-41r,-20m9081,-41r,-20e" filled="f" strokeweight=".06pt">
              <v:stroke joinstyle="round"/>
              <v:formulas/>
              <v:path arrowok="t" o:connecttype="segments"/>
            </v:shape>
            <w10:wrap anchorx="page"/>
          </v:group>
        </w:pict>
      </w:r>
      <w:r>
        <w:rPr>
          <w:rFonts w:ascii="Arial"/>
          <w:w w:val="115"/>
          <w:sz w:val="6"/>
        </w:rPr>
        <w:t>3</w:t>
      </w:r>
      <w:r>
        <w:rPr>
          <w:rFonts w:ascii="Arial"/>
          <w:w w:val="115"/>
          <w:sz w:val="6"/>
        </w:rPr>
        <w:tab/>
        <w:t>4</w:t>
      </w:r>
      <w:r>
        <w:rPr>
          <w:rFonts w:ascii="Arial"/>
          <w:w w:val="115"/>
          <w:sz w:val="6"/>
        </w:rPr>
        <w:tab/>
        <w:t>5</w:t>
      </w:r>
      <w:r>
        <w:rPr>
          <w:rFonts w:ascii="Arial"/>
          <w:w w:val="115"/>
          <w:sz w:val="6"/>
        </w:rPr>
        <w:tab/>
        <w:t>6</w:t>
      </w:r>
      <w:r>
        <w:rPr>
          <w:rFonts w:ascii="Arial"/>
          <w:w w:val="115"/>
          <w:sz w:val="6"/>
        </w:rPr>
        <w:tab/>
        <w:t>7</w:t>
      </w:r>
      <w:r>
        <w:rPr>
          <w:rFonts w:ascii="Arial"/>
          <w:w w:val="115"/>
          <w:sz w:val="6"/>
        </w:rPr>
        <w:tab/>
      </w:r>
      <w:r>
        <w:rPr>
          <w:rFonts w:ascii="Arial"/>
          <w:spacing w:val="-20"/>
          <w:w w:val="115"/>
          <w:sz w:val="6"/>
        </w:rPr>
        <w:t>8</w:t>
      </w:r>
    </w:p>
    <w:p w14:paraId="777CA94F" w14:textId="77777777" w:rsidR="00CF7564" w:rsidRDefault="00724232">
      <w:pPr>
        <w:pStyle w:val="BodyText"/>
        <w:spacing w:before="7"/>
        <w:rPr>
          <w:rFonts w:ascii="Arial"/>
          <w:sz w:val="8"/>
        </w:rPr>
      </w:pPr>
      <w:r>
        <w:br w:type="column"/>
      </w:r>
    </w:p>
    <w:p w14:paraId="0478250D" w14:textId="77777777" w:rsidR="00CF7564" w:rsidRDefault="00724232">
      <w:pPr>
        <w:ind w:left="352"/>
        <w:rPr>
          <w:rFonts w:ascii="Arial"/>
          <w:sz w:val="6"/>
        </w:rPr>
      </w:pPr>
      <w:r>
        <w:rPr>
          <w:rFonts w:ascii="Arial"/>
          <w:w w:val="111"/>
          <w:sz w:val="6"/>
        </w:rPr>
        <w:t>0</w:t>
      </w:r>
    </w:p>
    <w:p w14:paraId="10322630" w14:textId="77777777" w:rsidR="00CF7564" w:rsidRDefault="00724232">
      <w:pPr>
        <w:tabs>
          <w:tab w:val="left" w:pos="875"/>
          <w:tab w:val="left" w:pos="1173"/>
        </w:tabs>
        <w:spacing w:before="29"/>
        <w:ind w:left="577"/>
        <w:rPr>
          <w:rFonts w:ascii="Arial"/>
          <w:sz w:val="6"/>
        </w:rPr>
      </w:pPr>
      <w:r>
        <w:rPr>
          <w:rFonts w:ascii="Arial"/>
          <w:w w:val="110"/>
          <w:sz w:val="6"/>
        </w:rPr>
        <w:t>0</w:t>
      </w:r>
      <w:r>
        <w:rPr>
          <w:rFonts w:ascii="Arial"/>
          <w:w w:val="110"/>
          <w:sz w:val="6"/>
        </w:rPr>
        <w:tab/>
        <w:t>1</w:t>
      </w:r>
      <w:r>
        <w:rPr>
          <w:rFonts w:ascii="Arial"/>
          <w:w w:val="110"/>
          <w:sz w:val="6"/>
        </w:rPr>
        <w:tab/>
      </w:r>
      <w:r>
        <w:rPr>
          <w:rFonts w:ascii="Arial"/>
          <w:spacing w:val="-20"/>
          <w:w w:val="110"/>
          <w:sz w:val="6"/>
        </w:rPr>
        <w:t>2</w:t>
      </w:r>
    </w:p>
    <w:p w14:paraId="6EEFB755" w14:textId="77777777" w:rsidR="00CF7564" w:rsidRDefault="00724232">
      <w:pPr>
        <w:pStyle w:val="BodyText"/>
        <w:rPr>
          <w:rFonts w:ascii="Arial"/>
          <w:sz w:val="6"/>
        </w:rPr>
      </w:pPr>
      <w:r>
        <w:br w:type="column"/>
      </w:r>
    </w:p>
    <w:p w14:paraId="7D59250C" w14:textId="77777777" w:rsidR="00CF7564" w:rsidRDefault="00CF7564">
      <w:pPr>
        <w:pStyle w:val="BodyText"/>
        <w:rPr>
          <w:rFonts w:ascii="Arial"/>
          <w:sz w:val="6"/>
        </w:rPr>
      </w:pPr>
    </w:p>
    <w:p w14:paraId="5FEF3039" w14:textId="77777777" w:rsidR="00CF7564" w:rsidRDefault="00CF7564">
      <w:pPr>
        <w:pStyle w:val="BodyText"/>
        <w:spacing w:before="1"/>
        <w:rPr>
          <w:rFonts w:ascii="Arial"/>
          <w:sz w:val="5"/>
        </w:rPr>
      </w:pPr>
    </w:p>
    <w:p w14:paraId="7619E614" w14:textId="77777777" w:rsidR="00CF7564" w:rsidRDefault="00724232">
      <w:pPr>
        <w:tabs>
          <w:tab w:val="left" w:pos="520"/>
          <w:tab w:val="left" w:pos="817"/>
        </w:tabs>
        <w:ind w:left="221"/>
        <w:rPr>
          <w:rFonts w:ascii="Arial"/>
          <w:sz w:val="6"/>
        </w:rPr>
      </w:pPr>
      <w:r>
        <w:rPr>
          <w:rFonts w:ascii="Arial"/>
          <w:w w:val="110"/>
          <w:sz w:val="6"/>
        </w:rPr>
        <w:t>3</w:t>
      </w:r>
      <w:r>
        <w:rPr>
          <w:rFonts w:ascii="Arial"/>
          <w:w w:val="110"/>
          <w:sz w:val="6"/>
        </w:rPr>
        <w:tab/>
        <w:t>4</w:t>
      </w:r>
      <w:r>
        <w:rPr>
          <w:rFonts w:ascii="Arial"/>
          <w:w w:val="110"/>
          <w:sz w:val="6"/>
        </w:rPr>
        <w:tab/>
      </w:r>
      <w:r>
        <w:rPr>
          <w:rFonts w:ascii="Arial"/>
          <w:spacing w:val="-19"/>
          <w:w w:val="110"/>
          <w:sz w:val="6"/>
        </w:rPr>
        <w:t>5</w:t>
      </w:r>
    </w:p>
    <w:p w14:paraId="5A9C7245" w14:textId="77777777" w:rsidR="00CF7564" w:rsidRDefault="00724232">
      <w:pPr>
        <w:pStyle w:val="BodyText"/>
        <w:rPr>
          <w:rFonts w:ascii="Arial"/>
          <w:sz w:val="6"/>
        </w:rPr>
      </w:pPr>
      <w:r>
        <w:br w:type="column"/>
      </w:r>
    </w:p>
    <w:p w14:paraId="3ED89536" w14:textId="77777777" w:rsidR="00CF7564" w:rsidRDefault="00CF7564">
      <w:pPr>
        <w:pStyle w:val="BodyText"/>
        <w:rPr>
          <w:rFonts w:ascii="Arial"/>
          <w:sz w:val="6"/>
        </w:rPr>
      </w:pPr>
    </w:p>
    <w:p w14:paraId="15E111C9" w14:textId="77777777" w:rsidR="00CF7564" w:rsidRDefault="00CF7564">
      <w:pPr>
        <w:pStyle w:val="BodyText"/>
        <w:spacing w:before="1"/>
        <w:rPr>
          <w:rFonts w:ascii="Arial"/>
          <w:sz w:val="5"/>
        </w:rPr>
      </w:pPr>
    </w:p>
    <w:p w14:paraId="76740556" w14:textId="77777777" w:rsidR="00CF7564" w:rsidRDefault="00724232">
      <w:pPr>
        <w:tabs>
          <w:tab w:val="left" w:pos="519"/>
          <w:tab w:val="left" w:pos="817"/>
        </w:tabs>
        <w:ind w:left="221"/>
        <w:rPr>
          <w:rFonts w:ascii="Arial"/>
          <w:sz w:val="6"/>
        </w:rPr>
      </w:pPr>
      <w:r>
        <w:rPr>
          <w:rFonts w:ascii="Arial"/>
          <w:w w:val="110"/>
          <w:sz w:val="6"/>
        </w:rPr>
        <w:t>6</w:t>
      </w:r>
      <w:r>
        <w:rPr>
          <w:rFonts w:ascii="Arial"/>
          <w:w w:val="110"/>
          <w:sz w:val="6"/>
        </w:rPr>
        <w:tab/>
        <w:t>7</w:t>
      </w:r>
      <w:r>
        <w:rPr>
          <w:rFonts w:ascii="Arial"/>
          <w:w w:val="110"/>
          <w:sz w:val="6"/>
        </w:rPr>
        <w:tab/>
        <w:t>8</w:t>
      </w:r>
    </w:p>
    <w:p w14:paraId="5BFDB2B8" w14:textId="77777777" w:rsidR="00CF7564" w:rsidRDefault="00CF7564">
      <w:pPr>
        <w:rPr>
          <w:rFonts w:ascii="Arial"/>
          <w:sz w:val="6"/>
        </w:rPr>
        <w:sectPr w:rsidR="00CF7564">
          <w:type w:val="continuous"/>
          <w:pgSz w:w="12240" w:h="15840"/>
          <w:pgMar w:top="1500" w:right="0" w:bottom="280" w:left="1720" w:header="720" w:footer="720" w:gutter="0"/>
          <w:cols w:num="5" w:space="720" w:equalWidth="0">
            <w:col w:w="2376" w:space="40"/>
            <w:col w:w="1776" w:space="39"/>
            <w:col w:w="1211" w:space="39"/>
            <w:col w:w="856" w:space="40"/>
            <w:col w:w="4143"/>
          </w:cols>
        </w:sectPr>
      </w:pPr>
    </w:p>
    <w:p w14:paraId="2EBE2E10" w14:textId="77777777" w:rsidR="00CF7564" w:rsidRDefault="00CF7564">
      <w:pPr>
        <w:pStyle w:val="BodyText"/>
        <w:rPr>
          <w:rFonts w:ascii="Arial"/>
        </w:rPr>
      </w:pPr>
    </w:p>
    <w:p w14:paraId="50F9E0E5" w14:textId="77777777" w:rsidR="00CF7564" w:rsidRDefault="00CF7564">
      <w:pPr>
        <w:pStyle w:val="BodyText"/>
        <w:rPr>
          <w:rFonts w:ascii="Arial"/>
        </w:rPr>
      </w:pPr>
    </w:p>
    <w:p w14:paraId="1D359D2A" w14:textId="77777777" w:rsidR="00CF7564" w:rsidRDefault="00CF7564">
      <w:pPr>
        <w:pStyle w:val="BodyText"/>
        <w:rPr>
          <w:rFonts w:ascii="Arial"/>
        </w:rPr>
      </w:pPr>
    </w:p>
    <w:p w14:paraId="2CDB2448" w14:textId="77777777" w:rsidR="00CF7564" w:rsidRDefault="00CF7564">
      <w:pPr>
        <w:pStyle w:val="BodyText"/>
        <w:rPr>
          <w:rFonts w:ascii="Arial"/>
        </w:rPr>
      </w:pPr>
    </w:p>
    <w:p w14:paraId="6E0BB7B1" w14:textId="77777777" w:rsidR="00CF7564" w:rsidRDefault="00CF7564">
      <w:pPr>
        <w:pStyle w:val="BodyText"/>
        <w:rPr>
          <w:rFonts w:ascii="Arial"/>
        </w:rPr>
      </w:pPr>
    </w:p>
    <w:p w14:paraId="529303D3" w14:textId="77777777" w:rsidR="00CF7564" w:rsidRDefault="00CF7564">
      <w:pPr>
        <w:pStyle w:val="BodyText"/>
        <w:spacing w:before="6"/>
        <w:rPr>
          <w:rFonts w:ascii="Arial"/>
          <w:sz w:val="21"/>
        </w:rPr>
      </w:pPr>
    </w:p>
    <w:p w14:paraId="6D069FAC" w14:textId="77777777" w:rsidR="00CF7564" w:rsidRDefault="00CF7564">
      <w:pPr>
        <w:pStyle w:val="BodyText"/>
        <w:rPr>
          <w:rFonts w:ascii="Arial"/>
          <w:sz w:val="6"/>
        </w:rPr>
      </w:pPr>
    </w:p>
    <w:p w14:paraId="32288A83" w14:textId="77777777" w:rsidR="00CF7564" w:rsidRDefault="00724232">
      <w:pPr>
        <w:tabs>
          <w:tab w:val="left" w:pos="4488"/>
        </w:tabs>
        <w:spacing w:before="42"/>
        <w:ind w:left="1446"/>
        <w:rPr>
          <w:rFonts w:ascii="Arial"/>
          <w:sz w:val="6"/>
        </w:rPr>
      </w:pPr>
      <w:r>
        <w:pict w14:anchorId="7FD8923C">
          <v:group id="_x0000_s2680" alt="" style="position:absolute;left:0;text-align:left;margin-left:164.55pt;margin-top:-59.75pt;width:137.45pt;height:78.05pt;z-index:-251795968;mso-position-horizontal-relative:page" coordorigin="3291,-1195" coordsize="2749,1561">
            <v:rect id="_x0000_s2681" alt="" style="position:absolute;left:4600;top:-902;width:147;height:1232" fillcolor="silver" stroked="f"/>
            <v:shape id="_x0000_s2682" alt="" style="position:absolute;left:3291;top:-1195;width:2748;height:1545" coordorigin="3291,-1194" coordsize="2748,1545" o:spt="100" adj="0,,0" path="m3313,-1194r,1524m3291,330r22,m3291,77r22,m3291,-177r22,m3291,-430r22,m3291,-688r22,m3291,-941r22,m3291,-1194r22,m3313,330r2726,m3313,350r,-20m6039,350r,-20e" filled="f" strokeweight=".06pt">
              <v:stroke joinstyle="round"/>
              <v:formulas/>
              <v:path arrowok="t" o:connecttype="segments"/>
            </v:shape>
            <v:shape id="_x0000_s2683" type="#_x0000_t202" alt="" style="position:absolute;left:3615;top:292;width:22;height:73;mso-wrap-style:square;v-text-anchor:top" filled="f" stroked="f">
              <v:textbox inset="0,0,0,0">
                <w:txbxContent>
                  <w:p w14:paraId="385A1F31" w14:textId="77777777" w:rsidR="00CF7564" w:rsidRDefault="00724232">
                    <w:pPr>
                      <w:spacing w:before="2"/>
                      <w:rPr>
                        <w:sz w:val="6"/>
                      </w:rPr>
                    </w:pPr>
                    <w:r>
                      <w:rPr>
                        <w:spacing w:val="-16"/>
                        <w:w w:val="113"/>
                        <w:sz w:val="6"/>
                        <w:u w:val="thick"/>
                      </w:rPr>
                      <w:t xml:space="preserve"> </w:t>
                    </w:r>
                  </w:p>
                </w:txbxContent>
              </v:textbox>
            </v:shape>
            <v:shape id="_x0000_s2684" type="#_x0000_t202" alt="" style="position:absolute;left:3919;top:292;width:22;height:73;mso-wrap-style:square;v-text-anchor:top" filled="f" stroked="f">
              <v:textbox inset="0,0,0,0">
                <w:txbxContent>
                  <w:p w14:paraId="55925559" w14:textId="77777777" w:rsidR="00CF7564" w:rsidRDefault="00724232">
                    <w:pPr>
                      <w:spacing w:before="2"/>
                      <w:rPr>
                        <w:sz w:val="6"/>
                      </w:rPr>
                    </w:pPr>
                    <w:r>
                      <w:rPr>
                        <w:spacing w:val="-16"/>
                        <w:w w:val="113"/>
                        <w:sz w:val="6"/>
                        <w:u w:val="thick"/>
                      </w:rPr>
                      <w:t xml:space="preserve"> </w:t>
                    </w:r>
                  </w:p>
                </w:txbxContent>
              </v:textbox>
            </v:shape>
            <v:shape id="_x0000_s2685" type="#_x0000_t202" alt="" style="position:absolute;left:4223;top:292;width:22;height:73;mso-wrap-style:square;v-text-anchor:top" filled="f" stroked="f">
              <v:textbox inset="0,0,0,0">
                <w:txbxContent>
                  <w:p w14:paraId="7DEEAD87" w14:textId="77777777" w:rsidR="00CF7564" w:rsidRDefault="00724232">
                    <w:pPr>
                      <w:spacing w:before="2"/>
                      <w:rPr>
                        <w:sz w:val="6"/>
                      </w:rPr>
                    </w:pPr>
                    <w:r>
                      <w:rPr>
                        <w:spacing w:val="-16"/>
                        <w:w w:val="113"/>
                        <w:sz w:val="6"/>
                        <w:u w:val="thick"/>
                      </w:rPr>
                      <w:t xml:space="preserve"> </w:t>
                    </w:r>
                  </w:p>
                </w:txbxContent>
              </v:textbox>
            </v:shape>
            <v:shape id="_x0000_s2686" type="#_x0000_t202" alt="" style="position:absolute;left:4526;top:292;width:22;height:73;mso-wrap-style:square;v-text-anchor:top" filled="f" stroked="f">
              <v:textbox inset="0,0,0,0">
                <w:txbxContent>
                  <w:p w14:paraId="0D0C9205" w14:textId="77777777" w:rsidR="00CF7564" w:rsidRDefault="00724232">
                    <w:pPr>
                      <w:spacing w:before="2"/>
                      <w:rPr>
                        <w:sz w:val="6"/>
                      </w:rPr>
                    </w:pPr>
                    <w:r>
                      <w:rPr>
                        <w:spacing w:val="-16"/>
                        <w:w w:val="113"/>
                        <w:sz w:val="6"/>
                        <w:u w:val="thick"/>
                      </w:rPr>
                      <w:t xml:space="preserve"> </w:t>
                    </w:r>
                  </w:p>
                </w:txbxContent>
              </v:textbox>
            </v:shape>
            <v:shape id="_x0000_s2687" type="#_x0000_t202" alt="" style="position:absolute;left:4824;top:292;width:22;height:73;mso-wrap-style:square;v-text-anchor:top" filled="f" stroked="f">
              <v:textbox inset="0,0,0,0">
                <w:txbxContent>
                  <w:p w14:paraId="608AB0E0" w14:textId="77777777" w:rsidR="00CF7564" w:rsidRDefault="00724232">
                    <w:pPr>
                      <w:spacing w:before="2"/>
                      <w:rPr>
                        <w:sz w:val="6"/>
                      </w:rPr>
                    </w:pPr>
                    <w:r>
                      <w:rPr>
                        <w:spacing w:val="-16"/>
                        <w:w w:val="113"/>
                        <w:sz w:val="6"/>
                        <w:u w:val="thick"/>
                      </w:rPr>
                      <w:t xml:space="preserve"> </w:t>
                    </w:r>
                  </w:p>
                </w:txbxContent>
              </v:textbox>
            </v:shape>
            <v:shape id="_x0000_s2688" type="#_x0000_t202" alt="" style="position:absolute;left:5127;top:292;width:22;height:73;mso-wrap-style:square;v-text-anchor:top" filled="f" stroked="f">
              <v:textbox inset="0,0,0,0">
                <w:txbxContent>
                  <w:p w14:paraId="63CCCEEE" w14:textId="77777777" w:rsidR="00CF7564" w:rsidRDefault="00724232">
                    <w:pPr>
                      <w:spacing w:before="2"/>
                      <w:rPr>
                        <w:sz w:val="6"/>
                      </w:rPr>
                    </w:pPr>
                    <w:r>
                      <w:rPr>
                        <w:spacing w:val="-16"/>
                        <w:w w:val="113"/>
                        <w:sz w:val="6"/>
                        <w:u w:val="thick"/>
                      </w:rPr>
                      <w:t xml:space="preserve"> </w:t>
                    </w:r>
                  </w:p>
                </w:txbxContent>
              </v:textbox>
            </v:shape>
            <v:shape id="_x0000_s2689" type="#_x0000_t202" alt="" style="position:absolute;left:5431;top:292;width:22;height:73;mso-wrap-style:square;v-text-anchor:top" filled="f" stroked="f">
              <v:textbox inset="0,0,0,0">
                <w:txbxContent>
                  <w:p w14:paraId="7336967E" w14:textId="77777777" w:rsidR="00CF7564" w:rsidRDefault="00724232">
                    <w:pPr>
                      <w:spacing w:before="2"/>
                      <w:rPr>
                        <w:sz w:val="6"/>
                      </w:rPr>
                    </w:pPr>
                    <w:r>
                      <w:rPr>
                        <w:spacing w:val="-16"/>
                        <w:w w:val="113"/>
                        <w:sz w:val="6"/>
                        <w:u w:val="thick"/>
                      </w:rPr>
                      <w:t xml:space="preserve"> </w:t>
                    </w:r>
                  </w:p>
                </w:txbxContent>
              </v:textbox>
            </v:shape>
            <v:shape id="_x0000_s2690" type="#_x0000_t202" alt="" style="position:absolute;left:5735;top:292;width:22;height:73;mso-wrap-style:square;v-text-anchor:top" filled="f" stroked="f">
              <v:textbox inset="0,0,0,0">
                <w:txbxContent>
                  <w:p w14:paraId="5C653B66" w14:textId="77777777" w:rsidR="00CF7564" w:rsidRDefault="00724232">
                    <w:pPr>
                      <w:spacing w:before="2"/>
                      <w:rPr>
                        <w:sz w:val="6"/>
                      </w:rPr>
                    </w:pPr>
                    <w:r>
                      <w:rPr>
                        <w:spacing w:val="-16"/>
                        <w:w w:val="113"/>
                        <w:sz w:val="6"/>
                        <w:u w:val="thick"/>
                      </w:rPr>
                      <w:t xml:space="preserve"> </w:t>
                    </w:r>
                  </w:p>
                </w:txbxContent>
              </v:textbox>
            </v:shape>
            <w10:wrap anchorx="page"/>
          </v:group>
        </w:pict>
      </w:r>
      <w:r>
        <w:pict w14:anchorId="68A3F8F8">
          <v:group id="_x0000_s2672" alt="" style="position:absolute;left:0;text-align:left;margin-left:318.5pt;margin-top:-60.05pt;width:135.6pt;height:77.55pt;z-index:251729408;mso-position-horizontal-relative:page" coordorigin="6370,-1201" coordsize="2712,1551">
            <v:rect id="_x0000_s2673" alt="" style="position:absolute;left:7359;top:298;width:147;height:31" fillcolor="black" stroked="f"/>
            <v:line id="_x0000_s2674" alt="" style="position:absolute" from="7658,322" to="7810,322" strokeweight=".26953mm"/>
            <v:rect id="_x0000_s2675" alt="" style="position:absolute;left:7658;top:-835;width:152;height:1149" fillcolor="silver" stroked="f"/>
            <v:line id="_x0000_s2676" alt="" style="position:absolute" from="7962,327" to="8108,327" strokeweight=".1002mm"/>
            <v:line id="_x0000_s2677" alt="" style="position:absolute" from="8260,327" to="8406,327" strokeweight=".1002mm"/>
            <v:rect id="_x0000_s2678" alt="" style="position:absolute;left:8856;top:-819;width:147;height:1149" fillcolor="silver" stroked="f"/>
            <v:shape id="_x0000_s2679" alt="" style="position:absolute;left:6370;top:-1201;width:2711;height:1551" coordorigin="6370,-1200" coordsize="2711,1551" o:spt="100" adj="0,,0" path="m6391,-1200r,1530m6370,330r21,m6370,75r21,m6370,-179r21,m6370,-433r21,m6370,-691r21,m6370,-946r21,m6370,-1200r21,m6391,330r2690,m9081,350r,-20e" filled="f" strokeweight=".06pt">
              <v:stroke joinstyle="round"/>
              <v:formulas/>
              <v:path arrowok="t" o:connecttype="segments"/>
            </v:shape>
            <w10:wrap anchorx="page"/>
          </v:group>
        </w:pict>
      </w:r>
      <w:r>
        <w:pict w14:anchorId="2AA8AEB6">
          <v:shape id="_x0000_s2671" type="#_x0000_t202" alt="" style="position:absolute;left:0;text-align:left;margin-left:155.8pt;margin-top:-63.7pt;width:294.35pt;height:86.1pt;z-index:251734528;mso-wrap-style:square;mso-wrap-edited:f;mso-width-percent:0;mso-height-percent:0;mso-position-horizontal-relative:page;mso-width-percent:0;mso-height-percent:0;v-text-anchor:top"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33"/>
                    <w:gridCol w:w="192"/>
                    <w:gridCol w:w="152"/>
                    <w:gridCol w:w="151"/>
                    <w:gridCol w:w="157"/>
                    <w:gridCol w:w="151"/>
                    <w:gridCol w:w="152"/>
                    <w:gridCol w:w="151"/>
                    <w:gridCol w:w="309"/>
                    <w:gridCol w:w="152"/>
                    <w:gridCol w:w="153"/>
                    <w:gridCol w:w="142"/>
                    <w:gridCol w:w="153"/>
                    <w:gridCol w:w="152"/>
                    <w:gridCol w:w="153"/>
                    <w:gridCol w:w="152"/>
                    <w:gridCol w:w="153"/>
                    <w:gridCol w:w="457"/>
                    <w:gridCol w:w="184"/>
                    <w:gridCol w:w="151"/>
                    <w:gridCol w:w="146"/>
                    <w:gridCol w:w="152"/>
                    <w:gridCol w:w="146"/>
                    <w:gridCol w:w="151"/>
                    <w:gridCol w:w="146"/>
                    <w:gridCol w:w="303"/>
                    <w:gridCol w:w="152"/>
                    <w:gridCol w:w="146"/>
                    <w:gridCol w:w="151"/>
                    <w:gridCol w:w="146"/>
                    <w:gridCol w:w="152"/>
                    <w:gridCol w:w="146"/>
                    <w:gridCol w:w="298"/>
                  </w:tblGrid>
                  <w:tr w:rsidR="00CF7564" w14:paraId="5BE44F13" w14:textId="77777777">
                    <w:trPr>
                      <w:trHeight w:val="225"/>
                    </w:trPr>
                    <w:tc>
                      <w:tcPr>
                        <w:tcW w:w="233" w:type="dxa"/>
                      </w:tcPr>
                      <w:p w14:paraId="6FA5E28A" w14:textId="77777777" w:rsidR="00CF7564" w:rsidRDefault="00724232">
                        <w:pPr>
                          <w:pStyle w:val="TableParagraph"/>
                          <w:spacing w:before="43"/>
                          <w:ind w:left="20"/>
                          <w:jc w:val="center"/>
                          <w:rPr>
                            <w:rFonts w:ascii="Arial"/>
                            <w:sz w:val="6"/>
                          </w:rPr>
                        </w:pPr>
                        <w:r>
                          <w:rPr>
                            <w:rFonts w:ascii="Arial"/>
                            <w:w w:val="115"/>
                            <w:sz w:val="6"/>
                          </w:rPr>
                          <w:t>3</w:t>
                        </w:r>
                      </w:p>
                    </w:tc>
                    <w:tc>
                      <w:tcPr>
                        <w:tcW w:w="192" w:type="dxa"/>
                      </w:tcPr>
                      <w:p w14:paraId="49F0C56A" w14:textId="77777777" w:rsidR="00CF7564" w:rsidRDefault="00CF7564">
                        <w:pPr>
                          <w:pStyle w:val="TableParagraph"/>
                          <w:rPr>
                            <w:sz w:val="14"/>
                          </w:rPr>
                        </w:pPr>
                      </w:p>
                    </w:tc>
                    <w:tc>
                      <w:tcPr>
                        <w:tcW w:w="152" w:type="dxa"/>
                      </w:tcPr>
                      <w:p w14:paraId="34D241F5" w14:textId="77777777" w:rsidR="00CF7564" w:rsidRDefault="00CF7564">
                        <w:pPr>
                          <w:pStyle w:val="TableParagraph"/>
                          <w:rPr>
                            <w:sz w:val="14"/>
                          </w:rPr>
                        </w:pPr>
                      </w:p>
                    </w:tc>
                    <w:tc>
                      <w:tcPr>
                        <w:tcW w:w="151" w:type="dxa"/>
                      </w:tcPr>
                      <w:p w14:paraId="013934AA" w14:textId="77777777" w:rsidR="00CF7564" w:rsidRDefault="00CF7564">
                        <w:pPr>
                          <w:pStyle w:val="TableParagraph"/>
                          <w:rPr>
                            <w:sz w:val="14"/>
                          </w:rPr>
                        </w:pPr>
                      </w:p>
                    </w:tc>
                    <w:tc>
                      <w:tcPr>
                        <w:tcW w:w="157" w:type="dxa"/>
                      </w:tcPr>
                      <w:p w14:paraId="0AA61D60" w14:textId="77777777" w:rsidR="00CF7564" w:rsidRDefault="00CF7564">
                        <w:pPr>
                          <w:pStyle w:val="TableParagraph"/>
                          <w:rPr>
                            <w:sz w:val="14"/>
                          </w:rPr>
                        </w:pPr>
                      </w:p>
                    </w:tc>
                    <w:tc>
                      <w:tcPr>
                        <w:tcW w:w="151" w:type="dxa"/>
                      </w:tcPr>
                      <w:p w14:paraId="21C1A785" w14:textId="77777777" w:rsidR="00CF7564" w:rsidRDefault="00CF7564">
                        <w:pPr>
                          <w:pStyle w:val="TableParagraph"/>
                          <w:rPr>
                            <w:sz w:val="14"/>
                          </w:rPr>
                        </w:pPr>
                      </w:p>
                    </w:tc>
                    <w:tc>
                      <w:tcPr>
                        <w:tcW w:w="152" w:type="dxa"/>
                      </w:tcPr>
                      <w:p w14:paraId="1D446EC6" w14:textId="77777777" w:rsidR="00CF7564" w:rsidRDefault="00CF7564">
                        <w:pPr>
                          <w:pStyle w:val="TableParagraph"/>
                          <w:rPr>
                            <w:sz w:val="14"/>
                          </w:rPr>
                        </w:pPr>
                      </w:p>
                    </w:tc>
                    <w:tc>
                      <w:tcPr>
                        <w:tcW w:w="151" w:type="dxa"/>
                      </w:tcPr>
                      <w:p w14:paraId="655A6EC4" w14:textId="77777777" w:rsidR="00CF7564" w:rsidRDefault="00CF7564">
                        <w:pPr>
                          <w:pStyle w:val="TableParagraph"/>
                          <w:rPr>
                            <w:sz w:val="14"/>
                          </w:rPr>
                        </w:pPr>
                      </w:p>
                    </w:tc>
                    <w:tc>
                      <w:tcPr>
                        <w:tcW w:w="309" w:type="dxa"/>
                      </w:tcPr>
                      <w:p w14:paraId="59584CAD" w14:textId="77777777" w:rsidR="00CF7564" w:rsidRDefault="00724232">
                        <w:pPr>
                          <w:pStyle w:val="TableParagraph"/>
                          <w:spacing w:before="4"/>
                          <w:ind w:left="56"/>
                          <w:rPr>
                            <w:rFonts w:ascii="Arial"/>
                            <w:sz w:val="8"/>
                          </w:rPr>
                        </w:pPr>
                        <w:r>
                          <w:rPr>
                            <w:rFonts w:ascii="Arial"/>
                            <w:w w:val="125"/>
                            <w:sz w:val="8"/>
                          </w:rPr>
                          <w:t>filter</w:t>
                        </w:r>
                      </w:p>
                    </w:tc>
                    <w:tc>
                      <w:tcPr>
                        <w:tcW w:w="152" w:type="dxa"/>
                      </w:tcPr>
                      <w:p w14:paraId="2B82678F" w14:textId="77777777" w:rsidR="00CF7564" w:rsidRDefault="00CF7564">
                        <w:pPr>
                          <w:pStyle w:val="TableParagraph"/>
                          <w:rPr>
                            <w:sz w:val="14"/>
                          </w:rPr>
                        </w:pPr>
                      </w:p>
                    </w:tc>
                    <w:tc>
                      <w:tcPr>
                        <w:tcW w:w="153" w:type="dxa"/>
                      </w:tcPr>
                      <w:p w14:paraId="44CBA334" w14:textId="77777777" w:rsidR="00CF7564" w:rsidRDefault="00CF7564">
                        <w:pPr>
                          <w:pStyle w:val="TableParagraph"/>
                          <w:rPr>
                            <w:sz w:val="14"/>
                          </w:rPr>
                        </w:pPr>
                      </w:p>
                    </w:tc>
                    <w:tc>
                      <w:tcPr>
                        <w:tcW w:w="142" w:type="dxa"/>
                      </w:tcPr>
                      <w:p w14:paraId="5340DBF4" w14:textId="77777777" w:rsidR="00CF7564" w:rsidRDefault="00CF7564">
                        <w:pPr>
                          <w:pStyle w:val="TableParagraph"/>
                          <w:rPr>
                            <w:sz w:val="14"/>
                          </w:rPr>
                        </w:pPr>
                      </w:p>
                    </w:tc>
                    <w:tc>
                      <w:tcPr>
                        <w:tcW w:w="153" w:type="dxa"/>
                      </w:tcPr>
                      <w:p w14:paraId="7A430637" w14:textId="77777777" w:rsidR="00CF7564" w:rsidRDefault="00CF7564">
                        <w:pPr>
                          <w:pStyle w:val="TableParagraph"/>
                          <w:rPr>
                            <w:sz w:val="14"/>
                          </w:rPr>
                        </w:pPr>
                      </w:p>
                    </w:tc>
                    <w:tc>
                      <w:tcPr>
                        <w:tcW w:w="152" w:type="dxa"/>
                      </w:tcPr>
                      <w:p w14:paraId="78525F5E" w14:textId="77777777" w:rsidR="00CF7564" w:rsidRDefault="00CF7564">
                        <w:pPr>
                          <w:pStyle w:val="TableParagraph"/>
                          <w:rPr>
                            <w:sz w:val="14"/>
                          </w:rPr>
                        </w:pPr>
                      </w:p>
                    </w:tc>
                    <w:tc>
                      <w:tcPr>
                        <w:tcW w:w="153" w:type="dxa"/>
                      </w:tcPr>
                      <w:p w14:paraId="0B218EDD" w14:textId="77777777" w:rsidR="00CF7564" w:rsidRDefault="00CF7564">
                        <w:pPr>
                          <w:pStyle w:val="TableParagraph"/>
                          <w:rPr>
                            <w:sz w:val="14"/>
                          </w:rPr>
                        </w:pPr>
                      </w:p>
                    </w:tc>
                    <w:tc>
                      <w:tcPr>
                        <w:tcW w:w="152" w:type="dxa"/>
                      </w:tcPr>
                      <w:p w14:paraId="2172758D" w14:textId="77777777" w:rsidR="00CF7564" w:rsidRDefault="00CF7564">
                        <w:pPr>
                          <w:pStyle w:val="TableParagraph"/>
                          <w:rPr>
                            <w:sz w:val="14"/>
                          </w:rPr>
                        </w:pPr>
                      </w:p>
                    </w:tc>
                    <w:tc>
                      <w:tcPr>
                        <w:tcW w:w="153" w:type="dxa"/>
                      </w:tcPr>
                      <w:p w14:paraId="3F145DB7" w14:textId="77777777" w:rsidR="00CF7564" w:rsidRDefault="00CF7564">
                        <w:pPr>
                          <w:pStyle w:val="TableParagraph"/>
                          <w:rPr>
                            <w:sz w:val="14"/>
                          </w:rPr>
                        </w:pPr>
                      </w:p>
                    </w:tc>
                    <w:tc>
                      <w:tcPr>
                        <w:tcW w:w="457" w:type="dxa"/>
                      </w:tcPr>
                      <w:p w14:paraId="0B5C17DD" w14:textId="77777777" w:rsidR="00CF7564" w:rsidRDefault="00724232">
                        <w:pPr>
                          <w:pStyle w:val="TableParagraph"/>
                          <w:spacing w:before="38"/>
                          <w:ind w:right="88"/>
                          <w:jc w:val="right"/>
                          <w:rPr>
                            <w:rFonts w:ascii="Arial"/>
                            <w:sz w:val="6"/>
                          </w:rPr>
                        </w:pPr>
                        <w:r>
                          <w:rPr>
                            <w:rFonts w:ascii="Arial"/>
                            <w:w w:val="110"/>
                            <w:sz w:val="6"/>
                          </w:rPr>
                          <w:t>0.3</w:t>
                        </w:r>
                      </w:p>
                    </w:tc>
                    <w:tc>
                      <w:tcPr>
                        <w:tcW w:w="184" w:type="dxa"/>
                      </w:tcPr>
                      <w:p w14:paraId="670C3FB7" w14:textId="77777777" w:rsidR="00CF7564" w:rsidRDefault="00CF7564">
                        <w:pPr>
                          <w:pStyle w:val="TableParagraph"/>
                          <w:rPr>
                            <w:sz w:val="14"/>
                          </w:rPr>
                        </w:pPr>
                      </w:p>
                    </w:tc>
                    <w:tc>
                      <w:tcPr>
                        <w:tcW w:w="151" w:type="dxa"/>
                      </w:tcPr>
                      <w:p w14:paraId="5BF545CA" w14:textId="77777777" w:rsidR="00CF7564" w:rsidRDefault="00CF7564">
                        <w:pPr>
                          <w:pStyle w:val="TableParagraph"/>
                          <w:rPr>
                            <w:sz w:val="14"/>
                          </w:rPr>
                        </w:pPr>
                      </w:p>
                    </w:tc>
                    <w:tc>
                      <w:tcPr>
                        <w:tcW w:w="146" w:type="dxa"/>
                      </w:tcPr>
                      <w:p w14:paraId="6B834F51" w14:textId="77777777" w:rsidR="00CF7564" w:rsidRDefault="00CF7564">
                        <w:pPr>
                          <w:pStyle w:val="TableParagraph"/>
                          <w:rPr>
                            <w:sz w:val="14"/>
                          </w:rPr>
                        </w:pPr>
                      </w:p>
                    </w:tc>
                    <w:tc>
                      <w:tcPr>
                        <w:tcW w:w="152" w:type="dxa"/>
                      </w:tcPr>
                      <w:p w14:paraId="2786B6B6" w14:textId="77777777" w:rsidR="00CF7564" w:rsidRDefault="00CF7564">
                        <w:pPr>
                          <w:pStyle w:val="TableParagraph"/>
                          <w:rPr>
                            <w:sz w:val="14"/>
                          </w:rPr>
                        </w:pPr>
                      </w:p>
                    </w:tc>
                    <w:tc>
                      <w:tcPr>
                        <w:tcW w:w="146" w:type="dxa"/>
                      </w:tcPr>
                      <w:p w14:paraId="761C2753" w14:textId="77777777" w:rsidR="00CF7564" w:rsidRDefault="00CF7564">
                        <w:pPr>
                          <w:pStyle w:val="TableParagraph"/>
                          <w:rPr>
                            <w:sz w:val="14"/>
                          </w:rPr>
                        </w:pPr>
                      </w:p>
                    </w:tc>
                    <w:tc>
                      <w:tcPr>
                        <w:tcW w:w="151" w:type="dxa"/>
                      </w:tcPr>
                      <w:p w14:paraId="311D98BC" w14:textId="77777777" w:rsidR="00CF7564" w:rsidRDefault="00CF7564">
                        <w:pPr>
                          <w:pStyle w:val="TableParagraph"/>
                          <w:rPr>
                            <w:sz w:val="14"/>
                          </w:rPr>
                        </w:pPr>
                      </w:p>
                    </w:tc>
                    <w:tc>
                      <w:tcPr>
                        <w:tcW w:w="146" w:type="dxa"/>
                      </w:tcPr>
                      <w:p w14:paraId="57792841" w14:textId="77777777" w:rsidR="00CF7564" w:rsidRDefault="00CF7564">
                        <w:pPr>
                          <w:pStyle w:val="TableParagraph"/>
                          <w:rPr>
                            <w:sz w:val="14"/>
                          </w:rPr>
                        </w:pPr>
                      </w:p>
                    </w:tc>
                    <w:tc>
                      <w:tcPr>
                        <w:tcW w:w="303" w:type="dxa"/>
                      </w:tcPr>
                      <w:p w14:paraId="5E0A3C26" w14:textId="77777777" w:rsidR="00CF7564" w:rsidRDefault="00724232">
                        <w:pPr>
                          <w:pStyle w:val="TableParagraph"/>
                          <w:spacing w:line="90" w:lineRule="exact"/>
                          <w:ind w:left="10"/>
                          <w:rPr>
                            <w:rFonts w:ascii="Arial"/>
                            <w:sz w:val="8"/>
                          </w:rPr>
                        </w:pPr>
                        <w:r>
                          <w:rPr>
                            <w:rFonts w:ascii="Arial"/>
                            <w:w w:val="120"/>
                            <w:sz w:val="8"/>
                          </w:rPr>
                          <w:t>listrev</w:t>
                        </w:r>
                      </w:p>
                    </w:tc>
                    <w:tc>
                      <w:tcPr>
                        <w:tcW w:w="1191" w:type="dxa"/>
                        <w:gridSpan w:val="7"/>
                      </w:tcPr>
                      <w:p w14:paraId="49B26548" w14:textId="77777777" w:rsidR="00CF7564" w:rsidRDefault="00CF7564">
                        <w:pPr>
                          <w:pStyle w:val="TableParagraph"/>
                          <w:rPr>
                            <w:sz w:val="14"/>
                          </w:rPr>
                        </w:pPr>
                      </w:p>
                    </w:tc>
                  </w:tr>
                  <w:tr w:rsidR="00CF7564" w14:paraId="318F239C" w14:textId="77777777">
                    <w:trPr>
                      <w:trHeight w:val="152"/>
                    </w:trPr>
                    <w:tc>
                      <w:tcPr>
                        <w:tcW w:w="233" w:type="dxa"/>
                      </w:tcPr>
                      <w:p w14:paraId="60BA7686" w14:textId="77777777" w:rsidR="00CF7564" w:rsidRDefault="00CF7564">
                        <w:pPr>
                          <w:pStyle w:val="TableParagraph"/>
                          <w:spacing w:before="1"/>
                          <w:rPr>
                            <w:sz w:val="6"/>
                          </w:rPr>
                        </w:pPr>
                      </w:p>
                      <w:p w14:paraId="6C61DEB9" w14:textId="77777777" w:rsidR="00CF7564" w:rsidRDefault="00724232">
                        <w:pPr>
                          <w:pStyle w:val="TableParagraph"/>
                          <w:spacing w:before="1" w:line="61" w:lineRule="exact"/>
                          <w:ind w:left="31" w:right="66"/>
                          <w:jc w:val="center"/>
                          <w:rPr>
                            <w:rFonts w:ascii="Arial"/>
                            <w:sz w:val="6"/>
                          </w:rPr>
                        </w:pPr>
                        <w:r>
                          <w:rPr>
                            <w:rFonts w:ascii="Arial"/>
                            <w:w w:val="115"/>
                            <w:sz w:val="6"/>
                          </w:rPr>
                          <w:t>2.5</w:t>
                        </w:r>
                      </w:p>
                    </w:tc>
                    <w:tc>
                      <w:tcPr>
                        <w:tcW w:w="192" w:type="dxa"/>
                        <w:shd w:val="clear" w:color="auto" w:fill="C0C0C0"/>
                      </w:tcPr>
                      <w:p w14:paraId="01AA5C91" w14:textId="77777777" w:rsidR="00CF7564" w:rsidRDefault="00CF7564">
                        <w:pPr>
                          <w:pStyle w:val="TableParagraph"/>
                          <w:rPr>
                            <w:sz w:val="10"/>
                          </w:rPr>
                        </w:pPr>
                      </w:p>
                    </w:tc>
                    <w:tc>
                      <w:tcPr>
                        <w:tcW w:w="152" w:type="dxa"/>
                      </w:tcPr>
                      <w:p w14:paraId="7FADD5CD" w14:textId="77777777" w:rsidR="00CF7564" w:rsidRDefault="00CF7564">
                        <w:pPr>
                          <w:pStyle w:val="TableParagraph"/>
                          <w:rPr>
                            <w:sz w:val="10"/>
                          </w:rPr>
                        </w:pPr>
                      </w:p>
                    </w:tc>
                    <w:tc>
                      <w:tcPr>
                        <w:tcW w:w="151" w:type="dxa"/>
                        <w:shd w:val="clear" w:color="auto" w:fill="C0C0C0"/>
                      </w:tcPr>
                      <w:p w14:paraId="4AF02357" w14:textId="77777777" w:rsidR="00CF7564" w:rsidRDefault="00CF7564">
                        <w:pPr>
                          <w:pStyle w:val="TableParagraph"/>
                          <w:rPr>
                            <w:sz w:val="10"/>
                          </w:rPr>
                        </w:pPr>
                      </w:p>
                    </w:tc>
                    <w:tc>
                      <w:tcPr>
                        <w:tcW w:w="157" w:type="dxa"/>
                      </w:tcPr>
                      <w:p w14:paraId="7988AE5F" w14:textId="77777777" w:rsidR="00CF7564" w:rsidRDefault="00CF7564">
                        <w:pPr>
                          <w:pStyle w:val="TableParagraph"/>
                          <w:rPr>
                            <w:sz w:val="10"/>
                          </w:rPr>
                        </w:pPr>
                      </w:p>
                    </w:tc>
                    <w:tc>
                      <w:tcPr>
                        <w:tcW w:w="151" w:type="dxa"/>
                      </w:tcPr>
                      <w:p w14:paraId="0B9676B0" w14:textId="77777777" w:rsidR="00CF7564" w:rsidRDefault="00CF7564">
                        <w:pPr>
                          <w:pStyle w:val="TableParagraph"/>
                          <w:rPr>
                            <w:sz w:val="10"/>
                          </w:rPr>
                        </w:pPr>
                      </w:p>
                    </w:tc>
                    <w:tc>
                      <w:tcPr>
                        <w:tcW w:w="152" w:type="dxa"/>
                      </w:tcPr>
                      <w:p w14:paraId="2654014D" w14:textId="77777777" w:rsidR="00CF7564" w:rsidRDefault="00CF7564">
                        <w:pPr>
                          <w:pStyle w:val="TableParagraph"/>
                          <w:rPr>
                            <w:sz w:val="10"/>
                          </w:rPr>
                        </w:pPr>
                      </w:p>
                    </w:tc>
                    <w:tc>
                      <w:tcPr>
                        <w:tcW w:w="151" w:type="dxa"/>
                      </w:tcPr>
                      <w:p w14:paraId="7FC2A5C2" w14:textId="77777777" w:rsidR="00CF7564" w:rsidRDefault="00CF7564">
                        <w:pPr>
                          <w:pStyle w:val="TableParagraph"/>
                          <w:rPr>
                            <w:sz w:val="10"/>
                          </w:rPr>
                        </w:pPr>
                      </w:p>
                    </w:tc>
                    <w:tc>
                      <w:tcPr>
                        <w:tcW w:w="309" w:type="dxa"/>
                      </w:tcPr>
                      <w:p w14:paraId="695E0BEB" w14:textId="77777777" w:rsidR="00CF7564" w:rsidRDefault="00CF7564">
                        <w:pPr>
                          <w:pStyle w:val="TableParagraph"/>
                          <w:rPr>
                            <w:sz w:val="10"/>
                          </w:rPr>
                        </w:pPr>
                      </w:p>
                    </w:tc>
                    <w:tc>
                      <w:tcPr>
                        <w:tcW w:w="152" w:type="dxa"/>
                      </w:tcPr>
                      <w:p w14:paraId="57FC2DBB" w14:textId="77777777" w:rsidR="00CF7564" w:rsidRDefault="00CF7564">
                        <w:pPr>
                          <w:pStyle w:val="TableParagraph"/>
                          <w:rPr>
                            <w:sz w:val="10"/>
                          </w:rPr>
                        </w:pPr>
                      </w:p>
                    </w:tc>
                    <w:tc>
                      <w:tcPr>
                        <w:tcW w:w="153" w:type="dxa"/>
                      </w:tcPr>
                      <w:p w14:paraId="00734657" w14:textId="77777777" w:rsidR="00CF7564" w:rsidRDefault="00CF7564">
                        <w:pPr>
                          <w:pStyle w:val="TableParagraph"/>
                          <w:rPr>
                            <w:sz w:val="10"/>
                          </w:rPr>
                        </w:pPr>
                      </w:p>
                    </w:tc>
                    <w:tc>
                      <w:tcPr>
                        <w:tcW w:w="142" w:type="dxa"/>
                      </w:tcPr>
                      <w:p w14:paraId="615E1E31" w14:textId="77777777" w:rsidR="00CF7564" w:rsidRDefault="00CF7564">
                        <w:pPr>
                          <w:pStyle w:val="TableParagraph"/>
                          <w:rPr>
                            <w:sz w:val="10"/>
                          </w:rPr>
                        </w:pPr>
                      </w:p>
                    </w:tc>
                    <w:tc>
                      <w:tcPr>
                        <w:tcW w:w="153" w:type="dxa"/>
                      </w:tcPr>
                      <w:p w14:paraId="72B92C8B" w14:textId="77777777" w:rsidR="00CF7564" w:rsidRDefault="00CF7564">
                        <w:pPr>
                          <w:pStyle w:val="TableParagraph"/>
                          <w:rPr>
                            <w:sz w:val="10"/>
                          </w:rPr>
                        </w:pPr>
                      </w:p>
                    </w:tc>
                    <w:tc>
                      <w:tcPr>
                        <w:tcW w:w="152" w:type="dxa"/>
                      </w:tcPr>
                      <w:p w14:paraId="44EEC7A2" w14:textId="77777777" w:rsidR="00CF7564" w:rsidRDefault="00CF7564">
                        <w:pPr>
                          <w:pStyle w:val="TableParagraph"/>
                          <w:rPr>
                            <w:sz w:val="10"/>
                          </w:rPr>
                        </w:pPr>
                      </w:p>
                    </w:tc>
                    <w:tc>
                      <w:tcPr>
                        <w:tcW w:w="153" w:type="dxa"/>
                      </w:tcPr>
                      <w:p w14:paraId="176D6480" w14:textId="77777777" w:rsidR="00CF7564" w:rsidRDefault="00CF7564">
                        <w:pPr>
                          <w:pStyle w:val="TableParagraph"/>
                          <w:rPr>
                            <w:sz w:val="10"/>
                          </w:rPr>
                        </w:pPr>
                      </w:p>
                    </w:tc>
                    <w:tc>
                      <w:tcPr>
                        <w:tcW w:w="152" w:type="dxa"/>
                      </w:tcPr>
                      <w:p w14:paraId="5AB54363" w14:textId="77777777" w:rsidR="00CF7564" w:rsidRDefault="00CF7564">
                        <w:pPr>
                          <w:pStyle w:val="TableParagraph"/>
                          <w:rPr>
                            <w:sz w:val="10"/>
                          </w:rPr>
                        </w:pPr>
                      </w:p>
                    </w:tc>
                    <w:tc>
                      <w:tcPr>
                        <w:tcW w:w="153" w:type="dxa"/>
                      </w:tcPr>
                      <w:p w14:paraId="76E71257" w14:textId="77777777" w:rsidR="00CF7564" w:rsidRDefault="00CF7564">
                        <w:pPr>
                          <w:pStyle w:val="TableParagraph"/>
                          <w:rPr>
                            <w:sz w:val="10"/>
                          </w:rPr>
                        </w:pPr>
                      </w:p>
                    </w:tc>
                    <w:tc>
                      <w:tcPr>
                        <w:tcW w:w="457" w:type="dxa"/>
                      </w:tcPr>
                      <w:p w14:paraId="19B78A98" w14:textId="77777777" w:rsidR="00CF7564" w:rsidRDefault="00CF7564">
                        <w:pPr>
                          <w:pStyle w:val="TableParagraph"/>
                          <w:spacing w:before="8"/>
                          <w:rPr>
                            <w:sz w:val="5"/>
                          </w:rPr>
                        </w:pPr>
                      </w:p>
                      <w:p w14:paraId="314CADC8" w14:textId="77777777" w:rsidR="00CF7564" w:rsidRDefault="00724232">
                        <w:pPr>
                          <w:pStyle w:val="TableParagraph"/>
                          <w:spacing w:line="66" w:lineRule="exact"/>
                          <w:ind w:right="88"/>
                          <w:jc w:val="right"/>
                          <w:rPr>
                            <w:rFonts w:ascii="Arial"/>
                            <w:sz w:val="6"/>
                          </w:rPr>
                        </w:pPr>
                        <w:r>
                          <w:rPr>
                            <w:rFonts w:ascii="Arial"/>
                            <w:w w:val="110"/>
                            <w:sz w:val="6"/>
                          </w:rPr>
                          <w:t>0.25</w:t>
                        </w:r>
                      </w:p>
                    </w:tc>
                    <w:tc>
                      <w:tcPr>
                        <w:tcW w:w="184" w:type="dxa"/>
                        <w:shd w:val="clear" w:color="auto" w:fill="C0C0C0"/>
                      </w:tcPr>
                      <w:p w14:paraId="65B38CD9" w14:textId="77777777" w:rsidR="00CF7564" w:rsidRDefault="00CF7564">
                        <w:pPr>
                          <w:pStyle w:val="TableParagraph"/>
                          <w:rPr>
                            <w:sz w:val="8"/>
                          </w:rPr>
                        </w:pPr>
                      </w:p>
                    </w:tc>
                    <w:tc>
                      <w:tcPr>
                        <w:tcW w:w="151" w:type="dxa"/>
                      </w:tcPr>
                      <w:p w14:paraId="342F4DB4" w14:textId="77777777" w:rsidR="00CF7564" w:rsidRDefault="00CF7564">
                        <w:pPr>
                          <w:pStyle w:val="TableParagraph"/>
                          <w:rPr>
                            <w:sz w:val="8"/>
                          </w:rPr>
                        </w:pPr>
                      </w:p>
                    </w:tc>
                    <w:tc>
                      <w:tcPr>
                        <w:tcW w:w="146" w:type="dxa"/>
                        <w:shd w:val="clear" w:color="auto" w:fill="C0C0C0"/>
                      </w:tcPr>
                      <w:p w14:paraId="15C4C94F" w14:textId="77777777" w:rsidR="00CF7564" w:rsidRDefault="00CF7564">
                        <w:pPr>
                          <w:pStyle w:val="TableParagraph"/>
                          <w:rPr>
                            <w:sz w:val="8"/>
                          </w:rPr>
                        </w:pPr>
                      </w:p>
                    </w:tc>
                    <w:tc>
                      <w:tcPr>
                        <w:tcW w:w="152" w:type="dxa"/>
                      </w:tcPr>
                      <w:p w14:paraId="396BAA26" w14:textId="77777777" w:rsidR="00CF7564" w:rsidRDefault="00CF7564">
                        <w:pPr>
                          <w:pStyle w:val="TableParagraph"/>
                          <w:rPr>
                            <w:sz w:val="8"/>
                          </w:rPr>
                        </w:pPr>
                      </w:p>
                    </w:tc>
                    <w:tc>
                      <w:tcPr>
                        <w:tcW w:w="146" w:type="dxa"/>
                      </w:tcPr>
                      <w:p w14:paraId="726B5476" w14:textId="77777777" w:rsidR="00CF7564" w:rsidRDefault="00CF7564">
                        <w:pPr>
                          <w:pStyle w:val="TableParagraph"/>
                          <w:rPr>
                            <w:sz w:val="8"/>
                          </w:rPr>
                        </w:pPr>
                      </w:p>
                    </w:tc>
                    <w:tc>
                      <w:tcPr>
                        <w:tcW w:w="151" w:type="dxa"/>
                      </w:tcPr>
                      <w:p w14:paraId="1A9418D9" w14:textId="77777777" w:rsidR="00CF7564" w:rsidRDefault="00CF7564">
                        <w:pPr>
                          <w:pStyle w:val="TableParagraph"/>
                          <w:rPr>
                            <w:sz w:val="8"/>
                          </w:rPr>
                        </w:pPr>
                      </w:p>
                    </w:tc>
                    <w:tc>
                      <w:tcPr>
                        <w:tcW w:w="146" w:type="dxa"/>
                      </w:tcPr>
                      <w:p w14:paraId="3E89F88D" w14:textId="77777777" w:rsidR="00CF7564" w:rsidRDefault="00CF7564">
                        <w:pPr>
                          <w:pStyle w:val="TableParagraph"/>
                          <w:rPr>
                            <w:sz w:val="8"/>
                          </w:rPr>
                        </w:pPr>
                      </w:p>
                    </w:tc>
                    <w:tc>
                      <w:tcPr>
                        <w:tcW w:w="303" w:type="dxa"/>
                      </w:tcPr>
                      <w:p w14:paraId="4E110A25" w14:textId="77777777" w:rsidR="00CF7564" w:rsidRDefault="00CF7564">
                        <w:pPr>
                          <w:pStyle w:val="TableParagraph"/>
                          <w:rPr>
                            <w:sz w:val="8"/>
                          </w:rPr>
                        </w:pPr>
                      </w:p>
                    </w:tc>
                    <w:tc>
                      <w:tcPr>
                        <w:tcW w:w="152" w:type="dxa"/>
                      </w:tcPr>
                      <w:p w14:paraId="7EBF0DDF" w14:textId="77777777" w:rsidR="00CF7564" w:rsidRDefault="00CF7564">
                        <w:pPr>
                          <w:pStyle w:val="TableParagraph"/>
                          <w:rPr>
                            <w:sz w:val="8"/>
                          </w:rPr>
                        </w:pPr>
                      </w:p>
                    </w:tc>
                    <w:tc>
                      <w:tcPr>
                        <w:tcW w:w="146" w:type="dxa"/>
                      </w:tcPr>
                      <w:p w14:paraId="02841B74" w14:textId="77777777" w:rsidR="00CF7564" w:rsidRDefault="00CF7564">
                        <w:pPr>
                          <w:pStyle w:val="TableParagraph"/>
                          <w:rPr>
                            <w:sz w:val="8"/>
                          </w:rPr>
                        </w:pPr>
                      </w:p>
                    </w:tc>
                    <w:tc>
                      <w:tcPr>
                        <w:tcW w:w="151" w:type="dxa"/>
                      </w:tcPr>
                      <w:p w14:paraId="211DD2EF" w14:textId="77777777" w:rsidR="00CF7564" w:rsidRDefault="00CF7564">
                        <w:pPr>
                          <w:pStyle w:val="TableParagraph"/>
                          <w:rPr>
                            <w:sz w:val="8"/>
                          </w:rPr>
                        </w:pPr>
                      </w:p>
                    </w:tc>
                    <w:tc>
                      <w:tcPr>
                        <w:tcW w:w="146" w:type="dxa"/>
                      </w:tcPr>
                      <w:p w14:paraId="1031F199" w14:textId="77777777" w:rsidR="00CF7564" w:rsidRDefault="00CF7564">
                        <w:pPr>
                          <w:pStyle w:val="TableParagraph"/>
                          <w:rPr>
                            <w:sz w:val="8"/>
                          </w:rPr>
                        </w:pPr>
                      </w:p>
                    </w:tc>
                    <w:tc>
                      <w:tcPr>
                        <w:tcW w:w="152" w:type="dxa"/>
                      </w:tcPr>
                      <w:p w14:paraId="670E2BBC" w14:textId="77777777" w:rsidR="00CF7564" w:rsidRDefault="00CF7564">
                        <w:pPr>
                          <w:pStyle w:val="TableParagraph"/>
                          <w:rPr>
                            <w:sz w:val="8"/>
                          </w:rPr>
                        </w:pPr>
                      </w:p>
                    </w:tc>
                    <w:tc>
                      <w:tcPr>
                        <w:tcW w:w="146" w:type="dxa"/>
                      </w:tcPr>
                      <w:p w14:paraId="25B0AB22" w14:textId="77777777" w:rsidR="00CF7564" w:rsidRDefault="00CF7564">
                        <w:pPr>
                          <w:pStyle w:val="TableParagraph"/>
                          <w:rPr>
                            <w:sz w:val="8"/>
                          </w:rPr>
                        </w:pPr>
                      </w:p>
                    </w:tc>
                    <w:tc>
                      <w:tcPr>
                        <w:tcW w:w="298" w:type="dxa"/>
                      </w:tcPr>
                      <w:p w14:paraId="05A1F70B" w14:textId="77777777" w:rsidR="00CF7564" w:rsidRDefault="00CF7564">
                        <w:pPr>
                          <w:pStyle w:val="TableParagraph"/>
                          <w:rPr>
                            <w:sz w:val="8"/>
                          </w:rPr>
                        </w:pPr>
                      </w:p>
                    </w:tc>
                  </w:tr>
                  <w:tr w:rsidR="00CF7564" w14:paraId="57707A43" w14:textId="77777777">
                    <w:trPr>
                      <w:trHeight w:val="75"/>
                    </w:trPr>
                    <w:tc>
                      <w:tcPr>
                        <w:tcW w:w="233" w:type="dxa"/>
                      </w:tcPr>
                      <w:p w14:paraId="5B55DD81" w14:textId="77777777" w:rsidR="00CF7564" w:rsidRDefault="00CF7564">
                        <w:pPr>
                          <w:pStyle w:val="TableParagraph"/>
                          <w:rPr>
                            <w:sz w:val="2"/>
                          </w:rPr>
                        </w:pPr>
                      </w:p>
                    </w:tc>
                    <w:tc>
                      <w:tcPr>
                        <w:tcW w:w="192" w:type="dxa"/>
                        <w:shd w:val="clear" w:color="auto" w:fill="C0C0C0"/>
                      </w:tcPr>
                      <w:p w14:paraId="081F82CC" w14:textId="77777777" w:rsidR="00CF7564" w:rsidRDefault="00CF7564">
                        <w:pPr>
                          <w:pStyle w:val="TableParagraph"/>
                          <w:rPr>
                            <w:sz w:val="2"/>
                          </w:rPr>
                        </w:pPr>
                      </w:p>
                    </w:tc>
                    <w:tc>
                      <w:tcPr>
                        <w:tcW w:w="152" w:type="dxa"/>
                      </w:tcPr>
                      <w:p w14:paraId="3BE972EC" w14:textId="77777777" w:rsidR="00CF7564" w:rsidRDefault="00CF7564">
                        <w:pPr>
                          <w:pStyle w:val="TableParagraph"/>
                          <w:rPr>
                            <w:sz w:val="2"/>
                          </w:rPr>
                        </w:pPr>
                      </w:p>
                    </w:tc>
                    <w:tc>
                      <w:tcPr>
                        <w:tcW w:w="151" w:type="dxa"/>
                        <w:shd w:val="clear" w:color="auto" w:fill="C0C0C0"/>
                      </w:tcPr>
                      <w:p w14:paraId="05EAA506" w14:textId="77777777" w:rsidR="00CF7564" w:rsidRDefault="00CF7564">
                        <w:pPr>
                          <w:pStyle w:val="TableParagraph"/>
                          <w:rPr>
                            <w:sz w:val="2"/>
                          </w:rPr>
                        </w:pPr>
                      </w:p>
                    </w:tc>
                    <w:tc>
                      <w:tcPr>
                        <w:tcW w:w="157" w:type="dxa"/>
                      </w:tcPr>
                      <w:p w14:paraId="15C99021" w14:textId="77777777" w:rsidR="00CF7564" w:rsidRDefault="00CF7564">
                        <w:pPr>
                          <w:pStyle w:val="TableParagraph"/>
                          <w:rPr>
                            <w:sz w:val="2"/>
                          </w:rPr>
                        </w:pPr>
                      </w:p>
                    </w:tc>
                    <w:tc>
                      <w:tcPr>
                        <w:tcW w:w="151" w:type="dxa"/>
                        <w:shd w:val="clear" w:color="auto" w:fill="C0C0C0"/>
                      </w:tcPr>
                      <w:p w14:paraId="70AAF742" w14:textId="77777777" w:rsidR="00CF7564" w:rsidRDefault="00CF7564">
                        <w:pPr>
                          <w:pStyle w:val="TableParagraph"/>
                          <w:rPr>
                            <w:sz w:val="2"/>
                          </w:rPr>
                        </w:pPr>
                      </w:p>
                    </w:tc>
                    <w:tc>
                      <w:tcPr>
                        <w:tcW w:w="152" w:type="dxa"/>
                      </w:tcPr>
                      <w:p w14:paraId="69DCA4CC" w14:textId="77777777" w:rsidR="00CF7564" w:rsidRDefault="00CF7564">
                        <w:pPr>
                          <w:pStyle w:val="TableParagraph"/>
                          <w:rPr>
                            <w:sz w:val="2"/>
                          </w:rPr>
                        </w:pPr>
                      </w:p>
                    </w:tc>
                    <w:tc>
                      <w:tcPr>
                        <w:tcW w:w="151" w:type="dxa"/>
                        <w:shd w:val="clear" w:color="auto" w:fill="C0C0C0"/>
                      </w:tcPr>
                      <w:p w14:paraId="50AB0FD5" w14:textId="77777777" w:rsidR="00CF7564" w:rsidRDefault="00CF7564">
                        <w:pPr>
                          <w:pStyle w:val="TableParagraph"/>
                          <w:rPr>
                            <w:sz w:val="2"/>
                          </w:rPr>
                        </w:pPr>
                      </w:p>
                    </w:tc>
                    <w:tc>
                      <w:tcPr>
                        <w:tcW w:w="309" w:type="dxa"/>
                      </w:tcPr>
                      <w:p w14:paraId="4D8B4388" w14:textId="77777777" w:rsidR="00CF7564" w:rsidRDefault="00CF7564">
                        <w:pPr>
                          <w:pStyle w:val="TableParagraph"/>
                          <w:rPr>
                            <w:sz w:val="2"/>
                          </w:rPr>
                        </w:pPr>
                      </w:p>
                    </w:tc>
                    <w:tc>
                      <w:tcPr>
                        <w:tcW w:w="152" w:type="dxa"/>
                      </w:tcPr>
                      <w:p w14:paraId="72AA9A7C" w14:textId="77777777" w:rsidR="00CF7564" w:rsidRDefault="00CF7564">
                        <w:pPr>
                          <w:pStyle w:val="TableParagraph"/>
                          <w:rPr>
                            <w:sz w:val="2"/>
                          </w:rPr>
                        </w:pPr>
                      </w:p>
                    </w:tc>
                    <w:tc>
                      <w:tcPr>
                        <w:tcW w:w="153" w:type="dxa"/>
                        <w:shd w:val="clear" w:color="auto" w:fill="C0C0C0"/>
                      </w:tcPr>
                      <w:p w14:paraId="15F57E56" w14:textId="77777777" w:rsidR="00CF7564" w:rsidRDefault="00CF7564">
                        <w:pPr>
                          <w:pStyle w:val="TableParagraph"/>
                          <w:rPr>
                            <w:sz w:val="2"/>
                          </w:rPr>
                        </w:pPr>
                      </w:p>
                    </w:tc>
                    <w:tc>
                      <w:tcPr>
                        <w:tcW w:w="142" w:type="dxa"/>
                      </w:tcPr>
                      <w:p w14:paraId="05FC6351" w14:textId="77777777" w:rsidR="00CF7564" w:rsidRDefault="00CF7564">
                        <w:pPr>
                          <w:pStyle w:val="TableParagraph"/>
                          <w:rPr>
                            <w:sz w:val="2"/>
                          </w:rPr>
                        </w:pPr>
                      </w:p>
                    </w:tc>
                    <w:tc>
                      <w:tcPr>
                        <w:tcW w:w="153" w:type="dxa"/>
                        <w:shd w:val="clear" w:color="auto" w:fill="C0C0C0"/>
                      </w:tcPr>
                      <w:p w14:paraId="3E7AC523" w14:textId="77777777" w:rsidR="00CF7564" w:rsidRDefault="00CF7564">
                        <w:pPr>
                          <w:pStyle w:val="TableParagraph"/>
                          <w:rPr>
                            <w:sz w:val="2"/>
                          </w:rPr>
                        </w:pPr>
                      </w:p>
                    </w:tc>
                    <w:tc>
                      <w:tcPr>
                        <w:tcW w:w="152" w:type="dxa"/>
                      </w:tcPr>
                      <w:p w14:paraId="06E997BA" w14:textId="77777777" w:rsidR="00CF7564" w:rsidRDefault="00CF7564">
                        <w:pPr>
                          <w:pStyle w:val="TableParagraph"/>
                          <w:rPr>
                            <w:sz w:val="2"/>
                          </w:rPr>
                        </w:pPr>
                      </w:p>
                    </w:tc>
                    <w:tc>
                      <w:tcPr>
                        <w:tcW w:w="153" w:type="dxa"/>
                        <w:shd w:val="clear" w:color="auto" w:fill="C0C0C0"/>
                      </w:tcPr>
                      <w:p w14:paraId="4A6E5D09" w14:textId="77777777" w:rsidR="00CF7564" w:rsidRDefault="00CF7564">
                        <w:pPr>
                          <w:pStyle w:val="TableParagraph"/>
                          <w:rPr>
                            <w:sz w:val="2"/>
                          </w:rPr>
                        </w:pPr>
                      </w:p>
                    </w:tc>
                    <w:tc>
                      <w:tcPr>
                        <w:tcW w:w="152" w:type="dxa"/>
                      </w:tcPr>
                      <w:p w14:paraId="06F41164" w14:textId="77777777" w:rsidR="00CF7564" w:rsidRDefault="00CF7564">
                        <w:pPr>
                          <w:pStyle w:val="TableParagraph"/>
                          <w:rPr>
                            <w:sz w:val="2"/>
                          </w:rPr>
                        </w:pPr>
                      </w:p>
                    </w:tc>
                    <w:tc>
                      <w:tcPr>
                        <w:tcW w:w="153" w:type="dxa"/>
                        <w:shd w:val="clear" w:color="auto" w:fill="C0C0C0"/>
                      </w:tcPr>
                      <w:p w14:paraId="5C4BEB1D" w14:textId="77777777" w:rsidR="00CF7564" w:rsidRDefault="00CF7564">
                        <w:pPr>
                          <w:pStyle w:val="TableParagraph"/>
                          <w:rPr>
                            <w:sz w:val="2"/>
                          </w:rPr>
                        </w:pPr>
                      </w:p>
                    </w:tc>
                    <w:tc>
                      <w:tcPr>
                        <w:tcW w:w="457" w:type="dxa"/>
                      </w:tcPr>
                      <w:p w14:paraId="6787A3CE" w14:textId="77777777" w:rsidR="00CF7564" w:rsidRDefault="00CF7564">
                        <w:pPr>
                          <w:pStyle w:val="TableParagraph"/>
                          <w:rPr>
                            <w:sz w:val="2"/>
                          </w:rPr>
                        </w:pPr>
                      </w:p>
                    </w:tc>
                    <w:tc>
                      <w:tcPr>
                        <w:tcW w:w="184" w:type="dxa"/>
                        <w:shd w:val="clear" w:color="auto" w:fill="C0C0C0"/>
                      </w:tcPr>
                      <w:p w14:paraId="59A401BB" w14:textId="77777777" w:rsidR="00CF7564" w:rsidRDefault="00CF7564">
                        <w:pPr>
                          <w:pStyle w:val="TableParagraph"/>
                          <w:rPr>
                            <w:sz w:val="2"/>
                          </w:rPr>
                        </w:pPr>
                      </w:p>
                    </w:tc>
                    <w:tc>
                      <w:tcPr>
                        <w:tcW w:w="151" w:type="dxa"/>
                      </w:tcPr>
                      <w:p w14:paraId="03E3525B" w14:textId="77777777" w:rsidR="00CF7564" w:rsidRDefault="00CF7564">
                        <w:pPr>
                          <w:pStyle w:val="TableParagraph"/>
                          <w:rPr>
                            <w:sz w:val="2"/>
                          </w:rPr>
                        </w:pPr>
                      </w:p>
                    </w:tc>
                    <w:tc>
                      <w:tcPr>
                        <w:tcW w:w="146" w:type="dxa"/>
                        <w:shd w:val="clear" w:color="auto" w:fill="C0C0C0"/>
                      </w:tcPr>
                      <w:p w14:paraId="42DB245B" w14:textId="77777777" w:rsidR="00CF7564" w:rsidRDefault="00CF7564">
                        <w:pPr>
                          <w:pStyle w:val="TableParagraph"/>
                          <w:rPr>
                            <w:sz w:val="2"/>
                          </w:rPr>
                        </w:pPr>
                      </w:p>
                    </w:tc>
                    <w:tc>
                      <w:tcPr>
                        <w:tcW w:w="152" w:type="dxa"/>
                      </w:tcPr>
                      <w:p w14:paraId="6C0E92D8" w14:textId="77777777" w:rsidR="00CF7564" w:rsidRDefault="00CF7564">
                        <w:pPr>
                          <w:pStyle w:val="TableParagraph"/>
                          <w:rPr>
                            <w:sz w:val="2"/>
                          </w:rPr>
                        </w:pPr>
                      </w:p>
                    </w:tc>
                    <w:tc>
                      <w:tcPr>
                        <w:tcW w:w="146" w:type="dxa"/>
                        <w:shd w:val="clear" w:color="auto" w:fill="C0C0C0"/>
                      </w:tcPr>
                      <w:p w14:paraId="062455DE" w14:textId="77777777" w:rsidR="00CF7564" w:rsidRDefault="00CF7564">
                        <w:pPr>
                          <w:pStyle w:val="TableParagraph"/>
                          <w:rPr>
                            <w:sz w:val="2"/>
                          </w:rPr>
                        </w:pPr>
                      </w:p>
                    </w:tc>
                    <w:tc>
                      <w:tcPr>
                        <w:tcW w:w="151" w:type="dxa"/>
                      </w:tcPr>
                      <w:p w14:paraId="3AFEE09E" w14:textId="77777777" w:rsidR="00CF7564" w:rsidRDefault="00CF7564">
                        <w:pPr>
                          <w:pStyle w:val="TableParagraph"/>
                          <w:rPr>
                            <w:sz w:val="2"/>
                          </w:rPr>
                        </w:pPr>
                      </w:p>
                    </w:tc>
                    <w:tc>
                      <w:tcPr>
                        <w:tcW w:w="146" w:type="dxa"/>
                        <w:shd w:val="clear" w:color="auto" w:fill="C0C0C0"/>
                      </w:tcPr>
                      <w:p w14:paraId="5EFBE55D" w14:textId="77777777" w:rsidR="00CF7564" w:rsidRDefault="00CF7564">
                        <w:pPr>
                          <w:pStyle w:val="TableParagraph"/>
                          <w:rPr>
                            <w:sz w:val="2"/>
                          </w:rPr>
                        </w:pPr>
                      </w:p>
                    </w:tc>
                    <w:tc>
                      <w:tcPr>
                        <w:tcW w:w="303" w:type="dxa"/>
                      </w:tcPr>
                      <w:p w14:paraId="009B0412" w14:textId="77777777" w:rsidR="00CF7564" w:rsidRDefault="00CF7564">
                        <w:pPr>
                          <w:pStyle w:val="TableParagraph"/>
                          <w:rPr>
                            <w:sz w:val="2"/>
                          </w:rPr>
                        </w:pPr>
                      </w:p>
                    </w:tc>
                    <w:tc>
                      <w:tcPr>
                        <w:tcW w:w="152" w:type="dxa"/>
                      </w:tcPr>
                      <w:p w14:paraId="55F7CD80" w14:textId="77777777" w:rsidR="00CF7564" w:rsidRDefault="00CF7564">
                        <w:pPr>
                          <w:pStyle w:val="TableParagraph"/>
                          <w:rPr>
                            <w:sz w:val="2"/>
                          </w:rPr>
                        </w:pPr>
                      </w:p>
                    </w:tc>
                    <w:tc>
                      <w:tcPr>
                        <w:tcW w:w="146" w:type="dxa"/>
                        <w:shd w:val="clear" w:color="auto" w:fill="C0C0C0"/>
                      </w:tcPr>
                      <w:p w14:paraId="1E9392BA" w14:textId="77777777" w:rsidR="00CF7564" w:rsidRDefault="00CF7564">
                        <w:pPr>
                          <w:pStyle w:val="TableParagraph"/>
                          <w:rPr>
                            <w:sz w:val="2"/>
                          </w:rPr>
                        </w:pPr>
                      </w:p>
                    </w:tc>
                    <w:tc>
                      <w:tcPr>
                        <w:tcW w:w="151" w:type="dxa"/>
                      </w:tcPr>
                      <w:p w14:paraId="1E70A5BD" w14:textId="77777777" w:rsidR="00CF7564" w:rsidRDefault="00CF7564">
                        <w:pPr>
                          <w:pStyle w:val="TableParagraph"/>
                          <w:rPr>
                            <w:sz w:val="2"/>
                          </w:rPr>
                        </w:pPr>
                      </w:p>
                    </w:tc>
                    <w:tc>
                      <w:tcPr>
                        <w:tcW w:w="146" w:type="dxa"/>
                        <w:shd w:val="clear" w:color="auto" w:fill="C0C0C0"/>
                      </w:tcPr>
                      <w:p w14:paraId="62931807" w14:textId="77777777" w:rsidR="00CF7564" w:rsidRDefault="00CF7564">
                        <w:pPr>
                          <w:pStyle w:val="TableParagraph"/>
                          <w:rPr>
                            <w:sz w:val="2"/>
                          </w:rPr>
                        </w:pPr>
                      </w:p>
                    </w:tc>
                    <w:tc>
                      <w:tcPr>
                        <w:tcW w:w="152" w:type="dxa"/>
                      </w:tcPr>
                      <w:p w14:paraId="400DB29D" w14:textId="77777777" w:rsidR="00CF7564" w:rsidRDefault="00CF7564">
                        <w:pPr>
                          <w:pStyle w:val="TableParagraph"/>
                          <w:rPr>
                            <w:sz w:val="2"/>
                          </w:rPr>
                        </w:pPr>
                      </w:p>
                    </w:tc>
                    <w:tc>
                      <w:tcPr>
                        <w:tcW w:w="146" w:type="dxa"/>
                        <w:shd w:val="clear" w:color="auto" w:fill="C0C0C0"/>
                      </w:tcPr>
                      <w:p w14:paraId="688A045A" w14:textId="77777777" w:rsidR="00CF7564" w:rsidRDefault="00CF7564">
                        <w:pPr>
                          <w:pStyle w:val="TableParagraph"/>
                          <w:rPr>
                            <w:sz w:val="2"/>
                          </w:rPr>
                        </w:pPr>
                      </w:p>
                    </w:tc>
                    <w:tc>
                      <w:tcPr>
                        <w:tcW w:w="298" w:type="dxa"/>
                      </w:tcPr>
                      <w:p w14:paraId="11D5F04D" w14:textId="77777777" w:rsidR="00CF7564" w:rsidRDefault="00CF7564">
                        <w:pPr>
                          <w:pStyle w:val="TableParagraph"/>
                          <w:rPr>
                            <w:sz w:val="2"/>
                          </w:rPr>
                        </w:pPr>
                      </w:p>
                    </w:tc>
                  </w:tr>
                  <w:tr w:rsidR="00CF7564" w14:paraId="0EDCD957" w14:textId="77777777">
                    <w:trPr>
                      <w:trHeight w:val="189"/>
                    </w:trPr>
                    <w:tc>
                      <w:tcPr>
                        <w:tcW w:w="233" w:type="dxa"/>
                      </w:tcPr>
                      <w:p w14:paraId="110F3056" w14:textId="77777777" w:rsidR="00CF7564" w:rsidRDefault="00724232">
                        <w:pPr>
                          <w:pStyle w:val="TableParagraph"/>
                          <w:spacing w:before="39"/>
                          <w:ind w:left="20"/>
                          <w:jc w:val="center"/>
                          <w:rPr>
                            <w:rFonts w:ascii="Arial"/>
                            <w:sz w:val="6"/>
                          </w:rPr>
                        </w:pPr>
                        <w:r>
                          <w:rPr>
                            <w:rFonts w:ascii="Arial"/>
                            <w:w w:val="115"/>
                            <w:sz w:val="6"/>
                          </w:rPr>
                          <w:t>2</w:t>
                        </w:r>
                      </w:p>
                    </w:tc>
                    <w:tc>
                      <w:tcPr>
                        <w:tcW w:w="192" w:type="dxa"/>
                        <w:shd w:val="clear" w:color="auto" w:fill="C0C0C0"/>
                      </w:tcPr>
                      <w:p w14:paraId="0EBE1E79" w14:textId="77777777" w:rsidR="00CF7564" w:rsidRDefault="00CF7564">
                        <w:pPr>
                          <w:pStyle w:val="TableParagraph"/>
                          <w:rPr>
                            <w:sz w:val="12"/>
                          </w:rPr>
                        </w:pPr>
                      </w:p>
                    </w:tc>
                    <w:tc>
                      <w:tcPr>
                        <w:tcW w:w="152" w:type="dxa"/>
                      </w:tcPr>
                      <w:p w14:paraId="2EA3C985" w14:textId="77777777" w:rsidR="00CF7564" w:rsidRDefault="00CF7564">
                        <w:pPr>
                          <w:pStyle w:val="TableParagraph"/>
                          <w:rPr>
                            <w:sz w:val="12"/>
                          </w:rPr>
                        </w:pPr>
                      </w:p>
                    </w:tc>
                    <w:tc>
                      <w:tcPr>
                        <w:tcW w:w="151" w:type="dxa"/>
                        <w:shd w:val="clear" w:color="auto" w:fill="C0C0C0"/>
                      </w:tcPr>
                      <w:p w14:paraId="5C76CAAE" w14:textId="77777777" w:rsidR="00CF7564" w:rsidRDefault="00CF7564">
                        <w:pPr>
                          <w:pStyle w:val="TableParagraph"/>
                          <w:rPr>
                            <w:sz w:val="12"/>
                          </w:rPr>
                        </w:pPr>
                      </w:p>
                    </w:tc>
                    <w:tc>
                      <w:tcPr>
                        <w:tcW w:w="157" w:type="dxa"/>
                      </w:tcPr>
                      <w:p w14:paraId="544A6D78" w14:textId="77777777" w:rsidR="00CF7564" w:rsidRDefault="00CF7564">
                        <w:pPr>
                          <w:pStyle w:val="TableParagraph"/>
                          <w:rPr>
                            <w:sz w:val="12"/>
                          </w:rPr>
                        </w:pPr>
                      </w:p>
                    </w:tc>
                    <w:tc>
                      <w:tcPr>
                        <w:tcW w:w="151" w:type="dxa"/>
                        <w:shd w:val="clear" w:color="auto" w:fill="C0C0C0"/>
                      </w:tcPr>
                      <w:p w14:paraId="465682E3" w14:textId="77777777" w:rsidR="00CF7564" w:rsidRDefault="00CF7564">
                        <w:pPr>
                          <w:pStyle w:val="TableParagraph"/>
                          <w:rPr>
                            <w:sz w:val="12"/>
                          </w:rPr>
                        </w:pPr>
                      </w:p>
                    </w:tc>
                    <w:tc>
                      <w:tcPr>
                        <w:tcW w:w="152" w:type="dxa"/>
                      </w:tcPr>
                      <w:p w14:paraId="7FE826B0" w14:textId="77777777" w:rsidR="00CF7564" w:rsidRDefault="00CF7564">
                        <w:pPr>
                          <w:pStyle w:val="TableParagraph"/>
                          <w:rPr>
                            <w:sz w:val="12"/>
                          </w:rPr>
                        </w:pPr>
                      </w:p>
                    </w:tc>
                    <w:tc>
                      <w:tcPr>
                        <w:tcW w:w="151" w:type="dxa"/>
                        <w:shd w:val="clear" w:color="auto" w:fill="C0C0C0"/>
                      </w:tcPr>
                      <w:p w14:paraId="0821212E" w14:textId="77777777" w:rsidR="00CF7564" w:rsidRDefault="00CF7564">
                        <w:pPr>
                          <w:pStyle w:val="TableParagraph"/>
                          <w:rPr>
                            <w:sz w:val="12"/>
                          </w:rPr>
                        </w:pPr>
                      </w:p>
                    </w:tc>
                    <w:tc>
                      <w:tcPr>
                        <w:tcW w:w="309" w:type="dxa"/>
                      </w:tcPr>
                      <w:p w14:paraId="7A02A345" w14:textId="77777777" w:rsidR="00CF7564" w:rsidRDefault="00CF7564">
                        <w:pPr>
                          <w:pStyle w:val="TableParagraph"/>
                          <w:rPr>
                            <w:sz w:val="12"/>
                          </w:rPr>
                        </w:pPr>
                      </w:p>
                    </w:tc>
                    <w:tc>
                      <w:tcPr>
                        <w:tcW w:w="152" w:type="dxa"/>
                      </w:tcPr>
                      <w:p w14:paraId="523E8BCC" w14:textId="77777777" w:rsidR="00CF7564" w:rsidRDefault="00CF7564">
                        <w:pPr>
                          <w:pStyle w:val="TableParagraph"/>
                          <w:rPr>
                            <w:sz w:val="12"/>
                          </w:rPr>
                        </w:pPr>
                      </w:p>
                    </w:tc>
                    <w:tc>
                      <w:tcPr>
                        <w:tcW w:w="153" w:type="dxa"/>
                        <w:shd w:val="clear" w:color="auto" w:fill="C0C0C0"/>
                      </w:tcPr>
                      <w:p w14:paraId="4485E328" w14:textId="77777777" w:rsidR="00CF7564" w:rsidRDefault="00CF7564">
                        <w:pPr>
                          <w:pStyle w:val="TableParagraph"/>
                          <w:rPr>
                            <w:sz w:val="12"/>
                          </w:rPr>
                        </w:pPr>
                      </w:p>
                    </w:tc>
                    <w:tc>
                      <w:tcPr>
                        <w:tcW w:w="142" w:type="dxa"/>
                      </w:tcPr>
                      <w:p w14:paraId="5F684B66" w14:textId="77777777" w:rsidR="00CF7564" w:rsidRDefault="00CF7564">
                        <w:pPr>
                          <w:pStyle w:val="TableParagraph"/>
                          <w:rPr>
                            <w:sz w:val="12"/>
                          </w:rPr>
                        </w:pPr>
                      </w:p>
                    </w:tc>
                    <w:tc>
                      <w:tcPr>
                        <w:tcW w:w="153" w:type="dxa"/>
                        <w:shd w:val="clear" w:color="auto" w:fill="C0C0C0"/>
                      </w:tcPr>
                      <w:p w14:paraId="3F21680A" w14:textId="77777777" w:rsidR="00CF7564" w:rsidRDefault="00CF7564">
                        <w:pPr>
                          <w:pStyle w:val="TableParagraph"/>
                          <w:rPr>
                            <w:sz w:val="12"/>
                          </w:rPr>
                        </w:pPr>
                      </w:p>
                    </w:tc>
                    <w:tc>
                      <w:tcPr>
                        <w:tcW w:w="152" w:type="dxa"/>
                      </w:tcPr>
                      <w:p w14:paraId="7FA11541" w14:textId="77777777" w:rsidR="00CF7564" w:rsidRDefault="00CF7564">
                        <w:pPr>
                          <w:pStyle w:val="TableParagraph"/>
                          <w:rPr>
                            <w:sz w:val="12"/>
                          </w:rPr>
                        </w:pPr>
                      </w:p>
                    </w:tc>
                    <w:tc>
                      <w:tcPr>
                        <w:tcW w:w="153" w:type="dxa"/>
                        <w:shd w:val="clear" w:color="auto" w:fill="C0C0C0"/>
                      </w:tcPr>
                      <w:p w14:paraId="61B965B5" w14:textId="77777777" w:rsidR="00CF7564" w:rsidRDefault="00CF7564">
                        <w:pPr>
                          <w:pStyle w:val="TableParagraph"/>
                          <w:rPr>
                            <w:sz w:val="12"/>
                          </w:rPr>
                        </w:pPr>
                      </w:p>
                    </w:tc>
                    <w:tc>
                      <w:tcPr>
                        <w:tcW w:w="152" w:type="dxa"/>
                      </w:tcPr>
                      <w:p w14:paraId="207FBDC7" w14:textId="77777777" w:rsidR="00CF7564" w:rsidRDefault="00CF7564">
                        <w:pPr>
                          <w:pStyle w:val="TableParagraph"/>
                          <w:rPr>
                            <w:sz w:val="12"/>
                          </w:rPr>
                        </w:pPr>
                      </w:p>
                    </w:tc>
                    <w:tc>
                      <w:tcPr>
                        <w:tcW w:w="153" w:type="dxa"/>
                        <w:shd w:val="clear" w:color="auto" w:fill="C0C0C0"/>
                      </w:tcPr>
                      <w:p w14:paraId="5FA039C8" w14:textId="77777777" w:rsidR="00CF7564" w:rsidRDefault="00CF7564">
                        <w:pPr>
                          <w:pStyle w:val="TableParagraph"/>
                          <w:rPr>
                            <w:sz w:val="12"/>
                          </w:rPr>
                        </w:pPr>
                      </w:p>
                    </w:tc>
                    <w:tc>
                      <w:tcPr>
                        <w:tcW w:w="457" w:type="dxa"/>
                      </w:tcPr>
                      <w:p w14:paraId="20D59A3B" w14:textId="77777777" w:rsidR="00CF7564" w:rsidRDefault="00724232">
                        <w:pPr>
                          <w:pStyle w:val="TableParagraph"/>
                          <w:spacing w:before="34"/>
                          <w:ind w:right="88"/>
                          <w:jc w:val="right"/>
                          <w:rPr>
                            <w:rFonts w:ascii="Arial"/>
                            <w:sz w:val="6"/>
                          </w:rPr>
                        </w:pPr>
                        <w:r>
                          <w:rPr>
                            <w:rFonts w:ascii="Arial"/>
                            <w:w w:val="110"/>
                            <w:sz w:val="6"/>
                          </w:rPr>
                          <w:t>0.2</w:t>
                        </w:r>
                      </w:p>
                    </w:tc>
                    <w:tc>
                      <w:tcPr>
                        <w:tcW w:w="184" w:type="dxa"/>
                        <w:shd w:val="clear" w:color="auto" w:fill="C0C0C0"/>
                      </w:tcPr>
                      <w:p w14:paraId="3D8A847A" w14:textId="77777777" w:rsidR="00CF7564" w:rsidRDefault="00CF7564">
                        <w:pPr>
                          <w:pStyle w:val="TableParagraph"/>
                          <w:rPr>
                            <w:sz w:val="12"/>
                          </w:rPr>
                        </w:pPr>
                      </w:p>
                    </w:tc>
                    <w:tc>
                      <w:tcPr>
                        <w:tcW w:w="151" w:type="dxa"/>
                      </w:tcPr>
                      <w:p w14:paraId="06091B42" w14:textId="77777777" w:rsidR="00CF7564" w:rsidRDefault="00CF7564">
                        <w:pPr>
                          <w:pStyle w:val="TableParagraph"/>
                          <w:rPr>
                            <w:sz w:val="12"/>
                          </w:rPr>
                        </w:pPr>
                      </w:p>
                    </w:tc>
                    <w:tc>
                      <w:tcPr>
                        <w:tcW w:w="146" w:type="dxa"/>
                        <w:shd w:val="clear" w:color="auto" w:fill="C0C0C0"/>
                      </w:tcPr>
                      <w:p w14:paraId="26676BC6" w14:textId="77777777" w:rsidR="00CF7564" w:rsidRDefault="00CF7564">
                        <w:pPr>
                          <w:pStyle w:val="TableParagraph"/>
                          <w:rPr>
                            <w:sz w:val="14"/>
                          </w:rPr>
                        </w:pPr>
                      </w:p>
                    </w:tc>
                    <w:tc>
                      <w:tcPr>
                        <w:tcW w:w="152" w:type="dxa"/>
                      </w:tcPr>
                      <w:p w14:paraId="689E58A1" w14:textId="77777777" w:rsidR="00CF7564" w:rsidRDefault="00CF7564">
                        <w:pPr>
                          <w:pStyle w:val="TableParagraph"/>
                          <w:rPr>
                            <w:sz w:val="12"/>
                          </w:rPr>
                        </w:pPr>
                      </w:p>
                    </w:tc>
                    <w:tc>
                      <w:tcPr>
                        <w:tcW w:w="146" w:type="dxa"/>
                        <w:shd w:val="clear" w:color="auto" w:fill="C0C0C0"/>
                      </w:tcPr>
                      <w:p w14:paraId="1DBB0031" w14:textId="77777777" w:rsidR="00CF7564" w:rsidRDefault="00CF7564">
                        <w:pPr>
                          <w:pStyle w:val="TableParagraph"/>
                          <w:rPr>
                            <w:sz w:val="14"/>
                          </w:rPr>
                        </w:pPr>
                      </w:p>
                    </w:tc>
                    <w:tc>
                      <w:tcPr>
                        <w:tcW w:w="151" w:type="dxa"/>
                      </w:tcPr>
                      <w:p w14:paraId="2A031A44" w14:textId="77777777" w:rsidR="00CF7564" w:rsidRDefault="00CF7564">
                        <w:pPr>
                          <w:pStyle w:val="TableParagraph"/>
                          <w:rPr>
                            <w:sz w:val="12"/>
                          </w:rPr>
                        </w:pPr>
                      </w:p>
                    </w:tc>
                    <w:tc>
                      <w:tcPr>
                        <w:tcW w:w="146" w:type="dxa"/>
                        <w:shd w:val="clear" w:color="auto" w:fill="C0C0C0"/>
                      </w:tcPr>
                      <w:p w14:paraId="54135A99" w14:textId="77777777" w:rsidR="00CF7564" w:rsidRDefault="00CF7564">
                        <w:pPr>
                          <w:pStyle w:val="TableParagraph"/>
                          <w:rPr>
                            <w:sz w:val="12"/>
                          </w:rPr>
                        </w:pPr>
                      </w:p>
                    </w:tc>
                    <w:tc>
                      <w:tcPr>
                        <w:tcW w:w="303" w:type="dxa"/>
                      </w:tcPr>
                      <w:p w14:paraId="05878CC2" w14:textId="77777777" w:rsidR="00CF7564" w:rsidRDefault="00CF7564">
                        <w:pPr>
                          <w:pStyle w:val="TableParagraph"/>
                          <w:rPr>
                            <w:sz w:val="12"/>
                          </w:rPr>
                        </w:pPr>
                      </w:p>
                    </w:tc>
                    <w:tc>
                      <w:tcPr>
                        <w:tcW w:w="152" w:type="dxa"/>
                      </w:tcPr>
                      <w:p w14:paraId="3C2F948A" w14:textId="77777777" w:rsidR="00CF7564" w:rsidRDefault="00CF7564">
                        <w:pPr>
                          <w:pStyle w:val="TableParagraph"/>
                          <w:rPr>
                            <w:sz w:val="12"/>
                          </w:rPr>
                        </w:pPr>
                      </w:p>
                    </w:tc>
                    <w:tc>
                      <w:tcPr>
                        <w:tcW w:w="146" w:type="dxa"/>
                        <w:shd w:val="clear" w:color="auto" w:fill="C0C0C0"/>
                      </w:tcPr>
                      <w:p w14:paraId="08625677" w14:textId="77777777" w:rsidR="00CF7564" w:rsidRDefault="00CF7564">
                        <w:pPr>
                          <w:pStyle w:val="TableParagraph"/>
                          <w:rPr>
                            <w:sz w:val="12"/>
                          </w:rPr>
                        </w:pPr>
                      </w:p>
                    </w:tc>
                    <w:tc>
                      <w:tcPr>
                        <w:tcW w:w="151" w:type="dxa"/>
                      </w:tcPr>
                      <w:p w14:paraId="3F9BCF06" w14:textId="77777777" w:rsidR="00CF7564" w:rsidRDefault="00CF7564">
                        <w:pPr>
                          <w:pStyle w:val="TableParagraph"/>
                          <w:rPr>
                            <w:sz w:val="12"/>
                          </w:rPr>
                        </w:pPr>
                      </w:p>
                    </w:tc>
                    <w:tc>
                      <w:tcPr>
                        <w:tcW w:w="146" w:type="dxa"/>
                        <w:shd w:val="clear" w:color="auto" w:fill="C0C0C0"/>
                      </w:tcPr>
                      <w:p w14:paraId="5761F112" w14:textId="77777777" w:rsidR="00CF7564" w:rsidRDefault="00CF7564">
                        <w:pPr>
                          <w:pStyle w:val="TableParagraph"/>
                          <w:rPr>
                            <w:sz w:val="12"/>
                          </w:rPr>
                        </w:pPr>
                      </w:p>
                    </w:tc>
                    <w:tc>
                      <w:tcPr>
                        <w:tcW w:w="152" w:type="dxa"/>
                      </w:tcPr>
                      <w:p w14:paraId="636A1BD9" w14:textId="77777777" w:rsidR="00CF7564" w:rsidRDefault="00CF7564">
                        <w:pPr>
                          <w:pStyle w:val="TableParagraph"/>
                          <w:rPr>
                            <w:sz w:val="12"/>
                          </w:rPr>
                        </w:pPr>
                      </w:p>
                    </w:tc>
                    <w:tc>
                      <w:tcPr>
                        <w:tcW w:w="146" w:type="dxa"/>
                        <w:shd w:val="clear" w:color="auto" w:fill="C0C0C0"/>
                      </w:tcPr>
                      <w:p w14:paraId="78BB4BA4" w14:textId="77777777" w:rsidR="00CF7564" w:rsidRDefault="00CF7564">
                        <w:pPr>
                          <w:pStyle w:val="TableParagraph"/>
                          <w:rPr>
                            <w:sz w:val="12"/>
                          </w:rPr>
                        </w:pPr>
                      </w:p>
                    </w:tc>
                    <w:tc>
                      <w:tcPr>
                        <w:tcW w:w="298" w:type="dxa"/>
                      </w:tcPr>
                      <w:p w14:paraId="4451BD6D" w14:textId="77777777" w:rsidR="00CF7564" w:rsidRDefault="00CF7564">
                        <w:pPr>
                          <w:pStyle w:val="TableParagraph"/>
                          <w:rPr>
                            <w:sz w:val="12"/>
                          </w:rPr>
                        </w:pPr>
                      </w:p>
                    </w:tc>
                  </w:tr>
                  <w:tr w:rsidR="00CF7564" w14:paraId="4622921C" w14:textId="77777777">
                    <w:trPr>
                      <w:trHeight w:val="256"/>
                    </w:trPr>
                    <w:tc>
                      <w:tcPr>
                        <w:tcW w:w="233" w:type="dxa"/>
                      </w:tcPr>
                      <w:p w14:paraId="498A90CF" w14:textId="77777777" w:rsidR="00CF7564" w:rsidRDefault="00CF7564">
                        <w:pPr>
                          <w:pStyle w:val="TableParagraph"/>
                          <w:rPr>
                            <w:sz w:val="6"/>
                          </w:rPr>
                        </w:pPr>
                      </w:p>
                      <w:p w14:paraId="63E2237F" w14:textId="77777777" w:rsidR="00CF7564" w:rsidRDefault="00724232">
                        <w:pPr>
                          <w:pStyle w:val="TableParagraph"/>
                          <w:spacing w:before="38"/>
                          <w:ind w:left="31" w:right="66"/>
                          <w:jc w:val="center"/>
                          <w:rPr>
                            <w:rFonts w:ascii="Arial"/>
                            <w:sz w:val="6"/>
                          </w:rPr>
                        </w:pPr>
                        <w:r>
                          <w:rPr>
                            <w:rFonts w:ascii="Arial"/>
                            <w:w w:val="115"/>
                            <w:sz w:val="6"/>
                          </w:rPr>
                          <w:t>1.5</w:t>
                        </w:r>
                      </w:p>
                    </w:tc>
                    <w:tc>
                      <w:tcPr>
                        <w:tcW w:w="192" w:type="dxa"/>
                        <w:shd w:val="clear" w:color="auto" w:fill="C0C0C0"/>
                      </w:tcPr>
                      <w:p w14:paraId="7578B838" w14:textId="77777777" w:rsidR="00CF7564" w:rsidRDefault="00CF7564">
                        <w:pPr>
                          <w:pStyle w:val="TableParagraph"/>
                          <w:rPr>
                            <w:sz w:val="14"/>
                          </w:rPr>
                        </w:pPr>
                      </w:p>
                    </w:tc>
                    <w:tc>
                      <w:tcPr>
                        <w:tcW w:w="152" w:type="dxa"/>
                      </w:tcPr>
                      <w:p w14:paraId="33402A90" w14:textId="77777777" w:rsidR="00CF7564" w:rsidRDefault="00CF7564">
                        <w:pPr>
                          <w:pStyle w:val="TableParagraph"/>
                          <w:rPr>
                            <w:sz w:val="14"/>
                          </w:rPr>
                        </w:pPr>
                      </w:p>
                    </w:tc>
                    <w:tc>
                      <w:tcPr>
                        <w:tcW w:w="151" w:type="dxa"/>
                        <w:shd w:val="clear" w:color="auto" w:fill="C0C0C0"/>
                      </w:tcPr>
                      <w:p w14:paraId="3FADB7A5" w14:textId="77777777" w:rsidR="00CF7564" w:rsidRDefault="00CF7564">
                        <w:pPr>
                          <w:pStyle w:val="TableParagraph"/>
                          <w:rPr>
                            <w:sz w:val="14"/>
                          </w:rPr>
                        </w:pPr>
                      </w:p>
                    </w:tc>
                    <w:tc>
                      <w:tcPr>
                        <w:tcW w:w="157" w:type="dxa"/>
                      </w:tcPr>
                      <w:p w14:paraId="066B0CE9" w14:textId="77777777" w:rsidR="00CF7564" w:rsidRDefault="00CF7564">
                        <w:pPr>
                          <w:pStyle w:val="TableParagraph"/>
                          <w:rPr>
                            <w:sz w:val="14"/>
                          </w:rPr>
                        </w:pPr>
                      </w:p>
                    </w:tc>
                    <w:tc>
                      <w:tcPr>
                        <w:tcW w:w="151" w:type="dxa"/>
                        <w:shd w:val="clear" w:color="auto" w:fill="C0C0C0"/>
                      </w:tcPr>
                      <w:p w14:paraId="53DB038F" w14:textId="77777777" w:rsidR="00CF7564" w:rsidRDefault="00CF7564">
                        <w:pPr>
                          <w:pStyle w:val="TableParagraph"/>
                          <w:rPr>
                            <w:sz w:val="14"/>
                          </w:rPr>
                        </w:pPr>
                      </w:p>
                    </w:tc>
                    <w:tc>
                      <w:tcPr>
                        <w:tcW w:w="152" w:type="dxa"/>
                      </w:tcPr>
                      <w:p w14:paraId="142478A4" w14:textId="77777777" w:rsidR="00CF7564" w:rsidRDefault="00CF7564">
                        <w:pPr>
                          <w:pStyle w:val="TableParagraph"/>
                          <w:rPr>
                            <w:sz w:val="14"/>
                          </w:rPr>
                        </w:pPr>
                      </w:p>
                    </w:tc>
                    <w:tc>
                      <w:tcPr>
                        <w:tcW w:w="151" w:type="dxa"/>
                        <w:shd w:val="clear" w:color="auto" w:fill="C0C0C0"/>
                      </w:tcPr>
                      <w:p w14:paraId="5634F070" w14:textId="77777777" w:rsidR="00CF7564" w:rsidRDefault="00CF7564">
                        <w:pPr>
                          <w:pStyle w:val="TableParagraph"/>
                          <w:rPr>
                            <w:sz w:val="14"/>
                          </w:rPr>
                        </w:pPr>
                      </w:p>
                    </w:tc>
                    <w:tc>
                      <w:tcPr>
                        <w:tcW w:w="309" w:type="dxa"/>
                      </w:tcPr>
                      <w:p w14:paraId="47F8CFC1" w14:textId="77777777" w:rsidR="00CF7564" w:rsidRDefault="00CF7564">
                        <w:pPr>
                          <w:pStyle w:val="TableParagraph"/>
                          <w:rPr>
                            <w:sz w:val="14"/>
                          </w:rPr>
                        </w:pPr>
                      </w:p>
                    </w:tc>
                    <w:tc>
                      <w:tcPr>
                        <w:tcW w:w="152" w:type="dxa"/>
                      </w:tcPr>
                      <w:p w14:paraId="2F46FB80" w14:textId="77777777" w:rsidR="00CF7564" w:rsidRDefault="00CF7564">
                        <w:pPr>
                          <w:pStyle w:val="TableParagraph"/>
                          <w:rPr>
                            <w:sz w:val="14"/>
                          </w:rPr>
                        </w:pPr>
                      </w:p>
                    </w:tc>
                    <w:tc>
                      <w:tcPr>
                        <w:tcW w:w="153" w:type="dxa"/>
                        <w:shd w:val="clear" w:color="auto" w:fill="C0C0C0"/>
                      </w:tcPr>
                      <w:p w14:paraId="512B35EA" w14:textId="77777777" w:rsidR="00CF7564" w:rsidRDefault="00CF7564">
                        <w:pPr>
                          <w:pStyle w:val="TableParagraph"/>
                          <w:rPr>
                            <w:sz w:val="14"/>
                          </w:rPr>
                        </w:pPr>
                      </w:p>
                    </w:tc>
                    <w:tc>
                      <w:tcPr>
                        <w:tcW w:w="142" w:type="dxa"/>
                      </w:tcPr>
                      <w:p w14:paraId="01C038BD" w14:textId="77777777" w:rsidR="00CF7564" w:rsidRDefault="00CF7564">
                        <w:pPr>
                          <w:pStyle w:val="TableParagraph"/>
                          <w:rPr>
                            <w:sz w:val="14"/>
                          </w:rPr>
                        </w:pPr>
                      </w:p>
                    </w:tc>
                    <w:tc>
                      <w:tcPr>
                        <w:tcW w:w="153" w:type="dxa"/>
                        <w:shd w:val="clear" w:color="auto" w:fill="C0C0C0"/>
                      </w:tcPr>
                      <w:p w14:paraId="464D5F42" w14:textId="77777777" w:rsidR="00CF7564" w:rsidRDefault="00CF7564">
                        <w:pPr>
                          <w:pStyle w:val="TableParagraph"/>
                          <w:rPr>
                            <w:sz w:val="14"/>
                          </w:rPr>
                        </w:pPr>
                      </w:p>
                    </w:tc>
                    <w:tc>
                      <w:tcPr>
                        <w:tcW w:w="152" w:type="dxa"/>
                      </w:tcPr>
                      <w:p w14:paraId="214C5474" w14:textId="77777777" w:rsidR="00CF7564" w:rsidRDefault="00CF7564">
                        <w:pPr>
                          <w:pStyle w:val="TableParagraph"/>
                          <w:rPr>
                            <w:sz w:val="14"/>
                          </w:rPr>
                        </w:pPr>
                      </w:p>
                    </w:tc>
                    <w:tc>
                      <w:tcPr>
                        <w:tcW w:w="153" w:type="dxa"/>
                        <w:shd w:val="clear" w:color="auto" w:fill="C0C0C0"/>
                      </w:tcPr>
                      <w:p w14:paraId="085098B9" w14:textId="77777777" w:rsidR="00CF7564" w:rsidRDefault="00CF7564">
                        <w:pPr>
                          <w:pStyle w:val="TableParagraph"/>
                          <w:rPr>
                            <w:sz w:val="14"/>
                          </w:rPr>
                        </w:pPr>
                      </w:p>
                    </w:tc>
                    <w:tc>
                      <w:tcPr>
                        <w:tcW w:w="152" w:type="dxa"/>
                      </w:tcPr>
                      <w:p w14:paraId="16FF95A0" w14:textId="77777777" w:rsidR="00CF7564" w:rsidRDefault="00CF7564">
                        <w:pPr>
                          <w:pStyle w:val="TableParagraph"/>
                          <w:rPr>
                            <w:sz w:val="14"/>
                          </w:rPr>
                        </w:pPr>
                      </w:p>
                    </w:tc>
                    <w:tc>
                      <w:tcPr>
                        <w:tcW w:w="153" w:type="dxa"/>
                        <w:shd w:val="clear" w:color="auto" w:fill="C0C0C0"/>
                      </w:tcPr>
                      <w:p w14:paraId="661BD93D" w14:textId="77777777" w:rsidR="00CF7564" w:rsidRDefault="00CF7564">
                        <w:pPr>
                          <w:pStyle w:val="TableParagraph"/>
                          <w:rPr>
                            <w:sz w:val="14"/>
                          </w:rPr>
                        </w:pPr>
                      </w:p>
                    </w:tc>
                    <w:tc>
                      <w:tcPr>
                        <w:tcW w:w="457" w:type="dxa"/>
                      </w:tcPr>
                      <w:p w14:paraId="5569E940" w14:textId="77777777" w:rsidR="00CF7564" w:rsidRDefault="00CF7564">
                        <w:pPr>
                          <w:pStyle w:val="TableParagraph"/>
                          <w:rPr>
                            <w:sz w:val="6"/>
                          </w:rPr>
                        </w:pPr>
                      </w:p>
                      <w:p w14:paraId="5B263243" w14:textId="77777777" w:rsidR="00CF7564" w:rsidRDefault="00724232">
                        <w:pPr>
                          <w:pStyle w:val="TableParagraph"/>
                          <w:spacing w:before="35"/>
                          <w:ind w:right="88"/>
                          <w:jc w:val="right"/>
                          <w:rPr>
                            <w:rFonts w:ascii="Arial"/>
                            <w:sz w:val="6"/>
                          </w:rPr>
                        </w:pPr>
                        <w:r>
                          <w:rPr>
                            <w:rFonts w:ascii="Arial"/>
                            <w:w w:val="110"/>
                            <w:sz w:val="6"/>
                          </w:rPr>
                          <w:t>0.15</w:t>
                        </w:r>
                      </w:p>
                    </w:tc>
                    <w:tc>
                      <w:tcPr>
                        <w:tcW w:w="184" w:type="dxa"/>
                        <w:shd w:val="clear" w:color="auto" w:fill="C0C0C0"/>
                      </w:tcPr>
                      <w:p w14:paraId="63631166" w14:textId="77777777" w:rsidR="00CF7564" w:rsidRDefault="00CF7564">
                        <w:pPr>
                          <w:pStyle w:val="TableParagraph"/>
                          <w:rPr>
                            <w:sz w:val="14"/>
                          </w:rPr>
                        </w:pPr>
                      </w:p>
                    </w:tc>
                    <w:tc>
                      <w:tcPr>
                        <w:tcW w:w="151" w:type="dxa"/>
                      </w:tcPr>
                      <w:p w14:paraId="6A9F66D2" w14:textId="77777777" w:rsidR="00CF7564" w:rsidRDefault="00CF7564">
                        <w:pPr>
                          <w:pStyle w:val="TableParagraph"/>
                          <w:rPr>
                            <w:sz w:val="14"/>
                          </w:rPr>
                        </w:pPr>
                      </w:p>
                    </w:tc>
                    <w:tc>
                      <w:tcPr>
                        <w:tcW w:w="146" w:type="dxa"/>
                        <w:shd w:val="clear" w:color="auto" w:fill="C0C0C0"/>
                      </w:tcPr>
                      <w:p w14:paraId="00386E4B" w14:textId="77777777" w:rsidR="00CF7564" w:rsidRDefault="00CF7564">
                        <w:pPr>
                          <w:pStyle w:val="TableParagraph"/>
                          <w:rPr>
                            <w:sz w:val="14"/>
                          </w:rPr>
                        </w:pPr>
                      </w:p>
                    </w:tc>
                    <w:tc>
                      <w:tcPr>
                        <w:tcW w:w="152" w:type="dxa"/>
                      </w:tcPr>
                      <w:p w14:paraId="0FEBEB39" w14:textId="77777777" w:rsidR="00CF7564" w:rsidRDefault="00CF7564">
                        <w:pPr>
                          <w:pStyle w:val="TableParagraph"/>
                          <w:rPr>
                            <w:sz w:val="14"/>
                          </w:rPr>
                        </w:pPr>
                      </w:p>
                    </w:tc>
                    <w:tc>
                      <w:tcPr>
                        <w:tcW w:w="146" w:type="dxa"/>
                        <w:shd w:val="clear" w:color="auto" w:fill="C0C0C0"/>
                      </w:tcPr>
                      <w:p w14:paraId="68AB911E" w14:textId="77777777" w:rsidR="00CF7564" w:rsidRDefault="00CF7564">
                        <w:pPr>
                          <w:pStyle w:val="TableParagraph"/>
                          <w:rPr>
                            <w:sz w:val="14"/>
                          </w:rPr>
                        </w:pPr>
                      </w:p>
                    </w:tc>
                    <w:tc>
                      <w:tcPr>
                        <w:tcW w:w="151" w:type="dxa"/>
                      </w:tcPr>
                      <w:p w14:paraId="18EB28F0" w14:textId="77777777" w:rsidR="00CF7564" w:rsidRDefault="00CF7564">
                        <w:pPr>
                          <w:pStyle w:val="TableParagraph"/>
                          <w:rPr>
                            <w:sz w:val="14"/>
                          </w:rPr>
                        </w:pPr>
                      </w:p>
                    </w:tc>
                    <w:tc>
                      <w:tcPr>
                        <w:tcW w:w="146" w:type="dxa"/>
                        <w:shd w:val="clear" w:color="auto" w:fill="C0C0C0"/>
                      </w:tcPr>
                      <w:p w14:paraId="108E409A" w14:textId="77777777" w:rsidR="00CF7564" w:rsidRDefault="00CF7564">
                        <w:pPr>
                          <w:pStyle w:val="TableParagraph"/>
                          <w:rPr>
                            <w:sz w:val="14"/>
                          </w:rPr>
                        </w:pPr>
                      </w:p>
                    </w:tc>
                    <w:tc>
                      <w:tcPr>
                        <w:tcW w:w="303" w:type="dxa"/>
                      </w:tcPr>
                      <w:p w14:paraId="3C511D60" w14:textId="77777777" w:rsidR="00CF7564" w:rsidRDefault="00CF7564">
                        <w:pPr>
                          <w:pStyle w:val="TableParagraph"/>
                          <w:rPr>
                            <w:sz w:val="14"/>
                          </w:rPr>
                        </w:pPr>
                      </w:p>
                    </w:tc>
                    <w:tc>
                      <w:tcPr>
                        <w:tcW w:w="152" w:type="dxa"/>
                      </w:tcPr>
                      <w:p w14:paraId="0EE0C604" w14:textId="77777777" w:rsidR="00CF7564" w:rsidRDefault="00CF7564">
                        <w:pPr>
                          <w:pStyle w:val="TableParagraph"/>
                          <w:rPr>
                            <w:sz w:val="14"/>
                          </w:rPr>
                        </w:pPr>
                      </w:p>
                    </w:tc>
                    <w:tc>
                      <w:tcPr>
                        <w:tcW w:w="146" w:type="dxa"/>
                        <w:shd w:val="clear" w:color="auto" w:fill="C0C0C0"/>
                      </w:tcPr>
                      <w:p w14:paraId="60194EA2" w14:textId="77777777" w:rsidR="00CF7564" w:rsidRDefault="00CF7564">
                        <w:pPr>
                          <w:pStyle w:val="TableParagraph"/>
                          <w:rPr>
                            <w:sz w:val="14"/>
                          </w:rPr>
                        </w:pPr>
                      </w:p>
                    </w:tc>
                    <w:tc>
                      <w:tcPr>
                        <w:tcW w:w="151" w:type="dxa"/>
                      </w:tcPr>
                      <w:p w14:paraId="45EA8C1F" w14:textId="77777777" w:rsidR="00CF7564" w:rsidRDefault="00CF7564">
                        <w:pPr>
                          <w:pStyle w:val="TableParagraph"/>
                          <w:rPr>
                            <w:sz w:val="14"/>
                          </w:rPr>
                        </w:pPr>
                      </w:p>
                    </w:tc>
                    <w:tc>
                      <w:tcPr>
                        <w:tcW w:w="146" w:type="dxa"/>
                        <w:shd w:val="clear" w:color="auto" w:fill="C0C0C0"/>
                      </w:tcPr>
                      <w:p w14:paraId="520E50FC" w14:textId="77777777" w:rsidR="00CF7564" w:rsidRDefault="00CF7564">
                        <w:pPr>
                          <w:pStyle w:val="TableParagraph"/>
                          <w:rPr>
                            <w:sz w:val="14"/>
                          </w:rPr>
                        </w:pPr>
                      </w:p>
                    </w:tc>
                    <w:tc>
                      <w:tcPr>
                        <w:tcW w:w="152" w:type="dxa"/>
                      </w:tcPr>
                      <w:p w14:paraId="0A45B794" w14:textId="77777777" w:rsidR="00CF7564" w:rsidRDefault="00CF7564">
                        <w:pPr>
                          <w:pStyle w:val="TableParagraph"/>
                          <w:rPr>
                            <w:sz w:val="14"/>
                          </w:rPr>
                        </w:pPr>
                      </w:p>
                    </w:tc>
                    <w:tc>
                      <w:tcPr>
                        <w:tcW w:w="146" w:type="dxa"/>
                        <w:shd w:val="clear" w:color="auto" w:fill="C0C0C0"/>
                      </w:tcPr>
                      <w:p w14:paraId="2FA06F0D" w14:textId="77777777" w:rsidR="00CF7564" w:rsidRDefault="00CF7564">
                        <w:pPr>
                          <w:pStyle w:val="TableParagraph"/>
                          <w:rPr>
                            <w:sz w:val="14"/>
                          </w:rPr>
                        </w:pPr>
                      </w:p>
                    </w:tc>
                    <w:tc>
                      <w:tcPr>
                        <w:tcW w:w="298" w:type="dxa"/>
                      </w:tcPr>
                      <w:p w14:paraId="38D107BC" w14:textId="77777777" w:rsidR="00CF7564" w:rsidRDefault="00CF7564">
                        <w:pPr>
                          <w:pStyle w:val="TableParagraph"/>
                          <w:rPr>
                            <w:sz w:val="14"/>
                          </w:rPr>
                        </w:pPr>
                      </w:p>
                    </w:tc>
                  </w:tr>
                  <w:tr w:rsidR="00CF7564" w14:paraId="6BEF5A20" w14:textId="77777777">
                    <w:trPr>
                      <w:trHeight w:val="342"/>
                    </w:trPr>
                    <w:tc>
                      <w:tcPr>
                        <w:tcW w:w="233" w:type="dxa"/>
                      </w:tcPr>
                      <w:p w14:paraId="374C1BB5" w14:textId="77777777" w:rsidR="00CF7564" w:rsidRDefault="00CF7564">
                        <w:pPr>
                          <w:pStyle w:val="TableParagraph"/>
                          <w:rPr>
                            <w:sz w:val="6"/>
                          </w:rPr>
                        </w:pPr>
                      </w:p>
                      <w:p w14:paraId="7DCFB8EE" w14:textId="77777777" w:rsidR="00CF7564" w:rsidRDefault="00724232">
                        <w:pPr>
                          <w:pStyle w:val="TableParagraph"/>
                          <w:spacing w:before="35"/>
                          <w:ind w:left="20"/>
                          <w:jc w:val="center"/>
                          <w:rPr>
                            <w:rFonts w:ascii="Arial"/>
                            <w:sz w:val="6"/>
                          </w:rPr>
                        </w:pPr>
                        <w:r>
                          <w:rPr>
                            <w:rFonts w:ascii="Arial"/>
                            <w:w w:val="115"/>
                            <w:sz w:val="6"/>
                          </w:rPr>
                          <w:t>1</w:t>
                        </w:r>
                      </w:p>
                    </w:tc>
                    <w:tc>
                      <w:tcPr>
                        <w:tcW w:w="192" w:type="dxa"/>
                        <w:shd w:val="clear" w:color="auto" w:fill="C0C0C0"/>
                      </w:tcPr>
                      <w:p w14:paraId="24F67BEC" w14:textId="77777777" w:rsidR="00CF7564" w:rsidRDefault="00CF7564">
                        <w:pPr>
                          <w:pStyle w:val="TableParagraph"/>
                          <w:rPr>
                            <w:sz w:val="14"/>
                          </w:rPr>
                        </w:pPr>
                      </w:p>
                    </w:tc>
                    <w:tc>
                      <w:tcPr>
                        <w:tcW w:w="152" w:type="dxa"/>
                      </w:tcPr>
                      <w:p w14:paraId="1EFCD125" w14:textId="77777777" w:rsidR="00CF7564" w:rsidRDefault="00CF7564">
                        <w:pPr>
                          <w:pStyle w:val="TableParagraph"/>
                          <w:rPr>
                            <w:sz w:val="14"/>
                          </w:rPr>
                        </w:pPr>
                      </w:p>
                    </w:tc>
                    <w:tc>
                      <w:tcPr>
                        <w:tcW w:w="151" w:type="dxa"/>
                        <w:shd w:val="clear" w:color="auto" w:fill="C0C0C0"/>
                      </w:tcPr>
                      <w:p w14:paraId="63F04C0F" w14:textId="77777777" w:rsidR="00CF7564" w:rsidRDefault="00CF7564">
                        <w:pPr>
                          <w:pStyle w:val="TableParagraph"/>
                          <w:rPr>
                            <w:sz w:val="14"/>
                          </w:rPr>
                        </w:pPr>
                      </w:p>
                    </w:tc>
                    <w:tc>
                      <w:tcPr>
                        <w:tcW w:w="157" w:type="dxa"/>
                      </w:tcPr>
                      <w:p w14:paraId="14A2D091" w14:textId="77777777" w:rsidR="00CF7564" w:rsidRDefault="00CF7564">
                        <w:pPr>
                          <w:pStyle w:val="TableParagraph"/>
                          <w:rPr>
                            <w:sz w:val="14"/>
                          </w:rPr>
                        </w:pPr>
                      </w:p>
                    </w:tc>
                    <w:tc>
                      <w:tcPr>
                        <w:tcW w:w="151" w:type="dxa"/>
                        <w:shd w:val="clear" w:color="auto" w:fill="C0C0C0"/>
                      </w:tcPr>
                      <w:p w14:paraId="4527FA7B" w14:textId="77777777" w:rsidR="00CF7564" w:rsidRDefault="00CF7564">
                        <w:pPr>
                          <w:pStyle w:val="TableParagraph"/>
                          <w:rPr>
                            <w:sz w:val="14"/>
                          </w:rPr>
                        </w:pPr>
                      </w:p>
                    </w:tc>
                    <w:tc>
                      <w:tcPr>
                        <w:tcW w:w="152" w:type="dxa"/>
                      </w:tcPr>
                      <w:p w14:paraId="29C1162E" w14:textId="77777777" w:rsidR="00CF7564" w:rsidRDefault="00CF7564">
                        <w:pPr>
                          <w:pStyle w:val="TableParagraph"/>
                          <w:rPr>
                            <w:sz w:val="14"/>
                          </w:rPr>
                        </w:pPr>
                      </w:p>
                    </w:tc>
                    <w:tc>
                      <w:tcPr>
                        <w:tcW w:w="151" w:type="dxa"/>
                        <w:shd w:val="clear" w:color="auto" w:fill="C0C0C0"/>
                      </w:tcPr>
                      <w:p w14:paraId="6F7C9FDA" w14:textId="77777777" w:rsidR="00CF7564" w:rsidRDefault="00CF7564">
                        <w:pPr>
                          <w:pStyle w:val="TableParagraph"/>
                          <w:rPr>
                            <w:sz w:val="14"/>
                          </w:rPr>
                        </w:pPr>
                      </w:p>
                    </w:tc>
                    <w:tc>
                      <w:tcPr>
                        <w:tcW w:w="309" w:type="dxa"/>
                      </w:tcPr>
                      <w:p w14:paraId="1B0D506E" w14:textId="77777777" w:rsidR="00CF7564" w:rsidRDefault="00CF7564">
                        <w:pPr>
                          <w:pStyle w:val="TableParagraph"/>
                          <w:rPr>
                            <w:sz w:val="14"/>
                          </w:rPr>
                        </w:pPr>
                      </w:p>
                    </w:tc>
                    <w:tc>
                      <w:tcPr>
                        <w:tcW w:w="152" w:type="dxa"/>
                      </w:tcPr>
                      <w:p w14:paraId="68D34488" w14:textId="77777777" w:rsidR="00CF7564" w:rsidRDefault="00CF7564">
                        <w:pPr>
                          <w:pStyle w:val="TableParagraph"/>
                          <w:rPr>
                            <w:sz w:val="14"/>
                          </w:rPr>
                        </w:pPr>
                      </w:p>
                    </w:tc>
                    <w:tc>
                      <w:tcPr>
                        <w:tcW w:w="153" w:type="dxa"/>
                        <w:shd w:val="clear" w:color="auto" w:fill="C0C0C0"/>
                      </w:tcPr>
                      <w:p w14:paraId="0BF8F492" w14:textId="77777777" w:rsidR="00CF7564" w:rsidRDefault="00CF7564">
                        <w:pPr>
                          <w:pStyle w:val="TableParagraph"/>
                          <w:rPr>
                            <w:sz w:val="14"/>
                          </w:rPr>
                        </w:pPr>
                      </w:p>
                    </w:tc>
                    <w:tc>
                      <w:tcPr>
                        <w:tcW w:w="142" w:type="dxa"/>
                      </w:tcPr>
                      <w:p w14:paraId="68CB2C60" w14:textId="77777777" w:rsidR="00CF7564" w:rsidRDefault="00CF7564">
                        <w:pPr>
                          <w:pStyle w:val="TableParagraph"/>
                          <w:rPr>
                            <w:sz w:val="14"/>
                          </w:rPr>
                        </w:pPr>
                      </w:p>
                    </w:tc>
                    <w:tc>
                      <w:tcPr>
                        <w:tcW w:w="153" w:type="dxa"/>
                        <w:shd w:val="clear" w:color="auto" w:fill="C0C0C0"/>
                      </w:tcPr>
                      <w:p w14:paraId="55724693" w14:textId="77777777" w:rsidR="00CF7564" w:rsidRDefault="00CF7564">
                        <w:pPr>
                          <w:pStyle w:val="TableParagraph"/>
                          <w:rPr>
                            <w:sz w:val="14"/>
                          </w:rPr>
                        </w:pPr>
                      </w:p>
                    </w:tc>
                    <w:tc>
                      <w:tcPr>
                        <w:tcW w:w="152" w:type="dxa"/>
                      </w:tcPr>
                      <w:p w14:paraId="1C0A5E3B" w14:textId="77777777" w:rsidR="00CF7564" w:rsidRDefault="00CF7564">
                        <w:pPr>
                          <w:pStyle w:val="TableParagraph"/>
                          <w:rPr>
                            <w:sz w:val="14"/>
                          </w:rPr>
                        </w:pPr>
                      </w:p>
                    </w:tc>
                    <w:tc>
                      <w:tcPr>
                        <w:tcW w:w="153" w:type="dxa"/>
                        <w:shd w:val="clear" w:color="auto" w:fill="C0C0C0"/>
                      </w:tcPr>
                      <w:p w14:paraId="54CDB554" w14:textId="77777777" w:rsidR="00CF7564" w:rsidRDefault="00CF7564">
                        <w:pPr>
                          <w:pStyle w:val="TableParagraph"/>
                          <w:rPr>
                            <w:sz w:val="14"/>
                          </w:rPr>
                        </w:pPr>
                      </w:p>
                    </w:tc>
                    <w:tc>
                      <w:tcPr>
                        <w:tcW w:w="152" w:type="dxa"/>
                      </w:tcPr>
                      <w:p w14:paraId="72B244AF" w14:textId="77777777" w:rsidR="00CF7564" w:rsidRDefault="00CF7564">
                        <w:pPr>
                          <w:pStyle w:val="TableParagraph"/>
                          <w:rPr>
                            <w:sz w:val="14"/>
                          </w:rPr>
                        </w:pPr>
                      </w:p>
                    </w:tc>
                    <w:tc>
                      <w:tcPr>
                        <w:tcW w:w="153" w:type="dxa"/>
                        <w:shd w:val="clear" w:color="auto" w:fill="C0C0C0"/>
                      </w:tcPr>
                      <w:p w14:paraId="3C01E05D" w14:textId="77777777" w:rsidR="00CF7564" w:rsidRDefault="00CF7564">
                        <w:pPr>
                          <w:pStyle w:val="TableParagraph"/>
                          <w:rPr>
                            <w:sz w:val="14"/>
                          </w:rPr>
                        </w:pPr>
                      </w:p>
                    </w:tc>
                    <w:tc>
                      <w:tcPr>
                        <w:tcW w:w="457" w:type="dxa"/>
                      </w:tcPr>
                      <w:p w14:paraId="2F09341E" w14:textId="77777777" w:rsidR="00CF7564" w:rsidRDefault="00CF7564">
                        <w:pPr>
                          <w:pStyle w:val="TableParagraph"/>
                          <w:spacing w:before="10"/>
                          <w:rPr>
                            <w:sz w:val="8"/>
                          </w:rPr>
                        </w:pPr>
                      </w:p>
                      <w:p w14:paraId="0F211EB2" w14:textId="77777777" w:rsidR="00CF7564" w:rsidRDefault="00724232">
                        <w:pPr>
                          <w:pStyle w:val="TableParagraph"/>
                          <w:ind w:right="88"/>
                          <w:jc w:val="right"/>
                          <w:rPr>
                            <w:rFonts w:ascii="Arial"/>
                            <w:sz w:val="6"/>
                          </w:rPr>
                        </w:pPr>
                        <w:r>
                          <w:rPr>
                            <w:rFonts w:ascii="Arial"/>
                            <w:w w:val="110"/>
                            <w:sz w:val="6"/>
                          </w:rPr>
                          <w:t>0.1</w:t>
                        </w:r>
                      </w:p>
                    </w:tc>
                    <w:tc>
                      <w:tcPr>
                        <w:tcW w:w="184" w:type="dxa"/>
                        <w:shd w:val="clear" w:color="auto" w:fill="C0C0C0"/>
                      </w:tcPr>
                      <w:p w14:paraId="04A34432" w14:textId="77777777" w:rsidR="00CF7564" w:rsidRDefault="00CF7564">
                        <w:pPr>
                          <w:pStyle w:val="TableParagraph"/>
                          <w:rPr>
                            <w:sz w:val="14"/>
                          </w:rPr>
                        </w:pPr>
                      </w:p>
                    </w:tc>
                    <w:tc>
                      <w:tcPr>
                        <w:tcW w:w="151" w:type="dxa"/>
                      </w:tcPr>
                      <w:p w14:paraId="067BE81E" w14:textId="77777777" w:rsidR="00CF7564" w:rsidRDefault="00CF7564">
                        <w:pPr>
                          <w:pStyle w:val="TableParagraph"/>
                          <w:rPr>
                            <w:sz w:val="14"/>
                          </w:rPr>
                        </w:pPr>
                      </w:p>
                    </w:tc>
                    <w:tc>
                      <w:tcPr>
                        <w:tcW w:w="146" w:type="dxa"/>
                        <w:shd w:val="clear" w:color="auto" w:fill="C0C0C0"/>
                      </w:tcPr>
                      <w:p w14:paraId="5A8471FB" w14:textId="77777777" w:rsidR="00CF7564" w:rsidRDefault="00CF7564">
                        <w:pPr>
                          <w:pStyle w:val="TableParagraph"/>
                          <w:rPr>
                            <w:sz w:val="14"/>
                          </w:rPr>
                        </w:pPr>
                      </w:p>
                    </w:tc>
                    <w:tc>
                      <w:tcPr>
                        <w:tcW w:w="152" w:type="dxa"/>
                      </w:tcPr>
                      <w:p w14:paraId="26159509" w14:textId="77777777" w:rsidR="00CF7564" w:rsidRDefault="00CF7564">
                        <w:pPr>
                          <w:pStyle w:val="TableParagraph"/>
                          <w:rPr>
                            <w:sz w:val="14"/>
                          </w:rPr>
                        </w:pPr>
                      </w:p>
                    </w:tc>
                    <w:tc>
                      <w:tcPr>
                        <w:tcW w:w="146" w:type="dxa"/>
                        <w:shd w:val="clear" w:color="auto" w:fill="C0C0C0"/>
                      </w:tcPr>
                      <w:p w14:paraId="25032E7F" w14:textId="77777777" w:rsidR="00CF7564" w:rsidRDefault="00CF7564">
                        <w:pPr>
                          <w:pStyle w:val="TableParagraph"/>
                          <w:rPr>
                            <w:sz w:val="14"/>
                          </w:rPr>
                        </w:pPr>
                      </w:p>
                    </w:tc>
                    <w:tc>
                      <w:tcPr>
                        <w:tcW w:w="151" w:type="dxa"/>
                      </w:tcPr>
                      <w:p w14:paraId="061B88C5" w14:textId="77777777" w:rsidR="00CF7564" w:rsidRDefault="00CF7564">
                        <w:pPr>
                          <w:pStyle w:val="TableParagraph"/>
                          <w:rPr>
                            <w:sz w:val="14"/>
                          </w:rPr>
                        </w:pPr>
                      </w:p>
                    </w:tc>
                    <w:tc>
                      <w:tcPr>
                        <w:tcW w:w="146" w:type="dxa"/>
                        <w:shd w:val="clear" w:color="auto" w:fill="C0C0C0"/>
                      </w:tcPr>
                      <w:p w14:paraId="695A9DBE" w14:textId="77777777" w:rsidR="00CF7564" w:rsidRDefault="00CF7564">
                        <w:pPr>
                          <w:pStyle w:val="TableParagraph"/>
                          <w:rPr>
                            <w:sz w:val="14"/>
                          </w:rPr>
                        </w:pPr>
                      </w:p>
                    </w:tc>
                    <w:tc>
                      <w:tcPr>
                        <w:tcW w:w="303" w:type="dxa"/>
                      </w:tcPr>
                      <w:p w14:paraId="54627A5B" w14:textId="77777777" w:rsidR="00CF7564" w:rsidRDefault="00CF7564">
                        <w:pPr>
                          <w:pStyle w:val="TableParagraph"/>
                          <w:rPr>
                            <w:sz w:val="14"/>
                          </w:rPr>
                        </w:pPr>
                      </w:p>
                    </w:tc>
                    <w:tc>
                      <w:tcPr>
                        <w:tcW w:w="152" w:type="dxa"/>
                      </w:tcPr>
                      <w:p w14:paraId="60FCEA52" w14:textId="77777777" w:rsidR="00CF7564" w:rsidRDefault="00CF7564">
                        <w:pPr>
                          <w:pStyle w:val="TableParagraph"/>
                          <w:rPr>
                            <w:sz w:val="14"/>
                          </w:rPr>
                        </w:pPr>
                      </w:p>
                    </w:tc>
                    <w:tc>
                      <w:tcPr>
                        <w:tcW w:w="146" w:type="dxa"/>
                        <w:shd w:val="clear" w:color="auto" w:fill="C0C0C0"/>
                      </w:tcPr>
                      <w:p w14:paraId="61B62FE4" w14:textId="77777777" w:rsidR="00CF7564" w:rsidRDefault="00CF7564">
                        <w:pPr>
                          <w:pStyle w:val="TableParagraph"/>
                          <w:rPr>
                            <w:sz w:val="14"/>
                          </w:rPr>
                        </w:pPr>
                      </w:p>
                    </w:tc>
                    <w:tc>
                      <w:tcPr>
                        <w:tcW w:w="151" w:type="dxa"/>
                      </w:tcPr>
                      <w:p w14:paraId="25583172" w14:textId="77777777" w:rsidR="00CF7564" w:rsidRDefault="00CF7564">
                        <w:pPr>
                          <w:pStyle w:val="TableParagraph"/>
                          <w:rPr>
                            <w:sz w:val="14"/>
                          </w:rPr>
                        </w:pPr>
                      </w:p>
                    </w:tc>
                    <w:tc>
                      <w:tcPr>
                        <w:tcW w:w="146" w:type="dxa"/>
                        <w:shd w:val="clear" w:color="auto" w:fill="C0C0C0"/>
                      </w:tcPr>
                      <w:p w14:paraId="436DA04E" w14:textId="77777777" w:rsidR="00CF7564" w:rsidRDefault="00CF7564">
                        <w:pPr>
                          <w:pStyle w:val="TableParagraph"/>
                          <w:rPr>
                            <w:sz w:val="14"/>
                          </w:rPr>
                        </w:pPr>
                      </w:p>
                    </w:tc>
                    <w:tc>
                      <w:tcPr>
                        <w:tcW w:w="152" w:type="dxa"/>
                      </w:tcPr>
                      <w:p w14:paraId="5FABAB86" w14:textId="77777777" w:rsidR="00CF7564" w:rsidRDefault="00CF7564">
                        <w:pPr>
                          <w:pStyle w:val="TableParagraph"/>
                          <w:rPr>
                            <w:sz w:val="14"/>
                          </w:rPr>
                        </w:pPr>
                      </w:p>
                    </w:tc>
                    <w:tc>
                      <w:tcPr>
                        <w:tcW w:w="146" w:type="dxa"/>
                        <w:shd w:val="clear" w:color="auto" w:fill="C0C0C0"/>
                      </w:tcPr>
                      <w:p w14:paraId="57E00FB1" w14:textId="77777777" w:rsidR="00CF7564" w:rsidRDefault="00CF7564">
                        <w:pPr>
                          <w:pStyle w:val="TableParagraph"/>
                          <w:rPr>
                            <w:sz w:val="14"/>
                          </w:rPr>
                        </w:pPr>
                      </w:p>
                    </w:tc>
                    <w:tc>
                      <w:tcPr>
                        <w:tcW w:w="298" w:type="dxa"/>
                      </w:tcPr>
                      <w:p w14:paraId="49C6D53D" w14:textId="77777777" w:rsidR="00CF7564" w:rsidRDefault="00CF7564">
                        <w:pPr>
                          <w:pStyle w:val="TableParagraph"/>
                          <w:rPr>
                            <w:sz w:val="14"/>
                          </w:rPr>
                        </w:pPr>
                      </w:p>
                    </w:tc>
                  </w:tr>
                  <w:tr w:rsidR="00CF7564" w14:paraId="34F18F39" w14:textId="77777777">
                    <w:trPr>
                      <w:trHeight w:val="73"/>
                    </w:trPr>
                    <w:tc>
                      <w:tcPr>
                        <w:tcW w:w="233" w:type="dxa"/>
                      </w:tcPr>
                      <w:p w14:paraId="58617D14" w14:textId="77777777" w:rsidR="00CF7564" w:rsidRDefault="00CF7564">
                        <w:pPr>
                          <w:pStyle w:val="TableParagraph"/>
                          <w:rPr>
                            <w:sz w:val="2"/>
                          </w:rPr>
                        </w:pPr>
                      </w:p>
                    </w:tc>
                    <w:tc>
                      <w:tcPr>
                        <w:tcW w:w="192" w:type="dxa"/>
                        <w:shd w:val="clear" w:color="auto" w:fill="C0C0C0"/>
                      </w:tcPr>
                      <w:p w14:paraId="2F08410F" w14:textId="77777777" w:rsidR="00CF7564" w:rsidRDefault="00CF7564">
                        <w:pPr>
                          <w:pStyle w:val="TableParagraph"/>
                          <w:rPr>
                            <w:sz w:val="2"/>
                          </w:rPr>
                        </w:pPr>
                      </w:p>
                    </w:tc>
                    <w:tc>
                      <w:tcPr>
                        <w:tcW w:w="152" w:type="dxa"/>
                      </w:tcPr>
                      <w:p w14:paraId="6AB4994A" w14:textId="77777777" w:rsidR="00CF7564" w:rsidRDefault="00CF7564">
                        <w:pPr>
                          <w:pStyle w:val="TableParagraph"/>
                          <w:rPr>
                            <w:sz w:val="2"/>
                          </w:rPr>
                        </w:pPr>
                      </w:p>
                    </w:tc>
                    <w:tc>
                      <w:tcPr>
                        <w:tcW w:w="151" w:type="dxa"/>
                        <w:shd w:val="clear" w:color="auto" w:fill="C0C0C0"/>
                      </w:tcPr>
                      <w:p w14:paraId="2D69989B" w14:textId="77777777" w:rsidR="00CF7564" w:rsidRDefault="00CF7564">
                        <w:pPr>
                          <w:pStyle w:val="TableParagraph"/>
                          <w:rPr>
                            <w:sz w:val="2"/>
                          </w:rPr>
                        </w:pPr>
                      </w:p>
                    </w:tc>
                    <w:tc>
                      <w:tcPr>
                        <w:tcW w:w="157" w:type="dxa"/>
                      </w:tcPr>
                      <w:p w14:paraId="47103B4A" w14:textId="77777777" w:rsidR="00CF7564" w:rsidRDefault="00CF7564">
                        <w:pPr>
                          <w:pStyle w:val="TableParagraph"/>
                          <w:rPr>
                            <w:sz w:val="2"/>
                          </w:rPr>
                        </w:pPr>
                      </w:p>
                    </w:tc>
                    <w:tc>
                      <w:tcPr>
                        <w:tcW w:w="151" w:type="dxa"/>
                        <w:shd w:val="clear" w:color="auto" w:fill="C0C0C0"/>
                      </w:tcPr>
                      <w:p w14:paraId="54BF5C93" w14:textId="77777777" w:rsidR="00CF7564" w:rsidRDefault="00CF7564">
                        <w:pPr>
                          <w:pStyle w:val="TableParagraph"/>
                          <w:rPr>
                            <w:sz w:val="2"/>
                          </w:rPr>
                        </w:pPr>
                      </w:p>
                    </w:tc>
                    <w:tc>
                      <w:tcPr>
                        <w:tcW w:w="152" w:type="dxa"/>
                      </w:tcPr>
                      <w:p w14:paraId="4C4F534F" w14:textId="77777777" w:rsidR="00CF7564" w:rsidRDefault="00CF7564">
                        <w:pPr>
                          <w:pStyle w:val="TableParagraph"/>
                          <w:rPr>
                            <w:sz w:val="2"/>
                          </w:rPr>
                        </w:pPr>
                      </w:p>
                    </w:tc>
                    <w:tc>
                      <w:tcPr>
                        <w:tcW w:w="151" w:type="dxa"/>
                        <w:shd w:val="clear" w:color="auto" w:fill="C0C0C0"/>
                      </w:tcPr>
                      <w:p w14:paraId="1A3BEAB9" w14:textId="77777777" w:rsidR="00CF7564" w:rsidRDefault="00CF7564">
                        <w:pPr>
                          <w:pStyle w:val="TableParagraph"/>
                          <w:rPr>
                            <w:sz w:val="2"/>
                          </w:rPr>
                        </w:pPr>
                      </w:p>
                    </w:tc>
                    <w:tc>
                      <w:tcPr>
                        <w:tcW w:w="309" w:type="dxa"/>
                      </w:tcPr>
                      <w:p w14:paraId="07A879B3" w14:textId="77777777" w:rsidR="00CF7564" w:rsidRDefault="00CF7564">
                        <w:pPr>
                          <w:pStyle w:val="TableParagraph"/>
                          <w:rPr>
                            <w:sz w:val="2"/>
                          </w:rPr>
                        </w:pPr>
                      </w:p>
                    </w:tc>
                    <w:tc>
                      <w:tcPr>
                        <w:tcW w:w="152" w:type="dxa"/>
                      </w:tcPr>
                      <w:p w14:paraId="65518E3C" w14:textId="77777777" w:rsidR="00CF7564" w:rsidRDefault="00CF7564">
                        <w:pPr>
                          <w:pStyle w:val="TableParagraph"/>
                          <w:rPr>
                            <w:sz w:val="2"/>
                          </w:rPr>
                        </w:pPr>
                      </w:p>
                    </w:tc>
                    <w:tc>
                      <w:tcPr>
                        <w:tcW w:w="153" w:type="dxa"/>
                        <w:shd w:val="clear" w:color="auto" w:fill="C0C0C0"/>
                      </w:tcPr>
                      <w:p w14:paraId="04CA7535" w14:textId="77777777" w:rsidR="00CF7564" w:rsidRDefault="00CF7564">
                        <w:pPr>
                          <w:pStyle w:val="TableParagraph"/>
                          <w:rPr>
                            <w:sz w:val="2"/>
                          </w:rPr>
                        </w:pPr>
                      </w:p>
                    </w:tc>
                    <w:tc>
                      <w:tcPr>
                        <w:tcW w:w="142" w:type="dxa"/>
                      </w:tcPr>
                      <w:p w14:paraId="65FF2AD3" w14:textId="77777777" w:rsidR="00CF7564" w:rsidRDefault="00CF7564">
                        <w:pPr>
                          <w:pStyle w:val="TableParagraph"/>
                          <w:rPr>
                            <w:sz w:val="2"/>
                          </w:rPr>
                        </w:pPr>
                      </w:p>
                    </w:tc>
                    <w:tc>
                      <w:tcPr>
                        <w:tcW w:w="153" w:type="dxa"/>
                        <w:shd w:val="clear" w:color="auto" w:fill="C0C0C0"/>
                      </w:tcPr>
                      <w:p w14:paraId="091ABFD1" w14:textId="77777777" w:rsidR="00CF7564" w:rsidRDefault="00CF7564">
                        <w:pPr>
                          <w:pStyle w:val="TableParagraph"/>
                          <w:rPr>
                            <w:sz w:val="2"/>
                          </w:rPr>
                        </w:pPr>
                      </w:p>
                    </w:tc>
                    <w:tc>
                      <w:tcPr>
                        <w:tcW w:w="152" w:type="dxa"/>
                      </w:tcPr>
                      <w:p w14:paraId="623D5C43" w14:textId="77777777" w:rsidR="00CF7564" w:rsidRDefault="00CF7564">
                        <w:pPr>
                          <w:pStyle w:val="TableParagraph"/>
                          <w:rPr>
                            <w:sz w:val="2"/>
                          </w:rPr>
                        </w:pPr>
                      </w:p>
                    </w:tc>
                    <w:tc>
                      <w:tcPr>
                        <w:tcW w:w="153" w:type="dxa"/>
                        <w:shd w:val="clear" w:color="auto" w:fill="C0C0C0"/>
                      </w:tcPr>
                      <w:p w14:paraId="67095E0A" w14:textId="77777777" w:rsidR="00CF7564" w:rsidRDefault="00CF7564">
                        <w:pPr>
                          <w:pStyle w:val="TableParagraph"/>
                          <w:rPr>
                            <w:sz w:val="2"/>
                          </w:rPr>
                        </w:pPr>
                      </w:p>
                    </w:tc>
                    <w:tc>
                      <w:tcPr>
                        <w:tcW w:w="152" w:type="dxa"/>
                      </w:tcPr>
                      <w:p w14:paraId="6D698E74" w14:textId="77777777" w:rsidR="00CF7564" w:rsidRDefault="00CF7564">
                        <w:pPr>
                          <w:pStyle w:val="TableParagraph"/>
                          <w:rPr>
                            <w:sz w:val="2"/>
                          </w:rPr>
                        </w:pPr>
                      </w:p>
                    </w:tc>
                    <w:tc>
                      <w:tcPr>
                        <w:tcW w:w="153" w:type="dxa"/>
                        <w:shd w:val="clear" w:color="auto" w:fill="C0C0C0"/>
                      </w:tcPr>
                      <w:p w14:paraId="058AFCC5" w14:textId="77777777" w:rsidR="00CF7564" w:rsidRDefault="00CF7564">
                        <w:pPr>
                          <w:pStyle w:val="TableParagraph"/>
                          <w:rPr>
                            <w:sz w:val="2"/>
                          </w:rPr>
                        </w:pPr>
                      </w:p>
                    </w:tc>
                    <w:tc>
                      <w:tcPr>
                        <w:tcW w:w="457" w:type="dxa"/>
                      </w:tcPr>
                      <w:p w14:paraId="400FB229" w14:textId="77777777" w:rsidR="00CF7564" w:rsidRDefault="00CF7564">
                        <w:pPr>
                          <w:pStyle w:val="TableParagraph"/>
                          <w:rPr>
                            <w:sz w:val="2"/>
                          </w:rPr>
                        </w:pPr>
                      </w:p>
                    </w:tc>
                    <w:tc>
                      <w:tcPr>
                        <w:tcW w:w="184" w:type="dxa"/>
                        <w:shd w:val="clear" w:color="auto" w:fill="C0C0C0"/>
                      </w:tcPr>
                      <w:p w14:paraId="3532A942" w14:textId="77777777" w:rsidR="00CF7564" w:rsidRDefault="00CF7564">
                        <w:pPr>
                          <w:pStyle w:val="TableParagraph"/>
                          <w:rPr>
                            <w:sz w:val="2"/>
                          </w:rPr>
                        </w:pPr>
                      </w:p>
                    </w:tc>
                    <w:tc>
                      <w:tcPr>
                        <w:tcW w:w="151" w:type="dxa"/>
                      </w:tcPr>
                      <w:p w14:paraId="73942510" w14:textId="77777777" w:rsidR="00CF7564" w:rsidRDefault="00CF7564">
                        <w:pPr>
                          <w:pStyle w:val="TableParagraph"/>
                          <w:rPr>
                            <w:sz w:val="2"/>
                          </w:rPr>
                        </w:pPr>
                      </w:p>
                    </w:tc>
                    <w:tc>
                      <w:tcPr>
                        <w:tcW w:w="146" w:type="dxa"/>
                        <w:shd w:val="clear" w:color="auto" w:fill="C0C0C0"/>
                      </w:tcPr>
                      <w:p w14:paraId="155EB9B9" w14:textId="77777777" w:rsidR="00CF7564" w:rsidRDefault="00CF7564">
                        <w:pPr>
                          <w:pStyle w:val="TableParagraph"/>
                          <w:rPr>
                            <w:sz w:val="2"/>
                          </w:rPr>
                        </w:pPr>
                      </w:p>
                    </w:tc>
                    <w:tc>
                      <w:tcPr>
                        <w:tcW w:w="152" w:type="dxa"/>
                      </w:tcPr>
                      <w:p w14:paraId="6E0798B0" w14:textId="77777777" w:rsidR="00CF7564" w:rsidRDefault="00CF7564">
                        <w:pPr>
                          <w:pStyle w:val="TableParagraph"/>
                          <w:rPr>
                            <w:sz w:val="2"/>
                          </w:rPr>
                        </w:pPr>
                      </w:p>
                    </w:tc>
                    <w:tc>
                      <w:tcPr>
                        <w:tcW w:w="146" w:type="dxa"/>
                        <w:shd w:val="clear" w:color="auto" w:fill="C0C0C0"/>
                      </w:tcPr>
                      <w:p w14:paraId="347997C4" w14:textId="77777777" w:rsidR="00CF7564" w:rsidRDefault="00CF7564">
                        <w:pPr>
                          <w:pStyle w:val="TableParagraph"/>
                          <w:rPr>
                            <w:sz w:val="2"/>
                          </w:rPr>
                        </w:pPr>
                      </w:p>
                    </w:tc>
                    <w:tc>
                      <w:tcPr>
                        <w:tcW w:w="151" w:type="dxa"/>
                      </w:tcPr>
                      <w:p w14:paraId="37C00F8C" w14:textId="77777777" w:rsidR="00CF7564" w:rsidRDefault="00CF7564">
                        <w:pPr>
                          <w:pStyle w:val="TableParagraph"/>
                          <w:rPr>
                            <w:sz w:val="2"/>
                          </w:rPr>
                        </w:pPr>
                      </w:p>
                    </w:tc>
                    <w:tc>
                      <w:tcPr>
                        <w:tcW w:w="146" w:type="dxa"/>
                        <w:shd w:val="clear" w:color="auto" w:fill="C0C0C0"/>
                      </w:tcPr>
                      <w:p w14:paraId="5E21436D" w14:textId="77777777" w:rsidR="00CF7564" w:rsidRDefault="00CF7564">
                        <w:pPr>
                          <w:pStyle w:val="TableParagraph"/>
                          <w:rPr>
                            <w:sz w:val="2"/>
                          </w:rPr>
                        </w:pPr>
                      </w:p>
                    </w:tc>
                    <w:tc>
                      <w:tcPr>
                        <w:tcW w:w="303" w:type="dxa"/>
                      </w:tcPr>
                      <w:p w14:paraId="3D249712" w14:textId="77777777" w:rsidR="00CF7564" w:rsidRDefault="00CF7564">
                        <w:pPr>
                          <w:pStyle w:val="TableParagraph"/>
                          <w:rPr>
                            <w:sz w:val="2"/>
                          </w:rPr>
                        </w:pPr>
                      </w:p>
                    </w:tc>
                    <w:tc>
                      <w:tcPr>
                        <w:tcW w:w="152" w:type="dxa"/>
                      </w:tcPr>
                      <w:p w14:paraId="3FC46BA6" w14:textId="77777777" w:rsidR="00CF7564" w:rsidRDefault="00CF7564">
                        <w:pPr>
                          <w:pStyle w:val="TableParagraph"/>
                          <w:rPr>
                            <w:sz w:val="2"/>
                          </w:rPr>
                        </w:pPr>
                      </w:p>
                    </w:tc>
                    <w:tc>
                      <w:tcPr>
                        <w:tcW w:w="146" w:type="dxa"/>
                        <w:shd w:val="clear" w:color="auto" w:fill="C0C0C0"/>
                      </w:tcPr>
                      <w:p w14:paraId="6D629E89" w14:textId="77777777" w:rsidR="00CF7564" w:rsidRDefault="00CF7564">
                        <w:pPr>
                          <w:pStyle w:val="TableParagraph"/>
                          <w:rPr>
                            <w:sz w:val="2"/>
                          </w:rPr>
                        </w:pPr>
                      </w:p>
                    </w:tc>
                    <w:tc>
                      <w:tcPr>
                        <w:tcW w:w="151" w:type="dxa"/>
                      </w:tcPr>
                      <w:p w14:paraId="7B68E8CC" w14:textId="77777777" w:rsidR="00CF7564" w:rsidRDefault="00CF7564">
                        <w:pPr>
                          <w:pStyle w:val="TableParagraph"/>
                          <w:rPr>
                            <w:sz w:val="2"/>
                          </w:rPr>
                        </w:pPr>
                      </w:p>
                    </w:tc>
                    <w:tc>
                      <w:tcPr>
                        <w:tcW w:w="146" w:type="dxa"/>
                        <w:shd w:val="clear" w:color="auto" w:fill="C0C0C0"/>
                      </w:tcPr>
                      <w:p w14:paraId="02B7E435" w14:textId="77777777" w:rsidR="00CF7564" w:rsidRDefault="00CF7564">
                        <w:pPr>
                          <w:pStyle w:val="TableParagraph"/>
                          <w:rPr>
                            <w:sz w:val="2"/>
                          </w:rPr>
                        </w:pPr>
                      </w:p>
                    </w:tc>
                    <w:tc>
                      <w:tcPr>
                        <w:tcW w:w="152" w:type="dxa"/>
                      </w:tcPr>
                      <w:p w14:paraId="63BA6FBD" w14:textId="77777777" w:rsidR="00CF7564" w:rsidRDefault="00CF7564">
                        <w:pPr>
                          <w:pStyle w:val="TableParagraph"/>
                          <w:rPr>
                            <w:sz w:val="2"/>
                          </w:rPr>
                        </w:pPr>
                      </w:p>
                    </w:tc>
                    <w:tc>
                      <w:tcPr>
                        <w:tcW w:w="146" w:type="dxa"/>
                        <w:shd w:val="clear" w:color="auto" w:fill="C0C0C0"/>
                      </w:tcPr>
                      <w:p w14:paraId="025D7F22" w14:textId="77777777" w:rsidR="00CF7564" w:rsidRDefault="00CF7564">
                        <w:pPr>
                          <w:pStyle w:val="TableParagraph"/>
                          <w:rPr>
                            <w:sz w:val="2"/>
                          </w:rPr>
                        </w:pPr>
                      </w:p>
                    </w:tc>
                    <w:tc>
                      <w:tcPr>
                        <w:tcW w:w="298" w:type="dxa"/>
                      </w:tcPr>
                      <w:p w14:paraId="57E2DAD2" w14:textId="77777777" w:rsidR="00CF7564" w:rsidRDefault="00CF7564">
                        <w:pPr>
                          <w:pStyle w:val="TableParagraph"/>
                          <w:rPr>
                            <w:sz w:val="2"/>
                          </w:rPr>
                        </w:pPr>
                      </w:p>
                    </w:tc>
                  </w:tr>
                  <w:tr w:rsidR="00CF7564" w14:paraId="511B61A7" w14:textId="77777777">
                    <w:trPr>
                      <w:trHeight w:val="123"/>
                    </w:trPr>
                    <w:tc>
                      <w:tcPr>
                        <w:tcW w:w="233" w:type="dxa"/>
                      </w:tcPr>
                      <w:p w14:paraId="32103B86" w14:textId="77777777" w:rsidR="00CF7564" w:rsidRDefault="00CF7564">
                        <w:pPr>
                          <w:pStyle w:val="TableParagraph"/>
                          <w:rPr>
                            <w:sz w:val="6"/>
                          </w:rPr>
                        </w:pPr>
                      </w:p>
                    </w:tc>
                    <w:tc>
                      <w:tcPr>
                        <w:tcW w:w="192" w:type="dxa"/>
                        <w:shd w:val="clear" w:color="auto" w:fill="000000"/>
                      </w:tcPr>
                      <w:p w14:paraId="33C857E6" w14:textId="77777777" w:rsidR="00CF7564" w:rsidRDefault="00CF7564">
                        <w:pPr>
                          <w:pStyle w:val="TableParagraph"/>
                          <w:rPr>
                            <w:sz w:val="6"/>
                          </w:rPr>
                        </w:pPr>
                      </w:p>
                    </w:tc>
                    <w:tc>
                      <w:tcPr>
                        <w:tcW w:w="152" w:type="dxa"/>
                      </w:tcPr>
                      <w:p w14:paraId="27E0F2B1" w14:textId="77777777" w:rsidR="00CF7564" w:rsidRDefault="00CF7564">
                        <w:pPr>
                          <w:pStyle w:val="TableParagraph"/>
                          <w:rPr>
                            <w:sz w:val="6"/>
                          </w:rPr>
                        </w:pPr>
                      </w:p>
                    </w:tc>
                    <w:tc>
                      <w:tcPr>
                        <w:tcW w:w="151" w:type="dxa"/>
                        <w:shd w:val="clear" w:color="auto" w:fill="000000"/>
                      </w:tcPr>
                      <w:p w14:paraId="7BCB257F" w14:textId="77777777" w:rsidR="00CF7564" w:rsidRDefault="00CF7564">
                        <w:pPr>
                          <w:pStyle w:val="TableParagraph"/>
                          <w:rPr>
                            <w:sz w:val="6"/>
                          </w:rPr>
                        </w:pPr>
                      </w:p>
                    </w:tc>
                    <w:tc>
                      <w:tcPr>
                        <w:tcW w:w="157" w:type="dxa"/>
                      </w:tcPr>
                      <w:p w14:paraId="3B6A77FE" w14:textId="77777777" w:rsidR="00CF7564" w:rsidRDefault="00CF7564">
                        <w:pPr>
                          <w:pStyle w:val="TableParagraph"/>
                          <w:rPr>
                            <w:sz w:val="6"/>
                          </w:rPr>
                        </w:pPr>
                      </w:p>
                    </w:tc>
                    <w:tc>
                      <w:tcPr>
                        <w:tcW w:w="151" w:type="dxa"/>
                        <w:shd w:val="clear" w:color="auto" w:fill="C0C0C0"/>
                      </w:tcPr>
                      <w:p w14:paraId="7E8A12AD" w14:textId="77777777" w:rsidR="00CF7564" w:rsidRDefault="00CF7564">
                        <w:pPr>
                          <w:pStyle w:val="TableParagraph"/>
                          <w:rPr>
                            <w:sz w:val="6"/>
                          </w:rPr>
                        </w:pPr>
                      </w:p>
                    </w:tc>
                    <w:tc>
                      <w:tcPr>
                        <w:tcW w:w="152" w:type="dxa"/>
                      </w:tcPr>
                      <w:p w14:paraId="11FB7B06" w14:textId="77777777" w:rsidR="00CF7564" w:rsidRDefault="00CF7564">
                        <w:pPr>
                          <w:pStyle w:val="TableParagraph"/>
                          <w:rPr>
                            <w:sz w:val="6"/>
                          </w:rPr>
                        </w:pPr>
                      </w:p>
                    </w:tc>
                    <w:tc>
                      <w:tcPr>
                        <w:tcW w:w="151" w:type="dxa"/>
                        <w:shd w:val="clear" w:color="auto" w:fill="C0C0C0"/>
                      </w:tcPr>
                      <w:p w14:paraId="77AB588A" w14:textId="77777777" w:rsidR="00CF7564" w:rsidRDefault="00CF7564">
                        <w:pPr>
                          <w:pStyle w:val="TableParagraph"/>
                          <w:rPr>
                            <w:sz w:val="6"/>
                          </w:rPr>
                        </w:pPr>
                      </w:p>
                    </w:tc>
                    <w:tc>
                      <w:tcPr>
                        <w:tcW w:w="309" w:type="dxa"/>
                      </w:tcPr>
                      <w:p w14:paraId="03708B4A" w14:textId="77777777" w:rsidR="00CF7564" w:rsidRDefault="00CF7564">
                        <w:pPr>
                          <w:pStyle w:val="TableParagraph"/>
                          <w:rPr>
                            <w:sz w:val="6"/>
                          </w:rPr>
                        </w:pPr>
                      </w:p>
                    </w:tc>
                    <w:tc>
                      <w:tcPr>
                        <w:tcW w:w="152" w:type="dxa"/>
                      </w:tcPr>
                      <w:p w14:paraId="0F9C51C1" w14:textId="77777777" w:rsidR="00CF7564" w:rsidRDefault="00CF7564">
                        <w:pPr>
                          <w:pStyle w:val="TableParagraph"/>
                          <w:rPr>
                            <w:sz w:val="6"/>
                          </w:rPr>
                        </w:pPr>
                      </w:p>
                    </w:tc>
                    <w:tc>
                      <w:tcPr>
                        <w:tcW w:w="153" w:type="dxa"/>
                        <w:shd w:val="clear" w:color="auto" w:fill="C0C0C0"/>
                      </w:tcPr>
                      <w:p w14:paraId="7AF9119B" w14:textId="77777777" w:rsidR="00CF7564" w:rsidRDefault="00CF7564">
                        <w:pPr>
                          <w:pStyle w:val="TableParagraph"/>
                          <w:rPr>
                            <w:sz w:val="6"/>
                          </w:rPr>
                        </w:pPr>
                      </w:p>
                    </w:tc>
                    <w:tc>
                      <w:tcPr>
                        <w:tcW w:w="142" w:type="dxa"/>
                      </w:tcPr>
                      <w:p w14:paraId="402565DD" w14:textId="77777777" w:rsidR="00CF7564" w:rsidRDefault="00CF7564">
                        <w:pPr>
                          <w:pStyle w:val="TableParagraph"/>
                          <w:rPr>
                            <w:sz w:val="6"/>
                          </w:rPr>
                        </w:pPr>
                      </w:p>
                    </w:tc>
                    <w:tc>
                      <w:tcPr>
                        <w:tcW w:w="153" w:type="dxa"/>
                        <w:shd w:val="clear" w:color="auto" w:fill="C0C0C0"/>
                      </w:tcPr>
                      <w:p w14:paraId="75C1A12E" w14:textId="77777777" w:rsidR="00CF7564" w:rsidRDefault="00CF7564">
                        <w:pPr>
                          <w:pStyle w:val="TableParagraph"/>
                          <w:rPr>
                            <w:sz w:val="6"/>
                          </w:rPr>
                        </w:pPr>
                      </w:p>
                    </w:tc>
                    <w:tc>
                      <w:tcPr>
                        <w:tcW w:w="152" w:type="dxa"/>
                      </w:tcPr>
                      <w:p w14:paraId="20515002" w14:textId="77777777" w:rsidR="00CF7564" w:rsidRDefault="00CF7564">
                        <w:pPr>
                          <w:pStyle w:val="TableParagraph"/>
                          <w:rPr>
                            <w:sz w:val="6"/>
                          </w:rPr>
                        </w:pPr>
                      </w:p>
                    </w:tc>
                    <w:tc>
                      <w:tcPr>
                        <w:tcW w:w="153" w:type="dxa"/>
                        <w:shd w:val="clear" w:color="auto" w:fill="C0C0C0"/>
                      </w:tcPr>
                      <w:p w14:paraId="6A771E96" w14:textId="77777777" w:rsidR="00CF7564" w:rsidRDefault="00CF7564">
                        <w:pPr>
                          <w:pStyle w:val="TableParagraph"/>
                          <w:rPr>
                            <w:sz w:val="6"/>
                          </w:rPr>
                        </w:pPr>
                      </w:p>
                    </w:tc>
                    <w:tc>
                      <w:tcPr>
                        <w:tcW w:w="152" w:type="dxa"/>
                      </w:tcPr>
                      <w:p w14:paraId="76DD53BB" w14:textId="77777777" w:rsidR="00CF7564" w:rsidRDefault="00CF7564">
                        <w:pPr>
                          <w:pStyle w:val="TableParagraph"/>
                          <w:rPr>
                            <w:sz w:val="6"/>
                          </w:rPr>
                        </w:pPr>
                      </w:p>
                    </w:tc>
                    <w:tc>
                      <w:tcPr>
                        <w:tcW w:w="153" w:type="dxa"/>
                        <w:shd w:val="clear" w:color="auto" w:fill="C0C0C0"/>
                      </w:tcPr>
                      <w:p w14:paraId="23E214B6" w14:textId="77777777" w:rsidR="00CF7564" w:rsidRDefault="00CF7564">
                        <w:pPr>
                          <w:pStyle w:val="TableParagraph"/>
                          <w:rPr>
                            <w:sz w:val="6"/>
                          </w:rPr>
                        </w:pPr>
                      </w:p>
                    </w:tc>
                    <w:tc>
                      <w:tcPr>
                        <w:tcW w:w="457" w:type="dxa"/>
                      </w:tcPr>
                      <w:p w14:paraId="3341539F" w14:textId="77777777" w:rsidR="00CF7564" w:rsidRDefault="00CF7564">
                        <w:pPr>
                          <w:pStyle w:val="TableParagraph"/>
                          <w:rPr>
                            <w:sz w:val="6"/>
                          </w:rPr>
                        </w:pPr>
                      </w:p>
                    </w:tc>
                    <w:tc>
                      <w:tcPr>
                        <w:tcW w:w="184" w:type="dxa"/>
                        <w:shd w:val="clear" w:color="auto" w:fill="000000"/>
                      </w:tcPr>
                      <w:p w14:paraId="6C31DBDE" w14:textId="77777777" w:rsidR="00CF7564" w:rsidRDefault="00CF7564">
                        <w:pPr>
                          <w:pStyle w:val="TableParagraph"/>
                          <w:rPr>
                            <w:sz w:val="6"/>
                          </w:rPr>
                        </w:pPr>
                      </w:p>
                    </w:tc>
                    <w:tc>
                      <w:tcPr>
                        <w:tcW w:w="151" w:type="dxa"/>
                      </w:tcPr>
                      <w:p w14:paraId="4FCCBD12" w14:textId="77777777" w:rsidR="00CF7564" w:rsidRDefault="00CF7564">
                        <w:pPr>
                          <w:pStyle w:val="TableParagraph"/>
                          <w:rPr>
                            <w:sz w:val="6"/>
                          </w:rPr>
                        </w:pPr>
                      </w:p>
                    </w:tc>
                    <w:tc>
                      <w:tcPr>
                        <w:tcW w:w="146" w:type="dxa"/>
                        <w:tcBorders>
                          <w:bottom w:val="single" w:sz="48" w:space="0" w:color="000000"/>
                        </w:tcBorders>
                        <w:shd w:val="clear" w:color="auto" w:fill="C0C0C0"/>
                      </w:tcPr>
                      <w:p w14:paraId="7C7E4B41" w14:textId="77777777" w:rsidR="00CF7564" w:rsidRDefault="00CF7564">
                        <w:pPr>
                          <w:pStyle w:val="TableParagraph"/>
                          <w:rPr>
                            <w:sz w:val="6"/>
                          </w:rPr>
                        </w:pPr>
                      </w:p>
                    </w:tc>
                    <w:tc>
                      <w:tcPr>
                        <w:tcW w:w="152" w:type="dxa"/>
                      </w:tcPr>
                      <w:p w14:paraId="1419F626" w14:textId="77777777" w:rsidR="00CF7564" w:rsidRDefault="00CF7564">
                        <w:pPr>
                          <w:pStyle w:val="TableParagraph"/>
                          <w:rPr>
                            <w:sz w:val="6"/>
                          </w:rPr>
                        </w:pPr>
                      </w:p>
                    </w:tc>
                    <w:tc>
                      <w:tcPr>
                        <w:tcW w:w="146" w:type="dxa"/>
                        <w:tcBorders>
                          <w:bottom w:val="single" w:sz="34" w:space="0" w:color="000000"/>
                        </w:tcBorders>
                        <w:shd w:val="clear" w:color="auto" w:fill="C0C0C0"/>
                      </w:tcPr>
                      <w:p w14:paraId="4304DB42" w14:textId="77777777" w:rsidR="00CF7564" w:rsidRDefault="00CF7564">
                        <w:pPr>
                          <w:pStyle w:val="TableParagraph"/>
                          <w:rPr>
                            <w:sz w:val="8"/>
                          </w:rPr>
                        </w:pPr>
                      </w:p>
                    </w:tc>
                    <w:tc>
                      <w:tcPr>
                        <w:tcW w:w="151" w:type="dxa"/>
                      </w:tcPr>
                      <w:p w14:paraId="2C5C4972" w14:textId="77777777" w:rsidR="00CF7564" w:rsidRDefault="00CF7564">
                        <w:pPr>
                          <w:pStyle w:val="TableParagraph"/>
                          <w:rPr>
                            <w:sz w:val="6"/>
                          </w:rPr>
                        </w:pPr>
                      </w:p>
                    </w:tc>
                    <w:tc>
                      <w:tcPr>
                        <w:tcW w:w="146" w:type="dxa"/>
                        <w:shd w:val="clear" w:color="auto" w:fill="C0C0C0"/>
                      </w:tcPr>
                      <w:p w14:paraId="6B7A656A" w14:textId="77777777" w:rsidR="00CF7564" w:rsidRDefault="00CF7564">
                        <w:pPr>
                          <w:pStyle w:val="TableParagraph"/>
                          <w:rPr>
                            <w:sz w:val="6"/>
                          </w:rPr>
                        </w:pPr>
                      </w:p>
                    </w:tc>
                    <w:tc>
                      <w:tcPr>
                        <w:tcW w:w="303" w:type="dxa"/>
                      </w:tcPr>
                      <w:p w14:paraId="51918CE4" w14:textId="77777777" w:rsidR="00CF7564" w:rsidRDefault="00CF7564">
                        <w:pPr>
                          <w:pStyle w:val="TableParagraph"/>
                          <w:rPr>
                            <w:sz w:val="6"/>
                          </w:rPr>
                        </w:pPr>
                      </w:p>
                    </w:tc>
                    <w:tc>
                      <w:tcPr>
                        <w:tcW w:w="152" w:type="dxa"/>
                      </w:tcPr>
                      <w:p w14:paraId="57D6EA8E" w14:textId="77777777" w:rsidR="00CF7564" w:rsidRDefault="00CF7564">
                        <w:pPr>
                          <w:pStyle w:val="TableParagraph"/>
                          <w:rPr>
                            <w:sz w:val="6"/>
                          </w:rPr>
                        </w:pPr>
                      </w:p>
                    </w:tc>
                    <w:tc>
                      <w:tcPr>
                        <w:tcW w:w="146" w:type="dxa"/>
                        <w:shd w:val="clear" w:color="auto" w:fill="C0C0C0"/>
                      </w:tcPr>
                      <w:p w14:paraId="6AF140B8" w14:textId="77777777" w:rsidR="00CF7564" w:rsidRDefault="00CF7564">
                        <w:pPr>
                          <w:pStyle w:val="TableParagraph"/>
                          <w:rPr>
                            <w:sz w:val="6"/>
                          </w:rPr>
                        </w:pPr>
                      </w:p>
                    </w:tc>
                    <w:tc>
                      <w:tcPr>
                        <w:tcW w:w="151" w:type="dxa"/>
                      </w:tcPr>
                      <w:p w14:paraId="444CCBB4" w14:textId="77777777" w:rsidR="00CF7564" w:rsidRDefault="00CF7564">
                        <w:pPr>
                          <w:pStyle w:val="TableParagraph"/>
                          <w:rPr>
                            <w:sz w:val="6"/>
                          </w:rPr>
                        </w:pPr>
                      </w:p>
                    </w:tc>
                    <w:tc>
                      <w:tcPr>
                        <w:tcW w:w="146" w:type="dxa"/>
                        <w:shd w:val="clear" w:color="auto" w:fill="C0C0C0"/>
                      </w:tcPr>
                      <w:p w14:paraId="512F91C8" w14:textId="77777777" w:rsidR="00CF7564" w:rsidRDefault="00CF7564">
                        <w:pPr>
                          <w:pStyle w:val="TableParagraph"/>
                          <w:rPr>
                            <w:sz w:val="6"/>
                          </w:rPr>
                        </w:pPr>
                      </w:p>
                    </w:tc>
                    <w:tc>
                      <w:tcPr>
                        <w:tcW w:w="152" w:type="dxa"/>
                      </w:tcPr>
                      <w:p w14:paraId="28F873E2" w14:textId="77777777" w:rsidR="00CF7564" w:rsidRDefault="00CF7564">
                        <w:pPr>
                          <w:pStyle w:val="TableParagraph"/>
                          <w:rPr>
                            <w:sz w:val="6"/>
                          </w:rPr>
                        </w:pPr>
                      </w:p>
                    </w:tc>
                    <w:tc>
                      <w:tcPr>
                        <w:tcW w:w="146" w:type="dxa"/>
                        <w:shd w:val="clear" w:color="auto" w:fill="C0C0C0"/>
                      </w:tcPr>
                      <w:p w14:paraId="5E8270DA" w14:textId="77777777" w:rsidR="00CF7564" w:rsidRDefault="00CF7564">
                        <w:pPr>
                          <w:pStyle w:val="TableParagraph"/>
                          <w:rPr>
                            <w:sz w:val="6"/>
                          </w:rPr>
                        </w:pPr>
                      </w:p>
                    </w:tc>
                    <w:tc>
                      <w:tcPr>
                        <w:tcW w:w="298" w:type="dxa"/>
                      </w:tcPr>
                      <w:p w14:paraId="4D304D89" w14:textId="77777777" w:rsidR="00CF7564" w:rsidRDefault="00CF7564">
                        <w:pPr>
                          <w:pStyle w:val="TableParagraph"/>
                          <w:rPr>
                            <w:sz w:val="6"/>
                          </w:rPr>
                        </w:pPr>
                      </w:p>
                    </w:tc>
                  </w:tr>
                  <w:tr w:rsidR="00CF7564" w14:paraId="26FFFEA6" w14:textId="77777777">
                    <w:trPr>
                      <w:trHeight w:val="10"/>
                    </w:trPr>
                    <w:tc>
                      <w:tcPr>
                        <w:tcW w:w="233" w:type="dxa"/>
                      </w:tcPr>
                      <w:p w14:paraId="227E1830" w14:textId="77777777" w:rsidR="00CF7564" w:rsidRDefault="00CF7564">
                        <w:pPr>
                          <w:pStyle w:val="TableParagraph"/>
                          <w:rPr>
                            <w:sz w:val="2"/>
                          </w:rPr>
                        </w:pPr>
                      </w:p>
                    </w:tc>
                    <w:tc>
                      <w:tcPr>
                        <w:tcW w:w="192" w:type="dxa"/>
                        <w:shd w:val="clear" w:color="auto" w:fill="000000"/>
                      </w:tcPr>
                      <w:p w14:paraId="5A72BF14" w14:textId="77777777" w:rsidR="00CF7564" w:rsidRDefault="00CF7564">
                        <w:pPr>
                          <w:pStyle w:val="TableParagraph"/>
                          <w:rPr>
                            <w:sz w:val="2"/>
                          </w:rPr>
                        </w:pPr>
                      </w:p>
                    </w:tc>
                    <w:tc>
                      <w:tcPr>
                        <w:tcW w:w="152" w:type="dxa"/>
                      </w:tcPr>
                      <w:p w14:paraId="7F1953B4" w14:textId="77777777" w:rsidR="00CF7564" w:rsidRDefault="00CF7564">
                        <w:pPr>
                          <w:pStyle w:val="TableParagraph"/>
                          <w:rPr>
                            <w:sz w:val="2"/>
                          </w:rPr>
                        </w:pPr>
                      </w:p>
                    </w:tc>
                    <w:tc>
                      <w:tcPr>
                        <w:tcW w:w="151" w:type="dxa"/>
                        <w:shd w:val="clear" w:color="auto" w:fill="000000"/>
                      </w:tcPr>
                      <w:p w14:paraId="09AD20BF" w14:textId="77777777" w:rsidR="00CF7564" w:rsidRDefault="00CF7564">
                        <w:pPr>
                          <w:pStyle w:val="TableParagraph"/>
                          <w:rPr>
                            <w:sz w:val="2"/>
                          </w:rPr>
                        </w:pPr>
                      </w:p>
                    </w:tc>
                    <w:tc>
                      <w:tcPr>
                        <w:tcW w:w="157" w:type="dxa"/>
                      </w:tcPr>
                      <w:p w14:paraId="51CDF8B5" w14:textId="77777777" w:rsidR="00CF7564" w:rsidRDefault="00CF7564">
                        <w:pPr>
                          <w:pStyle w:val="TableParagraph"/>
                          <w:rPr>
                            <w:sz w:val="2"/>
                          </w:rPr>
                        </w:pPr>
                      </w:p>
                    </w:tc>
                    <w:tc>
                      <w:tcPr>
                        <w:tcW w:w="151" w:type="dxa"/>
                        <w:shd w:val="clear" w:color="auto" w:fill="C0C0C0"/>
                      </w:tcPr>
                      <w:p w14:paraId="65CB0FDE" w14:textId="77777777" w:rsidR="00CF7564" w:rsidRDefault="00CF7564">
                        <w:pPr>
                          <w:pStyle w:val="TableParagraph"/>
                          <w:rPr>
                            <w:sz w:val="2"/>
                          </w:rPr>
                        </w:pPr>
                      </w:p>
                    </w:tc>
                    <w:tc>
                      <w:tcPr>
                        <w:tcW w:w="152" w:type="dxa"/>
                      </w:tcPr>
                      <w:p w14:paraId="3A2CA8DE" w14:textId="77777777" w:rsidR="00CF7564" w:rsidRDefault="00CF7564">
                        <w:pPr>
                          <w:pStyle w:val="TableParagraph"/>
                          <w:rPr>
                            <w:sz w:val="2"/>
                          </w:rPr>
                        </w:pPr>
                      </w:p>
                    </w:tc>
                    <w:tc>
                      <w:tcPr>
                        <w:tcW w:w="151" w:type="dxa"/>
                        <w:shd w:val="clear" w:color="auto" w:fill="C0C0C0"/>
                      </w:tcPr>
                      <w:p w14:paraId="5E5711BB" w14:textId="77777777" w:rsidR="00CF7564" w:rsidRDefault="00CF7564">
                        <w:pPr>
                          <w:pStyle w:val="TableParagraph"/>
                          <w:rPr>
                            <w:sz w:val="2"/>
                          </w:rPr>
                        </w:pPr>
                      </w:p>
                    </w:tc>
                    <w:tc>
                      <w:tcPr>
                        <w:tcW w:w="309" w:type="dxa"/>
                      </w:tcPr>
                      <w:p w14:paraId="4D501EE8" w14:textId="77777777" w:rsidR="00CF7564" w:rsidRDefault="00CF7564">
                        <w:pPr>
                          <w:pStyle w:val="TableParagraph"/>
                          <w:rPr>
                            <w:sz w:val="2"/>
                          </w:rPr>
                        </w:pPr>
                      </w:p>
                    </w:tc>
                    <w:tc>
                      <w:tcPr>
                        <w:tcW w:w="152" w:type="dxa"/>
                      </w:tcPr>
                      <w:p w14:paraId="15BE7A4F" w14:textId="77777777" w:rsidR="00CF7564" w:rsidRDefault="00CF7564">
                        <w:pPr>
                          <w:pStyle w:val="TableParagraph"/>
                          <w:rPr>
                            <w:sz w:val="2"/>
                          </w:rPr>
                        </w:pPr>
                      </w:p>
                    </w:tc>
                    <w:tc>
                      <w:tcPr>
                        <w:tcW w:w="153" w:type="dxa"/>
                        <w:shd w:val="clear" w:color="auto" w:fill="C0C0C0"/>
                      </w:tcPr>
                      <w:p w14:paraId="4766DBE0" w14:textId="77777777" w:rsidR="00CF7564" w:rsidRDefault="00CF7564">
                        <w:pPr>
                          <w:pStyle w:val="TableParagraph"/>
                          <w:rPr>
                            <w:sz w:val="2"/>
                          </w:rPr>
                        </w:pPr>
                      </w:p>
                    </w:tc>
                    <w:tc>
                      <w:tcPr>
                        <w:tcW w:w="142" w:type="dxa"/>
                      </w:tcPr>
                      <w:p w14:paraId="500DFC89" w14:textId="77777777" w:rsidR="00CF7564" w:rsidRDefault="00CF7564">
                        <w:pPr>
                          <w:pStyle w:val="TableParagraph"/>
                          <w:rPr>
                            <w:sz w:val="2"/>
                          </w:rPr>
                        </w:pPr>
                      </w:p>
                    </w:tc>
                    <w:tc>
                      <w:tcPr>
                        <w:tcW w:w="153" w:type="dxa"/>
                        <w:shd w:val="clear" w:color="auto" w:fill="C0C0C0"/>
                      </w:tcPr>
                      <w:p w14:paraId="439DFDA5" w14:textId="77777777" w:rsidR="00CF7564" w:rsidRDefault="00CF7564">
                        <w:pPr>
                          <w:pStyle w:val="TableParagraph"/>
                          <w:rPr>
                            <w:sz w:val="2"/>
                          </w:rPr>
                        </w:pPr>
                      </w:p>
                    </w:tc>
                    <w:tc>
                      <w:tcPr>
                        <w:tcW w:w="152" w:type="dxa"/>
                      </w:tcPr>
                      <w:p w14:paraId="1F186FAC" w14:textId="77777777" w:rsidR="00CF7564" w:rsidRDefault="00CF7564">
                        <w:pPr>
                          <w:pStyle w:val="TableParagraph"/>
                          <w:rPr>
                            <w:sz w:val="2"/>
                          </w:rPr>
                        </w:pPr>
                      </w:p>
                    </w:tc>
                    <w:tc>
                      <w:tcPr>
                        <w:tcW w:w="153" w:type="dxa"/>
                        <w:shd w:val="clear" w:color="auto" w:fill="C0C0C0"/>
                      </w:tcPr>
                      <w:p w14:paraId="0780CCF7" w14:textId="77777777" w:rsidR="00CF7564" w:rsidRDefault="00CF7564">
                        <w:pPr>
                          <w:pStyle w:val="TableParagraph"/>
                          <w:rPr>
                            <w:sz w:val="2"/>
                          </w:rPr>
                        </w:pPr>
                      </w:p>
                    </w:tc>
                    <w:tc>
                      <w:tcPr>
                        <w:tcW w:w="152" w:type="dxa"/>
                      </w:tcPr>
                      <w:p w14:paraId="7343CB09" w14:textId="77777777" w:rsidR="00CF7564" w:rsidRDefault="00CF7564">
                        <w:pPr>
                          <w:pStyle w:val="TableParagraph"/>
                          <w:rPr>
                            <w:sz w:val="2"/>
                          </w:rPr>
                        </w:pPr>
                      </w:p>
                    </w:tc>
                    <w:tc>
                      <w:tcPr>
                        <w:tcW w:w="153" w:type="dxa"/>
                        <w:shd w:val="clear" w:color="auto" w:fill="C0C0C0"/>
                      </w:tcPr>
                      <w:p w14:paraId="0AD11807" w14:textId="77777777" w:rsidR="00CF7564" w:rsidRDefault="00CF7564">
                        <w:pPr>
                          <w:pStyle w:val="TableParagraph"/>
                          <w:rPr>
                            <w:sz w:val="2"/>
                          </w:rPr>
                        </w:pPr>
                      </w:p>
                    </w:tc>
                    <w:tc>
                      <w:tcPr>
                        <w:tcW w:w="457" w:type="dxa"/>
                      </w:tcPr>
                      <w:p w14:paraId="12936C7C" w14:textId="77777777" w:rsidR="00CF7564" w:rsidRDefault="00CF7564">
                        <w:pPr>
                          <w:pStyle w:val="TableParagraph"/>
                          <w:rPr>
                            <w:sz w:val="2"/>
                          </w:rPr>
                        </w:pPr>
                      </w:p>
                    </w:tc>
                    <w:tc>
                      <w:tcPr>
                        <w:tcW w:w="184" w:type="dxa"/>
                        <w:shd w:val="clear" w:color="auto" w:fill="000000"/>
                      </w:tcPr>
                      <w:p w14:paraId="3CB57D68" w14:textId="77777777" w:rsidR="00CF7564" w:rsidRDefault="00CF7564">
                        <w:pPr>
                          <w:pStyle w:val="TableParagraph"/>
                          <w:rPr>
                            <w:sz w:val="2"/>
                          </w:rPr>
                        </w:pPr>
                      </w:p>
                    </w:tc>
                    <w:tc>
                      <w:tcPr>
                        <w:tcW w:w="151" w:type="dxa"/>
                      </w:tcPr>
                      <w:p w14:paraId="1998C6A4" w14:textId="77777777" w:rsidR="00CF7564" w:rsidRDefault="00CF7564">
                        <w:pPr>
                          <w:pStyle w:val="TableParagraph"/>
                          <w:rPr>
                            <w:sz w:val="2"/>
                          </w:rPr>
                        </w:pPr>
                      </w:p>
                    </w:tc>
                    <w:tc>
                      <w:tcPr>
                        <w:tcW w:w="146" w:type="dxa"/>
                        <w:shd w:val="clear" w:color="auto" w:fill="000000"/>
                      </w:tcPr>
                      <w:p w14:paraId="15093C7A" w14:textId="77777777" w:rsidR="00CF7564" w:rsidRDefault="00CF7564">
                        <w:pPr>
                          <w:pStyle w:val="TableParagraph"/>
                          <w:rPr>
                            <w:sz w:val="2"/>
                          </w:rPr>
                        </w:pPr>
                      </w:p>
                    </w:tc>
                    <w:tc>
                      <w:tcPr>
                        <w:tcW w:w="152" w:type="dxa"/>
                      </w:tcPr>
                      <w:p w14:paraId="1E61BEF5" w14:textId="77777777" w:rsidR="00CF7564" w:rsidRDefault="00CF7564">
                        <w:pPr>
                          <w:pStyle w:val="TableParagraph"/>
                          <w:rPr>
                            <w:sz w:val="2"/>
                          </w:rPr>
                        </w:pPr>
                      </w:p>
                    </w:tc>
                    <w:tc>
                      <w:tcPr>
                        <w:tcW w:w="146" w:type="dxa"/>
                        <w:tcBorders>
                          <w:top w:val="single" w:sz="34" w:space="0" w:color="000000"/>
                        </w:tcBorders>
                        <w:shd w:val="clear" w:color="auto" w:fill="C0C0C0"/>
                      </w:tcPr>
                      <w:p w14:paraId="26E77E0B" w14:textId="77777777" w:rsidR="00CF7564" w:rsidRDefault="00CF7564">
                        <w:pPr>
                          <w:pStyle w:val="TableParagraph"/>
                          <w:rPr>
                            <w:sz w:val="2"/>
                          </w:rPr>
                        </w:pPr>
                      </w:p>
                    </w:tc>
                    <w:tc>
                      <w:tcPr>
                        <w:tcW w:w="151" w:type="dxa"/>
                      </w:tcPr>
                      <w:p w14:paraId="19DB38F3" w14:textId="77777777" w:rsidR="00CF7564" w:rsidRDefault="00CF7564">
                        <w:pPr>
                          <w:pStyle w:val="TableParagraph"/>
                          <w:rPr>
                            <w:sz w:val="2"/>
                          </w:rPr>
                        </w:pPr>
                      </w:p>
                    </w:tc>
                    <w:tc>
                      <w:tcPr>
                        <w:tcW w:w="146" w:type="dxa"/>
                        <w:shd w:val="clear" w:color="auto" w:fill="C0C0C0"/>
                      </w:tcPr>
                      <w:p w14:paraId="0A248AA9" w14:textId="77777777" w:rsidR="00CF7564" w:rsidRDefault="00CF7564">
                        <w:pPr>
                          <w:pStyle w:val="TableParagraph"/>
                          <w:rPr>
                            <w:sz w:val="2"/>
                          </w:rPr>
                        </w:pPr>
                      </w:p>
                    </w:tc>
                    <w:tc>
                      <w:tcPr>
                        <w:tcW w:w="303" w:type="dxa"/>
                      </w:tcPr>
                      <w:p w14:paraId="36E83AB4" w14:textId="77777777" w:rsidR="00CF7564" w:rsidRDefault="00CF7564">
                        <w:pPr>
                          <w:pStyle w:val="TableParagraph"/>
                          <w:rPr>
                            <w:sz w:val="2"/>
                          </w:rPr>
                        </w:pPr>
                      </w:p>
                    </w:tc>
                    <w:tc>
                      <w:tcPr>
                        <w:tcW w:w="152" w:type="dxa"/>
                      </w:tcPr>
                      <w:p w14:paraId="0620E5E8" w14:textId="77777777" w:rsidR="00CF7564" w:rsidRDefault="00CF7564">
                        <w:pPr>
                          <w:pStyle w:val="TableParagraph"/>
                          <w:rPr>
                            <w:sz w:val="2"/>
                          </w:rPr>
                        </w:pPr>
                      </w:p>
                    </w:tc>
                    <w:tc>
                      <w:tcPr>
                        <w:tcW w:w="146" w:type="dxa"/>
                        <w:shd w:val="clear" w:color="auto" w:fill="C0C0C0"/>
                      </w:tcPr>
                      <w:p w14:paraId="3720B8F1" w14:textId="77777777" w:rsidR="00CF7564" w:rsidRDefault="00CF7564">
                        <w:pPr>
                          <w:pStyle w:val="TableParagraph"/>
                          <w:rPr>
                            <w:sz w:val="2"/>
                          </w:rPr>
                        </w:pPr>
                      </w:p>
                    </w:tc>
                    <w:tc>
                      <w:tcPr>
                        <w:tcW w:w="151" w:type="dxa"/>
                      </w:tcPr>
                      <w:p w14:paraId="7D63D036" w14:textId="77777777" w:rsidR="00CF7564" w:rsidRDefault="00CF7564">
                        <w:pPr>
                          <w:pStyle w:val="TableParagraph"/>
                          <w:rPr>
                            <w:sz w:val="2"/>
                          </w:rPr>
                        </w:pPr>
                      </w:p>
                    </w:tc>
                    <w:tc>
                      <w:tcPr>
                        <w:tcW w:w="146" w:type="dxa"/>
                        <w:shd w:val="clear" w:color="auto" w:fill="C0C0C0"/>
                      </w:tcPr>
                      <w:p w14:paraId="79379F93" w14:textId="77777777" w:rsidR="00CF7564" w:rsidRDefault="00CF7564">
                        <w:pPr>
                          <w:pStyle w:val="TableParagraph"/>
                          <w:rPr>
                            <w:sz w:val="2"/>
                          </w:rPr>
                        </w:pPr>
                      </w:p>
                    </w:tc>
                    <w:tc>
                      <w:tcPr>
                        <w:tcW w:w="152" w:type="dxa"/>
                      </w:tcPr>
                      <w:p w14:paraId="65F1C342" w14:textId="77777777" w:rsidR="00CF7564" w:rsidRDefault="00CF7564">
                        <w:pPr>
                          <w:pStyle w:val="TableParagraph"/>
                          <w:rPr>
                            <w:sz w:val="2"/>
                          </w:rPr>
                        </w:pPr>
                      </w:p>
                    </w:tc>
                    <w:tc>
                      <w:tcPr>
                        <w:tcW w:w="146" w:type="dxa"/>
                        <w:shd w:val="clear" w:color="auto" w:fill="C0C0C0"/>
                      </w:tcPr>
                      <w:p w14:paraId="06DCBABC" w14:textId="77777777" w:rsidR="00CF7564" w:rsidRDefault="00CF7564">
                        <w:pPr>
                          <w:pStyle w:val="TableParagraph"/>
                          <w:rPr>
                            <w:sz w:val="2"/>
                          </w:rPr>
                        </w:pPr>
                      </w:p>
                    </w:tc>
                    <w:tc>
                      <w:tcPr>
                        <w:tcW w:w="298" w:type="dxa"/>
                      </w:tcPr>
                      <w:p w14:paraId="5CF46628" w14:textId="77777777" w:rsidR="00CF7564" w:rsidRDefault="00CF7564">
                        <w:pPr>
                          <w:pStyle w:val="TableParagraph"/>
                          <w:rPr>
                            <w:sz w:val="2"/>
                          </w:rPr>
                        </w:pPr>
                      </w:p>
                    </w:tc>
                  </w:tr>
                  <w:tr w:rsidR="00CF7564" w14:paraId="3C3DEFAC" w14:textId="77777777">
                    <w:trPr>
                      <w:trHeight w:val="38"/>
                    </w:trPr>
                    <w:tc>
                      <w:tcPr>
                        <w:tcW w:w="233" w:type="dxa"/>
                      </w:tcPr>
                      <w:p w14:paraId="45D8F248" w14:textId="77777777" w:rsidR="00CF7564" w:rsidRDefault="00CF7564">
                        <w:pPr>
                          <w:pStyle w:val="TableParagraph"/>
                          <w:rPr>
                            <w:sz w:val="2"/>
                          </w:rPr>
                        </w:pPr>
                      </w:p>
                    </w:tc>
                    <w:tc>
                      <w:tcPr>
                        <w:tcW w:w="192" w:type="dxa"/>
                        <w:shd w:val="clear" w:color="auto" w:fill="000000"/>
                      </w:tcPr>
                      <w:p w14:paraId="2ED3950A" w14:textId="77777777" w:rsidR="00CF7564" w:rsidRDefault="00CF7564">
                        <w:pPr>
                          <w:pStyle w:val="TableParagraph"/>
                          <w:rPr>
                            <w:sz w:val="2"/>
                          </w:rPr>
                        </w:pPr>
                      </w:p>
                    </w:tc>
                    <w:tc>
                      <w:tcPr>
                        <w:tcW w:w="152" w:type="dxa"/>
                      </w:tcPr>
                      <w:p w14:paraId="06097528" w14:textId="77777777" w:rsidR="00CF7564" w:rsidRDefault="00CF7564">
                        <w:pPr>
                          <w:pStyle w:val="TableParagraph"/>
                          <w:rPr>
                            <w:sz w:val="2"/>
                          </w:rPr>
                        </w:pPr>
                      </w:p>
                    </w:tc>
                    <w:tc>
                      <w:tcPr>
                        <w:tcW w:w="151" w:type="dxa"/>
                        <w:shd w:val="clear" w:color="auto" w:fill="000000"/>
                      </w:tcPr>
                      <w:p w14:paraId="33E02ED0" w14:textId="77777777" w:rsidR="00CF7564" w:rsidRDefault="00CF7564">
                        <w:pPr>
                          <w:pStyle w:val="TableParagraph"/>
                          <w:rPr>
                            <w:sz w:val="2"/>
                          </w:rPr>
                        </w:pPr>
                      </w:p>
                    </w:tc>
                    <w:tc>
                      <w:tcPr>
                        <w:tcW w:w="157" w:type="dxa"/>
                      </w:tcPr>
                      <w:p w14:paraId="3A70ACA4" w14:textId="77777777" w:rsidR="00CF7564" w:rsidRDefault="00CF7564">
                        <w:pPr>
                          <w:pStyle w:val="TableParagraph"/>
                          <w:rPr>
                            <w:sz w:val="2"/>
                          </w:rPr>
                        </w:pPr>
                      </w:p>
                    </w:tc>
                    <w:tc>
                      <w:tcPr>
                        <w:tcW w:w="151" w:type="dxa"/>
                        <w:shd w:val="clear" w:color="auto" w:fill="C0C0C0"/>
                      </w:tcPr>
                      <w:p w14:paraId="0F9BE992" w14:textId="77777777" w:rsidR="00CF7564" w:rsidRDefault="00CF7564">
                        <w:pPr>
                          <w:pStyle w:val="TableParagraph"/>
                          <w:rPr>
                            <w:sz w:val="2"/>
                          </w:rPr>
                        </w:pPr>
                      </w:p>
                    </w:tc>
                    <w:tc>
                      <w:tcPr>
                        <w:tcW w:w="152" w:type="dxa"/>
                      </w:tcPr>
                      <w:p w14:paraId="6B5C3F48" w14:textId="77777777" w:rsidR="00CF7564" w:rsidRDefault="00CF7564">
                        <w:pPr>
                          <w:pStyle w:val="TableParagraph"/>
                          <w:rPr>
                            <w:sz w:val="2"/>
                          </w:rPr>
                        </w:pPr>
                      </w:p>
                    </w:tc>
                    <w:tc>
                      <w:tcPr>
                        <w:tcW w:w="151" w:type="dxa"/>
                        <w:shd w:val="clear" w:color="auto" w:fill="C0C0C0"/>
                      </w:tcPr>
                      <w:p w14:paraId="4CF4A4AB" w14:textId="77777777" w:rsidR="00CF7564" w:rsidRDefault="00CF7564">
                        <w:pPr>
                          <w:pStyle w:val="TableParagraph"/>
                          <w:rPr>
                            <w:sz w:val="2"/>
                          </w:rPr>
                        </w:pPr>
                      </w:p>
                    </w:tc>
                    <w:tc>
                      <w:tcPr>
                        <w:tcW w:w="309" w:type="dxa"/>
                      </w:tcPr>
                      <w:p w14:paraId="605E032B" w14:textId="77777777" w:rsidR="00CF7564" w:rsidRDefault="00CF7564">
                        <w:pPr>
                          <w:pStyle w:val="TableParagraph"/>
                          <w:rPr>
                            <w:sz w:val="2"/>
                          </w:rPr>
                        </w:pPr>
                      </w:p>
                    </w:tc>
                    <w:tc>
                      <w:tcPr>
                        <w:tcW w:w="152" w:type="dxa"/>
                      </w:tcPr>
                      <w:p w14:paraId="11AC7AAA" w14:textId="77777777" w:rsidR="00CF7564" w:rsidRDefault="00CF7564">
                        <w:pPr>
                          <w:pStyle w:val="TableParagraph"/>
                          <w:rPr>
                            <w:sz w:val="2"/>
                          </w:rPr>
                        </w:pPr>
                      </w:p>
                    </w:tc>
                    <w:tc>
                      <w:tcPr>
                        <w:tcW w:w="153" w:type="dxa"/>
                        <w:shd w:val="clear" w:color="auto" w:fill="C0C0C0"/>
                      </w:tcPr>
                      <w:p w14:paraId="20EA90C5" w14:textId="77777777" w:rsidR="00CF7564" w:rsidRDefault="00CF7564">
                        <w:pPr>
                          <w:pStyle w:val="TableParagraph"/>
                          <w:rPr>
                            <w:sz w:val="2"/>
                          </w:rPr>
                        </w:pPr>
                      </w:p>
                    </w:tc>
                    <w:tc>
                      <w:tcPr>
                        <w:tcW w:w="142" w:type="dxa"/>
                      </w:tcPr>
                      <w:p w14:paraId="61C09434" w14:textId="77777777" w:rsidR="00CF7564" w:rsidRDefault="00CF7564">
                        <w:pPr>
                          <w:pStyle w:val="TableParagraph"/>
                          <w:rPr>
                            <w:sz w:val="2"/>
                          </w:rPr>
                        </w:pPr>
                      </w:p>
                    </w:tc>
                    <w:tc>
                      <w:tcPr>
                        <w:tcW w:w="153" w:type="dxa"/>
                        <w:shd w:val="clear" w:color="auto" w:fill="C0C0C0"/>
                      </w:tcPr>
                      <w:p w14:paraId="34028966" w14:textId="77777777" w:rsidR="00CF7564" w:rsidRDefault="00CF7564">
                        <w:pPr>
                          <w:pStyle w:val="TableParagraph"/>
                          <w:rPr>
                            <w:sz w:val="2"/>
                          </w:rPr>
                        </w:pPr>
                      </w:p>
                    </w:tc>
                    <w:tc>
                      <w:tcPr>
                        <w:tcW w:w="152" w:type="dxa"/>
                      </w:tcPr>
                      <w:p w14:paraId="605DE738" w14:textId="77777777" w:rsidR="00CF7564" w:rsidRDefault="00CF7564">
                        <w:pPr>
                          <w:pStyle w:val="TableParagraph"/>
                          <w:rPr>
                            <w:sz w:val="2"/>
                          </w:rPr>
                        </w:pPr>
                      </w:p>
                    </w:tc>
                    <w:tc>
                      <w:tcPr>
                        <w:tcW w:w="153" w:type="dxa"/>
                        <w:shd w:val="clear" w:color="auto" w:fill="C0C0C0"/>
                      </w:tcPr>
                      <w:p w14:paraId="0D7C2F08" w14:textId="77777777" w:rsidR="00CF7564" w:rsidRDefault="00CF7564">
                        <w:pPr>
                          <w:pStyle w:val="TableParagraph"/>
                          <w:rPr>
                            <w:sz w:val="2"/>
                          </w:rPr>
                        </w:pPr>
                      </w:p>
                    </w:tc>
                    <w:tc>
                      <w:tcPr>
                        <w:tcW w:w="152" w:type="dxa"/>
                      </w:tcPr>
                      <w:p w14:paraId="7024F7A8" w14:textId="77777777" w:rsidR="00CF7564" w:rsidRDefault="00CF7564">
                        <w:pPr>
                          <w:pStyle w:val="TableParagraph"/>
                          <w:rPr>
                            <w:sz w:val="2"/>
                          </w:rPr>
                        </w:pPr>
                      </w:p>
                    </w:tc>
                    <w:tc>
                      <w:tcPr>
                        <w:tcW w:w="153" w:type="dxa"/>
                        <w:shd w:val="clear" w:color="auto" w:fill="C0C0C0"/>
                      </w:tcPr>
                      <w:p w14:paraId="553DD93F" w14:textId="77777777" w:rsidR="00CF7564" w:rsidRDefault="00CF7564">
                        <w:pPr>
                          <w:pStyle w:val="TableParagraph"/>
                          <w:rPr>
                            <w:sz w:val="2"/>
                          </w:rPr>
                        </w:pPr>
                      </w:p>
                    </w:tc>
                    <w:tc>
                      <w:tcPr>
                        <w:tcW w:w="457" w:type="dxa"/>
                      </w:tcPr>
                      <w:p w14:paraId="40C43169" w14:textId="77777777" w:rsidR="00CF7564" w:rsidRDefault="00CF7564">
                        <w:pPr>
                          <w:pStyle w:val="TableParagraph"/>
                          <w:rPr>
                            <w:sz w:val="2"/>
                          </w:rPr>
                        </w:pPr>
                      </w:p>
                    </w:tc>
                    <w:tc>
                      <w:tcPr>
                        <w:tcW w:w="184" w:type="dxa"/>
                        <w:shd w:val="clear" w:color="auto" w:fill="000000"/>
                      </w:tcPr>
                      <w:p w14:paraId="41A855B9" w14:textId="77777777" w:rsidR="00CF7564" w:rsidRDefault="00CF7564">
                        <w:pPr>
                          <w:pStyle w:val="TableParagraph"/>
                          <w:rPr>
                            <w:sz w:val="2"/>
                          </w:rPr>
                        </w:pPr>
                      </w:p>
                    </w:tc>
                    <w:tc>
                      <w:tcPr>
                        <w:tcW w:w="151" w:type="dxa"/>
                      </w:tcPr>
                      <w:p w14:paraId="71ED661B" w14:textId="77777777" w:rsidR="00CF7564" w:rsidRDefault="00CF7564">
                        <w:pPr>
                          <w:pStyle w:val="TableParagraph"/>
                          <w:rPr>
                            <w:sz w:val="2"/>
                          </w:rPr>
                        </w:pPr>
                      </w:p>
                    </w:tc>
                    <w:tc>
                      <w:tcPr>
                        <w:tcW w:w="146" w:type="dxa"/>
                        <w:shd w:val="clear" w:color="auto" w:fill="000000"/>
                      </w:tcPr>
                      <w:p w14:paraId="3B731A16" w14:textId="77777777" w:rsidR="00CF7564" w:rsidRDefault="00CF7564">
                        <w:pPr>
                          <w:pStyle w:val="TableParagraph"/>
                          <w:rPr>
                            <w:sz w:val="2"/>
                          </w:rPr>
                        </w:pPr>
                      </w:p>
                    </w:tc>
                    <w:tc>
                      <w:tcPr>
                        <w:tcW w:w="152" w:type="dxa"/>
                      </w:tcPr>
                      <w:p w14:paraId="49BC96A2" w14:textId="77777777" w:rsidR="00CF7564" w:rsidRDefault="00CF7564">
                        <w:pPr>
                          <w:pStyle w:val="TableParagraph"/>
                          <w:rPr>
                            <w:sz w:val="2"/>
                          </w:rPr>
                        </w:pPr>
                      </w:p>
                    </w:tc>
                    <w:tc>
                      <w:tcPr>
                        <w:tcW w:w="146" w:type="dxa"/>
                        <w:tcBorders>
                          <w:bottom w:val="single" w:sz="34" w:space="0" w:color="000000"/>
                        </w:tcBorders>
                        <w:shd w:val="clear" w:color="auto" w:fill="C0C0C0"/>
                      </w:tcPr>
                      <w:p w14:paraId="62EB9A1E" w14:textId="77777777" w:rsidR="00CF7564" w:rsidRDefault="00CF7564">
                        <w:pPr>
                          <w:pStyle w:val="TableParagraph"/>
                          <w:rPr>
                            <w:sz w:val="2"/>
                          </w:rPr>
                        </w:pPr>
                      </w:p>
                    </w:tc>
                    <w:tc>
                      <w:tcPr>
                        <w:tcW w:w="151" w:type="dxa"/>
                      </w:tcPr>
                      <w:p w14:paraId="038465DE" w14:textId="77777777" w:rsidR="00CF7564" w:rsidRDefault="00CF7564">
                        <w:pPr>
                          <w:pStyle w:val="TableParagraph"/>
                          <w:rPr>
                            <w:sz w:val="2"/>
                          </w:rPr>
                        </w:pPr>
                      </w:p>
                    </w:tc>
                    <w:tc>
                      <w:tcPr>
                        <w:tcW w:w="146" w:type="dxa"/>
                        <w:shd w:val="clear" w:color="auto" w:fill="C0C0C0"/>
                      </w:tcPr>
                      <w:p w14:paraId="09449785" w14:textId="77777777" w:rsidR="00CF7564" w:rsidRDefault="00CF7564">
                        <w:pPr>
                          <w:pStyle w:val="TableParagraph"/>
                          <w:rPr>
                            <w:sz w:val="2"/>
                          </w:rPr>
                        </w:pPr>
                      </w:p>
                    </w:tc>
                    <w:tc>
                      <w:tcPr>
                        <w:tcW w:w="303" w:type="dxa"/>
                      </w:tcPr>
                      <w:p w14:paraId="277580B1" w14:textId="77777777" w:rsidR="00CF7564" w:rsidRDefault="00CF7564">
                        <w:pPr>
                          <w:pStyle w:val="TableParagraph"/>
                          <w:rPr>
                            <w:sz w:val="2"/>
                          </w:rPr>
                        </w:pPr>
                      </w:p>
                    </w:tc>
                    <w:tc>
                      <w:tcPr>
                        <w:tcW w:w="152" w:type="dxa"/>
                      </w:tcPr>
                      <w:p w14:paraId="61D6C2B1" w14:textId="77777777" w:rsidR="00CF7564" w:rsidRDefault="00CF7564">
                        <w:pPr>
                          <w:pStyle w:val="TableParagraph"/>
                          <w:rPr>
                            <w:sz w:val="2"/>
                          </w:rPr>
                        </w:pPr>
                      </w:p>
                    </w:tc>
                    <w:tc>
                      <w:tcPr>
                        <w:tcW w:w="146" w:type="dxa"/>
                        <w:shd w:val="clear" w:color="auto" w:fill="C0C0C0"/>
                      </w:tcPr>
                      <w:p w14:paraId="06F7E994" w14:textId="77777777" w:rsidR="00CF7564" w:rsidRDefault="00CF7564">
                        <w:pPr>
                          <w:pStyle w:val="TableParagraph"/>
                          <w:rPr>
                            <w:sz w:val="2"/>
                          </w:rPr>
                        </w:pPr>
                      </w:p>
                    </w:tc>
                    <w:tc>
                      <w:tcPr>
                        <w:tcW w:w="151" w:type="dxa"/>
                      </w:tcPr>
                      <w:p w14:paraId="6FC88E1B" w14:textId="77777777" w:rsidR="00CF7564" w:rsidRDefault="00CF7564">
                        <w:pPr>
                          <w:pStyle w:val="TableParagraph"/>
                          <w:rPr>
                            <w:sz w:val="2"/>
                          </w:rPr>
                        </w:pPr>
                      </w:p>
                    </w:tc>
                    <w:tc>
                      <w:tcPr>
                        <w:tcW w:w="146" w:type="dxa"/>
                        <w:shd w:val="clear" w:color="auto" w:fill="C0C0C0"/>
                      </w:tcPr>
                      <w:p w14:paraId="7C009C9D" w14:textId="77777777" w:rsidR="00CF7564" w:rsidRDefault="00CF7564">
                        <w:pPr>
                          <w:pStyle w:val="TableParagraph"/>
                          <w:rPr>
                            <w:sz w:val="2"/>
                          </w:rPr>
                        </w:pPr>
                      </w:p>
                    </w:tc>
                    <w:tc>
                      <w:tcPr>
                        <w:tcW w:w="152" w:type="dxa"/>
                      </w:tcPr>
                      <w:p w14:paraId="3E852826" w14:textId="77777777" w:rsidR="00CF7564" w:rsidRDefault="00CF7564">
                        <w:pPr>
                          <w:pStyle w:val="TableParagraph"/>
                          <w:rPr>
                            <w:sz w:val="2"/>
                          </w:rPr>
                        </w:pPr>
                      </w:p>
                    </w:tc>
                    <w:tc>
                      <w:tcPr>
                        <w:tcW w:w="146" w:type="dxa"/>
                        <w:shd w:val="clear" w:color="auto" w:fill="C0C0C0"/>
                      </w:tcPr>
                      <w:p w14:paraId="1562100D" w14:textId="77777777" w:rsidR="00CF7564" w:rsidRDefault="00CF7564">
                        <w:pPr>
                          <w:pStyle w:val="TableParagraph"/>
                          <w:rPr>
                            <w:sz w:val="2"/>
                          </w:rPr>
                        </w:pPr>
                      </w:p>
                    </w:tc>
                    <w:tc>
                      <w:tcPr>
                        <w:tcW w:w="298" w:type="dxa"/>
                      </w:tcPr>
                      <w:p w14:paraId="6E0E78D2" w14:textId="77777777" w:rsidR="00CF7564" w:rsidRDefault="00CF7564">
                        <w:pPr>
                          <w:pStyle w:val="TableParagraph"/>
                          <w:rPr>
                            <w:sz w:val="2"/>
                          </w:rPr>
                        </w:pPr>
                      </w:p>
                    </w:tc>
                  </w:tr>
                  <w:tr w:rsidR="00CF7564" w14:paraId="006B4D79" w14:textId="77777777">
                    <w:trPr>
                      <w:trHeight w:val="39"/>
                    </w:trPr>
                    <w:tc>
                      <w:tcPr>
                        <w:tcW w:w="233" w:type="dxa"/>
                      </w:tcPr>
                      <w:p w14:paraId="2F207C2B" w14:textId="77777777" w:rsidR="00CF7564" w:rsidRDefault="00CF7564">
                        <w:pPr>
                          <w:pStyle w:val="TableParagraph"/>
                          <w:rPr>
                            <w:sz w:val="2"/>
                          </w:rPr>
                        </w:pPr>
                      </w:p>
                    </w:tc>
                    <w:tc>
                      <w:tcPr>
                        <w:tcW w:w="192" w:type="dxa"/>
                      </w:tcPr>
                      <w:p w14:paraId="0C483991" w14:textId="77777777" w:rsidR="00CF7564" w:rsidRDefault="00CF7564">
                        <w:pPr>
                          <w:pStyle w:val="TableParagraph"/>
                          <w:rPr>
                            <w:sz w:val="2"/>
                          </w:rPr>
                        </w:pPr>
                      </w:p>
                    </w:tc>
                    <w:tc>
                      <w:tcPr>
                        <w:tcW w:w="152" w:type="dxa"/>
                      </w:tcPr>
                      <w:p w14:paraId="49D52F24" w14:textId="77777777" w:rsidR="00CF7564" w:rsidRDefault="00CF7564">
                        <w:pPr>
                          <w:pStyle w:val="TableParagraph"/>
                          <w:rPr>
                            <w:sz w:val="2"/>
                          </w:rPr>
                        </w:pPr>
                      </w:p>
                    </w:tc>
                    <w:tc>
                      <w:tcPr>
                        <w:tcW w:w="151" w:type="dxa"/>
                      </w:tcPr>
                      <w:p w14:paraId="127E4C27" w14:textId="77777777" w:rsidR="00CF7564" w:rsidRDefault="00CF7564">
                        <w:pPr>
                          <w:pStyle w:val="TableParagraph"/>
                          <w:rPr>
                            <w:sz w:val="2"/>
                          </w:rPr>
                        </w:pPr>
                      </w:p>
                    </w:tc>
                    <w:tc>
                      <w:tcPr>
                        <w:tcW w:w="157" w:type="dxa"/>
                      </w:tcPr>
                      <w:p w14:paraId="123C2001" w14:textId="77777777" w:rsidR="00CF7564" w:rsidRDefault="00CF7564">
                        <w:pPr>
                          <w:pStyle w:val="TableParagraph"/>
                          <w:rPr>
                            <w:sz w:val="2"/>
                          </w:rPr>
                        </w:pPr>
                      </w:p>
                    </w:tc>
                    <w:tc>
                      <w:tcPr>
                        <w:tcW w:w="151" w:type="dxa"/>
                      </w:tcPr>
                      <w:p w14:paraId="27A483CE" w14:textId="77777777" w:rsidR="00CF7564" w:rsidRDefault="00CF7564">
                        <w:pPr>
                          <w:pStyle w:val="TableParagraph"/>
                          <w:rPr>
                            <w:sz w:val="2"/>
                          </w:rPr>
                        </w:pPr>
                      </w:p>
                    </w:tc>
                    <w:tc>
                      <w:tcPr>
                        <w:tcW w:w="152" w:type="dxa"/>
                      </w:tcPr>
                      <w:p w14:paraId="6D614D93" w14:textId="77777777" w:rsidR="00CF7564" w:rsidRDefault="00CF7564">
                        <w:pPr>
                          <w:pStyle w:val="TableParagraph"/>
                          <w:rPr>
                            <w:sz w:val="2"/>
                          </w:rPr>
                        </w:pPr>
                      </w:p>
                    </w:tc>
                    <w:tc>
                      <w:tcPr>
                        <w:tcW w:w="151" w:type="dxa"/>
                      </w:tcPr>
                      <w:p w14:paraId="48E9F524" w14:textId="77777777" w:rsidR="00CF7564" w:rsidRDefault="00CF7564">
                        <w:pPr>
                          <w:pStyle w:val="TableParagraph"/>
                          <w:rPr>
                            <w:sz w:val="2"/>
                          </w:rPr>
                        </w:pPr>
                      </w:p>
                    </w:tc>
                    <w:tc>
                      <w:tcPr>
                        <w:tcW w:w="309" w:type="dxa"/>
                      </w:tcPr>
                      <w:p w14:paraId="526E3FEB" w14:textId="77777777" w:rsidR="00CF7564" w:rsidRDefault="00CF7564">
                        <w:pPr>
                          <w:pStyle w:val="TableParagraph"/>
                          <w:rPr>
                            <w:sz w:val="2"/>
                          </w:rPr>
                        </w:pPr>
                      </w:p>
                    </w:tc>
                    <w:tc>
                      <w:tcPr>
                        <w:tcW w:w="152" w:type="dxa"/>
                      </w:tcPr>
                      <w:p w14:paraId="6A96EC0A" w14:textId="77777777" w:rsidR="00CF7564" w:rsidRDefault="00CF7564">
                        <w:pPr>
                          <w:pStyle w:val="TableParagraph"/>
                          <w:rPr>
                            <w:sz w:val="2"/>
                          </w:rPr>
                        </w:pPr>
                      </w:p>
                    </w:tc>
                    <w:tc>
                      <w:tcPr>
                        <w:tcW w:w="153" w:type="dxa"/>
                      </w:tcPr>
                      <w:p w14:paraId="3AEA3B63" w14:textId="77777777" w:rsidR="00CF7564" w:rsidRDefault="00CF7564">
                        <w:pPr>
                          <w:pStyle w:val="TableParagraph"/>
                          <w:rPr>
                            <w:sz w:val="2"/>
                          </w:rPr>
                        </w:pPr>
                      </w:p>
                    </w:tc>
                    <w:tc>
                      <w:tcPr>
                        <w:tcW w:w="142" w:type="dxa"/>
                      </w:tcPr>
                      <w:p w14:paraId="46F51331" w14:textId="77777777" w:rsidR="00CF7564" w:rsidRDefault="00CF7564">
                        <w:pPr>
                          <w:pStyle w:val="TableParagraph"/>
                          <w:rPr>
                            <w:sz w:val="2"/>
                          </w:rPr>
                        </w:pPr>
                      </w:p>
                    </w:tc>
                    <w:tc>
                      <w:tcPr>
                        <w:tcW w:w="153" w:type="dxa"/>
                      </w:tcPr>
                      <w:p w14:paraId="42EE0A8E" w14:textId="77777777" w:rsidR="00CF7564" w:rsidRDefault="00CF7564">
                        <w:pPr>
                          <w:pStyle w:val="TableParagraph"/>
                          <w:rPr>
                            <w:sz w:val="2"/>
                          </w:rPr>
                        </w:pPr>
                      </w:p>
                    </w:tc>
                    <w:tc>
                      <w:tcPr>
                        <w:tcW w:w="152" w:type="dxa"/>
                      </w:tcPr>
                      <w:p w14:paraId="4117B590" w14:textId="77777777" w:rsidR="00CF7564" w:rsidRDefault="00CF7564">
                        <w:pPr>
                          <w:pStyle w:val="TableParagraph"/>
                          <w:rPr>
                            <w:sz w:val="2"/>
                          </w:rPr>
                        </w:pPr>
                      </w:p>
                    </w:tc>
                    <w:tc>
                      <w:tcPr>
                        <w:tcW w:w="153" w:type="dxa"/>
                      </w:tcPr>
                      <w:p w14:paraId="459D3632" w14:textId="77777777" w:rsidR="00CF7564" w:rsidRDefault="00CF7564">
                        <w:pPr>
                          <w:pStyle w:val="TableParagraph"/>
                          <w:rPr>
                            <w:sz w:val="2"/>
                          </w:rPr>
                        </w:pPr>
                      </w:p>
                    </w:tc>
                    <w:tc>
                      <w:tcPr>
                        <w:tcW w:w="152" w:type="dxa"/>
                      </w:tcPr>
                      <w:p w14:paraId="3B34F0AF" w14:textId="77777777" w:rsidR="00CF7564" w:rsidRDefault="00CF7564">
                        <w:pPr>
                          <w:pStyle w:val="TableParagraph"/>
                          <w:rPr>
                            <w:sz w:val="2"/>
                          </w:rPr>
                        </w:pPr>
                      </w:p>
                    </w:tc>
                    <w:tc>
                      <w:tcPr>
                        <w:tcW w:w="153" w:type="dxa"/>
                      </w:tcPr>
                      <w:p w14:paraId="79023F37" w14:textId="77777777" w:rsidR="00CF7564" w:rsidRDefault="00CF7564">
                        <w:pPr>
                          <w:pStyle w:val="TableParagraph"/>
                          <w:rPr>
                            <w:sz w:val="2"/>
                          </w:rPr>
                        </w:pPr>
                      </w:p>
                    </w:tc>
                    <w:tc>
                      <w:tcPr>
                        <w:tcW w:w="457" w:type="dxa"/>
                      </w:tcPr>
                      <w:p w14:paraId="6640126B" w14:textId="77777777" w:rsidR="00CF7564" w:rsidRDefault="00CF7564">
                        <w:pPr>
                          <w:pStyle w:val="TableParagraph"/>
                          <w:rPr>
                            <w:sz w:val="2"/>
                          </w:rPr>
                        </w:pPr>
                      </w:p>
                    </w:tc>
                    <w:tc>
                      <w:tcPr>
                        <w:tcW w:w="184" w:type="dxa"/>
                      </w:tcPr>
                      <w:p w14:paraId="430F9360" w14:textId="77777777" w:rsidR="00CF7564" w:rsidRDefault="00CF7564">
                        <w:pPr>
                          <w:pStyle w:val="TableParagraph"/>
                          <w:rPr>
                            <w:sz w:val="2"/>
                          </w:rPr>
                        </w:pPr>
                      </w:p>
                    </w:tc>
                    <w:tc>
                      <w:tcPr>
                        <w:tcW w:w="151" w:type="dxa"/>
                      </w:tcPr>
                      <w:p w14:paraId="4795910F" w14:textId="77777777" w:rsidR="00CF7564" w:rsidRDefault="00CF7564">
                        <w:pPr>
                          <w:pStyle w:val="TableParagraph"/>
                          <w:rPr>
                            <w:sz w:val="2"/>
                          </w:rPr>
                        </w:pPr>
                      </w:p>
                    </w:tc>
                    <w:tc>
                      <w:tcPr>
                        <w:tcW w:w="146" w:type="dxa"/>
                        <w:shd w:val="clear" w:color="auto" w:fill="000000"/>
                      </w:tcPr>
                      <w:p w14:paraId="4FEAB55B" w14:textId="77777777" w:rsidR="00CF7564" w:rsidRDefault="00724232">
                        <w:pPr>
                          <w:pStyle w:val="TableParagraph"/>
                          <w:spacing w:line="62" w:lineRule="exact"/>
                          <w:ind w:left="11"/>
                          <w:jc w:val="center"/>
                          <w:rPr>
                            <w:rFonts w:ascii="Arial"/>
                            <w:sz w:val="6"/>
                          </w:rPr>
                        </w:pPr>
                        <w:r>
                          <w:rPr>
                            <w:rFonts w:ascii="Arial"/>
                            <w:w w:val="111"/>
                            <w:sz w:val="6"/>
                          </w:rPr>
                          <w:t>1</w:t>
                        </w:r>
                      </w:p>
                    </w:tc>
                    <w:tc>
                      <w:tcPr>
                        <w:tcW w:w="152" w:type="dxa"/>
                      </w:tcPr>
                      <w:p w14:paraId="7A3C33C7" w14:textId="77777777" w:rsidR="00CF7564" w:rsidRDefault="00CF7564">
                        <w:pPr>
                          <w:pStyle w:val="TableParagraph"/>
                          <w:rPr>
                            <w:sz w:val="2"/>
                          </w:rPr>
                        </w:pPr>
                      </w:p>
                    </w:tc>
                    <w:tc>
                      <w:tcPr>
                        <w:tcW w:w="146" w:type="dxa"/>
                        <w:tcBorders>
                          <w:top w:val="single" w:sz="34" w:space="0" w:color="000000"/>
                        </w:tcBorders>
                      </w:tcPr>
                      <w:p w14:paraId="729B63AF" w14:textId="77777777" w:rsidR="00CF7564" w:rsidRDefault="00724232">
                        <w:pPr>
                          <w:pStyle w:val="TableParagraph"/>
                          <w:spacing w:line="91" w:lineRule="exact"/>
                          <w:ind w:left="10"/>
                          <w:jc w:val="center"/>
                          <w:rPr>
                            <w:rFonts w:ascii="Arial"/>
                            <w:sz w:val="6"/>
                          </w:rPr>
                        </w:pPr>
                        <w:r>
                          <w:rPr>
                            <w:rFonts w:ascii="Arial"/>
                            <w:w w:val="111"/>
                            <w:sz w:val="6"/>
                          </w:rPr>
                          <w:t>2</w:t>
                        </w:r>
                      </w:p>
                    </w:tc>
                    <w:tc>
                      <w:tcPr>
                        <w:tcW w:w="151" w:type="dxa"/>
                      </w:tcPr>
                      <w:p w14:paraId="4E4C1D4B" w14:textId="77777777" w:rsidR="00CF7564" w:rsidRDefault="00CF7564">
                        <w:pPr>
                          <w:pStyle w:val="TableParagraph"/>
                          <w:rPr>
                            <w:sz w:val="2"/>
                          </w:rPr>
                        </w:pPr>
                      </w:p>
                    </w:tc>
                    <w:tc>
                      <w:tcPr>
                        <w:tcW w:w="146" w:type="dxa"/>
                      </w:tcPr>
                      <w:p w14:paraId="590CB5AA" w14:textId="77777777" w:rsidR="00CF7564" w:rsidRDefault="00CF7564">
                        <w:pPr>
                          <w:pStyle w:val="TableParagraph"/>
                          <w:rPr>
                            <w:sz w:val="2"/>
                          </w:rPr>
                        </w:pPr>
                      </w:p>
                    </w:tc>
                    <w:tc>
                      <w:tcPr>
                        <w:tcW w:w="303" w:type="dxa"/>
                      </w:tcPr>
                      <w:p w14:paraId="57A2186B" w14:textId="77777777" w:rsidR="00CF7564" w:rsidRDefault="00CF7564">
                        <w:pPr>
                          <w:pStyle w:val="TableParagraph"/>
                          <w:rPr>
                            <w:sz w:val="2"/>
                          </w:rPr>
                        </w:pPr>
                      </w:p>
                    </w:tc>
                    <w:tc>
                      <w:tcPr>
                        <w:tcW w:w="152" w:type="dxa"/>
                      </w:tcPr>
                      <w:p w14:paraId="008F9CAA" w14:textId="77777777" w:rsidR="00CF7564" w:rsidRDefault="00CF7564">
                        <w:pPr>
                          <w:pStyle w:val="TableParagraph"/>
                          <w:rPr>
                            <w:sz w:val="2"/>
                          </w:rPr>
                        </w:pPr>
                      </w:p>
                    </w:tc>
                    <w:tc>
                      <w:tcPr>
                        <w:tcW w:w="146" w:type="dxa"/>
                      </w:tcPr>
                      <w:p w14:paraId="2079C66E" w14:textId="77777777" w:rsidR="00CF7564" w:rsidRDefault="00CF7564">
                        <w:pPr>
                          <w:pStyle w:val="TableParagraph"/>
                          <w:rPr>
                            <w:sz w:val="2"/>
                          </w:rPr>
                        </w:pPr>
                      </w:p>
                    </w:tc>
                    <w:tc>
                      <w:tcPr>
                        <w:tcW w:w="151" w:type="dxa"/>
                      </w:tcPr>
                      <w:p w14:paraId="7ABE24ED" w14:textId="77777777" w:rsidR="00CF7564" w:rsidRDefault="00CF7564">
                        <w:pPr>
                          <w:pStyle w:val="TableParagraph"/>
                          <w:rPr>
                            <w:sz w:val="2"/>
                          </w:rPr>
                        </w:pPr>
                      </w:p>
                    </w:tc>
                    <w:tc>
                      <w:tcPr>
                        <w:tcW w:w="146" w:type="dxa"/>
                      </w:tcPr>
                      <w:p w14:paraId="6B9BA1ED" w14:textId="77777777" w:rsidR="00CF7564" w:rsidRDefault="00CF7564">
                        <w:pPr>
                          <w:pStyle w:val="TableParagraph"/>
                          <w:rPr>
                            <w:sz w:val="2"/>
                          </w:rPr>
                        </w:pPr>
                      </w:p>
                    </w:tc>
                    <w:tc>
                      <w:tcPr>
                        <w:tcW w:w="152" w:type="dxa"/>
                      </w:tcPr>
                      <w:p w14:paraId="4C9FF310" w14:textId="77777777" w:rsidR="00CF7564" w:rsidRDefault="00CF7564">
                        <w:pPr>
                          <w:pStyle w:val="TableParagraph"/>
                          <w:rPr>
                            <w:sz w:val="2"/>
                          </w:rPr>
                        </w:pPr>
                      </w:p>
                    </w:tc>
                    <w:tc>
                      <w:tcPr>
                        <w:tcW w:w="146" w:type="dxa"/>
                      </w:tcPr>
                      <w:p w14:paraId="2F3C914B" w14:textId="77777777" w:rsidR="00CF7564" w:rsidRDefault="00CF7564">
                        <w:pPr>
                          <w:pStyle w:val="TableParagraph"/>
                          <w:rPr>
                            <w:sz w:val="2"/>
                          </w:rPr>
                        </w:pPr>
                      </w:p>
                    </w:tc>
                    <w:tc>
                      <w:tcPr>
                        <w:tcW w:w="298" w:type="dxa"/>
                      </w:tcPr>
                      <w:p w14:paraId="419EB3FA" w14:textId="77777777" w:rsidR="00CF7564" w:rsidRDefault="00CF7564">
                        <w:pPr>
                          <w:pStyle w:val="TableParagraph"/>
                          <w:rPr>
                            <w:sz w:val="2"/>
                          </w:rPr>
                        </w:pPr>
                      </w:p>
                    </w:tc>
                  </w:tr>
                </w:tbl>
                <w:p w14:paraId="2F87D1A8" w14:textId="77777777" w:rsidR="00CF7564" w:rsidRDefault="00CF7564">
                  <w:pPr>
                    <w:pStyle w:val="BodyText"/>
                  </w:pPr>
                </w:p>
              </w:txbxContent>
            </v:textbox>
            <w10:wrap anchorx="page"/>
          </v:shape>
        </w:pict>
      </w:r>
      <w:r>
        <w:rPr>
          <w:rFonts w:ascii="Arial"/>
          <w:w w:val="115"/>
          <w:sz w:val="6"/>
        </w:rPr>
        <w:t>0.5</w:t>
      </w:r>
      <w:r>
        <w:rPr>
          <w:rFonts w:ascii="Arial"/>
          <w:w w:val="115"/>
          <w:sz w:val="6"/>
        </w:rPr>
        <w:tab/>
        <w:t>0.05</w:t>
      </w:r>
    </w:p>
    <w:p w14:paraId="58569556"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0CABE49A" w14:textId="77777777" w:rsidR="00CF7564" w:rsidRDefault="00CF7564">
      <w:pPr>
        <w:pStyle w:val="BodyText"/>
        <w:rPr>
          <w:rFonts w:ascii="Arial"/>
          <w:sz w:val="6"/>
        </w:rPr>
      </w:pPr>
    </w:p>
    <w:p w14:paraId="396DB20D" w14:textId="77777777" w:rsidR="00CF7564" w:rsidRDefault="00CF7564">
      <w:pPr>
        <w:pStyle w:val="BodyText"/>
        <w:rPr>
          <w:rFonts w:ascii="Arial"/>
          <w:sz w:val="6"/>
        </w:rPr>
      </w:pPr>
    </w:p>
    <w:p w14:paraId="405468DA" w14:textId="77777777" w:rsidR="00CF7564" w:rsidRDefault="00724232">
      <w:pPr>
        <w:spacing w:before="46"/>
        <w:ind w:left="671"/>
        <w:jc w:val="center"/>
        <w:rPr>
          <w:rFonts w:ascii="Arial"/>
          <w:sz w:val="6"/>
        </w:rPr>
      </w:pPr>
      <w:r>
        <w:rPr>
          <w:rFonts w:ascii="Arial"/>
          <w:w w:val="115"/>
          <w:sz w:val="6"/>
        </w:rPr>
        <w:t>0</w:t>
      </w:r>
    </w:p>
    <w:p w14:paraId="01473BA8" w14:textId="77777777" w:rsidR="00CF7564" w:rsidRDefault="00724232">
      <w:pPr>
        <w:tabs>
          <w:tab w:val="left" w:pos="2033"/>
          <w:tab w:val="left" w:pos="2336"/>
        </w:tabs>
        <w:spacing w:before="27"/>
        <w:ind w:left="1729"/>
        <w:jc w:val="center"/>
        <w:rPr>
          <w:rFonts w:ascii="Arial"/>
          <w:sz w:val="6"/>
        </w:rPr>
      </w:pPr>
      <w:r>
        <w:rPr>
          <w:rFonts w:ascii="Arial"/>
          <w:w w:val="115"/>
          <w:sz w:val="6"/>
        </w:rPr>
        <w:t>0</w:t>
      </w:r>
      <w:r>
        <w:rPr>
          <w:rFonts w:ascii="Arial"/>
          <w:w w:val="115"/>
          <w:sz w:val="6"/>
        </w:rPr>
        <w:tab/>
        <w:t>1</w:t>
      </w:r>
      <w:r>
        <w:rPr>
          <w:rFonts w:ascii="Arial"/>
          <w:w w:val="115"/>
          <w:sz w:val="6"/>
        </w:rPr>
        <w:tab/>
      </w:r>
      <w:r>
        <w:rPr>
          <w:rFonts w:ascii="Arial"/>
          <w:spacing w:val="-20"/>
          <w:w w:val="115"/>
          <w:sz w:val="6"/>
        </w:rPr>
        <w:t>2</w:t>
      </w:r>
    </w:p>
    <w:p w14:paraId="24C841F2" w14:textId="77777777" w:rsidR="00CF7564" w:rsidRDefault="00724232">
      <w:pPr>
        <w:pStyle w:val="BodyText"/>
        <w:rPr>
          <w:rFonts w:ascii="Arial"/>
          <w:sz w:val="6"/>
        </w:rPr>
      </w:pPr>
      <w:r>
        <w:br w:type="column"/>
      </w:r>
    </w:p>
    <w:p w14:paraId="3196B74F" w14:textId="77777777" w:rsidR="00CF7564" w:rsidRDefault="00CF7564">
      <w:pPr>
        <w:pStyle w:val="BodyText"/>
        <w:rPr>
          <w:rFonts w:ascii="Arial"/>
          <w:sz w:val="6"/>
        </w:rPr>
      </w:pPr>
    </w:p>
    <w:p w14:paraId="7E03213B" w14:textId="77777777" w:rsidR="00CF7564" w:rsidRDefault="00724232">
      <w:pPr>
        <w:spacing w:before="45"/>
        <w:ind w:left="2168"/>
        <w:rPr>
          <w:rFonts w:ascii="Arial"/>
          <w:sz w:val="6"/>
        </w:rPr>
      </w:pPr>
      <w:r>
        <w:rPr>
          <w:rFonts w:ascii="Arial"/>
          <w:w w:val="111"/>
          <w:sz w:val="6"/>
        </w:rPr>
        <w:t>0</w:t>
      </w:r>
    </w:p>
    <w:p w14:paraId="591EE096" w14:textId="77777777" w:rsidR="00CF7564" w:rsidRDefault="00724232">
      <w:pPr>
        <w:tabs>
          <w:tab w:val="left" w:pos="528"/>
          <w:tab w:val="left" w:pos="826"/>
          <w:tab w:val="left" w:pos="1129"/>
          <w:tab w:val="left" w:pos="1433"/>
          <w:tab w:val="left" w:pos="1736"/>
          <w:tab w:val="left" w:pos="2392"/>
        </w:tabs>
        <w:spacing w:before="28"/>
        <w:ind w:left="225"/>
        <w:rPr>
          <w:rFonts w:ascii="Arial"/>
          <w:sz w:val="6"/>
        </w:rPr>
      </w:pPr>
      <w:r>
        <w:pict w14:anchorId="410FA5AF">
          <v:line id="_x0000_s2670" alt="" style="position:absolute;left:0;text-align:left;z-index:251730432;mso-wrap-edited:f;mso-width-percent:0;mso-height-percent:0;mso-position-horizontal-relative:page;mso-width-percent:0;mso-height-percent:0" from="319.55pt,-.65pt" to="319.55pt,-.65pt" strokeweight=".06pt">
            <w10:wrap anchorx="page"/>
          </v:line>
        </w:pict>
      </w:r>
      <w:r>
        <w:rPr>
          <w:rFonts w:ascii="Arial"/>
          <w:w w:val="115"/>
          <w:sz w:val="6"/>
        </w:rPr>
        <w:t>3</w:t>
      </w:r>
      <w:r>
        <w:rPr>
          <w:rFonts w:ascii="Arial"/>
          <w:w w:val="115"/>
          <w:sz w:val="6"/>
        </w:rPr>
        <w:tab/>
        <w:t>4</w:t>
      </w:r>
      <w:r>
        <w:rPr>
          <w:rFonts w:ascii="Arial"/>
          <w:w w:val="115"/>
          <w:sz w:val="6"/>
        </w:rPr>
        <w:tab/>
        <w:t>5</w:t>
      </w:r>
      <w:r>
        <w:rPr>
          <w:rFonts w:ascii="Arial"/>
          <w:w w:val="115"/>
          <w:sz w:val="6"/>
        </w:rPr>
        <w:tab/>
        <w:t>6</w:t>
      </w:r>
      <w:r>
        <w:rPr>
          <w:rFonts w:ascii="Arial"/>
          <w:w w:val="115"/>
          <w:sz w:val="6"/>
        </w:rPr>
        <w:tab/>
        <w:t>7</w:t>
      </w:r>
      <w:r>
        <w:rPr>
          <w:rFonts w:ascii="Arial"/>
          <w:w w:val="115"/>
          <w:sz w:val="6"/>
        </w:rPr>
        <w:tab/>
        <w:t>8</w:t>
      </w:r>
      <w:r>
        <w:rPr>
          <w:rFonts w:ascii="Arial"/>
          <w:w w:val="115"/>
          <w:sz w:val="6"/>
        </w:rPr>
        <w:tab/>
      </w:r>
      <w:r>
        <w:rPr>
          <w:rFonts w:ascii="Arial"/>
          <w:spacing w:val="-20"/>
          <w:w w:val="115"/>
          <w:sz w:val="6"/>
        </w:rPr>
        <w:t>0</w:t>
      </w:r>
    </w:p>
    <w:p w14:paraId="109ABE60" w14:textId="77777777" w:rsidR="00CF7564" w:rsidRDefault="00724232">
      <w:pPr>
        <w:pStyle w:val="BodyText"/>
        <w:spacing w:before="6" w:after="40"/>
        <w:rPr>
          <w:rFonts w:ascii="Arial"/>
          <w:sz w:val="15"/>
        </w:rPr>
      </w:pPr>
      <w:r>
        <w:br w:type="column"/>
      </w:r>
    </w:p>
    <w:p w14:paraId="1B862139" w14:textId="77777777" w:rsidR="00CF7564" w:rsidRDefault="00724232">
      <w:pPr>
        <w:tabs>
          <w:tab w:val="left" w:pos="382"/>
          <w:tab w:val="left" w:pos="680"/>
          <w:tab w:val="left" w:pos="979"/>
          <w:tab w:val="left" w:pos="1282"/>
        </w:tabs>
        <w:spacing w:line="22" w:lineRule="exact"/>
        <w:ind w:left="83"/>
        <w:rPr>
          <w:rFonts w:ascii="Arial"/>
          <w:sz w:val="2"/>
        </w:rPr>
      </w:pPr>
      <w:r>
        <w:rPr>
          <w:rFonts w:ascii="Arial"/>
          <w:sz w:val="2"/>
        </w:rPr>
      </w:r>
      <w:r>
        <w:rPr>
          <w:rFonts w:ascii="Arial"/>
          <w:sz w:val="2"/>
        </w:rPr>
        <w:pict w14:anchorId="0142F34E">
          <v:group id="_x0000_s2668" alt="" style="width:.1pt;height:1.05pt;mso-position-horizontal-relative:char;mso-position-vertical-relative:line" coordsize="2,21">
            <v:line id="_x0000_s2669" alt="" style="position:absolute" from="1,20" to="1,0" strokeweight=".06pt"/>
            <w10:anchorlock/>
          </v:group>
        </w:pict>
      </w:r>
      <w:r>
        <w:rPr>
          <w:rFonts w:ascii="Arial"/>
          <w:sz w:val="2"/>
        </w:rPr>
        <w:tab/>
      </w:r>
      <w:r>
        <w:rPr>
          <w:rFonts w:ascii="Arial"/>
          <w:sz w:val="2"/>
        </w:rPr>
      </w:r>
      <w:r>
        <w:rPr>
          <w:rFonts w:ascii="Arial"/>
          <w:sz w:val="2"/>
        </w:rPr>
        <w:pict w14:anchorId="4AFF303C">
          <v:group id="_x0000_s2666" alt="" style="width:.1pt;height:1.05pt;mso-position-horizontal-relative:char;mso-position-vertical-relative:line" coordsize="2,21">
            <v:line id="_x0000_s2667" alt="" style="position:absolute" from="1,20" to="1,0" strokeweight=".06pt"/>
            <w10:anchorlock/>
          </v:group>
        </w:pict>
      </w:r>
      <w:r>
        <w:rPr>
          <w:rFonts w:ascii="Arial"/>
          <w:sz w:val="2"/>
        </w:rPr>
        <w:tab/>
      </w:r>
      <w:r>
        <w:rPr>
          <w:rFonts w:ascii="Arial"/>
          <w:sz w:val="2"/>
        </w:rPr>
      </w:r>
      <w:r>
        <w:rPr>
          <w:rFonts w:ascii="Arial"/>
          <w:sz w:val="2"/>
        </w:rPr>
        <w:pict w14:anchorId="47CC8E5E">
          <v:group id="_x0000_s2664" alt="" style="width:.1pt;height:1.05pt;mso-position-horizontal-relative:char;mso-position-vertical-relative:line" coordsize="2,21">
            <v:line id="_x0000_s2665" alt="" style="position:absolute" from="1,20" to="1,0" strokeweight=".06pt"/>
            <w10:anchorlock/>
          </v:group>
        </w:pict>
      </w:r>
      <w:r>
        <w:rPr>
          <w:rFonts w:ascii="Arial"/>
          <w:sz w:val="2"/>
        </w:rPr>
        <w:tab/>
      </w:r>
      <w:r>
        <w:rPr>
          <w:rFonts w:ascii="Arial"/>
          <w:sz w:val="2"/>
        </w:rPr>
      </w:r>
      <w:r>
        <w:rPr>
          <w:rFonts w:ascii="Arial"/>
          <w:sz w:val="2"/>
        </w:rPr>
        <w:pict w14:anchorId="48E1785A">
          <v:group id="_x0000_s2662" alt="" style="width:.1pt;height:1.05pt;mso-position-horizontal-relative:char;mso-position-vertical-relative:line" coordsize="2,21">
            <v:line id="_x0000_s2663" alt="" style="position:absolute" from="1,20" to="1,0" strokeweight=".06pt"/>
            <w10:anchorlock/>
          </v:group>
        </w:pict>
      </w:r>
      <w:r>
        <w:rPr>
          <w:rFonts w:ascii="Arial"/>
          <w:sz w:val="2"/>
        </w:rPr>
        <w:tab/>
      </w:r>
      <w:r>
        <w:rPr>
          <w:rFonts w:ascii="Arial"/>
          <w:sz w:val="2"/>
        </w:rPr>
      </w:r>
      <w:r>
        <w:rPr>
          <w:rFonts w:ascii="Arial"/>
          <w:sz w:val="2"/>
        </w:rPr>
        <w:pict w14:anchorId="11B9FF18">
          <v:group id="_x0000_s2660" alt="" style="width:.1pt;height:1.05pt;mso-position-horizontal-relative:char;mso-position-vertical-relative:line" coordsize="2,21">
            <v:line id="_x0000_s2661" alt="" style="position:absolute" from="1,20" to="1,0" strokeweight=".06pt"/>
            <w10:anchorlock/>
          </v:group>
        </w:pict>
      </w:r>
    </w:p>
    <w:p w14:paraId="03B551F7" w14:textId="77777777" w:rsidR="00CF7564" w:rsidRDefault="00724232">
      <w:pPr>
        <w:tabs>
          <w:tab w:val="left" w:pos="1116"/>
          <w:tab w:val="left" w:pos="1414"/>
        </w:tabs>
        <w:spacing w:before="40"/>
        <w:ind w:left="818"/>
        <w:rPr>
          <w:rFonts w:ascii="Arial"/>
          <w:sz w:val="6"/>
        </w:rPr>
      </w:pPr>
      <w:r>
        <w:rPr>
          <w:rFonts w:ascii="Arial"/>
          <w:w w:val="110"/>
          <w:sz w:val="6"/>
        </w:rPr>
        <w:t>3</w:t>
      </w:r>
      <w:r>
        <w:rPr>
          <w:rFonts w:ascii="Arial"/>
          <w:w w:val="110"/>
          <w:sz w:val="6"/>
        </w:rPr>
        <w:tab/>
        <w:t>4</w:t>
      </w:r>
      <w:r>
        <w:rPr>
          <w:rFonts w:ascii="Arial"/>
          <w:w w:val="110"/>
          <w:sz w:val="6"/>
        </w:rPr>
        <w:tab/>
      </w:r>
      <w:r>
        <w:rPr>
          <w:rFonts w:ascii="Arial"/>
          <w:spacing w:val="-20"/>
          <w:w w:val="110"/>
          <w:sz w:val="6"/>
        </w:rPr>
        <w:t>5</w:t>
      </w:r>
    </w:p>
    <w:p w14:paraId="5E16246E" w14:textId="77777777" w:rsidR="00CF7564" w:rsidRDefault="00724232">
      <w:pPr>
        <w:pStyle w:val="BodyText"/>
        <w:spacing w:before="6" w:after="40"/>
        <w:rPr>
          <w:rFonts w:ascii="Arial"/>
          <w:sz w:val="15"/>
        </w:rPr>
      </w:pPr>
      <w:r>
        <w:br w:type="column"/>
      </w:r>
    </w:p>
    <w:p w14:paraId="1280768A" w14:textId="77777777" w:rsidR="00CF7564" w:rsidRDefault="00724232">
      <w:pPr>
        <w:tabs>
          <w:tab w:val="left" w:pos="387"/>
          <w:tab w:val="left" w:pos="686"/>
        </w:tabs>
        <w:spacing w:line="22" w:lineRule="exact"/>
        <w:ind w:left="88"/>
        <w:rPr>
          <w:rFonts w:ascii="Arial"/>
          <w:sz w:val="2"/>
        </w:rPr>
      </w:pPr>
      <w:r>
        <w:rPr>
          <w:rFonts w:ascii="Arial"/>
          <w:sz w:val="2"/>
        </w:rPr>
      </w:r>
      <w:r>
        <w:rPr>
          <w:rFonts w:ascii="Arial"/>
          <w:sz w:val="2"/>
        </w:rPr>
        <w:pict w14:anchorId="588003BD">
          <v:group id="_x0000_s2658" alt="" style="width:.1pt;height:1.05pt;mso-position-horizontal-relative:char;mso-position-vertical-relative:line" coordsize="2,21">
            <v:line id="_x0000_s2659" alt="" style="position:absolute" from="1,20" to="1,0" strokeweight=".06pt"/>
            <w10:anchorlock/>
          </v:group>
        </w:pict>
      </w:r>
      <w:r>
        <w:rPr>
          <w:rFonts w:ascii="Arial"/>
          <w:sz w:val="2"/>
        </w:rPr>
        <w:tab/>
      </w:r>
      <w:r>
        <w:rPr>
          <w:rFonts w:ascii="Arial"/>
          <w:sz w:val="2"/>
        </w:rPr>
      </w:r>
      <w:r>
        <w:rPr>
          <w:rFonts w:ascii="Arial"/>
          <w:sz w:val="2"/>
        </w:rPr>
        <w:pict w14:anchorId="5597C628">
          <v:group id="_x0000_s2656" alt="" style="width:.1pt;height:1.05pt;mso-position-horizontal-relative:char;mso-position-vertical-relative:line" coordsize="2,21">
            <v:line id="_x0000_s2657" alt="" style="position:absolute" from="1,20" to="1,0" strokeweight=".06pt"/>
            <w10:anchorlock/>
          </v:group>
        </w:pict>
      </w:r>
      <w:r>
        <w:rPr>
          <w:rFonts w:ascii="Arial"/>
          <w:sz w:val="2"/>
        </w:rPr>
        <w:tab/>
      </w:r>
      <w:r>
        <w:rPr>
          <w:rFonts w:ascii="Arial"/>
          <w:sz w:val="2"/>
        </w:rPr>
      </w:r>
      <w:r>
        <w:rPr>
          <w:rFonts w:ascii="Arial"/>
          <w:sz w:val="2"/>
        </w:rPr>
        <w:pict w14:anchorId="39F149F3">
          <v:group id="_x0000_s2654" alt="" style="width:.1pt;height:1.05pt;mso-position-horizontal-relative:char;mso-position-vertical-relative:line" coordsize="2,21">
            <v:line id="_x0000_s2655" alt="" style="position:absolute" from="1,20" to="1,0" strokeweight=".06pt"/>
            <w10:anchorlock/>
          </v:group>
        </w:pict>
      </w:r>
    </w:p>
    <w:p w14:paraId="65505928" w14:textId="77777777" w:rsidR="00CF7564" w:rsidRDefault="00724232">
      <w:pPr>
        <w:tabs>
          <w:tab w:val="left" w:pos="519"/>
          <w:tab w:val="left" w:pos="817"/>
        </w:tabs>
        <w:spacing w:before="40"/>
        <w:ind w:left="221"/>
        <w:rPr>
          <w:rFonts w:ascii="Arial"/>
          <w:sz w:val="6"/>
        </w:rPr>
      </w:pPr>
      <w:r>
        <w:rPr>
          <w:rFonts w:ascii="Arial"/>
          <w:w w:val="110"/>
          <w:sz w:val="6"/>
        </w:rPr>
        <w:t>6</w:t>
      </w:r>
      <w:r>
        <w:rPr>
          <w:rFonts w:ascii="Arial"/>
          <w:w w:val="110"/>
          <w:sz w:val="6"/>
        </w:rPr>
        <w:tab/>
        <w:t>7</w:t>
      </w:r>
      <w:r>
        <w:rPr>
          <w:rFonts w:ascii="Arial"/>
          <w:w w:val="110"/>
          <w:sz w:val="6"/>
        </w:rPr>
        <w:tab/>
        <w:t>8</w:t>
      </w:r>
    </w:p>
    <w:p w14:paraId="5679493E" w14:textId="77777777" w:rsidR="00CF7564" w:rsidRDefault="00CF7564">
      <w:pPr>
        <w:rPr>
          <w:rFonts w:ascii="Arial"/>
          <w:sz w:val="6"/>
        </w:rPr>
        <w:sectPr w:rsidR="00CF7564">
          <w:type w:val="continuous"/>
          <w:pgSz w:w="12240" w:h="15840"/>
          <w:pgMar w:top="1500" w:right="0" w:bottom="280" w:left="1720" w:header="720" w:footer="720" w:gutter="0"/>
          <w:cols w:num="4" w:space="720" w:equalWidth="0">
            <w:col w:w="2376" w:space="40"/>
            <w:col w:w="2430" w:space="39"/>
            <w:col w:w="1452" w:space="39"/>
            <w:col w:w="4144"/>
          </w:cols>
        </w:sectPr>
      </w:pPr>
    </w:p>
    <w:p w14:paraId="05FBB714" w14:textId="77777777" w:rsidR="00CF7564" w:rsidRDefault="00CF7564">
      <w:pPr>
        <w:pStyle w:val="BodyText"/>
        <w:spacing w:before="10"/>
        <w:rPr>
          <w:rFonts w:ascii="Arial"/>
          <w:sz w:val="23"/>
        </w:rPr>
      </w:pPr>
    </w:p>
    <w:p w14:paraId="24AB2ECB" w14:textId="77777777" w:rsidR="00CF7564" w:rsidRDefault="00724232">
      <w:pPr>
        <w:spacing w:before="69"/>
        <w:ind w:left="1346" w:right="3066"/>
        <w:jc w:val="both"/>
        <w:rPr>
          <w:sz w:val="18"/>
        </w:rPr>
      </w:pPr>
      <w:r>
        <w:rPr>
          <w:w w:val="105"/>
          <w:sz w:val="18"/>
        </w:rPr>
        <w:t xml:space="preserve">Figure 12-2: Squid simulation results. For each </w:t>
      </w:r>
      <w:r>
        <w:rPr>
          <w:w w:val="105"/>
          <w:sz w:val="18"/>
        </w:rPr>
        <w:t>benchmark the horizontal axis indicates the number of squid bits used and the vertical axis gives the execution time in millions of cycles. Execution time is broken down into program cycles, trap handler cycles and memory stall cycles.</w:t>
      </w:r>
    </w:p>
    <w:p w14:paraId="562EE1E2" w14:textId="77777777" w:rsidR="00CF7564" w:rsidRDefault="00CF7564">
      <w:pPr>
        <w:pStyle w:val="BodyText"/>
        <w:spacing w:before="8"/>
      </w:pPr>
    </w:p>
    <w:p w14:paraId="5F9C8785" w14:textId="77777777" w:rsidR="00CF7564" w:rsidRDefault="00724232">
      <w:pPr>
        <w:pStyle w:val="BodyText"/>
        <w:ind w:left="1346" w:right="3063" w:firstLine="360"/>
        <w:jc w:val="both"/>
      </w:pPr>
      <w:r>
        <w:t xml:space="preserve">We note that squids are most effective in programs that compare point- ers within the inner loop. This includes </w:t>
      </w:r>
      <w:r>
        <w:rPr>
          <w:i/>
        </w:rPr>
        <w:t>list</w:t>
      </w:r>
      <w:r>
        <w:t xml:space="preserve">, </w:t>
      </w:r>
      <w:r>
        <w:rPr>
          <w:i/>
        </w:rPr>
        <w:t>2cycle</w:t>
      </w:r>
      <w:r>
        <w:t xml:space="preserve">, </w:t>
      </w:r>
      <w:r>
        <w:rPr>
          <w:i/>
        </w:rPr>
        <w:t xml:space="preserve">fibsort </w:t>
      </w:r>
      <w:r>
        <w:t xml:space="preserve">and </w:t>
      </w:r>
      <w:r>
        <w:rPr>
          <w:i/>
        </w:rPr>
        <w:t>sparsemat</w:t>
      </w:r>
      <w:r>
        <w:t xml:space="preserve">, where the speedup with eight squid bits ranges from 1.72 for </w:t>
      </w:r>
      <w:r>
        <w:rPr>
          <w:i/>
        </w:rPr>
        <w:t xml:space="preserve">fibsort </w:t>
      </w:r>
      <w:r>
        <w:t xml:space="preserve">to 4.75 for </w:t>
      </w:r>
      <w:r>
        <w:rPr>
          <w:i/>
        </w:rPr>
        <w:t>2cycle</w:t>
      </w:r>
      <w:r>
        <w:t xml:space="preserve">. In </w:t>
      </w:r>
      <w:r>
        <w:rPr>
          <w:i/>
        </w:rPr>
        <w:t>kruskal</w:t>
      </w:r>
      <w:r>
        <w:t>, by contrast, the inner loop follows a chain of point-</w:t>
      </w:r>
    </w:p>
    <w:p w14:paraId="1307F327" w14:textId="77777777" w:rsidR="00CF7564" w:rsidRDefault="00CF7564">
      <w:pPr>
        <w:pStyle w:val="BodyText"/>
        <w:spacing w:before="9"/>
        <w:rPr>
          <w:sz w:val="13"/>
        </w:rPr>
      </w:pPr>
    </w:p>
    <w:p w14:paraId="3307DFFB" w14:textId="77777777" w:rsidR="00CF7564" w:rsidRDefault="00724232">
      <w:pPr>
        <w:pStyle w:val="BodyText"/>
        <w:spacing w:before="68"/>
        <w:ind w:left="2213" w:right="3930"/>
        <w:jc w:val="center"/>
      </w:pPr>
      <w:r>
        <w:t>122</w:t>
      </w:r>
    </w:p>
    <w:p w14:paraId="50287E98" w14:textId="77777777" w:rsidR="00CF7564" w:rsidRDefault="00CF7564">
      <w:pPr>
        <w:jc w:val="center"/>
        <w:sectPr w:rsidR="00CF7564">
          <w:type w:val="continuous"/>
          <w:pgSz w:w="12240" w:h="15840"/>
          <w:pgMar w:top="1500" w:right="0" w:bottom="280" w:left="1720" w:header="720" w:footer="720" w:gutter="0"/>
          <w:cols w:space="720"/>
        </w:sectPr>
      </w:pPr>
    </w:p>
    <w:p w14:paraId="3C8D61F7" w14:textId="77777777" w:rsidR="00CF7564" w:rsidRDefault="00724232">
      <w:pPr>
        <w:pStyle w:val="BodyText"/>
        <w:spacing w:before="57"/>
        <w:ind w:left="1346" w:right="3067"/>
        <w:jc w:val="both"/>
      </w:pPr>
      <w:r>
        <w:t>ers to find a vertex’s representative; only once the representatives for two vertices have been found is a pointer comparison performed. As a result,  the improvement in performance d</w:t>
      </w:r>
      <w:r>
        <w:t>ue to squids is barely</w:t>
      </w:r>
      <w:r>
        <w:rPr>
          <w:spacing w:val="-17"/>
        </w:rPr>
        <w:t xml:space="preserve"> </w:t>
      </w:r>
      <w:r>
        <w:t>noticeable.</w:t>
      </w:r>
    </w:p>
    <w:p w14:paraId="16F404EB" w14:textId="77777777" w:rsidR="00CF7564" w:rsidRDefault="00724232">
      <w:pPr>
        <w:pStyle w:val="BodyText"/>
        <w:ind w:left="1346" w:right="3066" w:firstLine="360"/>
        <w:jc w:val="both"/>
      </w:pPr>
      <w:r>
        <w:t xml:space="preserve">Squids are also helpful, albeit to a lesser extent, in the three memory- intensive benchmarks. With eight squid bits the speedup ranges from 1.12 in </w:t>
      </w:r>
      <w:r>
        <w:rPr>
          <w:i/>
        </w:rPr>
        <w:t xml:space="preserve">filter </w:t>
      </w:r>
      <w:r>
        <w:t xml:space="preserve">to 1.30 in </w:t>
      </w:r>
      <w:r>
        <w:rPr>
          <w:i/>
        </w:rPr>
        <w:t>vector</w:t>
      </w:r>
      <w:r>
        <w:t xml:space="preserve">. Note that in each of these benchmarks, as the </w:t>
      </w:r>
      <w:r>
        <w:t>number of squid bits is raised the decrease in overall execution time is slightly less than the decrease in the number of memory stalls. This is be- cause programs are allowed to continue issuing arithmetic instructions while a memory request is stalled, s</w:t>
      </w:r>
      <w:r>
        <w:t>o in some cases there is overlap be- tween memory stalls and program execution. Overlap cycles have been graphed as memory stall</w:t>
      </w:r>
      <w:r>
        <w:rPr>
          <w:spacing w:val="-2"/>
        </w:rPr>
        <w:t xml:space="preserve"> </w:t>
      </w:r>
      <w:r>
        <w:t>cycles.</w:t>
      </w:r>
    </w:p>
    <w:p w14:paraId="2A6D6A16" w14:textId="77777777" w:rsidR="00CF7564" w:rsidRDefault="00CF7564">
      <w:pPr>
        <w:pStyle w:val="BodyText"/>
        <w:spacing w:before="1"/>
        <w:rPr>
          <w:sz w:val="21"/>
        </w:rPr>
      </w:pPr>
    </w:p>
    <w:p w14:paraId="428BA91B" w14:textId="77777777" w:rsidR="00CF7564" w:rsidRDefault="00724232">
      <w:pPr>
        <w:pStyle w:val="Heading2"/>
        <w:numPr>
          <w:ilvl w:val="1"/>
          <w:numId w:val="13"/>
        </w:numPr>
        <w:tabs>
          <w:tab w:val="left" w:pos="1923"/>
        </w:tabs>
        <w:ind w:hanging="577"/>
      </w:pPr>
      <w:bookmarkStart w:id="48" w:name="_TOC_250027"/>
      <w:r>
        <w:rPr>
          <w:w w:val="110"/>
        </w:rPr>
        <w:t>Extension to Other</w:t>
      </w:r>
      <w:r>
        <w:rPr>
          <w:spacing w:val="-26"/>
          <w:w w:val="110"/>
        </w:rPr>
        <w:t xml:space="preserve"> </w:t>
      </w:r>
      <w:bookmarkEnd w:id="48"/>
      <w:r>
        <w:rPr>
          <w:w w:val="110"/>
        </w:rPr>
        <w:t>Architectures</w:t>
      </w:r>
    </w:p>
    <w:p w14:paraId="02E345DB" w14:textId="77777777" w:rsidR="00CF7564" w:rsidRDefault="00CF7564">
      <w:pPr>
        <w:pStyle w:val="BodyText"/>
        <w:spacing w:before="7"/>
      </w:pPr>
    </w:p>
    <w:p w14:paraId="63FB9C40" w14:textId="77777777" w:rsidR="00CF7564" w:rsidRDefault="00724232">
      <w:pPr>
        <w:pStyle w:val="BodyText"/>
        <w:ind w:left="1346" w:right="3067"/>
        <w:jc w:val="both"/>
      </w:pPr>
      <w:r>
        <w:t>The design space of capability architectures is quite large, so we must call into qu</w:t>
      </w:r>
      <w:r>
        <w:t>estion the extent to which our results would generalize to other ar- chitectures. In particular, the execution time of the trap handler (which is roughly 48 cycles from start to finish in our simulations) may be signifi- cantly smaller in an architecture w</w:t>
      </w:r>
      <w:r>
        <w:t>ith data caches or extra registers available to the trap handler. However, we note that:</w:t>
      </w:r>
    </w:p>
    <w:p w14:paraId="46A63E36" w14:textId="77777777" w:rsidR="00CF7564" w:rsidRDefault="00CF7564">
      <w:pPr>
        <w:pStyle w:val="BodyText"/>
        <w:spacing w:before="1"/>
      </w:pPr>
    </w:p>
    <w:p w14:paraId="72AD6ADE" w14:textId="77777777" w:rsidR="00CF7564" w:rsidRDefault="00724232">
      <w:pPr>
        <w:pStyle w:val="ListParagraph"/>
        <w:numPr>
          <w:ilvl w:val="2"/>
          <w:numId w:val="13"/>
        </w:numPr>
        <w:tabs>
          <w:tab w:val="left" w:pos="2067"/>
        </w:tabs>
        <w:ind w:right="3065"/>
        <w:jc w:val="both"/>
        <w:rPr>
          <w:sz w:val="20"/>
        </w:rPr>
      </w:pPr>
      <w:r>
        <w:rPr>
          <w:sz w:val="20"/>
        </w:rPr>
        <w:t>Any mechanism that speeds up the trap handler but is not specific to traps (e.g. data caches, out-of-order execution) will most likely reduce program execution time c</w:t>
      </w:r>
      <w:r>
        <w:rPr>
          <w:sz w:val="20"/>
        </w:rPr>
        <w:t>omparably, keeping the percent- age of trap handler cycles the</w:t>
      </w:r>
      <w:r>
        <w:rPr>
          <w:spacing w:val="-8"/>
          <w:sz w:val="20"/>
        </w:rPr>
        <w:t xml:space="preserve"> </w:t>
      </w:r>
      <w:r>
        <w:rPr>
          <w:sz w:val="20"/>
        </w:rPr>
        <w:t>same.</w:t>
      </w:r>
    </w:p>
    <w:p w14:paraId="01E9AAE8" w14:textId="77777777" w:rsidR="00CF7564" w:rsidRDefault="00CF7564">
      <w:pPr>
        <w:pStyle w:val="BodyText"/>
        <w:spacing w:before="11"/>
        <w:rPr>
          <w:sz w:val="19"/>
        </w:rPr>
      </w:pPr>
    </w:p>
    <w:p w14:paraId="7C4E3B41" w14:textId="77777777" w:rsidR="00CF7564" w:rsidRDefault="00724232">
      <w:pPr>
        <w:pStyle w:val="ListParagraph"/>
        <w:numPr>
          <w:ilvl w:val="2"/>
          <w:numId w:val="13"/>
        </w:numPr>
        <w:tabs>
          <w:tab w:val="left" w:pos="2067"/>
        </w:tabs>
        <w:ind w:right="3067"/>
        <w:jc w:val="both"/>
        <w:rPr>
          <w:sz w:val="20"/>
        </w:rPr>
      </w:pPr>
      <w:r>
        <w:rPr>
          <w:sz w:val="20"/>
        </w:rPr>
        <w:t>Hardware improvements reduce the cost but not the number of traps. Squids reduce the number of traps exponentially independ- ent of the</w:t>
      </w:r>
      <w:r>
        <w:rPr>
          <w:spacing w:val="-1"/>
          <w:sz w:val="20"/>
        </w:rPr>
        <w:t xml:space="preserve"> </w:t>
      </w:r>
      <w:r>
        <w:rPr>
          <w:sz w:val="20"/>
        </w:rPr>
        <w:t>architecture.</w:t>
      </w:r>
    </w:p>
    <w:p w14:paraId="60441690" w14:textId="77777777" w:rsidR="00CF7564" w:rsidRDefault="00CF7564">
      <w:pPr>
        <w:pStyle w:val="BodyText"/>
        <w:spacing w:before="10"/>
        <w:rPr>
          <w:sz w:val="19"/>
        </w:rPr>
      </w:pPr>
    </w:p>
    <w:p w14:paraId="2F227D16" w14:textId="77777777" w:rsidR="00CF7564" w:rsidRDefault="00724232">
      <w:pPr>
        <w:pStyle w:val="BodyText"/>
        <w:spacing w:before="1"/>
        <w:ind w:left="1346" w:right="3065" w:firstLine="360"/>
        <w:jc w:val="both"/>
      </w:pPr>
      <w:r>
        <w:t xml:space="preserve">The number of memory operations that the hardware fails to reorder or issue simultaneously </w:t>
      </w:r>
      <w:r>
        <w:rPr>
          <w:i/>
        </w:rPr>
        <w:t xml:space="preserve">is </w:t>
      </w:r>
      <w:r>
        <w:t>architectur</w:t>
      </w:r>
      <w:r>
        <w:t>e dependent since it is affected by such factors as memory latency and the size of the instruction reorder buffer (if there is one). If the overhead due to memory stalls in memory intensive applications is negligible to begin with, then the architecture wi</w:t>
      </w:r>
      <w:r>
        <w:t>ll not bene- fit from adding squids to the memory controller logic. On the other hand if the overhead is noticeable, then squids will reduce it exponentially.</w:t>
      </w:r>
    </w:p>
    <w:p w14:paraId="5925889C" w14:textId="77777777" w:rsidR="00CF7564" w:rsidRDefault="00CF7564">
      <w:pPr>
        <w:pStyle w:val="BodyText"/>
        <w:spacing w:before="1"/>
        <w:rPr>
          <w:sz w:val="21"/>
        </w:rPr>
      </w:pPr>
    </w:p>
    <w:p w14:paraId="0FF6BDCA" w14:textId="77777777" w:rsidR="00CF7564" w:rsidRDefault="00724232">
      <w:pPr>
        <w:pStyle w:val="Heading2"/>
        <w:numPr>
          <w:ilvl w:val="1"/>
          <w:numId w:val="13"/>
        </w:numPr>
        <w:tabs>
          <w:tab w:val="left" w:pos="1923"/>
        </w:tabs>
        <w:spacing w:before="1"/>
        <w:ind w:hanging="577"/>
      </w:pPr>
      <w:bookmarkStart w:id="49" w:name="_TOC_250026"/>
      <w:r>
        <w:rPr>
          <w:w w:val="110"/>
        </w:rPr>
        <w:t>Alternate</w:t>
      </w:r>
      <w:r>
        <w:rPr>
          <w:spacing w:val="-10"/>
          <w:w w:val="110"/>
        </w:rPr>
        <w:t xml:space="preserve"> </w:t>
      </w:r>
      <w:bookmarkEnd w:id="49"/>
      <w:r>
        <w:rPr>
          <w:w w:val="110"/>
        </w:rPr>
        <w:t>Approaches</w:t>
      </w:r>
    </w:p>
    <w:p w14:paraId="07DB9E31" w14:textId="77777777" w:rsidR="00CF7564" w:rsidRDefault="00CF7564">
      <w:pPr>
        <w:pStyle w:val="BodyText"/>
        <w:spacing w:before="6"/>
      </w:pPr>
    </w:p>
    <w:p w14:paraId="0F506CEF" w14:textId="77777777" w:rsidR="00CF7564" w:rsidRDefault="00724232">
      <w:pPr>
        <w:pStyle w:val="BodyText"/>
        <w:spacing w:before="1"/>
        <w:ind w:left="1346" w:right="3065"/>
        <w:jc w:val="both"/>
      </w:pPr>
      <w:r>
        <w:t>We have focused our evaluations on the specific implementation of squids i</w:t>
      </w:r>
      <w:r>
        <w:t>n the Hamal architecture, i.e. a hardware-recognized field within capabili- ties. A number of other approaches to the problem of pointer disambigua- tion can be used in place of or in addition to this technique.</w:t>
      </w:r>
    </w:p>
    <w:p w14:paraId="1B6FC9F8" w14:textId="77777777" w:rsidR="00CF7564" w:rsidRDefault="00724232">
      <w:pPr>
        <w:pStyle w:val="BodyText"/>
        <w:spacing w:before="43"/>
        <w:ind w:left="2213" w:right="3930"/>
        <w:jc w:val="center"/>
      </w:pPr>
      <w:r>
        <w:t>123</w:t>
      </w:r>
    </w:p>
    <w:p w14:paraId="2AA3EAF7" w14:textId="77777777" w:rsidR="00CF7564" w:rsidRDefault="00CF7564">
      <w:pPr>
        <w:jc w:val="center"/>
        <w:sectPr w:rsidR="00CF7564">
          <w:pgSz w:w="12240" w:h="15840"/>
          <w:pgMar w:top="660" w:right="0" w:bottom="280" w:left="1720" w:header="720" w:footer="720" w:gutter="0"/>
          <w:cols w:space="720"/>
        </w:sectPr>
      </w:pPr>
    </w:p>
    <w:p w14:paraId="6D79BE39" w14:textId="77777777" w:rsidR="00CF7564" w:rsidRDefault="00724232">
      <w:pPr>
        <w:pStyle w:val="ListParagraph"/>
        <w:numPr>
          <w:ilvl w:val="2"/>
          <w:numId w:val="12"/>
        </w:numPr>
        <w:tabs>
          <w:tab w:val="left" w:pos="2066"/>
          <w:tab w:val="left" w:pos="2067"/>
        </w:tabs>
        <w:spacing w:before="39"/>
        <w:ind w:hanging="721"/>
        <w:rPr>
          <w:sz w:val="20"/>
        </w:rPr>
      </w:pPr>
      <w:r>
        <w:rPr>
          <w:w w:val="110"/>
          <w:sz w:val="20"/>
        </w:rPr>
        <w:t>Generation</w:t>
      </w:r>
      <w:r>
        <w:rPr>
          <w:spacing w:val="-7"/>
          <w:w w:val="110"/>
          <w:sz w:val="20"/>
        </w:rPr>
        <w:t xml:space="preserve"> </w:t>
      </w:r>
      <w:r>
        <w:rPr>
          <w:w w:val="110"/>
          <w:sz w:val="20"/>
        </w:rPr>
        <w:t>Counters</w:t>
      </w:r>
    </w:p>
    <w:p w14:paraId="72838F42" w14:textId="77777777" w:rsidR="00CF7564" w:rsidRDefault="00CF7564">
      <w:pPr>
        <w:pStyle w:val="BodyText"/>
        <w:spacing w:before="8"/>
      </w:pPr>
    </w:p>
    <w:p w14:paraId="3C1BCF3D" w14:textId="77777777" w:rsidR="00CF7564" w:rsidRDefault="00724232">
      <w:pPr>
        <w:pStyle w:val="BodyText"/>
        <w:ind w:left="1346" w:right="3065" w:hanging="1"/>
        <w:jc w:val="both"/>
      </w:pPr>
      <w:r>
        <w:t>We can as</w:t>
      </w:r>
      <w:r>
        <w:t xml:space="preserve">sociate with each pointer an </w:t>
      </w:r>
      <w:r>
        <w:rPr>
          <w:i/>
        </w:rPr>
        <w:t xml:space="preserve">m </w:t>
      </w:r>
      <w:r>
        <w:t>bit saturating generation counter which indicates the number of times that the object has been migrated. If two pointers being compared have the same generation counter (and it has not saturated), then the hardware can simply</w:t>
      </w:r>
      <w:r>
        <w:t xml:space="preserve"> compare the address fields directly.</w:t>
      </w:r>
    </w:p>
    <w:p w14:paraId="11EA1F2B" w14:textId="77777777" w:rsidR="00CF7564" w:rsidRDefault="00724232">
      <w:pPr>
        <w:pStyle w:val="BodyText"/>
        <w:ind w:left="1346" w:right="3065" w:firstLine="360"/>
        <w:jc w:val="both"/>
      </w:pPr>
      <w:r>
        <w:t>The migrated (M) bit in Hamal capabilities is a single-bit generation counter that deals with the common case of objects that are never migrated. This completely eliminates aliasing overhead for applications that choose not to make use of forwarding pointe</w:t>
      </w:r>
      <w:r>
        <w:t>rs. Using two generation bits handles the additional case in which objects are migrated exactly once as a compaction operation after the program has initialized its data (this is one  of the techniques used in [Luk99]). Again, overhead is completely elimi-</w:t>
      </w:r>
      <w:r>
        <w:t xml:space="preserve"> nated in this</w:t>
      </w:r>
      <w:r>
        <w:rPr>
          <w:spacing w:val="-2"/>
        </w:rPr>
        <w:t xml:space="preserve"> </w:t>
      </w:r>
      <w:r>
        <w:t>case.</w:t>
      </w:r>
    </w:p>
    <w:p w14:paraId="5DBA7D73" w14:textId="77777777" w:rsidR="00CF7564" w:rsidRDefault="00724232">
      <w:pPr>
        <w:pStyle w:val="BodyText"/>
        <w:ind w:left="1346" w:right="3066" w:firstLine="360"/>
        <w:jc w:val="both"/>
      </w:pPr>
      <w:r>
        <w:t xml:space="preserve">More generally, generation counters are effective in programs for which (1) objects are migrated a small number of times, and (2) at all times most working pointers to a given object have the same level of indirection. They lose their </w:t>
      </w:r>
      <w:r>
        <w:t>effectiveness in programs for which either of these state- ments is</w:t>
      </w:r>
      <w:r>
        <w:rPr>
          <w:spacing w:val="-1"/>
        </w:rPr>
        <w:t xml:space="preserve"> </w:t>
      </w:r>
      <w:r>
        <w:t>false.</w:t>
      </w:r>
    </w:p>
    <w:p w14:paraId="566B93E5" w14:textId="77777777" w:rsidR="00CF7564" w:rsidRDefault="00CF7564">
      <w:pPr>
        <w:pStyle w:val="BodyText"/>
        <w:rPr>
          <w:sz w:val="21"/>
        </w:rPr>
      </w:pPr>
    </w:p>
    <w:p w14:paraId="7815A057" w14:textId="77777777" w:rsidR="00CF7564" w:rsidRDefault="00724232">
      <w:pPr>
        <w:pStyle w:val="ListParagraph"/>
        <w:numPr>
          <w:ilvl w:val="2"/>
          <w:numId w:val="12"/>
        </w:numPr>
        <w:tabs>
          <w:tab w:val="left" w:pos="2066"/>
          <w:tab w:val="left" w:pos="2067"/>
        </w:tabs>
        <w:ind w:hanging="721"/>
        <w:rPr>
          <w:sz w:val="20"/>
        </w:rPr>
      </w:pPr>
      <w:r>
        <w:rPr>
          <w:w w:val="110"/>
          <w:sz w:val="20"/>
        </w:rPr>
        <w:t>Software</w:t>
      </w:r>
      <w:r>
        <w:rPr>
          <w:spacing w:val="-7"/>
          <w:w w:val="110"/>
          <w:sz w:val="20"/>
        </w:rPr>
        <w:t xml:space="preserve"> </w:t>
      </w:r>
      <w:r>
        <w:rPr>
          <w:w w:val="110"/>
          <w:sz w:val="20"/>
        </w:rPr>
        <w:t>Comparisons</w:t>
      </w:r>
    </w:p>
    <w:p w14:paraId="70B515E0" w14:textId="77777777" w:rsidR="00CF7564" w:rsidRDefault="00CF7564">
      <w:pPr>
        <w:pStyle w:val="BodyText"/>
        <w:spacing w:before="8"/>
      </w:pPr>
    </w:p>
    <w:p w14:paraId="6E151E58" w14:textId="77777777" w:rsidR="00CF7564" w:rsidRDefault="00724232">
      <w:pPr>
        <w:pStyle w:val="BodyText"/>
        <w:ind w:left="1346" w:right="3064"/>
        <w:jc w:val="both"/>
      </w:pPr>
      <w:r>
        <w:t>Instead of relying on hardware to ensure the correctness of pointer compari- sons, the compiler can insert code to explicitly determine the final addresses and then compare them directly, as in [Luk99]. Figure 12-3 shows the code that must be inserted; for</w:t>
      </w:r>
      <w:r>
        <w:t xml:space="preserve"> each pointer a copy is created, and the copy is replaced with the final address by repeatedly checking for the presence of a forwarding pointer in the memory word being addressed. The outer loop is required in systems that support concurrent garbage colle</w:t>
      </w:r>
      <w:r>
        <w:t>ction or object migration to avoid a race condition when an object is migrated while the final addresses are being computed. In a complex superscalar processor,  the cost of this code may only be a few cycles (and a few registers) if the memory words being</w:t>
      </w:r>
      <w:r>
        <w:t xml:space="preserve"> addressed are present in the data cache. The overhead will be much larger if a cache miss occurs while either of the final ad- dresses is being</w:t>
      </w:r>
      <w:r>
        <w:rPr>
          <w:spacing w:val="-3"/>
        </w:rPr>
        <w:t xml:space="preserve"> </w:t>
      </w:r>
      <w:r>
        <w:t>computed.</w:t>
      </w:r>
    </w:p>
    <w:p w14:paraId="3B3A0C6E" w14:textId="77777777" w:rsidR="00CF7564" w:rsidRDefault="00724232">
      <w:pPr>
        <w:pStyle w:val="BodyText"/>
        <w:ind w:left="1346" w:right="3064" w:firstLine="360"/>
        <w:jc w:val="both"/>
      </w:pPr>
      <w:r>
        <w:t>Making use of hardware traps, and placing this code in a trap handler rather than inlining it at ever</w:t>
      </w:r>
      <w:r>
        <w:t>y pointer comparison, has the advantages of reducing code size and eliminating overhead when the hardware is able to disambiguate the pointers. On the other hand, overhead is increased when a trap is taken due to the need to initialize the trap handler and</w:t>
      </w:r>
      <w:r>
        <w:t xml:space="preserve"> clean up when it has finished. In our simulations, we found that 25% of the trap cycles were used to perform the actual comparisons. Thus, using software com- parisons would give roughly the same performance as hardware compari- sons with two squid</w:t>
      </w:r>
      <w:r>
        <w:rPr>
          <w:spacing w:val="-4"/>
        </w:rPr>
        <w:t xml:space="preserve"> </w:t>
      </w:r>
      <w:r>
        <w:t>bits.</w:t>
      </w:r>
    </w:p>
    <w:p w14:paraId="3CFBB88B" w14:textId="77777777" w:rsidR="00CF7564" w:rsidRDefault="00CF7564">
      <w:pPr>
        <w:pStyle w:val="BodyText"/>
        <w:spacing w:before="9"/>
        <w:rPr>
          <w:sz w:val="10"/>
        </w:rPr>
      </w:pPr>
    </w:p>
    <w:p w14:paraId="1FE38B82" w14:textId="77777777" w:rsidR="00CF7564" w:rsidRDefault="00724232">
      <w:pPr>
        <w:pStyle w:val="BodyText"/>
        <w:spacing w:before="68"/>
        <w:ind w:left="2213" w:right="3930"/>
        <w:jc w:val="center"/>
      </w:pPr>
      <w:r>
        <w:t>124</w:t>
      </w:r>
    </w:p>
    <w:p w14:paraId="776BB9FD" w14:textId="77777777" w:rsidR="00CF7564" w:rsidRDefault="00CF7564">
      <w:pPr>
        <w:jc w:val="center"/>
        <w:sectPr w:rsidR="00CF7564">
          <w:pgSz w:w="12240" w:h="15840"/>
          <w:pgMar w:top="680" w:right="0" w:bottom="280" w:left="1720" w:header="720" w:footer="720" w:gutter="0"/>
          <w:cols w:space="720"/>
        </w:sectPr>
      </w:pPr>
    </w:p>
    <w:p w14:paraId="7ACB0EDA" w14:textId="77777777" w:rsidR="00CF7564" w:rsidRDefault="00724232">
      <w:pPr>
        <w:spacing w:before="87" w:line="271" w:lineRule="auto"/>
        <w:ind w:left="2786" w:right="6483"/>
        <w:jc w:val="both"/>
        <w:rPr>
          <w:rFonts w:ascii="Courier"/>
          <w:sz w:val="16"/>
        </w:rPr>
      </w:pPr>
      <w:r>
        <w:rPr>
          <w:rFonts w:ascii="Courier"/>
          <w:sz w:val="16"/>
        </w:rPr>
        <w:t>temp1 = ptr1; temp2 = ptr2; flag = 0;</w:t>
      </w:r>
    </w:p>
    <w:p w14:paraId="5B05A96B" w14:textId="77777777" w:rsidR="00CF7564" w:rsidRDefault="00724232">
      <w:pPr>
        <w:spacing w:before="2"/>
        <w:ind w:left="2786"/>
        <w:rPr>
          <w:rFonts w:ascii="Courier"/>
          <w:sz w:val="16"/>
        </w:rPr>
      </w:pPr>
      <w:r>
        <w:rPr>
          <w:rFonts w:ascii="Courier"/>
          <w:sz w:val="16"/>
        </w:rPr>
        <w:t>do</w:t>
      </w:r>
    </w:p>
    <w:p w14:paraId="03416131" w14:textId="77777777" w:rsidR="00CF7564" w:rsidRDefault="00724232">
      <w:pPr>
        <w:spacing w:before="21"/>
        <w:ind w:left="2786"/>
        <w:rPr>
          <w:rFonts w:ascii="Courier"/>
          <w:sz w:val="16"/>
        </w:rPr>
      </w:pPr>
      <w:r>
        <w:rPr>
          <w:rFonts w:ascii="Courier"/>
          <w:w w:val="99"/>
          <w:sz w:val="16"/>
        </w:rPr>
        <w:t>{</w:t>
      </w:r>
    </w:p>
    <w:p w14:paraId="7E3A36D1" w14:textId="77777777" w:rsidR="00CF7564" w:rsidRDefault="00724232">
      <w:pPr>
        <w:spacing w:before="21" w:line="271" w:lineRule="auto"/>
        <w:ind w:left="3554" w:right="3873" w:hanging="384"/>
        <w:rPr>
          <w:rFonts w:ascii="Courier"/>
          <w:sz w:val="16"/>
        </w:rPr>
      </w:pPr>
      <w:r>
        <w:rPr>
          <w:rFonts w:ascii="Courier"/>
          <w:sz w:val="16"/>
        </w:rPr>
        <w:t xml:space="preserve">while (check_forwarding_bit(temp1)) temp1 = </w:t>
      </w:r>
      <w:r>
        <w:rPr>
          <w:rFonts w:ascii="Courier"/>
          <w:i/>
          <w:sz w:val="16"/>
        </w:rPr>
        <w:t>unforwarded_read</w:t>
      </w:r>
      <w:r>
        <w:rPr>
          <w:rFonts w:ascii="Courier"/>
          <w:sz w:val="16"/>
        </w:rPr>
        <w:t>(temp1);</w:t>
      </w:r>
    </w:p>
    <w:p w14:paraId="1A55DB9A" w14:textId="77777777" w:rsidR="00CF7564" w:rsidRDefault="00724232">
      <w:pPr>
        <w:spacing w:before="1"/>
        <w:ind w:left="3170"/>
        <w:rPr>
          <w:rFonts w:ascii="Courier"/>
          <w:sz w:val="16"/>
        </w:rPr>
      </w:pPr>
      <w:r>
        <w:rPr>
          <w:rFonts w:ascii="Courier"/>
          <w:sz w:val="16"/>
        </w:rPr>
        <w:t>while (check_forwarding_bit(temp2))</w:t>
      </w:r>
    </w:p>
    <w:p w14:paraId="6AD66E19" w14:textId="77777777" w:rsidR="00CF7564" w:rsidRDefault="00724232">
      <w:pPr>
        <w:spacing w:before="21"/>
        <w:ind w:left="3170"/>
        <w:rPr>
          <w:rFonts w:ascii="Courier"/>
          <w:sz w:val="16"/>
        </w:rPr>
      </w:pPr>
      <w:r>
        <w:rPr>
          <w:rFonts w:ascii="Courier"/>
          <w:w w:val="99"/>
          <w:sz w:val="16"/>
        </w:rPr>
        <w:t>{</w:t>
      </w:r>
    </w:p>
    <w:p w14:paraId="3F4A960A" w14:textId="77777777" w:rsidR="00CF7564" w:rsidRDefault="00724232">
      <w:pPr>
        <w:spacing w:before="21" w:line="271" w:lineRule="auto"/>
        <w:ind w:left="3554" w:right="3873"/>
        <w:rPr>
          <w:rFonts w:ascii="Courier"/>
          <w:sz w:val="16"/>
        </w:rPr>
      </w:pPr>
      <w:r>
        <w:rPr>
          <w:rFonts w:ascii="Courier"/>
          <w:sz w:val="16"/>
        </w:rPr>
        <w:t xml:space="preserve">temp2 = </w:t>
      </w:r>
      <w:r>
        <w:rPr>
          <w:rFonts w:ascii="Courier"/>
          <w:i/>
          <w:sz w:val="16"/>
        </w:rPr>
        <w:t>unforwarded_read</w:t>
      </w:r>
      <w:r>
        <w:rPr>
          <w:rFonts w:ascii="Courier"/>
          <w:sz w:val="16"/>
        </w:rPr>
        <w:t>(temp2); flag = 1;</w:t>
      </w:r>
    </w:p>
    <w:p w14:paraId="2B6AD946" w14:textId="77777777" w:rsidR="00CF7564" w:rsidRDefault="00724232">
      <w:pPr>
        <w:spacing w:before="1"/>
        <w:ind w:left="3170"/>
        <w:rPr>
          <w:rFonts w:ascii="Courier"/>
          <w:sz w:val="16"/>
        </w:rPr>
      </w:pPr>
      <w:r>
        <w:rPr>
          <w:rFonts w:ascii="Courier"/>
          <w:w w:val="99"/>
          <w:sz w:val="16"/>
        </w:rPr>
        <w:t>}</w:t>
      </w:r>
    </w:p>
    <w:p w14:paraId="3D1E0B87" w14:textId="77777777" w:rsidR="00CF7564" w:rsidRDefault="00724232">
      <w:pPr>
        <w:spacing w:before="21"/>
        <w:ind w:left="2786"/>
        <w:rPr>
          <w:rFonts w:ascii="Courier"/>
          <w:sz w:val="16"/>
        </w:rPr>
      </w:pPr>
      <w:r>
        <w:rPr>
          <w:rFonts w:ascii="Courier"/>
          <w:sz w:val="16"/>
        </w:rPr>
        <w:t>} while (flag);</w:t>
      </w:r>
    </w:p>
    <w:p w14:paraId="44ACFD41" w14:textId="77777777" w:rsidR="00CF7564" w:rsidRDefault="00724232">
      <w:pPr>
        <w:spacing w:before="21"/>
        <w:ind w:left="2786"/>
        <w:rPr>
          <w:rFonts w:ascii="Courier"/>
          <w:sz w:val="16"/>
        </w:rPr>
      </w:pPr>
      <w:r>
        <w:rPr>
          <w:rFonts w:ascii="Courier"/>
          <w:i/>
          <w:sz w:val="16"/>
        </w:rPr>
        <w:t>compare</w:t>
      </w:r>
      <w:r>
        <w:rPr>
          <w:rFonts w:ascii="Courier"/>
          <w:sz w:val="16"/>
        </w:rPr>
        <w:t>(temp1, temp2);</w:t>
      </w:r>
    </w:p>
    <w:p w14:paraId="3B7C7DD5" w14:textId="77777777" w:rsidR="00CF7564" w:rsidRDefault="00CF7564">
      <w:pPr>
        <w:pStyle w:val="BodyText"/>
        <w:rPr>
          <w:rFonts w:ascii="Courier"/>
          <w:sz w:val="16"/>
        </w:rPr>
      </w:pPr>
    </w:p>
    <w:p w14:paraId="31F41857" w14:textId="77777777" w:rsidR="00CF7564" w:rsidRDefault="00724232">
      <w:pPr>
        <w:spacing w:before="83"/>
        <w:ind w:left="1346" w:right="3066"/>
        <w:jc w:val="both"/>
        <w:rPr>
          <w:sz w:val="18"/>
        </w:rPr>
      </w:pPr>
      <w:r>
        <w:rPr>
          <w:w w:val="110"/>
          <w:sz w:val="18"/>
        </w:rPr>
        <w:t>Figure</w:t>
      </w:r>
      <w:r>
        <w:rPr>
          <w:spacing w:val="-14"/>
          <w:w w:val="110"/>
          <w:sz w:val="18"/>
        </w:rPr>
        <w:t xml:space="preserve"> </w:t>
      </w:r>
      <w:r>
        <w:rPr>
          <w:w w:val="110"/>
          <w:sz w:val="18"/>
        </w:rPr>
        <w:t>12-3:</w:t>
      </w:r>
      <w:r>
        <w:rPr>
          <w:spacing w:val="-13"/>
          <w:w w:val="110"/>
          <w:sz w:val="18"/>
        </w:rPr>
        <w:t xml:space="preserve"> </w:t>
      </w:r>
      <w:r>
        <w:rPr>
          <w:w w:val="110"/>
          <w:sz w:val="18"/>
        </w:rPr>
        <w:t>Using</w:t>
      </w:r>
      <w:r>
        <w:rPr>
          <w:spacing w:val="-12"/>
          <w:w w:val="110"/>
          <w:sz w:val="18"/>
        </w:rPr>
        <w:t xml:space="preserve"> </w:t>
      </w:r>
      <w:r>
        <w:rPr>
          <w:w w:val="110"/>
          <w:sz w:val="18"/>
        </w:rPr>
        <w:t>software</w:t>
      </w:r>
      <w:r>
        <w:rPr>
          <w:spacing w:val="-14"/>
          <w:w w:val="110"/>
          <w:sz w:val="18"/>
        </w:rPr>
        <w:t xml:space="preserve"> </w:t>
      </w:r>
      <w:r>
        <w:rPr>
          <w:w w:val="110"/>
          <w:sz w:val="18"/>
        </w:rPr>
        <w:t>only</w:t>
      </w:r>
      <w:r>
        <w:rPr>
          <w:spacing w:val="-13"/>
          <w:w w:val="110"/>
          <w:sz w:val="18"/>
        </w:rPr>
        <w:t xml:space="preserve"> </w:t>
      </w:r>
      <w:r>
        <w:rPr>
          <w:w w:val="110"/>
          <w:sz w:val="18"/>
        </w:rPr>
        <w:t>to</w:t>
      </w:r>
      <w:r>
        <w:rPr>
          <w:spacing w:val="-13"/>
          <w:w w:val="110"/>
          <w:sz w:val="18"/>
        </w:rPr>
        <w:t xml:space="preserve"> </w:t>
      </w:r>
      <w:r>
        <w:rPr>
          <w:w w:val="110"/>
          <w:sz w:val="18"/>
        </w:rPr>
        <w:t>ensure</w:t>
      </w:r>
      <w:r>
        <w:rPr>
          <w:spacing w:val="-14"/>
          <w:w w:val="110"/>
          <w:sz w:val="18"/>
        </w:rPr>
        <w:t xml:space="preserve"> </w:t>
      </w:r>
      <w:r>
        <w:rPr>
          <w:w w:val="110"/>
          <w:sz w:val="18"/>
        </w:rPr>
        <w:t>the</w:t>
      </w:r>
      <w:r>
        <w:rPr>
          <w:spacing w:val="-13"/>
          <w:w w:val="110"/>
          <w:sz w:val="18"/>
        </w:rPr>
        <w:t xml:space="preserve"> </w:t>
      </w:r>
      <w:r>
        <w:rPr>
          <w:w w:val="110"/>
          <w:sz w:val="18"/>
        </w:rPr>
        <w:t>correctness</w:t>
      </w:r>
      <w:r>
        <w:rPr>
          <w:spacing w:val="-12"/>
          <w:w w:val="110"/>
          <w:sz w:val="18"/>
        </w:rPr>
        <w:t xml:space="preserve"> </w:t>
      </w:r>
      <w:r>
        <w:rPr>
          <w:w w:val="110"/>
          <w:sz w:val="18"/>
        </w:rPr>
        <w:t>of</w:t>
      </w:r>
      <w:r>
        <w:rPr>
          <w:spacing w:val="-14"/>
          <w:w w:val="110"/>
          <w:sz w:val="18"/>
        </w:rPr>
        <w:t xml:space="preserve"> </w:t>
      </w:r>
      <w:r>
        <w:rPr>
          <w:w w:val="110"/>
          <w:sz w:val="18"/>
        </w:rPr>
        <w:t>pointer</w:t>
      </w:r>
      <w:r>
        <w:rPr>
          <w:spacing w:val="-14"/>
          <w:w w:val="110"/>
          <w:sz w:val="18"/>
        </w:rPr>
        <w:t xml:space="preserve"> </w:t>
      </w:r>
      <w:r>
        <w:rPr>
          <w:w w:val="110"/>
          <w:sz w:val="18"/>
        </w:rPr>
        <w:t>compari- sons,</w:t>
      </w:r>
      <w:r>
        <w:rPr>
          <w:spacing w:val="-7"/>
          <w:w w:val="110"/>
          <w:sz w:val="18"/>
        </w:rPr>
        <w:t xml:space="preserve"> </w:t>
      </w:r>
      <w:r>
        <w:rPr>
          <w:w w:val="110"/>
          <w:sz w:val="18"/>
        </w:rPr>
        <w:t>the</w:t>
      </w:r>
      <w:r>
        <w:rPr>
          <w:spacing w:val="-7"/>
          <w:w w:val="110"/>
          <w:sz w:val="18"/>
        </w:rPr>
        <w:t xml:space="preserve"> </w:t>
      </w:r>
      <w:r>
        <w:rPr>
          <w:w w:val="110"/>
          <w:sz w:val="18"/>
        </w:rPr>
        <w:t>compiler</w:t>
      </w:r>
      <w:r>
        <w:rPr>
          <w:spacing w:val="-7"/>
          <w:w w:val="110"/>
          <w:sz w:val="18"/>
        </w:rPr>
        <w:t xml:space="preserve"> </w:t>
      </w:r>
      <w:r>
        <w:rPr>
          <w:w w:val="110"/>
          <w:sz w:val="18"/>
        </w:rPr>
        <w:t>must</w:t>
      </w:r>
      <w:r>
        <w:rPr>
          <w:spacing w:val="-7"/>
          <w:w w:val="110"/>
          <w:sz w:val="18"/>
        </w:rPr>
        <w:t xml:space="preserve"> </w:t>
      </w:r>
      <w:r>
        <w:rPr>
          <w:w w:val="110"/>
          <w:sz w:val="18"/>
        </w:rPr>
        <w:t>insert</w:t>
      </w:r>
      <w:r>
        <w:rPr>
          <w:spacing w:val="-8"/>
          <w:w w:val="110"/>
          <w:sz w:val="18"/>
        </w:rPr>
        <w:t xml:space="preserve"> </w:t>
      </w:r>
      <w:r>
        <w:rPr>
          <w:w w:val="110"/>
          <w:sz w:val="18"/>
        </w:rPr>
        <w:t>the</w:t>
      </w:r>
      <w:r>
        <w:rPr>
          <w:spacing w:val="-6"/>
          <w:w w:val="110"/>
          <w:sz w:val="18"/>
        </w:rPr>
        <w:t xml:space="preserve"> </w:t>
      </w:r>
      <w:r>
        <w:rPr>
          <w:w w:val="110"/>
          <w:sz w:val="18"/>
        </w:rPr>
        <w:t>above</w:t>
      </w:r>
      <w:r>
        <w:rPr>
          <w:spacing w:val="-7"/>
          <w:w w:val="110"/>
          <w:sz w:val="18"/>
        </w:rPr>
        <w:t xml:space="preserve"> </w:t>
      </w:r>
      <w:r>
        <w:rPr>
          <w:w w:val="110"/>
          <w:sz w:val="18"/>
        </w:rPr>
        <w:t>code</w:t>
      </w:r>
      <w:r>
        <w:rPr>
          <w:spacing w:val="-8"/>
          <w:w w:val="110"/>
          <w:sz w:val="18"/>
        </w:rPr>
        <w:t xml:space="preserve"> </w:t>
      </w:r>
      <w:r>
        <w:rPr>
          <w:w w:val="110"/>
          <w:sz w:val="18"/>
        </w:rPr>
        <w:t>wherever</w:t>
      </w:r>
      <w:r>
        <w:rPr>
          <w:spacing w:val="-7"/>
          <w:w w:val="110"/>
          <w:sz w:val="18"/>
        </w:rPr>
        <w:t xml:space="preserve"> </w:t>
      </w:r>
      <w:r>
        <w:rPr>
          <w:w w:val="110"/>
          <w:sz w:val="18"/>
        </w:rPr>
        <w:t>two</w:t>
      </w:r>
      <w:r>
        <w:rPr>
          <w:spacing w:val="-7"/>
          <w:w w:val="110"/>
          <w:sz w:val="18"/>
        </w:rPr>
        <w:t xml:space="preserve"> </w:t>
      </w:r>
      <w:r>
        <w:rPr>
          <w:w w:val="110"/>
          <w:sz w:val="18"/>
        </w:rPr>
        <w:t>pointers</w:t>
      </w:r>
      <w:r>
        <w:rPr>
          <w:spacing w:val="-7"/>
          <w:w w:val="110"/>
          <w:sz w:val="18"/>
        </w:rPr>
        <w:t xml:space="preserve"> </w:t>
      </w:r>
      <w:r>
        <w:rPr>
          <w:w w:val="110"/>
          <w:sz w:val="18"/>
        </w:rPr>
        <w:t>are</w:t>
      </w:r>
      <w:r>
        <w:rPr>
          <w:spacing w:val="-7"/>
          <w:w w:val="110"/>
          <w:sz w:val="18"/>
        </w:rPr>
        <w:t xml:space="preserve"> </w:t>
      </w:r>
      <w:r>
        <w:rPr>
          <w:w w:val="110"/>
          <w:sz w:val="18"/>
        </w:rPr>
        <w:t>com- pared.</w:t>
      </w:r>
    </w:p>
    <w:p w14:paraId="7C5691C6" w14:textId="77777777" w:rsidR="00CF7564" w:rsidRDefault="00CF7564">
      <w:pPr>
        <w:pStyle w:val="BodyText"/>
        <w:spacing w:before="9"/>
      </w:pPr>
    </w:p>
    <w:p w14:paraId="202366C5" w14:textId="77777777" w:rsidR="00CF7564" w:rsidRDefault="00724232">
      <w:pPr>
        <w:pStyle w:val="BodyText"/>
        <w:ind w:left="1346" w:right="3065" w:firstLine="360"/>
        <w:jc w:val="both"/>
      </w:pPr>
      <w:r>
        <w:t>The cost of software comparisons can be reduced (but not eliminated) by incorporating squids, as shown in Figure 5. This combined approach features both exponential reduction in overhead and fast inline comparisons at the expense of increased code size and</w:t>
      </w:r>
      <w:r>
        <w:t xml:space="preserve"> register requirements.</w:t>
      </w:r>
    </w:p>
    <w:p w14:paraId="092A6791" w14:textId="77777777" w:rsidR="00CF7564" w:rsidRDefault="00CF7564">
      <w:pPr>
        <w:pStyle w:val="BodyText"/>
        <w:spacing w:before="8"/>
        <w:rPr>
          <w:sz w:val="21"/>
        </w:rPr>
      </w:pPr>
    </w:p>
    <w:p w14:paraId="3AD3CA8B" w14:textId="77777777" w:rsidR="00CF7564" w:rsidRDefault="00724232">
      <w:pPr>
        <w:spacing w:before="1"/>
        <w:ind w:left="2786"/>
        <w:rPr>
          <w:rFonts w:ascii="Courier"/>
          <w:sz w:val="16"/>
        </w:rPr>
      </w:pPr>
      <w:r>
        <w:rPr>
          <w:rFonts w:ascii="Courier"/>
          <w:sz w:val="16"/>
        </w:rPr>
        <w:t>temp = ptr1 ^ ptr2;</w:t>
      </w:r>
    </w:p>
    <w:p w14:paraId="6A0DF80E" w14:textId="77777777" w:rsidR="00CF7564" w:rsidRDefault="00724232">
      <w:pPr>
        <w:spacing w:before="21"/>
        <w:ind w:left="2786"/>
        <w:rPr>
          <w:rFonts w:ascii="Courier"/>
          <w:sz w:val="16"/>
        </w:rPr>
      </w:pPr>
      <w:r>
        <w:rPr>
          <w:rFonts w:ascii="Courier"/>
          <w:sz w:val="16"/>
        </w:rPr>
        <w:t>if (temp &amp; SQUID_MASK)</w:t>
      </w:r>
    </w:p>
    <w:p w14:paraId="34F22ED1" w14:textId="77777777" w:rsidR="00CF7564" w:rsidRDefault="00724232">
      <w:pPr>
        <w:spacing w:before="21"/>
        <w:ind w:left="3170"/>
        <w:rPr>
          <w:rFonts w:ascii="Courier"/>
          <w:i/>
          <w:sz w:val="16"/>
        </w:rPr>
      </w:pPr>
      <w:r>
        <w:rPr>
          <w:rFonts w:ascii="Courier"/>
          <w:i/>
          <w:sz w:val="16"/>
        </w:rPr>
        <w:t>&lt;pointers are different&gt;</w:t>
      </w:r>
    </w:p>
    <w:p w14:paraId="49FAD9D2" w14:textId="77777777" w:rsidR="00CF7564" w:rsidRDefault="00724232">
      <w:pPr>
        <w:spacing w:before="21"/>
        <w:ind w:left="2786"/>
        <w:rPr>
          <w:rFonts w:ascii="Courier"/>
          <w:sz w:val="16"/>
        </w:rPr>
      </w:pPr>
      <w:r>
        <w:rPr>
          <w:rFonts w:ascii="Courier"/>
          <w:sz w:val="16"/>
        </w:rPr>
        <w:t>else</w:t>
      </w:r>
    </w:p>
    <w:p w14:paraId="37833B96" w14:textId="77777777" w:rsidR="00CF7564" w:rsidRDefault="00724232">
      <w:pPr>
        <w:spacing w:before="21"/>
        <w:ind w:left="3170"/>
        <w:rPr>
          <w:rFonts w:ascii="Courier"/>
          <w:i/>
          <w:sz w:val="16"/>
        </w:rPr>
      </w:pPr>
      <w:r>
        <w:rPr>
          <w:rFonts w:ascii="Courier"/>
          <w:i/>
          <w:sz w:val="16"/>
        </w:rPr>
        <w:t>&lt;compare by dereferencing&gt;</w:t>
      </w:r>
    </w:p>
    <w:p w14:paraId="4091AB5B" w14:textId="77777777" w:rsidR="00CF7564" w:rsidRDefault="00CF7564">
      <w:pPr>
        <w:pStyle w:val="BodyText"/>
        <w:rPr>
          <w:rFonts w:ascii="Courier"/>
          <w:i/>
          <w:sz w:val="16"/>
        </w:rPr>
      </w:pPr>
    </w:p>
    <w:p w14:paraId="2F678EF0" w14:textId="77777777" w:rsidR="00CF7564" w:rsidRDefault="00724232">
      <w:pPr>
        <w:spacing w:before="83"/>
        <w:ind w:left="1410" w:right="3128"/>
        <w:jc w:val="center"/>
        <w:rPr>
          <w:sz w:val="18"/>
        </w:rPr>
      </w:pPr>
      <w:r>
        <w:rPr>
          <w:w w:val="105"/>
          <w:sz w:val="18"/>
        </w:rPr>
        <w:t>Figure 12-4: Using squids in conjunction with software comparison.</w:t>
      </w:r>
    </w:p>
    <w:p w14:paraId="32E34E9A" w14:textId="77777777" w:rsidR="00CF7564" w:rsidRDefault="00CF7564">
      <w:pPr>
        <w:pStyle w:val="BodyText"/>
        <w:spacing w:before="11"/>
      </w:pPr>
    </w:p>
    <w:p w14:paraId="554B3360" w14:textId="77777777" w:rsidR="00CF7564" w:rsidRDefault="00724232">
      <w:pPr>
        <w:pStyle w:val="ListParagraph"/>
        <w:numPr>
          <w:ilvl w:val="2"/>
          <w:numId w:val="12"/>
        </w:numPr>
        <w:tabs>
          <w:tab w:val="left" w:pos="2066"/>
          <w:tab w:val="left" w:pos="2067"/>
        </w:tabs>
        <w:ind w:hanging="721"/>
        <w:rPr>
          <w:sz w:val="20"/>
        </w:rPr>
      </w:pPr>
      <w:r>
        <w:rPr>
          <w:w w:val="110"/>
          <w:sz w:val="20"/>
        </w:rPr>
        <w:t>Data Dependence</w:t>
      </w:r>
      <w:r>
        <w:rPr>
          <w:spacing w:val="-13"/>
          <w:w w:val="110"/>
          <w:sz w:val="20"/>
        </w:rPr>
        <w:t xml:space="preserve"> </w:t>
      </w:r>
      <w:r>
        <w:rPr>
          <w:w w:val="110"/>
          <w:sz w:val="20"/>
        </w:rPr>
        <w:t>Speculation</w:t>
      </w:r>
    </w:p>
    <w:p w14:paraId="40FEC404" w14:textId="77777777" w:rsidR="00CF7564" w:rsidRDefault="00CF7564">
      <w:pPr>
        <w:pStyle w:val="BodyText"/>
        <w:spacing w:before="7"/>
      </w:pPr>
    </w:p>
    <w:p w14:paraId="08B294A4" w14:textId="77777777" w:rsidR="00CF7564" w:rsidRDefault="00724232">
      <w:pPr>
        <w:pStyle w:val="BodyText"/>
        <w:ind w:left="1346" w:right="3064"/>
        <w:jc w:val="both"/>
      </w:pPr>
      <w:r>
        <w:t xml:space="preserve">In [Luk99], the problem of memory operation reordering is addressed using </w:t>
      </w:r>
      <w:r>
        <w:rPr>
          <w:i/>
        </w:rPr>
        <w:t xml:space="preserve">data dependence speculation </w:t>
      </w:r>
      <w:r>
        <w:t>([Moshovos97], [Chrysos98]). This is a tech- nique that a</w:t>
      </w:r>
      <w:r>
        <w:t>llows loads to speculatively execute before an earlier store when the address of the store is not yet known. In order to support forwarding pointers, the speculation mechanism must be altered so that it compares final addresses rather than the addresses in</w:t>
      </w:r>
      <w:r>
        <w:t>itially generated by the instruc- tion stream. This in turn requires that the mechanism is somehow informed each time a memory request is forwarded. The details of how this is ac- complished would depend on whether forwarding is implemented directly by har</w:t>
      </w:r>
      <w:r>
        <w:t>dware or in software via</w:t>
      </w:r>
      <w:r>
        <w:rPr>
          <w:spacing w:val="-5"/>
        </w:rPr>
        <w:t xml:space="preserve"> </w:t>
      </w:r>
      <w:r>
        <w:t>exceptions.</w:t>
      </w:r>
    </w:p>
    <w:p w14:paraId="45FCFA1F" w14:textId="77777777" w:rsidR="00CF7564" w:rsidRDefault="00724232">
      <w:pPr>
        <w:pStyle w:val="BodyText"/>
        <w:spacing w:before="1"/>
        <w:ind w:left="1346" w:right="3065" w:firstLine="360"/>
        <w:jc w:val="both"/>
      </w:pPr>
      <w:r>
        <w:t xml:space="preserve">Data dependence speculation does not allow stores to execute before earlier loads/stores, but this is unlikely to cause problems as a store does not produce data which is needed for program execution. A greater concern </w:t>
      </w:r>
      <w:r>
        <w:t>is the failure to reorder atomic read-and-modify memory operations, such as those supported by Tera [Alverson90], the Cray T3E [Scott96], or Hamal.</w:t>
      </w:r>
    </w:p>
    <w:p w14:paraId="151446FD" w14:textId="77777777" w:rsidR="00CF7564" w:rsidRDefault="00724232">
      <w:pPr>
        <w:pStyle w:val="BodyText"/>
        <w:spacing w:before="39"/>
        <w:ind w:left="2213" w:right="3930"/>
        <w:jc w:val="center"/>
      </w:pPr>
      <w:r>
        <w:t>125</w:t>
      </w:r>
    </w:p>
    <w:p w14:paraId="45F41593" w14:textId="77777777" w:rsidR="00CF7564" w:rsidRDefault="00CF7564">
      <w:pPr>
        <w:jc w:val="center"/>
        <w:sectPr w:rsidR="00CF7564">
          <w:pgSz w:w="12240" w:h="15840"/>
          <w:pgMar w:top="880" w:right="0" w:bottom="280" w:left="1720" w:header="720" w:footer="720" w:gutter="0"/>
          <w:cols w:space="720"/>
        </w:sectPr>
      </w:pPr>
    </w:p>
    <w:p w14:paraId="3FEC950C" w14:textId="77777777" w:rsidR="00CF7564" w:rsidRDefault="00724232">
      <w:pPr>
        <w:pStyle w:val="ListParagraph"/>
        <w:numPr>
          <w:ilvl w:val="2"/>
          <w:numId w:val="12"/>
        </w:numPr>
        <w:tabs>
          <w:tab w:val="left" w:pos="2066"/>
          <w:tab w:val="left" w:pos="2067"/>
        </w:tabs>
        <w:spacing w:before="39"/>
        <w:ind w:hanging="721"/>
        <w:rPr>
          <w:sz w:val="20"/>
        </w:rPr>
      </w:pPr>
      <w:r>
        <w:rPr>
          <w:w w:val="105"/>
          <w:sz w:val="20"/>
        </w:rPr>
        <w:t>Squids without</w:t>
      </w:r>
      <w:r>
        <w:rPr>
          <w:spacing w:val="-5"/>
          <w:w w:val="105"/>
          <w:sz w:val="20"/>
        </w:rPr>
        <w:t xml:space="preserve"> </w:t>
      </w:r>
      <w:r>
        <w:rPr>
          <w:w w:val="105"/>
          <w:sz w:val="20"/>
        </w:rPr>
        <w:t>Capabilities</w:t>
      </w:r>
    </w:p>
    <w:p w14:paraId="721ED5BB" w14:textId="77777777" w:rsidR="00CF7564" w:rsidRDefault="00CF7564">
      <w:pPr>
        <w:pStyle w:val="BodyText"/>
        <w:spacing w:before="8"/>
      </w:pPr>
    </w:p>
    <w:p w14:paraId="23FA681D" w14:textId="77777777" w:rsidR="00CF7564" w:rsidRDefault="00724232">
      <w:pPr>
        <w:pStyle w:val="BodyText"/>
        <w:ind w:left="1346" w:right="3064"/>
        <w:jc w:val="both"/>
      </w:pPr>
      <w:r>
        <w:t>It is possible to implement squids without capabilities by taking</w:t>
      </w:r>
      <w:r>
        <w:t xml:space="preserve"> the upper </w:t>
      </w:r>
      <w:r>
        <w:rPr>
          <w:i/>
        </w:rPr>
        <w:t xml:space="preserve">n </w:t>
      </w:r>
      <w:r>
        <w:t>bits of a pointer to be that pointer’s squid. This has the effect of subdivid- ing the virtual address space into 2</w:t>
      </w:r>
      <w:r>
        <w:rPr>
          <w:i/>
          <w:vertAlign w:val="superscript"/>
        </w:rPr>
        <w:t>n</w:t>
      </w:r>
      <w:r>
        <w:rPr>
          <w:i/>
        </w:rPr>
        <w:t xml:space="preserve"> </w:t>
      </w:r>
      <w:r>
        <w:t>domains.  When an object is allocated, it is randomly assigned to one of the domains. Objects migration is then restricted to a single domain in order to preserve</w:t>
      </w:r>
      <w:r>
        <w:rPr>
          <w:spacing w:val="-17"/>
        </w:rPr>
        <w:t xml:space="preserve"> </w:t>
      </w:r>
      <w:r>
        <w:t>squids.</w:t>
      </w:r>
    </w:p>
    <w:p w14:paraId="5878D9B4" w14:textId="77777777" w:rsidR="00CF7564" w:rsidRDefault="00724232">
      <w:pPr>
        <w:pStyle w:val="BodyText"/>
        <w:ind w:left="1346" w:right="3066" w:firstLine="360"/>
        <w:jc w:val="both"/>
      </w:pPr>
      <w:r>
        <w:t>Using a large number of domains introduces fragmentation problems and makes data compaction difficult since, for example, objects from dif- ferent domains cannot be placed in the same page. However, as seen in Section 12.2, noticeable performance improveme</w:t>
      </w:r>
      <w:r>
        <w:t>nts are achieved with only one or two squid bits (two or four domains).</w:t>
      </w:r>
    </w:p>
    <w:p w14:paraId="2F44BEEF" w14:textId="77777777" w:rsidR="00CF7564" w:rsidRDefault="00724232">
      <w:pPr>
        <w:pStyle w:val="BodyText"/>
        <w:ind w:left="1346" w:right="3066" w:firstLine="360"/>
        <w:jc w:val="both"/>
      </w:pPr>
      <w:r>
        <w:t xml:space="preserve">Alternately, the hardware can cooperate to avoid the problems associ- ated with multiple domains by simply ignoring the upper </w:t>
      </w:r>
      <w:r>
        <w:rPr>
          <w:i/>
        </w:rPr>
        <w:t xml:space="preserve">n </w:t>
      </w:r>
      <w:r>
        <w:t>address bits. In this case the architecture begins to re</w:t>
      </w:r>
      <w:r>
        <w:t>semble a capability machine since the pointer contains both an address and some additional information. The dif- ference is that the pointers are unprotected, so user programs must take care to avoid mutating the squid bits or performing pointer arithmetic</w:t>
      </w:r>
      <w:r>
        <w:t xml:space="preserve"> that causes a pointer to address a different object. Additionally, because the pointer contains no segment information, arrays of objects are still a problem since a single squid would be created for the entire</w:t>
      </w:r>
      <w:r>
        <w:rPr>
          <w:spacing w:val="-13"/>
        </w:rPr>
        <w:t xml:space="preserve"> </w:t>
      </w:r>
      <w:r>
        <w:t>array.</w:t>
      </w:r>
    </w:p>
    <w:p w14:paraId="7B5DA9EB" w14:textId="77777777" w:rsidR="00CF7564" w:rsidRDefault="00CF7564">
      <w:pPr>
        <w:pStyle w:val="BodyText"/>
        <w:spacing w:before="1"/>
        <w:rPr>
          <w:sz w:val="21"/>
        </w:rPr>
      </w:pPr>
    </w:p>
    <w:p w14:paraId="534C8711" w14:textId="77777777" w:rsidR="00CF7564" w:rsidRDefault="00724232">
      <w:pPr>
        <w:pStyle w:val="Heading2"/>
        <w:numPr>
          <w:ilvl w:val="1"/>
          <w:numId w:val="13"/>
        </w:numPr>
        <w:tabs>
          <w:tab w:val="left" w:pos="1923"/>
        </w:tabs>
        <w:ind w:hanging="577"/>
      </w:pPr>
      <w:bookmarkStart w:id="50" w:name="_TOC_250025"/>
      <w:bookmarkEnd w:id="50"/>
      <w:r>
        <w:rPr>
          <w:w w:val="105"/>
        </w:rPr>
        <w:t>Discussion</w:t>
      </w:r>
    </w:p>
    <w:p w14:paraId="39E68A31" w14:textId="77777777" w:rsidR="00CF7564" w:rsidRDefault="00CF7564">
      <w:pPr>
        <w:pStyle w:val="BodyText"/>
        <w:spacing w:before="7"/>
      </w:pPr>
    </w:p>
    <w:p w14:paraId="5C504CAC" w14:textId="77777777" w:rsidR="00CF7564" w:rsidRDefault="00724232">
      <w:pPr>
        <w:pStyle w:val="BodyText"/>
        <w:ind w:left="1346" w:right="3065"/>
        <w:jc w:val="both"/>
      </w:pPr>
      <w:r>
        <w:t>Forwarding pointers faci</w:t>
      </w:r>
      <w:r>
        <w:t>litate safe data compaction, object migration, and efficient garbage collection. In order to address the aliasing problems that arise, the Hamal architecture implements squids, which allow the hardware to, with high probability, disambiguate pointers in th</w:t>
      </w:r>
      <w:r>
        <w:t>e presence of aliasing without performing expensive dereferencing operations. Our experimental results show that squids provide significant performance improvements on the small but important set of applications that suffer from aliasing, speed- ing up som</w:t>
      </w:r>
      <w:r>
        <w:t>e programs by over a factor of four.</w:t>
      </w:r>
    </w:p>
    <w:p w14:paraId="0F9A3848" w14:textId="77777777" w:rsidR="00CF7564" w:rsidRDefault="00724232">
      <w:pPr>
        <w:pStyle w:val="BodyText"/>
        <w:ind w:left="1346" w:right="3064" w:firstLine="360"/>
        <w:jc w:val="both"/>
      </w:pPr>
      <w:r>
        <w:t>The fact that the overhead associated with forwarding pointer support diminishes exponentially with the number of squid bits has two important consequences. First, very few squid bits are required to produce consider- a</w:t>
      </w:r>
      <w:r>
        <w:t>ble performance improvements. Even a single squid bit provides notice- able speedups on the majority of the benchmarks, and as Figure  12-2 shows, most of the potential performance gains can be realized with four bits. Thus, squids remain appealing in arch</w:t>
      </w:r>
      <w:r>
        <w:t>itectures which have few capa- bility bits to spare. Second, squids allow an architecture to tolerate slow traps and/or long memory latencies while determining final addresses. For most applications, three or four additional squid bits would compensate for</w:t>
      </w:r>
      <w:r>
        <w:t xml:space="preserve"> an order of magnitude increase in the time required to execute the pointer comparison code of Figure</w:t>
      </w:r>
      <w:r>
        <w:rPr>
          <w:spacing w:val="-6"/>
        </w:rPr>
        <w:t xml:space="preserve"> </w:t>
      </w:r>
      <w:r>
        <w:t>12-3.</w:t>
      </w:r>
    </w:p>
    <w:p w14:paraId="2A6DD4CF" w14:textId="77777777" w:rsidR="00CF7564" w:rsidRDefault="00CF7564">
      <w:pPr>
        <w:pStyle w:val="BodyText"/>
        <w:spacing w:before="9"/>
        <w:rPr>
          <w:sz w:val="24"/>
        </w:rPr>
      </w:pPr>
    </w:p>
    <w:p w14:paraId="5289DAF2" w14:textId="77777777" w:rsidR="00CF7564" w:rsidRDefault="00724232">
      <w:pPr>
        <w:pStyle w:val="BodyText"/>
        <w:spacing w:before="68"/>
        <w:ind w:left="2213" w:right="3930"/>
        <w:jc w:val="center"/>
      </w:pPr>
      <w:r>
        <w:t>126</w:t>
      </w:r>
    </w:p>
    <w:p w14:paraId="0DA15646" w14:textId="77777777" w:rsidR="00CF7564" w:rsidRDefault="00CF7564">
      <w:pPr>
        <w:jc w:val="center"/>
        <w:sectPr w:rsidR="00CF7564">
          <w:pgSz w:w="12240" w:h="15840"/>
          <w:pgMar w:top="680" w:right="0" w:bottom="280" w:left="1720" w:header="720" w:footer="720" w:gutter="0"/>
          <w:cols w:space="720"/>
        </w:sectPr>
      </w:pPr>
    </w:p>
    <w:p w14:paraId="0177858A" w14:textId="77777777" w:rsidR="00CF7564" w:rsidRDefault="00724232">
      <w:pPr>
        <w:pStyle w:val="Heading1"/>
        <w:spacing w:before="50"/>
      </w:pPr>
      <w:r>
        <w:rPr>
          <w:w w:val="110"/>
        </w:rPr>
        <w:t>Chapter 13</w:t>
      </w:r>
    </w:p>
    <w:p w14:paraId="614AA4E5" w14:textId="77777777" w:rsidR="00CF7564" w:rsidRDefault="00CF7564">
      <w:pPr>
        <w:pStyle w:val="BodyText"/>
        <w:spacing w:before="1"/>
        <w:rPr>
          <w:sz w:val="52"/>
        </w:rPr>
      </w:pPr>
    </w:p>
    <w:p w14:paraId="07A4D404" w14:textId="77777777" w:rsidR="00CF7564" w:rsidRDefault="00724232">
      <w:pPr>
        <w:spacing w:before="1"/>
        <w:ind w:left="1346" w:right="3068"/>
        <w:rPr>
          <w:sz w:val="40"/>
        </w:rPr>
      </w:pPr>
      <w:r>
        <w:rPr>
          <w:w w:val="105"/>
          <w:sz w:val="40"/>
        </w:rPr>
        <w:t>Analytically Modeling a Fault- Tolerant Messaging Protocol</w:t>
      </w:r>
    </w:p>
    <w:p w14:paraId="59664ED4" w14:textId="77777777" w:rsidR="00CF7564" w:rsidRDefault="00724232">
      <w:pPr>
        <w:spacing w:before="357"/>
        <w:ind w:right="3066"/>
        <w:jc w:val="right"/>
        <w:rPr>
          <w:i/>
          <w:sz w:val="20"/>
        </w:rPr>
      </w:pPr>
      <w:r>
        <w:rPr>
          <w:i/>
          <w:sz w:val="20"/>
        </w:rPr>
        <w:t>Models are to be used, not</w:t>
      </w:r>
      <w:r>
        <w:rPr>
          <w:i/>
          <w:spacing w:val="-16"/>
          <w:sz w:val="20"/>
        </w:rPr>
        <w:t xml:space="preserve"> </w:t>
      </w:r>
      <w:r>
        <w:rPr>
          <w:i/>
          <w:sz w:val="20"/>
        </w:rPr>
        <w:t>believed.</w:t>
      </w:r>
    </w:p>
    <w:p w14:paraId="44EB0FC1" w14:textId="77777777" w:rsidR="00CF7564" w:rsidRDefault="00724232">
      <w:pPr>
        <w:pStyle w:val="BodyText"/>
        <w:spacing w:before="119"/>
        <w:ind w:right="3066"/>
        <w:jc w:val="right"/>
      </w:pPr>
      <w:r>
        <w:t>– Henri Theil (1924-2000), “Principles of</w:t>
      </w:r>
      <w:r>
        <w:rPr>
          <w:spacing w:val="-23"/>
        </w:rPr>
        <w:t xml:space="preserve"> </w:t>
      </w:r>
      <w:r>
        <w:t>Econometrics”</w:t>
      </w:r>
    </w:p>
    <w:p w14:paraId="08C838CE" w14:textId="77777777" w:rsidR="00CF7564" w:rsidRDefault="00CF7564">
      <w:pPr>
        <w:pStyle w:val="BodyText"/>
      </w:pPr>
    </w:p>
    <w:p w14:paraId="0437FA93" w14:textId="77777777" w:rsidR="00CF7564" w:rsidRDefault="00CF7564">
      <w:pPr>
        <w:pStyle w:val="BodyText"/>
        <w:spacing w:before="9"/>
        <w:rPr>
          <w:sz w:val="21"/>
        </w:rPr>
      </w:pPr>
    </w:p>
    <w:p w14:paraId="729494AB" w14:textId="77777777" w:rsidR="00CF7564" w:rsidRDefault="00724232">
      <w:pPr>
        <w:pStyle w:val="BodyText"/>
        <w:ind w:left="1346" w:right="3063"/>
        <w:jc w:val="both"/>
      </w:pPr>
      <w:r>
        <w:t xml:space="preserve">Analytical models are an important tool for the study of network topologies, routing protocols and messaging protocols. They allow evaluations to be conducted without expensive simulations that can </w:t>
      </w:r>
      <w:r>
        <w:t>take hours or even days to complete. However, analytically modeling a fault-tolerant messaging protocol is challenging for several</w:t>
      </w:r>
      <w:r>
        <w:rPr>
          <w:spacing w:val="-4"/>
        </w:rPr>
        <w:t xml:space="preserve"> </w:t>
      </w:r>
      <w:r>
        <w:t>reasons:</w:t>
      </w:r>
    </w:p>
    <w:p w14:paraId="491857F6" w14:textId="77777777" w:rsidR="00CF7564" w:rsidRDefault="00CF7564">
      <w:pPr>
        <w:pStyle w:val="BodyText"/>
        <w:spacing w:before="4"/>
        <w:rPr>
          <w:sz w:val="22"/>
        </w:rPr>
      </w:pPr>
    </w:p>
    <w:p w14:paraId="45F34B50" w14:textId="77777777" w:rsidR="00CF7564" w:rsidRDefault="00724232">
      <w:pPr>
        <w:pStyle w:val="ListParagraph"/>
        <w:numPr>
          <w:ilvl w:val="0"/>
          <w:numId w:val="11"/>
        </w:numPr>
        <w:tabs>
          <w:tab w:val="left" w:pos="2066"/>
          <w:tab w:val="left" w:pos="2067"/>
        </w:tabs>
        <w:spacing w:line="223" w:lineRule="auto"/>
        <w:ind w:right="3067"/>
        <w:rPr>
          <w:sz w:val="20"/>
        </w:rPr>
      </w:pPr>
      <w:r>
        <w:rPr>
          <w:sz w:val="20"/>
        </w:rPr>
        <w:t>There are multiple packet types (at least two are required: ‘mes- sage’ and</w:t>
      </w:r>
      <w:r>
        <w:rPr>
          <w:spacing w:val="-3"/>
          <w:sz w:val="20"/>
        </w:rPr>
        <w:t xml:space="preserve"> </w:t>
      </w:r>
      <w:r>
        <w:rPr>
          <w:sz w:val="20"/>
        </w:rPr>
        <w:t>‘acknowledge’)</w:t>
      </w:r>
    </w:p>
    <w:p w14:paraId="219D18D3" w14:textId="77777777" w:rsidR="00CF7564" w:rsidRDefault="00724232">
      <w:pPr>
        <w:pStyle w:val="ListParagraph"/>
        <w:numPr>
          <w:ilvl w:val="0"/>
          <w:numId w:val="11"/>
        </w:numPr>
        <w:tabs>
          <w:tab w:val="left" w:pos="2066"/>
          <w:tab w:val="left" w:pos="2067"/>
        </w:tabs>
        <w:spacing w:before="18" w:line="246" w:lineRule="exact"/>
        <w:ind w:hanging="361"/>
        <w:rPr>
          <w:sz w:val="20"/>
        </w:rPr>
      </w:pPr>
      <w:r>
        <w:rPr>
          <w:sz w:val="20"/>
        </w:rPr>
        <w:t>Many packets must be</w:t>
      </w:r>
      <w:r>
        <w:rPr>
          <w:spacing w:val="-12"/>
          <w:sz w:val="20"/>
        </w:rPr>
        <w:t xml:space="preserve"> </w:t>
      </w:r>
      <w:r>
        <w:rPr>
          <w:sz w:val="20"/>
        </w:rPr>
        <w:t>re-</w:t>
      </w:r>
      <w:r>
        <w:rPr>
          <w:sz w:val="20"/>
        </w:rPr>
        <w:t>sent</w:t>
      </w:r>
    </w:p>
    <w:p w14:paraId="22CE2B8C" w14:textId="77777777" w:rsidR="00CF7564" w:rsidRDefault="00724232">
      <w:pPr>
        <w:pStyle w:val="ListParagraph"/>
        <w:numPr>
          <w:ilvl w:val="0"/>
          <w:numId w:val="11"/>
        </w:numPr>
        <w:tabs>
          <w:tab w:val="left" w:pos="2066"/>
          <w:tab w:val="left" w:pos="2067"/>
        </w:tabs>
        <w:spacing w:before="11" w:line="223" w:lineRule="auto"/>
        <w:ind w:right="3064"/>
        <w:rPr>
          <w:sz w:val="20"/>
        </w:rPr>
      </w:pPr>
      <w:r>
        <w:rPr>
          <w:sz w:val="20"/>
        </w:rPr>
        <w:t>The future behaviour of the network depends on which packets have been successfully</w:t>
      </w:r>
      <w:r>
        <w:rPr>
          <w:spacing w:val="-3"/>
          <w:sz w:val="20"/>
        </w:rPr>
        <w:t xml:space="preserve"> </w:t>
      </w:r>
      <w:r>
        <w:rPr>
          <w:sz w:val="20"/>
        </w:rPr>
        <w:t>received</w:t>
      </w:r>
    </w:p>
    <w:p w14:paraId="5A696BFB" w14:textId="77777777" w:rsidR="00CF7564" w:rsidRDefault="00CF7564">
      <w:pPr>
        <w:pStyle w:val="BodyText"/>
        <w:spacing w:before="3"/>
      </w:pPr>
    </w:p>
    <w:p w14:paraId="19605906" w14:textId="77777777" w:rsidR="00CF7564" w:rsidRDefault="00724232">
      <w:pPr>
        <w:pStyle w:val="BodyText"/>
        <w:ind w:left="1346" w:right="3062" w:firstLine="360"/>
        <w:jc w:val="both"/>
      </w:pPr>
      <w:r>
        <w:t>In this chapter we present a simple approach to the analysis of fault- tolerant protocols that accurately models these effects while hiding many of the other protocol details. We are able to solve for key performance pa- rameters by considering only the ra</w:t>
      </w:r>
      <w:r>
        <w:t>tes at which the different types of pack- ets are sent and the probabilities that they are dropped at various points in the network once the system has reached a steady state. Our method is  quite general and can be applied to various topologies and routin</w:t>
      </w:r>
      <w:r>
        <w:t>g strate- gies. We will demonstrate the accuracy of the models obtained by compar- ing them to simulated results for the idempotent messaging protocol de- scribed in Chapter 5 implemented using both circuit switching and worm- hole routing on three differe</w:t>
      </w:r>
      <w:r>
        <w:t>nt network</w:t>
      </w:r>
      <w:r>
        <w:rPr>
          <w:spacing w:val="-9"/>
        </w:rPr>
        <w:t xml:space="preserve"> </w:t>
      </w:r>
      <w:r>
        <w:t>topologies.</w:t>
      </w:r>
    </w:p>
    <w:p w14:paraId="2043F0AE" w14:textId="77777777" w:rsidR="00CF7564" w:rsidRDefault="00724232">
      <w:pPr>
        <w:pStyle w:val="BodyText"/>
        <w:ind w:left="1346" w:right="3065" w:firstLine="360"/>
        <w:jc w:val="both"/>
      </w:pPr>
      <w:r>
        <w:t>The literature contains a myriad of analytical models for dynamic net- work behaviour. Models have been proposed for specific network topolo- gies ([Dally90], [Stamoulis91], [Saleh96], [Greenberg97]), routing algo- rithms ([Draper94]</w:t>
      </w:r>
      <w:r>
        <w:t>, [Sceideler96], [Ould98]), and traffic patterns [Sar-</w:t>
      </w:r>
    </w:p>
    <w:p w14:paraId="69751136" w14:textId="77777777" w:rsidR="00CF7564" w:rsidRDefault="00724232">
      <w:pPr>
        <w:pStyle w:val="BodyText"/>
        <w:spacing w:before="88"/>
        <w:ind w:left="2213" w:right="3930"/>
        <w:jc w:val="center"/>
      </w:pPr>
      <w:r>
        <w:t>127</w:t>
      </w:r>
    </w:p>
    <w:p w14:paraId="4B2221D4" w14:textId="77777777" w:rsidR="00CF7564" w:rsidRDefault="00CF7564">
      <w:pPr>
        <w:jc w:val="center"/>
        <w:sectPr w:rsidR="00CF7564">
          <w:pgSz w:w="12240" w:h="15840"/>
          <w:pgMar w:top="1500" w:right="0" w:bottom="280" w:left="1720" w:header="720" w:footer="720" w:gutter="0"/>
          <w:cols w:space="720"/>
        </w:sectPr>
      </w:pPr>
    </w:p>
    <w:p w14:paraId="77789A5A" w14:textId="77777777" w:rsidR="00CF7564" w:rsidRDefault="00724232">
      <w:pPr>
        <w:pStyle w:val="BodyText"/>
        <w:spacing w:before="57"/>
        <w:ind w:left="1346" w:right="3064"/>
        <w:jc w:val="both"/>
      </w:pPr>
      <w:r>
        <w:t>bazi00]. While the vast majority of this work has focused on non- discarding networks, discarding networks have also been considered ([Par- viz79], [Rehrmann96], [Datta97]). However, in [Rehrmann96] and [Datta97] packet retransmission was not modeled. In [</w:t>
      </w:r>
      <w:r>
        <w:t>Parviz79] the model did take into account packet retransmission, but a magic protocol was used whereby the sending node was instantly and accurately informed as to the success or failure of a packet. Our work differs from previous research in that we prese</w:t>
      </w:r>
      <w:r>
        <w:t>nt an accurate model for the higher-level messaging protocol required to ensure packet delivery across a faulty</w:t>
      </w:r>
      <w:r>
        <w:rPr>
          <w:spacing w:val="-11"/>
        </w:rPr>
        <w:t xml:space="preserve"> </w:t>
      </w:r>
      <w:r>
        <w:t>network.</w:t>
      </w:r>
    </w:p>
    <w:p w14:paraId="68C674D1" w14:textId="77777777" w:rsidR="00CF7564" w:rsidRDefault="00CF7564">
      <w:pPr>
        <w:pStyle w:val="BodyText"/>
        <w:spacing w:before="1"/>
        <w:rPr>
          <w:sz w:val="21"/>
        </w:rPr>
      </w:pPr>
    </w:p>
    <w:p w14:paraId="207C5529" w14:textId="77777777" w:rsidR="00CF7564" w:rsidRDefault="00724232">
      <w:pPr>
        <w:pStyle w:val="Heading2"/>
        <w:numPr>
          <w:ilvl w:val="1"/>
          <w:numId w:val="10"/>
        </w:numPr>
        <w:tabs>
          <w:tab w:val="left" w:pos="1923"/>
        </w:tabs>
        <w:ind w:hanging="577"/>
      </w:pPr>
      <w:bookmarkStart w:id="51" w:name="_TOC_250024"/>
      <w:r>
        <w:rPr>
          <w:w w:val="105"/>
        </w:rPr>
        <w:t>Motivating</w:t>
      </w:r>
      <w:r>
        <w:rPr>
          <w:spacing w:val="-4"/>
          <w:w w:val="105"/>
        </w:rPr>
        <w:t xml:space="preserve"> </w:t>
      </w:r>
      <w:bookmarkEnd w:id="51"/>
      <w:r>
        <w:rPr>
          <w:w w:val="105"/>
        </w:rPr>
        <w:t>Problem</w:t>
      </w:r>
    </w:p>
    <w:p w14:paraId="5CDBDA90" w14:textId="77777777" w:rsidR="00CF7564" w:rsidRDefault="00CF7564">
      <w:pPr>
        <w:pStyle w:val="BodyText"/>
        <w:spacing w:before="7"/>
      </w:pPr>
    </w:p>
    <w:p w14:paraId="795CA9E4" w14:textId="77777777" w:rsidR="00CF7564" w:rsidRDefault="00724232">
      <w:pPr>
        <w:pStyle w:val="BodyText"/>
        <w:ind w:left="1346" w:right="3064"/>
        <w:jc w:val="both"/>
      </w:pPr>
      <w:r>
        <w:t>Our work was motivated by an attempt to analytically answer the following question: Given a desire to implement th</w:t>
      </w:r>
      <w:r>
        <w:t>e idempotent messaging protocol on a bisection-limited network, should one use wormhole routing or circuit switching? In a wormhole routed network, all three protocol packets are independently routed through the network; all three are subject to being disc</w:t>
      </w:r>
      <w:r>
        <w:t>arded due to contention within the network. In a circuit switched net- work, only the MSG packet is routed through the network. A connection is maintained along the path that it takes, and the ACK and CONF packets are sent through this connection. They can</w:t>
      </w:r>
      <w:r>
        <w:t xml:space="preserve"> still be lost due to corruption, but not due to contention. On one hand, wormhole routing generally makes more efficient use of network resources. On the other hand, circuit switch- ing capitalizes on a successful MSG route through the network bisection b</w:t>
      </w:r>
      <w:r>
        <w:t>y holding the channel open for the ACK and CONF packets. We will answer this question in Section 13.3.4 after deriving models for both wormhole routing and circuit switching on a bisection-limited</w:t>
      </w:r>
      <w:r>
        <w:rPr>
          <w:spacing w:val="-11"/>
        </w:rPr>
        <w:t xml:space="preserve"> </w:t>
      </w:r>
      <w:r>
        <w:t>network.</w:t>
      </w:r>
    </w:p>
    <w:p w14:paraId="72EE7906" w14:textId="77777777" w:rsidR="00CF7564" w:rsidRDefault="00CF7564">
      <w:pPr>
        <w:pStyle w:val="BodyText"/>
        <w:spacing w:before="2"/>
        <w:rPr>
          <w:sz w:val="21"/>
        </w:rPr>
      </w:pPr>
    </w:p>
    <w:p w14:paraId="41A5DC48" w14:textId="77777777" w:rsidR="00CF7564" w:rsidRDefault="00724232">
      <w:pPr>
        <w:pStyle w:val="Heading2"/>
        <w:numPr>
          <w:ilvl w:val="1"/>
          <w:numId w:val="10"/>
        </w:numPr>
        <w:tabs>
          <w:tab w:val="left" w:pos="1923"/>
        </w:tabs>
        <w:ind w:hanging="577"/>
      </w:pPr>
      <w:bookmarkStart w:id="52" w:name="_TOC_250023"/>
      <w:r>
        <w:rPr>
          <w:w w:val="110"/>
        </w:rPr>
        <w:t>Crossbar</w:t>
      </w:r>
      <w:r>
        <w:rPr>
          <w:spacing w:val="-8"/>
          <w:w w:val="110"/>
        </w:rPr>
        <w:t xml:space="preserve"> </w:t>
      </w:r>
      <w:bookmarkEnd w:id="52"/>
      <w:r>
        <w:rPr>
          <w:w w:val="110"/>
        </w:rPr>
        <w:t>Network</w:t>
      </w:r>
    </w:p>
    <w:p w14:paraId="13008ECD" w14:textId="77777777" w:rsidR="00CF7564" w:rsidRDefault="00CF7564">
      <w:pPr>
        <w:pStyle w:val="BodyText"/>
        <w:spacing w:before="7"/>
      </w:pPr>
    </w:p>
    <w:p w14:paraId="1772FD61" w14:textId="77777777" w:rsidR="00CF7564" w:rsidRDefault="00724232">
      <w:pPr>
        <w:pStyle w:val="BodyText"/>
        <w:ind w:left="1346" w:right="3065"/>
        <w:jc w:val="both"/>
      </w:pPr>
      <w:r>
        <w:t xml:space="preserve">To introduce our technique, we </w:t>
      </w:r>
      <w:r>
        <w:t xml:space="preserve">begin with the simplest of networks: a crossbar. Specifically, we assume a pipelined crossbar of diameter </w:t>
      </w:r>
      <w:r>
        <w:rPr>
          <w:i/>
        </w:rPr>
        <w:t xml:space="preserve">d </w:t>
      </w:r>
      <w:r>
        <w:t xml:space="preserve">where the head of each packet takes </w:t>
      </w:r>
      <w:r>
        <w:rPr>
          <w:i/>
        </w:rPr>
        <w:t xml:space="preserve">d </w:t>
      </w:r>
      <w:r>
        <w:t>cycles to reach its destination and there is no contention within the network. Each node has one receive port.</w:t>
      </w:r>
      <w:r>
        <w:t xml:space="preserve"> When a packet reaches its destination node it is delivered if the receive port is free and it is discarded</w:t>
      </w:r>
      <w:r>
        <w:rPr>
          <w:spacing w:val="-3"/>
        </w:rPr>
        <w:t xml:space="preserve"> </w:t>
      </w:r>
      <w:r>
        <w:t>otherwise.</w:t>
      </w:r>
    </w:p>
    <w:p w14:paraId="316F40D7" w14:textId="77777777" w:rsidR="00CF7564" w:rsidRDefault="00724232">
      <w:pPr>
        <w:pStyle w:val="BodyText"/>
        <w:ind w:left="1346" w:right="3063" w:firstLine="360"/>
        <w:jc w:val="both"/>
      </w:pPr>
      <w:r>
        <w:t xml:space="preserve">In all that follows, we assume that each node generates messages inde- pendently at an average rate of </w:t>
      </w:r>
      <w:r>
        <w:rPr>
          <w:rFonts w:ascii="Symbol" w:hAnsi="Symbol"/>
          <w:sz w:val="21"/>
        </w:rPr>
        <w:t xml:space="preserve">λ </w:t>
      </w:r>
      <w:r>
        <w:t>messages per cycle, and that mes</w:t>
      </w:r>
      <w:r>
        <w:t xml:space="preserve">sage des- tinations are chosen randomly. MSG packets are </w:t>
      </w:r>
      <w:r>
        <w:rPr>
          <w:i/>
        </w:rPr>
        <w:t xml:space="preserve">L </w:t>
      </w:r>
      <w:r>
        <w:t xml:space="preserve">flits long; ACK and CONF packets are each </w:t>
      </w:r>
      <w:r>
        <w:rPr>
          <w:i/>
        </w:rPr>
        <w:t xml:space="preserve">m </w:t>
      </w:r>
      <w:r>
        <w:t>flits long. For all networks that we consider, we assume that packets are lost due to contention only. We do not model net- work failures.</w:t>
      </w:r>
    </w:p>
    <w:p w14:paraId="14174057" w14:textId="77777777" w:rsidR="00CF7564" w:rsidRDefault="00CF7564">
      <w:pPr>
        <w:pStyle w:val="BodyText"/>
      </w:pPr>
    </w:p>
    <w:p w14:paraId="5B0C00FA" w14:textId="77777777" w:rsidR="00CF7564" w:rsidRDefault="00CF7564">
      <w:pPr>
        <w:pStyle w:val="BodyText"/>
      </w:pPr>
    </w:p>
    <w:p w14:paraId="768E5993" w14:textId="77777777" w:rsidR="00CF7564" w:rsidRDefault="00CF7564">
      <w:pPr>
        <w:pStyle w:val="BodyText"/>
        <w:spacing w:before="2"/>
        <w:rPr>
          <w:sz w:val="16"/>
        </w:rPr>
      </w:pPr>
    </w:p>
    <w:p w14:paraId="4E0F45AD" w14:textId="77777777" w:rsidR="00CF7564" w:rsidRDefault="00724232">
      <w:pPr>
        <w:pStyle w:val="BodyText"/>
        <w:spacing w:before="68"/>
        <w:ind w:left="2213" w:right="3930"/>
        <w:jc w:val="center"/>
      </w:pPr>
      <w:r>
        <w:t>128</w:t>
      </w:r>
    </w:p>
    <w:p w14:paraId="3AF0DFA1" w14:textId="77777777" w:rsidR="00CF7564" w:rsidRDefault="00CF7564">
      <w:pPr>
        <w:jc w:val="center"/>
        <w:sectPr w:rsidR="00CF7564">
          <w:pgSz w:w="12240" w:h="15840"/>
          <w:pgMar w:top="660" w:right="0" w:bottom="280" w:left="1720" w:header="720" w:footer="720" w:gutter="0"/>
          <w:cols w:space="720"/>
        </w:sectPr>
      </w:pPr>
    </w:p>
    <w:p w14:paraId="45BFFEE7" w14:textId="77777777" w:rsidR="00CF7564" w:rsidRDefault="00724232">
      <w:pPr>
        <w:pStyle w:val="ListParagraph"/>
        <w:numPr>
          <w:ilvl w:val="2"/>
          <w:numId w:val="10"/>
        </w:numPr>
        <w:tabs>
          <w:tab w:val="left" w:pos="2066"/>
          <w:tab w:val="left" w:pos="2067"/>
        </w:tabs>
        <w:spacing w:before="39"/>
        <w:ind w:hanging="721"/>
        <w:rPr>
          <w:sz w:val="20"/>
        </w:rPr>
      </w:pPr>
      <w:r>
        <w:rPr>
          <w:w w:val="110"/>
          <w:sz w:val="20"/>
        </w:rPr>
        <w:t>Circuit Switched</w:t>
      </w:r>
      <w:r>
        <w:rPr>
          <w:spacing w:val="-13"/>
          <w:w w:val="110"/>
          <w:sz w:val="20"/>
        </w:rPr>
        <w:t xml:space="preserve"> </w:t>
      </w:r>
      <w:r>
        <w:rPr>
          <w:w w:val="110"/>
          <w:sz w:val="20"/>
        </w:rPr>
        <w:t>Crossbar</w:t>
      </w:r>
    </w:p>
    <w:p w14:paraId="71A2AE78" w14:textId="77777777" w:rsidR="00CF7564" w:rsidRDefault="00CF7564">
      <w:pPr>
        <w:pStyle w:val="BodyText"/>
        <w:spacing w:before="8"/>
      </w:pPr>
    </w:p>
    <w:p w14:paraId="090C2789" w14:textId="77777777" w:rsidR="00CF7564" w:rsidRDefault="00724232">
      <w:pPr>
        <w:pStyle w:val="BodyText"/>
        <w:ind w:left="1346" w:right="3064"/>
        <w:jc w:val="both"/>
      </w:pPr>
      <w:r>
        <w:t xml:space="preserve">To derive our models, we use the standard approach of assuming that the network reaches a steady state and then solving for the steady state parame- ters. For uniform traffic on a circuit switched crossbar, there are two pa- rameters of interest: the rate </w:t>
      </w:r>
      <w:r>
        <w:rPr>
          <w:rFonts w:ascii="Symbol" w:hAnsi="Symbol"/>
          <w:sz w:val="21"/>
        </w:rPr>
        <w:t xml:space="preserve">α </w:t>
      </w:r>
      <w:r>
        <w:t xml:space="preserve">at which each node attempts to send mes- sages, and the probability </w:t>
      </w:r>
      <w:r>
        <w:rPr>
          <w:i/>
        </w:rPr>
        <w:t xml:space="preserve">p </w:t>
      </w:r>
      <w:r>
        <w:t>that a message is successfully delivered when it reaches its destination.</w:t>
      </w:r>
    </w:p>
    <w:p w14:paraId="325562A6" w14:textId="77777777" w:rsidR="00CF7564" w:rsidRDefault="00724232">
      <w:pPr>
        <w:pStyle w:val="BodyText"/>
        <w:ind w:left="1346" w:right="3065" w:firstLine="360"/>
        <w:jc w:val="both"/>
      </w:pPr>
      <w:r>
        <w:t xml:space="preserve">With only two parameters, we need only two equations. Our first equa- tion comes from </w:t>
      </w:r>
      <w:r>
        <w:rPr>
          <w:i/>
        </w:rPr>
        <w:t>conservation of messages</w:t>
      </w:r>
      <w:r>
        <w:t>: messages must be successfully delivered at the same rate that they are generated, hence</w:t>
      </w:r>
    </w:p>
    <w:p w14:paraId="10B656C5" w14:textId="77777777" w:rsidR="00CF7564" w:rsidRDefault="00CF7564">
      <w:pPr>
        <w:pStyle w:val="BodyText"/>
        <w:spacing w:before="9"/>
        <w:rPr>
          <w:sz w:val="21"/>
        </w:rPr>
      </w:pPr>
    </w:p>
    <w:p w14:paraId="3E2B7C96" w14:textId="77777777" w:rsidR="00CF7564" w:rsidRDefault="00724232">
      <w:pPr>
        <w:tabs>
          <w:tab w:val="left" w:pos="2758"/>
        </w:tabs>
        <w:ind w:right="3411"/>
        <w:jc w:val="right"/>
        <w:rPr>
          <w:sz w:val="20"/>
        </w:rPr>
      </w:pPr>
      <w:r>
        <w:rPr>
          <w:rFonts w:ascii="Symbol" w:hAnsi="Symbol"/>
          <w:sz w:val="21"/>
        </w:rPr>
        <w:t>λ</w:t>
      </w:r>
      <w:r>
        <w:rPr>
          <w:rFonts w:ascii="Symbol" w:hAnsi="Symbol"/>
          <w:spacing w:val="-5"/>
          <w:sz w:val="21"/>
        </w:rPr>
        <w:t xml:space="preserve"> </w:t>
      </w:r>
      <w:r>
        <w:rPr>
          <w:i/>
          <w:sz w:val="20"/>
        </w:rPr>
        <w:t>=</w:t>
      </w:r>
      <w:r>
        <w:rPr>
          <w:i/>
          <w:spacing w:val="-3"/>
          <w:sz w:val="20"/>
        </w:rPr>
        <w:t xml:space="preserve"> </w:t>
      </w:r>
      <w:r>
        <w:rPr>
          <w:rFonts w:ascii="Symbol" w:hAnsi="Symbol"/>
          <w:sz w:val="21"/>
        </w:rPr>
        <w:t>α</w:t>
      </w:r>
      <w:r>
        <w:rPr>
          <w:i/>
          <w:sz w:val="20"/>
        </w:rPr>
        <w:t>p</w:t>
      </w:r>
      <w:r>
        <w:rPr>
          <w:i/>
          <w:sz w:val="20"/>
        </w:rPr>
        <w:tab/>
      </w:r>
      <w:r>
        <w:rPr>
          <w:spacing w:val="-1"/>
          <w:sz w:val="20"/>
        </w:rPr>
        <w:t>(1)</w:t>
      </w:r>
    </w:p>
    <w:p w14:paraId="2557691A" w14:textId="77777777" w:rsidR="00CF7564" w:rsidRDefault="00724232">
      <w:pPr>
        <w:pStyle w:val="BodyText"/>
        <w:spacing w:before="220"/>
        <w:ind w:left="1346" w:right="3064" w:firstLine="360"/>
        <w:jc w:val="both"/>
      </w:pPr>
      <w:r>
        <w:t xml:space="preserve">Our second equation comes from </w:t>
      </w:r>
      <w:r>
        <w:rPr>
          <w:i/>
        </w:rPr>
        <w:t>port utilization</w:t>
      </w:r>
      <w:r>
        <w:t xml:space="preserve">: the probability that a message is dropped at the receive node (1 – </w:t>
      </w:r>
      <w:r>
        <w:rPr>
          <w:i/>
        </w:rPr>
        <w:t>p</w:t>
      </w:r>
      <w:r>
        <w:t>) is equal to the probability that the receive port is in use. When a message is dropped, it uses zero re- ceive port cycles. Using circuit switching, when a message is successfully rece</w:t>
      </w:r>
      <w:r>
        <w:t>ived it uses 2</w:t>
      </w:r>
      <w:r>
        <w:rPr>
          <w:i/>
        </w:rPr>
        <w:t xml:space="preserve">d </w:t>
      </w:r>
      <w:r>
        <w:t xml:space="preserve">+ </w:t>
      </w:r>
      <w:r>
        <w:rPr>
          <w:i/>
        </w:rPr>
        <w:t xml:space="preserve">L </w:t>
      </w:r>
      <w:r>
        <w:t>+ 2</w:t>
      </w:r>
      <w:r>
        <w:rPr>
          <w:i/>
        </w:rPr>
        <w:t xml:space="preserve">m </w:t>
      </w:r>
      <w:r>
        <w:t>receive port cycles (</w:t>
      </w:r>
      <w:r>
        <w:rPr>
          <w:i/>
        </w:rPr>
        <w:t xml:space="preserve">L </w:t>
      </w:r>
      <w:r>
        <w:t xml:space="preserve">cycles to absorb the MSG packet, </w:t>
      </w:r>
      <w:r>
        <w:rPr>
          <w:i/>
        </w:rPr>
        <w:t xml:space="preserve">d </w:t>
      </w:r>
      <w:r>
        <w:t xml:space="preserve">cycles to send the ACK packet to the sender, </w:t>
      </w:r>
      <w:r>
        <w:rPr>
          <w:i/>
        </w:rPr>
        <w:t xml:space="preserve">m </w:t>
      </w:r>
      <w:r>
        <w:t xml:space="preserve">cycles for that packet to be absorbed, </w:t>
      </w:r>
      <w:r>
        <w:rPr>
          <w:i/>
        </w:rPr>
        <w:t xml:space="preserve">d </w:t>
      </w:r>
      <w:r>
        <w:t xml:space="preserve">cycles to send the CONF packet to the re- ceiver, finally </w:t>
      </w:r>
      <w:r>
        <w:rPr>
          <w:i/>
        </w:rPr>
        <w:t xml:space="preserve">m </w:t>
      </w:r>
      <w:r>
        <w:t>cycles for that packet to</w:t>
      </w:r>
      <w:r>
        <w:t xml:space="preserve"> be absorbed). Thus, each node causes receive port cycles to be used at a rate of </w:t>
      </w:r>
      <w:r>
        <w:rPr>
          <w:rFonts w:ascii="Symbol" w:hAnsi="Symbol"/>
          <w:sz w:val="21"/>
        </w:rPr>
        <w:t>α</w:t>
      </w:r>
      <w:r>
        <w:rPr>
          <w:i/>
        </w:rPr>
        <w:t>p</w:t>
      </w:r>
      <w:r>
        <w:t>(2</w:t>
      </w:r>
      <w:r>
        <w:rPr>
          <w:i/>
        </w:rPr>
        <w:t xml:space="preserve">d </w:t>
      </w:r>
      <w:r>
        <w:t xml:space="preserve">+ </w:t>
      </w:r>
      <w:r>
        <w:rPr>
          <w:i/>
        </w:rPr>
        <w:t xml:space="preserve">L </w:t>
      </w:r>
      <w:r>
        <w:t>+ 2</w:t>
      </w:r>
      <w:r>
        <w:rPr>
          <w:i/>
        </w:rPr>
        <w:t>m</w:t>
      </w:r>
      <w:r>
        <w:t>).  Since the number of senders is equal to the number of receivers, this is the prob- ability that a receive port wil be in use,</w:t>
      </w:r>
      <w:r>
        <w:rPr>
          <w:spacing w:val="-6"/>
        </w:rPr>
        <w:t xml:space="preserve"> </w:t>
      </w:r>
      <w:r>
        <w:t>so</w:t>
      </w:r>
    </w:p>
    <w:p w14:paraId="2567BF6C" w14:textId="77777777" w:rsidR="00CF7564" w:rsidRDefault="00CF7564">
      <w:pPr>
        <w:pStyle w:val="BodyText"/>
        <w:spacing w:before="10"/>
        <w:rPr>
          <w:sz w:val="21"/>
        </w:rPr>
      </w:pPr>
    </w:p>
    <w:p w14:paraId="182755D3" w14:textId="77777777" w:rsidR="00CF7564" w:rsidRDefault="00724232">
      <w:pPr>
        <w:tabs>
          <w:tab w:val="left" w:pos="3435"/>
        </w:tabs>
        <w:ind w:right="3411"/>
        <w:jc w:val="right"/>
        <w:rPr>
          <w:sz w:val="20"/>
        </w:rPr>
      </w:pPr>
      <w:r>
        <w:rPr>
          <w:sz w:val="20"/>
        </w:rPr>
        <w:t xml:space="preserve">1 – </w:t>
      </w:r>
      <w:r>
        <w:rPr>
          <w:i/>
          <w:sz w:val="20"/>
        </w:rPr>
        <w:t xml:space="preserve">p = </w:t>
      </w:r>
      <w:r>
        <w:rPr>
          <w:rFonts w:ascii="Symbol" w:hAnsi="Symbol"/>
          <w:sz w:val="21"/>
        </w:rPr>
        <w:t>α</w:t>
      </w:r>
      <w:r>
        <w:rPr>
          <w:i/>
          <w:sz w:val="20"/>
        </w:rPr>
        <w:t>p</w:t>
      </w:r>
      <w:r>
        <w:rPr>
          <w:sz w:val="20"/>
        </w:rPr>
        <w:t>(2</w:t>
      </w:r>
      <w:r>
        <w:rPr>
          <w:i/>
          <w:sz w:val="20"/>
        </w:rPr>
        <w:t xml:space="preserve">d </w:t>
      </w:r>
      <w:r>
        <w:rPr>
          <w:sz w:val="20"/>
        </w:rPr>
        <w:t xml:space="preserve">+ </w:t>
      </w:r>
      <w:r>
        <w:rPr>
          <w:i/>
          <w:sz w:val="20"/>
        </w:rPr>
        <w:t>L</w:t>
      </w:r>
      <w:r>
        <w:rPr>
          <w:i/>
          <w:spacing w:val="-7"/>
          <w:sz w:val="20"/>
        </w:rPr>
        <w:t xml:space="preserve"> </w:t>
      </w:r>
      <w:r>
        <w:rPr>
          <w:sz w:val="20"/>
        </w:rPr>
        <w:t>+</w:t>
      </w:r>
      <w:r>
        <w:rPr>
          <w:spacing w:val="-2"/>
          <w:sz w:val="20"/>
        </w:rPr>
        <w:t xml:space="preserve"> </w:t>
      </w:r>
      <w:r>
        <w:rPr>
          <w:sz w:val="20"/>
        </w:rPr>
        <w:t>2</w:t>
      </w:r>
      <w:r>
        <w:rPr>
          <w:i/>
          <w:sz w:val="20"/>
        </w:rPr>
        <w:t>m</w:t>
      </w:r>
      <w:r>
        <w:rPr>
          <w:sz w:val="20"/>
        </w:rPr>
        <w:t>)</w:t>
      </w:r>
      <w:r>
        <w:rPr>
          <w:sz w:val="20"/>
        </w:rPr>
        <w:tab/>
      </w:r>
      <w:r>
        <w:rPr>
          <w:spacing w:val="-1"/>
          <w:sz w:val="20"/>
        </w:rPr>
        <w:t>(2</w:t>
      </w:r>
      <w:r>
        <w:rPr>
          <w:spacing w:val="-1"/>
          <w:sz w:val="20"/>
        </w:rPr>
        <w:t>)</w:t>
      </w:r>
    </w:p>
    <w:p w14:paraId="38142CFC" w14:textId="77777777" w:rsidR="00CF7564" w:rsidRDefault="00724232">
      <w:pPr>
        <w:pStyle w:val="BodyText"/>
        <w:spacing w:before="220"/>
        <w:ind w:left="1706"/>
      </w:pPr>
      <w:r>
        <w:t xml:space="preserve">Finally, we use (1) and (2) to solve for </w:t>
      </w:r>
      <w:r>
        <w:rPr>
          <w:i/>
        </w:rPr>
        <w:t>p</w:t>
      </w:r>
      <w:r>
        <w:t>:</w:t>
      </w:r>
    </w:p>
    <w:p w14:paraId="790E9543" w14:textId="77777777" w:rsidR="00CF7564" w:rsidRDefault="00CF7564">
      <w:pPr>
        <w:pStyle w:val="BodyText"/>
        <w:spacing w:before="3"/>
        <w:rPr>
          <w:sz w:val="22"/>
        </w:rPr>
      </w:pPr>
    </w:p>
    <w:p w14:paraId="3F8123C0" w14:textId="77777777" w:rsidR="00CF7564" w:rsidRDefault="00724232">
      <w:pPr>
        <w:tabs>
          <w:tab w:val="left" w:pos="3401"/>
        </w:tabs>
        <w:ind w:right="3411"/>
        <w:jc w:val="right"/>
        <w:rPr>
          <w:sz w:val="20"/>
        </w:rPr>
      </w:pPr>
      <w:r>
        <w:rPr>
          <w:i/>
          <w:sz w:val="20"/>
        </w:rPr>
        <w:t xml:space="preserve">p = </w:t>
      </w:r>
      <w:r>
        <w:rPr>
          <w:sz w:val="20"/>
        </w:rPr>
        <w:t xml:space="preserve">1 </w:t>
      </w:r>
      <w:r>
        <w:rPr>
          <w:i/>
          <w:sz w:val="20"/>
        </w:rPr>
        <w:t xml:space="preserve">– </w:t>
      </w:r>
      <w:r>
        <w:rPr>
          <w:rFonts w:ascii="Symbol" w:hAnsi="Symbol"/>
          <w:sz w:val="21"/>
        </w:rPr>
        <w:t>λ</w:t>
      </w:r>
      <w:r>
        <w:rPr>
          <w:sz w:val="20"/>
        </w:rPr>
        <w:t>(2</w:t>
      </w:r>
      <w:r>
        <w:rPr>
          <w:i/>
          <w:sz w:val="20"/>
        </w:rPr>
        <w:t xml:space="preserve">d </w:t>
      </w:r>
      <w:r>
        <w:rPr>
          <w:sz w:val="20"/>
        </w:rPr>
        <w:t xml:space="preserve">+ </w:t>
      </w:r>
      <w:r>
        <w:rPr>
          <w:i/>
          <w:sz w:val="20"/>
        </w:rPr>
        <w:t>L</w:t>
      </w:r>
      <w:r>
        <w:rPr>
          <w:i/>
          <w:spacing w:val="-7"/>
          <w:sz w:val="20"/>
        </w:rPr>
        <w:t xml:space="preserve"> </w:t>
      </w:r>
      <w:r>
        <w:rPr>
          <w:sz w:val="20"/>
        </w:rPr>
        <w:t>+</w:t>
      </w:r>
      <w:r>
        <w:rPr>
          <w:spacing w:val="-1"/>
          <w:sz w:val="20"/>
        </w:rPr>
        <w:t xml:space="preserve"> </w:t>
      </w:r>
      <w:r>
        <w:rPr>
          <w:sz w:val="20"/>
        </w:rPr>
        <w:t>2</w:t>
      </w:r>
      <w:r>
        <w:rPr>
          <w:i/>
          <w:sz w:val="20"/>
        </w:rPr>
        <w:t>m</w:t>
      </w:r>
      <w:r>
        <w:rPr>
          <w:sz w:val="20"/>
        </w:rPr>
        <w:t>)</w:t>
      </w:r>
      <w:r>
        <w:rPr>
          <w:sz w:val="20"/>
        </w:rPr>
        <w:tab/>
      </w:r>
      <w:r>
        <w:rPr>
          <w:spacing w:val="-1"/>
          <w:sz w:val="20"/>
        </w:rPr>
        <w:t>(3)</w:t>
      </w:r>
    </w:p>
    <w:p w14:paraId="584552B1" w14:textId="77777777" w:rsidR="00CF7564" w:rsidRDefault="00724232">
      <w:pPr>
        <w:pStyle w:val="ListParagraph"/>
        <w:numPr>
          <w:ilvl w:val="2"/>
          <w:numId w:val="10"/>
        </w:numPr>
        <w:tabs>
          <w:tab w:val="left" w:pos="2066"/>
          <w:tab w:val="left" w:pos="2067"/>
        </w:tabs>
        <w:spacing w:before="222"/>
        <w:ind w:hanging="721"/>
        <w:rPr>
          <w:sz w:val="20"/>
        </w:rPr>
      </w:pPr>
      <w:r>
        <w:rPr>
          <w:w w:val="110"/>
          <w:sz w:val="20"/>
        </w:rPr>
        <w:t>Wormhole Routed</w:t>
      </w:r>
      <w:r>
        <w:rPr>
          <w:spacing w:val="-13"/>
          <w:w w:val="110"/>
          <w:sz w:val="20"/>
        </w:rPr>
        <w:t xml:space="preserve"> </w:t>
      </w:r>
      <w:r>
        <w:rPr>
          <w:w w:val="110"/>
          <w:sz w:val="20"/>
        </w:rPr>
        <w:t>Crossbar</w:t>
      </w:r>
    </w:p>
    <w:p w14:paraId="76823740" w14:textId="77777777" w:rsidR="00CF7564" w:rsidRDefault="00CF7564">
      <w:pPr>
        <w:pStyle w:val="BodyText"/>
        <w:spacing w:before="8"/>
      </w:pPr>
    </w:p>
    <w:p w14:paraId="7C8E821D" w14:textId="77777777" w:rsidR="00CF7564" w:rsidRDefault="00724232">
      <w:pPr>
        <w:pStyle w:val="BodyText"/>
        <w:ind w:left="1346" w:right="3065"/>
        <w:jc w:val="both"/>
      </w:pPr>
      <w:r>
        <w:t xml:space="preserve">The wormhole model is more complicated as we must consider the various protocol packets separately. Let </w:t>
      </w:r>
      <w:r>
        <w:rPr>
          <w:rFonts w:ascii="Symbol" w:hAnsi="Symbol"/>
          <w:sz w:val="21"/>
        </w:rPr>
        <w:t>α</w:t>
      </w:r>
      <w:r>
        <w:t xml:space="preserve">, </w:t>
      </w:r>
      <w:r>
        <w:rPr>
          <w:rFonts w:ascii="Symbol" w:hAnsi="Symbol"/>
          <w:sz w:val="21"/>
        </w:rPr>
        <w:t>β</w:t>
      </w:r>
      <w:r>
        <w:t xml:space="preserve">, </w:t>
      </w:r>
      <w:r>
        <w:rPr>
          <w:rFonts w:ascii="Symbol" w:hAnsi="Symbol"/>
          <w:sz w:val="21"/>
        </w:rPr>
        <w:t xml:space="preserve">γ </w:t>
      </w:r>
      <w:r>
        <w:t xml:space="preserve">be the rates at which a node sends MSG, ACK and CONF packets respectively in steady state. As before, let  </w:t>
      </w:r>
      <w:r>
        <w:rPr>
          <w:i/>
        </w:rPr>
        <w:t xml:space="preserve">p </w:t>
      </w:r>
      <w:r>
        <w:t>be the probability that a packet is</w:t>
      </w:r>
      <w:r>
        <w:t xml:space="preserve"> successfully delivered (this is independ- ent of the packet</w:t>
      </w:r>
      <w:r>
        <w:rPr>
          <w:spacing w:val="-3"/>
        </w:rPr>
        <w:t xml:space="preserve"> </w:t>
      </w:r>
      <w:r>
        <w:t>type).</w:t>
      </w:r>
    </w:p>
    <w:p w14:paraId="02229A16" w14:textId="77777777" w:rsidR="00CF7564" w:rsidRDefault="00724232">
      <w:pPr>
        <w:pStyle w:val="BodyText"/>
        <w:spacing w:line="244" w:lineRule="auto"/>
        <w:ind w:left="1346" w:right="3066" w:firstLine="360"/>
        <w:jc w:val="both"/>
      </w:pPr>
      <w:r>
        <w:t xml:space="preserve">Our port utilization equation is similar to (2). When a MSG packet is successfully delivered it uses </w:t>
      </w:r>
      <w:r>
        <w:rPr>
          <w:i/>
        </w:rPr>
        <w:t xml:space="preserve">L </w:t>
      </w:r>
      <w:r>
        <w:t xml:space="preserve">receive port cycles. When an ACK or CONF packet is delivered it uses </w:t>
      </w:r>
      <w:r>
        <w:rPr>
          <w:i/>
        </w:rPr>
        <w:t xml:space="preserve">m </w:t>
      </w:r>
      <w:r>
        <w:t>receive port c</w:t>
      </w:r>
      <w:r>
        <w:t xml:space="preserve">ycles. Hence, each node causes receive port cycles to be used at a rate of </w:t>
      </w:r>
      <w:r>
        <w:rPr>
          <w:i/>
        </w:rPr>
        <w:t>p</w:t>
      </w:r>
      <w:r>
        <w:t>(</w:t>
      </w:r>
      <w:r>
        <w:rPr>
          <w:rFonts w:ascii="Symbol" w:hAnsi="Symbol"/>
          <w:sz w:val="21"/>
        </w:rPr>
        <w:t>α</w:t>
      </w:r>
      <w:r>
        <w:rPr>
          <w:i/>
        </w:rPr>
        <w:t xml:space="preserve">L + </w:t>
      </w:r>
      <w:r>
        <w:t>(</w:t>
      </w:r>
      <w:r>
        <w:rPr>
          <w:rFonts w:ascii="Symbol" w:hAnsi="Symbol"/>
          <w:sz w:val="21"/>
        </w:rPr>
        <w:t>β</w:t>
      </w:r>
      <w:r>
        <w:rPr>
          <w:rFonts w:ascii="Symbol" w:hAnsi="Symbol"/>
          <w:spacing w:val="-38"/>
          <w:sz w:val="21"/>
        </w:rPr>
        <w:t xml:space="preserve"> </w:t>
      </w:r>
      <w:r>
        <w:rPr>
          <w:i/>
        </w:rPr>
        <w:t xml:space="preserve">+ </w:t>
      </w:r>
      <w:r>
        <w:rPr>
          <w:rFonts w:ascii="Symbol" w:hAnsi="Symbol"/>
          <w:sz w:val="21"/>
        </w:rPr>
        <w:t>γ</w:t>
      </w:r>
      <w:r>
        <w:t>)</w:t>
      </w:r>
      <w:r>
        <w:rPr>
          <w:i/>
        </w:rPr>
        <w:t>m</w:t>
      </w:r>
      <w:r>
        <w:t>), so</w:t>
      </w:r>
    </w:p>
    <w:p w14:paraId="047DE1BD" w14:textId="77777777" w:rsidR="00CF7564" w:rsidRDefault="00724232">
      <w:pPr>
        <w:tabs>
          <w:tab w:val="left" w:pos="6872"/>
        </w:tabs>
        <w:spacing w:before="232" w:line="232" w:lineRule="auto"/>
        <w:ind w:left="4249" w:right="3411" w:hanging="850"/>
        <w:rPr>
          <w:sz w:val="20"/>
        </w:rPr>
      </w:pPr>
      <w:r>
        <w:rPr>
          <w:sz w:val="20"/>
        </w:rPr>
        <w:t xml:space="preserve">1 – </w:t>
      </w:r>
      <w:r>
        <w:rPr>
          <w:i/>
          <w:sz w:val="20"/>
        </w:rPr>
        <w:t xml:space="preserve">p </w:t>
      </w:r>
      <w:r>
        <w:rPr>
          <w:sz w:val="20"/>
        </w:rPr>
        <w:t xml:space="preserve">= </w:t>
      </w:r>
      <w:r>
        <w:rPr>
          <w:i/>
          <w:sz w:val="20"/>
        </w:rPr>
        <w:t>p</w:t>
      </w:r>
      <w:r>
        <w:rPr>
          <w:sz w:val="20"/>
        </w:rPr>
        <w:t>(</w:t>
      </w:r>
      <w:r>
        <w:rPr>
          <w:rFonts w:ascii="Symbol" w:hAnsi="Symbol"/>
          <w:sz w:val="21"/>
        </w:rPr>
        <w:t>α</w:t>
      </w:r>
      <w:r>
        <w:rPr>
          <w:i/>
          <w:sz w:val="20"/>
        </w:rPr>
        <w:t xml:space="preserve">L </w:t>
      </w:r>
      <w:r>
        <w:rPr>
          <w:sz w:val="20"/>
        </w:rPr>
        <w:t>+ (</w:t>
      </w:r>
      <w:r>
        <w:rPr>
          <w:rFonts w:ascii="Symbol" w:hAnsi="Symbol"/>
          <w:sz w:val="21"/>
        </w:rPr>
        <w:t>β</w:t>
      </w:r>
      <w:r>
        <w:rPr>
          <w:rFonts w:ascii="Symbol" w:hAnsi="Symbol"/>
          <w:spacing w:val="-19"/>
          <w:sz w:val="21"/>
        </w:rPr>
        <w:t xml:space="preserve"> </w:t>
      </w:r>
      <w:r>
        <w:rPr>
          <w:i/>
          <w:sz w:val="20"/>
        </w:rPr>
        <w:t>+</w:t>
      </w:r>
      <w:r>
        <w:rPr>
          <w:i/>
          <w:spacing w:val="-3"/>
          <w:sz w:val="20"/>
        </w:rPr>
        <w:t xml:space="preserve"> </w:t>
      </w:r>
      <w:r>
        <w:rPr>
          <w:rFonts w:ascii="Symbol" w:hAnsi="Symbol"/>
          <w:sz w:val="21"/>
        </w:rPr>
        <w:t>γ</w:t>
      </w:r>
      <w:r>
        <w:rPr>
          <w:sz w:val="20"/>
        </w:rPr>
        <w:t>)</w:t>
      </w:r>
      <w:r>
        <w:rPr>
          <w:i/>
          <w:sz w:val="20"/>
        </w:rPr>
        <w:t>m</w:t>
      </w:r>
      <w:r>
        <w:rPr>
          <w:sz w:val="20"/>
        </w:rPr>
        <w:t>)</w:t>
      </w:r>
      <w:r>
        <w:rPr>
          <w:sz w:val="20"/>
        </w:rPr>
        <w:tab/>
      </w:r>
      <w:r>
        <w:rPr>
          <w:spacing w:val="-7"/>
          <w:sz w:val="20"/>
        </w:rPr>
        <w:t xml:space="preserve">(4) </w:t>
      </w:r>
      <w:r>
        <w:rPr>
          <w:sz w:val="20"/>
        </w:rPr>
        <w:t>129</w:t>
      </w:r>
    </w:p>
    <w:p w14:paraId="6C49B56D" w14:textId="77777777" w:rsidR="00CF7564" w:rsidRDefault="00CF7564">
      <w:pPr>
        <w:spacing w:line="232" w:lineRule="auto"/>
        <w:rPr>
          <w:sz w:val="20"/>
        </w:rPr>
        <w:sectPr w:rsidR="00CF7564">
          <w:pgSz w:w="12240" w:h="15840"/>
          <w:pgMar w:top="680" w:right="0" w:bottom="280" w:left="1720" w:header="720" w:footer="720" w:gutter="0"/>
          <w:cols w:space="720"/>
        </w:sectPr>
      </w:pPr>
    </w:p>
    <w:p w14:paraId="62C1F60C" w14:textId="77777777" w:rsidR="00CF7564" w:rsidRDefault="00724232">
      <w:pPr>
        <w:pStyle w:val="BodyText"/>
        <w:spacing w:before="114" w:line="237" w:lineRule="auto"/>
        <w:ind w:left="1346" w:right="3067" w:firstLine="360"/>
        <w:jc w:val="both"/>
      </w:pPr>
      <w:r>
        <w:t xml:space="preserve">Note that </w:t>
      </w:r>
      <w:r>
        <w:rPr>
          <w:rFonts w:ascii="Symbol" w:hAnsi="Symbol"/>
          <w:sz w:val="21"/>
        </w:rPr>
        <w:t>α</w:t>
      </w:r>
      <w:r>
        <w:rPr>
          <w:i/>
        </w:rPr>
        <w:t xml:space="preserve">L + </w:t>
      </w:r>
      <w:r>
        <w:t>(</w:t>
      </w:r>
      <w:r>
        <w:rPr>
          <w:rFonts w:ascii="Symbol" w:hAnsi="Symbol"/>
          <w:sz w:val="21"/>
        </w:rPr>
        <w:t xml:space="preserve">β </w:t>
      </w:r>
      <w:r>
        <w:rPr>
          <w:i/>
        </w:rPr>
        <w:t xml:space="preserve">+ </w:t>
      </w:r>
      <w:r>
        <w:rPr>
          <w:rFonts w:ascii="Symbol" w:hAnsi="Symbol"/>
          <w:sz w:val="21"/>
        </w:rPr>
        <w:t>γ</w:t>
      </w:r>
      <w:r>
        <w:t>)</w:t>
      </w:r>
      <w:r>
        <w:rPr>
          <w:i/>
        </w:rPr>
        <w:t xml:space="preserve">m </w:t>
      </w:r>
      <w:r>
        <w:t>is the fraction of cycles during which a node is injecting a packet into the network; it is t</w:t>
      </w:r>
      <w:r>
        <w:t xml:space="preserve">herefore </w:t>
      </w:r>
      <w:r>
        <w:rPr>
          <w:rFonts w:ascii="Symbol" w:hAnsi="Symbol"/>
        </w:rPr>
        <w:t xml:space="preserve">≤ </w:t>
      </w:r>
      <w:r>
        <w:t xml:space="preserve">1. It follows from (4) that 1 – </w:t>
      </w:r>
      <w:r>
        <w:rPr>
          <w:i/>
        </w:rPr>
        <w:t xml:space="preserve">p </w:t>
      </w:r>
      <w:r>
        <w:rPr>
          <w:rFonts w:ascii="Symbol" w:hAnsi="Symbol"/>
        </w:rPr>
        <w:t xml:space="preserve">≤ </w:t>
      </w:r>
      <w:r>
        <w:rPr>
          <w:i/>
        </w:rPr>
        <w:t>p</w:t>
      </w:r>
      <w:r>
        <w:t xml:space="preserve">, or </w:t>
      </w:r>
      <w:r>
        <w:rPr>
          <w:i/>
        </w:rPr>
        <w:t xml:space="preserve">p </w:t>
      </w:r>
      <w:r>
        <w:rPr>
          <w:rFonts w:ascii="Symbol" w:hAnsi="Symbol"/>
        </w:rPr>
        <w:t xml:space="preserve">≥ </w:t>
      </w:r>
      <w:r>
        <w:t xml:space="preserve">0.5. This implies that the network </w:t>
      </w:r>
      <w:r>
        <w:rPr>
          <w:i/>
        </w:rPr>
        <w:t xml:space="preserve">cannot </w:t>
      </w:r>
      <w:r>
        <w:t xml:space="preserve">reach a steady state unless the probability of successful delivery is </w:t>
      </w:r>
      <w:r>
        <w:rPr>
          <w:rFonts w:ascii="Symbol" w:hAnsi="Symbol"/>
        </w:rPr>
        <w:t>≥</w:t>
      </w:r>
      <w:r>
        <w:rPr>
          <w:rFonts w:ascii="Symbol" w:hAnsi="Symbol"/>
          <w:spacing w:val="-14"/>
        </w:rPr>
        <w:t xml:space="preserve"> </w:t>
      </w:r>
      <w:r>
        <w:t>0.5.</w:t>
      </w:r>
    </w:p>
    <w:p w14:paraId="460904CC" w14:textId="77777777" w:rsidR="00CF7564" w:rsidRDefault="00724232">
      <w:pPr>
        <w:pStyle w:val="BodyText"/>
        <w:spacing w:line="213" w:lineRule="exact"/>
        <w:ind w:left="1706"/>
        <w:jc w:val="both"/>
      </w:pPr>
      <w:r>
        <w:t>Our</w:t>
      </w:r>
      <w:r>
        <w:rPr>
          <w:spacing w:val="25"/>
        </w:rPr>
        <w:t xml:space="preserve"> </w:t>
      </w:r>
      <w:r>
        <w:t>next</w:t>
      </w:r>
      <w:r>
        <w:rPr>
          <w:spacing w:val="27"/>
        </w:rPr>
        <w:t xml:space="preserve"> </w:t>
      </w:r>
      <w:r>
        <w:t>three</w:t>
      </w:r>
      <w:r>
        <w:rPr>
          <w:spacing w:val="26"/>
        </w:rPr>
        <w:t xml:space="preserve"> </w:t>
      </w:r>
      <w:r>
        <w:t>equations</w:t>
      </w:r>
      <w:r>
        <w:rPr>
          <w:spacing w:val="27"/>
        </w:rPr>
        <w:t xml:space="preserve"> </w:t>
      </w:r>
      <w:r>
        <w:t>are</w:t>
      </w:r>
      <w:r>
        <w:rPr>
          <w:spacing w:val="26"/>
        </w:rPr>
        <w:t xml:space="preserve"> </w:t>
      </w:r>
      <w:r>
        <w:t>conservation</w:t>
      </w:r>
      <w:r>
        <w:rPr>
          <w:spacing w:val="25"/>
        </w:rPr>
        <w:t xml:space="preserve"> </w:t>
      </w:r>
      <w:r>
        <w:t>equations:</w:t>
      </w:r>
      <w:r>
        <w:rPr>
          <w:spacing w:val="26"/>
        </w:rPr>
        <w:t xml:space="preserve"> </w:t>
      </w:r>
      <w:r>
        <w:t>conservation</w:t>
      </w:r>
      <w:r>
        <w:rPr>
          <w:spacing w:val="26"/>
        </w:rPr>
        <w:t xml:space="preserve"> </w:t>
      </w:r>
      <w:r>
        <w:t>of</w:t>
      </w:r>
    </w:p>
    <w:p w14:paraId="6309E92A" w14:textId="77777777" w:rsidR="00CF7564" w:rsidRDefault="00724232">
      <w:pPr>
        <w:pStyle w:val="BodyText"/>
        <w:spacing w:before="18" w:line="235" w:lineRule="auto"/>
        <w:ind w:left="1346" w:right="3065"/>
        <w:jc w:val="both"/>
      </w:pPr>
      <w:r>
        <w:t xml:space="preserve">messages, acknowledgements and confirms. The rate </w:t>
      </w:r>
      <w:r>
        <w:rPr>
          <w:rFonts w:ascii="Symbol" w:hAnsi="Symbol"/>
          <w:sz w:val="21"/>
        </w:rPr>
        <w:t xml:space="preserve">λ </w:t>
      </w:r>
      <w:r>
        <w:t xml:space="preserve">at which messages are generated must be equal to the rate at which they are forgotten in re- sponse to ACK packets. ACK packets are received at a rate of </w:t>
      </w:r>
      <w:r>
        <w:rPr>
          <w:i/>
        </w:rPr>
        <w:t>p</w:t>
      </w:r>
      <w:r>
        <w:rPr>
          <w:rFonts w:ascii="Symbol" w:hAnsi="Symbol"/>
          <w:sz w:val="21"/>
        </w:rPr>
        <w:t>β</w:t>
      </w:r>
      <w:r>
        <w:t xml:space="preserve">, but in general multiple ACK’s may be received </w:t>
      </w:r>
      <w:r>
        <w:t>for a single message, and only the first of these causes the message to be forgotten. A receiver will periodi- cally send ACK’s until it receives a CONF.  Since the probability of</w:t>
      </w:r>
      <w:r>
        <w:rPr>
          <w:spacing w:val="-7"/>
        </w:rPr>
        <w:t xml:space="preserve"> </w:t>
      </w:r>
      <w:r>
        <w:t>receiv-</w:t>
      </w:r>
    </w:p>
    <w:p w14:paraId="0E42CF0C" w14:textId="77777777" w:rsidR="00CF7564" w:rsidRDefault="00724232">
      <w:pPr>
        <w:spacing w:line="32" w:lineRule="exact"/>
        <w:ind w:right="1123"/>
        <w:jc w:val="center"/>
        <w:rPr>
          <w:rFonts w:ascii="Arial"/>
          <w:sz w:val="13"/>
        </w:rPr>
      </w:pPr>
      <w:r>
        <w:rPr>
          <w:rFonts w:ascii="Arial"/>
          <w:w w:val="89"/>
          <w:sz w:val="13"/>
        </w:rPr>
        <w:t>2</w:t>
      </w:r>
    </w:p>
    <w:p w14:paraId="340DAA38" w14:textId="77777777" w:rsidR="00CF7564" w:rsidRDefault="00724232">
      <w:pPr>
        <w:pStyle w:val="BodyText"/>
        <w:spacing w:line="198" w:lineRule="exact"/>
        <w:ind w:left="1346"/>
      </w:pPr>
      <w:r>
        <w:t>ing</w:t>
      </w:r>
      <w:r>
        <w:rPr>
          <w:spacing w:val="23"/>
        </w:rPr>
        <w:t xml:space="preserve"> </w:t>
      </w:r>
      <w:r>
        <w:t>a</w:t>
      </w:r>
      <w:r>
        <w:rPr>
          <w:spacing w:val="24"/>
        </w:rPr>
        <w:t xml:space="preserve"> </w:t>
      </w:r>
      <w:r>
        <w:t>CONF</w:t>
      </w:r>
      <w:r>
        <w:rPr>
          <w:spacing w:val="24"/>
        </w:rPr>
        <w:t xml:space="preserve"> </w:t>
      </w:r>
      <w:r>
        <w:t>after</w:t>
      </w:r>
      <w:r>
        <w:rPr>
          <w:spacing w:val="24"/>
        </w:rPr>
        <w:t xml:space="preserve"> </w:t>
      </w:r>
      <w:r>
        <w:t>sending</w:t>
      </w:r>
      <w:r>
        <w:rPr>
          <w:spacing w:val="23"/>
        </w:rPr>
        <w:t xml:space="preserve"> </w:t>
      </w:r>
      <w:r>
        <w:t>an</w:t>
      </w:r>
      <w:r>
        <w:rPr>
          <w:spacing w:val="24"/>
        </w:rPr>
        <w:t xml:space="preserve"> </w:t>
      </w:r>
      <w:r>
        <w:t>ACK</w:t>
      </w:r>
      <w:r>
        <w:rPr>
          <w:spacing w:val="25"/>
        </w:rPr>
        <w:t xml:space="preserve"> </w:t>
      </w:r>
      <w:r>
        <w:t>is</w:t>
      </w:r>
      <w:r>
        <w:rPr>
          <w:spacing w:val="24"/>
        </w:rPr>
        <w:t xml:space="preserve"> </w:t>
      </w:r>
      <w:r>
        <w:rPr>
          <w:i/>
        </w:rPr>
        <w:t xml:space="preserve">p </w:t>
      </w:r>
      <w:r>
        <w:rPr>
          <w:i/>
          <w:spacing w:val="37"/>
        </w:rPr>
        <w:t xml:space="preserve"> </w:t>
      </w:r>
      <w:r>
        <w:t>(both</w:t>
      </w:r>
      <w:r>
        <w:rPr>
          <w:spacing w:val="24"/>
        </w:rPr>
        <w:t xml:space="preserve"> </w:t>
      </w:r>
      <w:r>
        <w:t>packets</w:t>
      </w:r>
      <w:r>
        <w:rPr>
          <w:spacing w:val="24"/>
        </w:rPr>
        <w:t xml:space="preserve"> </w:t>
      </w:r>
      <w:r>
        <w:t>must</w:t>
      </w:r>
      <w:r>
        <w:rPr>
          <w:spacing w:val="25"/>
        </w:rPr>
        <w:t xml:space="preserve"> </w:t>
      </w:r>
      <w:r>
        <w:t>be</w:t>
      </w:r>
      <w:r>
        <w:rPr>
          <w:spacing w:val="23"/>
        </w:rPr>
        <w:t xml:space="preserve"> </w:t>
      </w:r>
      <w:r>
        <w:t>delive</w:t>
      </w:r>
      <w:r>
        <w:t>red</w:t>
      </w:r>
    </w:p>
    <w:p w14:paraId="0B47FC4A" w14:textId="77777777" w:rsidR="00CF7564" w:rsidRDefault="00724232">
      <w:pPr>
        <w:pStyle w:val="BodyText"/>
        <w:spacing w:line="218" w:lineRule="exact"/>
        <w:ind w:left="1346"/>
        <w:jc w:val="both"/>
      </w:pPr>
      <w:r>
        <w:t>successfully), the expected number of ACK’s sent before a conf is</w:t>
      </w:r>
      <w:r>
        <w:rPr>
          <w:spacing w:val="44"/>
        </w:rPr>
        <w:t xml:space="preserve"> </w:t>
      </w:r>
      <w:r>
        <w:t>received</w:t>
      </w:r>
    </w:p>
    <w:p w14:paraId="63A66378" w14:textId="77777777" w:rsidR="00CF7564" w:rsidRDefault="00724232">
      <w:pPr>
        <w:spacing w:line="75" w:lineRule="exact"/>
        <w:ind w:left="1818"/>
        <w:rPr>
          <w:rFonts w:ascii="Arial"/>
          <w:sz w:val="13"/>
        </w:rPr>
      </w:pPr>
      <w:r>
        <w:rPr>
          <w:rFonts w:ascii="Arial"/>
          <w:w w:val="89"/>
          <w:sz w:val="13"/>
        </w:rPr>
        <w:t>2</w:t>
      </w:r>
    </w:p>
    <w:p w14:paraId="0142E277" w14:textId="77777777" w:rsidR="00CF7564" w:rsidRDefault="00724232">
      <w:pPr>
        <w:pStyle w:val="BodyText"/>
        <w:spacing w:line="167" w:lineRule="exact"/>
        <w:ind w:left="1346"/>
        <w:jc w:val="both"/>
      </w:pPr>
      <w:r>
        <w:t>is  1/</w:t>
      </w:r>
      <w:r>
        <w:rPr>
          <w:i/>
        </w:rPr>
        <w:t xml:space="preserve">p </w:t>
      </w:r>
      <w:r>
        <w:t>.   Of  these,  it  is  expected  that 1/</w:t>
      </w:r>
      <w:r>
        <w:rPr>
          <w:i/>
        </w:rPr>
        <w:t xml:space="preserve">p </w:t>
      </w:r>
      <w:r>
        <w:t>will   be  successfully</w:t>
      </w:r>
      <w:r>
        <w:rPr>
          <w:spacing w:val="-23"/>
        </w:rPr>
        <w:t xml:space="preserve"> </w:t>
      </w:r>
      <w:r>
        <w:t>delivered.</w:t>
      </w:r>
    </w:p>
    <w:p w14:paraId="7DF6A9F9" w14:textId="77777777" w:rsidR="00CF7564" w:rsidRDefault="00724232">
      <w:pPr>
        <w:pStyle w:val="BodyText"/>
        <w:ind w:left="1346" w:right="3064"/>
        <w:jc w:val="both"/>
      </w:pPr>
      <w:r>
        <w:t xml:space="preserve">Hence, if an ACK is received, the probability that it is the </w:t>
      </w:r>
      <w:r>
        <w:rPr>
          <w:i/>
        </w:rPr>
        <w:t xml:space="preserve">first </w:t>
      </w:r>
      <w:r>
        <w:t xml:space="preserve">ACK in re- sponse to the message is </w:t>
      </w:r>
      <w:r>
        <w:rPr>
          <w:i/>
        </w:rPr>
        <w:t>p</w:t>
      </w:r>
      <w:r>
        <w:t>, so our conservation of messages equation</w:t>
      </w:r>
      <w:r>
        <w:rPr>
          <w:spacing w:val="-20"/>
        </w:rPr>
        <w:t xml:space="preserve"> </w:t>
      </w:r>
      <w:r>
        <w:t>is:</w:t>
      </w:r>
    </w:p>
    <w:p w14:paraId="7AE39EE1" w14:textId="77777777" w:rsidR="00CF7564" w:rsidRDefault="00CF7564">
      <w:pPr>
        <w:pStyle w:val="BodyText"/>
        <w:spacing w:before="2"/>
        <w:rPr>
          <w:sz w:val="22"/>
        </w:rPr>
      </w:pPr>
    </w:p>
    <w:p w14:paraId="09531900" w14:textId="77777777" w:rsidR="00CF7564" w:rsidRDefault="00724232">
      <w:pPr>
        <w:tabs>
          <w:tab w:val="left" w:pos="6872"/>
        </w:tabs>
        <w:ind w:left="4090"/>
        <w:rPr>
          <w:sz w:val="20"/>
        </w:rPr>
      </w:pPr>
      <w:r>
        <w:rPr>
          <w:rFonts w:ascii="Symbol" w:hAnsi="Symbol"/>
          <w:sz w:val="21"/>
        </w:rPr>
        <w:t>λ</w:t>
      </w:r>
      <w:r>
        <w:rPr>
          <w:rFonts w:ascii="Symbol" w:hAnsi="Symbol"/>
          <w:spacing w:val="-7"/>
          <w:sz w:val="21"/>
        </w:rPr>
        <w:t xml:space="preserve"> </w:t>
      </w:r>
      <w:r>
        <w:rPr>
          <w:i/>
          <w:sz w:val="20"/>
        </w:rPr>
        <w:t>=</w:t>
      </w:r>
      <w:r>
        <w:rPr>
          <w:i/>
          <w:spacing w:val="-5"/>
          <w:sz w:val="20"/>
        </w:rPr>
        <w:t xml:space="preserve"> </w:t>
      </w:r>
      <w:r>
        <w:rPr>
          <w:i/>
          <w:sz w:val="20"/>
        </w:rPr>
        <w:t>p</w:t>
      </w:r>
      <w:r>
        <w:rPr>
          <w:rFonts w:ascii="Arial" w:hAnsi="Arial"/>
          <w:sz w:val="20"/>
          <w:vertAlign w:val="superscript"/>
        </w:rPr>
        <w:t>2</w:t>
      </w:r>
      <w:r>
        <w:rPr>
          <w:rFonts w:ascii="Symbol" w:hAnsi="Symbol"/>
          <w:sz w:val="21"/>
        </w:rPr>
        <w:t>β</w:t>
      </w:r>
      <w:r>
        <w:rPr>
          <w:rFonts w:ascii="Symbol" w:hAnsi="Symbol"/>
          <w:sz w:val="21"/>
        </w:rPr>
        <w:tab/>
      </w:r>
      <w:r>
        <w:rPr>
          <w:sz w:val="20"/>
        </w:rPr>
        <w:t>(5)</w:t>
      </w:r>
    </w:p>
    <w:p w14:paraId="53F2C0D5" w14:textId="77777777" w:rsidR="00CF7564" w:rsidRDefault="00724232">
      <w:pPr>
        <w:pStyle w:val="BodyText"/>
        <w:spacing w:before="220"/>
        <w:ind w:left="1346" w:right="3066" w:firstLine="360"/>
        <w:jc w:val="both"/>
      </w:pPr>
      <w:r>
        <w:t>Next, the rate at which ACK’s are created must be equal to the rate at which they are destro</w:t>
      </w:r>
      <w:r>
        <w:t xml:space="preserve">yed. We consider an ACK to exist for the duration of time that a receiver remembers the corresponding message. The rate of destruction is simply </w:t>
      </w:r>
      <w:r>
        <w:rPr>
          <w:i/>
        </w:rPr>
        <w:t>p</w:t>
      </w:r>
      <w:r>
        <w:rPr>
          <w:rFonts w:ascii="Symbol" w:hAnsi="Symbol"/>
          <w:sz w:val="21"/>
        </w:rPr>
        <w:t xml:space="preserve">γ </w:t>
      </w:r>
      <w:r>
        <w:t>because every CONF that is successfully delivered destroys an ACK. The rate of creation is slightly trickier</w:t>
      </w:r>
      <w:r>
        <w:t xml:space="preserve"> to compute as again it is only the </w:t>
      </w:r>
      <w:r>
        <w:rPr>
          <w:i/>
        </w:rPr>
        <w:t xml:space="preserve">first </w:t>
      </w:r>
      <w:r>
        <w:t>time a message is received that an ACK is</w:t>
      </w:r>
      <w:r>
        <w:rPr>
          <w:spacing w:val="-32"/>
        </w:rPr>
        <w:t xml:space="preserve"> </w:t>
      </w:r>
      <w:r>
        <w:t>created.</w:t>
      </w:r>
    </w:p>
    <w:p w14:paraId="22DC8F2F" w14:textId="77777777" w:rsidR="00CF7564" w:rsidRDefault="00724232">
      <w:pPr>
        <w:pStyle w:val="BodyText"/>
        <w:ind w:left="1346" w:right="3063" w:firstLine="360"/>
        <w:jc w:val="both"/>
      </w:pPr>
      <w:r>
        <w:t xml:space="preserve">Let </w:t>
      </w:r>
      <w:r>
        <w:rPr>
          <w:i/>
        </w:rPr>
        <w:t xml:space="preserve">x </w:t>
      </w:r>
      <w:r>
        <w:t xml:space="preserve">be the expected number of times that a message is sent. With probability 1 – </w:t>
      </w:r>
      <w:r>
        <w:rPr>
          <w:i/>
        </w:rPr>
        <w:t xml:space="preserve">p </w:t>
      </w:r>
      <w:r>
        <w:t xml:space="preserve">a message is not delivered, in which case we expect it to be sent </w:t>
      </w:r>
      <w:r>
        <w:rPr>
          <w:i/>
        </w:rPr>
        <w:t xml:space="preserve">x </w:t>
      </w:r>
      <w:r>
        <w:t>more times</w:t>
      </w:r>
      <w:r>
        <w:t xml:space="preserve">. With probability </w:t>
      </w:r>
      <w:r>
        <w:rPr>
          <w:i/>
        </w:rPr>
        <w:t xml:space="preserve">p </w:t>
      </w:r>
      <w:r>
        <w:t xml:space="preserve">it </w:t>
      </w:r>
      <w:r>
        <w:rPr>
          <w:i/>
        </w:rPr>
        <w:t xml:space="preserve">is </w:t>
      </w:r>
      <w:r>
        <w:t>delivered, and the receiver  will begin sending ACK’s. If we assume the approximation that the proto- col retransmits MSG’s and ACK’s at the same rate, then in this case we expect the number of messages sent by the sender to be e</w:t>
      </w:r>
      <w:r>
        <w:t>qual to the number of ACK’s sent by the receiver before one is received. This in turn is 1/</w:t>
      </w:r>
      <w:r>
        <w:rPr>
          <w:i/>
        </w:rPr>
        <w:t xml:space="preserve">p </w:t>
      </w:r>
      <w:r>
        <w:t xml:space="preserve">since the probability of a given ACK being received is </w:t>
      </w:r>
      <w:r>
        <w:rPr>
          <w:i/>
        </w:rPr>
        <w:t>p</w:t>
      </w:r>
      <w:r>
        <w:t>. It follows</w:t>
      </w:r>
      <w:r>
        <w:rPr>
          <w:spacing w:val="-24"/>
        </w:rPr>
        <w:t xml:space="preserve"> </w:t>
      </w:r>
      <w:r>
        <w:t>that:</w:t>
      </w:r>
    </w:p>
    <w:p w14:paraId="026DD5D2" w14:textId="77777777" w:rsidR="00CF7564" w:rsidRDefault="00CF7564">
      <w:pPr>
        <w:pStyle w:val="BodyText"/>
        <w:spacing w:before="5"/>
      </w:pPr>
    </w:p>
    <w:p w14:paraId="4AB0814D" w14:textId="77777777" w:rsidR="00CF7564" w:rsidRDefault="00724232">
      <w:pPr>
        <w:tabs>
          <w:tab w:val="left" w:pos="3519"/>
        </w:tabs>
        <w:ind w:right="3411"/>
        <w:jc w:val="right"/>
        <w:rPr>
          <w:sz w:val="20"/>
        </w:rPr>
      </w:pPr>
      <w:r>
        <w:rPr>
          <w:i/>
          <w:sz w:val="20"/>
        </w:rPr>
        <w:t>x = p</w:t>
      </w:r>
      <w:r>
        <w:rPr>
          <w:sz w:val="20"/>
        </w:rPr>
        <w:t>(1/</w:t>
      </w:r>
      <w:r>
        <w:rPr>
          <w:i/>
          <w:sz w:val="20"/>
        </w:rPr>
        <w:t>p</w:t>
      </w:r>
      <w:r>
        <w:rPr>
          <w:sz w:val="20"/>
        </w:rPr>
        <w:t xml:space="preserve">) + (1 – </w:t>
      </w:r>
      <w:r>
        <w:rPr>
          <w:i/>
          <w:sz w:val="20"/>
        </w:rPr>
        <w:t>p</w:t>
      </w:r>
      <w:r>
        <w:rPr>
          <w:sz w:val="20"/>
        </w:rPr>
        <w:t>)(</w:t>
      </w:r>
      <w:r>
        <w:rPr>
          <w:i/>
          <w:sz w:val="20"/>
        </w:rPr>
        <w:t>x</w:t>
      </w:r>
      <w:r>
        <w:rPr>
          <w:i/>
          <w:spacing w:val="-6"/>
          <w:sz w:val="20"/>
        </w:rPr>
        <w:t xml:space="preserve"> </w:t>
      </w:r>
      <w:r>
        <w:rPr>
          <w:sz w:val="20"/>
        </w:rPr>
        <w:t>+</w:t>
      </w:r>
      <w:r>
        <w:rPr>
          <w:spacing w:val="-1"/>
          <w:sz w:val="20"/>
        </w:rPr>
        <w:t xml:space="preserve"> </w:t>
      </w:r>
      <w:r>
        <w:rPr>
          <w:sz w:val="20"/>
        </w:rPr>
        <w:t>1)</w:t>
      </w:r>
      <w:r>
        <w:rPr>
          <w:sz w:val="20"/>
        </w:rPr>
        <w:tab/>
      </w:r>
      <w:r>
        <w:rPr>
          <w:spacing w:val="-1"/>
          <w:sz w:val="20"/>
        </w:rPr>
        <w:t>(6)</w:t>
      </w:r>
    </w:p>
    <w:p w14:paraId="705D40A9" w14:textId="77777777" w:rsidR="00CF7564" w:rsidRDefault="00CF7564">
      <w:pPr>
        <w:pStyle w:val="BodyText"/>
        <w:spacing w:before="10"/>
      </w:pPr>
    </w:p>
    <w:p w14:paraId="4486947F" w14:textId="77777777" w:rsidR="00CF7564" w:rsidRDefault="00724232">
      <w:pPr>
        <w:pStyle w:val="BodyText"/>
        <w:ind w:left="1706"/>
        <w:jc w:val="both"/>
      </w:pPr>
      <w:r>
        <w:t xml:space="preserve">Solving for </w:t>
      </w:r>
      <w:r>
        <w:rPr>
          <w:i/>
        </w:rPr>
        <w:t>x</w:t>
      </w:r>
      <w:r>
        <w:t>:</w:t>
      </w:r>
    </w:p>
    <w:p w14:paraId="79FBA4C6" w14:textId="77777777" w:rsidR="00CF7564" w:rsidRDefault="00CF7564">
      <w:pPr>
        <w:pStyle w:val="BodyText"/>
        <w:spacing w:before="11"/>
      </w:pPr>
    </w:p>
    <w:p w14:paraId="45ED3B90" w14:textId="77777777" w:rsidR="00CF7564" w:rsidRDefault="00724232">
      <w:pPr>
        <w:tabs>
          <w:tab w:val="left" w:pos="2912"/>
        </w:tabs>
        <w:ind w:right="3411"/>
        <w:jc w:val="right"/>
        <w:rPr>
          <w:sz w:val="20"/>
        </w:rPr>
      </w:pPr>
      <w:r>
        <w:rPr>
          <w:i/>
          <w:sz w:val="20"/>
        </w:rPr>
        <w:t xml:space="preserve">x = </w:t>
      </w:r>
      <w:r>
        <w:rPr>
          <w:sz w:val="20"/>
        </w:rPr>
        <w:t>2/</w:t>
      </w:r>
      <w:r>
        <w:rPr>
          <w:i/>
          <w:sz w:val="20"/>
        </w:rPr>
        <w:t>p</w:t>
      </w:r>
      <w:r>
        <w:rPr>
          <w:i/>
          <w:spacing w:val="-1"/>
          <w:sz w:val="20"/>
        </w:rPr>
        <w:t xml:space="preserve"> </w:t>
      </w:r>
      <w:r>
        <w:rPr>
          <w:sz w:val="20"/>
        </w:rPr>
        <w:t>–</w:t>
      </w:r>
      <w:r>
        <w:rPr>
          <w:spacing w:val="-1"/>
          <w:sz w:val="20"/>
        </w:rPr>
        <w:t xml:space="preserve"> </w:t>
      </w:r>
      <w:r>
        <w:rPr>
          <w:sz w:val="20"/>
        </w:rPr>
        <w:t>1</w:t>
      </w:r>
      <w:r>
        <w:rPr>
          <w:sz w:val="20"/>
        </w:rPr>
        <w:tab/>
      </w:r>
      <w:r>
        <w:rPr>
          <w:spacing w:val="-2"/>
          <w:sz w:val="20"/>
        </w:rPr>
        <w:t>(7)</w:t>
      </w:r>
    </w:p>
    <w:p w14:paraId="3912D210" w14:textId="77777777" w:rsidR="00CF7564" w:rsidRDefault="00CF7564">
      <w:pPr>
        <w:pStyle w:val="BodyText"/>
        <w:spacing w:before="9"/>
      </w:pPr>
    </w:p>
    <w:p w14:paraId="221185FB" w14:textId="77777777" w:rsidR="00CF7564" w:rsidRDefault="00724232">
      <w:pPr>
        <w:pStyle w:val="BodyText"/>
        <w:ind w:left="1706"/>
        <w:jc w:val="both"/>
      </w:pPr>
      <w:r>
        <w:t xml:space="preserve">The expected number of times a message is received is therefore </w:t>
      </w:r>
      <w:r>
        <w:rPr>
          <w:i/>
        </w:rPr>
        <w:t xml:space="preserve">px = </w:t>
      </w:r>
      <w:r>
        <w:t>2</w:t>
      </w:r>
    </w:p>
    <w:p w14:paraId="154DC3AE" w14:textId="77777777" w:rsidR="00CF7564" w:rsidRDefault="00724232">
      <w:pPr>
        <w:pStyle w:val="BodyText"/>
        <w:ind w:left="1346" w:right="3065"/>
        <w:jc w:val="both"/>
      </w:pPr>
      <w:r>
        <w:t xml:space="preserve">– </w:t>
      </w:r>
      <w:r>
        <w:rPr>
          <w:i/>
        </w:rPr>
        <w:t>p</w:t>
      </w:r>
      <w:r>
        <w:t xml:space="preserve">. Thus, when a message is received the probability that it is the </w:t>
      </w:r>
      <w:r>
        <w:rPr>
          <w:i/>
        </w:rPr>
        <w:t xml:space="preserve">first  </w:t>
      </w:r>
      <w:r>
        <w:t xml:space="preserve">copy received (and hence creates an ACK) is 1/(2 – </w:t>
      </w:r>
      <w:r>
        <w:rPr>
          <w:i/>
        </w:rPr>
        <w:t>p</w:t>
      </w:r>
      <w:r>
        <w:t>), so our equation for conservation of ACK’s</w:t>
      </w:r>
      <w:r>
        <w:rPr>
          <w:spacing w:val="-2"/>
        </w:rPr>
        <w:t xml:space="preserve"> </w:t>
      </w:r>
      <w:r>
        <w:t>is:</w:t>
      </w:r>
    </w:p>
    <w:p w14:paraId="6358A75A" w14:textId="77777777" w:rsidR="00CF7564" w:rsidRDefault="00CF7564">
      <w:pPr>
        <w:pStyle w:val="BodyText"/>
        <w:spacing w:before="8"/>
        <w:rPr>
          <w:sz w:val="17"/>
        </w:rPr>
      </w:pPr>
    </w:p>
    <w:p w14:paraId="5B1909ED" w14:textId="77777777" w:rsidR="00CF7564" w:rsidRDefault="00724232">
      <w:pPr>
        <w:pStyle w:val="BodyText"/>
        <w:spacing w:before="68"/>
        <w:ind w:left="2213" w:right="3930"/>
        <w:jc w:val="center"/>
      </w:pPr>
      <w:r>
        <w:t>130</w:t>
      </w:r>
    </w:p>
    <w:p w14:paraId="6A9EA7F4" w14:textId="77777777" w:rsidR="00CF7564" w:rsidRDefault="00CF7564">
      <w:pPr>
        <w:jc w:val="center"/>
        <w:sectPr w:rsidR="00CF7564">
          <w:pgSz w:w="12240" w:h="15840"/>
          <w:pgMar w:top="620" w:right="0" w:bottom="280" w:left="1720" w:header="720" w:footer="720" w:gutter="0"/>
          <w:cols w:space="720"/>
        </w:sectPr>
      </w:pPr>
    </w:p>
    <w:p w14:paraId="639E3A31" w14:textId="77777777" w:rsidR="00CF7564" w:rsidRDefault="00724232">
      <w:pPr>
        <w:tabs>
          <w:tab w:val="left" w:pos="3459"/>
        </w:tabs>
        <w:spacing w:before="112"/>
        <w:ind w:left="330"/>
        <w:jc w:val="center"/>
        <w:rPr>
          <w:sz w:val="20"/>
        </w:rPr>
      </w:pPr>
      <w:r>
        <w:rPr>
          <w:i/>
          <w:sz w:val="20"/>
        </w:rPr>
        <w:t>p</w:t>
      </w:r>
      <w:r>
        <w:rPr>
          <w:rFonts w:ascii="Symbol" w:hAnsi="Symbol"/>
          <w:sz w:val="21"/>
        </w:rPr>
        <w:t xml:space="preserve">α </w:t>
      </w:r>
      <w:r>
        <w:rPr>
          <w:i/>
          <w:sz w:val="20"/>
        </w:rPr>
        <w:t xml:space="preserve">/ </w:t>
      </w:r>
      <w:r>
        <w:rPr>
          <w:sz w:val="20"/>
        </w:rPr>
        <w:t xml:space="preserve">(2 – </w:t>
      </w:r>
      <w:r>
        <w:rPr>
          <w:i/>
          <w:sz w:val="20"/>
        </w:rPr>
        <w:t>p</w:t>
      </w:r>
      <w:r>
        <w:rPr>
          <w:sz w:val="20"/>
        </w:rPr>
        <w:t>)</w:t>
      </w:r>
      <w:r>
        <w:rPr>
          <w:spacing w:val="-12"/>
          <w:sz w:val="20"/>
        </w:rPr>
        <w:t xml:space="preserve"> </w:t>
      </w:r>
      <w:r>
        <w:rPr>
          <w:sz w:val="20"/>
        </w:rPr>
        <w:t>=</w:t>
      </w:r>
      <w:r>
        <w:rPr>
          <w:spacing w:val="-2"/>
          <w:sz w:val="20"/>
        </w:rPr>
        <w:t xml:space="preserve"> </w:t>
      </w:r>
      <w:r>
        <w:rPr>
          <w:i/>
          <w:sz w:val="20"/>
        </w:rPr>
        <w:t>p</w:t>
      </w:r>
      <w:r>
        <w:rPr>
          <w:rFonts w:ascii="Symbol" w:hAnsi="Symbol"/>
          <w:sz w:val="21"/>
        </w:rPr>
        <w:t>γ</w:t>
      </w:r>
      <w:r>
        <w:rPr>
          <w:rFonts w:ascii="Symbol" w:hAnsi="Symbol"/>
          <w:sz w:val="21"/>
        </w:rPr>
        <w:tab/>
      </w:r>
      <w:r>
        <w:rPr>
          <w:sz w:val="20"/>
        </w:rPr>
        <w:t>(8)</w:t>
      </w:r>
    </w:p>
    <w:p w14:paraId="482B61FC" w14:textId="77777777" w:rsidR="00CF7564" w:rsidRDefault="00CF7564">
      <w:pPr>
        <w:pStyle w:val="BodyText"/>
        <w:spacing w:before="3"/>
        <w:rPr>
          <w:sz w:val="13"/>
        </w:rPr>
      </w:pPr>
    </w:p>
    <w:p w14:paraId="435AE7E0" w14:textId="77777777" w:rsidR="00CF7564" w:rsidRDefault="00CF7564">
      <w:pPr>
        <w:rPr>
          <w:sz w:val="13"/>
        </w:rPr>
        <w:sectPr w:rsidR="00CF7564">
          <w:pgSz w:w="12240" w:h="15840"/>
          <w:pgMar w:top="620" w:right="0" w:bottom="280" w:left="1720" w:header="720" w:footer="720" w:gutter="0"/>
          <w:cols w:space="720"/>
        </w:sectPr>
      </w:pPr>
    </w:p>
    <w:p w14:paraId="117E425C" w14:textId="77777777" w:rsidR="00CF7564" w:rsidRDefault="00724232">
      <w:pPr>
        <w:pStyle w:val="BodyText"/>
        <w:spacing w:before="67"/>
        <w:ind w:left="1706"/>
      </w:pPr>
      <w:r>
        <w:t>which we rewrite</w:t>
      </w:r>
      <w:r>
        <w:rPr>
          <w:spacing w:val="-11"/>
        </w:rPr>
        <w:t xml:space="preserve"> </w:t>
      </w:r>
      <w:r>
        <w:t>as:</w:t>
      </w:r>
    </w:p>
    <w:p w14:paraId="33C48FED" w14:textId="77777777" w:rsidR="00CF7564" w:rsidRDefault="00724232">
      <w:pPr>
        <w:pStyle w:val="BodyText"/>
        <w:rPr>
          <w:sz w:val="26"/>
        </w:rPr>
      </w:pPr>
      <w:r>
        <w:br w:type="column"/>
      </w:r>
    </w:p>
    <w:p w14:paraId="16D23C09" w14:textId="77777777" w:rsidR="00CF7564" w:rsidRDefault="00CF7564">
      <w:pPr>
        <w:pStyle w:val="BodyText"/>
        <w:spacing w:before="1"/>
        <w:rPr>
          <w:sz w:val="22"/>
        </w:rPr>
      </w:pPr>
    </w:p>
    <w:p w14:paraId="1A55DCF2" w14:textId="77777777" w:rsidR="00CF7564" w:rsidRDefault="00724232">
      <w:pPr>
        <w:tabs>
          <w:tab w:val="left" w:pos="3399"/>
        </w:tabs>
        <w:ind w:left="505"/>
        <w:rPr>
          <w:sz w:val="20"/>
        </w:rPr>
      </w:pPr>
      <w:r>
        <w:rPr>
          <w:rFonts w:ascii="Symbol" w:hAnsi="Symbol"/>
          <w:sz w:val="21"/>
        </w:rPr>
        <w:t xml:space="preserve">α </w:t>
      </w:r>
      <w:r>
        <w:rPr>
          <w:i/>
          <w:sz w:val="20"/>
        </w:rPr>
        <w:t xml:space="preserve">= </w:t>
      </w:r>
      <w:r>
        <w:rPr>
          <w:sz w:val="20"/>
        </w:rPr>
        <w:t>(2</w:t>
      </w:r>
      <w:r>
        <w:rPr>
          <w:spacing w:val="-10"/>
          <w:sz w:val="20"/>
        </w:rPr>
        <w:t xml:space="preserve"> </w:t>
      </w:r>
      <w:r>
        <w:rPr>
          <w:sz w:val="20"/>
        </w:rPr>
        <w:t>–</w:t>
      </w:r>
      <w:r>
        <w:rPr>
          <w:spacing w:val="-3"/>
          <w:sz w:val="20"/>
        </w:rPr>
        <w:t xml:space="preserve"> </w:t>
      </w:r>
      <w:r>
        <w:rPr>
          <w:i/>
          <w:sz w:val="20"/>
        </w:rPr>
        <w:t>p</w:t>
      </w:r>
      <w:r>
        <w:rPr>
          <w:sz w:val="20"/>
        </w:rPr>
        <w:t>)</w:t>
      </w:r>
      <w:r>
        <w:rPr>
          <w:rFonts w:ascii="Symbol" w:hAnsi="Symbol"/>
          <w:sz w:val="21"/>
        </w:rPr>
        <w:t>γ</w:t>
      </w:r>
      <w:r>
        <w:rPr>
          <w:rFonts w:ascii="Symbol" w:hAnsi="Symbol"/>
          <w:sz w:val="21"/>
        </w:rPr>
        <w:tab/>
      </w:r>
      <w:r>
        <w:rPr>
          <w:sz w:val="20"/>
        </w:rPr>
        <w:t>(8’)</w:t>
      </w:r>
    </w:p>
    <w:p w14:paraId="6B09E1D0" w14:textId="77777777" w:rsidR="00CF7564" w:rsidRDefault="00CF7564">
      <w:pPr>
        <w:rPr>
          <w:sz w:val="20"/>
        </w:rPr>
        <w:sectPr w:rsidR="00CF7564">
          <w:type w:val="continuous"/>
          <w:pgSz w:w="12240" w:h="15840"/>
          <w:pgMar w:top="1500" w:right="0" w:bottom="280" w:left="1720" w:header="720" w:footer="720" w:gutter="0"/>
          <w:cols w:num="2" w:space="720" w:equalWidth="0">
            <w:col w:w="3366" w:space="40"/>
            <w:col w:w="7114"/>
          </w:cols>
        </w:sectPr>
      </w:pPr>
    </w:p>
    <w:p w14:paraId="7528E7B7" w14:textId="77777777" w:rsidR="00CF7564" w:rsidRDefault="00CF7564">
      <w:pPr>
        <w:pStyle w:val="BodyText"/>
        <w:spacing w:before="3"/>
        <w:rPr>
          <w:sz w:val="13"/>
        </w:rPr>
      </w:pPr>
    </w:p>
    <w:p w14:paraId="3D4E3AC3" w14:textId="77777777" w:rsidR="00CF7564" w:rsidRDefault="00724232">
      <w:pPr>
        <w:pStyle w:val="BodyText"/>
        <w:spacing w:before="68"/>
        <w:ind w:left="1346" w:right="3068" w:firstLine="360"/>
        <w:jc w:val="both"/>
      </w:pPr>
      <w:r>
        <w:t>Finally, a CONF is created every time an ACK is received and it is for- gotten as soon as it is sent, so our equation for conservation of CONF’s is:</w:t>
      </w:r>
    </w:p>
    <w:p w14:paraId="7D31183D" w14:textId="77777777" w:rsidR="00CF7564" w:rsidRDefault="00CF7564">
      <w:pPr>
        <w:pStyle w:val="BodyText"/>
        <w:spacing w:before="2"/>
        <w:rPr>
          <w:sz w:val="22"/>
        </w:rPr>
      </w:pPr>
    </w:p>
    <w:p w14:paraId="5F7BCE59" w14:textId="77777777" w:rsidR="00CF7564" w:rsidRDefault="00724232">
      <w:pPr>
        <w:tabs>
          <w:tab w:val="left" w:pos="6872"/>
        </w:tabs>
        <w:ind w:left="4136"/>
        <w:rPr>
          <w:sz w:val="20"/>
        </w:rPr>
      </w:pPr>
      <w:r>
        <w:rPr>
          <w:rFonts w:ascii="Symbol" w:hAnsi="Symbol"/>
          <w:sz w:val="21"/>
        </w:rPr>
        <w:t>γ</w:t>
      </w:r>
      <w:r>
        <w:rPr>
          <w:rFonts w:ascii="Symbol" w:hAnsi="Symbol"/>
          <w:spacing w:val="-5"/>
          <w:sz w:val="21"/>
        </w:rPr>
        <w:t xml:space="preserve"> </w:t>
      </w:r>
      <w:r>
        <w:rPr>
          <w:i/>
          <w:sz w:val="20"/>
        </w:rPr>
        <w:t>=</w:t>
      </w:r>
      <w:r>
        <w:rPr>
          <w:i/>
          <w:spacing w:val="-3"/>
          <w:sz w:val="20"/>
        </w:rPr>
        <w:t xml:space="preserve"> </w:t>
      </w:r>
      <w:r>
        <w:rPr>
          <w:i/>
          <w:sz w:val="20"/>
        </w:rPr>
        <w:t>p</w:t>
      </w:r>
      <w:r>
        <w:rPr>
          <w:rFonts w:ascii="Symbol" w:hAnsi="Symbol"/>
          <w:sz w:val="21"/>
        </w:rPr>
        <w:t>β</w:t>
      </w:r>
      <w:r>
        <w:rPr>
          <w:rFonts w:ascii="Symbol" w:hAnsi="Symbol"/>
          <w:sz w:val="21"/>
        </w:rPr>
        <w:tab/>
      </w:r>
      <w:r>
        <w:rPr>
          <w:sz w:val="20"/>
        </w:rPr>
        <w:t>(9)</w:t>
      </w:r>
    </w:p>
    <w:p w14:paraId="2BA825A4" w14:textId="77777777" w:rsidR="00CF7564" w:rsidRDefault="00CF7564">
      <w:pPr>
        <w:pStyle w:val="BodyText"/>
        <w:spacing w:before="4"/>
        <w:rPr>
          <w:sz w:val="21"/>
        </w:rPr>
      </w:pPr>
    </w:p>
    <w:p w14:paraId="6CB8E156" w14:textId="77777777" w:rsidR="00CF7564" w:rsidRDefault="00724232">
      <w:pPr>
        <w:pStyle w:val="BodyText"/>
        <w:spacing w:line="228" w:lineRule="auto"/>
        <w:ind w:left="1346" w:right="3066" w:firstLine="360"/>
        <w:jc w:val="both"/>
      </w:pPr>
      <w:r>
        <w:t xml:space="preserve">Let </w:t>
      </w:r>
      <w:r>
        <w:rPr>
          <w:i/>
        </w:rPr>
        <w:t xml:space="preserve">T </w:t>
      </w:r>
      <w:r>
        <w:t>= 1/</w:t>
      </w:r>
      <w:r>
        <w:rPr>
          <w:rFonts w:ascii="Symbol" w:hAnsi="Symbol"/>
          <w:sz w:val="21"/>
        </w:rPr>
        <w:t>λ</w:t>
      </w:r>
      <w:r>
        <w:t xml:space="preserve">, so </w:t>
      </w:r>
      <w:r>
        <w:rPr>
          <w:i/>
        </w:rPr>
        <w:t xml:space="preserve">T </w:t>
      </w:r>
      <w:r>
        <w:t>is the average amount of time in cycles between the generation of new messag</w:t>
      </w:r>
      <w:r>
        <w:t xml:space="preserve">es on a node. Eliminating </w:t>
      </w:r>
      <w:r>
        <w:rPr>
          <w:rFonts w:ascii="Symbol" w:hAnsi="Symbol"/>
          <w:sz w:val="21"/>
        </w:rPr>
        <w:t>α</w:t>
      </w:r>
      <w:r>
        <w:t xml:space="preserve">, </w:t>
      </w:r>
      <w:r>
        <w:rPr>
          <w:rFonts w:ascii="Symbol" w:hAnsi="Symbol"/>
          <w:sz w:val="21"/>
        </w:rPr>
        <w:t>β</w:t>
      </w:r>
      <w:r>
        <w:t xml:space="preserve">, </w:t>
      </w:r>
      <w:r>
        <w:rPr>
          <w:rFonts w:ascii="Symbol" w:hAnsi="Symbol"/>
          <w:sz w:val="21"/>
        </w:rPr>
        <w:t xml:space="preserve">γ </w:t>
      </w:r>
      <w:r>
        <w:t xml:space="preserve">from equations (4), (5), (8) and (9) leaves us with the following quadratic in </w:t>
      </w:r>
      <w:r>
        <w:rPr>
          <w:i/>
        </w:rPr>
        <w:t>p</w:t>
      </w:r>
      <w:r>
        <w:t>:</w:t>
      </w:r>
    </w:p>
    <w:p w14:paraId="0BA99B81" w14:textId="77777777" w:rsidR="00CF7564" w:rsidRDefault="00CF7564">
      <w:pPr>
        <w:pStyle w:val="BodyText"/>
        <w:spacing w:before="9"/>
        <w:rPr>
          <w:sz w:val="18"/>
        </w:rPr>
      </w:pPr>
    </w:p>
    <w:p w14:paraId="04BF4FB3" w14:textId="77777777" w:rsidR="00CF7564" w:rsidRDefault="00724232">
      <w:pPr>
        <w:spacing w:line="87" w:lineRule="exact"/>
        <w:ind w:right="2553"/>
        <w:jc w:val="center"/>
        <w:rPr>
          <w:rFonts w:ascii="Arial"/>
          <w:sz w:val="13"/>
        </w:rPr>
      </w:pPr>
      <w:r>
        <w:rPr>
          <w:rFonts w:ascii="Arial"/>
          <w:w w:val="89"/>
          <w:sz w:val="13"/>
        </w:rPr>
        <w:t>2</w:t>
      </w:r>
    </w:p>
    <w:p w14:paraId="3A614378" w14:textId="77777777" w:rsidR="00CF7564" w:rsidRDefault="00724232">
      <w:pPr>
        <w:tabs>
          <w:tab w:val="left" w:pos="6771"/>
        </w:tabs>
        <w:spacing w:line="168" w:lineRule="exact"/>
        <w:ind w:left="2791"/>
        <w:rPr>
          <w:sz w:val="20"/>
        </w:rPr>
      </w:pPr>
      <w:r>
        <w:rPr>
          <w:i/>
          <w:sz w:val="20"/>
        </w:rPr>
        <w:t>f</w:t>
      </w:r>
      <w:r>
        <w:rPr>
          <w:sz w:val="20"/>
        </w:rPr>
        <w:t>(</w:t>
      </w:r>
      <w:r>
        <w:rPr>
          <w:i/>
          <w:sz w:val="20"/>
        </w:rPr>
        <w:t>p</w:t>
      </w:r>
      <w:r>
        <w:rPr>
          <w:sz w:val="20"/>
        </w:rPr>
        <w:t>) = (</w:t>
      </w:r>
      <w:r>
        <w:rPr>
          <w:i/>
          <w:sz w:val="20"/>
        </w:rPr>
        <w:t>T – L</w:t>
      </w:r>
      <w:r>
        <w:rPr>
          <w:sz w:val="20"/>
        </w:rPr>
        <w:t>)</w:t>
      </w:r>
      <w:r>
        <w:rPr>
          <w:i/>
          <w:sz w:val="20"/>
        </w:rPr>
        <w:t xml:space="preserve">p  </w:t>
      </w:r>
      <w:r>
        <w:rPr>
          <w:sz w:val="20"/>
        </w:rPr>
        <w:t>+ (2</w:t>
      </w:r>
      <w:r>
        <w:rPr>
          <w:i/>
          <w:sz w:val="20"/>
        </w:rPr>
        <w:t xml:space="preserve">L </w:t>
      </w:r>
      <w:r>
        <w:rPr>
          <w:sz w:val="20"/>
        </w:rPr>
        <w:t xml:space="preserve">+ </w:t>
      </w:r>
      <w:r>
        <w:rPr>
          <w:i/>
          <w:sz w:val="20"/>
        </w:rPr>
        <w:t xml:space="preserve">m </w:t>
      </w:r>
      <w:r>
        <w:rPr>
          <w:sz w:val="20"/>
        </w:rPr>
        <w:t xml:space="preserve">– </w:t>
      </w:r>
      <w:r>
        <w:rPr>
          <w:i/>
          <w:sz w:val="20"/>
        </w:rPr>
        <w:t>T</w:t>
      </w:r>
      <w:r>
        <w:rPr>
          <w:sz w:val="20"/>
        </w:rPr>
        <w:t>)</w:t>
      </w:r>
      <w:r>
        <w:rPr>
          <w:i/>
          <w:sz w:val="20"/>
        </w:rPr>
        <w:t xml:space="preserve">p </w:t>
      </w:r>
      <w:r>
        <w:rPr>
          <w:sz w:val="20"/>
        </w:rPr>
        <w:t xml:space="preserve">+ </w:t>
      </w:r>
      <w:r>
        <w:rPr>
          <w:i/>
          <w:sz w:val="20"/>
        </w:rPr>
        <w:t>m</w:t>
      </w:r>
      <w:r>
        <w:rPr>
          <w:i/>
          <w:spacing w:val="6"/>
          <w:sz w:val="20"/>
        </w:rPr>
        <w:t xml:space="preserve"> </w:t>
      </w:r>
      <w:r>
        <w:rPr>
          <w:sz w:val="20"/>
        </w:rPr>
        <w:t>=</w:t>
      </w:r>
      <w:r>
        <w:rPr>
          <w:spacing w:val="-1"/>
          <w:sz w:val="20"/>
        </w:rPr>
        <w:t xml:space="preserve"> </w:t>
      </w:r>
      <w:r>
        <w:rPr>
          <w:sz w:val="20"/>
        </w:rPr>
        <w:t>0</w:t>
      </w:r>
      <w:r>
        <w:rPr>
          <w:sz w:val="20"/>
        </w:rPr>
        <w:tab/>
        <w:t>(10)</w:t>
      </w:r>
    </w:p>
    <w:p w14:paraId="40662A56" w14:textId="77777777" w:rsidR="00CF7564" w:rsidRDefault="00CF7564">
      <w:pPr>
        <w:pStyle w:val="BodyText"/>
        <w:spacing w:before="11"/>
        <w:rPr>
          <w:sz w:val="14"/>
        </w:rPr>
      </w:pPr>
    </w:p>
    <w:p w14:paraId="2A72F39E" w14:textId="77777777" w:rsidR="00CF7564" w:rsidRDefault="00CF7564">
      <w:pPr>
        <w:rPr>
          <w:sz w:val="14"/>
        </w:rPr>
        <w:sectPr w:rsidR="00CF7564">
          <w:type w:val="continuous"/>
          <w:pgSz w:w="12240" w:h="15840"/>
          <w:pgMar w:top="1500" w:right="0" w:bottom="280" w:left="1720" w:header="720" w:footer="720" w:gutter="0"/>
          <w:cols w:space="720"/>
        </w:sectPr>
      </w:pPr>
    </w:p>
    <w:p w14:paraId="16F8CE17" w14:textId="77777777" w:rsidR="00CF7564" w:rsidRDefault="00724232">
      <w:pPr>
        <w:pStyle w:val="BodyText"/>
        <w:spacing w:before="68"/>
        <w:ind w:left="1706"/>
      </w:pPr>
      <w:r>
        <w:t xml:space="preserve">Solving for </w:t>
      </w:r>
      <w:r>
        <w:rPr>
          <w:i/>
        </w:rPr>
        <w:t>p</w:t>
      </w:r>
      <w:r>
        <w:t>:</w:t>
      </w:r>
    </w:p>
    <w:p w14:paraId="62070C17" w14:textId="77777777" w:rsidR="00CF7564" w:rsidRDefault="00724232">
      <w:pPr>
        <w:pStyle w:val="BodyText"/>
        <w:rPr>
          <w:sz w:val="24"/>
        </w:rPr>
      </w:pPr>
      <w:r>
        <w:br w:type="column"/>
      </w:r>
    </w:p>
    <w:p w14:paraId="4367AFFD" w14:textId="77777777" w:rsidR="00CF7564" w:rsidRDefault="00CF7564">
      <w:pPr>
        <w:pStyle w:val="BodyText"/>
        <w:spacing w:before="9"/>
        <w:rPr>
          <w:sz w:val="28"/>
        </w:rPr>
      </w:pPr>
    </w:p>
    <w:p w14:paraId="7BD74A62" w14:textId="77777777" w:rsidR="00CF7564" w:rsidRDefault="00724232">
      <w:pPr>
        <w:spacing w:line="170" w:lineRule="exact"/>
        <w:ind w:right="38"/>
        <w:jc w:val="right"/>
        <w:rPr>
          <w:i/>
          <w:sz w:val="18"/>
        </w:rPr>
      </w:pPr>
      <w:r>
        <w:pict w14:anchorId="637D800B">
          <v:group id="_x0000_s2649" alt="" style="position:absolute;left:0;text-align:left;margin-left:340.6pt;margin-top:-1pt;width:13.1pt;height:12.15pt;z-index:251735552;mso-position-horizontal-relative:page" coordorigin="6812,-20" coordsize="262,243">
            <v:line id="_x0000_s2650" alt="" style="position:absolute" from="6817,124" to="6841,109" strokeweight=".16475mm"/>
            <v:line id="_x0000_s2651" alt="" style="position:absolute" from="6841,114" to="6874,178" strokeweight=".32914mm"/>
            <v:shape id="_x0000_s2652" alt="" style="position:absolute;left:6879;top:-16;width:190;height:194" coordorigin="6879,-16" coordsize="190,194" path="m6879,178r47,-194l7069,-16e" filled="f" strokeweight=".16475mm">
              <v:path arrowok="t"/>
            </v:shape>
            <v:shape id="_x0000_s2653" type="#_x0000_t202" alt="" style="position:absolute;left:6812;top:-21;width:262;height:243;mso-wrap-style:square;v-text-anchor:top" filled="f" stroked="f">
              <v:textbox inset="0,0,0,0">
                <w:txbxContent>
                  <w:p w14:paraId="208269D4" w14:textId="77777777" w:rsidR="00CF7564" w:rsidRDefault="00724232">
                    <w:pPr>
                      <w:spacing w:before="39"/>
                      <w:ind w:left="-146"/>
                      <w:rPr>
                        <w:rFonts w:ascii="Symbol" w:hAnsi="Symbol"/>
                        <w:sz w:val="18"/>
                      </w:rPr>
                    </w:pPr>
                    <w:r>
                      <w:rPr>
                        <w:rFonts w:ascii="Symbol" w:hAnsi="Symbol"/>
                        <w:w w:val="105"/>
                        <w:sz w:val="18"/>
                        <w:u w:val="single"/>
                      </w:rPr>
                      <w:t xml:space="preserve">± </w:t>
                    </w:r>
                    <w:r>
                      <w:rPr>
                        <w:rFonts w:ascii="Symbol" w:hAnsi="Symbol"/>
                        <w:spacing w:val="-73"/>
                        <w:w w:val="105"/>
                        <w:sz w:val="18"/>
                        <w:u w:val="single"/>
                      </w:rPr>
                      <w:t>∆</w:t>
                    </w:r>
                  </w:p>
                </w:txbxContent>
              </v:textbox>
            </v:shape>
            <w10:wrap anchorx="page"/>
          </v:group>
        </w:pict>
      </w:r>
      <w:r>
        <w:pict w14:anchorId="5F4E18A2">
          <v:shape id="_x0000_s2648" type="#_x0000_t202" alt="" style="position:absolute;left:0;text-align:left;margin-left:265.85pt;margin-top:4.95pt;width:5.1pt;height:12.1pt;z-index:251736576;mso-wrap-style:square;mso-wrap-edited:f;mso-width-percent:0;mso-height-percent:0;mso-position-horizontal-relative:page;mso-width-percent:0;mso-height-percent:0;v-text-anchor:top" filled="f" stroked="f">
            <v:textbox inset="0,0,0,0">
              <w:txbxContent>
                <w:p w14:paraId="3BDF2B67" w14:textId="77777777" w:rsidR="00CF7564" w:rsidRDefault="00724232">
                  <w:pPr>
                    <w:spacing w:before="38"/>
                    <w:rPr>
                      <w:rFonts w:ascii="Symbol"/>
                      <w:sz w:val="18"/>
                    </w:rPr>
                  </w:pPr>
                  <w:r>
                    <w:rPr>
                      <w:rFonts w:ascii="Symbol"/>
                      <w:w w:val="103"/>
                      <w:sz w:val="18"/>
                    </w:rPr>
                    <w:t>=</w:t>
                  </w:r>
                </w:p>
              </w:txbxContent>
            </v:textbox>
            <w10:wrap anchorx="page"/>
          </v:shape>
        </w:pict>
      </w:r>
      <w:r>
        <w:rPr>
          <w:w w:val="105"/>
          <w:sz w:val="18"/>
          <w:u w:val="single"/>
        </w:rPr>
        <w:t>(</w:t>
      </w:r>
      <w:r>
        <w:rPr>
          <w:i/>
          <w:w w:val="105"/>
          <w:sz w:val="18"/>
          <w:u w:val="single"/>
        </w:rPr>
        <w:t xml:space="preserve">T </w:t>
      </w:r>
      <w:r>
        <w:rPr>
          <w:rFonts w:ascii="Symbol" w:hAnsi="Symbol"/>
          <w:w w:val="105"/>
          <w:sz w:val="18"/>
          <w:u w:val="single"/>
        </w:rPr>
        <w:t xml:space="preserve">− </w:t>
      </w:r>
      <w:r>
        <w:rPr>
          <w:i/>
          <w:w w:val="105"/>
          <w:sz w:val="18"/>
          <w:u w:val="single"/>
        </w:rPr>
        <w:t>L</w:t>
      </w:r>
      <w:r>
        <w:rPr>
          <w:w w:val="105"/>
          <w:sz w:val="18"/>
          <w:u w:val="single"/>
        </w:rPr>
        <w:t xml:space="preserve">) </w:t>
      </w:r>
      <w:r>
        <w:rPr>
          <w:rFonts w:ascii="Symbol" w:hAnsi="Symbol"/>
          <w:w w:val="105"/>
          <w:sz w:val="18"/>
          <w:u w:val="single"/>
        </w:rPr>
        <w:t xml:space="preserve">− </w:t>
      </w:r>
      <w:r>
        <w:rPr>
          <w:i/>
          <w:w w:val="105"/>
          <w:sz w:val="18"/>
          <w:u w:val="single"/>
        </w:rPr>
        <w:t xml:space="preserve">L </w:t>
      </w:r>
      <w:r>
        <w:rPr>
          <w:rFonts w:ascii="Symbol" w:hAnsi="Symbol"/>
          <w:w w:val="105"/>
          <w:sz w:val="18"/>
          <w:u w:val="single"/>
        </w:rPr>
        <w:t xml:space="preserve">− </w:t>
      </w:r>
      <w:r>
        <w:rPr>
          <w:i/>
          <w:w w:val="105"/>
          <w:sz w:val="18"/>
          <w:u w:val="single"/>
        </w:rPr>
        <w:t>m</w:t>
      </w:r>
      <w:r>
        <w:rPr>
          <w:i/>
          <w:sz w:val="18"/>
          <w:u w:val="single"/>
        </w:rPr>
        <w:t xml:space="preserve"> </w:t>
      </w:r>
    </w:p>
    <w:p w14:paraId="0D4D8AC4" w14:textId="77777777" w:rsidR="00CF7564" w:rsidRDefault="00724232">
      <w:pPr>
        <w:spacing w:line="125" w:lineRule="exact"/>
        <w:ind w:left="587"/>
        <w:rPr>
          <w:i/>
          <w:sz w:val="18"/>
        </w:rPr>
      </w:pPr>
      <w:r>
        <w:rPr>
          <w:i/>
          <w:w w:val="104"/>
          <w:sz w:val="18"/>
        </w:rPr>
        <w:t>p</w:t>
      </w:r>
    </w:p>
    <w:p w14:paraId="72D129BD" w14:textId="77777777" w:rsidR="00CF7564" w:rsidRDefault="00724232">
      <w:pPr>
        <w:spacing w:line="192" w:lineRule="exact"/>
        <w:ind w:right="105"/>
        <w:jc w:val="right"/>
        <w:rPr>
          <w:sz w:val="18"/>
        </w:rPr>
      </w:pPr>
      <w:r>
        <w:rPr>
          <w:w w:val="105"/>
          <w:sz w:val="18"/>
        </w:rPr>
        <w:t>2(</w:t>
      </w:r>
      <w:r>
        <w:rPr>
          <w:i/>
          <w:w w:val="105"/>
          <w:sz w:val="18"/>
        </w:rPr>
        <w:t xml:space="preserve">T </w:t>
      </w:r>
      <w:r>
        <w:rPr>
          <w:rFonts w:ascii="Symbol" w:hAnsi="Symbol"/>
          <w:w w:val="105"/>
          <w:sz w:val="18"/>
        </w:rPr>
        <w:t xml:space="preserve">− </w:t>
      </w:r>
      <w:r>
        <w:rPr>
          <w:i/>
          <w:w w:val="105"/>
          <w:sz w:val="18"/>
        </w:rPr>
        <w:t>L</w:t>
      </w:r>
      <w:r>
        <w:rPr>
          <w:w w:val="105"/>
          <w:sz w:val="18"/>
        </w:rPr>
        <w:t>)</w:t>
      </w:r>
    </w:p>
    <w:p w14:paraId="5D3B1BC3" w14:textId="77777777" w:rsidR="00CF7564" w:rsidRDefault="00724232">
      <w:pPr>
        <w:pStyle w:val="BodyText"/>
      </w:pPr>
      <w:r>
        <w:br w:type="column"/>
      </w:r>
    </w:p>
    <w:p w14:paraId="3FA4FB74" w14:textId="77777777" w:rsidR="00CF7564" w:rsidRDefault="00CF7564">
      <w:pPr>
        <w:pStyle w:val="BodyText"/>
      </w:pPr>
    </w:p>
    <w:p w14:paraId="374F7565" w14:textId="77777777" w:rsidR="00CF7564" w:rsidRDefault="00CF7564">
      <w:pPr>
        <w:pStyle w:val="BodyText"/>
        <w:spacing w:before="9"/>
        <w:rPr>
          <w:sz w:val="19"/>
        </w:rPr>
      </w:pPr>
    </w:p>
    <w:p w14:paraId="7E577EE0" w14:textId="77777777" w:rsidR="00CF7564" w:rsidRDefault="00724232">
      <w:pPr>
        <w:pStyle w:val="BodyText"/>
        <w:spacing w:before="1"/>
        <w:ind w:left="1706"/>
      </w:pPr>
      <w:r>
        <w:t>(11)</w:t>
      </w:r>
    </w:p>
    <w:p w14:paraId="7DAB59BF" w14:textId="77777777" w:rsidR="00CF7564" w:rsidRDefault="00CF7564">
      <w:pPr>
        <w:sectPr w:rsidR="00CF7564">
          <w:type w:val="continuous"/>
          <w:pgSz w:w="12240" w:h="15840"/>
          <w:pgMar w:top="1500" w:right="0" w:bottom="280" w:left="1720" w:header="720" w:footer="720" w:gutter="0"/>
          <w:cols w:num="3" w:space="720" w:equalWidth="0">
            <w:col w:w="2820" w:space="40"/>
            <w:col w:w="2128" w:space="77"/>
            <w:col w:w="5455"/>
          </w:cols>
        </w:sectPr>
      </w:pPr>
    </w:p>
    <w:p w14:paraId="319EF6B0" w14:textId="77777777" w:rsidR="00CF7564" w:rsidRDefault="00CF7564">
      <w:pPr>
        <w:pStyle w:val="BodyText"/>
        <w:spacing w:before="3"/>
        <w:rPr>
          <w:sz w:val="18"/>
        </w:rPr>
      </w:pPr>
    </w:p>
    <w:p w14:paraId="3A6A92FB" w14:textId="77777777" w:rsidR="00CF7564" w:rsidRDefault="00724232">
      <w:pPr>
        <w:pStyle w:val="BodyText"/>
        <w:spacing w:before="68" w:line="256" w:lineRule="auto"/>
        <w:ind w:left="1346" w:right="3065" w:firstLine="360"/>
        <w:jc w:val="both"/>
      </w:pPr>
      <w:r>
        <w:t xml:space="preserve">Where ∆ is the discriminant of </w:t>
      </w:r>
      <w:r>
        <w:rPr>
          <w:i/>
        </w:rPr>
        <w:t>f</w:t>
      </w:r>
      <w:r>
        <w:t>. Recall that for the solution to be meaningful</w:t>
      </w:r>
      <w:r>
        <w:rPr>
          <w:spacing w:val="7"/>
        </w:rPr>
        <w:t xml:space="preserve"> </w:t>
      </w:r>
      <w:r>
        <w:t>we</w:t>
      </w:r>
      <w:r>
        <w:rPr>
          <w:spacing w:val="8"/>
        </w:rPr>
        <w:t xml:space="preserve"> </w:t>
      </w:r>
      <w:r>
        <w:t>must</w:t>
      </w:r>
      <w:r>
        <w:rPr>
          <w:spacing w:val="10"/>
        </w:rPr>
        <w:t xml:space="preserve"> </w:t>
      </w:r>
      <w:r>
        <w:t>have</w:t>
      </w:r>
      <w:r>
        <w:rPr>
          <w:spacing w:val="9"/>
        </w:rPr>
        <w:t xml:space="preserve"> </w:t>
      </w:r>
      <w:r>
        <w:rPr>
          <w:i/>
        </w:rPr>
        <w:t>p</w:t>
      </w:r>
      <w:r>
        <w:rPr>
          <w:i/>
          <w:spacing w:val="9"/>
        </w:rPr>
        <w:t xml:space="preserve"> </w:t>
      </w:r>
      <w:r>
        <w:rPr>
          <w:rFonts w:ascii="Symbol" w:hAnsi="Symbol"/>
        </w:rPr>
        <w:t>≥</w:t>
      </w:r>
      <w:r>
        <w:rPr>
          <w:rFonts w:ascii="Symbol" w:hAnsi="Symbol"/>
          <w:spacing w:val="9"/>
        </w:rPr>
        <w:t xml:space="preserve"> </w:t>
      </w:r>
      <w:r>
        <w:t xml:space="preserve">0.5. </w:t>
      </w:r>
      <w:r>
        <w:rPr>
          <w:spacing w:val="18"/>
        </w:rPr>
        <w:t xml:space="preserve"> </w:t>
      </w:r>
      <w:r>
        <w:t>But</w:t>
      </w:r>
      <w:r>
        <w:rPr>
          <w:spacing w:val="10"/>
        </w:rPr>
        <w:t xml:space="preserve"> </w:t>
      </w:r>
      <w:r>
        <w:t>if</w:t>
      </w:r>
      <w:r>
        <w:rPr>
          <w:spacing w:val="9"/>
        </w:rPr>
        <w:t xml:space="preserve"> </w:t>
      </w:r>
      <w:r>
        <w:rPr>
          <w:i/>
        </w:rPr>
        <w:t>f</w:t>
      </w:r>
      <w:r>
        <w:rPr>
          <w:i/>
          <w:spacing w:val="8"/>
        </w:rPr>
        <w:t xml:space="preserve"> </w:t>
      </w:r>
      <w:r>
        <w:t>has</w:t>
      </w:r>
      <w:r>
        <w:rPr>
          <w:spacing w:val="8"/>
        </w:rPr>
        <w:t xml:space="preserve"> </w:t>
      </w:r>
      <w:r>
        <w:t>real</w:t>
      </w:r>
      <w:r>
        <w:rPr>
          <w:spacing w:val="8"/>
        </w:rPr>
        <w:t xml:space="preserve"> </w:t>
      </w:r>
      <w:r>
        <w:t>roots</w:t>
      </w:r>
      <w:r>
        <w:rPr>
          <w:spacing w:val="10"/>
        </w:rPr>
        <w:t xml:space="preserve"> </w:t>
      </w:r>
      <w:r>
        <w:t>then</w:t>
      </w:r>
      <w:r>
        <w:rPr>
          <w:spacing w:val="8"/>
        </w:rPr>
        <w:t xml:space="preserve"> </w:t>
      </w:r>
      <w:r>
        <w:t>we</w:t>
      </w:r>
      <w:r>
        <w:rPr>
          <w:spacing w:val="8"/>
        </w:rPr>
        <w:t xml:space="preserve"> </w:t>
      </w:r>
      <w:r>
        <w:t>see</w:t>
      </w:r>
      <w:r>
        <w:rPr>
          <w:spacing w:val="8"/>
        </w:rPr>
        <w:t xml:space="preserve"> </w:t>
      </w:r>
      <w:r>
        <w:t>from</w:t>
      </w:r>
    </w:p>
    <w:p w14:paraId="2595873E" w14:textId="77777777" w:rsidR="00CF7564" w:rsidRDefault="00724232">
      <w:pPr>
        <w:pStyle w:val="BodyText"/>
        <w:spacing w:line="197" w:lineRule="exact"/>
        <w:ind w:left="1346"/>
        <w:jc w:val="both"/>
      </w:pPr>
      <w:r>
        <w:t>(11)</w:t>
      </w:r>
      <w:r>
        <w:rPr>
          <w:spacing w:val="5"/>
        </w:rPr>
        <w:t xml:space="preserve"> </w:t>
      </w:r>
      <w:r>
        <w:t>that</w:t>
      </w:r>
      <w:r>
        <w:rPr>
          <w:spacing w:val="6"/>
        </w:rPr>
        <w:t xml:space="preserve"> </w:t>
      </w:r>
      <w:r>
        <w:t>the</w:t>
      </w:r>
      <w:r>
        <w:rPr>
          <w:spacing w:val="6"/>
        </w:rPr>
        <w:t xml:space="preserve"> </w:t>
      </w:r>
      <w:r>
        <w:t>smaller</w:t>
      </w:r>
      <w:r>
        <w:rPr>
          <w:spacing w:val="7"/>
        </w:rPr>
        <w:t xml:space="preserve"> </w:t>
      </w:r>
      <w:r>
        <w:t>root</w:t>
      </w:r>
      <w:r>
        <w:rPr>
          <w:spacing w:val="7"/>
        </w:rPr>
        <w:t xml:space="preserve"> </w:t>
      </w:r>
      <w:r>
        <w:t>is</w:t>
      </w:r>
      <w:r>
        <w:rPr>
          <w:spacing w:val="5"/>
        </w:rPr>
        <w:t xml:space="preserve"> </w:t>
      </w:r>
      <w:r>
        <w:t>less</w:t>
      </w:r>
      <w:r>
        <w:rPr>
          <w:spacing w:val="7"/>
        </w:rPr>
        <w:t xml:space="preserve"> </w:t>
      </w:r>
      <w:r>
        <w:t>than</w:t>
      </w:r>
      <w:r>
        <w:rPr>
          <w:spacing w:val="6"/>
        </w:rPr>
        <w:t xml:space="preserve"> </w:t>
      </w:r>
      <w:r>
        <w:t>0.5,</w:t>
      </w:r>
      <w:r>
        <w:rPr>
          <w:spacing w:val="7"/>
        </w:rPr>
        <w:t xml:space="preserve"> </w:t>
      </w:r>
      <w:r>
        <w:t>so</w:t>
      </w:r>
      <w:r>
        <w:rPr>
          <w:spacing w:val="7"/>
        </w:rPr>
        <w:t xml:space="preserve"> </w:t>
      </w:r>
      <w:r>
        <w:t>it</w:t>
      </w:r>
      <w:r>
        <w:rPr>
          <w:spacing w:val="6"/>
        </w:rPr>
        <w:t xml:space="preserve"> </w:t>
      </w:r>
      <w:r>
        <w:t>is</w:t>
      </w:r>
      <w:r>
        <w:rPr>
          <w:spacing w:val="6"/>
        </w:rPr>
        <w:t xml:space="preserve"> </w:t>
      </w:r>
      <w:r>
        <w:t>the</w:t>
      </w:r>
      <w:r>
        <w:rPr>
          <w:spacing w:val="6"/>
        </w:rPr>
        <w:t xml:space="preserve"> </w:t>
      </w:r>
      <w:r>
        <w:t>larger</w:t>
      </w:r>
      <w:r>
        <w:rPr>
          <w:spacing w:val="6"/>
        </w:rPr>
        <w:t xml:space="preserve"> </w:t>
      </w:r>
      <w:r>
        <w:t>root</w:t>
      </w:r>
      <w:r>
        <w:rPr>
          <w:spacing w:val="7"/>
        </w:rPr>
        <w:t xml:space="preserve"> </w:t>
      </w:r>
      <w:r>
        <w:t>that</w:t>
      </w:r>
      <w:r>
        <w:rPr>
          <w:spacing w:val="5"/>
        </w:rPr>
        <w:t xml:space="preserve"> </w:t>
      </w:r>
      <w:r>
        <w:t>we</w:t>
      </w:r>
      <w:r>
        <w:rPr>
          <w:spacing w:val="6"/>
        </w:rPr>
        <w:t xml:space="preserve"> </w:t>
      </w:r>
      <w:r>
        <w:t>are</w:t>
      </w:r>
    </w:p>
    <w:p w14:paraId="74722A1D" w14:textId="77777777" w:rsidR="00CF7564" w:rsidRDefault="00724232">
      <w:pPr>
        <w:pStyle w:val="BodyText"/>
        <w:spacing w:before="1"/>
        <w:ind w:left="1346" w:right="3066"/>
        <w:jc w:val="both"/>
      </w:pPr>
      <w:r>
        <w:t>i</w:t>
      </w:r>
      <w:r>
        <w:t xml:space="preserve">nterested in. Furthermore, </w:t>
      </w:r>
      <w:r>
        <w:rPr>
          <w:i/>
        </w:rPr>
        <w:t>f</w:t>
      </w:r>
      <w:r>
        <w:t xml:space="preserve">(1) = </w:t>
      </w:r>
      <w:r>
        <w:rPr>
          <w:i/>
        </w:rPr>
        <w:t xml:space="preserve">L + </w:t>
      </w:r>
      <w:r>
        <w:t>2</w:t>
      </w:r>
      <w:r>
        <w:rPr>
          <w:i/>
        </w:rPr>
        <w:t xml:space="preserve">m </w:t>
      </w:r>
      <w:r>
        <w:t xml:space="preserve">&gt; 0, so it follows that </w:t>
      </w:r>
      <w:r>
        <w:rPr>
          <w:i/>
        </w:rPr>
        <w:t xml:space="preserve">f </w:t>
      </w:r>
      <w:r>
        <w:t xml:space="preserve">has a real root in [0.5, 1) if and only if </w:t>
      </w:r>
      <w:r>
        <w:rPr>
          <w:i/>
        </w:rPr>
        <w:t>f</w:t>
      </w:r>
      <w:r>
        <w:t xml:space="preserve">(0.5) </w:t>
      </w:r>
      <w:r>
        <w:rPr>
          <w:rFonts w:ascii="Symbol" w:hAnsi="Symbol"/>
        </w:rPr>
        <w:t xml:space="preserve">≤ </w:t>
      </w:r>
      <w:r>
        <w:t>0. Substituting this into (9) gives us  the following necessary and sufficient condition for a meaningful solution to</w:t>
      </w:r>
      <w:r>
        <w:rPr>
          <w:spacing w:val="-1"/>
        </w:rPr>
        <w:t xml:space="preserve"> </w:t>
      </w:r>
      <w:r>
        <w:t>exist:</w:t>
      </w:r>
    </w:p>
    <w:p w14:paraId="5AC69D82" w14:textId="77777777" w:rsidR="00CF7564" w:rsidRDefault="00CF7564">
      <w:pPr>
        <w:pStyle w:val="BodyText"/>
        <w:rPr>
          <w:sz w:val="12"/>
        </w:rPr>
      </w:pPr>
    </w:p>
    <w:p w14:paraId="1095718D" w14:textId="77777777" w:rsidR="00CF7564" w:rsidRDefault="00724232">
      <w:pPr>
        <w:tabs>
          <w:tab w:val="left" w:pos="3358"/>
        </w:tabs>
        <w:spacing w:before="116"/>
        <w:ind w:left="413"/>
        <w:jc w:val="center"/>
        <w:rPr>
          <w:sz w:val="20"/>
        </w:rPr>
      </w:pPr>
      <w:r>
        <w:rPr>
          <w:i/>
          <w:sz w:val="20"/>
        </w:rPr>
        <w:t xml:space="preserve">T </w:t>
      </w:r>
      <w:r>
        <w:rPr>
          <w:rFonts w:ascii="Symbol" w:hAnsi="Symbol"/>
          <w:sz w:val="20"/>
        </w:rPr>
        <w:t xml:space="preserve">≥ </w:t>
      </w:r>
      <w:r>
        <w:rPr>
          <w:sz w:val="20"/>
        </w:rPr>
        <w:t>3(</w:t>
      </w:r>
      <w:r>
        <w:rPr>
          <w:i/>
          <w:sz w:val="20"/>
        </w:rPr>
        <w:t>L</w:t>
      </w:r>
      <w:r>
        <w:rPr>
          <w:i/>
          <w:spacing w:val="-2"/>
          <w:sz w:val="20"/>
        </w:rPr>
        <w:t xml:space="preserve"> </w:t>
      </w:r>
      <w:r>
        <w:rPr>
          <w:i/>
          <w:sz w:val="20"/>
        </w:rPr>
        <w:t>+</w:t>
      </w:r>
      <w:r>
        <w:rPr>
          <w:i/>
          <w:spacing w:val="-1"/>
          <w:sz w:val="20"/>
        </w:rPr>
        <w:t xml:space="preserve"> </w:t>
      </w:r>
      <w:r>
        <w:rPr>
          <w:sz w:val="20"/>
        </w:rPr>
        <w:t>2</w:t>
      </w:r>
      <w:r>
        <w:rPr>
          <w:i/>
          <w:sz w:val="20"/>
        </w:rPr>
        <w:t>m</w:t>
      </w:r>
      <w:r>
        <w:rPr>
          <w:sz w:val="20"/>
        </w:rPr>
        <w:t>)</w:t>
      </w:r>
      <w:r>
        <w:rPr>
          <w:sz w:val="20"/>
        </w:rPr>
        <w:tab/>
        <w:t>(12)</w:t>
      </w:r>
    </w:p>
    <w:p w14:paraId="5031E239" w14:textId="77777777" w:rsidR="00CF7564" w:rsidRDefault="00724232">
      <w:pPr>
        <w:pStyle w:val="ListParagraph"/>
        <w:numPr>
          <w:ilvl w:val="2"/>
          <w:numId w:val="10"/>
        </w:numPr>
        <w:tabs>
          <w:tab w:val="left" w:pos="2067"/>
        </w:tabs>
        <w:spacing w:before="225"/>
        <w:ind w:hanging="721"/>
        <w:jc w:val="both"/>
        <w:rPr>
          <w:sz w:val="20"/>
        </w:rPr>
      </w:pPr>
      <w:r>
        <w:rPr>
          <w:w w:val="105"/>
          <w:sz w:val="20"/>
        </w:rPr>
        <w:t>Comparison with</w:t>
      </w:r>
      <w:r>
        <w:rPr>
          <w:spacing w:val="-8"/>
          <w:w w:val="105"/>
          <w:sz w:val="20"/>
        </w:rPr>
        <w:t xml:space="preserve"> </w:t>
      </w:r>
      <w:r>
        <w:rPr>
          <w:w w:val="105"/>
          <w:sz w:val="20"/>
        </w:rPr>
        <w:t>Simulation</w:t>
      </w:r>
    </w:p>
    <w:p w14:paraId="24C080CC" w14:textId="77777777" w:rsidR="00CF7564" w:rsidRDefault="00CF7564">
      <w:pPr>
        <w:pStyle w:val="BodyText"/>
        <w:spacing w:before="6"/>
      </w:pPr>
    </w:p>
    <w:p w14:paraId="0819CEA8" w14:textId="77777777" w:rsidR="00CF7564" w:rsidRDefault="00724232">
      <w:pPr>
        <w:pStyle w:val="BodyText"/>
        <w:ind w:left="1346" w:right="3064"/>
        <w:jc w:val="both"/>
      </w:pPr>
      <w:r>
        <w:t xml:space="preserve">Simulations were performed of the idempotent messaging protocol using both circuit switching and wormhole routing on a crossbar network with </w:t>
      </w:r>
      <w:r>
        <w:rPr>
          <w:i/>
        </w:rPr>
        <w:t xml:space="preserve">d </w:t>
      </w:r>
      <w:r>
        <w:t>=</w:t>
      </w:r>
    </w:p>
    <w:p w14:paraId="6119AD84" w14:textId="77777777" w:rsidR="00CF7564" w:rsidRDefault="00724232">
      <w:pPr>
        <w:pStyle w:val="BodyText"/>
        <w:spacing w:before="1"/>
        <w:ind w:left="1346" w:right="3066"/>
        <w:jc w:val="both"/>
      </w:pPr>
      <w:r>
        <w:t xml:space="preserve">10. On every simulated cycle a node generates a new message to send with probability </w:t>
      </w:r>
      <w:r>
        <w:rPr>
          <w:rFonts w:ascii="Symbol" w:hAnsi="Symbol"/>
          <w:sz w:val="21"/>
        </w:rPr>
        <w:t>λ</w:t>
      </w:r>
      <w:r>
        <w:t xml:space="preserve">. A node’s send queue is </w:t>
      </w:r>
      <w:r>
        <w:t>allowed to grow arbitrarily long, and nodes are always able to accept packets from the network so long as their receive port is free. For the wormhole network, MSG and ACK packets are retransmitted at a fixed interval of twice the network round-trip latenc</w:t>
      </w:r>
      <w:r>
        <w:t>y Additionally, if a node has more than one packet which is ready to be sent, preference is given to ACK and CONF packets.</w:t>
      </w:r>
    </w:p>
    <w:p w14:paraId="31227A6B" w14:textId="77777777" w:rsidR="00CF7564" w:rsidRDefault="00CF7564">
      <w:pPr>
        <w:pStyle w:val="BodyText"/>
        <w:spacing w:before="1"/>
        <w:rPr>
          <w:sz w:val="19"/>
        </w:rPr>
      </w:pPr>
    </w:p>
    <w:p w14:paraId="12BF3011" w14:textId="77777777" w:rsidR="00CF7564" w:rsidRDefault="00724232">
      <w:pPr>
        <w:pStyle w:val="BodyText"/>
        <w:spacing w:before="68"/>
        <w:ind w:left="2213" w:right="3930"/>
        <w:jc w:val="center"/>
      </w:pPr>
      <w:r>
        <w:t>131</w:t>
      </w:r>
    </w:p>
    <w:p w14:paraId="4BA3C3CF" w14:textId="77777777" w:rsidR="00CF7564" w:rsidRDefault="00CF7564">
      <w:pPr>
        <w:jc w:val="center"/>
        <w:sectPr w:rsidR="00CF7564">
          <w:type w:val="continuous"/>
          <w:pgSz w:w="12240" w:h="15840"/>
          <w:pgMar w:top="1500" w:right="0" w:bottom="280" w:left="1720" w:header="720" w:footer="720" w:gutter="0"/>
          <w:cols w:space="720"/>
        </w:sectPr>
      </w:pPr>
    </w:p>
    <w:p w14:paraId="649BA88D" w14:textId="77777777" w:rsidR="00CF7564" w:rsidRDefault="00724232">
      <w:pPr>
        <w:pStyle w:val="BodyText"/>
        <w:spacing w:before="57"/>
        <w:ind w:left="1346" w:right="3065" w:firstLine="360"/>
        <w:jc w:val="both"/>
      </w:pPr>
      <w:r>
        <w:t>In Figure 13-1 we compare the results of the simulations to the predic- tions of our models for three different valu</w:t>
      </w:r>
      <w:r>
        <w:t xml:space="preserve">es of </w:t>
      </w:r>
      <w:r>
        <w:rPr>
          <w:i/>
        </w:rPr>
        <w:t xml:space="preserve">L </w:t>
      </w:r>
      <w:r>
        <w:t xml:space="preserve">and </w:t>
      </w:r>
      <w:r>
        <w:rPr>
          <w:i/>
        </w:rPr>
        <w:t>m</w:t>
      </w:r>
      <w:r>
        <w:t xml:space="preserve">. The graphs plot </w:t>
      </w:r>
      <w:r>
        <w:rPr>
          <w:i/>
        </w:rPr>
        <w:t>p</w:t>
      </w:r>
      <w:r>
        <w:t xml:space="preserve">, the probability of successful delivery, versus </w:t>
      </w:r>
      <w:r>
        <w:rPr>
          <w:i/>
        </w:rPr>
        <w:t>T</w:t>
      </w:r>
      <w:r>
        <w:t>, the average time between message generation on a node. In all cases the model agrees closely with simulation results. Note that the graphs diverge slightly for small values</w:t>
      </w:r>
      <w:r>
        <w:t xml:space="preserve"> of </w:t>
      </w:r>
      <w:r>
        <w:rPr>
          <w:i/>
        </w:rPr>
        <w:t xml:space="preserve">T </w:t>
      </w:r>
      <w:r>
        <w:t xml:space="preserve">on a circuit switched network. This is due to the fact that in simulation a steady state was never reached for these values of </w:t>
      </w:r>
      <w:r>
        <w:rPr>
          <w:i/>
        </w:rPr>
        <w:t>T</w:t>
      </w:r>
      <w:r>
        <w:t>; the size of the send queues continued to increase for the duration of the</w:t>
      </w:r>
      <w:r>
        <w:rPr>
          <w:spacing w:val="-18"/>
        </w:rPr>
        <w:t xml:space="preserve"> </w:t>
      </w:r>
      <w:r>
        <w:t>simulation.</w:t>
      </w:r>
    </w:p>
    <w:p w14:paraId="429E0695" w14:textId="77777777" w:rsidR="00CF7564" w:rsidRDefault="00CF7564">
      <w:pPr>
        <w:pStyle w:val="BodyText"/>
      </w:pPr>
    </w:p>
    <w:p w14:paraId="436F6868" w14:textId="77777777" w:rsidR="00CF7564" w:rsidRDefault="00CF7564">
      <w:pPr>
        <w:sectPr w:rsidR="00CF7564">
          <w:pgSz w:w="12240" w:h="15840"/>
          <w:pgMar w:top="660" w:right="0" w:bottom="280" w:left="1720" w:header="720" w:footer="720" w:gutter="0"/>
          <w:cols w:space="720"/>
        </w:sectPr>
      </w:pPr>
    </w:p>
    <w:p w14:paraId="2405354D" w14:textId="77777777" w:rsidR="00CF7564" w:rsidRDefault="00724232">
      <w:pPr>
        <w:spacing w:before="88" w:line="115" w:lineRule="exact"/>
        <w:jc w:val="right"/>
        <w:rPr>
          <w:rFonts w:ascii="Arial"/>
          <w:sz w:val="10"/>
        </w:rPr>
      </w:pPr>
      <w:r>
        <w:rPr>
          <w:rFonts w:ascii="Arial"/>
          <w:w w:val="110"/>
          <w:sz w:val="10"/>
        </w:rPr>
        <w:t>L = 10, l = 1, d = 10</w:t>
      </w:r>
    </w:p>
    <w:p w14:paraId="76DA8471" w14:textId="77777777" w:rsidR="00CF7564" w:rsidRDefault="00724232">
      <w:pPr>
        <w:ind w:right="62"/>
        <w:jc w:val="center"/>
        <w:rPr>
          <w:rFonts w:ascii="Arial"/>
          <w:sz w:val="8"/>
        </w:rPr>
      </w:pPr>
      <w:r>
        <w:pict w14:anchorId="5E33528F">
          <v:group id="_x0000_s2638" alt="" style="position:absolute;left:0;text-align:left;margin-left:171.1pt;margin-top:2.15pt;width:128.15pt;height:69.45pt;z-index:-251794944;mso-position-horizontal-relative:page" coordorigin="3422,43" coordsize="2563,1389">
            <v:shape id="_x0000_s2639" alt="" style="position:absolute;left:3422;top:43;width:2560;height:1389" coordorigin="3422,44" coordsize="2560,1389" o:spt="100" adj="0,,0" path="m3448,44r,1363m3422,1407r26,m3422,1211r26,m3422,1016r26,m3422,821r26,m3422,629r26,m3422,434r26,m3422,238r26,m3422,44r26,m3448,1407r2534,m3448,1432r,-25m3956,1432r,-25m4464,1432r,-25m4966,1432r,-25m5474,1432r,-25m5982,1432r,-25e" filled="f" strokeweight=".06pt">
              <v:stroke joinstyle="round"/>
              <v:formulas/>
              <v:path arrowok="t" o:connecttype="segments"/>
            </v:shape>
            <v:shape id="_x0000_s2640" alt="" style="position:absolute;left:3446;top:291;width:2536;height:999" coordorigin="3446,291" coordsize="2536,999" o:spt="100" adj="0,,0" path="m3476,1247r-7,-3l3446,1286r6,3l3476,1247t37,-62l3506,1183r-24,38l3489,1225r24,-40m3553,1124r-6,-4l3519,1160r7,2l3553,1124t41,-63l3586,1059r-13,19l3560,1097r6,4l3580,1082r14,-21m3640,1006r-7,-3l3607,1039r7,3l3640,1006t51,-55l3684,947r-30,36l3661,987r30,-36m3741,896r-3,-4l3700,928r4,4l3741,896t57,-46l3795,844r-33,25l3758,873r4,4l3763,874r1,3l3798,850t57,-45l3852,799r-27,19l3814,827r4,4l3828,822r1,2l3855,805t64,-42l3915,755r-26,17l3876,782r3,7l3892,778r27,-15m3982,723r-2,-6l3952,734r-13,9l3943,749r13,-9l3982,723t68,-35l4047,681r-31,17l4003,704r3,7l4020,704r30,-16m4117,652r-3,-7l4081,665r-11,3l4074,675r9,-4l4117,652t67,-30l4180,616r-39,16l4141,639r3,l4184,622t71,-25l4251,590r-43,17l4212,613r43,-16m4326,571r-4,-6l4279,580r2,7l4326,571t70,-27l4393,538r-45,16l4352,561r44,-17m4470,521r-4,-6l4460,519r-41,12l4423,538r41,-13l4470,521t74,-19l4540,496r-20,6l4520,503r-23,5l4497,515r27,-7l4544,502t73,-23l4587,485r-17,4l4570,496r17,-3l4617,485r,-6m4651,476r-3,-6l4641,473r4,6l4651,476t41,-16l4651,470r,6l4692,466r,-6m4765,447r-47,10l4718,464r47,-11l4765,447t74,-17l4792,441r,6l4839,437r,-7m4914,418r-8,l4866,428r,6l4906,424r8,l4914,418t73,-13l4966,407r-26,4l4940,418r26,-3l4987,411r,-6m5061,392r-30,3l5014,398r,7l5031,401r30,-3l5061,392t73,-10l5095,385r-7,l5088,392r7,l5134,388r,-6m5209,373r-47,6l5162,385r47,-6l5209,373t73,-14l5235,365r,8l5282,365r,-6m5356,352r-7,l5310,356r,6l5349,359r7,l5356,352t75,-12l5410,343r-27,3l5383,352r27,-2l5431,346r,-6m5504,333r-30,4l5457,340r,6l5474,343r30,-3l5504,333t74,-6l5538,329r-6,l5532,337r6,l5578,333r,-6m5652,317r-47,6l5605,329r47,-6l5652,317t74,-7l5679,317r,6l5726,317r,-7m5799,307r-9,l5752,310r,7l5790,314r,l5799,314r,-7m5874,297r-21,4l5827,304r,6l5853,307r21,-3l5874,297t74,-2l5917,295r-17,2l5900,304r17,-3l5948,301r,-6m5982,291r-8,l5974,297r8,l5982,291e" fillcolor="black" stroked="f">
              <v:stroke joinstyle="round"/>
              <v:formulas/>
              <v:path arrowok="t" o:connecttype="segments"/>
            </v:shape>
            <v:shape id="_x0000_s2641" alt="" style="position:absolute;left:3446;top:277;width:2538;height:814" coordorigin="3446,278" coordsize="2538,814" o:spt="100" adj="0,,0" path="m3493,1075r-4,-6l3446,1084r2,7l3493,1075t67,-33l3556,1036r-40,23l3519,1065r41,-23m3627,1006r-3,-6l3583,1023r3,6l3627,1006t60,-45l3684,955r-36,28l3650,991r37,-30m3747,919r-2,-6l3704,938r4,7l3747,919t61,-42l3805,869r-37,27l3771,902r37,-25m3865,821r-6,-3l3829,854r6,3l3865,821t50,-45l3913,769r-24,9l3876,799r6,2l3894,785r21,-9m3956,759r-4,-6l3936,759r3,7l3956,759t30,-13l3956,753r,6l3986,753r,-7m4053,721r-3,-8l4016,736r-6,4l4014,746r6,-3l4053,721t61,-40l4111,675r-30,19l4074,700r3,4l4083,699r,1l4114,681t66,-36l4178,639r-37,16l4134,658r3,7l4144,662r36,-17m4251,620r-3,-7l4204,629r4,6l4251,620t75,-23l4279,607r,6l4326,603r,-6m4382,557r-2,-3l4346,587r2,3l4382,557t71,-22l4406,542r,6l4453,542r,-7m4527,521r-3,l4480,531r,7l4524,529r3,l4527,521t60,-22l4584,493r-36,15l4550,515r37,-16m4594,493r-7,l4587,499r7,l4594,493t74,-14l4651,483r-30,2l4621,493r30,-4l4668,485r,-6m4738,473r-3,-7l4712,476r,l4695,479r,6l4714,483r24,-10m4806,437r-4,-7l4776,447r-17,6l4762,460r17,-7l4806,437t60,-7l4846,407r-5,3l4839,407r-13,11l4830,424r13,-9l4860,434r6,-4m4916,473r-2,-7l4907,471r-21,-20l4882,453r21,20l4903,473r3,6l4916,473t50,-30l4964,437r-28,16l4940,460r26,-17m4983,434r-17,3l4966,443r17,-2l4983,434t48,-6l5028,421r-21,7l5011,434r20,-6m5058,418r-27,3l5031,428r27,-4l5058,418t74,-11l5128,401r-37,10l5084,411r,7l5095,418r37,-11m5205,398r-47,-3l5158,401r47,4l5205,398t67,-23l5269,369r-40,23l5232,398r40,-23m5347,359r-48,3l5299,369r48,-4l5347,359t73,-9l5416,343r-9,3l5407,347r-34,5l5373,359r37,-7l5420,350t74,-17l5474,329r-26,8l5448,343r26,-6l5494,340r,-7m5568,340r-30,3l5521,340r,6l5538,350r30,-4l5568,340t74,-13l5601,337r-6,l5595,343r6,l5642,333r,-6m5715,314r-2,-7l5665,323r3,6l5715,314t71,-27l5782,281r-43,20l5743,307r43,-20m5857,307r-41,-16l5814,297r39,17l5853,314r4,l5857,307t60,-23l5914,278r-37,17l5881,301r36,-17m5928,281r-8,-3l5917,284r7,3l5928,281t56,20l5954,291r-4,6l5982,307r2,-6e" fillcolor="#7f7f7f" stroked="f">
              <v:stroke joinstyle="round"/>
              <v:formulas/>
              <v:path arrowok="t" o:connecttype="segments"/>
            </v:shape>
            <v:line id="_x0000_s2642" alt="" style="position:absolute" from="3448,648" to="3513,580" strokeweight=".1165mm"/>
            <v:shape id="_x0000_s2643" alt="" style="position:absolute;left:3513;top:144;width:2404;height:436" coordorigin="3513,144" coordsize="2404,436" path="m3513,580r64,-55l3640,479r60,-38l3764,411r65,-29l3892,359r64,-19l4083,306r61,-12l4272,268r127,-19l4464,238r60,-6l4587,226r64,-7l4714,213r65,-7l4843,200r63,-4l4966,190r65,-4l5095,183r63,-6l5222,173r64,-2l5349,167r61,-3l5474,160r64,-2l5601,154r64,l5730,150r60,-2l5853,144r64,e" filled="f" strokeweight=".1146mm">
              <v:path arrowok="t"/>
            </v:shape>
            <v:line id="_x0000_s2644" alt="" style="position:absolute" from="5914,143" to="5985,143" strokeweight=".17806mm"/>
            <v:line id="_x0000_s2645" alt="" style="position:absolute" from="3448,639" to="3513,587" strokecolor="#7f7f7f" strokeweight=".116mm"/>
            <v:shape id="_x0000_s2646" alt="" style="position:absolute;left:3513;top:121;width:2404;height:466" coordorigin="3513,122" coordsize="2404,466" path="m3513,587r64,-66l3640,479r60,-29l3764,418r65,-43l3892,352r64,-29l4020,320r63,-33l4144,274r64,-6l4272,261r127,-39l4464,222r60,-6l4587,206r64,-3l4714,196r65,-10l4843,180r63,14l4966,171r65,15l5095,164r63,3l5222,164r64,-14l5349,148r61,-4l5538,144r63,-7l5665,141r65,-6l5790,128r63,-6l5917,125e" filled="f" strokecolor="#7f7f7f" strokeweight=".1147mm">
              <v:path arrowok="t"/>
            </v:shape>
            <v:line id="_x0000_s2647" alt="" style="position:absolute" from="5917,125" to="5982,125" strokecolor="#7f7f7f" strokeweight=".1145mm"/>
            <w10:wrap anchorx="page"/>
          </v:group>
        </w:pict>
      </w:r>
      <w:r>
        <w:rPr>
          <w:rFonts w:ascii="Arial"/>
          <w:w w:val="105"/>
          <w:sz w:val="8"/>
        </w:rPr>
        <w:t>1</w:t>
      </w:r>
    </w:p>
    <w:p w14:paraId="3817C91B" w14:textId="77777777" w:rsidR="00CF7564" w:rsidRDefault="00724232">
      <w:pPr>
        <w:pStyle w:val="BodyText"/>
        <w:spacing w:before="9"/>
        <w:rPr>
          <w:rFonts w:ascii="Arial"/>
          <w:sz w:val="8"/>
        </w:rPr>
      </w:pPr>
      <w:r>
        <w:br w:type="column"/>
      </w:r>
    </w:p>
    <w:p w14:paraId="038AD393" w14:textId="77777777" w:rsidR="00CF7564" w:rsidRDefault="00724232">
      <w:pPr>
        <w:ind w:left="2099"/>
        <w:rPr>
          <w:rFonts w:ascii="Arial"/>
          <w:sz w:val="10"/>
        </w:rPr>
      </w:pPr>
      <w:r>
        <w:rPr>
          <w:rFonts w:ascii="Arial"/>
          <w:w w:val="110"/>
          <w:sz w:val="10"/>
        </w:rPr>
        <w:t>L = 5, l = 1, d = 10</w:t>
      </w:r>
    </w:p>
    <w:p w14:paraId="7FE35BCE" w14:textId="77777777" w:rsidR="00CF7564" w:rsidRDefault="00724232">
      <w:pPr>
        <w:spacing w:before="3"/>
        <w:ind w:left="1273"/>
        <w:rPr>
          <w:rFonts w:ascii="Arial"/>
          <w:sz w:val="8"/>
        </w:rPr>
      </w:pPr>
      <w:r>
        <w:pict w14:anchorId="15C77B01">
          <v:group id="_x0000_s2628" alt="" style="position:absolute;left:0;text-align:left;margin-left:323.15pt;margin-top:2.45pt;width:128.15pt;height:67.45pt;z-index:251737600;mso-position-horizontal-relative:page" coordorigin="6463,49" coordsize="2563,1349">
            <v:shape id="_x0000_s2629" alt="" style="position:absolute;left:6462;top:49;width:2560;height:1348" coordorigin="6463,49" coordsize="2560,1348" o:spt="100" adj="0,,0" path="m6489,49r,1321m6463,1370r26,m6463,1181r26,m6463,994r26,m6463,804r26,m6463,617r26,m6463,426r26,m6463,240r26,m6463,49r26,m6489,1370r2533,m6489,1397r,-27m6997,1397r,-27m7503,1397r,-27m8007,1397r,-27m8515,1397r,-27m9022,1397r,-27e" filled="f" strokeweight=".06pt">
              <v:stroke joinstyle="round"/>
              <v:formulas/>
              <v:path arrowok="t" o:connecttype="segments"/>
            </v:shape>
            <v:shape id="_x0000_s2630" alt="" style="position:absolute;left:6490;top:252;width:2508;height:816" coordorigin="6490,252" coordsize="2508,816" o:spt="100" adj="0,,0" path="m6519,1030r-6,-4l6490,1058r,9l6493,1068r26,-38m6560,971r-4,-3l6550,974r-20,29l6536,1007r20,-29l6554,977r6,-6m6610,913r-7,-3l6573,946r7,2l6610,913t47,-55l6654,856r-34,34l6624,894r33,-36m6708,806r-4,-2l6678,829r-8,6l6674,839r7,-6l6708,806t57,-44l6762,755r-24,19l6724,787r4,4l6740,779r1,2l6765,762t60,-42l6822,713r-21,13l6782,739r4,6l6805,733r20,-13m6885,682r-2,-8l6866,684r-24,17l6846,707r22,-16l6885,682t65,-40l6946,636r-16,10l6906,659r3,6l6933,652r17,-10m7017,611r-3,-7l6993,613r-20,10l6976,630r21,-10l7017,611t70,-33l7084,571r-27,10l7040,590r4,8l7060,588r27,-10m7154,550r-2,-8l7120,556r-13,6l7111,569r13,-7l7154,550t71,-27l7221,517r-39,16l7182,539r3,l7225,523t74,-23l7296,494r-47,16l7252,517r47,-17m7372,478r-2,-6l7322,487r4,7l7372,478t75,-20l7443,452r-7,4l7436,457r-36,9l7400,472r40,-10l7447,458t73,-21l7503,439r-30,7l7473,452r30,-6l7520,443r,-6m7594,416r-30,8l7548,426r,7l7564,430r30,-6l7594,416t75,-15l7628,410r-7,l7621,416r7,l7669,407r,-6m7742,388r-47,9l7695,404r47,-9l7742,388t74,-12l7770,382r,6l7816,382r,-6m7890,365r-6,l7843,372r,6l7884,372r6,l7890,365t74,-12l7947,355r-30,4l7917,365r30,-3l7964,359r,-6m8037,343r-30,3l7990,349r,6l8007,353r30,-4l8037,343t75,-9l8071,336r-6,l8065,343r6,l8112,340r,-6m8186,324r-48,6l8138,336r48,-6l8186,324t73,-11l8212,320r,6l8259,320r,-7m8334,307r-8,l8287,311r,6l8326,313r8,l8334,307t73,-9l8390,301r-30,3l8360,311r30,-4l8407,304r,-6m8481,292r-30,2l8434,298r,6l8451,301r30,-3l8481,292t75,-8l8515,288r-7,l8508,294r7,l8556,292r,-8m8629,278r-47,6l8582,292r47,-8l8629,278t74,-6l8655,278r,6l8703,278r,-6m8776,269r-6,l8730,272r,6l8770,275r6,l8776,269t75,-6l8830,263r-26,2l8804,272r26,-3l8851,269r,-6m8894,259r-17,l8877,265r17,l8894,259t30,l8894,259r,6l8924,265r,-6m8998,252r-40,4l8952,256r,7l8958,263r40,-4l8998,252e" fillcolor="black" stroked="f">
              <v:stroke joinstyle="round"/>
              <v:formulas/>
              <v:path arrowok="t" o:connecttype="segments"/>
            </v:shape>
            <v:shape id="_x0000_s2631" alt="" style="position:absolute;left:6490;top:249;width:2522;height:744" coordorigin="6490,250" coordsize="2522,744" o:spt="100" adj="0,,0" path="m6530,968r-4,-7l6490,985r,8l6530,968t60,-39l6586,923r-36,23l6547,948r3,4l6552,949r1,3l6590,929t64,-42l6651,881r-37,26l6610,910r4,3l6616,911r2,2l6654,887t27,-19l6678,862r-8,3l6674,871r7,-3m6708,835r-4,-2l6678,862r3,3l6708,835t57,-41l6762,787r-24,13l6724,814r4,2l6740,805r1,1l6765,794t60,-42l6822,745r-21,17l6786,772r2,6l6805,768r20,-16m6885,710r-2,-7l6866,713r-20,17l6849,736r19,-16l6885,710t67,-36l6950,668r-20,14l6909,691r4,6l6933,688r19,-14m6997,646r-4,-6l6969,655r4,6l6997,646t20,-10l6997,640r,6l7017,642r,-6m7084,620r-3,-7l7057,632r,1l7044,636r,6l7060,640r24,-20m7124,581r-4,-6l7098,594r3,6l7124,581t17,-10l7124,575r,6l7141,578r,-7m7215,556r-30,6l7168,565r,6l7185,569r30,-7l7215,556t67,-27l7279,523r-34,23l7238,550r4,6l7249,552r33,-23m7312,514r-3,-6l7303,510r2,7l7312,514t41,-10l7312,508r,6l7353,510r,-6m7423,491r-4,-6l7376,504r4,6l7423,491t71,-29l7447,472r,6l7494,468r,-6m7564,439r-3,-6l7518,452r2,6l7564,439t74,-6l7635,426r-11,4l7625,430r-34,3l7591,439r37,-2l7638,433t74,-23l7692,414r-27,6l7665,426r27,-6l7712,416r,-6m7786,395r-31,6l7738,404r,6l7755,407r31,-6l7786,395t34,-4l7816,385r-7,3l7813,395r7,-4m7860,382r-40,3l7820,391r40,-3l7860,382t70,-14l7927,362r-43,16l7887,385r43,-17m8004,365r-47,-6l7957,365r47,7l8004,365t74,-16l8071,349r-40,10l8031,365r40,-10l8078,355r,-6m8152,343r-16,-3l8104,343r,6l8136,346r16,3l8152,343t74,l8199,346r-20,-3l8179,349r20,4l8226,349r,-6m8300,334r-4,-8l8259,336r-6,l8253,343r10,l8300,334t73,-27l8326,317r,7l8373,313r,-6m8444,292r-4,-8l8397,301r4,6l8444,292t74,6l8515,298r-43,-10l8472,294r43,10l8518,304r,-6m8592,282r-14,2l8545,292r,6l8578,292r14,-4l8592,282t74,-7l8642,275r-23,3l8619,284r23,-2l8666,282r,-7m8739,275r-2,-6l8703,278r-11,l8692,284r14,l8739,275t75,-10l8770,263r-3,l8767,269r3,l8814,272r,-7m8888,292r-44,-20l8840,278r44,20l8888,292t56,-29l8941,256r-36,28l8907,292r37,-29m9012,269r-40,-19l8968,256r40,19l9012,269e" fillcolor="#7f7f7f" stroked="f">
              <v:stroke joinstyle="round"/>
              <v:formulas/>
              <v:path arrowok="t" o:connecttype="segments"/>
            </v:shape>
            <v:line id="_x0000_s2632" alt="" style="position:absolute" from="6489,353" to="6553,320" strokeweight=".1147mm"/>
            <v:shape id="_x0000_s2633" alt="" style="position:absolute;left:6552;top:104;width:2405;height:216" coordorigin="6553,104" coordsize="2405,216" path="m6553,320r64,-26l6681,275r60,-19l6805,242r63,-15l6933,217r64,-9l7060,198r64,-7l7185,181r64,-6l7312,172r64,-6l7439,160r64,-4l7564,152r64,-2l7691,146r64,-7l7820,139r63,-2l7947,133r60,-3l8071,127r64,l8199,124r64,-4l8326,120r64,-2l8451,118r64,-4l8578,114r64,-4l8705,110r65,-2l8894,108r63,-4e" filled="f" strokeweight=".1137mm">
              <v:path arrowok="t"/>
            </v:shape>
            <v:line id="_x0000_s2634" alt="" style="position:absolute" from="8957,104" to="9022,104" strokeweight=".1137mm"/>
            <v:line id="_x0000_s2635" alt="" style="position:absolute" from="6489,292" to="6553,265" strokecolor="#7f7f7f" strokeweight=".1144mm"/>
            <v:shape id="_x0000_s2636" alt="" style="position:absolute;left:6552;top:81;width:2405;height:184" coordorigin="6553,82" coordsize="2405,184" path="m6553,265r64,-29l6681,230r60,-19l6868,185r65,-13l6997,169r63,l7124,156r61,-13l7312,143r64,-4l7439,127r64,3l7564,120r64,-2l7691,120r64,l7820,114r63,-6l7947,114r60,-6l8071,110r64,-6l8199,104r64,-6l8326,101r64,-3l8451,95r64,-4l8578,95r64,-4l8705,95r65,-10l8830,89r64,l8957,82e" filled="f" strokecolor="#7f7f7f" strokeweight=".1137mm">
              <v:path arrowok="t"/>
            </v:shape>
            <v:line id="_x0000_s2637" alt="" style="position:absolute" from="8957,82" to="9022,89" strokecolor="#7f7f7f" strokeweight=".11375mm"/>
            <w10:wrap anchorx="page"/>
          </v:group>
        </w:pict>
      </w:r>
      <w:r>
        <w:rPr>
          <w:rFonts w:ascii="Arial"/>
          <w:w w:val="110"/>
          <w:sz w:val="8"/>
        </w:rPr>
        <w:t>1</w:t>
      </w:r>
    </w:p>
    <w:p w14:paraId="5045F0E3" w14:textId="77777777" w:rsidR="00CF7564" w:rsidRDefault="00CF7564">
      <w:pPr>
        <w:rPr>
          <w:rFonts w:ascii="Arial"/>
          <w:sz w:val="8"/>
        </w:rPr>
        <w:sectPr w:rsidR="00CF7564">
          <w:type w:val="continuous"/>
          <w:pgSz w:w="12240" w:h="15840"/>
          <w:pgMar w:top="1500" w:right="0" w:bottom="280" w:left="1720" w:header="720" w:footer="720" w:gutter="0"/>
          <w:cols w:num="2" w:space="720" w:equalWidth="0">
            <w:col w:w="3343" w:space="40"/>
            <w:col w:w="7137"/>
          </w:cols>
        </w:sectPr>
      </w:pPr>
    </w:p>
    <w:p w14:paraId="26370278" w14:textId="77777777" w:rsidR="00CF7564" w:rsidRDefault="00CF7564">
      <w:pPr>
        <w:pStyle w:val="BodyText"/>
        <w:spacing w:before="7"/>
        <w:rPr>
          <w:rFonts w:ascii="Arial"/>
          <w:sz w:val="7"/>
        </w:rPr>
      </w:pPr>
    </w:p>
    <w:p w14:paraId="27666C71" w14:textId="77777777" w:rsidR="00CF7564" w:rsidRDefault="00724232">
      <w:pPr>
        <w:tabs>
          <w:tab w:val="left" w:pos="4585"/>
        </w:tabs>
        <w:spacing w:before="1"/>
        <w:ind w:left="1544"/>
        <w:rPr>
          <w:rFonts w:ascii="Arial"/>
          <w:sz w:val="8"/>
        </w:rPr>
      </w:pPr>
      <w:r>
        <w:rPr>
          <w:rFonts w:ascii="Arial"/>
          <w:w w:val="110"/>
          <w:position w:val="1"/>
          <w:sz w:val="8"/>
        </w:rPr>
        <w:t>0.9</w:t>
      </w:r>
      <w:r>
        <w:rPr>
          <w:rFonts w:ascii="Arial"/>
          <w:w w:val="110"/>
          <w:position w:val="1"/>
          <w:sz w:val="8"/>
        </w:rPr>
        <w:tab/>
      </w:r>
      <w:r>
        <w:rPr>
          <w:rFonts w:ascii="Arial"/>
          <w:w w:val="110"/>
          <w:sz w:val="8"/>
        </w:rPr>
        <w:t>0.9</w:t>
      </w:r>
    </w:p>
    <w:p w14:paraId="1F5B0365" w14:textId="77777777" w:rsidR="00CF7564" w:rsidRDefault="00CF7564">
      <w:pPr>
        <w:pStyle w:val="BodyText"/>
        <w:spacing w:before="3"/>
        <w:rPr>
          <w:rFonts w:ascii="Arial"/>
          <w:sz w:val="8"/>
        </w:rPr>
      </w:pPr>
    </w:p>
    <w:p w14:paraId="019DF317" w14:textId="77777777" w:rsidR="00CF7564" w:rsidRDefault="00724232">
      <w:pPr>
        <w:tabs>
          <w:tab w:val="left" w:pos="4585"/>
        </w:tabs>
        <w:ind w:left="1544"/>
        <w:rPr>
          <w:rFonts w:ascii="Arial"/>
          <w:sz w:val="8"/>
        </w:rPr>
      </w:pPr>
      <w:r>
        <w:rPr>
          <w:rFonts w:ascii="Arial"/>
          <w:w w:val="110"/>
          <w:sz w:val="8"/>
        </w:rPr>
        <w:t>0.8</w:t>
      </w:r>
      <w:r>
        <w:rPr>
          <w:rFonts w:ascii="Arial"/>
          <w:w w:val="110"/>
          <w:sz w:val="8"/>
        </w:rPr>
        <w:tab/>
        <w:t>0.8</w:t>
      </w:r>
    </w:p>
    <w:p w14:paraId="23837214" w14:textId="77777777" w:rsidR="00CF7564" w:rsidRDefault="00CF7564">
      <w:pPr>
        <w:rPr>
          <w:rFonts w:ascii="Arial"/>
          <w:sz w:val="8"/>
        </w:rPr>
        <w:sectPr w:rsidR="00CF7564">
          <w:type w:val="continuous"/>
          <w:pgSz w:w="12240" w:h="15840"/>
          <w:pgMar w:top="1500" w:right="0" w:bottom="280" w:left="1720" w:header="720" w:footer="720" w:gutter="0"/>
          <w:cols w:space="720"/>
        </w:sectPr>
      </w:pPr>
    </w:p>
    <w:p w14:paraId="04BC3001" w14:textId="77777777" w:rsidR="00CF7564" w:rsidRDefault="00CF7564">
      <w:pPr>
        <w:pStyle w:val="BodyText"/>
        <w:spacing w:before="8"/>
        <w:rPr>
          <w:rFonts w:ascii="Arial"/>
          <w:sz w:val="8"/>
        </w:rPr>
      </w:pPr>
    </w:p>
    <w:p w14:paraId="428A40F6" w14:textId="77777777" w:rsidR="00CF7564" w:rsidRDefault="00724232">
      <w:pPr>
        <w:ind w:left="1544"/>
        <w:rPr>
          <w:rFonts w:ascii="Arial"/>
          <w:sz w:val="8"/>
        </w:rPr>
      </w:pPr>
      <w:r>
        <w:rPr>
          <w:rFonts w:ascii="Arial"/>
          <w:w w:val="105"/>
          <w:sz w:val="8"/>
        </w:rPr>
        <w:t>0.7</w:t>
      </w:r>
    </w:p>
    <w:p w14:paraId="4CEAEE1A" w14:textId="77777777" w:rsidR="00CF7564" w:rsidRDefault="00724232">
      <w:pPr>
        <w:ind w:left="1406"/>
        <w:rPr>
          <w:rFonts w:ascii="Arial"/>
          <w:i/>
          <w:sz w:val="8"/>
        </w:rPr>
      </w:pPr>
      <w:r>
        <w:rPr>
          <w:rFonts w:ascii="Arial"/>
          <w:i/>
          <w:w w:val="116"/>
          <w:sz w:val="8"/>
        </w:rPr>
        <w:t>p</w:t>
      </w:r>
    </w:p>
    <w:p w14:paraId="6BBD3D99" w14:textId="77777777" w:rsidR="00CF7564" w:rsidRDefault="00724232">
      <w:pPr>
        <w:spacing w:before="8"/>
        <w:ind w:left="1544"/>
        <w:rPr>
          <w:rFonts w:ascii="Arial"/>
          <w:sz w:val="8"/>
        </w:rPr>
      </w:pPr>
      <w:r>
        <w:rPr>
          <w:rFonts w:ascii="Arial"/>
          <w:w w:val="105"/>
          <w:sz w:val="8"/>
        </w:rPr>
        <w:t>0.6</w:t>
      </w:r>
    </w:p>
    <w:p w14:paraId="55F114D6" w14:textId="77777777" w:rsidR="00CF7564" w:rsidRDefault="00724232">
      <w:pPr>
        <w:pStyle w:val="BodyText"/>
        <w:spacing w:before="5"/>
        <w:rPr>
          <w:rFonts w:ascii="Arial"/>
          <w:sz w:val="8"/>
        </w:rPr>
      </w:pPr>
      <w:r>
        <w:br w:type="column"/>
      </w:r>
    </w:p>
    <w:p w14:paraId="1CB93222" w14:textId="77777777" w:rsidR="00CF7564" w:rsidRDefault="00724232">
      <w:pPr>
        <w:ind w:left="1548"/>
        <w:rPr>
          <w:rFonts w:ascii="Arial"/>
          <w:sz w:val="8"/>
        </w:rPr>
      </w:pPr>
      <w:r>
        <w:rPr>
          <w:rFonts w:ascii="Arial"/>
          <w:w w:val="110"/>
          <w:sz w:val="8"/>
        </w:rPr>
        <w:t>0.7</w:t>
      </w:r>
    </w:p>
    <w:p w14:paraId="07C4F468" w14:textId="77777777" w:rsidR="00CF7564" w:rsidRDefault="00724232">
      <w:pPr>
        <w:spacing w:before="3"/>
        <w:ind w:left="1406"/>
        <w:rPr>
          <w:rFonts w:ascii="Arial"/>
          <w:i/>
          <w:sz w:val="8"/>
        </w:rPr>
      </w:pPr>
      <w:r>
        <w:rPr>
          <w:rFonts w:ascii="Arial"/>
          <w:i/>
          <w:w w:val="121"/>
          <w:sz w:val="8"/>
        </w:rPr>
        <w:t>p</w:t>
      </w:r>
    </w:p>
    <w:p w14:paraId="29E0FA25" w14:textId="77777777" w:rsidR="00CF7564" w:rsidRDefault="00724232">
      <w:pPr>
        <w:spacing w:before="1"/>
        <w:ind w:left="1548"/>
        <w:rPr>
          <w:rFonts w:ascii="Arial"/>
          <w:sz w:val="8"/>
        </w:rPr>
      </w:pPr>
      <w:r>
        <w:rPr>
          <w:rFonts w:ascii="Arial"/>
          <w:w w:val="110"/>
          <w:sz w:val="8"/>
        </w:rPr>
        <w:t>0.6</w:t>
      </w:r>
    </w:p>
    <w:p w14:paraId="36E93868" w14:textId="77777777" w:rsidR="00CF7564" w:rsidRDefault="00CF7564">
      <w:pPr>
        <w:rPr>
          <w:rFonts w:ascii="Arial"/>
          <w:sz w:val="8"/>
        </w:rPr>
        <w:sectPr w:rsidR="00CF7564">
          <w:type w:val="continuous"/>
          <w:pgSz w:w="12240" w:h="15840"/>
          <w:pgMar w:top="1500" w:right="0" w:bottom="280" w:left="1720" w:header="720" w:footer="720" w:gutter="0"/>
          <w:cols w:num="2" w:space="720" w:equalWidth="0">
            <w:col w:w="1703" w:space="1334"/>
            <w:col w:w="7483"/>
          </w:cols>
        </w:sectPr>
      </w:pPr>
    </w:p>
    <w:p w14:paraId="2C25B4E4" w14:textId="77777777" w:rsidR="00CF7564" w:rsidRDefault="00CF7564">
      <w:pPr>
        <w:pStyle w:val="BodyText"/>
        <w:rPr>
          <w:rFonts w:ascii="Arial"/>
          <w:sz w:val="9"/>
        </w:rPr>
      </w:pPr>
    </w:p>
    <w:p w14:paraId="3D9950C4" w14:textId="77777777" w:rsidR="00CF7564" w:rsidRDefault="00724232">
      <w:pPr>
        <w:jc w:val="right"/>
        <w:rPr>
          <w:rFonts w:ascii="Arial"/>
          <w:sz w:val="8"/>
        </w:rPr>
      </w:pPr>
      <w:r>
        <w:rPr>
          <w:rFonts w:ascii="Arial"/>
          <w:spacing w:val="-1"/>
          <w:w w:val="105"/>
          <w:sz w:val="8"/>
        </w:rPr>
        <w:t>0.5</w:t>
      </w:r>
    </w:p>
    <w:p w14:paraId="3DBC430C" w14:textId="77777777" w:rsidR="00CF7564" w:rsidRDefault="00CF7564">
      <w:pPr>
        <w:pStyle w:val="BodyText"/>
        <w:spacing w:before="10"/>
        <w:rPr>
          <w:rFonts w:ascii="Arial"/>
          <w:sz w:val="8"/>
        </w:rPr>
      </w:pPr>
    </w:p>
    <w:p w14:paraId="7A650703" w14:textId="77777777" w:rsidR="00CF7564" w:rsidRDefault="00724232">
      <w:pPr>
        <w:jc w:val="right"/>
        <w:rPr>
          <w:rFonts w:ascii="Arial"/>
          <w:sz w:val="8"/>
        </w:rPr>
      </w:pPr>
      <w:r>
        <w:rPr>
          <w:rFonts w:ascii="Arial"/>
          <w:spacing w:val="-1"/>
          <w:w w:val="105"/>
          <w:sz w:val="8"/>
        </w:rPr>
        <w:t>0.4</w:t>
      </w:r>
    </w:p>
    <w:p w14:paraId="10CAEE43" w14:textId="77777777" w:rsidR="00CF7564" w:rsidRDefault="00CF7564">
      <w:pPr>
        <w:pStyle w:val="BodyText"/>
        <w:rPr>
          <w:rFonts w:ascii="Arial"/>
          <w:sz w:val="9"/>
        </w:rPr>
      </w:pPr>
    </w:p>
    <w:p w14:paraId="542330AB" w14:textId="77777777" w:rsidR="00CF7564" w:rsidRDefault="00724232">
      <w:pPr>
        <w:jc w:val="right"/>
        <w:rPr>
          <w:rFonts w:ascii="Arial"/>
          <w:sz w:val="8"/>
        </w:rPr>
      </w:pPr>
      <w:r>
        <w:rPr>
          <w:rFonts w:ascii="Arial"/>
          <w:spacing w:val="-1"/>
          <w:w w:val="105"/>
          <w:sz w:val="8"/>
        </w:rPr>
        <w:t>0.3</w:t>
      </w:r>
    </w:p>
    <w:p w14:paraId="650EF007" w14:textId="77777777" w:rsidR="00CF7564" w:rsidRDefault="00724232">
      <w:pPr>
        <w:pStyle w:val="BodyText"/>
        <w:rPr>
          <w:rFonts w:ascii="Arial"/>
          <w:sz w:val="8"/>
        </w:rPr>
      </w:pPr>
      <w:r>
        <w:br w:type="column"/>
      </w:r>
    </w:p>
    <w:p w14:paraId="091B2991" w14:textId="77777777" w:rsidR="00CF7564" w:rsidRDefault="00CF7564">
      <w:pPr>
        <w:pStyle w:val="BodyText"/>
        <w:rPr>
          <w:rFonts w:ascii="Arial"/>
          <w:sz w:val="8"/>
        </w:rPr>
      </w:pPr>
    </w:p>
    <w:p w14:paraId="72165E2A" w14:textId="77777777" w:rsidR="00CF7564" w:rsidRDefault="00CF7564">
      <w:pPr>
        <w:pStyle w:val="BodyText"/>
        <w:rPr>
          <w:rFonts w:ascii="Arial"/>
          <w:sz w:val="8"/>
        </w:rPr>
      </w:pPr>
    </w:p>
    <w:p w14:paraId="5F275DD4" w14:textId="77777777" w:rsidR="00CF7564" w:rsidRDefault="00CF7564">
      <w:pPr>
        <w:pStyle w:val="BodyText"/>
        <w:rPr>
          <w:rFonts w:ascii="Arial"/>
          <w:sz w:val="8"/>
        </w:rPr>
      </w:pPr>
    </w:p>
    <w:p w14:paraId="04476F80" w14:textId="77777777" w:rsidR="00CF7564" w:rsidRDefault="00CF7564">
      <w:pPr>
        <w:pStyle w:val="BodyText"/>
        <w:rPr>
          <w:rFonts w:ascii="Arial"/>
          <w:sz w:val="8"/>
        </w:rPr>
      </w:pPr>
    </w:p>
    <w:p w14:paraId="438D410A" w14:textId="77777777" w:rsidR="00CF7564" w:rsidRDefault="00CF7564">
      <w:pPr>
        <w:pStyle w:val="BodyText"/>
        <w:rPr>
          <w:rFonts w:ascii="Arial"/>
          <w:sz w:val="8"/>
        </w:rPr>
      </w:pPr>
    </w:p>
    <w:p w14:paraId="1D04F7AC" w14:textId="77777777" w:rsidR="00CF7564" w:rsidRDefault="00724232">
      <w:pPr>
        <w:tabs>
          <w:tab w:val="left" w:pos="486"/>
          <w:tab w:val="left" w:pos="970"/>
          <w:tab w:val="left" w:pos="1474"/>
          <w:tab w:val="left" w:pos="1982"/>
          <w:tab w:val="left" w:pos="2488"/>
        </w:tabs>
        <w:spacing w:before="58"/>
        <w:ind w:left="-20"/>
        <w:jc w:val="center"/>
        <w:rPr>
          <w:rFonts w:ascii="Arial"/>
          <w:sz w:val="8"/>
        </w:rPr>
      </w:pPr>
      <w:r>
        <w:rPr>
          <w:rFonts w:ascii="Arial"/>
          <w:w w:val="105"/>
          <w:sz w:val="8"/>
        </w:rPr>
        <w:t>50</w:t>
      </w:r>
      <w:r>
        <w:rPr>
          <w:rFonts w:ascii="Arial"/>
          <w:w w:val="105"/>
          <w:sz w:val="8"/>
        </w:rPr>
        <w:tab/>
        <w:t>90</w:t>
      </w:r>
      <w:r>
        <w:rPr>
          <w:rFonts w:ascii="Arial"/>
          <w:w w:val="105"/>
          <w:sz w:val="8"/>
        </w:rPr>
        <w:tab/>
        <w:t>130</w:t>
      </w:r>
      <w:r>
        <w:rPr>
          <w:rFonts w:ascii="Arial"/>
          <w:w w:val="105"/>
          <w:sz w:val="8"/>
        </w:rPr>
        <w:tab/>
        <w:t>170</w:t>
      </w:r>
      <w:r>
        <w:rPr>
          <w:rFonts w:ascii="Arial"/>
          <w:w w:val="105"/>
          <w:sz w:val="8"/>
        </w:rPr>
        <w:tab/>
        <w:t>210</w:t>
      </w:r>
      <w:r>
        <w:rPr>
          <w:rFonts w:ascii="Arial"/>
          <w:w w:val="105"/>
          <w:sz w:val="8"/>
        </w:rPr>
        <w:tab/>
      </w:r>
      <w:r>
        <w:rPr>
          <w:rFonts w:ascii="Arial"/>
          <w:spacing w:val="-7"/>
          <w:w w:val="105"/>
          <w:sz w:val="8"/>
        </w:rPr>
        <w:t>250</w:t>
      </w:r>
    </w:p>
    <w:p w14:paraId="629E4F8F" w14:textId="77777777" w:rsidR="00CF7564" w:rsidRDefault="00724232">
      <w:pPr>
        <w:spacing w:before="43"/>
        <w:ind w:right="50"/>
        <w:jc w:val="center"/>
        <w:rPr>
          <w:rFonts w:ascii="Arial"/>
          <w:i/>
          <w:sz w:val="8"/>
        </w:rPr>
      </w:pPr>
      <w:r>
        <w:rPr>
          <w:rFonts w:ascii="Arial"/>
          <w:i/>
          <w:w w:val="105"/>
          <w:sz w:val="8"/>
        </w:rPr>
        <w:t>T</w:t>
      </w:r>
    </w:p>
    <w:p w14:paraId="6E5F0520" w14:textId="77777777" w:rsidR="00CF7564" w:rsidRDefault="00724232">
      <w:pPr>
        <w:pStyle w:val="BodyText"/>
        <w:spacing w:before="10"/>
        <w:rPr>
          <w:rFonts w:ascii="Arial"/>
          <w:i/>
          <w:sz w:val="7"/>
        </w:rPr>
      </w:pPr>
      <w:r>
        <w:br w:type="column"/>
      </w:r>
    </w:p>
    <w:p w14:paraId="4E549735" w14:textId="77777777" w:rsidR="00CF7564" w:rsidRDefault="00724232">
      <w:pPr>
        <w:ind w:left="212"/>
        <w:rPr>
          <w:rFonts w:ascii="Arial"/>
          <w:sz w:val="8"/>
        </w:rPr>
      </w:pPr>
      <w:r>
        <w:rPr>
          <w:rFonts w:ascii="Arial"/>
          <w:spacing w:val="-1"/>
          <w:w w:val="110"/>
          <w:sz w:val="8"/>
        </w:rPr>
        <w:t>0.5</w:t>
      </w:r>
    </w:p>
    <w:p w14:paraId="1E39AC64" w14:textId="77777777" w:rsidR="00CF7564" w:rsidRDefault="00CF7564">
      <w:pPr>
        <w:pStyle w:val="BodyText"/>
        <w:spacing w:before="3"/>
        <w:rPr>
          <w:rFonts w:ascii="Arial"/>
          <w:sz w:val="8"/>
        </w:rPr>
      </w:pPr>
    </w:p>
    <w:p w14:paraId="25972D87" w14:textId="77777777" w:rsidR="00CF7564" w:rsidRDefault="00724232">
      <w:pPr>
        <w:ind w:left="212"/>
        <w:rPr>
          <w:rFonts w:ascii="Arial"/>
          <w:sz w:val="8"/>
        </w:rPr>
      </w:pPr>
      <w:r>
        <w:rPr>
          <w:rFonts w:ascii="Arial"/>
          <w:spacing w:val="-1"/>
          <w:w w:val="110"/>
          <w:sz w:val="8"/>
        </w:rPr>
        <w:t>0.4</w:t>
      </w:r>
    </w:p>
    <w:p w14:paraId="33BA6C89" w14:textId="77777777" w:rsidR="00CF7564" w:rsidRDefault="00CF7564">
      <w:pPr>
        <w:pStyle w:val="BodyText"/>
        <w:spacing w:before="5"/>
        <w:rPr>
          <w:rFonts w:ascii="Arial"/>
          <w:sz w:val="8"/>
        </w:rPr>
      </w:pPr>
    </w:p>
    <w:p w14:paraId="11E28B1B" w14:textId="77777777" w:rsidR="00CF7564" w:rsidRDefault="00724232">
      <w:pPr>
        <w:spacing w:before="1"/>
        <w:ind w:left="212"/>
        <w:rPr>
          <w:rFonts w:ascii="Arial"/>
          <w:sz w:val="8"/>
        </w:rPr>
      </w:pPr>
      <w:r>
        <w:rPr>
          <w:rFonts w:ascii="Arial"/>
          <w:spacing w:val="-1"/>
          <w:w w:val="110"/>
          <w:sz w:val="8"/>
        </w:rPr>
        <w:t>0.3</w:t>
      </w:r>
    </w:p>
    <w:p w14:paraId="3AFF3B4A" w14:textId="77777777" w:rsidR="00CF7564" w:rsidRDefault="00724232">
      <w:pPr>
        <w:pStyle w:val="BodyText"/>
        <w:rPr>
          <w:rFonts w:ascii="Arial"/>
          <w:sz w:val="8"/>
        </w:rPr>
      </w:pPr>
      <w:r>
        <w:br w:type="column"/>
      </w:r>
    </w:p>
    <w:p w14:paraId="6C924D5D" w14:textId="77777777" w:rsidR="00CF7564" w:rsidRDefault="00CF7564">
      <w:pPr>
        <w:pStyle w:val="BodyText"/>
        <w:rPr>
          <w:rFonts w:ascii="Arial"/>
          <w:sz w:val="8"/>
        </w:rPr>
      </w:pPr>
    </w:p>
    <w:p w14:paraId="43AECD90" w14:textId="77777777" w:rsidR="00CF7564" w:rsidRDefault="00CF7564">
      <w:pPr>
        <w:pStyle w:val="BodyText"/>
        <w:rPr>
          <w:rFonts w:ascii="Arial"/>
          <w:sz w:val="8"/>
        </w:rPr>
      </w:pPr>
    </w:p>
    <w:p w14:paraId="2410F2FE" w14:textId="77777777" w:rsidR="00CF7564" w:rsidRDefault="00CF7564">
      <w:pPr>
        <w:pStyle w:val="BodyText"/>
        <w:rPr>
          <w:rFonts w:ascii="Arial"/>
          <w:sz w:val="8"/>
        </w:rPr>
      </w:pPr>
    </w:p>
    <w:p w14:paraId="3946C068" w14:textId="77777777" w:rsidR="00CF7564" w:rsidRDefault="00CF7564">
      <w:pPr>
        <w:pStyle w:val="BodyText"/>
        <w:rPr>
          <w:rFonts w:ascii="Arial"/>
          <w:sz w:val="8"/>
        </w:rPr>
      </w:pPr>
    </w:p>
    <w:p w14:paraId="6A503038" w14:textId="77777777" w:rsidR="00CF7564" w:rsidRDefault="00CF7564">
      <w:pPr>
        <w:pStyle w:val="BodyText"/>
        <w:spacing w:before="4"/>
        <w:rPr>
          <w:rFonts w:ascii="Arial"/>
          <w:sz w:val="11"/>
        </w:rPr>
      </w:pPr>
    </w:p>
    <w:p w14:paraId="2156B767" w14:textId="77777777" w:rsidR="00CF7564" w:rsidRDefault="00724232">
      <w:pPr>
        <w:tabs>
          <w:tab w:val="left" w:pos="484"/>
          <w:tab w:val="left" w:pos="967"/>
          <w:tab w:val="left" w:pos="1471"/>
          <w:tab w:val="left" w:pos="1979"/>
          <w:tab w:val="left" w:pos="2485"/>
        </w:tabs>
        <w:ind w:left="-22" w:right="3142"/>
        <w:jc w:val="center"/>
        <w:rPr>
          <w:rFonts w:ascii="Arial"/>
          <w:sz w:val="8"/>
        </w:rPr>
      </w:pPr>
      <w:r>
        <w:rPr>
          <w:rFonts w:ascii="Arial"/>
          <w:w w:val="110"/>
          <w:sz w:val="8"/>
        </w:rPr>
        <w:t>50</w:t>
      </w:r>
      <w:r>
        <w:rPr>
          <w:rFonts w:ascii="Arial"/>
          <w:w w:val="110"/>
          <w:sz w:val="8"/>
        </w:rPr>
        <w:tab/>
        <w:t>90</w:t>
      </w:r>
      <w:r>
        <w:rPr>
          <w:rFonts w:ascii="Arial"/>
          <w:w w:val="110"/>
          <w:sz w:val="8"/>
        </w:rPr>
        <w:tab/>
        <w:t>130</w:t>
      </w:r>
      <w:r>
        <w:rPr>
          <w:rFonts w:ascii="Arial"/>
          <w:w w:val="110"/>
          <w:sz w:val="8"/>
        </w:rPr>
        <w:tab/>
        <w:t>170</w:t>
      </w:r>
      <w:r>
        <w:rPr>
          <w:rFonts w:ascii="Arial"/>
          <w:w w:val="110"/>
          <w:sz w:val="8"/>
        </w:rPr>
        <w:tab/>
        <w:t>210</w:t>
      </w:r>
      <w:r>
        <w:rPr>
          <w:rFonts w:ascii="Arial"/>
          <w:w w:val="110"/>
          <w:sz w:val="8"/>
        </w:rPr>
        <w:tab/>
      </w:r>
      <w:r>
        <w:rPr>
          <w:rFonts w:ascii="Arial"/>
          <w:spacing w:val="-8"/>
          <w:w w:val="110"/>
          <w:sz w:val="8"/>
        </w:rPr>
        <w:t>250</w:t>
      </w:r>
    </w:p>
    <w:p w14:paraId="16C6A2D8" w14:textId="77777777" w:rsidR="00CF7564" w:rsidRDefault="00724232">
      <w:pPr>
        <w:spacing w:before="57"/>
        <w:ind w:right="3203"/>
        <w:jc w:val="center"/>
        <w:rPr>
          <w:rFonts w:ascii="Arial"/>
          <w:i/>
          <w:sz w:val="8"/>
        </w:rPr>
      </w:pPr>
      <w:r>
        <w:rPr>
          <w:rFonts w:ascii="Arial"/>
          <w:i/>
          <w:w w:val="110"/>
          <w:sz w:val="8"/>
        </w:rPr>
        <w:t>T</w:t>
      </w:r>
    </w:p>
    <w:p w14:paraId="5D61E354" w14:textId="77777777" w:rsidR="00CF7564" w:rsidRDefault="00CF7564">
      <w:pPr>
        <w:jc w:val="center"/>
        <w:rPr>
          <w:rFonts w:ascii="Arial"/>
          <w:sz w:val="8"/>
        </w:rPr>
        <w:sectPr w:rsidR="00CF7564">
          <w:type w:val="continuous"/>
          <w:pgSz w:w="12240" w:h="15840"/>
          <w:pgMar w:top="1500" w:right="0" w:bottom="280" w:left="1720" w:header="720" w:footer="720" w:gutter="0"/>
          <w:cols w:num="4" w:space="720" w:equalWidth="0">
            <w:col w:w="1663" w:space="40"/>
            <w:col w:w="2631" w:space="39"/>
            <w:col w:w="333" w:space="39"/>
            <w:col w:w="5775"/>
          </w:cols>
        </w:sectPr>
      </w:pPr>
    </w:p>
    <w:p w14:paraId="0F5AE376" w14:textId="77777777" w:rsidR="00CF7564" w:rsidRDefault="00CF7564">
      <w:pPr>
        <w:pStyle w:val="BodyText"/>
        <w:spacing w:before="7"/>
        <w:rPr>
          <w:rFonts w:ascii="Arial"/>
          <w:i/>
          <w:sz w:val="14"/>
        </w:rPr>
      </w:pPr>
    </w:p>
    <w:p w14:paraId="2CD4E675" w14:textId="77777777" w:rsidR="00CF7564" w:rsidRDefault="00724232">
      <w:pPr>
        <w:ind w:left="3965"/>
        <w:rPr>
          <w:rFonts w:ascii="Arial"/>
          <w:sz w:val="10"/>
        </w:rPr>
      </w:pPr>
      <w:r>
        <w:rPr>
          <w:rFonts w:ascii="Arial"/>
          <w:w w:val="110"/>
          <w:sz w:val="10"/>
        </w:rPr>
        <w:t>L = 7, l = 2, d = 10</w:t>
      </w:r>
    </w:p>
    <w:p w14:paraId="7E99E001" w14:textId="77777777" w:rsidR="00CF7564" w:rsidRDefault="00724232">
      <w:pPr>
        <w:spacing w:before="2"/>
        <w:ind w:left="3136"/>
        <w:rPr>
          <w:rFonts w:ascii="Arial"/>
          <w:sz w:val="8"/>
        </w:rPr>
      </w:pPr>
      <w:r>
        <w:pict w14:anchorId="7E2E52BC">
          <v:group id="_x0000_s2618" alt="" style="position:absolute;left:0;text-align:left;margin-left:247.1pt;margin-top:2.4pt;width:128.35pt;height:67.25pt;z-index:251738624;mso-position-horizontal-relative:page" coordorigin="4942,48" coordsize="2567,1345">
            <v:shape id="_x0000_s2619" alt="" style="position:absolute;left:4942;top:48;width:2564;height:1344" coordorigin="4942,48" coordsize="2564,1344" o:spt="100" adj="0,,0" path="m4969,48r,1319m4942,1367r27,m4942,1177r27,m4942,991r27,m4942,802r27,m4942,613r27,m4942,424r27,m4942,238r27,m4942,48r27,m4969,1367r2537,m4969,1392r,-25m5476,1392r,-25m5984,1392r,-25m6490,1392r,-25m6998,1392r,-25m7506,1392r,-25e" filled="f" strokeweight=".06pt">
              <v:stroke joinstyle="round"/>
              <v:formulas/>
              <v:path arrowok="t" o:connecttype="segments"/>
            </v:shape>
            <v:shape id="_x0000_s2620" alt="" style="position:absolute;left:4970;top:251;width:2508;height:815" coordorigin="4970,251" coordsize="2508,815" o:spt="100" adj="0,,0" path="m4999,1026r-6,-2l4970,1056r,9l4972,1066r27,-40m5040,966r-8,-3l5030,969r-24,32l5013,1005r23,-33l5040,966t46,-55l5080,909r-31,34l5056,947r30,-36m5133,857r-2,-4l5097,889r3,3l5133,857t54,-52l5184,802r-27,26l5150,834r4,4l5161,831r26,-26m5241,757r-3,-3l5221,771r-17,15l5208,790r16,-17l5241,757t60,-38l5299,713r-17,10l5262,738r3,6l5284,729r17,-10m5366,677r-4,-6l5346,681r-24,15l5325,703r24,-16l5366,677t64,-35l5426,635r-17,10l5385,658r4,6l5413,652r17,-10m5497,606r-4,-6l5473,610r-21,13l5456,629r20,-13l5497,606t69,-29l5564,571r-28,10l5520,591r3,6l5540,587r26,-10m5637,549r-3,-6l5600,556r-13,6l5590,568r14,-6l5637,549t67,-26l5701,517r-36,12l5658,533r3,6l5667,537r37,-14m5779,498r-4,-7l5728,508r4,6l5779,498t73,-23l5850,468r-48,17l5805,491r47,-16m5926,456r-3,-7l5917,453r,l5880,462r,6l5919,459r7,-3m6001,433r-17,4l5953,443r,6l5984,443r17,-4l6001,433t47,-6l6044,420r-20,7l6027,433r21,-6m6074,414r-26,6l6048,427r26,-7l6074,414t37,l6108,408r-10,3l6102,418r9,-4m6148,401r-37,7l6111,414r37,-6l6148,401t74,-12l6175,395r,6l6222,395r,-6m6296,372r-47,10l6249,389r47,-10l6296,372t73,-9l6363,363r-41,7l6322,376r41,-6l6369,370r,-7m6444,351r-17,2l6397,357r,6l6427,360r17,-3l6444,351t74,-10l6490,343r-20,4l6470,353r20,-2l6518,347r,-6m6591,331r-37,6l6544,337r,6l6554,343r37,-6l6591,331t75,-7l6619,328r,6l6666,331r,-7m6739,311r-47,11l6692,328r47,-10l6739,311t74,-6l6806,305r-40,4l6766,315r40,-4l6813,311r,-6m6886,295r-16,4l6840,301r,8l6870,305r16,-4l6886,295t75,-6l6934,292r-20,3l6914,301r20,-2l6961,295r,-6m7035,282r-37,4l6987,286r,6l6998,292r37,-3l7035,282t73,-2l7062,282r,7l7108,286r,-6m7183,270r-47,6l7136,282r47,-6l7183,270t73,-3l7254,267r-45,3l7209,276r45,-3l7256,273r,-6m7330,261r-16,l7284,263r,7l7314,267r16,l7330,261t75,-4l7377,257r-20,l7357,263r20,l7405,263r,-6m7478,251r-37,2l7431,253r,8l7441,261r37,-4l7478,251e" fillcolor="black" stroked="f">
              <v:stroke joinstyle="round"/>
              <v:formulas/>
              <v:path arrowok="t" o:connecttype="segments"/>
            </v:shape>
            <v:shape id="_x0000_s2621" alt="" style="position:absolute;left:4970;top:251;width:2529;height:740" coordorigin="4970,251" coordsize="2529,740" o:spt="100" adj="0,,0" path="m5010,966r-4,-7l4970,982r,9l5010,966t60,-38l5066,921r-36,22l5026,947r4,2l5032,948r,1l5070,928t61,-42l5127,880r-33,25l5090,909r4,2l5096,909r1,2l5131,886t56,-52l5184,831r-27,26l5150,863r4,4l5161,861r26,-27m5245,792r-4,-6l5221,799r-17,16l5208,819r15,-16l5224,805r21,-13m5305,751r-4,-7l5282,757r-20,14l5265,777r19,-14l5305,751t61,-42l5362,703r-16,10l5322,729r3,6l5349,719r17,-10m5432,671r-2,-7l5409,677r-20,13l5392,696r21,-12l5432,671t44,-29l5473,635r-24,17l5452,658r24,-16m5497,635r-21,l5476,642r21,l5497,635t67,-22l5560,610r-24,23l5523,633r,6l5540,639r,-4l5564,613t40,-38l5600,571r-23,23l5581,597r23,-22m5620,568r-16,3l5604,575r,2l5620,575r,-7m5695,558r-4,-6l5665,562r,l5648,565r,6l5667,568r28,-10m5762,529r-4,-6l5728,543r-10,3l5721,552r11,-3l5762,529t30,-15l5788,508r-6,2l5785,517r7,-3m5833,504r-41,4l5792,514r41,-4l5833,504t69,-17l5900,481r-44,20l5859,508r43,-21m5973,459r-47,9l5926,475r47,-9l5973,459t71,-22l6040,430r-43,19l6001,456r43,-19m6118,430r-3,-6l6108,427r,1l6070,430r,7l6111,433r7,-3m6192,408r-17,3l6145,418r,6l6175,418r17,-4l6192,408t74,-9l6262,391r-27,10l6235,402r-17,3l6218,411r20,-3l6266,399t34,-10l6296,382r-7,3l6292,391r8,-2m6339,379r-39,3l6300,389r39,-4l6339,379t71,-13l6406,360r-43,16l6367,382r43,-16m6484,366r-48,-9l6436,363r48,9l6484,366t74,-15l6554,351r-43,9l6511,366r43,-9l6558,357r,-6m6632,337r-13,l6585,343r,8l6619,343r13,l6632,337t73,4l6682,343r-24,-2l6658,347r24,4l6705,347r,-6m6780,331r-4,-7l6742,334r1,1l6733,337r,6l6746,341r34,-10m6853,305r-47,10l6806,322r47,-11l6853,305t71,-16l6920,282r-43,17l6880,305r44,-16m7002,295r-48,-13l6951,289r47,12l7002,295t69,-6l7069,282r-11,4l7058,286r-34,6l7024,299r38,-7l7071,289t75,-16l7125,273r-26,7l7099,286r26,-6l7146,280r,-7m7220,270r-31,6l7172,276r,6l7189,282r31,-6l7220,270t34,-3l7250,261r-7,2l7246,270r8,-3m7293,263r-39,-2l7254,267r39,3l7293,263t75,23l7323,270r-2,6l7364,292r4,-6m7428,263r-4,-6l7384,286r4,6l7428,263t70,7l7455,251r-3,6l7495,276r3,-6e" fillcolor="#7f7f7f" stroked="f">
              <v:stroke joinstyle="round"/>
              <v:formulas/>
              <v:path arrowok="t" o:connecttype="segments"/>
            </v:shape>
            <v:line id="_x0000_s2622" alt="" style="position:absolute" from="4969,351" to="5032,318" strokeweight=".1142mm"/>
            <v:shape id="_x0000_s2623" alt="" style="position:absolute;left:5032;top:103;width:2409;height:215" coordorigin="5032,103" coordsize="2409,215" path="m5032,318r65,-26l5224,253r60,-12l5349,228r64,-13l5476,205r64,-9l5603,190r64,-6l5732,177r60,-6l5855,165r64,-4l5984,155r127,-7l6175,145r63,-3l6299,138r64,-3l6427,132r63,-3l6554,125r65,l6682,123r64,-4l6806,119r63,-4l6934,115r64,-2l7061,113r64,-4l7189,109r64,-3l7377,106r64,-3e" filled="f" strokeweight=".1131mm">
              <v:path arrowok="t"/>
            </v:shape>
            <v:line id="_x0000_s2624" alt="" style="position:absolute" from="7441,103" to="7505,103" strokeweight=".1131mm"/>
            <v:line id="_x0000_s2625" alt="" style="position:absolute" from="4969,289" to="5032,263" strokecolor="#7f7f7f" strokeweight=".1139mm"/>
            <v:shape id="_x0000_s2626" alt="" style="position:absolute;left:5032;top:80;width:2409;height:183" coordorigin="5032,81" coordsize="2409,183" path="m5032,263r65,-25l5161,228r63,-19l5284,196r65,-12l5413,171r63,-4l5540,167r63,-12l5667,142r125,l5855,138r64,-13l5984,129r63,-10l6111,115r64,4l6238,119r61,-6l6363,106r64,7l6490,106r64,3l6619,103r63,l6746,96r60,4l6869,96r65,-2l6998,90r63,4l7189,94r64,-10l7313,87r64,l7441,81e" filled="f" strokecolor="#7f7f7f" strokeweight=".1131mm">
              <v:path arrowok="t"/>
            </v:shape>
            <v:line id="_x0000_s2627" alt="" style="position:absolute" from="7437,84" to="7509,84" strokecolor="#7f7f7f" strokeweight=".219mm"/>
            <w10:wrap anchorx="page"/>
          </v:group>
        </w:pict>
      </w:r>
      <w:r>
        <w:rPr>
          <w:rFonts w:ascii="Arial"/>
          <w:w w:val="110"/>
          <w:sz w:val="8"/>
        </w:rPr>
        <w:t>1</w:t>
      </w:r>
    </w:p>
    <w:p w14:paraId="70338DD5" w14:textId="77777777" w:rsidR="00CF7564" w:rsidRDefault="00CF7564">
      <w:pPr>
        <w:pStyle w:val="BodyText"/>
        <w:spacing w:before="5"/>
        <w:rPr>
          <w:rFonts w:ascii="Arial"/>
          <w:sz w:val="8"/>
        </w:rPr>
      </w:pPr>
    </w:p>
    <w:p w14:paraId="04D50DCF" w14:textId="77777777" w:rsidR="00CF7564" w:rsidRDefault="00724232">
      <w:pPr>
        <w:ind w:left="3065"/>
        <w:rPr>
          <w:rFonts w:ascii="Arial"/>
          <w:sz w:val="8"/>
        </w:rPr>
      </w:pPr>
      <w:r>
        <w:rPr>
          <w:rFonts w:ascii="Arial"/>
          <w:w w:val="110"/>
          <w:sz w:val="8"/>
        </w:rPr>
        <w:t>0.9</w:t>
      </w:r>
    </w:p>
    <w:p w14:paraId="7C7F6130" w14:textId="77777777" w:rsidR="00CF7564" w:rsidRDefault="00CF7564">
      <w:pPr>
        <w:pStyle w:val="BodyText"/>
        <w:spacing w:before="2"/>
        <w:rPr>
          <w:rFonts w:ascii="Arial"/>
          <w:sz w:val="8"/>
        </w:rPr>
      </w:pPr>
    </w:p>
    <w:p w14:paraId="3DC067F9" w14:textId="77777777" w:rsidR="00CF7564" w:rsidRDefault="00724232">
      <w:pPr>
        <w:ind w:left="3065"/>
        <w:rPr>
          <w:rFonts w:ascii="Arial"/>
          <w:sz w:val="8"/>
        </w:rPr>
      </w:pPr>
      <w:r>
        <w:rPr>
          <w:rFonts w:ascii="Arial"/>
          <w:w w:val="110"/>
          <w:sz w:val="8"/>
        </w:rPr>
        <w:t>0.8</w:t>
      </w:r>
    </w:p>
    <w:p w14:paraId="196186EA" w14:textId="77777777" w:rsidR="00CF7564" w:rsidRDefault="00CF7564">
      <w:pPr>
        <w:pStyle w:val="BodyText"/>
        <w:spacing w:before="5"/>
        <w:rPr>
          <w:rFonts w:ascii="Arial"/>
          <w:sz w:val="8"/>
        </w:rPr>
      </w:pPr>
    </w:p>
    <w:p w14:paraId="4D816F1C" w14:textId="77777777" w:rsidR="00CF7564" w:rsidRDefault="00724232">
      <w:pPr>
        <w:ind w:left="3065"/>
        <w:rPr>
          <w:rFonts w:ascii="Arial"/>
          <w:sz w:val="8"/>
        </w:rPr>
      </w:pPr>
      <w:r>
        <w:rPr>
          <w:rFonts w:ascii="Arial"/>
          <w:w w:val="110"/>
          <w:sz w:val="8"/>
        </w:rPr>
        <w:t>0.7</w:t>
      </w:r>
    </w:p>
    <w:p w14:paraId="79907689" w14:textId="77777777" w:rsidR="00CF7564" w:rsidRDefault="00724232">
      <w:pPr>
        <w:spacing w:before="3"/>
        <w:ind w:left="2923"/>
        <w:rPr>
          <w:rFonts w:ascii="Arial"/>
          <w:i/>
          <w:sz w:val="8"/>
        </w:rPr>
      </w:pPr>
      <w:r>
        <w:rPr>
          <w:rFonts w:ascii="Arial"/>
          <w:i/>
          <w:w w:val="121"/>
          <w:sz w:val="8"/>
        </w:rPr>
        <w:t>p</w:t>
      </w:r>
    </w:p>
    <w:p w14:paraId="36205F27" w14:textId="77777777" w:rsidR="00CF7564" w:rsidRDefault="00724232">
      <w:pPr>
        <w:spacing w:before="3"/>
        <w:ind w:left="3065"/>
        <w:rPr>
          <w:rFonts w:ascii="Arial"/>
          <w:sz w:val="8"/>
        </w:rPr>
      </w:pPr>
      <w:r>
        <w:rPr>
          <w:rFonts w:ascii="Arial"/>
          <w:w w:val="110"/>
          <w:sz w:val="8"/>
        </w:rPr>
        <w:t>0.6</w:t>
      </w:r>
    </w:p>
    <w:p w14:paraId="12EF3EE7" w14:textId="77777777" w:rsidR="00CF7564" w:rsidRDefault="00CF7564">
      <w:pPr>
        <w:pStyle w:val="BodyText"/>
        <w:spacing w:before="5"/>
        <w:rPr>
          <w:rFonts w:ascii="Arial"/>
          <w:sz w:val="8"/>
        </w:rPr>
      </w:pPr>
    </w:p>
    <w:p w14:paraId="7F4CCE53" w14:textId="77777777" w:rsidR="00CF7564" w:rsidRDefault="00724232">
      <w:pPr>
        <w:spacing w:before="1"/>
        <w:ind w:left="3065"/>
        <w:rPr>
          <w:rFonts w:ascii="Arial"/>
          <w:sz w:val="8"/>
        </w:rPr>
      </w:pPr>
      <w:r>
        <w:rPr>
          <w:rFonts w:ascii="Arial"/>
          <w:w w:val="110"/>
          <w:sz w:val="8"/>
        </w:rPr>
        <w:t>0.5</w:t>
      </w:r>
    </w:p>
    <w:p w14:paraId="40943F03" w14:textId="77777777" w:rsidR="00CF7564" w:rsidRDefault="00CF7564">
      <w:pPr>
        <w:pStyle w:val="BodyText"/>
        <w:spacing w:before="1"/>
        <w:rPr>
          <w:rFonts w:ascii="Arial"/>
          <w:sz w:val="8"/>
        </w:rPr>
      </w:pPr>
    </w:p>
    <w:p w14:paraId="12422F7B" w14:textId="77777777" w:rsidR="00CF7564" w:rsidRDefault="00724232">
      <w:pPr>
        <w:spacing w:before="1"/>
        <w:ind w:left="3065"/>
        <w:rPr>
          <w:rFonts w:ascii="Arial"/>
          <w:sz w:val="8"/>
        </w:rPr>
      </w:pPr>
      <w:r>
        <w:rPr>
          <w:rFonts w:ascii="Arial"/>
          <w:w w:val="110"/>
          <w:sz w:val="8"/>
        </w:rPr>
        <w:t>0.4</w:t>
      </w:r>
    </w:p>
    <w:p w14:paraId="10244FE9" w14:textId="77777777" w:rsidR="00CF7564" w:rsidRDefault="00CF7564">
      <w:pPr>
        <w:pStyle w:val="BodyText"/>
        <w:spacing w:before="4"/>
        <w:rPr>
          <w:rFonts w:ascii="Arial"/>
          <w:sz w:val="8"/>
        </w:rPr>
      </w:pPr>
    </w:p>
    <w:p w14:paraId="5C1A6965" w14:textId="77777777" w:rsidR="00CF7564" w:rsidRDefault="00724232">
      <w:pPr>
        <w:ind w:left="3065"/>
        <w:rPr>
          <w:rFonts w:ascii="Arial"/>
          <w:sz w:val="8"/>
        </w:rPr>
      </w:pPr>
      <w:r>
        <w:rPr>
          <w:rFonts w:ascii="Arial"/>
          <w:w w:val="110"/>
          <w:sz w:val="8"/>
        </w:rPr>
        <w:t>0.3</w:t>
      </w:r>
    </w:p>
    <w:p w14:paraId="7C4A3A07" w14:textId="77777777" w:rsidR="00CF7564" w:rsidRDefault="00724232">
      <w:pPr>
        <w:tabs>
          <w:tab w:val="left" w:pos="506"/>
          <w:tab w:val="left" w:pos="989"/>
          <w:tab w:val="left" w:pos="1497"/>
          <w:tab w:val="left" w:pos="2004"/>
          <w:tab w:val="left" w:pos="2510"/>
        </w:tabs>
        <w:spacing w:before="30"/>
        <w:ind w:right="1456"/>
        <w:jc w:val="center"/>
        <w:rPr>
          <w:rFonts w:ascii="Arial"/>
          <w:sz w:val="8"/>
        </w:rPr>
      </w:pPr>
      <w:r>
        <w:rPr>
          <w:rFonts w:ascii="Arial"/>
          <w:w w:val="110"/>
          <w:sz w:val="8"/>
        </w:rPr>
        <w:t>50</w:t>
      </w:r>
      <w:r>
        <w:rPr>
          <w:rFonts w:ascii="Arial"/>
          <w:w w:val="110"/>
          <w:sz w:val="8"/>
        </w:rPr>
        <w:tab/>
        <w:t>90</w:t>
      </w:r>
      <w:r>
        <w:rPr>
          <w:rFonts w:ascii="Arial"/>
          <w:w w:val="110"/>
          <w:sz w:val="8"/>
        </w:rPr>
        <w:tab/>
        <w:t>130</w:t>
      </w:r>
      <w:r>
        <w:rPr>
          <w:rFonts w:ascii="Arial"/>
          <w:w w:val="110"/>
          <w:sz w:val="8"/>
        </w:rPr>
        <w:tab/>
        <w:t>170</w:t>
      </w:r>
      <w:r>
        <w:rPr>
          <w:rFonts w:ascii="Arial"/>
          <w:w w:val="110"/>
          <w:sz w:val="8"/>
        </w:rPr>
        <w:tab/>
        <w:t>210</w:t>
      </w:r>
      <w:r>
        <w:rPr>
          <w:rFonts w:ascii="Arial"/>
          <w:w w:val="110"/>
          <w:sz w:val="8"/>
        </w:rPr>
        <w:tab/>
        <w:t>250</w:t>
      </w:r>
    </w:p>
    <w:p w14:paraId="46A125CA" w14:textId="77777777" w:rsidR="00CF7564" w:rsidRDefault="00724232">
      <w:pPr>
        <w:spacing w:before="57"/>
        <w:ind w:right="1499"/>
        <w:jc w:val="center"/>
        <w:rPr>
          <w:rFonts w:ascii="Arial"/>
          <w:i/>
          <w:sz w:val="8"/>
        </w:rPr>
      </w:pPr>
      <w:r>
        <w:rPr>
          <w:rFonts w:ascii="Arial"/>
          <w:i/>
          <w:w w:val="110"/>
          <w:sz w:val="8"/>
        </w:rPr>
        <w:t>T</w:t>
      </w:r>
    </w:p>
    <w:p w14:paraId="2F338AFA" w14:textId="77777777" w:rsidR="00CF7564" w:rsidRDefault="00CF7564">
      <w:pPr>
        <w:jc w:val="center"/>
        <w:rPr>
          <w:rFonts w:ascii="Arial"/>
          <w:sz w:val="8"/>
        </w:rPr>
        <w:sectPr w:rsidR="00CF7564">
          <w:type w:val="continuous"/>
          <w:pgSz w:w="12240" w:h="15840"/>
          <w:pgMar w:top="1500" w:right="0" w:bottom="280" w:left="1720" w:header="720" w:footer="720" w:gutter="0"/>
          <w:cols w:space="720"/>
        </w:sectPr>
      </w:pPr>
    </w:p>
    <w:p w14:paraId="6767756E" w14:textId="77777777" w:rsidR="00CF7564" w:rsidRDefault="00724232">
      <w:pPr>
        <w:tabs>
          <w:tab w:val="left" w:pos="4401"/>
          <w:tab w:val="left" w:pos="4905"/>
        </w:tabs>
        <w:spacing w:before="88" w:line="364" w:lineRule="auto"/>
        <w:ind w:left="2818"/>
        <w:rPr>
          <w:rFonts w:ascii="Arial"/>
          <w:sz w:val="12"/>
        </w:rPr>
      </w:pPr>
      <w:r>
        <w:pict w14:anchorId="09B6108B">
          <v:line id="_x0000_s2617" alt="" style="position:absolute;left:0;text-align:left;z-index:251739648;mso-wrap-edited:f;mso-width-percent:0;mso-height-percent:0;mso-position-horizontal-relative:page;mso-width-percent:0;mso-height-percent:0" from="194.5pt,8.05pt" to="219.7pt,8.05pt" strokecolor="#010101" strokeweight=".5pt">
            <w10:wrap anchorx="page"/>
          </v:line>
        </w:pict>
      </w:r>
      <w:r>
        <w:pict w14:anchorId="68EDAB7B">
          <v:line id="_x0000_s2616" alt="" style="position:absolute;left:0;text-align:left;z-index:251740672;mso-wrap-edited:f;mso-width-percent:0;mso-height-percent:0;mso-position-horizontal-relative:page;mso-width-percent:0;mso-height-percent:0" from="194.5pt,18.5pt" to="219.7pt,18.5pt" strokecolor="gray" strokeweight=".5pt">
            <w10:wrap anchorx="page"/>
          </v:line>
        </w:pict>
      </w:r>
      <w:r>
        <w:rPr>
          <w:rFonts w:ascii="Arial"/>
          <w:sz w:val="12"/>
        </w:rPr>
        <w:t>wormhole</w:t>
      </w:r>
      <w:r>
        <w:rPr>
          <w:rFonts w:ascii="Arial"/>
          <w:spacing w:val="-4"/>
          <w:sz w:val="12"/>
        </w:rPr>
        <w:t xml:space="preserve"> </w:t>
      </w:r>
      <w:r>
        <w:rPr>
          <w:rFonts w:ascii="Arial"/>
          <w:sz w:val="12"/>
        </w:rPr>
        <w:t>routed</w:t>
      </w:r>
      <w:r>
        <w:rPr>
          <w:rFonts w:ascii="Arial"/>
          <w:spacing w:val="-5"/>
          <w:sz w:val="12"/>
        </w:rPr>
        <w:t xml:space="preserve"> </w:t>
      </w:r>
      <w:r>
        <w:rPr>
          <w:rFonts w:ascii="Arial"/>
          <w:sz w:val="12"/>
        </w:rPr>
        <w:t>model</w:t>
      </w:r>
      <w:r>
        <w:rPr>
          <w:rFonts w:ascii="Arial"/>
          <w:sz w:val="12"/>
        </w:rPr>
        <w:tab/>
      </w:r>
      <w:r>
        <w:rPr>
          <w:rFonts w:ascii="Arial"/>
          <w:sz w:val="12"/>
          <w:u w:val="dotted" w:color="010101"/>
        </w:rPr>
        <w:t xml:space="preserve"> </w:t>
      </w:r>
      <w:r>
        <w:rPr>
          <w:rFonts w:ascii="Arial"/>
          <w:sz w:val="12"/>
          <w:u w:val="dotted" w:color="010101"/>
        </w:rPr>
        <w:tab/>
      </w:r>
      <w:r>
        <w:rPr>
          <w:rFonts w:ascii="Arial"/>
          <w:sz w:val="12"/>
        </w:rPr>
        <w:t xml:space="preserve">            wormhole routed</w:t>
      </w:r>
      <w:r>
        <w:rPr>
          <w:rFonts w:ascii="Arial"/>
          <w:spacing w:val="-8"/>
          <w:sz w:val="12"/>
        </w:rPr>
        <w:t xml:space="preserve"> </w:t>
      </w:r>
      <w:r>
        <w:rPr>
          <w:rFonts w:ascii="Arial"/>
          <w:sz w:val="12"/>
        </w:rPr>
        <w:t xml:space="preserve">simulation  </w:t>
      </w:r>
      <w:r>
        <w:rPr>
          <w:rFonts w:ascii="Arial"/>
          <w:spacing w:val="15"/>
          <w:sz w:val="12"/>
        </w:rPr>
        <w:t xml:space="preserve"> </w:t>
      </w:r>
      <w:r>
        <w:rPr>
          <w:rFonts w:ascii="Arial"/>
          <w:sz w:val="12"/>
          <w:u w:val="dotted" w:color="808080"/>
        </w:rPr>
        <w:t xml:space="preserve"> </w:t>
      </w:r>
      <w:r>
        <w:rPr>
          <w:rFonts w:ascii="Arial"/>
          <w:sz w:val="12"/>
          <w:u w:val="dotted" w:color="808080"/>
        </w:rPr>
        <w:tab/>
      </w:r>
    </w:p>
    <w:p w14:paraId="0710EA49" w14:textId="77777777" w:rsidR="00CF7564" w:rsidRDefault="00724232">
      <w:pPr>
        <w:spacing w:before="88" w:line="364" w:lineRule="auto"/>
        <w:ind w:left="105" w:right="4061"/>
        <w:rPr>
          <w:rFonts w:ascii="Arial"/>
          <w:sz w:val="12"/>
        </w:rPr>
      </w:pPr>
      <w:r>
        <w:br w:type="column"/>
      </w:r>
      <w:r>
        <w:rPr>
          <w:rFonts w:ascii="Arial"/>
          <w:sz w:val="12"/>
        </w:rPr>
        <w:t>circuit switched model circuit switched simulation</w:t>
      </w:r>
    </w:p>
    <w:p w14:paraId="2EF8A685" w14:textId="77777777" w:rsidR="00CF7564" w:rsidRDefault="00CF7564">
      <w:pPr>
        <w:spacing w:line="364" w:lineRule="auto"/>
        <w:rPr>
          <w:rFonts w:ascii="Arial"/>
          <w:sz w:val="12"/>
        </w:rPr>
        <w:sectPr w:rsidR="00CF7564">
          <w:type w:val="continuous"/>
          <w:pgSz w:w="12240" w:h="15840"/>
          <w:pgMar w:top="1500" w:right="0" w:bottom="280" w:left="1720" w:header="720" w:footer="720" w:gutter="0"/>
          <w:cols w:num="2" w:space="720" w:equalWidth="0">
            <w:col w:w="4906" w:space="40"/>
            <w:col w:w="5574"/>
          </w:cols>
        </w:sectPr>
      </w:pPr>
    </w:p>
    <w:p w14:paraId="14191868" w14:textId="77777777" w:rsidR="00CF7564" w:rsidRDefault="00CF7564">
      <w:pPr>
        <w:pStyle w:val="BodyText"/>
        <w:spacing w:before="10"/>
        <w:rPr>
          <w:rFonts w:ascii="Arial"/>
          <w:sz w:val="14"/>
        </w:rPr>
      </w:pPr>
    </w:p>
    <w:p w14:paraId="21CA0A53" w14:textId="77777777" w:rsidR="00CF7564" w:rsidRDefault="00724232">
      <w:pPr>
        <w:spacing w:before="69"/>
        <w:ind w:left="1346" w:right="3068"/>
        <w:rPr>
          <w:sz w:val="18"/>
        </w:rPr>
      </w:pPr>
      <w:r>
        <w:rPr>
          <w:w w:val="105"/>
          <w:sz w:val="18"/>
        </w:rPr>
        <w:t xml:space="preserve">Figure 13-1: Simulated and predicted values of </w:t>
      </w:r>
      <w:r>
        <w:rPr>
          <w:i/>
          <w:w w:val="105"/>
          <w:sz w:val="18"/>
        </w:rPr>
        <w:t xml:space="preserve">p </w:t>
      </w:r>
      <w:r>
        <w:rPr>
          <w:w w:val="105"/>
          <w:sz w:val="18"/>
        </w:rPr>
        <w:t xml:space="preserve">plotted against </w:t>
      </w:r>
      <w:r>
        <w:rPr>
          <w:i/>
          <w:w w:val="105"/>
          <w:sz w:val="18"/>
        </w:rPr>
        <w:t xml:space="preserve">T </w:t>
      </w:r>
      <w:r>
        <w:rPr>
          <w:w w:val="105"/>
          <w:sz w:val="18"/>
        </w:rPr>
        <w:t>for both circuit switched and wormhole routed crossbar networks.</w:t>
      </w:r>
    </w:p>
    <w:p w14:paraId="5EFAE300" w14:textId="77777777" w:rsidR="00CF7564" w:rsidRDefault="00CF7564">
      <w:pPr>
        <w:pStyle w:val="BodyText"/>
        <w:spacing w:before="8"/>
      </w:pPr>
    </w:p>
    <w:p w14:paraId="59E35077" w14:textId="77777777" w:rsidR="00CF7564" w:rsidRDefault="00724232">
      <w:pPr>
        <w:pStyle w:val="BodyText"/>
        <w:ind w:left="1346" w:right="3067" w:firstLine="360"/>
        <w:jc w:val="both"/>
      </w:pPr>
      <w:r>
        <w:t xml:space="preserve">The probability </w:t>
      </w:r>
      <w:r>
        <w:rPr>
          <w:i/>
        </w:rPr>
        <w:t xml:space="preserve">p </w:t>
      </w:r>
      <w:r>
        <w:t xml:space="preserve">is all that is required to determine the performance characteristics of the network. For example, in the wormhole routed net- work the expected number of message transmissions is given by (7), and in both networks the expected latency from initial message </w:t>
      </w:r>
      <w:r>
        <w:t>transmission to message reception is</w:t>
      </w:r>
    </w:p>
    <w:p w14:paraId="0092BA6E" w14:textId="77777777" w:rsidR="00CF7564" w:rsidRDefault="00CF7564">
      <w:pPr>
        <w:jc w:val="both"/>
        <w:sectPr w:rsidR="00CF7564">
          <w:type w:val="continuous"/>
          <w:pgSz w:w="12240" w:h="15840"/>
          <w:pgMar w:top="1500" w:right="0" w:bottom="280" w:left="1720" w:header="720" w:footer="720" w:gutter="0"/>
          <w:cols w:space="720"/>
        </w:sectPr>
      </w:pPr>
    </w:p>
    <w:p w14:paraId="1806AF3B" w14:textId="77777777" w:rsidR="00CF7564" w:rsidRDefault="00CF7564">
      <w:pPr>
        <w:pStyle w:val="BodyText"/>
        <w:spacing w:before="2"/>
        <w:rPr>
          <w:sz w:val="22"/>
        </w:rPr>
      </w:pPr>
    </w:p>
    <w:p w14:paraId="537D36C9" w14:textId="77777777" w:rsidR="00CF7564" w:rsidRDefault="00724232">
      <w:pPr>
        <w:spacing w:before="1"/>
        <w:jc w:val="right"/>
        <w:rPr>
          <w:rFonts w:ascii="Symbol"/>
          <w:sz w:val="20"/>
        </w:rPr>
      </w:pPr>
      <w:r>
        <w:rPr>
          <w:i/>
          <w:sz w:val="20"/>
        </w:rPr>
        <w:t xml:space="preserve">d </w:t>
      </w:r>
      <w:r>
        <w:rPr>
          <w:rFonts w:ascii="Symbol"/>
          <w:sz w:val="20"/>
        </w:rPr>
        <w:t xml:space="preserve">+ </w:t>
      </w:r>
      <w:r>
        <w:rPr>
          <w:i/>
          <w:sz w:val="20"/>
        </w:rPr>
        <w:t xml:space="preserve">L </w:t>
      </w:r>
      <w:r>
        <w:rPr>
          <w:rFonts w:ascii="Symbol"/>
          <w:sz w:val="20"/>
        </w:rPr>
        <w:t>+</w:t>
      </w:r>
    </w:p>
    <w:p w14:paraId="05ABA5E3" w14:textId="77777777" w:rsidR="00CF7564" w:rsidRDefault="00724232">
      <w:pPr>
        <w:spacing w:before="129" w:line="187" w:lineRule="exact"/>
        <w:ind w:left="-2" w:right="175"/>
        <w:jc w:val="center"/>
        <w:rPr>
          <w:i/>
          <w:sz w:val="20"/>
        </w:rPr>
      </w:pPr>
      <w:r>
        <w:br w:type="column"/>
      </w:r>
      <w:r>
        <w:rPr>
          <w:rFonts w:ascii="Arial" w:hAnsi="Arial"/>
          <w:sz w:val="20"/>
          <w:u w:val="single"/>
        </w:rPr>
        <w:t>1</w:t>
      </w:r>
      <w:r>
        <w:rPr>
          <w:rFonts w:ascii="Arial" w:hAnsi="Arial"/>
          <w:spacing w:val="-35"/>
          <w:sz w:val="20"/>
          <w:u w:val="single"/>
        </w:rPr>
        <w:t xml:space="preserve"> </w:t>
      </w:r>
      <w:r>
        <w:rPr>
          <w:rFonts w:ascii="Symbol" w:hAnsi="Symbol"/>
          <w:sz w:val="20"/>
          <w:u w:val="single"/>
        </w:rPr>
        <w:t xml:space="preserve">− </w:t>
      </w:r>
      <w:r>
        <w:rPr>
          <w:i/>
          <w:spacing w:val="-15"/>
          <w:sz w:val="20"/>
          <w:u w:val="single"/>
        </w:rPr>
        <w:t>p</w:t>
      </w:r>
    </w:p>
    <w:p w14:paraId="25079DA1" w14:textId="77777777" w:rsidR="00CF7564" w:rsidRDefault="00724232">
      <w:pPr>
        <w:spacing w:line="133" w:lineRule="exact"/>
        <w:jc w:val="right"/>
        <w:rPr>
          <w:i/>
          <w:sz w:val="20"/>
        </w:rPr>
      </w:pPr>
      <w:r>
        <w:rPr>
          <w:i/>
          <w:sz w:val="20"/>
        </w:rPr>
        <w:t>R</w:t>
      </w:r>
    </w:p>
    <w:p w14:paraId="3036EAC1" w14:textId="77777777" w:rsidR="00CF7564" w:rsidRDefault="00724232">
      <w:pPr>
        <w:spacing w:line="193" w:lineRule="exact"/>
        <w:ind w:right="129"/>
        <w:jc w:val="center"/>
        <w:rPr>
          <w:i/>
          <w:sz w:val="20"/>
        </w:rPr>
      </w:pPr>
      <w:r>
        <w:rPr>
          <w:i/>
          <w:sz w:val="20"/>
        </w:rPr>
        <w:t>p</w:t>
      </w:r>
    </w:p>
    <w:p w14:paraId="45D8A99B" w14:textId="77777777" w:rsidR="00CF7564" w:rsidRDefault="00724232">
      <w:pPr>
        <w:pStyle w:val="BodyText"/>
        <w:spacing w:before="2"/>
        <w:rPr>
          <w:i/>
          <w:sz w:val="22"/>
        </w:rPr>
      </w:pPr>
      <w:r>
        <w:br w:type="column"/>
      </w:r>
    </w:p>
    <w:p w14:paraId="23EF81B1" w14:textId="77777777" w:rsidR="00CF7564" w:rsidRDefault="00724232">
      <w:pPr>
        <w:pStyle w:val="BodyText"/>
        <w:spacing w:before="1"/>
        <w:ind w:left="1741"/>
      </w:pPr>
      <w:r>
        <w:t>(13)</w:t>
      </w:r>
    </w:p>
    <w:p w14:paraId="364F29BC" w14:textId="77777777" w:rsidR="00CF7564" w:rsidRDefault="00CF7564">
      <w:pPr>
        <w:sectPr w:rsidR="00CF7564">
          <w:type w:val="continuous"/>
          <w:pgSz w:w="12240" w:h="15840"/>
          <w:pgMar w:top="1500" w:right="0" w:bottom="280" w:left="1720" w:header="720" w:footer="720" w:gutter="0"/>
          <w:cols w:num="3" w:space="720" w:equalWidth="0">
            <w:col w:w="4382" w:space="40"/>
            <w:col w:w="569" w:space="39"/>
            <w:col w:w="5490"/>
          </w:cols>
        </w:sectPr>
      </w:pPr>
    </w:p>
    <w:p w14:paraId="1600E140" w14:textId="77777777" w:rsidR="00CF7564" w:rsidRDefault="00CF7564">
      <w:pPr>
        <w:pStyle w:val="BodyText"/>
        <w:spacing w:before="4"/>
        <w:rPr>
          <w:sz w:val="18"/>
        </w:rPr>
      </w:pPr>
    </w:p>
    <w:p w14:paraId="3ACE0075" w14:textId="77777777" w:rsidR="00CF7564" w:rsidRDefault="00724232">
      <w:pPr>
        <w:pStyle w:val="BodyText"/>
        <w:spacing w:before="68"/>
        <w:ind w:left="1346" w:right="3065"/>
        <w:jc w:val="both"/>
      </w:pPr>
      <w:r>
        <w:t xml:space="preserve">where </w:t>
      </w:r>
      <w:r>
        <w:rPr>
          <w:i/>
        </w:rPr>
        <w:t xml:space="preserve">R </w:t>
      </w:r>
      <w:r>
        <w:t xml:space="preserve">is the retransmission interval for a message packet. Note that the value of </w:t>
      </w:r>
      <w:r>
        <w:rPr>
          <w:i/>
        </w:rPr>
        <w:t xml:space="preserve">p </w:t>
      </w:r>
      <w:r>
        <w:t xml:space="preserve">does not depend on </w:t>
      </w:r>
      <w:r>
        <w:rPr>
          <w:i/>
        </w:rPr>
        <w:t>R</w:t>
      </w:r>
      <w:r>
        <w:t>; this is one of the ways in which our model hides the details of the protocol implementation. Our only assumption has been that the same retransmission inter</w:t>
      </w:r>
      <w:r>
        <w:t>val is used for both MSG and ACK packets.</w:t>
      </w:r>
    </w:p>
    <w:p w14:paraId="0BF468CA" w14:textId="77777777" w:rsidR="00CF7564" w:rsidRDefault="00724232">
      <w:pPr>
        <w:pStyle w:val="BodyText"/>
        <w:spacing w:before="5"/>
        <w:ind w:left="2213" w:right="3930"/>
        <w:jc w:val="center"/>
      </w:pPr>
      <w:r>
        <w:t>132</w:t>
      </w:r>
    </w:p>
    <w:p w14:paraId="3A64D085" w14:textId="77777777" w:rsidR="00CF7564" w:rsidRDefault="00CF7564">
      <w:pPr>
        <w:jc w:val="center"/>
        <w:sectPr w:rsidR="00CF7564">
          <w:type w:val="continuous"/>
          <w:pgSz w:w="12240" w:h="15840"/>
          <w:pgMar w:top="1500" w:right="0" w:bottom="280" w:left="1720" w:header="720" w:footer="720" w:gutter="0"/>
          <w:cols w:space="720"/>
        </w:sectPr>
      </w:pPr>
    </w:p>
    <w:p w14:paraId="48A04E90" w14:textId="77777777" w:rsidR="00CF7564" w:rsidRDefault="00724232">
      <w:pPr>
        <w:pStyle w:val="ListParagraph"/>
        <w:numPr>
          <w:ilvl w:val="2"/>
          <w:numId w:val="10"/>
        </w:numPr>
        <w:tabs>
          <w:tab w:val="left" w:pos="2066"/>
          <w:tab w:val="left" w:pos="2067"/>
        </w:tabs>
        <w:spacing w:before="39"/>
        <w:ind w:hanging="721"/>
        <w:rPr>
          <w:sz w:val="20"/>
        </w:rPr>
      </w:pPr>
      <w:r>
        <w:rPr>
          <w:w w:val="105"/>
          <w:sz w:val="20"/>
        </w:rPr>
        <w:t>Improving the</w:t>
      </w:r>
      <w:r>
        <w:rPr>
          <w:spacing w:val="-8"/>
          <w:w w:val="105"/>
          <w:sz w:val="20"/>
        </w:rPr>
        <w:t xml:space="preserve"> </w:t>
      </w:r>
      <w:r>
        <w:rPr>
          <w:w w:val="105"/>
          <w:sz w:val="20"/>
        </w:rPr>
        <w:t>Model</w:t>
      </w:r>
    </w:p>
    <w:p w14:paraId="48F2D8C2" w14:textId="77777777" w:rsidR="00CF7564" w:rsidRDefault="00CF7564">
      <w:pPr>
        <w:pStyle w:val="BodyText"/>
        <w:spacing w:before="8"/>
      </w:pPr>
    </w:p>
    <w:p w14:paraId="27725A47" w14:textId="77777777" w:rsidR="00CF7564" w:rsidRDefault="00724232">
      <w:pPr>
        <w:pStyle w:val="BodyText"/>
        <w:ind w:left="1346" w:right="3064"/>
        <w:jc w:val="both"/>
      </w:pPr>
      <w:r>
        <w:t xml:space="preserve">Inspecting the graphs of Figure 13-1 reveals a small but consistent discrep- ancy between the model and simulation. This is most noticeable for worm- hole routing with </w:t>
      </w:r>
      <w:r>
        <w:rPr>
          <w:i/>
        </w:rPr>
        <w:t xml:space="preserve">L </w:t>
      </w:r>
      <w:r>
        <w:t>= 5, 7. The source of this error is an inaccuracy in our port utilization equations (2</w:t>
      </w:r>
      <w:r>
        <w:t xml:space="preserve">) and (4). In deriving these equations, we made the assumption that in steady state a fixed fraction of receive ports are al- ways in use, and that this fraction is the probability of a message being dropped. However, in a discrete time system this is not </w:t>
      </w:r>
      <w:r>
        <w:t>quite correct, be- cause at the start of each cycle some fraction of receive ports will become available, then later in the same cycle the same expected number of ports will become occupied with new packets.</w:t>
      </w:r>
    </w:p>
    <w:p w14:paraId="68FE1A6D" w14:textId="77777777" w:rsidR="00CF7564" w:rsidRDefault="00724232">
      <w:pPr>
        <w:pStyle w:val="BodyText"/>
        <w:ind w:left="1346" w:right="3068" w:firstLine="360"/>
        <w:jc w:val="both"/>
      </w:pPr>
      <w:r>
        <w:t>In the wormhole network, the expected fraction o</w:t>
      </w:r>
      <w:r>
        <w:t>f busy receive ports that become available at the start of a cycle is 1/(expected packet length), i.e.</w:t>
      </w:r>
    </w:p>
    <w:p w14:paraId="7748B01F" w14:textId="77777777" w:rsidR="00CF7564" w:rsidRDefault="00CF7564">
      <w:pPr>
        <w:pStyle w:val="BodyText"/>
        <w:spacing w:before="11"/>
        <w:rPr>
          <w:sz w:val="10"/>
        </w:rPr>
      </w:pPr>
    </w:p>
    <w:p w14:paraId="3A997E03" w14:textId="77777777" w:rsidR="00CF7564" w:rsidRDefault="00CF7564">
      <w:pPr>
        <w:rPr>
          <w:sz w:val="10"/>
        </w:rPr>
        <w:sectPr w:rsidR="00CF7564">
          <w:pgSz w:w="12240" w:h="15840"/>
          <w:pgMar w:top="680" w:right="0" w:bottom="280" w:left="1720" w:header="720" w:footer="720" w:gutter="0"/>
          <w:cols w:space="720"/>
        </w:sectPr>
      </w:pPr>
    </w:p>
    <w:p w14:paraId="2D841088" w14:textId="77777777" w:rsidR="00CF7564" w:rsidRDefault="00724232">
      <w:pPr>
        <w:spacing w:before="137" w:line="271" w:lineRule="auto"/>
        <w:ind w:left="3800" w:right="-1" w:firstLine="190"/>
        <w:rPr>
          <w:i/>
          <w:sz w:val="20"/>
        </w:rPr>
      </w:pPr>
      <w:r>
        <w:pict w14:anchorId="0E46B4F6">
          <v:line id="_x0000_s2615" alt="" style="position:absolute;left:0;text-align:left;z-index:-251793920;mso-wrap-edited:f;mso-width-percent:0;mso-height-percent:0;mso-position-horizontal-relative:page;mso-width-percent:0;mso-height-percent:0" from="276pt,19.3pt" to="335.15pt,19.3pt" strokeweight=".17533mm">
            <w10:wrap anchorx="page"/>
          </v:line>
        </w:pict>
      </w:r>
      <w:r>
        <w:rPr>
          <w:rFonts w:ascii="Symbol" w:hAnsi="Symbol"/>
          <w:sz w:val="21"/>
        </w:rPr>
        <w:t xml:space="preserve">α </w:t>
      </w:r>
      <w:r>
        <w:rPr>
          <w:rFonts w:ascii="Symbol" w:hAnsi="Symbol"/>
          <w:sz w:val="20"/>
        </w:rPr>
        <w:t xml:space="preserve">+ </w:t>
      </w:r>
      <w:r>
        <w:rPr>
          <w:rFonts w:ascii="Symbol" w:hAnsi="Symbol"/>
          <w:sz w:val="21"/>
        </w:rPr>
        <w:t xml:space="preserve">β </w:t>
      </w:r>
      <w:r>
        <w:rPr>
          <w:rFonts w:ascii="Symbol" w:hAnsi="Symbol"/>
          <w:sz w:val="20"/>
        </w:rPr>
        <w:t xml:space="preserve">+ </w:t>
      </w:r>
      <w:r>
        <w:rPr>
          <w:rFonts w:ascii="Symbol" w:hAnsi="Symbol"/>
          <w:sz w:val="21"/>
        </w:rPr>
        <w:t>γ α</w:t>
      </w:r>
      <w:r>
        <w:rPr>
          <w:i/>
          <w:sz w:val="20"/>
        </w:rPr>
        <w:t>L</w:t>
      </w:r>
      <w:r>
        <w:rPr>
          <w:i/>
          <w:spacing w:val="-9"/>
          <w:sz w:val="20"/>
        </w:rPr>
        <w:t xml:space="preserve"> </w:t>
      </w:r>
      <w:r>
        <w:rPr>
          <w:rFonts w:ascii="Symbol" w:hAnsi="Symbol"/>
          <w:sz w:val="20"/>
        </w:rPr>
        <w:t>+</w:t>
      </w:r>
      <w:r>
        <w:rPr>
          <w:rFonts w:ascii="Symbol" w:hAnsi="Symbol"/>
          <w:spacing w:val="-9"/>
          <w:sz w:val="20"/>
        </w:rPr>
        <w:t xml:space="preserve"> </w:t>
      </w:r>
      <w:r>
        <w:rPr>
          <w:rFonts w:ascii="Arial" w:hAnsi="Arial"/>
          <w:spacing w:val="4"/>
          <w:sz w:val="20"/>
        </w:rPr>
        <w:t>(</w:t>
      </w:r>
      <w:r>
        <w:rPr>
          <w:rFonts w:ascii="Symbol" w:hAnsi="Symbol"/>
          <w:spacing w:val="4"/>
          <w:sz w:val="21"/>
        </w:rPr>
        <w:t>β</w:t>
      </w:r>
      <w:r>
        <w:rPr>
          <w:rFonts w:ascii="Symbol" w:hAnsi="Symbol"/>
          <w:spacing w:val="11"/>
          <w:sz w:val="21"/>
        </w:rPr>
        <w:t xml:space="preserve"> </w:t>
      </w:r>
      <w:r>
        <w:rPr>
          <w:rFonts w:ascii="Symbol" w:hAnsi="Symbol"/>
          <w:sz w:val="20"/>
        </w:rPr>
        <w:t>+</w:t>
      </w:r>
      <w:r>
        <w:rPr>
          <w:rFonts w:ascii="Symbol" w:hAnsi="Symbol"/>
          <w:spacing w:val="-18"/>
          <w:sz w:val="20"/>
        </w:rPr>
        <w:t xml:space="preserve"> </w:t>
      </w:r>
      <w:r>
        <w:rPr>
          <w:rFonts w:ascii="Symbol" w:hAnsi="Symbol"/>
          <w:sz w:val="21"/>
        </w:rPr>
        <w:t>γ</w:t>
      </w:r>
      <w:r>
        <w:rPr>
          <w:rFonts w:ascii="Symbol" w:hAnsi="Symbol"/>
          <w:spacing w:val="-18"/>
          <w:sz w:val="21"/>
        </w:rPr>
        <w:t xml:space="preserve"> </w:t>
      </w:r>
      <w:r>
        <w:rPr>
          <w:rFonts w:ascii="Arial" w:hAnsi="Arial"/>
          <w:spacing w:val="-6"/>
          <w:sz w:val="20"/>
        </w:rPr>
        <w:t>)</w:t>
      </w:r>
      <w:r>
        <w:rPr>
          <w:i/>
          <w:spacing w:val="-6"/>
          <w:sz w:val="20"/>
        </w:rPr>
        <w:t>m</w:t>
      </w:r>
    </w:p>
    <w:p w14:paraId="3E7B0A46" w14:textId="77777777" w:rsidR="00CF7564" w:rsidRDefault="00724232">
      <w:pPr>
        <w:pStyle w:val="BodyText"/>
        <w:spacing w:before="7"/>
        <w:rPr>
          <w:i/>
          <w:sz w:val="21"/>
        </w:rPr>
      </w:pPr>
      <w:r>
        <w:br w:type="column"/>
      </w:r>
    </w:p>
    <w:p w14:paraId="1145E33E" w14:textId="77777777" w:rsidR="00CF7564" w:rsidRDefault="00724232">
      <w:pPr>
        <w:pStyle w:val="BodyText"/>
        <w:spacing w:before="1"/>
        <w:ind w:left="1762"/>
      </w:pPr>
      <w:r>
        <w:t>(14)</w:t>
      </w:r>
    </w:p>
    <w:p w14:paraId="412B83C3" w14:textId="77777777" w:rsidR="00CF7564" w:rsidRDefault="00CF7564">
      <w:pPr>
        <w:sectPr w:rsidR="00CF7564">
          <w:type w:val="continuous"/>
          <w:pgSz w:w="12240" w:h="15840"/>
          <w:pgMar w:top="1500" w:right="0" w:bottom="280" w:left="1720" w:header="720" w:footer="720" w:gutter="0"/>
          <w:cols w:num="2" w:space="720" w:equalWidth="0">
            <w:col w:w="4970" w:space="40"/>
            <w:col w:w="5510"/>
          </w:cols>
        </w:sectPr>
      </w:pPr>
    </w:p>
    <w:p w14:paraId="3D6A9932" w14:textId="77777777" w:rsidR="00CF7564" w:rsidRDefault="00CF7564">
      <w:pPr>
        <w:pStyle w:val="BodyText"/>
        <w:spacing w:before="7"/>
        <w:rPr>
          <w:sz w:val="15"/>
        </w:rPr>
      </w:pPr>
    </w:p>
    <w:p w14:paraId="3D83E656" w14:textId="77777777" w:rsidR="00CF7564" w:rsidRDefault="00724232">
      <w:pPr>
        <w:pStyle w:val="BodyText"/>
        <w:spacing w:before="68"/>
        <w:ind w:left="1346" w:right="3068"/>
      </w:pPr>
      <w:r>
        <w:t xml:space="preserve">so the actual fraction </w:t>
      </w:r>
      <w:r>
        <w:rPr>
          <w:i/>
        </w:rPr>
        <w:t xml:space="preserve">x </w:t>
      </w:r>
      <w:r>
        <w:t>of receive ports that are in use at the start of a cycle is:</w:t>
      </w:r>
    </w:p>
    <w:p w14:paraId="08283C8D" w14:textId="77777777" w:rsidR="00CF7564" w:rsidRDefault="00CF7564">
      <w:pPr>
        <w:pStyle w:val="BodyText"/>
        <w:spacing w:before="8"/>
        <w:rPr>
          <w:sz w:val="14"/>
        </w:rPr>
      </w:pPr>
    </w:p>
    <w:p w14:paraId="0AA78F65" w14:textId="77777777" w:rsidR="00CF7564" w:rsidRDefault="00724232">
      <w:pPr>
        <w:tabs>
          <w:tab w:val="left" w:pos="839"/>
          <w:tab w:val="left" w:pos="1857"/>
        </w:tabs>
        <w:spacing w:before="114" w:line="112" w:lineRule="exact"/>
        <w:ind w:left="290"/>
        <w:jc w:val="center"/>
        <w:rPr>
          <w:rFonts w:ascii="Arial" w:hAnsi="Arial"/>
          <w:sz w:val="20"/>
        </w:rPr>
      </w:pPr>
      <w:r>
        <w:rPr>
          <w:rFonts w:ascii="Arial" w:hAnsi="Arial"/>
          <w:w w:val="80"/>
          <w:position w:val="1"/>
          <w:sz w:val="20"/>
        </w:rPr>
        <w:t></w:t>
      </w:r>
      <w:r>
        <w:rPr>
          <w:rFonts w:ascii="Arial" w:hAnsi="Arial"/>
          <w:w w:val="80"/>
          <w:position w:val="1"/>
          <w:sz w:val="20"/>
        </w:rPr>
        <w:tab/>
      </w:r>
      <w:r>
        <w:rPr>
          <w:rFonts w:ascii="Symbol" w:hAnsi="Symbol"/>
          <w:sz w:val="21"/>
        </w:rPr>
        <w:t xml:space="preserve">α </w:t>
      </w:r>
      <w:r>
        <w:rPr>
          <w:rFonts w:ascii="Symbol" w:hAnsi="Symbol"/>
          <w:sz w:val="20"/>
        </w:rPr>
        <w:t xml:space="preserve">+ </w:t>
      </w:r>
      <w:r>
        <w:rPr>
          <w:rFonts w:ascii="Symbol" w:hAnsi="Symbol"/>
          <w:sz w:val="21"/>
        </w:rPr>
        <w:t>β</w:t>
      </w:r>
      <w:r>
        <w:rPr>
          <w:rFonts w:ascii="Symbol" w:hAnsi="Symbol"/>
          <w:spacing w:val="15"/>
          <w:sz w:val="21"/>
        </w:rPr>
        <w:t xml:space="preserve"> </w:t>
      </w:r>
      <w:r>
        <w:rPr>
          <w:rFonts w:ascii="Symbol" w:hAnsi="Symbol"/>
          <w:sz w:val="20"/>
        </w:rPr>
        <w:t>+</w:t>
      </w:r>
      <w:r>
        <w:rPr>
          <w:rFonts w:ascii="Symbol" w:hAnsi="Symbol"/>
          <w:spacing w:val="-16"/>
          <w:sz w:val="20"/>
        </w:rPr>
        <w:t xml:space="preserve"> </w:t>
      </w:r>
      <w:r>
        <w:rPr>
          <w:rFonts w:ascii="Symbol" w:hAnsi="Symbol"/>
          <w:sz w:val="21"/>
        </w:rPr>
        <w:t>γ</w:t>
      </w:r>
      <w:r>
        <w:rPr>
          <w:rFonts w:ascii="Symbol" w:hAnsi="Symbol"/>
          <w:sz w:val="21"/>
        </w:rPr>
        <w:tab/>
      </w:r>
      <w:r>
        <w:rPr>
          <w:rFonts w:ascii="Arial" w:hAnsi="Arial"/>
          <w:w w:val="80"/>
          <w:position w:val="1"/>
          <w:sz w:val="20"/>
        </w:rPr>
        <w:t></w:t>
      </w:r>
    </w:p>
    <w:p w14:paraId="5934C292" w14:textId="77777777" w:rsidR="00CF7564" w:rsidRDefault="00CF7564">
      <w:pPr>
        <w:spacing w:line="112" w:lineRule="exact"/>
        <w:jc w:val="center"/>
        <w:rPr>
          <w:rFonts w:ascii="Arial" w:hAnsi="Arial"/>
          <w:sz w:val="20"/>
        </w:rPr>
        <w:sectPr w:rsidR="00CF7564">
          <w:type w:val="continuous"/>
          <w:pgSz w:w="12240" w:h="15840"/>
          <w:pgMar w:top="1500" w:right="0" w:bottom="280" w:left="1720" w:header="720" w:footer="720" w:gutter="0"/>
          <w:cols w:space="720"/>
        </w:sectPr>
      </w:pPr>
    </w:p>
    <w:p w14:paraId="581953AC" w14:textId="77777777" w:rsidR="00CF7564" w:rsidRDefault="00724232">
      <w:pPr>
        <w:tabs>
          <w:tab w:val="left" w:pos="3182"/>
        </w:tabs>
        <w:spacing w:before="26" w:line="21" w:lineRule="auto"/>
        <w:ind w:left="2576"/>
        <w:rPr>
          <w:rFonts w:ascii="Arial" w:hAnsi="Arial"/>
          <w:sz w:val="20"/>
        </w:rPr>
      </w:pPr>
      <w:r>
        <w:pict w14:anchorId="0AF04B6A">
          <v:line id="_x0000_s2614" alt="" style="position:absolute;left:0;text-align:left;z-index:-251792896;mso-wrap-edited:f;mso-width-percent:0;mso-height-percent:0;mso-position-horizontal-relative:page;mso-width-percent:0;mso-height-percent:0" from="333.05pt,8.1pt" to="392.25pt,8.1pt" strokeweight=".17603mm">
            <w10:wrap anchorx="page"/>
          </v:line>
        </w:pict>
      </w:r>
      <w:r>
        <w:rPr>
          <w:i/>
          <w:sz w:val="20"/>
        </w:rPr>
        <w:t xml:space="preserve">x  </w:t>
      </w:r>
      <w:r>
        <w:rPr>
          <w:i/>
          <w:spacing w:val="42"/>
          <w:sz w:val="20"/>
        </w:rPr>
        <w:t xml:space="preserve"> </w:t>
      </w:r>
      <w:r>
        <w:rPr>
          <w:rFonts w:ascii="Symbol" w:hAnsi="Symbol"/>
          <w:sz w:val="20"/>
        </w:rPr>
        <w:t>=</w:t>
      </w:r>
      <w:r>
        <w:rPr>
          <w:rFonts w:ascii="Symbol" w:hAnsi="Symbol"/>
          <w:sz w:val="20"/>
        </w:rPr>
        <w:tab/>
      </w:r>
      <w:r>
        <w:rPr>
          <w:i/>
          <w:sz w:val="20"/>
        </w:rPr>
        <w:t>p</w:t>
      </w:r>
      <w:r>
        <w:rPr>
          <w:rFonts w:ascii="Arial" w:hAnsi="Arial"/>
          <w:sz w:val="20"/>
        </w:rPr>
        <w:t>(</w:t>
      </w:r>
      <w:r>
        <w:rPr>
          <w:rFonts w:ascii="Symbol" w:hAnsi="Symbol"/>
          <w:sz w:val="21"/>
        </w:rPr>
        <w:t>α</w:t>
      </w:r>
      <w:r>
        <w:rPr>
          <w:i/>
          <w:sz w:val="20"/>
        </w:rPr>
        <w:t>L</w:t>
      </w:r>
      <w:r>
        <w:rPr>
          <w:i/>
          <w:spacing w:val="-23"/>
          <w:sz w:val="20"/>
        </w:rPr>
        <w:t xml:space="preserve"> </w:t>
      </w:r>
      <w:r>
        <w:rPr>
          <w:rFonts w:ascii="Symbol" w:hAnsi="Symbol"/>
          <w:sz w:val="20"/>
        </w:rPr>
        <w:t>+</w:t>
      </w:r>
      <w:r>
        <w:rPr>
          <w:rFonts w:ascii="Symbol" w:hAnsi="Symbol"/>
          <w:spacing w:val="-22"/>
          <w:sz w:val="20"/>
        </w:rPr>
        <w:t xml:space="preserve"> </w:t>
      </w:r>
      <w:r>
        <w:rPr>
          <w:rFonts w:ascii="Arial" w:hAnsi="Arial"/>
          <w:spacing w:val="3"/>
          <w:sz w:val="20"/>
        </w:rPr>
        <w:t>(</w:t>
      </w:r>
      <w:r>
        <w:rPr>
          <w:rFonts w:ascii="Symbol" w:hAnsi="Symbol"/>
          <w:spacing w:val="3"/>
          <w:sz w:val="21"/>
        </w:rPr>
        <w:t>β</w:t>
      </w:r>
      <w:r>
        <w:rPr>
          <w:rFonts w:ascii="Symbol" w:hAnsi="Symbol"/>
          <w:spacing w:val="-8"/>
          <w:sz w:val="21"/>
        </w:rPr>
        <w:t xml:space="preserve"> </w:t>
      </w:r>
      <w:r>
        <w:rPr>
          <w:rFonts w:ascii="Symbol" w:hAnsi="Symbol"/>
          <w:sz w:val="20"/>
        </w:rPr>
        <w:t>+</w:t>
      </w:r>
      <w:r>
        <w:rPr>
          <w:rFonts w:ascii="Symbol" w:hAnsi="Symbol"/>
          <w:spacing w:val="-27"/>
          <w:sz w:val="20"/>
        </w:rPr>
        <w:t xml:space="preserve"> </w:t>
      </w:r>
      <w:r>
        <w:rPr>
          <w:rFonts w:ascii="Symbol" w:hAnsi="Symbol"/>
          <w:sz w:val="21"/>
        </w:rPr>
        <w:t>γ</w:t>
      </w:r>
      <w:r>
        <w:rPr>
          <w:rFonts w:ascii="Symbol" w:hAnsi="Symbol"/>
          <w:spacing w:val="-29"/>
          <w:sz w:val="21"/>
        </w:rPr>
        <w:t xml:space="preserve"> </w:t>
      </w:r>
      <w:r>
        <w:rPr>
          <w:rFonts w:ascii="Arial" w:hAnsi="Arial"/>
          <w:sz w:val="20"/>
        </w:rPr>
        <w:t>)</w:t>
      </w:r>
      <w:r>
        <w:rPr>
          <w:i/>
          <w:sz w:val="20"/>
        </w:rPr>
        <w:t>m</w:t>
      </w:r>
      <w:r>
        <w:rPr>
          <w:rFonts w:ascii="Arial" w:hAnsi="Arial"/>
          <w:sz w:val="20"/>
        </w:rPr>
        <w:t>)</w:t>
      </w:r>
      <w:r>
        <w:rPr>
          <w:rFonts w:ascii="Arial" w:hAnsi="Arial"/>
          <w:position w:val="1"/>
          <w:sz w:val="20"/>
        </w:rPr>
        <w:t></w:t>
      </w:r>
      <w:r>
        <w:rPr>
          <w:rFonts w:ascii="Arial" w:hAnsi="Arial"/>
          <w:sz w:val="20"/>
        </w:rPr>
        <w:t>1</w:t>
      </w:r>
      <w:r>
        <w:rPr>
          <w:rFonts w:ascii="Arial" w:hAnsi="Arial"/>
          <w:spacing w:val="-41"/>
          <w:sz w:val="20"/>
        </w:rPr>
        <w:t xml:space="preserve"> </w:t>
      </w:r>
      <w:r>
        <w:rPr>
          <w:rFonts w:ascii="Symbol" w:hAnsi="Symbol"/>
          <w:sz w:val="20"/>
        </w:rPr>
        <w:t>−</w:t>
      </w:r>
      <w:r>
        <w:rPr>
          <w:rFonts w:ascii="Symbol" w:hAnsi="Symbol"/>
          <w:spacing w:val="-19"/>
          <w:sz w:val="20"/>
        </w:rPr>
        <w:t xml:space="preserve"> </w:t>
      </w:r>
      <w:r>
        <w:rPr>
          <w:rFonts w:ascii="Symbol" w:hAnsi="Symbol"/>
          <w:position w:val="-15"/>
          <w:sz w:val="21"/>
        </w:rPr>
        <w:t>α</w:t>
      </w:r>
      <w:r>
        <w:rPr>
          <w:i/>
          <w:position w:val="-15"/>
          <w:sz w:val="20"/>
        </w:rPr>
        <w:t>L</w:t>
      </w:r>
      <w:r>
        <w:rPr>
          <w:i/>
          <w:spacing w:val="-23"/>
          <w:position w:val="-15"/>
          <w:sz w:val="20"/>
        </w:rPr>
        <w:t xml:space="preserve"> </w:t>
      </w:r>
      <w:r>
        <w:rPr>
          <w:rFonts w:ascii="Symbol" w:hAnsi="Symbol"/>
          <w:position w:val="-15"/>
          <w:sz w:val="20"/>
        </w:rPr>
        <w:t>+</w:t>
      </w:r>
      <w:r>
        <w:rPr>
          <w:rFonts w:ascii="Symbol" w:hAnsi="Symbol"/>
          <w:spacing w:val="-22"/>
          <w:position w:val="-15"/>
          <w:sz w:val="20"/>
        </w:rPr>
        <w:t xml:space="preserve"> </w:t>
      </w:r>
      <w:r>
        <w:rPr>
          <w:rFonts w:ascii="Arial" w:hAnsi="Arial"/>
          <w:spacing w:val="4"/>
          <w:position w:val="-15"/>
          <w:sz w:val="20"/>
        </w:rPr>
        <w:t>(</w:t>
      </w:r>
      <w:r>
        <w:rPr>
          <w:rFonts w:ascii="Symbol" w:hAnsi="Symbol"/>
          <w:spacing w:val="4"/>
          <w:position w:val="-15"/>
          <w:sz w:val="21"/>
        </w:rPr>
        <w:t>β</w:t>
      </w:r>
      <w:r>
        <w:rPr>
          <w:rFonts w:ascii="Symbol" w:hAnsi="Symbol"/>
          <w:spacing w:val="-9"/>
          <w:position w:val="-15"/>
          <w:sz w:val="21"/>
        </w:rPr>
        <w:t xml:space="preserve"> </w:t>
      </w:r>
      <w:r>
        <w:rPr>
          <w:rFonts w:ascii="Symbol" w:hAnsi="Symbol"/>
          <w:position w:val="-15"/>
          <w:sz w:val="20"/>
        </w:rPr>
        <w:t>+</w:t>
      </w:r>
      <w:r>
        <w:rPr>
          <w:rFonts w:ascii="Symbol" w:hAnsi="Symbol"/>
          <w:spacing w:val="-27"/>
          <w:position w:val="-15"/>
          <w:sz w:val="20"/>
        </w:rPr>
        <w:t xml:space="preserve"> </w:t>
      </w:r>
      <w:r>
        <w:rPr>
          <w:rFonts w:ascii="Symbol" w:hAnsi="Symbol"/>
          <w:position w:val="-15"/>
          <w:sz w:val="21"/>
        </w:rPr>
        <w:t>γ</w:t>
      </w:r>
      <w:r>
        <w:rPr>
          <w:rFonts w:ascii="Symbol" w:hAnsi="Symbol"/>
          <w:spacing w:val="-29"/>
          <w:position w:val="-15"/>
          <w:sz w:val="21"/>
        </w:rPr>
        <w:t xml:space="preserve"> </w:t>
      </w:r>
      <w:r>
        <w:rPr>
          <w:rFonts w:ascii="Arial" w:hAnsi="Arial"/>
          <w:position w:val="-15"/>
          <w:sz w:val="20"/>
        </w:rPr>
        <w:t>)</w:t>
      </w:r>
      <w:r>
        <w:rPr>
          <w:i/>
          <w:position w:val="-15"/>
          <w:sz w:val="20"/>
        </w:rPr>
        <w:t>m</w:t>
      </w:r>
      <w:r>
        <w:rPr>
          <w:i/>
          <w:spacing w:val="-26"/>
          <w:position w:val="-15"/>
          <w:sz w:val="20"/>
        </w:rPr>
        <w:t xml:space="preserve"> </w:t>
      </w:r>
      <w:r>
        <w:rPr>
          <w:rFonts w:ascii="Arial" w:hAnsi="Arial"/>
          <w:spacing w:val="-62"/>
          <w:w w:val="90"/>
          <w:position w:val="1"/>
          <w:sz w:val="20"/>
        </w:rPr>
        <w:t></w:t>
      </w:r>
    </w:p>
    <w:p w14:paraId="5EABD841" w14:textId="77777777" w:rsidR="00CF7564" w:rsidRDefault="00724232">
      <w:pPr>
        <w:pStyle w:val="BodyText"/>
        <w:spacing w:before="140" w:line="92" w:lineRule="exact"/>
        <w:ind w:left="504"/>
      </w:pPr>
      <w:r>
        <w:br w:type="column"/>
        <w:t>(15)</w:t>
      </w:r>
    </w:p>
    <w:p w14:paraId="01942F9A" w14:textId="77777777" w:rsidR="00CF7564" w:rsidRDefault="00CF7564">
      <w:pPr>
        <w:spacing w:line="92" w:lineRule="exact"/>
        <w:sectPr w:rsidR="00CF7564">
          <w:type w:val="continuous"/>
          <w:pgSz w:w="12240" w:h="15840"/>
          <w:pgMar w:top="1500" w:right="0" w:bottom="280" w:left="1720" w:header="720" w:footer="720" w:gutter="0"/>
          <w:cols w:num="2" w:space="720" w:equalWidth="0">
            <w:col w:w="6228" w:space="40"/>
            <w:col w:w="4252"/>
          </w:cols>
        </w:sectPr>
      </w:pPr>
    </w:p>
    <w:p w14:paraId="2CF2CF55" w14:textId="77777777" w:rsidR="00CF7564" w:rsidRDefault="00724232">
      <w:pPr>
        <w:pStyle w:val="BodyText"/>
        <w:tabs>
          <w:tab w:val="left" w:pos="1857"/>
        </w:tabs>
        <w:spacing w:line="212" w:lineRule="exact"/>
        <w:ind w:left="290"/>
        <w:jc w:val="center"/>
        <w:rPr>
          <w:rFonts w:ascii="Arial" w:hAnsi="Arial"/>
        </w:rPr>
      </w:pPr>
      <w:r>
        <w:rPr>
          <w:rFonts w:ascii="Arial" w:hAnsi="Arial"/>
          <w:w w:val="60"/>
        </w:rPr>
        <w:t></w:t>
      </w:r>
      <w:r>
        <w:rPr>
          <w:rFonts w:ascii="Arial" w:hAnsi="Arial"/>
          <w:w w:val="60"/>
        </w:rPr>
        <w:tab/>
        <w:t></w:t>
      </w:r>
    </w:p>
    <w:p w14:paraId="7A08C60B" w14:textId="77777777" w:rsidR="00CF7564" w:rsidRDefault="00724232">
      <w:pPr>
        <w:tabs>
          <w:tab w:val="left" w:pos="3597"/>
        </w:tabs>
        <w:spacing w:line="236" w:lineRule="exact"/>
        <w:ind w:left="2857"/>
        <w:rPr>
          <w:rFonts w:ascii="Arial" w:hAnsi="Arial"/>
          <w:sz w:val="20"/>
        </w:rPr>
      </w:pPr>
      <w:r>
        <w:rPr>
          <w:rFonts w:ascii="Symbol" w:hAnsi="Symbol"/>
          <w:sz w:val="20"/>
        </w:rPr>
        <w:t>=</w:t>
      </w:r>
      <w:r>
        <w:rPr>
          <w:rFonts w:ascii="Symbol" w:hAnsi="Symbol"/>
          <w:sz w:val="20"/>
        </w:rPr>
        <w:tab/>
      </w:r>
      <w:r>
        <w:rPr>
          <w:i/>
          <w:sz w:val="20"/>
        </w:rPr>
        <w:t>p</w:t>
      </w:r>
      <w:r>
        <w:rPr>
          <w:rFonts w:ascii="Arial" w:hAnsi="Arial"/>
          <w:sz w:val="20"/>
        </w:rPr>
        <w:t>(</w:t>
      </w:r>
      <w:r>
        <w:rPr>
          <w:rFonts w:ascii="Symbol" w:hAnsi="Symbol"/>
          <w:sz w:val="21"/>
        </w:rPr>
        <w:t>α</w:t>
      </w:r>
      <w:r>
        <w:rPr>
          <w:rFonts w:ascii="Symbol" w:hAnsi="Symbol"/>
          <w:spacing w:val="-30"/>
          <w:sz w:val="21"/>
        </w:rPr>
        <w:t xml:space="preserve"> </w:t>
      </w:r>
      <w:r>
        <w:rPr>
          <w:rFonts w:ascii="Arial" w:hAnsi="Arial"/>
          <w:spacing w:val="5"/>
          <w:sz w:val="20"/>
        </w:rPr>
        <w:t>(</w:t>
      </w:r>
      <w:r>
        <w:rPr>
          <w:i/>
          <w:spacing w:val="5"/>
          <w:sz w:val="20"/>
        </w:rPr>
        <w:t>L</w:t>
      </w:r>
      <w:r>
        <w:rPr>
          <w:i/>
          <w:spacing w:val="-6"/>
          <w:sz w:val="20"/>
        </w:rPr>
        <w:t xml:space="preserve"> </w:t>
      </w:r>
      <w:r>
        <w:rPr>
          <w:rFonts w:ascii="Symbol" w:hAnsi="Symbol"/>
          <w:sz w:val="20"/>
        </w:rPr>
        <w:t>−</w:t>
      </w:r>
      <w:r>
        <w:rPr>
          <w:rFonts w:ascii="Symbol" w:hAnsi="Symbol"/>
          <w:spacing w:val="-31"/>
          <w:sz w:val="20"/>
        </w:rPr>
        <w:t xml:space="preserve"> </w:t>
      </w:r>
      <w:r>
        <w:rPr>
          <w:rFonts w:ascii="Arial" w:hAnsi="Arial"/>
          <w:spacing w:val="-8"/>
          <w:sz w:val="20"/>
        </w:rPr>
        <w:t>1)</w:t>
      </w:r>
      <w:r>
        <w:rPr>
          <w:rFonts w:ascii="Arial" w:hAnsi="Arial"/>
          <w:spacing w:val="-15"/>
          <w:sz w:val="20"/>
        </w:rPr>
        <w:t xml:space="preserve"> </w:t>
      </w:r>
      <w:r>
        <w:rPr>
          <w:rFonts w:ascii="Symbol" w:hAnsi="Symbol"/>
          <w:sz w:val="20"/>
        </w:rPr>
        <w:t>+</w:t>
      </w:r>
      <w:r>
        <w:rPr>
          <w:rFonts w:ascii="Symbol" w:hAnsi="Symbol"/>
          <w:spacing w:val="-9"/>
          <w:sz w:val="20"/>
        </w:rPr>
        <w:t xml:space="preserve"> </w:t>
      </w:r>
      <w:r>
        <w:rPr>
          <w:rFonts w:ascii="Arial" w:hAnsi="Arial"/>
          <w:spacing w:val="4"/>
          <w:sz w:val="20"/>
        </w:rPr>
        <w:t>(</w:t>
      </w:r>
      <w:r>
        <w:rPr>
          <w:rFonts w:ascii="Symbol" w:hAnsi="Symbol"/>
          <w:spacing w:val="4"/>
          <w:sz w:val="21"/>
        </w:rPr>
        <w:t>β</w:t>
      </w:r>
      <w:r>
        <w:rPr>
          <w:rFonts w:ascii="Symbol" w:hAnsi="Symbol"/>
          <w:spacing w:val="15"/>
          <w:sz w:val="21"/>
        </w:rPr>
        <w:t xml:space="preserve"> </w:t>
      </w:r>
      <w:r>
        <w:rPr>
          <w:rFonts w:ascii="Symbol" w:hAnsi="Symbol"/>
          <w:sz w:val="20"/>
        </w:rPr>
        <w:t>+</w:t>
      </w:r>
      <w:r>
        <w:rPr>
          <w:rFonts w:ascii="Symbol" w:hAnsi="Symbol"/>
          <w:spacing w:val="-14"/>
          <w:sz w:val="20"/>
        </w:rPr>
        <w:t xml:space="preserve"> </w:t>
      </w:r>
      <w:r>
        <w:rPr>
          <w:rFonts w:ascii="Symbol" w:hAnsi="Symbol"/>
          <w:sz w:val="21"/>
        </w:rPr>
        <w:t>γ</w:t>
      </w:r>
      <w:r>
        <w:rPr>
          <w:rFonts w:ascii="Symbol" w:hAnsi="Symbol"/>
          <w:spacing w:val="-16"/>
          <w:sz w:val="21"/>
        </w:rPr>
        <w:t xml:space="preserve"> </w:t>
      </w:r>
      <w:r>
        <w:rPr>
          <w:rFonts w:ascii="Arial" w:hAnsi="Arial"/>
          <w:sz w:val="20"/>
        </w:rPr>
        <w:t>)(</w:t>
      </w:r>
      <w:r>
        <w:rPr>
          <w:i/>
          <w:sz w:val="20"/>
        </w:rPr>
        <w:t>m</w:t>
      </w:r>
      <w:r>
        <w:rPr>
          <w:i/>
          <w:spacing w:val="-9"/>
          <w:sz w:val="20"/>
        </w:rPr>
        <w:t xml:space="preserve"> </w:t>
      </w:r>
      <w:r>
        <w:rPr>
          <w:rFonts w:ascii="Symbol" w:hAnsi="Symbol"/>
          <w:sz w:val="20"/>
        </w:rPr>
        <w:t>−</w:t>
      </w:r>
      <w:r>
        <w:rPr>
          <w:rFonts w:ascii="Symbol" w:hAnsi="Symbol"/>
          <w:spacing w:val="-29"/>
          <w:sz w:val="20"/>
        </w:rPr>
        <w:t xml:space="preserve"> </w:t>
      </w:r>
      <w:r>
        <w:rPr>
          <w:rFonts w:ascii="Arial" w:hAnsi="Arial"/>
          <w:spacing w:val="-7"/>
          <w:sz w:val="20"/>
        </w:rPr>
        <w:t>1))</w:t>
      </w:r>
    </w:p>
    <w:p w14:paraId="3DA29B5B" w14:textId="77777777" w:rsidR="00CF7564" w:rsidRDefault="00CF7564">
      <w:pPr>
        <w:pStyle w:val="BodyText"/>
        <w:spacing w:before="2"/>
        <w:rPr>
          <w:rFonts w:ascii="Arial"/>
          <w:sz w:val="17"/>
        </w:rPr>
      </w:pPr>
    </w:p>
    <w:p w14:paraId="222EBDF7" w14:textId="77777777" w:rsidR="00CF7564" w:rsidRDefault="00724232">
      <w:pPr>
        <w:pStyle w:val="BodyText"/>
        <w:spacing w:before="68"/>
        <w:ind w:left="1346" w:right="3066" w:firstLine="360"/>
        <w:jc w:val="both"/>
      </w:pPr>
      <w:r>
        <w:t xml:space="preserve">If we randomly order the new packets competing for receive ports and attempt to deliver them in that order, then </w:t>
      </w:r>
      <w:r>
        <w:rPr>
          <w:i/>
        </w:rPr>
        <w:t xml:space="preserve">x </w:t>
      </w:r>
      <w:r>
        <w:t>is the probability that the first of these packets will encounter a busy port. As more packets are delivered this probability increases, unti</w:t>
      </w:r>
      <w:r>
        <w:t>l finally the probability that the last packet encounters a busy port is very</w:t>
      </w:r>
      <w:r>
        <w:rPr>
          <w:spacing w:val="-5"/>
        </w:rPr>
        <w:t xml:space="preserve"> </w:t>
      </w:r>
      <w:r>
        <w:t>nearly</w:t>
      </w:r>
    </w:p>
    <w:p w14:paraId="763A6047" w14:textId="77777777" w:rsidR="00CF7564" w:rsidRDefault="00CF7564">
      <w:pPr>
        <w:pStyle w:val="BodyText"/>
        <w:spacing w:before="2"/>
        <w:rPr>
          <w:sz w:val="22"/>
        </w:rPr>
      </w:pPr>
    </w:p>
    <w:p w14:paraId="388C82CC" w14:textId="77777777" w:rsidR="00CF7564" w:rsidRDefault="00724232">
      <w:pPr>
        <w:tabs>
          <w:tab w:val="left" w:pos="3040"/>
        </w:tabs>
        <w:ind w:right="3411"/>
        <w:jc w:val="right"/>
        <w:rPr>
          <w:sz w:val="20"/>
        </w:rPr>
      </w:pPr>
      <w:r>
        <w:rPr>
          <w:i/>
          <w:sz w:val="20"/>
        </w:rPr>
        <w:t>p</w:t>
      </w:r>
      <w:r>
        <w:rPr>
          <w:sz w:val="20"/>
        </w:rPr>
        <w:t>(</w:t>
      </w:r>
      <w:r>
        <w:rPr>
          <w:rFonts w:ascii="Symbol" w:hAnsi="Symbol"/>
          <w:sz w:val="21"/>
        </w:rPr>
        <w:t>α</w:t>
      </w:r>
      <w:r>
        <w:rPr>
          <w:i/>
          <w:sz w:val="20"/>
        </w:rPr>
        <w:t xml:space="preserve">L </w:t>
      </w:r>
      <w:r>
        <w:rPr>
          <w:sz w:val="20"/>
        </w:rPr>
        <w:t>+ (</w:t>
      </w:r>
      <w:r>
        <w:rPr>
          <w:rFonts w:ascii="Symbol" w:hAnsi="Symbol"/>
          <w:sz w:val="21"/>
        </w:rPr>
        <w:t>β</w:t>
      </w:r>
      <w:r>
        <w:rPr>
          <w:rFonts w:ascii="Symbol" w:hAnsi="Symbol"/>
          <w:spacing w:val="-13"/>
          <w:sz w:val="21"/>
        </w:rPr>
        <w:t xml:space="preserve"> </w:t>
      </w:r>
      <w:r>
        <w:rPr>
          <w:i/>
          <w:sz w:val="20"/>
        </w:rPr>
        <w:t>+</w:t>
      </w:r>
      <w:r>
        <w:rPr>
          <w:i/>
          <w:spacing w:val="-4"/>
          <w:sz w:val="20"/>
        </w:rPr>
        <w:t xml:space="preserve"> </w:t>
      </w:r>
      <w:r>
        <w:rPr>
          <w:rFonts w:ascii="Symbol" w:hAnsi="Symbol"/>
          <w:sz w:val="21"/>
        </w:rPr>
        <w:t>γ</w:t>
      </w:r>
      <w:r>
        <w:rPr>
          <w:sz w:val="20"/>
        </w:rPr>
        <w:t>)</w:t>
      </w:r>
      <w:r>
        <w:rPr>
          <w:i/>
          <w:sz w:val="20"/>
        </w:rPr>
        <w:t>m</w:t>
      </w:r>
      <w:r>
        <w:rPr>
          <w:sz w:val="20"/>
        </w:rPr>
        <w:t>)</w:t>
      </w:r>
      <w:r>
        <w:rPr>
          <w:sz w:val="20"/>
        </w:rPr>
        <w:tab/>
      </w:r>
      <w:r>
        <w:rPr>
          <w:spacing w:val="-1"/>
          <w:sz w:val="20"/>
        </w:rPr>
        <w:t>(16)</w:t>
      </w:r>
    </w:p>
    <w:p w14:paraId="0182A175" w14:textId="77777777" w:rsidR="00CF7564" w:rsidRDefault="00724232">
      <w:pPr>
        <w:pStyle w:val="BodyText"/>
        <w:spacing w:before="220"/>
        <w:ind w:left="1346" w:right="3064" w:firstLine="360"/>
        <w:jc w:val="both"/>
      </w:pPr>
      <w:r>
        <w:t>A reasonable approximation is therefore to assume that all new packets encounter a busy receive port with probability midway between above two probabilities. This gives the following revised port utilization equation:</w:t>
      </w:r>
    </w:p>
    <w:p w14:paraId="0B78B4B6" w14:textId="77777777" w:rsidR="00CF7564" w:rsidRDefault="00CF7564">
      <w:pPr>
        <w:pStyle w:val="BodyText"/>
        <w:spacing w:before="2"/>
        <w:rPr>
          <w:sz w:val="22"/>
        </w:rPr>
      </w:pPr>
    </w:p>
    <w:p w14:paraId="30B96E3B" w14:textId="77777777" w:rsidR="00CF7564" w:rsidRDefault="00724232">
      <w:pPr>
        <w:tabs>
          <w:tab w:val="left" w:pos="3855"/>
        </w:tabs>
        <w:ind w:right="3411"/>
        <w:jc w:val="right"/>
        <w:rPr>
          <w:sz w:val="20"/>
        </w:rPr>
      </w:pPr>
      <w:r>
        <w:rPr>
          <w:sz w:val="20"/>
        </w:rPr>
        <w:t xml:space="preserve">1 – </w:t>
      </w:r>
      <w:r>
        <w:rPr>
          <w:i/>
          <w:sz w:val="20"/>
        </w:rPr>
        <w:t xml:space="preserve">p </w:t>
      </w:r>
      <w:r>
        <w:rPr>
          <w:sz w:val="20"/>
        </w:rPr>
        <w:t xml:space="preserve">= </w:t>
      </w:r>
      <w:r>
        <w:rPr>
          <w:i/>
          <w:sz w:val="20"/>
        </w:rPr>
        <w:t>p</w:t>
      </w:r>
      <w:r>
        <w:rPr>
          <w:sz w:val="20"/>
        </w:rPr>
        <w:t>(</w:t>
      </w:r>
      <w:r>
        <w:rPr>
          <w:rFonts w:ascii="Symbol" w:hAnsi="Symbol"/>
          <w:sz w:val="21"/>
        </w:rPr>
        <w:t>α</w:t>
      </w:r>
      <w:r>
        <w:rPr>
          <w:sz w:val="20"/>
        </w:rPr>
        <w:t>(</w:t>
      </w:r>
      <w:r>
        <w:rPr>
          <w:i/>
          <w:sz w:val="20"/>
        </w:rPr>
        <w:t xml:space="preserve">L – </w:t>
      </w:r>
      <w:r>
        <w:rPr>
          <w:sz w:val="20"/>
        </w:rPr>
        <w:t>½) + (</w:t>
      </w:r>
      <w:r>
        <w:rPr>
          <w:rFonts w:ascii="Symbol" w:hAnsi="Symbol"/>
          <w:sz w:val="21"/>
        </w:rPr>
        <w:t xml:space="preserve">β </w:t>
      </w:r>
      <w:r>
        <w:rPr>
          <w:i/>
          <w:sz w:val="20"/>
        </w:rPr>
        <w:t xml:space="preserve">+ </w:t>
      </w:r>
      <w:r>
        <w:rPr>
          <w:rFonts w:ascii="Symbol" w:hAnsi="Symbol"/>
          <w:sz w:val="21"/>
        </w:rPr>
        <w:t>γ</w:t>
      </w:r>
      <w:r>
        <w:rPr>
          <w:sz w:val="20"/>
        </w:rPr>
        <w:t>)(</w:t>
      </w:r>
      <w:r>
        <w:rPr>
          <w:i/>
          <w:sz w:val="20"/>
        </w:rPr>
        <w:t>m</w:t>
      </w:r>
      <w:r>
        <w:rPr>
          <w:i/>
          <w:spacing w:val="-27"/>
          <w:sz w:val="20"/>
        </w:rPr>
        <w:t xml:space="preserve"> </w:t>
      </w:r>
      <w:r>
        <w:rPr>
          <w:sz w:val="20"/>
        </w:rPr>
        <w:t>–</w:t>
      </w:r>
      <w:r>
        <w:rPr>
          <w:spacing w:val="-1"/>
          <w:sz w:val="20"/>
        </w:rPr>
        <w:t xml:space="preserve"> </w:t>
      </w:r>
      <w:r>
        <w:rPr>
          <w:sz w:val="20"/>
        </w:rPr>
        <w:t>½))</w:t>
      </w:r>
      <w:r>
        <w:rPr>
          <w:sz w:val="20"/>
        </w:rPr>
        <w:tab/>
      </w:r>
      <w:r>
        <w:rPr>
          <w:spacing w:val="-1"/>
          <w:sz w:val="20"/>
        </w:rPr>
        <w:t>(17)</w:t>
      </w:r>
    </w:p>
    <w:p w14:paraId="54C690AE" w14:textId="77777777" w:rsidR="00CF7564" w:rsidRDefault="00CF7564">
      <w:pPr>
        <w:pStyle w:val="BodyText"/>
        <w:spacing w:before="11"/>
      </w:pPr>
    </w:p>
    <w:p w14:paraId="60A95117" w14:textId="77777777" w:rsidR="00CF7564" w:rsidRDefault="00724232">
      <w:pPr>
        <w:pStyle w:val="BodyText"/>
        <w:spacing w:line="232" w:lineRule="auto"/>
        <w:ind w:left="1346" w:right="3064" w:firstLine="360"/>
        <w:jc w:val="both"/>
      </w:pPr>
      <w:r>
        <w:t xml:space="preserve">Using equations (5), (8) and (9) once again to eliminate </w:t>
      </w:r>
      <w:r>
        <w:rPr>
          <w:rFonts w:ascii="Symbol" w:hAnsi="Symbol"/>
          <w:sz w:val="21"/>
        </w:rPr>
        <w:t>α</w:t>
      </w:r>
      <w:r>
        <w:t xml:space="preserve">, </w:t>
      </w:r>
      <w:r>
        <w:rPr>
          <w:rFonts w:ascii="Symbol" w:hAnsi="Symbol"/>
          <w:sz w:val="21"/>
        </w:rPr>
        <w:t>β</w:t>
      </w:r>
      <w:r>
        <w:t xml:space="preserve">, </w:t>
      </w:r>
      <w:r>
        <w:rPr>
          <w:rFonts w:ascii="Symbol" w:hAnsi="Symbol"/>
          <w:sz w:val="21"/>
        </w:rPr>
        <w:t xml:space="preserve">γ </w:t>
      </w:r>
      <w:r>
        <w:t xml:space="preserve">gives  us the same quadratic (10) and solution (11) as before but with </w:t>
      </w:r>
      <w:r>
        <w:rPr>
          <w:i/>
        </w:rPr>
        <w:t>L</w:t>
      </w:r>
      <w:r>
        <w:t xml:space="preserve">, </w:t>
      </w:r>
      <w:r>
        <w:rPr>
          <w:i/>
        </w:rPr>
        <w:t xml:space="preserve">m </w:t>
      </w:r>
      <w:r>
        <w:t xml:space="preserve">re- placed by </w:t>
      </w:r>
      <w:r>
        <w:rPr>
          <w:i/>
        </w:rPr>
        <w:t xml:space="preserve">L – </w:t>
      </w:r>
      <w:r>
        <w:t xml:space="preserve">½, </w:t>
      </w:r>
      <w:r>
        <w:rPr>
          <w:i/>
        </w:rPr>
        <w:t xml:space="preserve">m </w:t>
      </w:r>
      <w:r>
        <w:t xml:space="preserve">– ½. Figure 13-2 shows </w:t>
      </w:r>
      <w:r>
        <w:rPr>
          <w:i/>
        </w:rPr>
        <w:t xml:space="preserve">p </w:t>
      </w:r>
      <w:r>
        <w:t xml:space="preserve">plotted against </w:t>
      </w:r>
      <w:r>
        <w:rPr>
          <w:i/>
        </w:rPr>
        <w:t xml:space="preserve">T </w:t>
      </w:r>
      <w:r>
        <w:t xml:space="preserve">with </w:t>
      </w:r>
      <w:r>
        <w:rPr>
          <w:i/>
        </w:rPr>
        <w:t xml:space="preserve">d </w:t>
      </w:r>
      <w:r>
        <w:t xml:space="preserve">= 10, </w:t>
      </w:r>
      <w:r>
        <w:rPr>
          <w:i/>
        </w:rPr>
        <w:t>L</w:t>
      </w:r>
      <w:r>
        <w:rPr>
          <w:i/>
          <w:spacing w:val="30"/>
        </w:rPr>
        <w:t xml:space="preserve"> </w:t>
      </w:r>
      <w:r>
        <w:t>=</w:t>
      </w:r>
      <w:r>
        <w:rPr>
          <w:spacing w:val="29"/>
        </w:rPr>
        <w:t xml:space="preserve"> </w:t>
      </w:r>
      <w:r>
        <w:t>5</w:t>
      </w:r>
      <w:r>
        <w:rPr>
          <w:spacing w:val="31"/>
        </w:rPr>
        <w:t xml:space="preserve"> </w:t>
      </w:r>
      <w:r>
        <w:t>and</w:t>
      </w:r>
      <w:r>
        <w:rPr>
          <w:spacing w:val="29"/>
        </w:rPr>
        <w:t xml:space="preserve"> </w:t>
      </w:r>
      <w:r>
        <w:rPr>
          <w:i/>
        </w:rPr>
        <w:t>m</w:t>
      </w:r>
      <w:r>
        <w:rPr>
          <w:i/>
          <w:spacing w:val="29"/>
        </w:rPr>
        <w:t xml:space="preserve"> </w:t>
      </w:r>
      <w:r>
        <w:t>=</w:t>
      </w:r>
      <w:r>
        <w:rPr>
          <w:spacing w:val="31"/>
        </w:rPr>
        <w:t xml:space="preserve"> </w:t>
      </w:r>
      <w:r>
        <w:t>1</w:t>
      </w:r>
      <w:r>
        <w:rPr>
          <w:spacing w:val="29"/>
        </w:rPr>
        <w:t xml:space="preserve"> </w:t>
      </w:r>
      <w:r>
        <w:t>for</w:t>
      </w:r>
      <w:r>
        <w:rPr>
          <w:spacing w:val="31"/>
        </w:rPr>
        <w:t xml:space="preserve"> </w:t>
      </w:r>
      <w:r>
        <w:t>the</w:t>
      </w:r>
      <w:r>
        <w:rPr>
          <w:spacing w:val="29"/>
        </w:rPr>
        <w:t xml:space="preserve"> </w:t>
      </w:r>
      <w:r>
        <w:t>original</w:t>
      </w:r>
      <w:r>
        <w:rPr>
          <w:spacing w:val="30"/>
        </w:rPr>
        <w:t xml:space="preserve"> </w:t>
      </w:r>
      <w:r>
        <w:t>model,</w:t>
      </w:r>
      <w:r>
        <w:rPr>
          <w:spacing w:val="31"/>
        </w:rPr>
        <w:t xml:space="preserve"> </w:t>
      </w:r>
      <w:r>
        <w:t>the</w:t>
      </w:r>
      <w:r>
        <w:rPr>
          <w:spacing w:val="30"/>
        </w:rPr>
        <w:t xml:space="preserve"> </w:t>
      </w:r>
      <w:r>
        <w:t>simulation,</w:t>
      </w:r>
      <w:r>
        <w:rPr>
          <w:spacing w:val="30"/>
        </w:rPr>
        <w:t xml:space="preserve"> </w:t>
      </w:r>
      <w:r>
        <w:t>and</w:t>
      </w:r>
      <w:r>
        <w:rPr>
          <w:spacing w:val="30"/>
        </w:rPr>
        <w:t xml:space="preserve"> </w:t>
      </w:r>
      <w:r>
        <w:t>the</w:t>
      </w:r>
      <w:r>
        <w:rPr>
          <w:spacing w:val="29"/>
        </w:rPr>
        <w:t xml:space="preserve"> </w:t>
      </w:r>
      <w:r>
        <w:t>revised</w:t>
      </w:r>
    </w:p>
    <w:p w14:paraId="5A98DAD6" w14:textId="77777777" w:rsidR="00CF7564" w:rsidRDefault="00724232">
      <w:pPr>
        <w:pStyle w:val="BodyText"/>
        <w:spacing w:before="30"/>
        <w:ind w:left="2213" w:right="3930"/>
        <w:jc w:val="center"/>
      </w:pPr>
      <w:r>
        <w:t>133</w:t>
      </w:r>
    </w:p>
    <w:p w14:paraId="35102AC5" w14:textId="77777777" w:rsidR="00CF7564" w:rsidRDefault="00CF7564">
      <w:pPr>
        <w:jc w:val="center"/>
        <w:sectPr w:rsidR="00CF7564">
          <w:type w:val="continuous"/>
          <w:pgSz w:w="12240" w:h="15840"/>
          <w:pgMar w:top="1500" w:right="0" w:bottom="280" w:left="1720" w:header="720" w:footer="720" w:gutter="0"/>
          <w:cols w:space="720"/>
        </w:sectPr>
      </w:pPr>
    </w:p>
    <w:p w14:paraId="4845980A" w14:textId="77777777" w:rsidR="00CF7564" w:rsidRDefault="00724232">
      <w:pPr>
        <w:pStyle w:val="BodyText"/>
        <w:spacing w:before="57"/>
        <w:ind w:left="1346" w:right="3064"/>
        <w:jc w:val="both"/>
      </w:pPr>
      <w:r>
        <w:t>model. We see that the revised model gives a much closer match to the simulation results. For the remainder of the chapter we will use this im- proved model when considering wormhole routed networks; for circuit switched networks we will continue to use th</w:t>
      </w:r>
      <w:r>
        <w:t>e original model as the inaccu- racy is less pronounced.</w:t>
      </w:r>
    </w:p>
    <w:p w14:paraId="30E6949F" w14:textId="77777777" w:rsidR="00CF7564" w:rsidRDefault="00CF7564">
      <w:pPr>
        <w:pStyle w:val="BodyText"/>
        <w:rPr>
          <w:sz w:val="24"/>
        </w:rPr>
      </w:pPr>
    </w:p>
    <w:p w14:paraId="18E05B33" w14:textId="77777777" w:rsidR="00CF7564" w:rsidRDefault="00724232">
      <w:pPr>
        <w:spacing w:before="88"/>
        <w:ind w:left="2213" w:right="3930"/>
        <w:jc w:val="center"/>
        <w:rPr>
          <w:rFonts w:ascii="Arial"/>
          <w:sz w:val="14"/>
        </w:rPr>
      </w:pPr>
      <w:r>
        <w:rPr>
          <w:rFonts w:ascii="Arial"/>
          <w:w w:val="105"/>
          <w:sz w:val="14"/>
        </w:rPr>
        <w:t>L = 5, m = 1, d = 10</w:t>
      </w:r>
    </w:p>
    <w:p w14:paraId="72177948" w14:textId="77777777" w:rsidR="00CF7564" w:rsidRDefault="00724232">
      <w:pPr>
        <w:spacing w:before="2"/>
        <w:ind w:left="2581"/>
        <w:rPr>
          <w:rFonts w:ascii="Arial"/>
          <w:sz w:val="12"/>
        </w:rPr>
      </w:pPr>
      <w:r>
        <w:pict w14:anchorId="26942F85">
          <v:group id="_x0000_s2598" alt="" style="position:absolute;left:0;text-align:left;margin-left:221.15pt;margin-top:3.55pt;width:185.45pt;height:99.6pt;z-index:251742720;mso-position-horizontal-relative:page" coordorigin="4423,71" coordsize="3709,1992">
            <v:shape id="_x0000_s2599" alt="" style="position:absolute;left:4422;top:71;width:3702;height:1991" coordorigin="4423,71" coordsize="3702,1991" o:spt="100" adj="0,,0" path="m4459,71r,1955m4423,2026r36,m4423,1636r36,m4423,1246r36,m4423,850r36,m4423,461r36,m4423,71r36,m4459,2026r3666,m4459,2062r,-36m5379,2062r,-36m6292,2062r,-36m7212,2062r,-36m8125,2062r,-36e" filled="f" strokeweight=".06pt">
              <v:stroke joinstyle="round"/>
              <v:formulas/>
              <v:path arrowok="t" o:connecttype="segments"/>
            </v:shape>
            <v:shape id="_x0000_s2600" alt="" style="position:absolute;left:4478;top:960;width:297;height:1066" coordorigin="4479,961" coordsize="297,1066" o:spt="100" adj="0,,0" path="m4496,1989r-12,l4479,2026r12,l4496,1989t18,-127l4502,1862r-12,79l4502,1941r12,-79m4532,1727r-12,l4508,1813r12,l4532,1727t19,-134l4538,1593r-12,85l4538,1678r13,-85m4581,1466r-12,l4551,1545r12,l4581,1466t36,-135l4605,1331r-18,86l4599,1417r18,-86m4648,1234r-12,l4623,1289r13,l4648,1234t12,-30l4648,1198r-12,30l4648,1234r12,-30m4716,1082r-14,-6l4666,1155r12,6l4716,1082t60,-115l4764,961r-36,61l4722,1034r12,6l4740,1028r36,-61e" fillcolor="black" stroked="f">
              <v:stroke joinstyle="round"/>
              <v:formulas/>
              <v:path arrowok="t" o:connecttype="segments"/>
            </v:shape>
            <v:shape id="_x0000_s2601" type="#_x0000_t75" alt="" style="position:absolute;left:4794;top:746;width:152;height:177">
              <v:imagedata r:id="rId96" o:title=""/>
            </v:shape>
            <v:shape id="_x0000_s2602" type="#_x0000_t75" alt="" style="position:absolute;left:4977;top:582;width:189;height:141">
              <v:imagedata r:id="rId97" o:title=""/>
            </v:shape>
            <v:shape id="_x0000_s2603" alt="" style="position:absolute;left:5208;top:192;width:2891;height:378" coordorigin="5209,193" coordsize="2891,378" o:spt="100" adj="0,,0" path="m5294,535r-7,-14l5275,529r-66,30l5215,571r66,-30l5294,535t127,-44l5415,479r-42,12l5330,503r6,12l5379,503r42,-12m5556,449r-6,-13l5464,461r6,12l5556,449t133,-43l5653,412r-49,12l5604,436r49,-12l5689,418r,-12m5823,376r-79,18l5738,394r,12l5744,406r,l5823,388r,-12m5958,351r-32,6l5872,370r,12l5926,370r32,-6l5958,351t133,-24l6018,339r-12,l6006,351r12,l6091,339r,-12m6225,309r-24,6l6140,321r,12l6201,327r24,-6l6225,309t133,-12l6292,303r-19,l6273,315r19,l6358,309r,-12m6493,285r-18,l6408,291r,12l6475,297r18,l6493,285t134,-13l6566,278r-24,l6542,291r24,l6627,285r,-13m6760,260r-12,l6675,272r,13l6748,272r12,l6760,260t135,-12l6840,254r-30,l6810,266r30,l6895,260r,-12m7029,242r-7,l6943,248r,12l7022,254r,l7029,254r,-12m7162,230r-48,6l7077,236r,12l7114,248r48,-6l7162,230t135,l7212,230r,12l7297,242r,-12m7430,224r-36,l7345,230r,12l7394,236r36,l7430,224t134,-12l7485,218r-6,l7479,230r6,l7564,224r,-12m7699,212r-31,l7614,212r,12l7668,224r31,l7699,212t133,-6l7759,206r-12,l7747,218r12,l7832,218r,-12m7966,200r-24,l7881,206r,12l7942,212r24,l7966,200t134,-7l8034,200r-20,l8014,212r20,l8100,206r,-13e" fillcolor="black" stroked="f">
              <v:stroke joinstyle="round"/>
              <v:formulas/>
              <v:path arrowok="t" o:connecttype="segments"/>
            </v:shape>
            <v:line id="_x0000_s2604" alt="" style="position:absolute" from="4459,1515" to="4551,1222" strokeweight=".2145mm"/>
            <v:shape id="_x0000_s2605" alt="" style="position:absolute;left:4551;top:162;width:3483;height:1060" coordorigin="4551,163" coordsize="3483,1060" path="m4551,1222r91,-200l4734,850r91,-121l4916,638r91,-61l5098,509r92,-42l5281,424r98,-18l5470,382r92,-37l5653,327r91,-6l5835,297r183,-12l6109,260r92,6l6384,230r91,-6l6566,224r91,-6l6748,212r92,6l6931,212r91,-19l7114,200r92,-7l7303,187r91,l7485,193r91,-6l7759,175r91,-12l7942,175r92,e" filled="f" strokeweight=".2145mm">
              <v:path arrowok="t"/>
            </v:shape>
            <v:line id="_x0000_s2606" alt="" style="position:absolute" from="8034,175" to="8125,163" strokeweight=".2145mm"/>
            <v:line id="_x0000_s2607" alt="" style="position:absolute" from="4459,1575" to="4551,1277" strokecolor="#7f7f7f" strokeweight=".2145mm"/>
            <v:shape id="_x0000_s2608" alt="" style="position:absolute;left:4551;top:156;width:3483;height:1121" coordorigin="4551,157" coordsize="3483,1121" path="m4551,1277r91,-231l4734,863r91,-134l5007,571r91,-68l5190,455r91,-31l5379,418r91,-48l5562,351r91,l5744,321r91,-12l5926,291r92,-6l6109,260r92,6l6292,242r183,-12l6566,218r182,l6840,206r91,6l7022,193r92,-6l7206,193r97,-6l7394,181r182,l7668,175r91,l7850,163r92,6l8034,157e" filled="f" strokecolor="#7f7f7f" strokeweight=".2145mm">
              <v:path arrowok="t"/>
            </v:shape>
            <v:line id="_x0000_s2609" alt="" style="position:absolute" from="8028,160" to="8131,160" strokecolor="#7f7f7f" strokeweight=".32033mm"/>
            <v:rect id="_x0000_s2610" alt="" style="position:absolute;left:6694;top:791;width:1109;height:518" stroked="f"/>
            <v:line id="_x0000_s2611" alt="" style="position:absolute" from="6736,1058" to="6992,1058" strokeweight=".2145mm"/>
            <v:line id="_x0000_s2612" alt="" style="position:absolute" from="6736,1228" to="6992,1228" strokecolor="#7f7f7f" strokeweight=".2145mm"/>
            <v:shape id="_x0000_s2613" type="#_x0000_t202" alt="" style="position:absolute;left:4422;top:70;width:3709;height:1992;mso-wrap-style:square;v-text-anchor:top" filled="f" stroked="f">
              <v:textbox inset="0,0,0,0">
                <w:txbxContent>
                  <w:p w14:paraId="01675AF0" w14:textId="77777777" w:rsidR="00CF7564" w:rsidRDefault="00CF7564">
                    <w:pPr>
                      <w:rPr>
                        <w:sz w:val="14"/>
                      </w:rPr>
                    </w:pPr>
                  </w:p>
                  <w:p w14:paraId="75185278" w14:textId="77777777" w:rsidR="00CF7564" w:rsidRDefault="00CF7564">
                    <w:pPr>
                      <w:rPr>
                        <w:sz w:val="14"/>
                      </w:rPr>
                    </w:pPr>
                  </w:p>
                  <w:p w14:paraId="4120C905" w14:textId="77777777" w:rsidR="00CF7564" w:rsidRDefault="00CF7564">
                    <w:pPr>
                      <w:rPr>
                        <w:sz w:val="14"/>
                      </w:rPr>
                    </w:pPr>
                  </w:p>
                  <w:p w14:paraId="21CC9AC3" w14:textId="77777777" w:rsidR="00CF7564" w:rsidRDefault="00CF7564">
                    <w:pPr>
                      <w:rPr>
                        <w:sz w:val="14"/>
                      </w:rPr>
                    </w:pPr>
                  </w:p>
                  <w:p w14:paraId="4159EB6E" w14:textId="77777777" w:rsidR="00CF7564" w:rsidRDefault="00724232">
                    <w:pPr>
                      <w:spacing w:before="96"/>
                      <w:ind w:left="2313"/>
                      <w:rPr>
                        <w:rFonts w:ascii="Arial"/>
                        <w:sz w:val="12"/>
                      </w:rPr>
                    </w:pPr>
                    <w:r>
                      <w:rPr>
                        <w:rFonts w:ascii="Arial"/>
                        <w:position w:val="3"/>
                        <w:sz w:val="12"/>
                        <w:u w:val="single"/>
                      </w:rPr>
                      <w:t xml:space="preserve"> </w:t>
                    </w:r>
                    <w:r>
                      <w:rPr>
                        <w:rFonts w:ascii="Arial"/>
                        <w:position w:val="3"/>
                        <w:sz w:val="12"/>
                        <w:u w:val="single"/>
                      </w:rPr>
                      <w:t xml:space="preserve">      </w:t>
                    </w:r>
                    <w:r>
                      <w:rPr>
                        <w:rFonts w:ascii="Arial"/>
                        <w:position w:val="3"/>
                        <w:sz w:val="12"/>
                      </w:rPr>
                      <w:t xml:space="preserve">  </w:t>
                    </w:r>
                    <w:r>
                      <w:rPr>
                        <w:rFonts w:ascii="Arial"/>
                        <w:sz w:val="12"/>
                      </w:rPr>
                      <w:t>model</w:t>
                    </w:r>
                  </w:p>
                  <w:p w14:paraId="31A9A477" w14:textId="77777777" w:rsidR="00CF7564" w:rsidRDefault="00724232">
                    <w:pPr>
                      <w:spacing w:before="33" w:line="295" w:lineRule="auto"/>
                      <w:ind w:left="2600" w:right="341"/>
                      <w:rPr>
                        <w:rFonts w:ascii="Arial"/>
                        <w:sz w:val="12"/>
                      </w:rPr>
                    </w:pPr>
                    <w:r>
                      <w:rPr>
                        <w:rFonts w:ascii="Arial"/>
                        <w:sz w:val="12"/>
                      </w:rPr>
                      <w:t>revised model simulation</w:t>
                    </w:r>
                  </w:p>
                </w:txbxContent>
              </v:textbox>
            </v:shape>
            <w10:wrap anchorx="page"/>
          </v:group>
        </w:pict>
      </w:r>
      <w:r>
        <w:rPr>
          <w:rFonts w:ascii="Arial"/>
          <w:sz w:val="12"/>
        </w:rPr>
        <w:t>1</w:t>
      </w:r>
    </w:p>
    <w:p w14:paraId="0994C37C" w14:textId="77777777" w:rsidR="00CF7564" w:rsidRDefault="00CF7564">
      <w:pPr>
        <w:pStyle w:val="BodyText"/>
        <w:spacing w:before="5"/>
        <w:rPr>
          <w:rFonts w:ascii="Arial"/>
          <w:sz w:val="12"/>
        </w:rPr>
      </w:pPr>
    </w:p>
    <w:p w14:paraId="2B1C1722" w14:textId="77777777" w:rsidR="00CF7564" w:rsidRDefault="00CF7564">
      <w:pPr>
        <w:pStyle w:val="BodyText"/>
        <w:spacing w:before="4"/>
        <w:rPr>
          <w:rFonts w:ascii="Arial"/>
          <w:sz w:val="9"/>
        </w:rPr>
      </w:pPr>
    </w:p>
    <w:p w14:paraId="6FB037D5" w14:textId="77777777" w:rsidR="00CF7564" w:rsidRDefault="00724232">
      <w:pPr>
        <w:ind w:left="2478"/>
        <w:rPr>
          <w:rFonts w:ascii="Arial"/>
          <w:sz w:val="12"/>
        </w:rPr>
      </w:pPr>
      <w:r>
        <w:rPr>
          <w:rFonts w:ascii="Arial"/>
          <w:sz w:val="12"/>
        </w:rPr>
        <w:t>0.9</w:t>
      </w:r>
    </w:p>
    <w:p w14:paraId="565AE754" w14:textId="77777777" w:rsidR="00CF7564" w:rsidRDefault="00CF7564">
      <w:pPr>
        <w:pStyle w:val="BodyText"/>
        <w:spacing w:before="7"/>
        <w:rPr>
          <w:rFonts w:ascii="Arial"/>
          <w:sz w:val="12"/>
        </w:rPr>
      </w:pPr>
    </w:p>
    <w:p w14:paraId="78697294" w14:textId="77777777" w:rsidR="00CF7564" w:rsidRDefault="00724232">
      <w:pPr>
        <w:spacing w:before="107"/>
        <w:ind w:left="2478"/>
        <w:rPr>
          <w:rFonts w:ascii="Arial"/>
          <w:sz w:val="12"/>
        </w:rPr>
      </w:pPr>
      <w:r>
        <w:rPr>
          <w:rFonts w:ascii="Arial"/>
          <w:sz w:val="12"/>
        </w:rPr>
        <w:t>0.8</w:t>
      </w:r>
    </w:p>
    <w:p w14:paraId="005D9BA5" w14:textId="77777777" w:rsidR="00CF7564" w:rsidRDefault="00724232">
      <w:pPr>
        <w:spacing w:before="53"/>
        <w:ind w:left="2296"/>
        <w:rPr>
          <w:rFonts w:ascii="Arial"/>
          <w:i/>
          <w:sz w:val="12"/>
        </w:rPr>
      </w:pPr>
      <w:r>
        <w:rPr>
          <w:rFonts w:ascii="Arial"/>
          <w:i/>
          <w:w w:val="111"/>
          <w:sz w:val="12"/>
        </w:rPr>
        <w:t>p</w:t>
      </w:r>
    </w:p>
    <w:p w14:paraId="2228B06E" w14:textId="77777777" w:rsidR="00CF7564" w:rsidRDefault="00724232">
      <w:pPr>
        <w:spacing w:before="67"/>
        <w:ind w:left="2478"/>
        <w:rPr>
          <w:rFonts w:ascii="Arial"/>
          <w:sz w:val="12"/>
        </w:rPr>
      </w:pPr>
      <w:r>
        <w:rPr>
          <w:rFonts w:ascii="Arial"/>
          <w:sz w:val="12"/>
        </w:rPr>
        <w:t>0.7</w:t>
      </w:r>
    </w:p>
    <w:p w14:paraId="0E053B3D" w14:textId="77777777" w:rsidR="00CF7564" w:rsidRDefault="00CF7564">
      <w:pPr>
        <w:pStyle w:val="BodyText"/>
        <w:spacing w:before="7"/>
        <w:rPr>
          <w:rFonts w:ascii="Arial"/>
          <w:sz w:val="12"/>
        </w:rPr>
      </w:pPr>
    </w:p>
    <w:p w14:paraId="79BE5BC3" w14:textId="77777777" w:rsidR="00CF7564" w:rsidRDefault="00724232">
      <w:pPr>
        <w:spacing w:before="107"/>
        <w:ind w:left="2478"/>
        <w:rPr>
          <w:rFonts w:ascii="Arial"/>
          <w:sz w:val="12"/>
        </w:rPr>
      </w:pPr>
      <w:r>
        <w:rPr>
          <w:rFonts w:ascii="Arial"/>
          <w:sz w:val="12"/>
        </w:rPr>
        <w:t>0.6</w:t>
      </w:r>
    </w:p>
    <w:p w14:paraId="16D3486B" w14:textId="77777777" w:rsidR="00CF7564" w:rsidRDefault="00CF7564">
      <w:pPr>
        <w:pStyle w:val="BodyText"/>
        <w:spacing w:before="6"/>
        <w:rPr>
          <w:rFonts w:ascii="Arial"/>
          <w:sz w:val="12"/>
        </w:rPr>
      </w:pPr>
    </w:p>
    <w:p w14:paraId="428DFF05" w14:textId="77777777" w:rsidR="00CF7564" w:rsidRDefault="00724232">
      <w:pPr>
        <w:spacing w:before="107"/>
        <w:ind w:left="2478"/>
        <w:rPr>
          <w:rFonts w:ascii="Arial"/>
          <w:sz w:val="12"/>
        </w:rPr>
      </w:pPr>
      <w:r>
        <w:rPr>
          <w:rFonts w:ascii="Arial"/>
          <w:sz w:val="12"/>
        </w:rPr>
        <w:t>0.5</w:t>
      </w:r>
    </w:p>
    <w:p w14:paraId="5C7D4DF6" w14:textId="77777777" w:rsidR="00CF7564" w:rsidRDefault="00724232">
      <w:pPr>
        <w:tabs>
          <w:tab w:val="left" w:pos="919"/>
          <w:tab w:val="left" w:pos="1802"/>
          <w:tab w:val="left" w:pos="2721"/>
          <w:tab w:val="left" w:pos="3634"/>
        </w:tabs>
        <w:spacing w:before="33"/>
        <w:ind w:right="1335"/>
        <w:jc w:val="center"/>
        <w:rPr>
          <w:rFonts w:ascii="Arial"/>
          <w:sz w:val="12"/>
        </w:rPr>
      </w:pPr>
      <w:r>
        <w:rPr>
          <w:rFonts w:ascii="Arial"/>
          <w:sz w:val="12"/>
        </w:rPr>
        <w:t>20</w:t>
      </w:r>
      <w:r>
        <w:rPr>
          <w:rFonts w:ascii="Arial"/>
          <w:sz w:val="12"/>
        </w:rPr>
        <w:tab/>
        <w:t>70</w:t>
      </w:r>
      <w:r>
        <w:rPr>
          <w:rFonts w:ascii="Arial"/>
          <w:sz w:val="12"/>
        </w:rPr>
        <w:tab/>
        <w:t>120</w:t>
      </w:r>
      <w:r>
        <w:rPr>
          <w:rFonts w:ascii="Arial"/>
          <w:sz w:val="12"/>
        </w:rPr>
        <w:tab/>
        <w:t>170</w:t>
      </w:r>
      <w:r>
        <w:rPr>
          <w:rFonts w:ascii="Arial"/>
          <w:sz w:val="12"/>
        </w:rPr>
        <w:tab/>
        <w:t>220</w:t>
      </w:r>
    </w:p>
    <w:p w14:paraId="4E24CCD4" w14:textId="77777777" w:rsidR="00CF7564" w:rsidRDefault="00724232">
      <w:pPr>
        <w:spacing w:before="72"/>
        <w:ind w:right="1382"/>
        <w:jc w:val="center"/>
        <w:rPr>
          <w:rFonts w:ascii="Arial"/>
          <w:i/>
          <w:sz w:val="12"/>
        </w:rPr>
      </w:pPr>
      <w:r>
        <w:rPr>
          <w:rFonts w:ascii="Arial"/>
          <w:i/>
          <w:w w:val="101"/>
          <w:sz w:val="12"/>
        </w:rPr>
        <w:t>T</w:t>
      </w:r>
    </w:p>
    <w:p w14:paraId="74D2C185" w14:textId="77777777" w:rsidR="00CF7564" w:rsidRDefault="00CF7564">
      <w:pPr>
        <w:pStyle w:val="BodyText"/>
        <w:spacing w:before="2"/>
        <w:rPr>
          <w:rFonts w:ascii="Arial"/>
          <w:i/>
          <w:sz w:val="25"/>
        </w:rPr>
      </w:pPr>
    </w:p>
    <w:p w14:paraId="545709B8" w14:textId="77777777" w:rsidR="00CF7564" w:rsidRDefault="00724232">
      <w:pPr>
        <w:spacing w:before="69"/>
        <w:ind w:left="1346" w:right="3066"/>
        <w:jc w:val="both"/>
        <w:rPr>
          <w:sz w:val="18"/>
        </w:rPr>
      </w:pPr>
      <w:r>
        <w:rPr>
          <w:w w:val="105"/>
          <w:sz w:val="18"/>
        </w:rPr>
        <w:t xml:space="preserve">Figure 13-2: </w:t>
      </w:r>
      <w:r>
        <w:rPr>
          <w:i/>
          <w:w w:val="105"/>
          <w:sz w:val="18"/>
        </w:rPr>
        <w:t xml:space="preserve">p </w:t>
      </w:r>
      <w:r>
        <w:rPr>
          <w:w w:val="105"/>
          <w:sz w:val="18"/>
        </w:rPr>
        <w:t xml:space="preserve">plotted against </w:t>
      </w:r>
      <w:r>
        <w:rPr>
          <w:i/>
          <w:w w:val="105"/>
          <w:sz w:val="18"/>
        </w:rPr>
        <w:t xml:space="preserve">T </w:t>
      </w:r>
      <w:r>
        <w:rPr>
          <w:w w:val="105"/>
          <w:sz w:val="18"/>
        </w:rPr>
        <w:t>in a wormhole routed network. Shown are the original model, the simulation results, and the revised model based on the cor- rected port utilization equation.</w:t>
      </w:r>
    </w:p>
    <w:p w14:paraId="2A1CC22B" w14:textId="77777777" w:rsidR="00CF7564" w:rsidRDefault="00CF7564">
      <w:pPr>
        <w:pStyle w:val="BodyText"/>
        <w:rPr>
          <w:sz w:val="21"/>
        </w:rPr>
      </w:pPr>
    </w:p>
    <w:p w14:paraId="2C51BBCC" w14:textId="77777777" w:rsidR="00CF7564" w:rsidRDefault="00724232">
      <w:pPr>
        <w:pStyle w:val="Heading2"/>
        <w:numPr>
          <w:ilvl w:val="1"/>
          <w:numId w:val="10"/>
        </w:numPr>
        <w:tabs>
          <w:tab w:val="left" w:pos="1923"/>
        </w:tabs>
        <w:ind w:hanging="577"/>
      </w:pPr>
      <w:bookmarkStart w:id="53" w:name="_TOC_250022"/>
      <w:r>
        <w:rPr>
          <w:w w:val="105"/>
        </w:rPr>
        <w:t>Bisection-Limited</w:t>
      </w:r>
      <w:r>
        <w:rPr>
          <w:spacing w:val="-5"/>
          <w:w w:val="105"/>
        </w:rPr>
        <w:t xml:space="preserve"> </w:t>
      </w:r>
      <w:bookmarkEnd w:id="53"/>
      <w:r>
        <w:rPr>
          <w:w w:val="105"/>
        </w:rPr>
        <w:t>Network</w:t>
      </w:r>
    </w:p>
    <w:p w14:paraId="569E4239" w14:textId="77777777" w:rsidR="00CF7564" w:rsidRDefault="00CF7564">
      <w:pPr>
        <w:pStyle w:val="BodyText"/>
        <w:spacing w:before="7"/>
      </w:pPr>
    </w:p>
    <w:p w14:paraId="105F58A1" w14:textId="77777777" w:rsidR="00CF7564" w:rsidRDefault="00724232">
      <w:pPr>
        <w:pStyle w:val="BodyText"/>
        <w:ind w:left="1346" w:right="3066"/>
        <w:jc w:val="both"/>
      </w:pPr>
      <w:r>
        <w:t xml:space="preserve">We now shift our attention to the subject of our motivating problem: a net- work whose performance is limited by its bisection bandwidth. Figure 13-3 illustrates the network model that we use. There are </w:t>
      </w:r>
      <w:r>
        <w:rPr>
          <w:i/>
        </w:rPr>
        <w:t xml:space="preserve">N </w:t>
      </w:r>
      <w:r>
        <w:t>nodes in each half of the network, and the bisectio</w:t>
      </w:r>
      <w:r>
        <w:t xml:space="preserve">n consists of </w:t>
      </w:r>
      <w:r>
        <w:rPr>
          <w:i/>
        </w:rPr>
        <w:t xml:space="preserve">k </w:t>
      </w:r>
      <w:r>
        <w:t xml:space="preserve">ports in either direction. We model each half of the network as a crossbar, so that the nodes and bisec- tion ports are fully connected. Both crossbars are again pipelined with di- ameter </w:t>
      </w:r>
      <w:r>
        <w:rPr>
          <w:i/>
        </w:rPr>
        <w:t>d</w:t>
      </w:r>
      <w:r>
        <w:t xml:space="preserve">. We will refer to a packet’s destination as </w:t>
      </w:r>
      <w:r>
        <w:rPr>
          <w:i/>
        </w:rPr>
        <w:t>remote</w:t>
      </w:r>
      <w:r>
        <w:rPr>
          <w:i/>
        </w:rPr>
        <w:t xml:space="preserve"> </w:t>
      </w:r>
      <w:r>
        <w:t xml:space="preserve">if it is on the other side of the bisection and </w:t>
      </w:r>
      <w:r>
        <w:rPr>
          <w:i/>
        </w:rPr>
        <w:t xml:space="preserve">local </w:t>
      </w:r>
      <w:r>
        <w:t>otherwise. A remotely destined packet is randomly routed to one of the bisection ports; if the port is free the packet passes through, otherwise it is dropped.</w:t>
      </w:r>
    </w:p>
    <w:p w14:paraId="34D7DCC0" w14:textId="77777777" w:rsidR="00CF7564" w:rsidRDefault="00724232">
      <w:pPr>
        <w:pStyle w:val="BodyText"/>
        <w:spacing w:before="10"/>
        <w:rPr>
          <w:sz w:val="16"/>
        </w:rPr>
      </w:pPr>
      <w:r>
        <w:pict w14:anchorId="1552C3BC">
          <v:group id="_x0000_s2583" alt="" style="position:absolute;margin-left:193.4pt;margin-top:11.7pt;width:225.15pt;height:64.35pt;z-index:-251574784;mso-wrap-distance-left:0;mso-wrap-distance-right:0;mso-position-horizontal-relative:page" coordorigin="3868,234" coordsize="4503,1287">
            <v:shape id="_x0000_s2584" type="#_x0000_t75" alt="" style="position:absolute;left:6063;top:241;width:168;height:393">
              <v:imagedata r:id="rId98" o:title=""/>
            </v:shape>
            <v:shape id="_x0000_s2585" alt="" style="position:absolute;left:6063;top:241;width:168;height:393" coordorigin="6063,242" coordsize="168,393" path="m6231,437r-2,77l6223,576r-8,43l6204,634r-112,l6081,619r-9,-43l6066,514r-3,-77l6066,361r6,-62l6081,257r11,-15l6204,242r11,15l6223,299r6,62l6231,437xe" filled="f" strokecolor="#010101">
              <v:path arrowok="t"/>
            </v:shape>
            <v:shape id="_x0000_s2586" alt="" style="position:absolute;left:6176;top:241;width:28;height:393" coordorigin="6176,242" coordsize="28,393" path="m6204,634r-11,-15l6184,576r-6,-62l6176,437r2,-76l6184,299r9,-42l6204,242e" filled="f" strokecolor="#010101">
              <v:path arrowok="t"/>
            </v:shape>
            <v:shape id="_x0000_s2587" alt="" style="position:absolute;left:6174;top:335;width:2105;height:590" coordorigin="6175,335" coordsize="2105,590" o:spt="100" adj="0,,0" path="m8280,728r-1684,l7438,924,8280,728xm6175,335r,196l6176,532r114,2l6400,539r103,8l6601,559r89,14l6771,589r71,19l6902,629r49,22l6987,676r23,25l7017,728r841,l7855,701r-12,-27l7824,648r-26,-25l7766,598r-40,-23l7680,552r-51,-23l7571,508r-63,-20l7439,468r-73,-18l7287,433r-83,-16l7117,402r-92,-13l6930,377r-99,-11l6728,357r-105,-8l6515,343r-111,-4l6291,336r-116,-1xe" fillcolor="#969696" stroked="f">
              <v:stroke joinstyle="round"/>
              <v:formulas/>
              <v:path arrowok="t" o:connecttype="segments"/>
            </v:shape>
            <v:shape id="_x0000_s2588" alt="" style="position:absolute;left:6568;top:1008;width:1796;height:506" coordorigin="6568,1008" coordsize="1796,506" path="m7466,1008r-113,2l7245,1016r-103,9l7044,1038r-91,15l6870,1072r-75,21l6729,1116r-55,26l6596,1198r-28,62l6575,1292r54,60l6729,1405r66,23l6870,1449r83,19l7044,1484r98,12l7245,1506r108,6l7466,1514r113,-2l7687,1506r103,-10l7888,1484r91,-16l8062,1449r75,-21l8203,1405r55,-26l8336,1322r28,-62l8357,1229r-54,-60l8203,1116r-66,-23l8062,1072r-83,-19l7888,1038r-98,-13l7687,1016r-108,-6l7466,1008xe" fillcolor="silver" stroked="f">
              <v:path arrowok="t"/>
            </v:shape>
            <v:shape id="_x0000_s2589" alt="" style="position:absolute;left:6568;top:1008;width:1796;height:506" coordorigin="6568,1008" coordsize="1796,506" path="m7466,1008r-113,2l7245,1016r-103,9l7044,1038r-91,15l6870,1072r-75,21l6729,1116r-55,26l6596,1198r-28,62l6575,1292r54,60l6729,1405r66,23l6870,1449r83,19l7044,1484r98,12l7245,1506r108,6l7466,1514r113,-2l7687,1506r103,-10l7888,1484r91,-16l8062,1449r75,-21l8203,1405r55,-26l8336,1322r28,-62l8357,1229r-54,-60l8203,1116r-66,-23l8062,1072r-83,-19l7888,1038r-98,-13l7687,1016r-108,-6l7466,1008xe" filled="f" strokecolor="#010101">
              <v:path arrowok="t"/>
            </v:shape>
            <v:shape id="_x0000_s2590" alt="" style="position:absolute;left:6174;top:335;width:2105;height:590" coordorigin="6175,335" coordsize="2105,590" path="m7017,728r-30,-52l6902,629r-60,-21l6771,589r-81,-16l6601,559r-98,-12l6400,539r-110,-5l6176,532r-1,-1l6175,532r,-197l6176,335r115,1l6404,339r111,4l6623,349r105,8l6831,366r99,11l7025,389r92,13l7204,417r83,16l7366,450r73,18l7508,488r63,20l7629,529r97,46l7798,623r45,51l7858,728r422,l7438,924,6596,728r421,xe" filled="f" strokecolor="#010101">
              <v:path arrowok="t"/>
            </v:shape>
            <v:shape id="_x0000_s2591" alt="" style="position:absolute;left:3959;top:335;width:2105;height:590" coordorigin="3960,335" coordsize="2105,590" o:spt="100" adj="0,,0" path="m5643,728r-1683,l4801,924,5643,728xm6064,335r-116,1l5835,339r-111,4l5616,349r-105,8l5409,366r-99,11l5214,389r-91,13l5035,417r-83,16l4874,450r-74,18l4731,488r-63,20l4611,529r-52,23l4513,575r-39,23l4441,623r-26,25l4396,674r-11,27l4381,728r841,l5230,701r22,-25l5288,651r49,-22l5397,608r71,-19l5549,573r90,-14l5736,547r104,-8l5949,534r114,-2l6064,531r,-196xe" fillcolor="#969696" stroked="f">
              <v:stroke joinstyle="round"/>
              <v:formulas/>
              <v:path arrowok="t" o:connecttype="segments"/>
            </v:shape>
            <v:shape id="_x0000_s2592" alt="" style="position:absolute;left:3875;top:1008;width:1796;height:506" coordorigin="3876,1008" coordsize="1796,506" path="m4773,1008r-112,2l4552,1016r-103,9l4351,1038r-91,15l4177,1072r-75,21l4036,1116r-55,26l3903,1198r-27,62l3883,1292r53,60l4036,1405r66,23l4177,1449r83,19l4351,1484r98,12l4552,1506r109,6l4773,1514r113,-2l4994,1506r104,-10l5195,1484r91,-16l5369,1449r75,-21l5510,1405r56,-26l5643,1322r28,-62l5664,1229r-54,-60l5510,1116r-66,-23l5369,1072r-83,-19l5195,1038r-97,-13l4994,1016r-108,-6l4773,1008xe" fillcolor="silver" stroked="f">
              <v:path arrowok="t"/>
            </v:shape>
            <v:shape id="_x0000_s2593" alt="" style="position:absolute;left:3875;top:1008;width:1796;height:506" coordorigin="3876,1008" coordsize="1796,506" path="m4773,1008r-112,2l4552,1016r-103,9l4351,1038r-91,15l4177,1072r-75,21l4036,1116r-55,26l3903,1198r-27,62l3883,1292r53,60l4036,1405r66,23l4177,1449r83,19l4351,1484r98,12l4552,1506r109,6l4773,1514r113,-2l4994,1506r104,-10l5195,1484r91,-16l5369,1449r75,-21l5510,1405r56,-26l5643,1322r28,-62l5664,1229r-54,-60l5510,1116r-66,-23l5369,1072r-83,-19l5195,1038r-97,-13l4994,1016r-108,-6l4773,1008xe" filled="f" strokecolor="#010101">
              <v:path arrowok="t"/>
            </v:shape>
            <v:shape id="_x0000_s2594" alt="" style="position:absolute;left:3959;top:335;width:2105;height:590" coordorigin="3960,335" coordsize="2105,590" path="m5222,728r30,-52l5337,629r60,-21l5468,589r81,-16l5639,559r97,-12l5840,539r109,-5l6063,532r1,-1l6064,532r,-197l6063,335r-115,1l5835,339r-111,4l5616,349r-105,8l5409,366r-99,11l5214,389r-91,13l5035,417r-83,16l4874,450r-74,18l4731,488r-63,20l4611,529r-98,46l4441,623r-45,51l4381,728r-421,l4801,924,5643,728r-421,xe" filled="f" strokecolor="#010101">
              <v:path arrowok="t"/>
            </v:shape>
            <v:shape id="_x0000_s2595" type="#_x0000_t202" alt="" style="position:absolute;left:6096;top:743;width:120;height:201;mso-wrap-style:square;v-text-anchor:top" filled="f" stroked="f">
              <v:textbox inset="0,0,0,0">
                <w:txbxContent>
                  <w:p w14:paraId="1C8BAEAB" w14:textId="77777777" w:rsidR="00CF7564" w:rsidRDefault="00724232">
                    <w:pPr>
                      <w:spacing w:before="13" w:line="188" w:lineRule="exact"/>
                      <w:rPr>
                        <w:rFonts w:ascii="Arial"/>
                        <w:sz w:val="20"/>
                      </w:rPr>
                    </w:pPr>
                    <w:r>
                      <w:rPr>
                        <w:rFonts w:ascii="Arial"/>
                        <w:w w:val="99"/>
                        <w:sz w:val="20"/>
                      </w:rPr>
                      <w:t>k</w:t>
                    </w:r>
                  </w:p>
                </w:txbxContent>
              </v:textbox>
            </v:shape>
            <v:shape id="_x0000_s2596" type="#_x0000_t202" alt="" style="position:absolute;left:4706;top:1134;width:154;height:201;mso-wrap-style:square;v-text-anchor:top" filled="f" stroked="f">
              <v:textbox inset="0,0,0,0">
                <w:txbxContent>
                  <w:p w14:paraId="06C7FEA0" w14:textId="77777777" w:rsidR="00CF7564" w:rsidRDefault="00724232">
                    <w:pPr>
                      <w:spacing w:before="13" w:line="188" w:lineRule="exact"/>
                      <w:rPr>
                        <w:rFonts w:ascii="Arial"/>
                        <w:sz w:val="20"/>
                      </w:rPr>
                    </w:pPr>
                    <w:r>
                      <w:rPr>
                        <w:rFonts w:ascii="Arial"/>
                        <w:w w:val="92"/>
                        <w:sz w:val="20"/>
                      </w:rPr>
                      <w:t>N</w:t>
                    </w:r>
                  </w:p>
                </w:txbxContent>
              </v:textbox>
            </v:shape>
            <v:shape id="_x0000_s2597" type="#_x0000_t202" alt="" style="position:absolute;left:7398;top:1134;width:154;height:201;mso-wrap-style:square;v-text-anchor:top" filled="f" stroked="f">
              <v:textbox inset="0,0,0,0">
                <w:txbxContent>
                  <w:p w14:paraId="63219E97" w14:textId="77777777" w:rsidR="00CF7564" w:rsidRDefault="00724232">
                    <w:pPr>
                      <w:spacing w:before="13" w:line="188" w:lineRule="exact"/>
                      <w:rPr>
                        <w:rFonts w:ascii="Arial"/>
                        <w:sz w:val="20"/>
                      </w:rPr>
                    </w:pPr>
                    <w:r>
                      <w:rPr>
                        <w:rFonts w:ascii="Arial"/>
                        <w:w w:val="92"/>
                        <w:sz w:val="20"/>
                      </w:rPr>
                      <w:t>N</w:t>
                    </w:r>
                  </w:p>
                </w:txbxContent>
              </v:textbox>
            </v:shape>
            <w10:wrap type="topAndBottom" anchorx="page"/>
          </v:group>
        </w:pict>
      </w:r>
    </w:p>
    <w:p w14:paraId="583C776F" w14:textId="77777777" w:rsidR="00CF7564" w:rsidRDefault="00CF7564">
      <w:pPr>
        <w:pStyle w:val="BodyText"/>
        <w:spacing w:before="3"/>
        <w:rPr>
          <w:sz w:val="18"/>
        </w:rPr>
      </w:pPr>
    </w:p>
    <w:p w14:paraId="22BEB451" w14:textId="77777777" w:rsidR="00CF7564" w:rsidRDefault="00724232">
      <w:pPr>
        <w:ind w:left="2632"/>
        <w:rPr>
          <w:sz w:val="18"/>
        </w:rPr>
      </w:pPr>
      <w:r>
        <w:rPr>
          <w:w w:val="105"/>
          <w:sz w:val="18"/>
        </w:rPr>
        <w:t>Figure 13-3:</w:t>
      </w:r>
      <w:r>
        <w:rPr>
          <w:w w:val="105"/>
          <w:sz w:val="18"/>
        </w:rPr>
        <w:t xml:space="preserve"> Bisection-limited network model.</w:t>
      </w:r>
    </w:p>
    <w:p w14:paraId="09185CD9" w14:textId="77777777" w:rsidR="00CF7564" w:rsidRDefault="00CF7564">
      <w:pPr>
        <w:pStyle w:val="BodyText"/>
        <w:spacing w:before="7"/>
        <w:rPr>
          <w:sz w:val="28"/>
        </w:rPr>
      </w:pPr>
    </w:p>
    <w:p w14:paraId="06AEA702" w14:textId="77777777" w:rsidR="00CF7564" w:rsidRDefault="00724232">
      <w:pPr>
        <w:pStyle w:val="BodyText"/>
        <w:spacing w:before="68"/>
        <w:ind w:left="2213" w:right="3930"/>
        <w:jc w:val="center"/>
      </w:pPr>
      <w:r>
        <w:t>134</w:t>
      </w:r>
    </w:p>
    <w:p w14:paraId="7549B7B6" w14:textId="77777777" w:rsidR="00CF7564" w:rsidRDefault="00CF7564">
      <w:pPr>
        <w:jc w:val="center"/>
        <w:sectPr w:rsidR="00CF7564">
          <w:pgSz w:w="12240" w:h="15840"/>
          <w:pgMar w:top="660" w:right="0" w:bottom="280" w:left="1720" w:header="720" w:footer="720" w:gutter="0"/>
          <w:cols w:space="720"/>
        </w:sectPr>
      </w:pPr>
    </w:p>
    <w:p w14:paraId="2819C5F8" w14:textId="77777777" w:rsidR="00CF7564" w:rsidRDefault="00724232">
      <w:pPr>
        <w:pStyle w:val="ListParagraph"/>
        <w:numPr>
          <w:ilvl w:val="2"/>
          <w:numId w:val="10"/>
        </w:numPr>
        <w:tabs>
          <w:tab w:val="left" w:pos="2066"/>
          <w:tab w:val="left" w:pos="2067"/>
        </w:tabs>
        <w:spacing w:before="39"/>
        <w:ind w:hanging="721"/>
        <w:rPr>
          <w:sz w:val="20"/>
        </w:rPr>
      </w:pPr>
      <w:r>
        <w:rPr>
          <w:w w:val="105"/>
          <w:sz w:val="20"/>
        </w:rPr>
        <w:t>Circuit Switched</w:t>
      </w:r>
      <w:r>
        <w:rPr>
          <w:spacing w:val="-7"/>
          <w:w w:val="105"/>
          <w:sz w:val="20"/>
        </w:rPr>
        <w:t xml:space="preserve"> </w:t>
      </w:r>
      <w:r>
        <w:rPr>
          <w:w w:val="105"/>
          <w:sz w:val="20"/>
        </w:rPr>
        <w:t>Network</w:t>
      </w:r>
    </w:p>
    <w:p w14:paraId="7FCC7084" w14:textId="77777777" w:rsidR="00CF7564" w:rsidRDefault="00CF7564">
      <w:pPr>
        <w:pStyle w:val="BodyText"/>
        <w:rPr>
          <w:sz w:val="21"/>
        </w:rPr>
      </w:pPr>
    </w:p>
    <w:p w14:paraId="61056559" w14:textId="77777777" w:rsidR="00CF7564" w:rsidRDefault="00724232">
      <w:pPr>
        <w:pStyle w:val="BodyText"/>
        <w:spacing w:line="235" w:lineRule="auto"/>
        <w:ind w:left="1346" w:right="3065"/>
        <w:jc w:val="both"/>
      </w:pPr>
      <w:r>
        <w:t xml:space="preserve">Our circuit switched model now consists of four steady state parameters. Let </w:t>
      </w:r>
      <w:r>
        <w:rPr>
          <w:rFonts w:ascii="Symbol" w:hAnsi="Symbol"/>
          <w:sz w:val="21"/>
        </w:rPr>
        <w:t>α</w:t>
      </w:r>
      <w:r>
        <w:rPr>
          <w:rFonts w:ascii="Arial" w:hAnsi="Arial"/>
          <w:sz w:val="21"/>
          <w:vertAlign w:val="subscript"/>
        </w:rPr>
        <w:t>0</w:t>
      </w:r>
      <w:r>
        <w:t xml:space="preserve">, </w:t>
      </w:r>
      <w:r>
        <w:rPr>
          <w:rFonts w:ascii="Symbol" w:hAnsi="Symbol"/>
          <w:sz w:val="21"/>
        </w:rPr>
        <w:t>α</w:t>
      </w:r>
      <w:r>
        <w:rPr>
          <w:rFonts w:ascii="Arial" w:hAnsi="Arial"/>
          <w:sz w:val="21"/>
          <w:vertAlign w:val="subscript"/>
        </w:rPr>
        <w:t>1</w:t>
      </w:r>
      <w:r>
        <w:rPr>
          <w:rFonts w:ascii="Arial" w:hAnsi="Arial"/>
          <w:sz w:val="21"/>
        </w:rPr>
        <w:t xml:space="preserve"> </w:t>
      </w:r>
      <w:r>
        <w:t>be the rates at which a node attempts to send messages with</w:t>
      </w:r>
      <w:r>
        <w:rPr>
          <w:spacing w:val="-35"/>
        </w:rPr>
        <w:t xml:space="preserve"> </w:t>
      </w:r>
      <w:r>
        <w:t xml:space="preserve">local and remote destinations respectively. Let </w:t>
      </w:r>
      <w:r>
        <w:rPr>
          <w:i/>
        </w:rPr>
        <w:t>p</w:t>
      </w:r>
      <w:r>
        <w:rPr>
          <w:rFonts w:ascii="Arial" w:hAnsi="Arial"/>
          <w:vertAlign w:val="subscript"/>
        </w:rPr>
        <w:t>0</w:t>
      </w:r>
      <w:r>
        <w:rPr>
          <w:rFonts w:ascii="Arial" w:hAnsi="Arial"/>
        </w:rPr>
        <w:t xml:space="preserve"> </w:t>
      </w:r>
      <w:r>
        <w:t xml:space="preserve">be the probability of successful delivery once a packet reaches its destination; let </w:t>
      </w:r>
      <w:r>
        <w:rPr>
          <w:i/>
        </w:rPr>
        <w:t>p</w:t>
      </w:r>
      <w:r>
        <w:rPr>
          <w:rFonts w:ascii="Arial" w:hAnsi="Arial"/>
          <w:vertAlign w:val="subscript"/>
        </w:rPr>
        <w:t>1</w:t>
      </w:r>
      <w:r>
        <w:rPr>
          <w:rFonts w:ascii="Arial" w:hAnsi="Arial"/>
        </w:rPr>
        <w:t xml:space="preserve"> </w:t>
      </w:r>
      <w:r>
        <w:t>be the probability that a packet with a remote destinatio</w:t>
      </w:r>
      <w:r>
        <w:t xml:space="preserve">n is able to cross the bisection. </w:t>
      </w:r>
      <w:r>
        <w:rPr>
          <w:i/>
        </w:rPr>
        <w:t>L</w:t>
      </w:r>
      <w:r>
        <w:t xml:space="preserve">, </w:t>
      </w:r>
      <w:r>
        <w:rPr>
          <w:i/>
        </w:rPr>
        <w:t>m</w:t>
      </w:r>
      <w:r>
        <w:t xml:space="preserve">, </w:t>
      </w:r>
      <w:r>
        <w:rPr>
          <w:rFonts w:ascii="Symbol" w:hAnsi="Symbol"/>
          <w:sz w:val="21"/>
        </w:rPr>
        <w:t xml:space="preserve">λ </w:t>
      </w:r>
      <w:r>
        <w:rPr>
          <w:spacing w:val="-2"/>
        </w:rPr>
        <w:t xml:space="preserve">and  </w:t>
      </w:r>
      <w:r>
        <w:rPr>
          <w:i/>
        </w:rPr>
        <w:t xml:space="preserve">T </w:t>
      </w:r>
      <w:r>
        <w:t>are as defined</w:t>
      </w:r>
      <w:r>
        <w:rPr>
          <w:spacing w:val="-6"/>
        </w:rPr>
        <w:t xml:space="preserve"> </w:t>
      </w:r>
      <w:r>
        <w:t>previously.</w:t>
      </w:r>
    </w:p>
    <w:p w14:paraId="270DE8AA" w14:textId="77777777" w:rsidR="00CF7564" w:rsidRDefault="00724232">
      <w:pPr>
        <w:pStyle w:val="BodyText"/>
        <w:spacing w:before="5" w:line="237" w:lineRule="auto"/>
        <w:ind w:left="1346" w:right="3063" w:firstLine="360"/>
        <w:jc w:val="both"/>
      </w:pPr>
      <w:r>
        <w:t xml:space="preserve">We now have two conservation of messages equations: one for local messages and one for remote messages. Since destinations are randomly chosen and, from a given node, exactly half </w:t>
      </w:r>
      <w:r>
        <w:t xml:space="preserve">of the destinations are remote, it follows that a node generates both local and remote messages at a rate of </w:t>
      </w:r>
      <w:r>
        <w:rPr>
          <w:rFonts w:ascii="Symbol" w:hAnsi="Symbol"/>
          <w:sz w:val="21"/>
        </w:rPr>
        <w:t>λ</w:t>
      </w:r>
      <w:r>
        <w:t xml:space="preserve">/2. The probability of successful delivery for a local message is </w:t>
      </w:r>
      <w:r>
        <w:rPr>
          <w:i/>
        </w:rPr>
        <w:t>p</w:t>
      </w:r>
      <w:r>
        <w:rPr>
          <w:rFonts w:ascii="Arial" w:hAnsi="Arial"/>
          <w:vertAlign w:val="subscript"/>
        </w:rPr>
        <w:t>0</w:t>
      </w:r>
      <w:r>
        <w:t xml:space="preserve">, and  for a remote message it is </w:t>
      </w:r>
      <w:r>
        <w:rPr>
          <w:i/>
        </w:rPr>
        <w:t>p</w:t>
      </w:r>
      <w:r>
        <w:rPr>
          <w:rFonts w:ascii="Arial" w:hAnsi="Arial"/>
          <w:vertAlign w:val="subscript"/>
        </w:rPr>
        <w:t>0</w:t>
      </w:r>
      <w:r>
        <w:rPr>
          <w:i/>
        </w:rPr>
        <w:t>p</w:t>
      </w:r>
      <w:r>
        <w:rPr>
          <w:rFonts w:ascii="Arial" w:hAnsi="Arial"/>
          <w:vertAlign w:val="subscript"/>
        </w:rPr>
        <w:t>1</w:t>
      </w:r>
      <w:r>
        <w:t>. Our conservation equations are</w:t>
      </w:r>
      <w:r>
        <w:rPr>
          <w:spacing w:val="12"/>
        </w:rPr>
        <w:t xml:space="preserve"> </w:t>
      </w:r>
      <w:r>
        <w:t>therefo</w:t>
      </w:r>
      <w:r>
        <w:t>re:</w:t>
      </w:r>
    </w:p>
    <w:p w14:paraId="5BA399B9" w14:textId="77777777" w:rsidR="00CF7564" w:rsidRDefault="00CF7564">
      <w:pPr>
        <w:pStyle w:val="BodyText"/>
        <w:spacing w:before="9"/>
        <w:rPr>
          <w:sz w:val="21"/>
        </w:rPr>
      </w:pPr>
    </w:p>
    <w:p w14:paraId="2E4D317D" w14:textId="77777777" w:rsidR="00CF7564" w:rsidRDefault="00724232">
      <w:pPr>
        <w:tabs>
          <w:tab w:val="left" w:pos="2788"/>
        </w:tabs>
        <w:spacing w:before="1"/>
        <w:ind w:right="3411"/>
        <w:jc w:val="right"/>
        <w:rPr>
          <w:sz w:val="20"/>
        </w:rPr>
      </w:pPr>
      <w:r>
        <w:rPr>
          <w:rFonts w:ascii="Symbol" w:hAnsi="Symbol"/>
          <w:sz w:val="21"/>
        </w:rPr>
        <w:t>λ</w:t>
      </w:r>
      <w:r>
        <w:rPr>
          <w:sz w:val="20"/>
        </w:rPr>
        <w:t>/2</w:t>
      </w:r>
      <w:r>
        <w:rPr>
          <w:spacing w:val="-6"/>
          <w:sz w:val="20"/>
        </w:rPr>
        <w:t xml:space="preserve"> </w:t>
      </w:r>
      <w:r>
        <w:rPr>
          <w:sz w:val="20"/>
        </w:rPr>
        <w:t>=</w:t>
      </w:r>
      <w:r>
        <w:rPr>
          <w:spacing w:val="-6"/>
          <w:sz w:val="20"/>
        </w:rPr>
        <w:t xml:space="preserve"> </w:t>
      </w:r>
      <w:r>
        <w:rPr>
          <w:i/>
          <w:sz w:val="20"/>
        </w:rPr>
        <w:t>p</w:t>
      </w:r>
      <w:r>
        <w:rPr>
          <w:rFonts w:ascii="Arial" w:hAnsi="Arial"/>
          <w:sz w:val="20"/>
          <w:vertAlign w:val="subscript"/>
        </w:rPr>
        <w:t>0</w:t>
      </w:r>
      <w:r>
        <w:rPr>
          <w:rFonts w:ascii="Symbol" w:hAnsi="Symbol"/>
          <w:sz w:val="21"/>
        </w:rPr>
        <w:t>α</w:t>
      </w:r>
      <w:r>
        <w:rPr>
          <w:rFonts w:ascii="Arial" w:hAnsi="Arial"/>
          <w:sz w:val="21"/>
          <w:vertAlign w:val="subscript"/>
        </w:rPr>
        <w:t>0</w:t>
      </w:r>
      <w:r>
        <w:rPr>
          <w:rFonts w:ascii="Arial" w:hAnsi="Arial"/>
          <w:sz w:val="21"/>
        </w:rPr>
        <w:tab/>
      </w:r>
      <w:r>
        <w:rPr>
          <w:spacing w:val="-1"/>
          <w:sz w:val="20"/>
        </w:rPr>
        <w:t>(18)</w:t>
      </w:r>
    </w:p>
    <w:p w14:paraId="627055BC" w14:textId="77777777" w:rsidR="00CF7564" w:rsidRDefault="00724232">
      <w:pPr>
        <w:tabs>
          <w:tab w:val="left" w:pos="2871"/>
        </w:tabs>
        <w:spacing w:before="225"/>
        <w:ind w:right="3411"/>
        <w:jc w:val="right"/>
        <w:rPr>
          <w:sz w:val="20"/>
        </w:rPr>
      </w:pPr>
      <w:r>
        <w:rPr>
          <w:rFonts w:ascii="Symbol" w:hAnsi="Symbol"/>
          <w:sz w:val="21"/>
        </w:rPr>
        <w:t>λ</w:t>
      </w:r>
      <w:r>
        <w:rPr>
          <w:sz w:val="20"/>
        </w:rPr>
        <w:t>/2</w:t>
      </w:r>
      <w:r>
        <w:rPr>
          <w:spacing w:val="-8"/>
          <w:sz w:val="20"/>
        </w:rPr>
        <w:t xml:space="preserve"> </w:t>
      </w:r>
      <w:r>
        <w:rPr>
          <w:sz w:val="20"/>
        </w:rPr>
        <w:t>=</w:t>
      </w:r>
      <w:r>
        <w:rPr>
          <w:spacing w:val="-8"/>
          <w:sz w:val="20"/>
        </w:rPr>
        <w:t xml:space="preserve"> </w:t>
      </w:r>
      <w:r>
        <w:rPr>
          <w:i/>
          <w:sz w:val="20"/>
        </w:rPr>
        <w:t>p</w:t>
      </w:r>
      <w:r>
        <w:rPr>
          <w:rFonts w:ascii="Arial" w:hAnsi="Arial"/>
          <w:sz w:val="20"/>
          <w:vertAlign w:val="subscript"/>
        </w:rPr>
        <w:t>0</w:t>
      </w:r>
      <w:r>
        <w:rPr>
          <w:i/>
          <w:sz w:val="20"/>
        </w:rPr>
        <w:t>p</w:t>
      </w:r>
      <w:r>
        <w:rPr>
          <w:rFonts w:ascii="Arial" w:hAnsi="Arial"/>
          <w:sz w:val="20"/>
          <w:vertAlign w:val="subscript"/>
        </w:rPr>
        <w:t>1</w:t>
      </w:r>
      <w:r>
        <w:rPr>
          <w:rFonts w:ascii="Symbol" w:hAnsi="Symbol"/>
          <w:sz w:val="21"/>
        </w:rPr>
        <w:t>α</w:t>
      </w:r>
      <w:r>
        <w:rPr>
          <w:rFonts w:ascii="Arial" w:hAnsi="Arial"/>
          <w:sz w:val="21"/>
          <w:vertAlign w:val="subscript"/>
        </w:rPr>
        <w:t>1</w:t>
      </w:r>
      <w:r>
        <w:rPr>
          <w:rFonts w:ascii="Arial" w:hAnsi="Arial"/>
          <w:sz w:val="21"/>
        </w:rPr>
        <w:tab/>
      </w:r>
      <w:r>
        <w:rPr>
          <w:spacing w:val="-1"/>
          <w:sz w:val="20"/>
        </w:rPr>
        <w:t>(19)</w:t>
      </w:r>
    </w:p>
    <w:p w14:paraId="0A95F886" w14:textId="77777777" w:rsidR="00CF7564" w:rsidRDefault="00724232">
      <w:pPr>
        <w:pStyle w:val="BodyText"/>
        <w:spacing w:before="219"/>
        <w:ind w:left="1346" w:right="3066" w:firstLine="360"/>
        <w:jc w:val="both"/>
      </w:pPr>
      <w:r>
        <w:t>We also have two port utilization equations: one for receive ports and one for bisection ports. If a node successfully sends a local message it uses 2</w:t>
      </w:r>
      <w:r>
        <w:rPr>
          <w:i/>
        </w:rPr>
        <w:t xml:space="preserve">d + L + </w:t>
      </w:r>
      <w:r>
        <w:t>2</w:t>
      </w:r>
      <w:r>
        <w:rPr>
          <w:i/>
        </w:rPr>
        <w:t xml:space="preserve">m </w:t>
      </w:r>
      <w:r>
        <w:t>receive port cycles as in Section 13.2.1. Similarly, a success- ful remote message uses 4</w:t>
      </w:r>
      <w:r>
        <w:rPr>
          <w:i/>
        </w:rPr>
        <w:t xml:space="preserve">d </w:t>
      </w:r>
      <w:r>
        <w:t xml:space="preserve">+ </w:t>
      </w:r>
      <w:r>
        <w:rPr>
          <w:i/>
        </w:rPr>
        <w:t xml:space="preserve">L </w:t>
      </w:r>
      <w:r>
        <w:t>+ 2</w:t>
      </w:r>
      <w:r>
        <w:rPr>
          <w:i/>
        </w:rPr>
        <w:t xml:space="preserve">m </w:t>
      </w:r>
      <w:r>
        <w:t>receive port cycles. Again, the prob- ability that a receive port is in use is equal to the rate at which receive port cycles are used, so</w:t>
      </w:r>
    </w:p>
    <w:p w14:paraId="366BDD62" w14:textId="77777777" w:rsidR="00CF7564" w:rsidRDefault="00CF7564">
      <w:pPr>
        <w:pStyle w:val="BodyText"/>
        <w:spacing w:before="4"/>
        <w:rPr>
          <w:sz w:val="21"/>
        </w:rPr>
      </w:pPr>
    </w:p>
    <w:p w14:paraId="6318D4FD" w14:textId="77777777" w:rsidR="00CF7564" w:rsidRDefault="00724232">
      <w:pPr>
        <w:ind w:left="2213" w:right="3930"/>
        <w:jc w:val="center"/>
        <w:rPr>
          <w:sz w:val="20"/>
        </w:rPr>
      </w:pPr>
      <w:r>
        <w:rPr>
          <w:sz w:val="20"/>
        </w:rPr>
        <w:t xml:space="preserve">1 – </w:t>
      </w:r>
      <w:r>
        <w:rPr>
          <w:i/>
          <w:sz w:val="20"/>
        </w:rPr>
        <w:t>p</w:t>
      </w:r>
      <w:r>
        <w:rPr>
          <w:rFonts w:ascii="Arial" w:hAnsi="Arial"/>
          <w:sz w:val="20"/>
          <w:vertAlign w:val="subscript"/>
        </w:rPr>
        <w:t>0</w:t>
      </w:r>
      <w:r>
        <w:rPr>
          <w:rFonts w:ascii="Arial" w:hAnsi="Arial"/>
          <w:sz w:val="20"/>
        </w:rPr>
        <w:t xml:space="preserve"> </w:t>
      </w:r>
      <w:r>
        <w:rPr>
          <w:sz w:val="20"/>
        </w:rPr>
        <w:t xml:space="preserve">= </w:t>
      </w:r>
      <w:r>
        <w:rPr>
          <w:i/>
          <w:sz w:val="20"/>
        </w:rPr>
        <w:t>p</w:t>
      </w:r>
      <w:r>
        <w:rPr>
          <w:rFonts w:ascii="Arial" w:hAnsi="Arial"/>
          <w:sz w:val="20"/>
          <w:vertAlign w:val="subscript"/>
        </w:rPr>
        <w:t>0</w:t>
      </w:r>
      <w:r>
        <w:rPr>
          <w:rFonts w:ascii="Symbol" w:hAnsi="Symbol"/>
          <w:sz w:val="21"/>
        </w:rPr>
        <w:t>α</w:t>
      </w:r>
      <w:r>
        <w:rPr>
          <w:rFonts w:ascii="Arial" w:hAnsi="Arial"/>
          <w:sz w:val="21"/>
          <w:vertAlign w:val="subscript"/>
        </w:rPr>
        <w:t>0</w:t>
      </w:r>
      <w:r>
        <w:rPr>
          <w:rFonts w:ascii="Arial" w:hAnsi="Arial"/>
          <w:sz w:val="21"/>
        </w:rPr>
        <w:t xml:space="preserve"> </w:t>
      </w:r>
      <w:r>
        <w:rPr>
          <w:sz w:val="20"/>
        </w:rPr>
        <w:t>(2</w:t>
      </w:r>
      <w:r>
        <w:rPr>
          <w:i/>
          <w:sz w:val="20"/>
        </w:rPr>
        <w:t xml:space="preserve">d + L + </w:t>
      </w:r>
      <w:r>
        <w:rPr>
          <w:sz w:val="20"/>
        </w:rPr>
        <w:t>2</w:t>
      </w:r>
      <w:r>
        <w:rPr>
          <w:i/>
          <w:sz w:val="20"/>
        </w:rPr>
        <w:t>m</w:t>
      </w:r>
      <w:r>
        <w:rPr>
          <w:sz w:val="20"/>
        </w:rPr>
        <w:t xml:space="preserve">) + </w:t>
      </w:r>
      <w:r>
        <w:rPr>
          <w:i/>
          <w:sz w:val="20"/>
        </w:rPr>
        <w:t>p</w:t>
      </w:r>
      <w:r>
        <w:rPr>
          <w:rFonts w:ascii="Arial" w:hAnsi="Arial"/>
          <w:sz w:val="20"/>
          <w:vertAlign w:val="subscript"/>
        </w:rPr>
        <w:t>0</w:t>
      </w:r>
      <w:r>
        <w:rPr>
          <w:i/>
          <w:sz w:val="20"/>
        </w:rPr>
        <w:t>p</w:t>
      </w:r>
      <w:r>
        <w:rPr>
          <w:rFonts w:ascii="Arial" w:hAnsi="Arial"/>
          <w:sz w:val="20"/>
          <w:vertAlign w:val="subscript"/>
        </w:rPr>
        <w:t>1</w:t>
      </w:r>
      <w:r>
        <w:rPr>
          <w:rFonts w:ascii="Symbol" w:hAnsi="Symbol"/>
          <w:sz w:val="21"/>
        </w:rPr>
        <w:t>α</w:t>
      </w:r>
      <w:r>
        <w:rPr>
          <w:rFonts w:ascii="Arial" w:hAnsi="Arial"/>
          <w:sz w:val="21"/>
          <w:vertAlign w:val="subscript"/>
        </w:rPr>
        <w:t>1</w:t>
      </w:r>
      <w:r>
        <w:rPr>
          <w:rFonts w:ascii="Arial" w:hAnsi="Arial"/>
          <w:sz w:val="21"/>
        </w:rPr>
        <w:t xml:space="preserve"> </w:t>
      </w:r>
      <w:r>
        <w:rPr>
          <w:sz w:val="20"/>
        </w:rPr>
        <w:t>(4</w:t>
      </w:r>
      <w:r>
        <w:rPr>
          <w:i/>
          <w:sz w:val="20"/>
        </w:rPr>
        <w:t xml:space="preserve">d + L + </w:t>
      </w:r>
      <w:r>
        <w:rPr>
          <w:sz w:val="20"/>
        </w:rPr>
        <w:t>2</w:t>
      </w:r>
      <w:r>
        <w:rPr>
          <w:i/>
          <w:sz w:val="20"/>
        </w:rPr>
        <w:t>m</w:t>
      </w:r>
      <w:r>
        <w:rPr>
          <w:sz w:val="20"/>
        </w:rPr>
        <w:t>)</w:t>
      </w:r>
    </w:p>
    <w:p w14:paraId="4AAFC653" w14:textId="77777777" w:rsidR="00CF7564" w:rsidRDefault="00CF7564">
      <w:pPr>
        <w:pStyle w:val="BodyText"/>
        <w:spacing w:before="7"/>
      </w:pPr>
    </w:p>
    <w:p w14:paraId="545844E1" w14:textId="77777777" w:rsidR="00CF7564" w:rsidRDefault="00724232">
      <w:pPr>
        <w:tabs>
          <w:tab w:val="left" w:pos="1831"/>
        </w:tabs>
        <w:ind w:right="1718"/>
        <w:jc w:val="center"/>
        <w:rPr>
          <w:sz w:val="20"/>
        </w:rPr>
      </w:pPr>
      <w:r>
        <w:rPr>
          <w:i/>
          <w:sz w:val="20"/>
        </w:rPr>
        <w:t xml:space="preserve">= </w:t>
      </w:r>
      <w:r>
        <w:rPr>
          <w:rFonts w:ascii="Symbol" w:hAnsi="Symbol"/>
          <w:sz w:val="21"/>
        </w:rPr>
        <w:t>λ</w:t>
      </w:r>
      <w:r>
        <w:rPr>
          <w:sz w:val="20"/>
        </w:rPr>
        <w:t>(3</w:t>
      </w:r>
      <w:r>
        <w:rPr>
          <w:i/>
          <w:sz w:val="20"/>
        </w:rPr>
        <w:t xml:space="preserve">d </w:t>
      </w:r>
      <w:r>
        <w:rPr>
          <w:sz w:val="20"/>
        </w:rPr>
        <w:t xml:space="preserve">+ </w:t>
      </w:r>
      <w:r>
        <w:rPr>
          <w:i/>
          <w:sz w:val="20"/>
        </w:rPr>
        <w:t>L</w:t>
      </w:r>
      <w:r>
        <w:rPr>
          <w:i/>
          <w:spacing w:val="-5"/>
          <w:sz w:val="20"/>
        </w:rPr>
        <w:t xml:space="preserve"> </w:t>
      </w:r>
      <w:r>
        <w:rPr>
          <w:i/>
          <w:sz w:val="20"/>
        </w:rPr>
        <w:t>+</w:t>
      </w:r>
      <w:r>
        <w:rPr>
          <w:i/>
          <w:spacing w:val="-2"/>
          <w:sz w:val="20"/>
        </w:rPr>
        <w:t xml:space="preserve"> </w:t>
      </w:r>
      <w:r>
        <w:rPr>
          <w:sz w:val="20"/>
        </w:rPr>
        <w:t>2</w:t>
      </w:r>
      <w:r>
        <w:rPr>
          <w:i/>
          <w:sz w:val="20"/>
        </w:rPr>
        <w:t>m</w:t>
      </w:r>
      <w:r>
        <w:rPr>
          <w:sz w:val="20"/>
        </w:rPr>
        <w:t>)</w:t>
      </w:r>
      <w:r>
        <w:rPr>
          <w:sz w:val="20"/>
        </w:rPr>
        <w:tab/>
        <w:t>(using (18),</w:t>
      </w:r>
      <w:r>
        <w:rPr>
          <w:spacing w:val="-3"/>
          <w:sz w:val="20"/>
        </w:rPr>
        <w:t xml:space="preserve"> </w:t>
      </w:r>
      <w:r>
        <w:rPr>
          <w:sz w:val="20"/>
        </w:rPr>
        <w:t>(19))</w:t>
      </w:r>
    </w:p>
    <w:p w14:paraId="595746B3" w14:textId="77777777" w:rsidR="00CF7564" w:rsidRDefault="00724232">
      <w:pPr>
        <w:tabs>
          <w:tab w:val="left" w:pos="3507"/>
        </w:tabs>
        <w:spacing w:before="208"/>
        <w:ind w:right="3411"/>
        <w:jc w:val="right"/>
        <w:rPr>
          <w:sz w:val="20"/>
        </w:rPr>
      </w:pPr>
      <w:r>
        <w:rPr>
          <w:rFonts w:ascii="Arial Unicode MS" w:hAnsi="Arial Unicode MS"/>
          <w:w w:val="115"/>
          <w:sz w:val="20"/>
        </w:rPr>
        <w:t>⇒</w:t>
      </w:r>
      <w:r>
        <w:rPr>
          <w:rFonts w:ascii="Arial Unicode MS" w:hAnsi="Arial Unicode MS"/>
          <w:spacing w:val="18"/>
          <w:w w:val="115"/>
          <w:sz w:val="20"/>
        </w:rPr>
        <w:t xml:space="preserve"> </w:t>
      </w:r>
      <w:r>
        <w:rPr>
          <w:i/>
          <w:w w:val="105"/>
          <w:sz w:val="20"/>
        </w:rPr>
        <w:t>p</w:t>
      </w:r>
      <w:r>
        <w:rPr>
          <w:rFonts w:ascii="Arial" w:hAnsi="Arial"/>
          <w:w w:val="105"/>
          <w:sz w:val="20"/>
          <w:vertAlign w:val="subscript"/>
        </w:rPr>
        <w:t>0</w:t>
      </w:r>
      <w:r>
        <w:rPr>
          <w:rFonts w:ascii="Arial" w:hAnsi="Arial"/>
          <w:w w:val="105"/>
          <w:sz w:val="20"/>
        </w:rPr>
        <w:t xml:space="preserve"> </w:t>
      </w:r>
      <w:r>
        <w:rPr>
          <w:w w:val="105"/>
          <w:sz w:val="20"/>
        </w:rPr>
        <w:t xml:space="preserve">= 1 – </w:t>
      </w:r>
      <w:r>
        <w:rPr>
          <w:rFonts w:ascii="Symbol" w:hAnsi="Symbol"/>
          <w:w w:val="105"/>
          <w:sz w:val="21"/>
        </w:rPr>
        <w:t>λ</w:t>
      </w:r>
      <w:r>
        <w:rPr>
          <w:w w:val="105"/>
          <w:sz w:val="20"/>
        </w:rPr>
        <w:t>(3</w:t>
      </w:r>
      <w:r>
        <w:rPr>
          <w:i/>
          <w:w w:val="105"/>
          <w:sz w:val="20"/>
        </w:rPr>
        <w:t xml:space="preserve">d </w:t>
      </w:r>
      <w:r>
        <w:rPr>
          <w:w w:val="105"/>
          <w:sz w:val="20"/>
        </w:rPr>
        <w:t xml:space="preserve">+ </w:t>
      </w:r>
      <w:r>
        <w:rPr>
          <w:i/>
          <w:w w:val="105"/>
          <w:sz w:val="20"/>
        </w:rPr>
        <w:t>L +</w:t>
      </w:r>
      <w:r>
        <w:rPr>
          <w:i/>
          <w:spacing w:val="-7"/>
          <w:w w:val="105"/>
          <w:sz w:val="20"/>
        </w:rPr>
        <w:t xml:space="preserve"> </w:t>
      </w:r>
      <w:r>
        <w:rPr>
          <w:w w:val="105"/>
          <w:sz w:val="20"/>
        </w:rPr>
        <w:t>2</w:t>
      </w:r>
      <w:r>
        <w:rPr>
          <w:i/>
          <w:w w:val="105"/>
          <w:sz w:val="20"/>
        </w:rPr>
        <w:t>m</w:t>
      </w:r>
      <w:r>
        <w:rPr>
          <w:w w:val="105"/>
          <w:sz w:val="20"/>
        </w:rPr>
        <w:t>)</w:t>
      </w:r>
      <w:r>
        <w:rPr>
          <w:w w:val="105"/>
          <w:sz w:val="20"/>
        </w:rPr>
        <w:tab/>
      </w:r>
      <w:r>
        <w:rPr>
          <w:spacing w:val="-1"/>
          <w:sz w:val="20"/>
        </w:rPr>
        <w:t>(20)</w:t>
      </w:r>
    </w:p>
    <w:p w14:paraId="04402E80" w14:textId="77777777" w:rsidR="00CF7564" w:rsidRDefault="00724232">
      <w:pPr>
        <w:pStyle w:val="BodyText"/>
        <w:spacing w:before="220"/>
        <w:ind w:left="1346" w:right="3064" w:firstLine="360"/>
        <w:jc w:val="both"/>
      </w:pPr>
      <w:r>
        <w:t xml:space="preserve">When a remote message passes through the bisection, the number of bisection port cycles used depends on whether or not the message is suc- cessfully delivered to its destination. If so (probability </w:t>
      </w:r>
      <w:r>
        <w:rPr>
          <w:i/>
        </w:rPr>
        <w:t>p</w:t>
      </w:r>
      <w:r>
        <w:rPr>
          <w:rFonts w:ascii="Arial" w:hAnsi="Arial"/>
          <w:vertAlign w:val="subscript"/>
        </w:rPr>
        <w:t>0</w:t>
      </w:r>
      <w:r>
        <w:t>), then the port is used for 4</w:t>
      </w:r>
      <w:r>
        <w:rPr>
          <w:i/>
        </w:rPr>
        <w:t xml:space="preserve">d </w:t>
      </w:r>
      <w:r>
        <w:t xml:space="preserve">+ </w:t>
      </w:r>
      <w:r>
        <w:rPr>
          <w:i/>
        </w:rPr>
        <w:t xml:space="preserve">L </w:t>
      </w:r>
      <w:r>
        <w:t>+ 2</w:t>
      </w:r>
      <w:r>
        <w:rPr>
          <w:i/>
        </w:rPr>
        <w:t xml:space="preserve">m </w:t>
      </w:r>
      <w:r>
        <w:t>cycles (the por</w:t>
      </w:r>
      <w:r>
        <w:t>t is released as soon as the tail of the CONF packet passes through). Otherwise (probability 1–</w:t>
      </w:r>
      <w:r>
        <w:rPr>
          <w:i/>
        </w:rPr>
        <w:t>p</w:t>
      </w:r>
      <w:r>
        <w:rPr>
          <w:rFonts w:ascii="Arial" w:hAnsi="Arial"/>
          <w:vertAlign w:val="subscript"/>
        </w:rPr>
        <w:t>0</w:t>
      </w:r>
      <w:r>
        <w:t>) it is released after 2</w:t>
      </w:r>
      <w:r>
        <w:rPr>
          <w:i/>
        </w:rPr>
        <w:t xml:space="preserve">d </w:t>
      </w:r>
      <w:r>
        <w:t>cycles when it is informed of the message’s failure.</w:t>
      </w:r>
    </w:p>
    <w:p w14:paraId="2D44A670" w14:textId="77777777" w:rsidR="00CF7564" w:rsidRDefault="00724232">
      <w:pPr>
        <w:pStyle w:val="BodyText"/>
        <w:spacing w:before="2" w:line="235" w:lineRule="auto"/>
        <w:ind w:left="1346" w:right="3064" w:firstLine="360"/>
        <w:jc w:val="both"/>
      </w:pPr>
      <w:r>
        <w:t xml:space="preserve">In a given direction, there are </w:t>
      </w:r>
      <w:r>
        <w:rPr>
          <w:i/>
        </w:rPr>
        <w:t xml:space="preserve">N </w:t>
      </w:r>
      <w:r>
        <w:t xml:space="preserve">nodes sending messages which pass through the </w:t>
      </w:r>
      <w:r>
        <w:t xml:space="preserve">bisection at a rate of </w:t>
      </w:r>
      <w:r>
        <w:rPr>
          <w:i/>
        </w:rPr>
        <w:t>p</w:t>
      </w:r>
      <w:r>
        <w:rPr>
          <w:rFonts w:ascii="Arial" w:hAnsi="Arial"/>
          <w:vertAlign w:val="subscript"/>
        </w:rPr>
        <w:t>1</w:t>
      </w:r>
      <w:r>
        <w:rPr>
          <w:rFonts w:ascii="Symbol" w:hAnsi="Symbol"/>
          <w:sz w:val="21"/>
        </w:rPr>
        <w:t>α</w:t>
      </w:r>
      <w:r>
        <w:rPr>
          <w:rFonts w:ascii="Arial" w:hAnsi="Arial"/>
          <w:sz w:val="21"/>
          <w:vertAlign w:val="subscript"/>
        </w:rPr>
        <w:t>1</w:t>
      </w:r>
      <w:r>
        <w:t xml:space="preserve">. Since there are </w:t>
      </w:r>
      <w:r>
        <w:rPr>
          <w:i/>
        </w:rPr>
        <w:t xml:space="preserve">k </w:t>
      </w:r>
      <w:r>
        <w:t>bisection ports in that direction, the rate at which each one is used (which is equal to the probability that a bisection port is in use) is:</w:t>
      </w:r>
    </w:p>
    <w:p w14:paraId="3DB1EA88" w14:textId="77777777" w:rsidR="00CF7564" w:rsidRDefault="00CF7564">
      <w:pPr>
        <w:pStyle w:val="BodyText"/>
      </w:pPr>
    </w:p>
    <w:p w14:paraId="6D7F470F" w14:textId="77777777" w:rsidR="00CF7564" w:rsidRDefault="00CF7564">
      <w:pPr>
        <w:pStyle w:val="BodyText"/>
      </w:pPr>
    </w:p>
    <w:p w14:paraId="46D5FA9E" w14:textId="77777777" w:rsidR="00CF7564" w:rsidRDefault="00CF7564">
      <w:pPr>
        <w:pStyle w:val="BodyText"/>
        <w:spacing w:before="6"/>
      </w:pPr>
    </w:p>
    <w:p w14:paraId="19FC5618" w14:textId="77777777" w:rsidR="00CF7564" w:rsidRDefault="00724232">
      <w:pPr>
        <w:pStyle w:val="BodyText"/>
        <w:ind w:left="2213" w:right="3930"/>
        <w:jc w:val="center"/>
      </w:pPr>
      <w:r>
        <w:t>135</w:t>
      </w:r>
    </w:p>
    <w:p w14:paraId="007F9045" w14:textId="77777777" w:rsidR="00CF7564" w:rsidRDefault="00CF7564">
      <w:pPr>
        <w:jc w:val="center"/>
        <w:sectPr w:rsidR="00CF7564">
          <w:pgSz w:w="12240" w:h="15840"/>
          <w:pgMar w:top="680" w:right="0" w:bottom="280" w:left="1720" w:header="720" w:footer="720" w:gutter="0"/>
          <w:cols w:space="720"/>
        </w:sectPr>
      </w:pPr>
    </w:p>
    <w:p w14:paraId="38CE475C" w14:textId="77777777" w:rsidR="00CF7564" w:rsidRDefault="00724232">
      <w:pPr>
        <w:spacing w:before="43" w:line="342" w:lineRule="exact"/>
        <w:ind w:left="2746"/>
        <w:rPr>
          <w:rFonts w:ascii="Arial" w:hAnsi="Arial"/>
          <w:sz w:val="20"/>
        </w:rPr>
      </w:pPr>
      <w:r>
        <w:pict w14:anchorId="5D9CCC48">
          <v:line id="_x0000_s2582" alt="" style="position:absolute;left:0;text-align:left;z-index:-251791872;mso-wrap-edited:f;mso-width-percent:0;mso-height-percent:0;mso-position-horizontal-relative:page;mso-width-percent:0;mso-height-percent:0" from="257.6pt,15.45pt" to="267.3pt,15.45pt" strokeweight=".17603mm">
            <w10:wrap anchorx="page"/>
          </v:line>
        </w:pict>
      </w:r>
      <w:r>
        <w:rPr>
          <w:rFonts w:ascii="Arial" w:hAnsi="Arial"/>
          <w:spacing w:val="7"/>
          <w:sz w:val="20"/>
        </w:rPr>
        <w:t>1</w:t>
      </w:r>
      <w:r>
        <w:rPr>
          <w:rFonts w:ascii="Symbol" w:hAnsi="Symbol"/>
          <w:spacing w:val="7"/>
          <w:sz w:val="20"/>
        </w:rPr>
        <w:t xml:space="preserve">− </w:t>
      </w:r>
      <w:r>
        <w:rPr>
          <w:i/>
          <w:sz w:val="20"/>
        </w:rPr>
        <w:t>p</w:t>
      </w:r>
      <w:r>
        <w:rPr>
          <w:rFonts w:ascii="Arial" w:hAnsi="Arial"/>
          <w:position w:val="-4"/>
          <w:sz w:val="14"/>
        </w:rPr>
        <w:t xml:space="preserve">1 </w:t>
      </w:r>
      <w:r>
        <w:rPr>
          <w:rFonts w:ascii="Symbol" w:hAnsi="Symbol"/>
          <w:sz w:val="20"/>
        </w:rPr>
        <w:t xml:space="preserve">= </w:t>
      </w:r>
      <w:r>
        <w:rPr>
          <w:i/>
          <w:position w:val="13"/>
          <w:sz w:val="20"/>
        </w:rPr>
        <w:t xml:space="preserve">N </w:t>
      </w:r>
      <w:r>
        <w:rPr>
          <w:rFonts w:ascii="Symbol" w:hAnsi="Symbol"/>
          <w:sz w:val="20"/>
        </w:rPr>
        <w:t xml:space="preserve">⋅ </w:t>
      </w:r>
      <w:r>
        <w:rPr>
          <w:i/>
          <w:sz w:val="20"/>
        </w:rPr>
        <w:t>p</w:t>
      </w:r>
      <w:r>
        <w:rPr>
          <w:rFonts w:ascii="Arial" w:hAnsi="Arial"/>
          <w:position w:val="-4"/>
          <w:sz w:val="14"/>
        </w:rPr>
        <w:t>1</w:t>
      </w:r>
      <w:r>
        <w:rPr>
          <w:rFonts w:ascii="Symbol" w:hAnsi="Symbol"/>
          <w:sz w:val="21"/>
        </w:rPr>
        <w:t>α</w:t>
      </w:r>
      <w:r>
        <w:rPr>
          <w:rFonts w:ascii="Arial" w:hAnsi="Arial"/>
          <w:sz w:val="21"/>
          <w:vertAlign w:val="subscript"/>
        </w:rPr>
        <w:t>1</w:t>
      </w:r>
      <w:r>
        <w:rPr>
          <w:rFonts w:ascii="Arial" w:hAnsi="Arial"/>
          <w:spacing w:val="-51"/>
          <w:sz w:val="21"/>
        </w:rPr>
        <w:t xml:space="preserve"> </w:t>
      </w:r>
      <w:r>
        <w:rPr>
          <w:rFonts w:ascii="Arial" w:hAnsi="Arial"/>
          <w:spacing w:val="2"/>
          <w:sz w:val="20"/>
        </w:rPr>
        <w:t>(2</w:t>
      </w:r>
      <w:r>
        <w:rPr>
          <w:i/>
          <w:spacing w:val="2"/>
          <w:sz w:val="20"/>
        </w:rPr>
        <w:t xml:space="preserve">d </w:t>
      </w:r>
      <w:r>
        <w:rPr>
          <w:rFonts w:ascii="Symbol" w:hAnsi="Symbol"/>
          <w:sz w:val="20"/>
        </w:rPr>
        <w:t xml:space="preserve">+ </w:t>
      </w:r>
      <w:r>
        <w:rPr>
          <w:i/>
          <w:spacing w:val="5"/>
          <w:sz w:val="20"/>
        </w:rPr>
        <w:t>p</w:t>
      </w:r>
      <w:r>
        <w:rPr>
          <w:rFonts w:ascii="Arial" w:hAnsi="Arial"/>
          <w:spacing w:val="5"/>
          <w:position w:val="-4"/>
          <w:sz w:val="14"/>
        </w:rPr>
        <w:t xml:space="preserve">0 </w:t>
      </w:r>
      <w:r>
        <w:rPr>
          <w:rFonts w:ascii="Arial" w:hAnsi="Arial"/>
          <w:sz w:val="20"/>
        </w:rPr>
        <w:t>(2</w:t>
      </w:r>
      <w:r>
        <w:rPr>
          <w:i/>
          <w:sz w:val="20"/>
        </w:rPr>
        <w:t xml:space="preserve">d </w:t>
      </w:r>
      <w:r>
        <w:rPr>
          <w:rFonts w:ascii="Symbol" w:hAnsi="Symbol"/>
          <w:sz w:val="20"/>
        </w:rPr>
        <w:t xml:space="preserve">+ </w:t>
      </w:r>
      <w:r>
        <w:rPr>
          <w:i/>
          <w:sz w:val="20"/>
        </w:rPr>
        <w:t xml:space="preserve">L </w:t>
      </w:r>
      <w:r>
        <w:rPr>
          <w:rFonts w:ascii="Symbol" w:hAnsi="Symbol"/>
          <w:sz w:val="20"/>
        </w:rPr>
        <w:t xml:space="preserve">+ </w:t>
      </w:r>
      <w:r>
        <w:rPr>
          <w:rFonts w:ascii="Arial" w:hAnsi="Arial"/>
          <w:sz w:val="20"/>
        </w:rPr>
        <w:t>2</w:t>
      </w:r>
      <w:r>
        <w:rPr>
          <w:i/>
          <w:sz w:val="20"/>
        </w:rPr>
        <w:t>m</w:t>
      </w:r>
      <w:r>
        <w:rPr>
          <w:rFonts w:ascii="Arial" w:hAnsi="Arial"/>
          <w:sz w:val="20"/>
        </w:rPr>
        <w:t>))</w:t>
      </w:r>
    </w:p>
    <w:p w14:paraId="5C947946" w14:textId="77777777" w:rsidR="00CF7564" w:rsidRDefault="00724232">
      <w:pPr>
        <w:spacing w:line="175" w:lineRule="exact"/>
        <w:ind w:left="1015"/>
        <w:jc w:val="center"/>
        <w:rPr>
          <w:i/>
          <w:sz w:val="20"/>
        </w:rPr>
      </w:pPr>
      <w:r>
        <w:rPr>
          <w:i/>
          <w:sz w:val="20"/>
        </w:rPr>
        <w:t>k</w:t>
      </w:r>
    </w:p>
    <w:p w14:paraId="46FD6A77" w14:textId="77777777" w:rsidR="00CF7564" w:rsidRDefault="00724232">
      <w:pPr>
        <w:pStyle w:val="BodyText"/>
        <w:spacing w:before="173"/>
        <w:ind w:left="700"/>
      </w:pPr>
      <w:r>
        <w:br w:type="column"/>
        <w:t>(21)</w:t>
      </w:r>
    </w:p>
    <w:p w14:paraId="02EA30A0" w14:textId="77777777" w:rsidR="00CF7564" w:rsidRDefault="00CF7564">
      <w:pPr>
        <w:sectPr w:rsidR="00CF7564">
          <w:pgSz w:w="12240" w:h="15840"/>
          <w:pgMar w:top="700" w:right="0" w:bottom="280" w:left="1720" w:header="720" w:footer="720" w:gutter="0"/>
          <w:cols w:num="2" w:space="720" w:equalWidth="0">
            <w:col w:w="6032" w:space="40"/>
            <w:col w:w="4448"/>
          </w:cols>
        </w:sectPr>
      </w:pPr>
    </w:p>
    <w:p w14:paraId="6D5811FC" w14:textId="77777777" w:rsidR="00CF7564" w:rsidRDefault="00CF7564">
      <w:pPr>
        <w:pStyle w:val="BodyText"/>
        <w:spacing w:before="5"/>
        <w:rPr>
          <w:sz w:val="16"/>
        </w:rPr>
      </w:pPr>
    </w:p>
    <w:p w14:paraId="66B6E2AA" w14:textId="77777777" w:rsidR="00CF7564" w:rsidRDefault="00CF7564">
      <w:pPr>
        <w:rPr>
          <w:sz w:val="16"/>
        </w:rPr>
        <w:sectPr w:rsidR="00CF7564">
          <w:type w:val="continuous"/>
          <w:pgSz w:w="12240" w:h="15840"/>
          <w:pgMar w:top="1500" w:right="0" w:bottom="280" w:left="1720" w:header="720" w:footer="720" w:gutter="0"/>
          <w:cols w:space="720"/>
        </w:sectPr>
      </w:pPr>
    </w:p>
    <w:p w14:paraId="112276BE" w14:textId="77777777" w:rsidR="00CF7564" w:rsidRDefault="00724232">
      <w:pPr>
        <w:pStyle w:val="BodyText"/>
        <w:spacing w:before="67"/>
        <w:ind w:left="1706"/>
      </w:pPr>
      <w:r>
        <w:t xml:space="preserve">Using (21), we can solve for </w:t>
      </w:r>
      <w:r>
        <w:rPr>
          <w:i/>
        </w:rPr>
        <w:t>p</w:t>
      </w:r>
      <w:r>
        <w:rPr>
          <w:rFonts w:ascii="Arial"/>
          <w:vertAlign w:val="subscript"/>
        </w:rPr>
        <w:t>1</w:t>
      </w:r>
      <w:r>
        <w:rPr>
          <w:rFonts w:ascii="Arial"/>
        </w:rPr>
        <w:t xml:space="preserve"> </w:t>
      </w:r>
      <w:r>
        <w:t xml:space="preserve">in terms of </w:t>
      </w:r>
      <w:r>
        <w:rPr>
          <w:i/>
        </w:rPr>
        <w:t>p</w:t>
      </w:r>
      <w:r>
        <w:rPr>
          <w:rFonts w:ascii="Arial"/>
          <w:vertAlign w:val="subscript"/>
        </w:rPr>
        <w:t>0</w:t>
      </w:r>
      <w:r>
        <w:t>:</w:t>
      </w:r>
    </w:p>
    <w:p w14:paraId="72320879" w14:textId="77777777" w:rsidR="00CF7564" w:rsidRDefault="00CF7564">
      <w:pPr>
        <w:pStyle w:val="BodyText"/>
        <w:spacing w:before="7"/>
        <w:rPr>
          <w:sz w:val="22"/>
        </w:rPr>
      </w:pPr>
    </w:p>
    <w:p w14:paraId="047C05AB" w14:textId="77777777" w:rsidR="00CF7564" w:rsidRDefault="00724232">
      <w:pPr>
        <w:spacing w:line="201" w:lineRule="exact"/>
        <w:ind w:left="3658"/>
        <w:jc w:val="center"/>
        <w:rPr>
          <w:rFonts w:ascii="Arial" w:hAnsi="Arial"/>
          <w:sz w:val="20"/>
        </w:rPr>
      </w:pPr>
      <w:r>
        <w:rPr>
          <w:i/>
          <w:sz w:val="20"/>
        </w:rPr>
        <w:t>N</w:t>
      </w:r>
      <w:r>
        <w:rPr>
          <w:rFonts w:ascii="Symbol" w:hAnsi="Symbol"/>
          <w:sz w:val="21"/>
        </w:rPr>
        <w:t>λ</w:t>
      </w:r>
      <w:r>
        <w:rPr>
          <w:rFonts w:ascii="Symbol" w:hAnsi="Symbol"/>
          <w:spacing w:val="-40"/>
          <w:sz w:val="21"/>
        </w:rPr>
        <w:t xml:space="preserve"> </w:t>
      </w:r>
      <w:r>
        <w:rPr>
          <w:rFonts w:ascii="Arial" w:hAnsi="Arial"/>
          <w:spacing w:val="2"/>
          <w:sz w:val="20"/>
        </w:rPr>
        <w:t>(2</w:t>
      </w:r>
      <w:r>
        <w:rPr>
          <w:i/>
          <w:spacing w:val="2"/>
          <w:sz w:val="20"/>
        </w:rPr>
        <w:t>d</w:t>
      </w:r>
      <w:r>
        <w:rPr>
          <w:i/>
          <w:spacing w:val="6"/>
          <w:sz w:val="20"/>
        </w:rPr>
        <w:t xml:space="preserve"> </w:t>
      </w:r>
      <w:r>
        <w:rPr>
          <w:rFonts w:ascii="Symbol" w:hAnsi="Symbol"/>
          <w:sz w:val="20"/>
        </w:rPr>
        <w:t>+</w:t>
      </w:r>
      <w:r>
        <w:rPr>
          <w:rFonts w:ascii="Symbol" w:hAnsi="Symbol"/>
          <w:spacing w:val="15"/>
          <w:sz w:val="20"/>
        </w:rPr>
        <w:t xml:space="preserve"> </w:t>
      </w:r>
      <w:r>
        <w:rPr>
          <w:i/>
          <w:spacing w:val="3"/>
          <w:sz w:val="20"/>
        </w:rPr>
        <w:t>p</w:t>
      </w:r>
      <w:r>
        <w:rPr>
          <w:rFonts w:ascii="Arial" w:hAnsi="Arial"/>
          <w:spacing w:val="3"/>
          <w:position w:val="-4"/>
          <w:sz w:val="14"/>
        </w:rPr>
        <w:t>0</w:t>
      </w:r>
      <w:r>
        <w:rPr>
          <w:rFonts w:ascii="Arial" w:hAnsi="Arial"/>
          <w:spacing w:val="-14"/>
          <w:position w:val="-4"/>
          <w:sz w:val="14"/>
        </w:rPr>
        <w:t xml:space="preserve"> </w:t>
      </w:r>
      <w:r>
        <w:rPr>
          <w:rFonts w:ascii="Arial" w:hAnsi="Arial"/>
          <w:spacing w:val="2"/>
          <w:sz w:val="20"/>
        </w:rPr>
        <w:t>(2</w:t>
      </w:r>
      <w:r>
        <w:rPr>
          <w:i/>
          <w:spacing w:val="2"/>
          <w:sz w:val="20"/>
        </w:rPr>
        <w:t>d</w:t>
      </w:r>
      <w:r>
        <w:rPr>
          <w:i/>
          <w:spacing w:val="6"/>
          <w:sz w:val="20"/>
        </w:rPr>
        <w:t xml:space="preserve"> </w:t>
      </w:r>
      <w:r>
        <w:rPr>
          <w:rFonts w:ascii="Symbol" w:hAnsi="Symbol"/>
          <w:sz w:val="20"/>
        </w:rPr>
        <w:t>+</w:t>
      </w:r>
      <w:r>
        <w:rPr>
          <w:rFonts w:ascii="Symbol" w:hAnsi="Symbol"/>
          <w:spacing w:val="-3"/>
          <w:sz w:val="20"/>
        </w:rPr>
        <w:t xml:space="preserve"> </w:t>
      </w:r>
      <w:r>
        <w:rPr>
          <w:i/>
          <w:sz w:val="20"/>
        </w:rPr>
        <w:t>L</w:t>
      </w:r>
      <w:r>
        <w:rPr>
          <w:i/>
          <w:spacing w:val="-10"/>
          <w:sz w:val="20"/>
        </w:rPr>
        <w:t xml:space="preserve"> </w:t>
      </w:r>
      <w:r>
        <w:rPr>
          <w:rFonts w:ascii="Symbol" w:hAnsi="Symbol"/>
          <w:sz w:val="20"/>
        </w:rPr>
        <w:t>+</w:t>
      </w:r>
      <w:r>
        <w:rPr>
          <w:rFonts w:ascii="Symbol" w:hAnsi="Symbol"/>
          <w:spacing w:val="-8"/>
          <w:sz w:val="20"/>
        </w:rPr>
        <w:t xml:space="preserve"> </w:t>
      </w:r>
      <w:r>
        <w:rPr>
          <w:rFonts w:ascii="Arial" w:hAnsi="Arial"/>
          <w:spacing w:val="-4"/>
          <w:sz w:val="20"/>
        </w:rPr>
        <w:t>2</w:t>
      </w:r>
      <w:r>
        <w:rPr>
          <w:i/>
          <w:spacing w:val="-4"/>
          <w:sz w:val="20"/>
        </w:rPr>
        <w:t>m</w:t>
      </w:r>
      <w:r>
        <w:rPr>
          <w:rFonts w:ascii="Arial" w:hAnsi="Arial"/>
          <w:spacing w:val="-4"/>
          <w:sz w:val="20"/>
        </w:rPr>
        <w:t>))</w:t>
      </w:r>
    </w:p>
    <w:p w14:paraId="24F22067" w14:textId="77777777" w:rsidR="00CF7564" w:rsidRDefault="00724232">
      <w:pPr>
        <w:spacing w:line="146" w:lineRule="exact"/>
        <w:ind w:left="723"/>
        <w:jc w:val="center"/>
        <w:rPr>
          <w:rFonts w:ascii="Symbol" w:hAnsi="Symbol"/>
          <w:sz w:val="20"/>
        </w:rPr>
      </w:pPr>
      <w:r>
        <w:pict w14:anchorId="7090134F">
          <v:line id="_x0000_s2581" alt="" style="position:absolute;left:0;text-align:left;z-index:251743744;mso-wrap-edited:f;mso-width-percent:0;mso-height-percent:0;mso-position-horizontal-relative:page;mso-width-percent:0;mso-height-percent:0" from="267.6pt,3.6pt" to="378.3pt,3.6pt" strokeweight=".17603mm">
            <w10:wrap anchorx="page"/>
          </v:line>
        </w:pict>
      </w:r>
      <w:r>
        <w:rPr>
          <w:i/>
          <w:sz w:val="20"/>
        </w:rPr>
        <w:t>p</w:t>
      </w:r>
      <w:r>
        <w:rPr>
          <w:rFonts w:ascii="Arial" w:hAnsi="Arial"/>
          <w:position w:val="-4"/>
          <w:sz w:val="14"/>
        </w:rPr>
        <w:t xml:space="preserve">1  </w:t>
      </w:r>
      <w:r>
        <w:rPr>
          <w:rFonts w:ascii="Symbol" w:hAnsi="Symbol"/>
          <w:sz w:val="20"/>
        </w:rPr>
        <w:t xml:space="preserve">= </w:t>
      </w:r>
      <w:r>
        <w:rPr>
          <w:rFonts w:ascii="Arial" w:hAnsi="Arial"/>
          <w:sz w:val="20"/>
        </w:rPr>
        <w:t xml:space="preserve">1 </w:t>
      </w:r>
      <w:r>
        <w:rPr>
          <w:rFonts w:ascii="Symbol" w:hAnsi="Symbol"/>
          <w:sz w:val="20"/>
        </w:rPr>
        <w:t>−</w:t>
      </w:r>
    </w:p>
    <w:p w14:paraId="77D1DA7E" w14:textId="77777777" w:rsidR="00CF7564" w:rsidRDefault="00724232">
      <w:pPr>
        <w:spacing w:line="168" w:lineRule="auto"/>
        <w:ind w:left="3620"/>
        <w:jc w:val="center"/>
        <w:rPr>
          <w:rFonts w:ascii="Arial"/>
          <w:sz w:val="14"/>
        </w:rPr>
      </w:pPr>
      <w:r>
        <w:rPr>
          <w:rFonts w:ascii="Arial"/>
          <w:sz w:val="20"/>
        </w:rPr>
        <w:t>2</w:t>
      </w:r>
      <w:r>
        <w:rPr>
          <w:i/>
          <w:sz w:val="20"/>
        </w:rPr>
        <w:t>kp</w:t>
      </w:r>
      <w:r>
        <w:rPr>
          <w:rFonts w:ascii="Arial"/>
          <w:position w:val="-4"/>
          <w:sz w:val="14"/>
        </w:rPr>
        <w:t>0</w:t>
      </w:r>
    </w:p>
    <w:p w14:paraId="48B81420" w14:textId="77777777" w:rsidR="00CF7564" w:rsidRDefault="00724232">
      <w:pPr>
        <w:pStyle w:val="BodyText"/>
        <w:rPr>
          <w:rFonts w:ascii="Arial"/>
        </w:rPr>
      </w:pPr>
      <w:r>
        <w:br w:type="column"/>
      </w:r>
    </w:p>
    <w:p w14:paraId="58E8EF4F" w14:textId="77777777" w:rsidR="00CF7564" w:rsidRDefault="00CF7564">
      <w:pPr>
        <w:pStyle w:val="BodyText"/>
        <w:rPr>
          <w:rFonts w:ascii="Arial"/>
        </w:rPr>
      </w:pPr>
    </w:p>
    <w:p w14:paraId="7B3181D0" w14:textId="77777777" w:rsidR="00CF7564" w:rsidRDefault="00CF7564">
      <w:pPr>
        <w:pStyle w:val="BodyText"/>
        <w:spacing w:before="3"/>
        <w:rPr>
          <w:rFonts w:ascii="Arial"/>
        </w:rPr>
      </w:pPr>
    </w:p>
    <w:p w14:paraId="354DF9C8" w14:textId="77777777" w:rsidR="00CF7564" w:rsidRDefault="00724232">
      <w:pPr>
        <w:pStyle w:val="BodyText"/>
        <w:ind w:left="897"/>
      </w:pPr>
      <w:r>
        <w:t>(22)</w:t>
      </w:r>
    </w:p>
    <w:p w14:paraId="0B7432D2" w14:textId="77777777" w:rsidR="00CF7564" w:rsidRDefault="00CF7564">
      <w:pPr>
        <w:sectPr w:rsidR="00CF7564">
          <w:type w:val="continuous"/>
          <w:pgSz w:w="12240" w:h="15840"/>
          <w:pgMar w:top="1500" w:right="0" w:bottom="280" w:left="1720" w:header="720" w:footer="720" w:gutter="0"/>
          <w:cols w:num="2" w:space="720" w:equalWidth="0">
            <w:col w:w="5835" w:space="40"/>
            <w:col w:w="4645"/>
          </w:cols>
        </w:sectPr>
      </w:pPr>
    </w:p>
    <w:p w14:paraId="03CE4882" w14:textId="77777777" w:rsidR="00CF7564" w:rsidRDefault="00CF7564">
      <w:pPr>
        <w:pStyle w:val="BodyText"/>
        <w:spacing w:before="9"/>
        <w:rPr>
          <w:sz w:val="17"/>
        </w:rPr>
      </w:pPr>
    </w:p>
    <w:p w14:paraId="1BC048C5" w14:textId="77777777" w:rsidR="00CF7564" w:rsidRDefault="00724232">
      <w:pPr>
        <w:pStyle w:val="BodyText"/>
        <w:spacing w:before="67"/>
        <w:ind w:left="1346" w:right="3064" w:firstLine="360"/>
        <w:jc w:val="both"/>
        <w:rPr>
          <w:i/>
        </w:rPr>
      </w:pPr>
      <w:r>
        <w:t xml:space="preserve">Figure 13-4 plots </w:t>
      </w:r>
      <w:r>
        <w:rPr>
          <w:i/>
        </w:rPr>
        <w:t>p</w:t>
      </w:r>
      <w:r>
        <w:rPr>
          <w:rFonts w:ascii="Arial"/>
          <w:vertAlign w:val="subscript"/>
        </w:rPr>
        <w:t>0</w:t>
      </w:r>
      <w:r>
        <w:rPr>
          <w:rFonts w:ascii="Arial"/>
        </w:rPr>
        <w:t xml:space="preserve"> </w:t>
      </w:r>
      <w:r>
        <w:t xml:space="preserve">and </w:t>
      </w:r>
      <w:r>
        <w:rPr>
          <w:i/>
        </w:rPr>
        <w:t>p</w:t>
      </w:r>
      <w:r>
        <w:rPr>
          <w:rFonts w:ascii="Arial"/>
          <w:vertAlign w:val="subscript"/>
        </w:rPr>
        <w:t>1</w:t>
      </w:r>
      <w:r>
        <w:rPr>
          <w:rFonts w:ascii="Arial"/>
        </w:rPr>
        <w:t xml:space="preserve"> </w:t>
      </w:r>
      <w:r>
        <w:t xml:space="preserve">against </w:t>
      </w:r>
      <w:r>
        <w:rPr>
          <w:i/>
        </w:rPr>
        <w:t xml:space="preserve">T </w:t>
      </w:r>
      <w:r>
        <w:t>for the model and our</w:t>
      </w:r>
      <w:r>
        <w:rPr>
          <w:spacing w:val="-33"/>
        </w:rPr>
        <w:t xml:space="preserve"> </w:t>
      </w:r>
      <w:r>
        <w:t>simulations. We</w:t>
      </w:r>
      <w:r>
        <w:rPr>
          <w:spacing w:val="6"/>
        </w:rPr>
        <w:t xml:space="preserve"> </w:t>
      </w:r>
      <w:r>
        <w:t>show</w:t>
      </w:r>
      <w:r>
        <w:rPr>
          <w:spacing w:val="5"/>
        </w:rPr>
        <w:t xml:space="preserve"> </w:t>
      </w:r>
      <w:r>
        <w:t>results</w:t>
      </w:r>
      <w:r>
        <w:rPr>
          <w:spacing w:val="6"/>
        </w:rPr>
        <w:t xml:space="preserve"> </w:t>
      </w:r>
      <w:r>
        <w:t>for</w:t>
      </w:r>
      <w:r>
        <w:rPr>
          <w:spacing w:val="5"/>
        </w:rPr>
        <w:t xml:space="preserve"> </w:t>
      </w:r>
      <w:r>
        <w:t>four</w:t>
      </w:r>
      <w:r>
        <w:rPr>
          <w:spacing w:val="5"/>
        </w:rPr>
        <w:t xml:space="preserve"> </w:t>
      </w:r>
      <w:r>
        <w:t>different</w:t>
      </w:r>
      <w:r>
        <w:rPr>
          <w:spacing w:val="5"/>
        </w:rPr>
        <w:t xml:space="preserve"> </w:t>
      </w:r>
      <w:r>
        <w:t>bisection</w:t>
      </w:r>
      <w:r>
        <w:rPr>
          <w:spacing w:val="5"/>
        </w:rPr>
        <w:t xml:space="preserve"> </w:t>
      </w:r>
      <w:r>
        <w:t>bandwidths</w:t>
      </w:r>
      <w:r>
        <w:rPr>
          <w:spacing w:val="8"/>
        </w:rPr>
        <w:t xml:space="preserve"> </w:t>
      </w:r>
      <w:r>
        <w:rPr>
          <w:i/>
        </w:rPr>
        <w:t>k</w:t>
      </w:r>
      <w:r>
        <w:rPr>
          <w:i/>
          <w:spacing w:val="5"/>
        </w:rPr>
        <w:t xml:space="preserve"> </w:t>
      </w:r>
      <w:r>
        <w:t>with</w:t>
      </w:r>
      <w:r>
        <w:rPr>
          <w:spacing w:val="6"/>
        </w:rPr>
        <w:t xml:space="preserve"> </w:t>
      </w:r>
      <w:r>
        <w:rPr>
          <w:i/>
        </w:rPr>
        <w:t>N</w:t>
      </w:r>
      <w:r>
        <w:rPr>
          <w:i/>
          <w:spacing w:val="6"/>
        </w:rPr>
        <w:t xml:space="preserve"> </w:t>
      </w:r>
      <w:r>
        <w:t>=</w:t>
      </w:r>
      <w:r>
        <w:rPr>
          <w:spacing w:val="5"/>
        </w:rPr>
        <w:t xml:space="preserve"> </w:t>
      </w:r>
      <w:r>
        <w:t>1024,</w:t>
      </w:r>
      <w:r>
        <w:rPr>
          <w:spacing w:val="4"/>
        </w:rPr>
        <w:t xml:space="preserve"> </w:t>
      </w:r>
      <w:r>
        <w:rPr>
          <w:i/>
        </w:rPr>
        <w:t>d</w:t>
      </w:r>
    </w:p>
    <w:p w14:paraId="3AB4611E" w14:textId="77777777" w:rsidR="00CF7564" w:rsidRDefault="00724232">
      <w:pPr>
        <w:pStyle w:val="BodyText"/>
        <w:ind w:left="1346" w:right="3065"/>
        <w:jc w:val="both"/>
      </w:pPr>
      <w:r>
        <w:t xml:space="preserve">= 10, </w:t>
      </w:r>
      <w:r>
        <w:rPr>
          <w:i/>
        </w:rPr>
        <w:t xml:space="preserve">L </w:t>
      </w:r>
      <w:r>
        <w:t xml:space="preserve">= 7 and </w:t>
      </w:r>
      <w:r>
        <w:rPr>
          <w:i/>
        </w:rPr>
        <w:t xml:space="preserve">m </w:t>
      </w:r>
      <w:r>
        <w:t xml:space="preserve">= 2. Again, the simulation results are closely matched by the model’s predictions. The corresponding graphs for other values of </w:t>
      </w:r>
      <w:r>
        <w:rPr>
          <w:i/>
        </w:rPr>
        <w:t xml:space="preserve">L  </w:t>
      </w:r>
      <w:r>
        <w:t xml:space="preserve">and </w:t>
      </w:r>
      <w:r>
        <w:rPr>
          <w:i/>
        </w:rPr>
        <w:t xml:space="preserve">m </w:t>
      </w:r>
      <w:r>
        <w:t>are very</w:t>
      </w:r>
      <w:r>
        <w:rPr>
          <w:spacing w:val="-5"/>
        </w:rPr>
        <w:t xml:space="preserve"> </w:t>
      </w:r>
      <w:r>
        <w:t>similar.</w:t>
      </w:r>
    </w:p>
    <w:p w14:paraId="34FE948A" w14:textId="77777777" w:rsidR="00CF7564" w:rsidRDefault="00CF7564">
      <w:pPr>
        <w:pStyle w:val="BodyText"/>
        <w:spacing w:before="1"/>
      </w:pPr>
    </w:p>
    <w:p w14:paraId="25954767" w14:textId="77777777" w:rsidR="00CF7564" w:rsidRDefault="00CF7564">
      <w:pPr>
        <w:sectPr w:rsidR="00CF7564">
          <w:type w:val="continuous"/>
          <w:pgSz w:w="12240" w:h="15840"/>
          <w:pgMar w:top="1500" w:right="0" w:bottom="280" w:left="1720" w:header="720" w:footer="720" w:gutter="0"/>
          <w:cols w:space="720"/>
        </w:sectPr>
      </w:pPr>
    </w:p>
    <w:p w14:paraId="6AE10904" w14:textId="77777777" w:rsidR="00CF7564" w:rsidRDefault="00CF7564">
      <w:pPr>
        <w:pStyle w:val="BodyText"/>
        <w:rPr>
          <w:sz w:val="8"/>
        </w:rPr>
      </w:pPr>
    </w:p>
    <w:p w14:paraId="5623CD0C" w14:textId="77777777" w:rsidR="00CF7564" w:rsidRDefault="00CF7564">
      <w:pPr>
        <w:pStyle w:val="BodyText"/>
        <w:rPr>
          <w:sz w:val="8"/>
        </w:rPr>
      </w:pPr>
    </w:p>
    <w:p w14:paraId="367E2318" w14:textId="77777777" w:rsidR="00CF7564" w:rsidRDefault="00724232">
      <w:pPr>
        <w:spacing w:before="47"/>
        <w:jc w:val="right"/>
        <w:rPr>
          <w:rFonts w:ascii="Arial"/>
          <w:sz w:val="9"/>
        </w:rPr>
      </w:pPr>
      <w:r>
        <w:rPr>
          <w:rFonts w:ascii="Arial"/>
          <w:w w:val="98"/>
          <w:sz w:val="9"/>
        </w:rPr>
        <w:t>1</w:t>
      </w:r>
    </w:p>
    <w:p w14:paraId="2015327A" w14:textId="77777777" w:rsidR="00CF7564" w:rsidRDefault="00724232">
      <w:pPr>
        <w:spacing w:before="57"/>
        <w:jc w:val="right"/>
        <w:rPr>
          <w:rFonts w:ascii="Arial"/>
          <w:sz w:val="9"/>
        </w:rPr>
      </w:pPr>
      <w:r>
        <w:rPr>
          <w:rFonts w:ascii="Arial"/>
          <w:spacing w:val="-2"/>
          <w:sz w:val="9"/>
        </w:rPr>
        <w:t>0.9</w:t>
      </w:r>
    </w:p>
    <w:p w14:paraId="683E353B" w14:textId="77777777" w:rsidR="00CF7564" w:rsidRDefault="00724232">
      <w:pPr>
        <w:spacing w:before="67"/>
        <w:jc w:val="right"/>
        <w:rPr>
          <w:rFonts w:ascii="Arial"/>
          <w:sz w:val="9"/>
        </w:rPr>
      </w:pPr>
      <w:r>
        <w:rPr>
          <w:rFonts w:ascii="Arial"/>
          <w:spacing w:val="-2"/>
          <w:sz w:val="9"/>
        </w:rPr>
        <w:t>0.8</w:t>
      </w:r>
    </w:p>
    <w:p w14:paraId="358CFA24" w14:textId="77777777" w:rsidR="00CF7564" w:rsidRDefault="00724232">
      <w:pPr>
        <w:spacing w:before="57"/>
        <w:jc w:val="right"/>
        <w:rPr>
          <w:rFonts w:ascii="Arial"/>
          <w:sz w:val="9"/>
        </w:rPr>
      </w:pPr>
      <w:r>
        <w:rPr>
          <w:rFonts w:ascii="Arial"/>
          <w:spacing w:val="-2"/>
          <w:sz w:val="9"/>
        </w:rPr>
        <w:t>0.7</w:t>
      </w:r>
    </w:p>
    <w:p w14:paraId="7C650B85" w14:textId="77777777" w:rsidR="00CF7564" w:rsidRDefault="00724232">
      <w:pPr>
        <w:spacing w:before="60"/>
        <w:jc w:val="right"/>
        <w:rPr>
          <w:rFonts w:ascii="Arial"/>
          <w:sz w:val="9"/>
        </w:rPr>
      </w:pPr>
      <w:r>
        <w:rPr>
          <w:rFonts w:ascii="Arial"/>
          <w:i/>
          <w:sz w:val="9"/>
        </w:rPr>
        <w:t xml:space="preserve">p  </w:t>
      </w:r>
      <w:r>
        <w:rPr>
          <w:rFonts w:ascii="Arial"/>
          <w:sz w:val="9"/>
        </w:rPr>
        <w:t>0.6</w:t>
      </w:r>
    </w:p>
    <w:p w14:paraId="4B77E25B" w14:textId="77777777" w:rsidR="00CF7564" w:rsidRDefault="00724232">
      <w:pPr>
        <w:spacing w:before="56"/>
        <w:jc w:val="right"/>
        <w:rPr>
          <w:rFonts w:ascii="Arial"/>
          <w:sz w:val="9"/>
        </w:rPr>
      </w:pPr>
      <w:r>
        <w:rPr>
          <w:rFonts w:ascii="Arial"/>
          <w:spacing w:val="-2"/>
          <w:sz w:val="9"/>
        </w:rPr>
        <w:t>0.5</w:t>
      </w:r>
    </w:p>
    <w:p w14:paraId="51338C68" w14:textId="77777777" w:rsidR="00CF7564" w:rsidRDefault="00724232">
      <w:pPr>
        <w:spacing w:before="66"/>
        <w:jc w:val="right"/>
        <w:rPr>
          <w:rFonts w:ascii="Arial"/>
          <w:sz w:val="9"/>
        </w:rPr>
      </w:pPr>
      <w:r>
        <w:rPr>
          <w:rFonts w:ascii="Arial"/>
          <w:spacing w:val="-2"/>
          <w:sz w:val="9"/>
        </w:rPr>
        <w:t>0.4</w:t>
      </w:r>
    </w:p>
    <w:p w14:paraId="419E5955" w14:textId="77777777" w:rsidR="00CF7564" w:rsidRDefault="00724232">
      <w:pPr>
        <w:spacing w:before="57"/>
        <w:jc w:val="right"/>
        <w:rPr>
          <w:rFonts w:ascii="Arial"/>
          <w:sz w:val="9"/>
        </w:rPr>
      </w:pPr>
      <w:r>
        <w:rPr>
          <w:rFonts w:ascii="Arial"/>
          <w:spacing w:val="-2"/>
          <w:sz w:val="9"/>
        </w:rPr>
        <w:t>0.3</w:t>
      </w:r>
    </w:p>
    <w:p w14:paraId="72D5ECC4" w14:textId="77777777" w:rsidR="00CF7564" w:rsidRDefault="00724232">
      <w:pPr>
        <w:spacing w:before="59"/>
        <w:jc w:val="right"/>
        <w:rPr>
          <w:rFonts w:ascii="Arial"/>
          <w:sz w:val="9"/>
        </w:rPr>
      </w:pPr>
      <w:r>
        <w:rPr>
          <w:rFonts w:ascii="Arial"/>
          <w:spacing w:val="-2"/>
          <w:sz w:val="9"/>
        </w:rPr>
        <w:t>0.2</w:t>
      </w:r>
    </w:p>
    <w:p w14:paraId="13E901B5" w14:textId="77777777" w:rsidR="00CF7564" w:rsidRDefault="00724232">
      <w:pPr>
        <w:pStyle w:val="BodyText"/>
        <w:spacing w:before="6"/>
        <w:rPr>
          <w:rFonts w:ascii="Arial"/>
          <w:sz w:val="9"/>
        </w:rPr>
      </w:pPr>
      <w:r>
        <w:br w:type="column"/>
      </w:r>
    </w:p>
    <w:p w14:paraId="6CF342CF" w14:textId="77777777" w:rsidR="00CF7564" w:rsidRDefault="00724232">
      <w:pPr>
        <w:jc w:val="right"/>
        <w:rPr>
          <w:rFonts w:ascii="Arial"/>
          <w:sz w:val="10"/>
        </w:rPr>
      </w:pPr>
      <w:r>
        <w:rPr>
          <w:rFonts w:ascii="Arial"/>
          <w:w w:val="105"/>
          <w:sz w:val="10"/>
        </w:rPr>
        <w:t>k = 256</w:t>
      </w:r>
    </w:p>
    <w:p w14:paraId="4B56F908" w14:textId="77777777" w:rsidR="00CF7564" w:rsidRDefault="00724232">
      <w:pPr>
        <w:pStyle w:val="BodyText"/>
        <w:rPr>
          <w:rFonts w:ascii="Arial"/>
          <w:sz w:val="8"/>
        </w:rPr>
      </w:pPr>
      <w:r>
        <w:br w:type="column"/>
      </w:r>
    </w:p>
    <w:p w14:paraId="629C8F3B" w14:textId="77777777" w:rsidR="00CF7564" w:rsidRDefault="00CF7564">
      <w:pPr>
        <w:pStyle w:val="BodyText"/>
        <w:rPr>
          <w:rFonts w:ascii="Arial"/>
          <w:sz w:val="8"/>
        </w:rPr>
      </w:pPr>
    </w:p>
    <w:p w14:paraId="2B2FB6C8" w14:textId="77777777" w:rsidR="00CF7564" w:rsidRDefault="00724232">
      <w:pPr>
        <w:spacing w:before="47"/>
        <w:jc w:val="right"/>
        <w:rPr>
          <w:rFonts w:ascii="Arial"/>
          <w:sz w:val="9"/>
        </w:rPr>
      </w:pPr>
      <w:r>
        <w:pict w14:anchorId="0C19DB88">
          <v:group id="_x0000_s2571" alt="" style="position:absolute;left:0;text-align:left;margin-left:174.65pt;margin-top:5.4pt;width:120.7pt;height:66.6pt;z-index:251744768;mso-position-horizontal-relative:page" coordorigin="3493,108" coordsize="2414,1332">
            <v:shape id="_x0000_s2572" alt="" style="position:absolute;left:3492;top:108;width:2414;height:1331" coordorigin="3493,109" coordsize="2414,1331" o:spt="100" adj="0,,0" path="m3517,109r,1305m3493,1414r24,m3493,1253r24,m3493,1093r24,m3493,922r24,m3493,761r24,m3493,601r24,m3493,439r24,m3493,269r24,m3493,109r24,m3517,1414r2389,m3517,1439r,-25m4118,1439r,-25m4712,1439r,-25m5313,1439r,-25m5906,1439r,-25e" filled="f" strokeweight=".06pt">
              <v:stroke joinstyle="round"/>
              <v:formulas/>
              <v:path arrowok="t" o:connecttype="segments"/>
            </v:shape>
            <v:line id="_x0000_s2573" alt="" style="position:absolute" from="3517,777" to="3574,714" strokeweight=".2855mm"/>
            <v:shape id="_x0000_s2574" alt="" style="position:absolute;left:3574;top:245;width:2276;height:468" coordorigin="3574,246" coordsize="2276,468" path="m3574,714r65,-49l3696,625r57,-41l3818,552r56,-24l3932,504r65,-24l4118,447r58,-16l4232,415r65,-16l4354,391r57,-17l4476,367r57,-8l4590,350r64,-8l4712,335r56,-9l4833,318r58,-7l4947,302r65,l5070,294r56,-9l5191,285r57,-7l5313,278r57,-8l5427,270r65,-9l5548,261r58,-7l5727,254r58,-8l5850,246e" filled="f" strokeweight=".28439mm">
              <v:path arrowok="t"/>
            </v:shape>
            <v:line id="_x0000_s2575" alt="" style="position:absolute" from="5850,246" to="5906,246" strokeweight=".28431mm"/>
            <v:shape id="_x0000_s2576" alt="" style="position:absolute;left:3518;top:269;width:2381;height:896" coordorigin="3518,269" coordsize="2381,896" o:spt="100" adj="0,,0" path="m3574,1060r-16,-8l3518,1136r,25l3525,1165r49,-105m3680,907r-17,-9l3631,939r-41,56l3607,1004r41,-57l3680,907m3794,777r-8,-16l3745,794r-49,48l3704,850r47,-45l3753,809r41,-32m3932,664r-8,-15l3866,689r-32,24l3842,729r32,-24l3932,664t7,-15l3932,640r-8,9l3932,657r7,-8m4111,575r-9,-15l4045,584r-48,24l4005,625r48,-24l4111,575t179,-63l4281,495r-57,17l4167,536r9,15l4232,527r58,-15m4411,471r-9,-16l4346,479r8,16l4411,471t57,-24l4411,455r,16l4468,463r,-16m4590,430r-9,-15l4525,430r8,17l4590,430t57,-24l4590,415r,15l4647,423r,-17m4768,399r-8,-17l4704,399r8,16l4768,399t58,-25l4768,382r,17l4826,391r,-17m5005,350r-58,8l4891,367r,15l4947,374r58,-7l5005,350t179,-24l5126,334r-56,7l5070,358r56,-8l5184,341r,-15m5362,310r-49,7l5248,326r,15l5313,334r49,-8l5362,310t179,-17l5492,302r-65,8l5427,326r65,-9l5541,310r,-17m5720,285r-49,l5606,293r,17l5671,302r,l5720,302r,-17m5899,269r-49,9l5785,278r,15l5850,293r49,-8l5899,269e" fillcolor="black" stroked="f">
              <v:stroke joinstyle="round"/>
              <v:formulas/>
              <v:path arrowok="t" o:connecttype="segments"/>
            </v:shape>
            <v:line id="_x0000_s2577" alt="" style="position:absolute" from="3517,777" to="3574,721" strokecolor="#7f7f7f" strokeweight=".28536mm"/>
            <v:shape id="_x0000_s2578" alt="" style="position:absolute;left:3574;top:254;width:2276;height:467" coordorigin="3574,254" coordsize="2276,467" path="m3574,721r65,-31l3696,641r57,-40l3818,569r56,-24l3932,519r65,-24l4053,480r65,-17l4176,447r56,-16l4297,415r57,-8l4411,391r65,-8l4533,367r57,-8l4654,350r58,-8l4768,335r65,l4891,326r56,-15l5070,311r56,-9l5191,294r57,-9l5313,285r57,-7l5492,278r56,-8l5671,270r56,-9l5785,254r65,e" filled="f" strokecolor="#7f7f7f" strokeweight=".28439mm">
              <v:path arrowok="t"/>
            </v:shape>
            <v:line id="_x0000_s2579" alt="" style="position:absolute" from="5850,254" to="5906,254" strokecolor="#7f7f7f" strokeweight=".28431mm"/>
            <v:shape id="_x0000_s2580" alt="" style="position:absolute;left:3518;top:277;width:2388;height:855" coordorigin="3518,278" coordsize="2388,855" o:spt="100" adj="0,,0" path="m3582,1028r-16,-9l3518,1106r,23l3525,1132r57,-104m3687,883r-15,-9l3631,939r-24,32l3622,980r26,-33l3687,883m3810,746r-9,-9l3745,794r-33,32l3721,835r32,-33l3810,746t154,-97l3956,632r-32,17l3866,689r-16,8l3859,713r15,-8l3932,664r32,-15m4135,560r-9,-16l4111,551r-66,33l4021,601r8,15l4053,601r65,-33l4135,560t97,-33l4224,512r-33,15l4200,544r32,-17m4314,503r-9,-16l4290,495r,2l4232,512r,15l4297,512r17,-9m4492,455r-8,-16l4468,447r1,1l4411,455r-33,8l4378,479r33,-8l4476,463r16,-8m4671,399r-17,l4590,415r-33,8l4557,439r33,-9l4654,415r17,l4671,399t179,-25l4833,374r-65,8l4736,391r,15l4768,399r65,-8l4850,391r,-17m5029,350r-17,l4947,358r-32,9l4915,382r32,-8l5012,367r17,l5029,350t179,-24l5191,326r-65,15l5094,341r,17l5126,358r65,-17l5208,341r,-15m5386,310r-16,l5313,310r-41,7l5272,334r41,-8l5370,326r16,l5386,310t179,-8l5548,302r-56,l5451,310r,16l5492,317r56,l5565,317r,-15m5744,285r-17,l5671,293r-41,l5630,310r41,l5727,302r,l5744,302r,-17m5906,278r-56,l5809,278r,15l5850,293r56,l5906,278e" fillcolor="#7f7f7f" stroked="f">
              <v:stroke joinstyle="round"/>
              <v:formulas/>
              <v:path arrowok="t" o:connecttype="segments"/>
            </v:shape>
            <w10:wrap anchorx="page"/>
          </v:group>
        </w:pict>
      </w:r>
      <w:r>
        <w:rPr>
          <w:rFonts w:ascii="Arial"/>
          <w:w w:val="98"/>
          <w:sz w:val="9"/>
        </w:rPr>
        <w:t>1</w:t>
      </w:r>
    </w:p>
    <w:p w14:paraId="6083E328" w14:textId="77777777" w:rsidR="00CF7564" w:rsidRDefault="00724232">
      <w:pPr>
        <w:spacing w:before="57"/>
        <w:jc w:val="right"/>
        <w:rPr>
          <w:rFonts w:ascii="Arial"/>
          <w:sz w:val="9"/>
        </w:rPr>
      </w:pPr>
      <w:r>
        <w:rPr>
          <w:rFonts w:ascii="Arial"/>
          <w:spacing w:val="-1"/>
          <w:w w:val="95"/>
          <w:sz w:val="9"/>
        </w:rPr>
        <w:t>0.9</w:t>
      </w:r>
    </w:p>
    <w:p w14:paraId="3EAE60D4" w14:textId="77777777" w:rsidR="00CF7564" w:rsidRDefault="00724232">
      <w:pPr>
        <w:spacing w:before="67"/>
        <w:jc w:val="right"/>
        <w:rPr>
          <w:rFonts w:ascii="Arial"/>
          <w:sz w:val="9"/>
        </w:rPr>
      </w:pPr>
      <w:r>
        <w:rPr>
          <w:rFonts w:ascii="Arial"/>
          <w:spacing w:val="-1"/>
          <w:w w:val="95"/>
          <w:sz w:val="9"/>
        </w:rPr>
        <w:t>0.8</w:t>
      </w:r>
    </w:p>
    <w:p w14:paraId="42C5830D" w14:textId="77777777" w:rsidR="00CF7564" w:rsidRDefault="00724232">
      <w:pPr>
        <w:spacing w:before="57"/>
        <w:jc w:val="right"/>
        <w:rPr>
          <w:rFonts w:ascii="Arial"/>
          <w:sz w:val="9"/>
        </w:rPr>
      </w:pPr>
      <w:r>
        <w:rPr>
          <w:rFonts w:ascii="Arial"/>
          <w:spacing w:val="-1"/>
          <w:w w:val="95"/>
          <w:sz w:val="9"/>
        </w:rPr>
        <w:t>0.7</w:t>
      </w:r>
    </w:p>
    <w:p w14:paraId="2E4161FD" w14:textId="77777777" w:rsidR="00CF7564" w:rsidRDefault="00724232">
      <w:pPr>
        <w:spacing w:before="60"/>
        <w:jc w:val="right"/>
        <w:rPr>
          <w:rFonts w:ascii="Arial"/>
          <w:sz w:val="9"/>
        </w:rPr>
      </w:pPr>
      <w:r>
        <w:rPr>
          <w:rFonts w:ascii="Arial"/>
          <w:i/>
          <w:sz w:val="9"/>
        </w:rPr>
        <w:t xml:space="preserve">p </w:t>
      </w:r>
      <w:r>
        <w:rPr>
          <w:rFonts w:ascii="Arial"/>
          <w:i/>
          <w:spacing w:val="1"/>
          <w:sz w:val="9"/>
        </w:rPr>
        <w:t xml:space="preserve"> </w:t>
      </w:r>
      <w:r>
        <w:rPr>
          <w:rFonts w:ascii="Arial"/>
          <w:sz w:val="9"/>
        </w:rPr>
        <w:t>0.6</w:t>
      </w:r>
    </w:p>
    <w:p w14:paraId="1D58FFB4" w14:textId="77777777" w:rsidR="00CF7564" w:rsidRDefault="00724232">
      <w:pPr>
        <w:spacing w:before="56"/>
        <w:jc w:val="right"/>
        <w:rPr>
          <w:rFonts w:ascii="Arial"/>
          <w:sz w:val="9"/>
        </w:rPr>
      </w:pPr>
      <w:r>
        <w:rPr>
          <w:rFonts w:ascii="Arial"/>
          <w:spacing w:val="-1"/>
          <w:w w:val="95"/>
          <w:sz w:val="9"/>
        </w:rPr>
        <w:t>0.5</w:t>
      </w:r>
    </w:p>
    <w:p w14:paraId="7A56593B" w14:textId="77777777" w:rsidR="00CF7564" w:rsidRDefault="00724232">
      <w:pPr>
        <w:spacing w:before="66"/>
        <w:jc w:val="right"/>
        <w:rPr>
          <w:rFonts w:ascii="Arial"/>
          <w:sz w:val="9"/>
        </w:rPr>
      </w:pPr>
      <w:r>
        <w:rPr>
          <w:rFonts w:ascii="Arial"/>
          <w:spacing w:val="-1"/>
          <w:w w:val="95"/>
          <w:sz w:val="9"/>
        </w:rPr>
        <w:t>0.4</w:t>
      </w:r>
    </w:p>
    <w:p w14:paraId="5DAA1927" w14:textId="77777777" w:rsidR="00CF7564" w:rsidRDefault="00724232">
      <w:pPr>
        <w:spacing w:before="57"/>
        <w:jc w:val="right"/>
        <w:rPr>
          <w:rFonts w:ascii="Arial"/>
          <w:sz w:val="9"/>
        </w:rPr>
      </w:pPr>
      <w:r>
        <w:rPr>
          <w:rFonts w:ascii="Arial"/>
          <w:spacing w:val="-1"/>
          <w:w w:val="95"/>
          <w:sz w:val="9"/>
        </w:rPr>
        <w:t>0.3</w:t>
      </w:r>
    </w:p>
    <w:p w14:paraId="6193DC96" w14:textId="77777777" w:rsidR="00CF7564" w:rsidRDefault="00724232">
      <w:pPr>
        <w:spacing w:before="59"/>
        <w:jc w:val="right"/>
        <w:rPr>
          <w:rFonts w:ascii="Arial"/>
          <w:sz w:val="9"/>
        </w:rPr>
      </w:pPr>
      <w:r>
        <w:rPr>
          <w:rFonts w:ascii="Arial"/>
          <w:spacing w:val="-1"/>
          <w:w w:val="95"/>
          <w:sz w:val="9"/>
        </w:rPr>
        <w:t>0.2</w:t>
      </w:r>
    </w:p>
    <w:p w14:paraId="00824428" w14:textId="77777777" w:rsidR="00CF7564" w:rsidRDefault="00724232">
      <w:pPr>
        <w:pStyle w:val="BodyText"/>
        <w:spacing w:before="6"/>
        <w:rPr>
          <w:rFonts w:ascii="Arial"/>
          <w:sz w:val="9"/>
        </w:rPr>
      </w:pPr>
      <w:r>
        <w:br w:type="column"/>
      </w:r>
    </w:p>
    <w:p w14:paraId="207D67F5" w14:textId="77777777" w:rsidR="00CF7564" w:rsidRDefault="00724232">
      <w:pPr>
        <w:ind w:left="925"/>
        <w:rPr>
          <w:rFonts w:ascii="Arial"/>
          <w:sz w:val="10"/>
        </w:rPr>
      </w:pPr>
      <w:r>
        <w:rPr>
          <w:rFonts w:ascii="Arial"/>
          <w:w w:val="105"/>
          <w:sz w:val="10"/>
        </w:rPr>
        <w:t>k = 128</w:t>
      </w:r>
    </w:p>
    <w:p w14:paraId="0609E90A" w14:textId="77777777" w:rsidR="00CF7564" w:rsidRDefault="00CF7564">
      <w:pPr>
        <w:pStyle w:val="BodyText"/>
        <w:spacing w:before="9"/>
        <w:rPr>
          <w:rFonts w:ascii="Arial"/>
          <w:sz w:val="5"/>
        </w:rPr>
      </w:pPr>
    </w:p>
    <w:p w14:paraId="453DEB1A" w14:textId="77777777" w:rsidR="00CF7564" w:rsidRDefault="00724232">
      <w:pPr>
        <w:pStyle w:val="BodyText"/>
        <w:ind w:left="-2"/>
        <w:rPr>
          <w:rFonts w:ascii="Arial"/>
        </w:rPr>
      </w:pPr>
      <w:r>
        <w:rPr>
          <w:rFonts w:ascii="Arial"/>
        </w:rPr>
      </w:r>
      <w:r>
        <w:rPr>
          <w:rFonts w:ascii="Arial"/>
        </w:rPr>
        <w:pict w14:anchorId="5C93F659">
          <v:group id="_x0000_s2466" alt="" style="width:120.65pt;height:66.6pt;mso-position-horizontal-relative:char;mso-position-vertical-relative:line" coordsize="2413,1332">
            <v:line id="_x0000_s2467" alt="" style="position:absolute" from="24,1" to="24,1306" strokeweight=".06pt"/>
            <v:line id="_x0000_s2468" alt="" style="position:absolute" from="0,1306" to="24,1306" strokeweight=".06pt"/>
            <v:line id="_x0000_s2469" alt="" style="position:absolute" from="0,1145" to="24,1145" strokeweight=".06pt"/>
            <v:line id="_x0000_s2470" alt="" style="position:absolute" from="0,985" to="24,985" strokeweight=".06pt"/>
            <v:line id="_x0000_s2471" alt="" style="position:absolute" from="0,814" to="24,814" strokeweight=".06pt"/>
            <v:line id="_x0000_s2472" alt="" style="position:absolute" from="0,653" to="24,653" strokeweight=".06pt"/>
            <v:line id="_x0000_s2473" alt="" style="position:absolute" from="0,493" to="24,493" strokeweight=".06pt"/>
            <v:line id="_x0000_s2474" alt="" style="position:absolute" from="0,331" to="24,331" strokeweight=".06pt"/>
            <v:line id="_x0000_s2475" alt="" style="position:absolute" from="0,161" to="24,161" strokeweight=".06pt"/>
            <v:line id="_x0000_s2476" alt="" style="position:absolute" from="0,1" to="24,1" strokeweight=".06pt"/>
            <v:line id="_x0000_s2477" alt="" style="position:absolute" from="24,1306" to="2412,1306" strokeweight=".06pt"/>
            <v:line id="_x0000_s2478" alt="" style="position:absolute" from="24,1331" to="24,1306" strokeweight=".06pt"/>
            <v:line id="_x0000_s2479" alt="" style="position:absolute" from="625,1331" to="625,1306" strokeweight=".06pt"/>
            <v:line id="_x0000_s2480" alt="" style="position:absolute" from="1218,1331" to="1218,1306" strokeweight=".06pt"/>
            <v:line id="_x0000_s2481" alt="" style="position:absolute" from="1819,1331" to="1819,1306" strokeweight=".06pt"/>
            <v:line id="_x0000_s2482" alt="" style="position:absolute" from="2412,1331" to="2412,1306" strokeweight=".06pt"/>
            <v:line id="_x0000_s2483" alt="" style="position:absolute" from="24,444" to="80,420" strokeweight=".28464mm"/>
            <v:shape id="_x0000_s2484" alt="" style="position:absolute;left:80;top:120;width:2276;height:299" coordorigin="80,121" coordsize="2276,299" path="m80,420r66,-24l203,372r56,-17l325,339r57,-17l438,307r66,-16l560,283r65,-17l682,259r57,-9l804,242r56,-8l918,226r65,-8l1039,210r58,-8l1162,194r56,l1276,186r64,-9l1397,177r57,-7l1519,170r57,-8l1632,162r66,-9l1754,153r65,-7l1933,146r65,-8l2112,138r65,-9l2291,129r65,-8e" filled="f" strokeweight=".28436mm">
              <v:path arrowok="t"/>
            </v:shape>
            <v:line id="_x0000_s2485" alt="" style="position:absolute" from="2356,121" to="2412,121" strokeweight=".28431mm"/>
            <v:shape id="_x0000_s2486" alt="" style="position:absolute;left:25;top:1177;width:64;height:98" coordorigin="25,1178" coordsize="64,98" path="m73,1178r-48,74l25,1271r7,4l89,1186r-16,-8xe" fillcolor="black" stroked="f">
              <v:path arrowok="t"/>
            </v:shape>
            <v:shape id="_x0000_s2487" alt="" style="position:absolute;left:73;top:1169;width:16;height:17" coordorigin="73,1169" coordsize="16,17" path="m80,1169r-7,9l80,1186r9,-8l80,1169xe" fillcolor="black" stroked="f">
              <v:path arrowok="t"/>
            </v:shape>
            <v:shape id="_x0000_s2488" alt="" style="position:absolute;left:121;top:1097;width:26;height:24" coordorigin="121,1097" coordsize="26,24" path="m138,1097r-17,16l130,1121r16,-16l138,1097xe" fillcolor="black" stroked="f">
              <v:path arrowok="t"/>
            </v:shape>
            <v:shape id="_x0000_s2489" alt="" style="position:absolute;left:138;top:1024;width:74;height:81" coordorigin="138,1024" coordsize="74,81" path="m194,1024r-56,73l154,1105r57,-72l194,1024xe" fillcolor="black" stroked="f">
              <v:path arrowok="t"/>
            </v:shape>
            <v:shape id="_x0000_s2490" alt="" style="position:absolute;left:243;top:959;width:24;height:26" coordorigin="244,959" coordsize="24,26" path="m252,959r-8,17l259,985r9,-17l252,959xe" fillcolor="black" stroked="f">
              <v:path arrowok="t"/>
            </v:shape>
            <v:shape id="_x0000_s2491" alt="" style="position:absolute;left:252;top:911;width:74;height:65" coordorigin="252,911" coordsize="74,65" path="m317,911r-65,48l259,976r66,-48l317,911xe" fillcolor="black" stroked="f">
              <v:path arrowok="t"/>
            </v:shape>
            <v:shape id="_x0000_s2492" alt="" style="position:absolute;left:316;top:903;width:24;height:26" coordorigin="317,903" coordsize="24,26" path="m332,903r-15,8l325,928r16,-8l332,903xe" fillcolor="black" stroked="f">
              <v:path arrowok="t"/>
            </v:shape>
            <v:shape id="_x0000_s2493" alt="" style="position:absolute;left:381;top:814;width:57;height:58" coordorigin="382,814" coordsize="57,58" path="m431,814r-49,41l390,872r48,-41l431,814xe" fillcolor="black" stroked="f">
              <v:path arrowok="t"/>
            </v:shape>
            <v:shape id="_x0000_s2494" alt="" style="position:absolute;left:430;top:790;width:48;height:41" coordorigin="431,790" coordsize="48,41" path="m470,790r-39,24l438,831r41,-24l470,790xe" fillcolor="black" stroked="f">
              <v:path arrowok="t"/>
            </v:shape>
            <v:shape id="_x0000_s2495" alt="" style="position:absolute;left:528;top:742;width:33;height:24" coordorigin="528,742" coordsize="33,24" path="m552,742r-24,9l536,766r24,-8l552,742xe" fillcolor="black" stroked="f">
              <v:path arrowok="t"/>
            </v:shape>
            <v:shape id="_x0000_s2496" alt="" style="position:absolute;left:552;top:709;width:74;height:48" coordorigin="552,710" coordsize="74,48" path="m617,710r-65,32l560,758r65,-31l617,710xe" fillcolor="black" stroked="f">
              <v:path arrowok="t"/>
            </v:shape>
            <v:shape id="_x0000_s2497" alt="" style="position:absolute;left:616;top:694;width:33;height:33" coordorigin="617,694" coordsize="33,33" path="m642,694r-25,16l625,727r24,-17l642,694xe" fillcolor="black" stroked="f">
              <v:path arrowok="t"/>
            </v:shape>
            <v:shape id="_x0000_s2498" alt="" style="position:absolute;left:698;top:653;width:41;height:33" coordorigin="698,653" coordsize="41,33" path="m731,653r-33,16l707,686r32,-17l731,653xe" fillcolor="black" stroked="f">
              <v:path arrowok="t"/>
            </v:shape>
            <v:shape id="_x0000_s2499" alt="" style="position:absolute;left:730;top:629;width:74;height:40" coordorigin="731,629" coordsize="74,40" path="m796,629r-65,24l739,669r65,-24l796,629xe" fillcolor="black" stroked="f">
              <v:path arrowok="t"/>
            </v:shape>
            <v:shape id="_x0000_s2500" alt="" style="position:absolute;left:795;top:621;width:26;height:24" coordorigin="796,621" coordsize="26,24" path="m812,621r-16,8l804,645r17,-7l812,621xe" fillcolor="black" stroked="f">
              <v:path arrowok="t"/>
            </v:shape>
            <v:shape id="_x0000_s2501" alt="" style="position:absolute;left:877;top:581;width:41;height:32" coordorigin="877,581" coordsize="41,32" path="m910,581r-33,16l886,613r32,-16l910,581xe" fillcolor="black" stroked="f">
              <v:path arrowok="t"/>
            </v:shape>
            <v:shape id="_x0000_s2502" alt="" style="position:absolute;left:918;top:564;width:65;height:33" coordorigin="918,565" coordsize="65,33" path="m983,565r-65,16l918,597r65,-16l983,565xe" fillcolor="black" stroked="f">
              <v:path arrowok="t"/>
            </v:shape>
            <v:shape id="_x0000_s2503" alt="" style="position:absolute;left:974;top:556;width:24;height:26" coordorigin="974,556" coordsize="24,26" path="m991,556r-17,9l983,581r15,-8l991,556xe" fillcolor="black" stroked="f">
              <v:path arrowok="t"/>
            </v:shape>
            <v:shape id="_x0000_s2504" alt="" style="position:absolute;left:1064;top:523;width:33;height:26" coordorigin="1064,524" coordsize="33,26" path="m1097,524r-33,8l1064,549r33,-8l1097,524xe" fillcolor="black" stroked="f">
              <v:path arrowok="t"/>
            </v:shape>
            <v:shape id="_x0000_s2505" alt="" style="position:absolute;left:1096;top:508;width:65;height:33" coordorigin="1097,508" coordsize="65,33" path="m1162,508r-65,16l1097,541r65,-17l1162,508xe" fillcolor="black" stroked="f">
              <v:path arrowok="t"/>
            </v:shape>
            <v:shape id="_x0000_s2506" alt="" style="position:absolute;left:1153;top:499;width:24;height:24" coordorigin="1153,500" coordsize="24,24" path="m1170,500r-17,8l1162,524r15,-7l1170,500xe" fillcolor="black" stroked="f">
              <v:path arrowok="t"/>
            </v:shape>
            <v:shape id="_x0000_s2507" alt="" style="position:absolute;left:1243;top:475;width:33;height:24" coordorigin="1243,476" coordsize="33,24" path="m1276,476r-33,8l1243,500r33,-7l1276,476xe" fillcolor="black" stroked="f">
              <v:path arrowok="t"/>
            </v:shape>
            <v:shape id="_x0000_s2508" alt="" style="position:absolute;left:1275;top:467;width:65;height:26" coordorigin="1276,467" coordsize="65,26" path="m1340,467r-64,9l1276,493r64,-9l1340,467xe" fillcolor="black" stroked="f">
              <v:path arrowok="t"/>
            </v:shape>
            <v:shape id="_x0000_s2509" alt="" style="position:absolute;left:1332;top:460;width:24;height:24" coordorigin="1332,460" coordsize="24,24" path="m1349,460r-17,7l1340,484r16,-8l1349,460xe" fillcolor="black" stroked="f">
              <v:path arrowok="t"/>
            </v:shape>
            <v:shape id="_x0000_s2510" alt="" style="position:absolute;left:1420;top:436;width:34;height:24" coordorigin="1421,436" coordsize="34,24" path="m1454,436r-33,7l1421,460r33,-8l1454,436xe" fillcolor="black" stroked="f">
              <v:path arrowok="t"/>
            </v:shape>
            <v:shape id="_x0000_s2511" alt="" style="position:absolute;left:1454;top:427;width:65;height:24" coordorigin="1454,428" coordsize="65,24" path="m1519,428r-65,8l1454,452r65,-9l1519,428xe" fillcolor="black" stroked="f">
              <v:path arrowok="t"/>
            </v:shape>
            <v:rect id="_x0000_s2512" alt="" style="position:absolute;left:1519;top:427;width:16;height:16" fillcolor="black" stroked="f"/>
            <v:shape id="_x0000_s2513" alt="" style="position:absolute;left:1599;top:403;width:33;height:24" coordorigin="1600,404" coordsize="33,24" path="m1632,404r-32,7l1600,428r32,-9l1632,404xe" fillcolor="black" stroked="f">
              <v:path arrowok="t"/>
            </v:shape>
            <v:shape id="_x0000_s2514" alt="" style="position:absolute;left:1632;top:395;width:66;height:24" coordorigin="1632,395" coordsize="66,24" path="m1698,395r-66,9l1632,419r66,-8l1698,395xe" fillcolor="black" stroked="f">
              <v:path arrowok="t"/>
            </v:shape>
            <v:rect id="_x0000_s2515" alt="" style="position:absolute;left:1698;top:395;width:16;height:16" fillcolor="black" stroked="f"/>
            <v:shape id="_x0000_s2516" alt="" style="position:absolute;left:1778;top:378;width:41;height:26" coordorigin="1778,379" coordsize="41,26" path="m1819,379r-41,8l1778,404r41,-9l1819,379xe" fillcolor="black" stroked="f">
              <v:path arrowok="t"/>
            </v:shape>
            <v:shape id="_x0000_s2517" alt="" style="position:absolute;left:1819;top:371;width:58;height:24" coordorigin="1819,371" coordsize="58,24" path="m1877,371r-58,8l1819,395r58,-8l1877,371xe" fillcolor="black" stroked="f">
              <v:path arrowok="t"/>
            </v:shape>
            <v:rect id="_x0000_s2518" alt="" style="position:absolute;left:1876;top:371;width:16;height:16" fillcolor="black" stroked="f"/>
            <v:shape id="_x0000_s2519" alt="" style="position:absolute;left:1957;top:354;width:41;height:24" coordorigin="1957,355" coordsize="41,24" path="m1998,355r-41,8l1957,379r41,-8l1998,355xe" fillcolor="black" stroked="f">
              <v:path arrowok="t"/>
            </v:shape>
            <v:shape id="_x0000_s2520" alt="" style="position:absolute;left:1998;top:347;width:58;height:24" coordorigin="1998,347" coordsize="58,24" path="m2056,347r-58,8l1998,371r58,-8l2056,347xe" fillcolor="black" stroked="f">
              <v:path arrowok="t"/>
            </v:shape>
            <v:rect id="_x0000_s2521" alt="" style="position:absolute;left:2055;top:347;width:16;height:16" fillcolor="black" stroked="f"/>
            <v:shape id="_x0000_s2522" alt="" style="position:absolute;left:2136;top:330;width:41;height:24" coordorigin="2136,331" coordsize="41,24" path="m2177,331r-41,8l2136,355r41,-8l2177,331xe" fillcolor="black" stroked="f">
              <v:path arrowok="t"/>
            </v:shape>
            <v:shape id="_x0000_s2523" alt="" style="position:absolute;left:2176;top:322;width:57;height:26" coordorigin="2177,322" coordsize="57,26" path="m2233,322r-56,9l2177,347r56,-8l2233,322xe" fillcolor="black" stroked="f">
              <v:path arrowok="t"/>
            </v:shape>
            <v:rect id="_x0000_s2524" alt="" style="position:absolute;left:2233;top:322;width:17;height:17" fillcolor="black" stroked="f"/>
            <v:shape id="_x0000_s2525" alt="" style="position:absolute;left:2314;top:306;width:41;height:24" coordorigin="2315,307" coordsize="41,24" path="m2356,307r-41,8l2315,331r41,-9l2356,307xe" fillcolor="black" stroked="f">
              <v:path arrowok="t"/>
            </v:shape>
            <v:rect id="_x0000_s2526" alt="" style="position:absolute;left:2355;top:306;width:57;height:16" fillcolor="black" stroked="f"/>
            <v:line id="_x0000_s2527" alt="" style="position:absolute" from="24,452" to="80,428" strokecolor="#7f7f7f" strokeweight=".28464mm"/>
            <v:shape id="_x0000_s2528" alt="" style="position:absolute;left:80;top:129;width:2276;height:299" coordorigin="80,129" coordsize="2276,299" path="m80,428r66,-24l203,379r56,-16l325,348r57,-17l438,315r66,-8l560,291r65,-8l682,274r57,-15l804,259r56,-17l918,234r65,-8l1039,218r58,-8l1162,210r56,-8l1276,202r64,-16l1397,186r57,-9l1519,177r57,-7l1698,170r56,-8l1819,153r58,9l1933,153r65,-7l2056,146r56,-8l2291,138r65,-9e" filled="f" strokecolor="#7f7f7f" strokeweight=".28436mm">
              <v:path arrowok="t"/>
            </v:shape>
            <v:line id="_x0000_s2529" alt="" style="position:absolute" from="2356,129" to="2412,129" strokecolor="#7f7f7f" strokeweight=".28431mm"/>
            <v:shape id="_x0000_s2530" alt="" style="position:absolute;left:25;top:1153;width:64;height:105" coordorigin="25,1154" coordsize="64,105" path="m73,1154r-48,80l25,1255r7,3l89,1161r-16,-7xe" fillcolor="#7f7f7f" stroked="f">
              <v:path arrowok="t"/>
            </v:shape>
            <v:shape id="_x0000_s2531" alt="" style="position:absolute;left:73;top:1145;width:16;height:16" coordorigin="73,1145" coordsize="16,16" path="m80,1145r-7,9l80,1161r9,-7l80,1145xe" fillcolor="#7f7f7f" stroked="f">
              <v:path arrowok="t"/>
            </v:shape>
            <v:shape id="_x0000_s2532" alt="" style="position:absolute;left:121;top:1073;width:26;height:24" coordorigin="121,1073" coordsize="26,24" path="m138,1073r-17,16l130,1097r16,-16l138,1073xe" fillcolor="#7f7f7f" stroked="f">
              <v:path arrowok="t"/>
            </v:shape>
            <v:shape id="_x0000_s2533" alt="" style="position:absolute;left:138;top:1015;width:65;height:65" coordorigin="138,1016" coordsize="65,65" path="m194,1016r-56,57l146,1081r57,-57l194,1016xe" fillcolor="#7f7f7f" stroked="f">
              <v:path arrowok="t"/>
            </v:shape>
            <v:shape id="_x0000_s2534" alt="" style="position:absolute;left:194;top:1000;width:26;height:24" coordorigin="194,1000" coordsize="26,24" path="m203,1000r-9,16l211,1024r9,-15l203,1000xe" fillcolor="#7f7f7f" stroked="f">
              <v:path arrowok="t"/>
            </v:shape>
            <v:shape id="_x0000_s2535" alt="" style="position:absolute;left:243;top:943;width:16;height:16" coordorigin="244,944" coordsize="16,16" path="m252,944r-8,8l252,959r7,-7l252,944xe" fillcolor="#7f7f7f" stroked="f">
              <v:path arrowok="t"/>
            </v:shape>
            <v:shape id="_x0000_s2536" alt="" style="position:absolute;left:252;top:895;width:74;height:64" coordorigin="252,896" coordsize="74,64" path="m317,896r-65,48l259,959r66,-48l317,896xe" fillcolor="#7f7f7f" stroked="f">
              <v:path arrowok="t"/>
            </v:shape>
            <v:shape id="_x0000_s2537" alt="" style="position:absolute;left:316;top:879;width:33;height:33" coordorigin="317,879" coordsize="33,33" path="m341,879r-24,17l325,911r24,-15l341,879xe" fillcolor="#7f7f7f" stroked="f">
              <v:path arrowok="t"/>
            </v:shape>
            <v:shape id="_x0000_s2538" alt="" style="position:absolute;left:390;top:807;width:48;height:48" coordorigin="390,807" coordsize="48,48" path="m431,807r-41,32l398,855r40,-32l431,807xe" fillcolor="#7f7f7f" stroked="f">
              <v:path arrowok="t"/>
            </v:shape>
            <v:shape id="_x0000_s2539" alt="" style="position:absolute;left:430;top:774;width:74;height:48" coordorigin="431,775" coordsize="74,48" path="m496,775r-65,32l438,823r66,-33l496,775xe" fillcolor="#7f7f7f" stroked="f">
              <v:path arrowok="t"/>
            </v:shape>
            <v:shape id="_x0000_s2540" alt="" style="position:absolute;left:552;top:701;width:74;height:50" coordorigin="552,701" coordsize="74,50" path="m617,701r-65,33l560,751r65,-33l617,701xe" fillcolor="#7f7f7f" stroked="f">
              <v:path arrowok="t"/>
            </v:shape>
            <v:shape id="_x0000_s2541" alt="" style="position:absolute;left:616;top:677;width:58;height:41" coordorigin="617,677" coordsize="58,41" path="m666,677r-49,24l625,718r49,-24l666,677xe" fillcolor="#7f7f7f" stroked="f">
              <v:path arrowok="t"/>
            </v:shape>
            <v:rect id="_x0000_s2542" alt="" style="position:absolute;left:730;top:645;width:9;height:17" fillcolor="#7f7f7f" stroked="f"/>
            <v:shape id="_x0000_s2543" alt="" style="position:absolute;left:730;top:621;width:74;height:41" coordorigin="731,621" coordsize="74,41" path="m796,621r-65,24l739,662r65,-24l796,621xe" fillcolor="#7f7f7f" stroked="f">
              <v:path arrowok="t"/>
            </v:shape>
            <v:shape id="_x0000_s2544" alt="" style="position:absolute;left:795;top:605;width:50;height:33" coordorigin="796,605" coordsize="50,33" path="m836,605r-40,16l804,638r41,-17l836,605xe" fillcolor="#7f7f7f" stroked="f">
              <v:path arrowok="t"/>
            </v:shape>
            <v:rect id="_x0000_s2545" alt="" style="position:absolute;left:909;top:588;width:9;height:17" fillcolor="#7f7f7f" stroked="f"/>
            <v:shape id="_x0000_s2546" alt="" style="position:absolute;left:909;top:556;width:74;height:50" coordorigin="910,556" coordsize="74,50" path="m974,556r-64,33l918,605r65,-32l974,556xe" fillcolor="#7f7f7f" stroked="f">
              <v:path arrowok="t"/>
            </v:shape>
            <v:shape id="_x0000_s2547" alt="" style="position:absolute;left:982;top:549;width:41;height:24" coordorigin="983,549" coordsize="41,24" path="m1024,549r-41,7l983,573r41,-8l1024,549xe" fillcolor="#7f7f7f" stroked="f">
              <v:path arrowok="t"/>
            </v:shape>
            <v:rect id="_x0000_s2548" alt="" style="position:absolute;left:1088;top:523;width:9;height:17" fillcolor="#7f7f7f" stroked="f"/>
            <v:shape id="_x0000_s2549" alt="" style="position:absolute;left:1096;top:508;width:65;height:33" coordorigin="1097,508" coordsize="65,33" path="m1162,508r-65,16l1097,541r65,-17l1162,508xe" fillcolor="#7f7f7f" stroked="f">
              <v:path arrowok="t"/>
            </v:shape>
            <v:shape id="_x0000_s2550" alt="" style="position:absolute;left:1161;top:499;width:41;height:24" coordorigin="1162,500" coordsize="41,24" path="m1202,500r-40,8l1162,524r40,-7l1202,500xe" fillcolor="#7f7f7f" stroked="f">
              <v:path arrowok="t"/>
            </v:shape>
            <v:rect id="_x0000_s2551" alt="" style="position:absolute;left:1267;top:475;width:9;height:17" fillcolor="#7f7f7f" stroked="f"/>
            <v:shape id="_x0000_s2552" alt="" style="position:absolute;left:1275;top:467;width:65;height:26" coordorigin="1276,467" coordsize="65,26" path="m1340,467r-64,9l1276,493r64,-9l1340,467xe" fillcolor="#7f7f7f" stroked="f">
              <v:path arrowok="t"/>
            </v:shape>
            <v:shape id="_x0000_s2553" alt="" style="position:absolute;left:1332;top:451;width:50;height:33" coordorigin="1332,452" coordsize="50,33" path="m1373,452r-41,15l1340,484r41,-17l1373,452xe" fillcolor="#7f7f7f" stroked="f">
              <v:path arrowok="t"/>
            </v:shape>
            <v:rect id="_x0000_s2554" alt="" style="position:absolute;left:1446;top:436;width:9;height:16" fillcolor="#7f7f7f" stroked="f"/>
            <v:shape id="_x0000_s2555" alt="" style="position:absolute;left:1454;top:427;width:65;height:24" coordorigin="1454,428" coordsize="65,24" path="m1519,428r-65,8l1454,452r65,-9l1519,428xe" fillcolor="#7f7f7f" stroked="f">
              <v:path arrowok="t"/>
            </v:shape>
            <v:shape id="_x0000_s2556" alt="" style="position:absolute;left:1519;top:419;width:41;height:24" coordorigin="1519,419" coordsize="41,24" path="m1560,419r-41,9l1519,443r41,-7l1560,419xe" fillcolor="#7f7f7f" stroked="f">
              <v:path arrowok="t"/>
            </v:shape>
            <v:rect id="_x0000_s2557" alt="" style="position:absolute;left:1624;top:411;width:8;height:17" fillcolor="#7f7f7f" stroked="f"/>
            <v:shape id="_x0000_s2558" alt="" style="position:absolute;left:1632;top:395;width:66;height:33" coordorigin="1632,395" coordsize="66,33" path="m1698,395r-66,16l1632,428r66,-17l1698,395xe" fillcolor="#7f7f7f" stroked="f">
              <v:path arrowok="t"/>
            </v:shape>
            <v:shape id="_x0000_s2559" alt="" style="position:absolute;left:1698;top:387;width:41;height:24" coordorigin="1698,387" coordsize="41,24" path="m1739,387r-41,8l1698,411r41,-7l1739,387xe" fillcolor="#7f7f7f" stroked="f">
              <v:path arrowok="t"/>
            </v:shape>
            <v:rect id="_x0000_s2560" alt="" style="position:absolute;left:1803;top:371;width:16;height:16" fillcolor="#7f7f7f" stroked="f"/>
            <v:shape id="_x0000_s2561" alt="" style="position:absolute;left:1819;top:363;width:58;height:24" coordorigin="1819,363" coordsize="58,24" path="m1877,363r-58,8l1819,387r58,-8l1877,363xe" fillcolor="#7f7f7f" stroked="f">
              <v:path arrowok="t"/>
            </v:shape>
            <v:shape id="_x0000_s2562" alt="" style="position:absolute;left:1876;top:354;width:40;height:24" coordorigin="1877,355" coordsize="40,24" path="m1916,355r-39,8l1877,379r39,-8l1916,355xe" fillcolor="#7f7f7f" stroked="f">
              <v:path arrowok="t"/>
            </v:shape>
            <v:rect id="_x0000_s2563" alt="" style="position:absolute;left:1982;top:347;width:16;height:16" fillcolor="#7f7f7f" stroked="f"/>
            <v:shape id="_x0000_s2564" alt="" style="position:absolute;left:1998;top:339;width:58;height:24" coordorigin="1998,339" coordsize="58,24" path="m2056,339r-58,8l1998,363r58,-8l2056,339xe" fillcolor="#7f7f7f" stroked="f">
              <v:path arrowok="t"/>
            </v:shape>
            <v:shape id="_x0000_s2565" alt="" style="position:absolute;left:2055;top:339;width:40;height:24" coordorigin="2056,339" coordsize="40,24" path="m2056,339r,16l2095,363r,-16l2056,339xe" fillcolor="#7f7f7f" stroked="f">
              <v:path arrowok="t"/>
            </v:shape>
            <v:rect id="_x0000_s2566" alt="" style="position:absolute;left:2161;top:330;width:16;height:17" fillcolor="#7f7f7f" stroked="f"/>
            <v:shape id="_x0000_s2567" alt="" style="position:absolute;left:2176;top:322;width:57;height:26" coordorigin="2177,322" coordsize="57,26" path="m2233,322r-56,9l2177,347r56,-8l2233,322xe" fillcolor="#7f7f7f" stroked="f">
              <v:path arrowok="t"/>
            </v:shape>
            <v:shape id="_x0000_s2568" alt="" style="position:absolute;left:2233;top:315;width:41;height:24" coordorigin="2233,315" coordsize="41,24" path="m2274,315r-41,7l2233,339r41,-8l2274,315xe" fillcolor="#7f7f7f" stroked="f">
              <v:path arrowok="t"/>
            </v:shape>
            <v:rect id="_x0000_s2569" alt="" style="position:absolute;left:2338;top:315;width:17;height:16" fillcolor="#7f7f7f" stroked="f"/>
            <v:rect id="_x0000_s2570" alt="" style="position:absolute;left:2355;top:315;width:57;height:16" fillcolor="#7f7f7f" stroked="f"/>
            <w10:anchorlock/>
          </v:group>
        </w:pict>
      </w:r>
    </w:p>
    <w:p w14:paraId="73712B0F" w14:textId="77777777" w:rsidR="00CF7564" w:rsidRDefault="00CF7564">
      <w:pPr>
        <w:rPr>
          <w:rFonts w:ascii="Arial"/>
        </w:rPr>
        <w:sectPr w:rsidR="00CF7564">
          <w:type w:val="continuous"/>
          <w:pgSz w:w="12240" w:h="15840"/>
          <w:pgMar w:top="1500" w:right="0" w:bottom="280" w:left="1720" w:header="720" w:footer="720" w:gutter="0"/>
          <w:cols w:num="4" w:space="720" w:equalWidth="0">
            <w:col w:w="1734" w:space="40"/>
            <w:col w:w="1285" w:space="39"/>
            <w:col w:w="1677" w:space="39"/>
            <w:col w:w="5706"/>
          </w:cols>
        </w:sectPr>
      </w:pPr>
    </w:p>
    <w:p w14:paraId="578DC21A" w14:textId="77777777" w:rsidR="00CF7564" w:rsidRDefault="00724232">
      <w:pPr>
        <w:tabs>
          <w:tab w:val="left" w:pos="2325"/>
          <w:tab w:val="left" w:pos="2918"/>
          <w:tab w:val="left" w:pos="3519"/>
          <w:tab w:val="left" w:pos="4113"/>
        </w:tabs>
        <w:spacing w:before="21"/>
        <w:ind w:left="1724"/>
        <w:jc w:val="center"/>
        <w:rPr>
          <w:rFonts w:ascii="Arial"/>
          <w:sz w:val="9"/>
        </w:rPr>
      </w:pPr>
      <w:r>
        <w:rPr>
          <w:rFonts w:ascii="Arial"/>
          <w:sz w:val="9"/>
        </w:rPr>
        <w:t>100</w:t>
      </w:r>
      <w:r>
        <w:rPr>
          <w:rFonts w:ascii="Arial"/>
          <w:sz w:val="9"/>
        </w:rPr>
        <w:tab/>
        <w:t>200</w:t>
      </w:r>
      <w:r>
        <w:rPr>
          <w:rFonts w:ascii="Arial"/>
          <w:sz w:val="9"/>
        </w:rPr>
        <w:tab/>
        <w:t>300</w:t>
      </w:r>
      <w:r>
        <w:rPr>
          <w:rFonts w:ascii="Arial"/>
          <w:sz w:val="9"/>
        </w:rPr>
        <w:tab/>
        <w:t>400</w:t>
      </w:r>
      <w:r>
        <w:rPr>
          <w:rFonts w:ascii="Arial"/>
          <w:sz w:val="9"/>
        </w:rPr>
        <w:tab/>
      </w:r>
      <w:r>
        <w:rPr>
          <w:rFonts w:ascii="Arial"/>
          <w:spacing w:val="-7"/>
          <w:sz w:val="9"/>
        </w:rPr>
        <w:t>500</w:t>
      </w:r>
    </w:p>
    <w:p w14:paraId="745C4FC3" w14:textId="77777777" w:rsidR="00CF7564" w:rsidRDefault="00724232">
      <w:pPr>
        <w:spacing w:before="61"/>
        <w:ind w:left="1713"/>
        <w:jc w:val="center"/>
        <w:rPr>
          <w:rFonts w:ascii="Arial"/>
          <w:i/>
          <w:sz w:val="9"/>
        </w:rPr>
      </w:pPr>
      <w:r>
        <w:rPr>
          <w:rFonts w:ascii="Arial"/>
          <w:i/>
          <w:w w:val="98"/>
          <w:sz w:val="9"/>
        </w:rPr>
        <w:t>T</w:t>
      </w:r>
    </w:p>
    <w:p w14:paraId="146CD066" w14:textId="77777777" w:rsidR="00CF7564" w:rsidRDefault="00724232">
      <w:pPr>
        <w:tabs>
          <w:tab w:val="left" w:pos="601"/>
          <w:tab w:val="left" w:pos="1194"/>
          <w:tab w:val="left" w:pos="1795"/>
          <w:tab w:val="left" w:pos="2388"/>
        </w:tabs>
        <w:spacing w:before="21"/>
        <w:ind w:right="2752"/>
        <w:jc w:val="center"/>
        <w:rPr>
          <w:rFonts w:ascii="Arial"/>
          <w:sz w:val="9"/>
        </w:rPr>
      </w:pPr>
      <w:r>
        <w:br w:type="column"/>
      </w:r>
      <w:r>
        <w:rPr>
          <w:rFonts w:ascii="Arial"/>
          <w:sz w:val="9"/>
        </w:rPr>
        <w:t>150</w:t>
      </w:r>
      <w:r>
        <w:rPr>
          <w:rFonts w:ascii="Arial"/>
          <w:sz w:val="9"/>
        </w:rPr>
        <w:tab/>
        <w:t>250</w:t>
      </w:r>
      <w:r>
        <w:rPr>
          <w:rFonts w:ascii="Arial"/>
          <w:sz w:val="9"/>
        </w:rPr>
        <w:tab/>
        <w:t>350</w:t>
      </w:r>
      <w:r>
        <w:rPr>
          <w:rFonts w:ascii="Arial"/>
          <w:sz w:val="9"/>
        </w:rPr>
        <w:tab/>
        <w:t>450</w:t>
      </w:r>
      <w:r>
        <w:rPr>
          <w:rFonts w:ascii="Arial"/>
          <w:sz w:val="9"/>
        </w:rPr>
        <w:tab/>
        <w:t>550</w:t>
      </w:r>
    </w:p>
    <w:p w14:paraId="2D83838A" w14:textId="77777777" w:rsidR="00CF7564" w:rsidRDefault="00724232">
      <w:pPr>
        <w:spacing w:before="61"/>
        <w:ind w:right="2763"/>
        <w:jc w:val="center"/>
        <w:rPr>
          <w:rFonts w:ascii="Arial"/>
          <w:i/>
          <w:sz w:val="9"/>
        </w:rPr>
      </w:pPr>
      <w:r>
        <w:rPr>
          <w:rFonts w:ascii="Arial"/>
          <w:i/>
          <w:w w:val="98"/>
          <w:sz w:val="9"/>
        </w:rPr>
        <w:t>T</w:t>
      </w:r>
    </w:p>
    <w:p w14:paraId="295A1E99" w14:textId="77777777" w:rsidR="00CF7564" w:rsidRDefault="00CF7564">
      <w:pPr>
        <w:jc w:val="center"/>
        <w:rPr>
          <w:rFonts w:ascii="Arial"/>
          <w:sz w:val="9"/>
        </w:rPr>
        <w:sectPr w:rsidR="00CF7564">
          <w:type w:val="continuous"/>
          <w:pgSz w:w="12240" w:h="15840"/>
          <w:pgMar w:top="1500" w:right="0" w:bottom="280" w:left="1720" w:header="720" w:footer="720" w:gutter="0"/>
          <w:cols w:num="2" w:space="720" w:equalWidth="0">
            <w:col w:w="4261" w:space="40"/>
            <w:col w:w="6219"/>
          </w:cols>
        </w:sectPr>
      </w:pPr>
    </w:p>
    <w:p w14:paraId="0154A8C8" w14:textId="77777777" w:rsidR="00CF7564" w:rsidRDefault="00CF7564">
      <w:pPr>
        <w:pStyle w:val="BodyText"/>
        <w:spacing w:before="7"/>
        <w:rPr>
          <w:rFonts w:ascii="Arial"/>
          <w:i/>
          <w:sz w:val="13"/>
        </w:rPr>
      </w:pPr>
    </w:p>
    <w:p w14:paraId="27DBA1ED" w14:textId="77777777" w:rsidR="00CF7564" w:rsidRDefault="00CF7564">
      <w:pPr>
        <w:rPr>
          <w:rFonts w:ascii="Arial"/>
          <w:sz w:val="13"/>
        </w:rPr>
        <w:sectPr w:rsidR="00CF7564">
          <w:type w:val="continuous"/>
          <w:pgSz w:w="12240" w:h="15840"/>
          <w:pgMar w:top="1500" w:right="0" w:bottom="280" w:left="1720" w:header="720" w:footer="720" w:gutter="0"/>
          <w:cols w:space="720"/>
        </w:sectPr>
      </w:pPr>
    </w:p>
    <w:p w14:paraId="2FDFCD74" w14:textId="77777777" w:rsidR="00CF7564" w:rsidRDefault="00CF7564">
      <w:pPr>
        <w:pStyle w:val="BodyText"/>
        <w:rPr>
          <w:rFonts w:ascii="Arial"/>
          <w:i/>
          <w:sz w:val="8"/>
        </w:rPr>
      </w:pPr>
    </w:p>
    <w:p w14:paraId="37D99DA4" w14:textId="77777777" w:rsidR="00CF7564" w:rsidRDefault="00CF7564">
      <w:pPr>
        <w:pStyle w:val="BodyText"/>
        <w:rPr>
          <w:rFonts w:ascii="Arial"/>
          <w:i/>
          <w:sz w:val="8"/>
        </w:rPr>
      </w:pPr>
    </w:p>
    <w:p w14:paraId="32816B24" w14:textId="77777777" w:rsidR="00CF7564" w:rsidRDefault="00724232">
      <w:pPr>
        <w:spacing w:before="47"/>
        <w:jc w:val="right"/>
        <w:rPr>
          <w:rFonts w:ascii="Arial"/>
          <w:sz w:val="9"/>
        </w:rPr>
      </w:pPr>
      <w:r>
        <w:rPr>
          <w:rFonts w:ascii="Arial"/>
          <w:w w:val="98"/>
          <w:sz w:val="9"/>
        </w:rPr>
        <w:t>1</w:t>
      </w:r>
    </w:p>
    <w:p w14:paraId="29F81C0C" w14:textId="77777777" w:rsidR="00CF7564" w:rsidRDefault="00724232">
      <w:pPr>
        <w:spacing w:before="26"/>
        <w:jc w:val="right"/>
        <w:rPr>
          <w:rFonts w:ascii="Arial"/>
          <w:sz w:val="9"/>
        </w:rPr>
      </w:pPr>
      <w:r>
        <w:rPr>
          <w:rFonts w:ascii="Arial"/>
          <w:spacing w:val="-2"/>
          <w:sz w:val="9"/>
        </w:rPr>
        <w:t>0.9</w:t>
      </w:r>
    </w:p>
    <w:p w14:paraId="2E58B547" w14:textId="77777777" w:rsidR="00CF7564" w:rsidRDefault="00724232">
      <w:pPr>
        <w:spacing w:before="25"/>
        <w:jc w:val="right"/>
        <w:rPr>
          <w:rFonts w:ascii="Arial"/>
          <w:sz w:val="9"/>
        </w:rPr>
      </w:pPr>
      <w:r>
        <w:rPr>
          <w:rFonts w:ascii="Arial"/>
          <w:spacing w:val="-2"/>
          <w:sz w:val="9"/>
        </w:rPr>
        <w:t>0.8</w:t>
      </w:r>
    </w:p>
    <w:p w14:paraId="1C2F321F" w14:textId="77777777" w:rsidR="00CF7564" w:rsidRDefault="00724232">
      <w:pPr>
        <w:spacing w:before="33"/>
        <w:jc w:val="right"/>
        <w:rPr>
          <w:rFonts w:ascii="Arial"/>
          <w:sz w:val="9"/>
        </w:rPr>
      </w:pPr>
      <w:r>
        <w:rPr>
          <w:rFonts w:ascii="Arial"/>
          <w:spacing w:val="-2"/>
          <w:sz w:val="9"/>
        </w:rPr>
        <w:t>0.7</w:t>
      </w:r>
    </w:p>
    <w:p w14:paraId="59A2941F" w14:textId="77777777" w:rsidR="00CF7564" w:rsidRDefault="00724232">
      <w:pPr>
        <w:spacing w:before="26"/>
        <w:jc w:val="right"/>
        <w:rPr>
          <w:rFonts w:ascii="Arial"/>
          <w:sz w:val="9"/>
        </w:rPr>
      </w:pPr>
      <w:r>
        <w:rPr>
          <w:rFonts w:ascii="Arial"/>
          <w:spacing w:val="-2"/>
          <w:sz w:val="9"/>
        </w:rPr>
        <w:t>0.6</w:t>
      </w:r>
    </w:p>
    <w:p w14:paraId="4D194054" w14:textId="77777777" w:rsidR="00CF7564" w:rsidRDefault="00724232">
      <w:pPr>
        <w:spacing w:before="27"/>
        <w:jc w:val="right"/>
        <w:rPr>
          <w:rFonts w:ascii="Arial"/>
          <w:sz w:val="9"/>
        </w:rPr>
      </w:pPr>
      <w:r>
        <w:rPr>
          <w:rFonts w:ascii="Arial"/>
          <w:i/>
          <w:sz w:val="9"/>
        </w:rPr>
        <w:t xml:space="preserve">p  </w:t>
      </w:r>
      <w:r>
        <w:rPr>
          <w:rFonts w:ascii="Arial"/>
          <w:sz w:val="9"/>
        </w:rPr>
        <w:t>0.5</w:t>
      </w:r>
    </w:p>
    <w:p w14:paraId="5CC5B2E7" w14:textId="77777777" w:rsidR="00CF7564" w:rsidRDefault="00724232">
      <w:pPr>
        <w:spacing w:before="24"/>
        <w:jc w:val="right"/>
        <w:rPr>
          <w:rFonts w:ascii="Arial"/>
          <w:sz w:val="9"/>
        </w:rPr>
      </w:pPr>
      <w:r>
        <w:rPr>
          <w:rFonts w:ascii="Arial"/>
          <w:spacing w:val="-2"/>
          <w:sz w:val="9"/>
        </w:rPr>
        <w:t>0.4</w:t>
      </w:r>
    </w:p>
    <w:p w14:paraId="276D2056" w14:textId="77777777" w:rsidR="00CF7564" w:rsidRDefault="00724232">
      <w:pPr>
        <w:spacing w:before="26"/>
        <w:jc w:val="right"/>
        <w:rPr>
          <w:rFonts w:ascii="Arial"/>
          <w:sz w:val="9"/>
        </w:rPr>
      </w:pPr>
      <w:r>
        <w:rPr>
          <w:rFonts w:ascii="Arial"/>
          <w:spacing w:val="-2"/>
          <w:sz w:val="9"/>
        </w:rPr>
        <w:t>0.3</w:t>
      </w:r>
    </w:p>
    <w:p w14:paraId="207E439C" w14:textId="77777777" w:rsidR="00CF7564" w:rsidRDefault="00724232">
      <w:pPr>
        <w:spacing w:before="34"/>
        <w:jc w:val="right"/>
        <w:rPr>
          <w:rFonts w:ascii="Arial"/>
          <w:sz w:val="9"/>
        </w:rPr>
      </w:pPr>
      <w:r>
        <w:rPr>
          <w:rFonts w:ascii="Arial"/>
          <w:spacing w:val="-2"/>
          <w:sz w:val="9"/>
        </w:rPr>
        <w:t>0.2</w:t>
      </w:r>
    </w:p>
    <w:p w14:paraId="26F46C46" w14:textId="77777777" w:rsidR="00CF7564" w:rsidRDefault="00724232">
      <w:pPr>
        <w:spacing w:before="25"/>
        <w:jc w:val="right"/>
        <w:rPr>
          <w:rFonts w:ascii="Arial"/>
          <w:sz w:val="9"/>
        </w:rPr>
      </w:pPr>
      <w:r>
        <w:rPr>
          <w:rFonts w:ascii="Arial"/>
          <w:spacing w:val="-2"/>
          <w:sz w:val="9"/>
        </w:rPr>
        <w:t>0.1</w:t>
      </w:r>
    </w:p>
    <w:p w14:paraId="09EA808A" w14:textId="77777777" w:rsidR="00CF7564" w:rsidRDefault="00724232">
      <w:pPr>
        <w:spacing w:before="26"/>
        <w:jc w:val="right"/>
        <w:rPr>
          <w:rFonts w:ascii="Arial"/>
          <w:sz w:val="9"/>
        </w:rPr>
      </w:pPr>
      <w:r>
        <w:rPr>
          <w:rFonts w:ascii="Arial"/>
          <w:w w:val="98"/>
          <w:sz w:val="9"/>
        </w:rPr>
        <w:t>0</w:t>
      </w:r>
    </w:p>
    <w:p w14:paraId="0451F013" w14:textId="77777777" w:rsidR="00CF7564" w:rsidRDefault="00724232">
      <w:pPr>
        <w:pStyle w:val="BodyText"/>
        <w:spacing w:before="6"/>
        <w:rPr>
          <w:rFonts w:ascii="Arial"/>
          <w:sz w:val="9"/>
        </w:rPr>
      </w:pPr>
      <w:r>
        <w:br w:type="column"/>
      </w:r>
    </w:p>
    <w:p w14:paraId="5673B662" w14:textId="77777777" w:rsidR="00CF7564" w:rsidRDefault="00724232">
      <w:pPr>
        <w:jc w:val="right"/>
        <w:rPr>
          <w:rFonts w:ascii="Arial"/>
          <w:sz w:val="10"/>
        </w:rPr>
      </w:pPr>
      <w:r>
        <w:rPr>
          <w:rFonts w:ascii="Arial"/>
          <w:w w:val="105"/>
          <w:sz w:val="10"/>
        </w:rPr>
        <w:t>k = 64</w:t>
      </w:r>
    </w:p>
    <w:p w14:paraId="3028B142" w14:textId="77777777" w:rsidR="00CF7564" w:rsidRDefault="00724232">
      <w:pPr>
        <w:pStyle w:val="BodyText"/>
        <w:rPr>
          <w:rFonts w:ascii="Arial"/>
          <w:sz w:val="8"/>
        </w:rPr>
      </w:pPr>
      <w:r>
        <w:br w:type="column"/>
      </w:r>
    </w:p>
    <w:p w14:paraId="2424FAC8" w14:textId="77777777" w:rsidR="00CF7564" w:rsidRDefault="00CF7564">
      <w:pPr>
        <w:pStyle w:val="BodyText"/>
        <w:rPr>
          <w:rFonts w:ascii="Arial"/>
          <w:sz w:val="8"/>
        </w:rPr>
      </w:pPr>
    </w:p>
    <w:p w14:paraId="39B5A146" w14:textId="77777777" w:rsidR="00CF7564" w:rsidRDefault="00724232">
      <w:pPr>
        <w:spacing w:before="47"/>
        <w:jc w:val="right"/>
        <w:rPr>
          <w:rFonts w:ascii="Arial"/>
          <w:sz w:val="9"/>
        </w:rPr>
      </w:pPr>
      <w:r>
        <w:pict w14:anchorId="4F7DC8C4">
          <v:group id="_x0000_s2456" alt="" style="position:absolute;left:0;text-align:left;margin-left:174.65pt;margin-top:5.4pt;width:121.1pt;height:66.6pt;z-index:251745792;mso-position-horizontal-relative:page" coordorigin="3493,108" coordsize="2422,1332">
            <v:shape id="_x0000_s2457" alt="" style="position:absolute;left:3492;top:108;width:2414;height:1331" coordorigin="3493,109" coordsize="2414,1331" o:spt="100" adj="0,,0" path="m3517,109r,1305m3493,1414r24,m3493,1286r24,m3493,1156r24,m3493,1019r24,m3493,891r24,m3493,761r24,m3493,632r24,m3493,503r24,m3493,367r24,m3493,237r24,m3493,109r24,m3517,1414r2389,m3517,1439r,-25m4118,1439r,-25m4712,1439r,-25m5313,1439r,-25m5906,1439r,-25e" filled="f" strokeweight=".06pt">
              <v:stroke joinstyle="round"/>
              <v:formulas/>
              <v:path arrowok="t" o:connecttype="segments"/>
            </v:shape>
            <v:line id="_x0000_s2458" alt="" style="position:absolute" from="3517,326" to="3574,318" strokeweight=".28436mm"/>
            <v:shape id="_x0000_s2459" alt="" style="position:absolute;left:3574;top:189;width:2276;height:129" coordorigin="3574,189" coordsize="2276,129" path="m3574,318r65,-8l3696,302r57,-8l3818,285r56,-7l3932,278r65,-8l4053,270r65,-9l4176,254r56,l4297,246r114,l4476,237r57,l4590,229r122,l4768,222r179,l5012,213r179,l5248,205r179,l5492,196r293,l5850,189e" filled="f" strokeweight=".28433mm">
              <v:path arrowok="t"/>
            </v:shape>
            <v:line id="_x0000_s2460" alt="" style="position:absolute" from="5850,189" to="5906,189" strokeweight=".28431mm"/>
            <v:shape id="_x0000_s2461" alt="" style="position:absolute;left:3518;top:519;width:2373;height:742" coordorigin="3518,519" coordsize="2373,742" o:spt="100" adj="0,,0" path="m3607,1189r-9,-16l3566,1197r-48,40l3518,1261r56,-48l3607,1189t162,-105l3760,1067r-15,9l3687,1117r-24,15l3672,1149r24,-17l3753,1093r16,-9m3932,995r-8,-15l3866,1011r-40,25l3834,1052r40,-24l3932,995t170,-73l4094,907r-49,15l3988,955r9,16l4053,939r49,-17m4281,859r-8,-17l4224,859r-57,15l4167,891r9,l4176,891r56,-17l4281,859t179,-65l4452,777r-50,17l4346,818r,17l4354,835r,l4411,809r49,-15m4639,746r-9,-17l4581,746r-56,15l4525,777r8,l4590,761r49,-15m4818,705r-9,-16l4760,705r1,1l4712,713r-8,l4704,729r8,l4768,721r50,-16m4996,664r-8,-15l4939,664r,1l4891,673r-9,l4882,689r9,l4947,681r49,-17m5175,632r-8,-16l5118,632r,1l5070,640r-9,l5061,657r9,l5126,649r49,-17m5354,592r-41,9l5248,608r-8,l5240,625r8,l5313,616r41,-8l5354,592t179,-24l5492,575r-65,9l5419,584r,17l5427,601r65,-9l5533,584r,-16m5712,544r-41,7l5606,560r-8,l5598,575r8,l5671,568r41,-8l5712,544t178,-25l5850,527r-65,9l5776,536r,15l5785,551r65,-7l5890,536r,-17e" fillcolor="black" stroked="f">
              <v:stroke joinstyle="round"/>
              <v:formulas/>
              <v:path arrowok="t" o:connecttype="segments"/>
            </v:shape>
            <v:line id="_x0000_s2462" alt="" style="position:absolute" from="3517,326" to="3574,318" strokecolor="#7f7f7f" strokeweight=".28436mm"/>
            <v:shape id="_x0000_s2463" alt="" style="position:absolute;left:3574;top:196;width:2276;height:122" coordorigin="3574,196" coordsize="2276,122" path="m3574,318r65,-8l3696,302r57,l3818,294r56,-9l3932,285r65,-7l4053,270r65,l4176,261r56,l4297,254r57,l4411,246r122,l4590,237r178,l4833,229r58,-7l5126,222r65,-9l5370,213r57,-8l5606,205r65,-9l5727,205r58,-9l5850,196e" filled="f" strokecolor="#7f7f7f" strokeweight=".28431mm">
              <v:path arrowok="t"/>
            </v:shape>
            <v:line id="_x0000_s2464" alt="" style="position:absolute" from="5842,193" to="5914,193" strokecolor="#7f7f7f" strokeweight=".41156mm"/>
            <v:shape id="_x0000_s2465" alt="" style="position:absolute;left:3518;top:527;width:2364;height:725" coordorigin="3518,527" coordsize="2364,725" o:spt="100" adj="0,,0" path="m3607,1181r-9,-16l3566,1189r-48,41l3518,1252r56,-47l3607,1181t162,-97l3760,1067r-15,9l3687,1108r-24,16l3672,1141r24,-17l3753,1093r16,-9m3932,987r-8,-16l3866,995r-48,33l3826,1043r48,-32l3932,987t170,-65l4094,907r-49,15l3988,955r9,16l4053,939r49,-17m4281,850r-8,-15l4224,859r-57,15l4167,891r9,l4176,891r56,-17l4281,850t171,-56l4443,777r-41,25l4346,818r,17l4354,835r,l4411,818r41,-24m4590,770r-9,-17l4525,770r-9,l4516,785r17,l4590,770t40,-24l4590,753r,17l4630,761r,-15m4712,729r-8,-16l4687,721r8,16l4712,729t97,-32l4768,705r-56,8l4712,729r56,-8l4809,713r,-16m4891,689r-9,-16l4866,681r8,16l4891,689t97,-32l4947,664r-56,9l4891,689r56,-8l4988,673r,-16m5126,640r-8,-15l5061,649r-8,l5053,664r17,l5126,640t41,-24l5126,625r,15l5167,632r,-16m5248,616r-8,-15l5223,608r9,17l5248,616t98,l5337,601r-29,14l5248,601r,15l5313,632r33,-16m5524,568r-32,l5427,584r-17,l5410,601r17,l5492,584r32,l5524,568t82,l5598,551r-17,9l5589,575r17,-7m5703,544r-32,l5606,551r,17l5671,560r32,l5703,544t179,-17l5850,527r-65,9l5768,536r,15l5785,551r65,-7l5882,544r,-17e" fillcolor="#7f7f7f" stroked="f">
              <v:stroke joinstyle="round"/>
              <v:formulas/>
              <v:path arrowok="t" o:connecttype="segments"/>
            </v:shape>
            <w10:wrap anchorx="page"/>
          </v:group>
        </w:pict>
      </w:r>
      <w:r>
        <w:rPr>
          <w:rFonts w:ascii="Arial"/>
          <w:w w:val="98"/>
          <w:sz w:val="9"/>
        </w:rPr>
        <w:t>1</w:t>
      </w:r>
    </w:p>
    <w:p w14:paraId="07F8D360" w14:textId="77777777" w:rsidR="00CF7564" w:rsidRDefault="00724232">
      <w:pPr>
        <w:spacing w:before="26"/>
        <w:jc w:val="right"/>
        <w:rPr>
          <w:rFonts w:ascii="Arial"/>
          <w:sz w:val="9"/>
        </w:rPr>
      </w:pPr>
      <w:r>
        <w:rPr>
          <w:rFonts w:ascii="Arial"/>
          <w:spacing w:val="-1"/>
          <w:w w:val="95"/>
          <w:sz w:val="9"/>
        </w:rPr>
        <w:t>0.9</w:t>
      </w:r>
    </w:p>
    <w:p w14:paraId="6FD1AE4A" w14:textId="77777777" w:rsidR="00CF7564" w:rsidRDefault="00724232">
      <w:pPr>
        <w:spacing w:before="25"/>
        <w:jc w:val="right"/>
        <w:rPr>
          <w:rFonts w:ascii="Arial"/>
          <w:sz w:val="9"/>
        </w:rPr>
      </w:pPr>
      <w:r>
        <w:rPr>
          <w:rFonts w:ascii="Arial"/>
          <w:spacing w:val="-1"/>
          <w:w w:val="95"/>
          <w:sz w:val="9"/>
        </w:rPr>
        <w:t>0.8</w:t>
      </w:r>
    </w:p>
    <w:p w14:paraId="5A18315C" w14:textId="77777777" w:rsidR="00CF7564" w:rsidRDefault="00724232">
      <w:pPr>
        <w:spacing w:before="33"/>
        <w:jc w:val="right"/>
        <w:rPr>
          <w:rFonts w:ascii="Arial"/>
          <w:sz w:val="9"/>
        </w:rPr>
      </w:pPr>
      <w:r>
        <w:rPr>
          <w:rFonts w:ascii="Arial"/>
          <w:spacing w:val="-1"/>
          <w:w w:val="95"/>
          <w:sz w:val="9"/>
        </w:rPr>
        <w:t>0.7</w:t>
      </w:r>
    </w:p>
    <w:p w14:paraId="6D2A8696" w14:textId="77777777" w:rsidR="00CF7564" w:rsidRDefault="00724232">
      <w:pPr>
        <w:spacing w:before="26"/>
        <w:jc w:val="right"/>
        <w:rPr>
          <w:rFonts w:ascii="Arial"/>
          <w:sz w:val="9"/>
        </w:rPr>
      </w:pPr>
      <w:r>
        <w:rPr>
          <w:rFonts w:ascii="Arial"/>
          <w:spacing w:val="-1"/>
          <w:w w:val="95"/>
          <w:sz w:val="9"/>
        </w:rPr>
        <w:t>0.6</w:t>
      </w:r>
    </w:p>
    <w:p w14:paraId="137A257A" w14:textId="77777777" w:rsidR="00CF7564" w:rsidRDefault="00724232">
      <w:pPr>
        <w:spacing w:before="27"/>
        <w:jc w:val="right"/>
        <w:rPr>
          <w:rFonts w:ascii="Arial"/>
          <w:sz w:val="9"/>
        </w:rPr>
      </w:pPr>
      <w:r>
        <w:rPr>
          <w:rFonts w:ascii="Arial"/>
          <w:i/>
          <w:sz w:val="9"/>
        </w:rPr>
        <w:t xml:space="preserve">p </w:t>
      </w:r>
      <w:r>
        <w:rPr>
          <w:rFonts w:ascii="Arial"/>
          <w:i/>
          <w:spacing w:val="1"/>
          <w:sz w:val="9"/>
        </w:rPr>
        <w:t xml:space="preserve"> </w:t>
      </w:r>
      <w:r>
        <w:rPr>
          <w:rFonts w:ascii="Arial"/>
          <w:sz w:val="9"/>
        </w:rPr>
        <w:t>0.5</w:t>
      </w:r>
    </w:p>
    <w:p w14:paraId="4FFC6BE5" w14:textId="77777777" w:rsidR="00CF7564" w:rsidRDefault="00724232">
      <w:pPr>
        <w:spacing w:before="24"/>
        <w:jc w:val="right"/>
        <w:rPr>
          <w:rFonts w:ascii="Arial"/>
          <w:sz w:val="9"/>
        </w:rPr>
      </w:pPr>
      <w:r>
        <w:rPr>
          <w:rFonts w:ascii="Arial"/>
          <w:spacing w:val="-1"/>
          <w:w w:val="95"/>
          <w:sz w:val="9"/>
        </w:rPr>
        <w:t>0.4</w:t>
      </w:r>
    </w:p>
    <w:p w14:paraId="21C42156" w14:textId="77777777" w:rsidR="00CF7564" w:rsidRDefault="00724232">
      <w:pPr>
        <w:spacing w:before="26"/>
        <w:jc w:val="right"/>
        <w:rPr>
          <w:rFonts w:ascii="Arial"/>
          <w:sz w:val="9"/>
        </w:rPr>
      </w:pPr>
      <w:r>
        <w:rPr>
          <w:rFonts w:ascii="Arial"/>
          <w:spacing w:val="-1"/>
          <w:w w:val="95"/>
          <w:sz w:val="9"/>
        </w:rPr>
        <w:t>0.3</w:t>
      </w:r>
    </w:p>
    <w:p w14:paraId="7C3F9E5B" w14:textId="77777777" w:rsidR="00CF7564" w:rsidRDefault="00724232">
      <w:pPr>
        <w:spacing w:before="34"/>
        <w:jc w:val="right"/>
        <w:rPr>
          <w:rFonts w:ascii="Arial"/>
          <w:sz w:val="9"/>
        </w:rPr>
      </w:pPr>
      <w:r>
        <w:rPr>
          <w:rFonts w:ascii="Arial"/>
          <w:spacing w:val="-1"/>
          <w:w w:val="95"/>
          <w:sz w:val="9"/>
        </w:rPr>
        <w:t>0.2</w:t>
      </w:r>
    </w:p>
    <w:p w14:paraId="2FAAF927" w14:textId="77777777" w:rsidR="00CF7564" w:rsidRDefault="00724232">
      <w:pPr>
        <w:spacing w:before="25"/>
        <w:jc w:val="right"/>
        <w:rPr>
          <w:rFonts w:ascii="Arial"/>
          <w:sz w:val="9"/>
        </w:rPr>
      </w:pPr>
      <w:r>
        <w:rPr>
          <w:rFonts w:ascii="Arial"/>
          <w:spacing w:val="-1"/>
          <w:w w:val="95"/>
          <w:sz w:val="9"/>
        </w:rPr>
        <w:t>0.1</w:t>
      </w:r>
    </w:p>
    <w:p w14:paraId="4D251CD1" w14:textId="77777777" w:rsidR="00CF7564" w:rsidRDefault="00724232">
      <w:pPr>
        <w:spacing w:before="26"/>
        <w:jc w:val="right"/>
        <w:rPr>
          <w:rFonts w:ascii="Arial"/>
          <w:sz w:val="9"/>
        </w:rPr>
      </w:pPr>
      <w:r>
        <w:rPr>
          <w:rFonts w:ascii="Arial"/>
          <w:w w:val="98"/>
          <w:sz w:val="9"/>
        </w:rPr>
        <w:t>0</w:t>
      </w:r>
    </w:p>
    <w:p w14:paraId="23CF5AFD" w14:textId="77777777" w:rsidR="00CF7564" w:rsidRDefault="00724232">
      <w:pPr>
        <w:pStyle w:val="BodyText"/>
        <w:spacing w:before="6"/>
        <w:rPr>
          <w:rFonts w:ascii="Arial"/>
          <w:sz w:val="9"/>
        </w:rPr>
      </w:pPr>
      <w:r>
        <w:br w:type="column"/>
      </w:r>
    </w:p>
    <w:p w14:paraId="64E26650" w14:textId="77777777" w:rsidR="00CF7564" w:rsidRDefault="00724232">
      <w:pPr>
        <w:ind w:left="958"/>
        <w:rPr>
          <w:rFonts w:ascii="Arial"/>
          <w:sz w:val="10"/>
        </w:rPr>
      </w:pPr>
      <w:r>
        <w:rPr>
          <w:rFonts w:ascii="Arial"/>
          <w:w w:val="105"/>
          <w:sz w:val="10"/>
        </w:rPr>
        <w:t>k = 32</w:t>
      </w:r>
    </w:p>
    <w:p w14:paraId="5C7BF310" w14:textId="77777777" w:rsidR="00CF7564" w:rsidRDefault="00CF7564">
      <w:pPr>
        <w:pStyle w:val="BodyText"/>
        <w:spacing w:before="9"/>
        <w:rPr>
          <w:rFonts w:ascii="Arial"/>
          <w:sz w:val="5"/>
        </w:rPr>
      </w:pPr>
    </w:p>
    <w:p w14:paraId="1A288B26" w14:textId="77777777" w:rsidR="00CF7564" w:rsidRDefault="00724232">
      <w:pPr>
        <w:pStyle w:val="BodyText"/>
        <w:ind w:left="-2"/>
        <w:rPr>
          <w:rFonts w:ascii="Arial"/>
        </w:rPr>
      </w:pPr>
      <w:r>
        <w:rPr>
          <w:rFonts w:ascii="Arial"/>
        </w:rPr>
      </w:r>
      <w:r>
        <w:rPr>
          <w:rFonts w:ascii="Arial"/>
        </w:rPr>
        <w:pict w14:anchorId="3C1FD65A">
          <v:group id="_x0000_s2352" alt="" style="width:120.65pt;height:66.6pt;mso-position-horizontal-relative:char;mso-position-vertical-relative:line" coordsize="2413,1332">
            <v:line id="_x0000_s2353" alt="" style="position:absolute" from="24,1" to="24,1306" strokeweight=".06pt"/>
            <v:line id="_x0000_s2354" alt="" style="position:absolute" from="0,1306" to="24,1306" strokeweight=".06pt"/>
            <v:line id="_x0000_s2355" alt="" style="position:absolute" from="0,1178" to="24,1178" strokeweight=".06pt"/>
            <v:line id="_x0000_s2356" alt="" style="position:absolute" from="0,1048" to="24,1048" strokeweight=".06pt"/>
            <v:line id="_x0000_s2357" alt="" style="position:absolute" from="0,911" to="24,911" strokeweight=".06pt"/>
            <v:line id="_x0000_s2358" alt="" style="position:absolute" from="0,783" to="24,783" strokeweight=".06pt"/>
            <v:line id="_x0000_s2359" alt="" style="position:absolute" from="0,653" to="24,653" strokeweight=".06pt"/>
            <v:line id="_x0000_s2360" alt="" style="position:absolute" from="0,524" to="24,524" strokeweight=".06pt"/>
            <v:line id="_x0000_s2361" alt="" style="position:absolute" from="0,395" to="24,395" strokeweight=".06pt"/>
            <v:line id="_x0000_s2362" alt="" style="position:absolute" from="0,259" to="24,259" strokeweight=".06pt"/>
            <v:line id="_x0000_s2363" alt="" style="position:absolute" from="0,129" to="24,129" strokeweight=".06pt"/>
            <v:line id="_x0000_s2364" alt="" style="position:absolute" from="0,1" to="24,1" strokeweight=".06pt"/>
            <v:line id="_x0000_s2365" alt="" style="position:absolute" from="24,1306" to="2412,1306" strokeweight=".06pt"/>
            <v:line id="_x0000_s2366" alt="" style="position:absolute" from="24,1331" to="24,1306" strokeweight=".06pt"/>
            <v:line id="_x0000_s2367" alt="" style="position:absolute" from="625,1331" to="625,1306" strokeweight=".06pt"/>
            <v:line id="_x0000_s2368" alt="" style="position:absolute" from="1218,1331" to="1218,1306" strokeweight=".06pt"/>
            <v:line id="_x0000_s2369" alt="" style="position:absolute" from="1819,1331" to="1819,1306" strokeweight=".06pt"/>
            <v:line id="_x0000_s2370" alt="" style="position:absolute" from="2412,1331" to="2412,1306" strokeweight=".06pt"/>
            <v:line id="_x0000_s2371" alt="" style="position:absolute" from="16,117" to="89,117" strokeweight=".41156mm"/>
            <v:shape id="_x0000_s2372" alt="" style="position:absolute;left:80;top:64;width:2276;height:50" coordorigin="80,64" coordsize="2276,50" path="m80,114r179,l325,105r179,l560,97r179,l804,88r293,l1162,81r292,l1519,73r479,l2056,64r300,e" filled="f" strokeweight=".28431mm">
              <v:path arrowok="t"/>
            </v:shape>
            <v:line id="_x0000_s2373" alt="" style="position:absolute" from="2356,64" to="2412,64" strokeweight=".28431mm"/>
            <v:shape id="_x0000_s2374" alt="" style="position:absolute;left:25;top:1193;width:56;height:49" coordorigin="25,1193" coordsize="56,49" path="m73,1193r-48,27l25,1242r55,-32l73,1193xe" fillcolor="black" stroked="f">
              <v:path arrowok="t"/>
            </v:shape>
            <v:shape id="_x0000_s2375" alt="" style="position:absolute;left:73;top:1177;width:57;height:33" coordorigin="73,1178" coordsize="57,33" path="m121,1178r-48,15l80,1210r50,-17l121,1178xe" fillcolor="black" stroked="f">
              <v:path arrowok="t"/>
            </v:shape>
            <v:rect id="_x0000_s2376" alt="" style="position:absolute;left:194;top:1145;width:9;height:16" fillcolor="black" stroked="f"/>
            <v:shape id="_x0000_s2377" alt="" style="position:absolute;left:194;top:1121;width:65;height:40" coordorigin="194,1121" coordsize="65,40" path="m252,1121r-58,24l203,1161r56,-24l252,1121xe" fillcolor="black" stroked="f">
              <v:path arrowok="t"/>
            </v:shape>
            <v:shape id="_x0000_s2378" alt="" style="position:absolute;left:252;top:1104;width:57;height:33" coordorigin="252,1105" coordsize="57,33" path="m300,1105r-48,16l259,1137r49,-16l300,1105xe" fillcolor="black" stroked="f">
              <v:path arrowok="t"/>
            </v:shape>
            <v:rect id="_x0000_s2379" alt="" style="position:absolute;left:373;top:1073;width:9;height:16" fillcolor="black" stroked="f"/>
            <v:shape id="_x0000_s2380" alt="" style="position:absolute;left:373;top:1048;width:65;height:41" coordorigin="373,1048" coordsize="65,41" path="m431,1048r-58,25l382,1089r56,-24l431,1048xe" fillcolor="black" stroked="f">
              <v:path arrowok="t"/>
            </v:shape>
            <v:shape id="_x0000_s2381" alt="" style="position:absolute;left:430;top:1032;width:57;height:33" coordorigin="431,1033" coordsize="57,33" path="m479,1033r-48,15l438,1065r49,-17l479,1033xe" fillcolor="black" stroked="f">
              <v:path arrowok="t"/>
            </v:shape>
            <v:rect id="_x0000_s2382" alt="" style="position:absolute;left:552;top:1008;width:9;height:16" fillcolor="black" stroked="f"/>
            <v:shape id="_x0000_s2383" alt="" style="position:absolute;left:560;top:991;width:65;height:33" coordorigin="560,992" coordsize="65,33" path="m625,992r-65,17l560,1024r65,-15l625,992xe" fillcolor="black" stroked="f">
              <v:path arrowok="t"/>
            </v:shape>
            <v:shape id="_x0000_s2384" alt="" style="position:absolute;left:625;top:984;width:41;height:24" coordorigin="625,985" coordsize="41,24" path="m666,985r-41,7l625,1009r41,-9l666,985xe" fillcolor="black" stroked="f">
              <v:path arrowok="t"/>
            </v:shape>
            <v:rect id="_x0000_s2385" alt="" style="position:absolute;left:730;top:952;width:9;height:16" fillcolor="black" stroked="f"/>
            <v:shape id="_x0000_s2386" alt="" style="position:absolute;left:739;top:935;width:65;height:33" coordorigin="739,935" coordsize="65,33" path="m804,935r-65,17l739,968r65,-16l804,935xe" fillcolor="black" stroked="f">
              <v:path arrowok="t"/>
            </v:shape>
            <v:shape id="_x0000_s2387" alt="" style="position:absolute;left:804;top:928;width:41;height:24" coordorigin="804,928" coordsize="41,24" path="m845,928r-41,7l804,952r41,-8l845,928xe" fillcolor="black" stroked="f">
              <v:path arrowok="t"/>
            </v:shape>
            <v:rect id="_x0000_s2388" alt="" style="position:absolute;left:909;top:903;width:9;height:17" fillcolor="black" stroked="f"/>
            <v:shape id="_x0000_s2389" alt="" style="position:absolute;left:918;top:887;width:65;height:33" coordorigin="918,887" coordsize="65,33" path="m983,887r-65,16l918,920r65,-17l983,887xe" fillcolor="black" stroked="f">
              <v:path arrowok="t"/>
            </v:shape>
            <v:shape id="_x0000_s2390" alt="" style="position:absolute;left:982;top:879;width:41;height:24" coordorigin="983,879" coordsize="41,24" path="m1024,879r-41,8l983,903r41,-7l1024,879xe" fillcolor="black" stroked="f">
              <v:path arrowok="t"/>
            </v:shape>
            <v:rect id="_x0000_s2391" alt="" style="position:absolute;left:1088;top:863;width:9;height:16" fillcolor="black" stroked="f"/>
            <v:shape id="_x0000_s2392" alt="" style="position:absolute;left:1096;top:846;width:65;height:33" coordorigin="1097,847" coordsize="65,33" path="m1162,847r-65,16l1097,879r65,-16l1162,847xe" fillcolor="black" stroked="f">
              <v:path arrowok="t"/>
            </v:shape>
            <v:shape id="_x0000_s2393" alt="" style="position:absolute;left:1161;top:839;width:41;height:24" coordorigin="1162,839" coordsize="41,24" path="m1202,839r-40,8l1162,863r40,-8l1202,839xe" fillcolor="black" stroked="f">
              <v:path arrowok="t"/>
            </v:shape>
            <v:rect id="_x0000_s2394" alt="" style="position:absolute;left:1267;top:822;width:9;height:17" fillcolor="black" stroked="f"/>
            <v:shape id="_x0000_s2395" alt="" style="position:absolute;left:1275;top:807;width:65;height:33" coordorigin="1276,807" coordsize="65,33" path="m1340,807r-64,16l1276,839r64,-16l1340,807xe" fillcolor="black" stroked="f">
              <v:path arrowok="t"/>
            </v:shape>
            <v:shape id="_x0000_s2396" alt="" style="position:absolute;left:1340;top:798;width:41;height:24" coordorigin="1340,799" coordsize="41,24" path="m1381,799r-41,8l1340,823r41,-9l1381,799xe" fillcolor="black" stroked="f">
              <v:path arrowok="t"/>
            </v:shape>
            <v:rect id="_x0000_s2397" alt="" style="position:absolute;left:1446;top:783;width:9;height:16" fillcolor="black" stroked="f"/>
            <v:shape id="_x0000_s2398" alt="" style="position:absolute;left:1454;top:774;width:65;height:24" coordorigin="1454,775" coordsize="65,24" path="m1519,775r-65,8l1454,799r65,-9l1519,775xe" fillcolor="black" stroked="f">
              <v:path arrowok="t"/>
            </v:shape>
            <v:shape id="_x0000_s2399" alt="" style="position:absolute;left:1519;top:766;width:41;height:24" coordorigin="1519,766" coordsize="41,24" path="m1560,766r-41,9l1519,790r41,-7l1560,766xe" fillcolor="black" stroked="f">
              <v:path arrowok="t"/>
            </v:shape>
            <v:rect id="_x0000_s2400" alt="" style="position:absolute;left:1624;top:750;width:8;height:16" fillcolor="black" stroked="f"/>
            <v:shape id="_x0000_s2401" alt="" style="position:absolute;left:1632;top:742;width:66;height:24" coordorigin="1632,742" coordsize="66,24" path="m1698,742r-66,9l1632,766r66,-8l1698,742xe" fillcolor="black" stroked="f">
              <v:path arrowok="t"/>
            </v:shape>
            <v:shape id="_x0000_s2402" alt="" style="position:absolute;left:1698;top:733;width:41;height:24" coordorigin="1698,734" coordsize="41,24" path="m1739,734r-41,8l1698,758r41,-7l1739,734xe" fillcolor="black" stroked="f">
              <v:path arrowok="t"/>
            </v:shape>
            <v:rect id="_x0000_s2403" alt="" style="position:absolute;left:1803;top:718;width:16;height:16" fillcolor="black" stroked="f"/>
            <v:shape id="_x0000_s2404" alt="" style="position:absolute;left:1819;top:709;width:58;height:24" coordorigin="1819,710" coordsize="58,24" path="m1877,710r-58,8l1819,734r58,-7l1877,710xe" fillcolor="black" stroked="f">
              <v:path arrowok="t"/>
            </v:shape>
            <v:shape id="_x0000_s2405" alt="" style="position:absolute;left:1876;top:701;width:40;height:26" coordorigin="1877,701" coordsize="40,26" path="m1916,701r-39,9l1877,727r39,-9l1916,701xe" fillcolor="black" stroked="f">
              <v:path arrowok="t"/>
            </v:shape>
            <v:rect id="_x0000_s2406" alt="" style="position:absolute;left:1982;top:694;width:16;height:16" fillcolor="black" stroked="f"/>
            <v:shape id="_x0000_s2407" alt="" style="position:absolute;left:1989;top:677;width:66;height:33" coordorigin="1990,677" coordsize="66,33" path="m2047,677r-57,17l1998,710r58,-16l2047,677xe" fillcolor="black" stroked="f">
              <v:path arrowok="t"/>
            </v:shape>
            <v:shape id="_x0000_s2408" alt="" style="position:absolute;left:2055;top:669;width:40;height:26" coordorigin="2056,669" coordsize="40,26" path="m2095,669r-39,8l2056,694r39,-8l2095,669xe" fillcolor="black" stroked="f">
              <v:path arrowok="t"/>
            </v:shape>
            <v:rect id="_x0000_s2409" alt="" style="position:absolute;left:2161;top:661;width:16;height:16" fillcolor="black" stroked="f"/>
            <v:shape id="_x0000_s2410" alt="" style="position:absolute;left:2176;top:653;width:57;height:24" coordorigin="2177,653" coordsize="57,24" path="m2233,653r-56,9l2177,677r56,-8l2233,653xe" fillcolor="black" stroked="f">
              <v:path arrowok="t"/>
            </v:shape>
            <v:shape id="_x0000_s2411" alt="" style="position:absolute;left:2233;top:645;width:41;height:24" coordorigin="2233,645" coordsize="41,24" path="m2274,645r-41,8l2233,669r41,-7l2274,645xe" fillcolor="black" stroked="f">
              <v:path arrowok="t"/>
            </v:shape>
            <v:rect id="_x0000_s2412" alt="" style="position:absolute;left:2338;top:637;width:17;height:16" fillcolor="black" stroked="f"/>
            <v:shape id="_x0000_s2413" alt="" style="position:absolute;left:2355;top:629;width:57;height:24" coordorigin="2356,629" coordsize="57,24" path="m2412,629r-56,9l2356,653r56,-8l2412,629xe" fillcolor="black" stroked="f">
              <v:path arrowok="t"/>
            </v:shape>
            <v:line id="_x0000_s2414" alt="" style="position:absolute" from="24,121" to="80,121" strokecolor="#7f7f7f" strokeweight=".28431mm"/>
            <v:shape id="_x0000_s2415" alt="" style="position:absolute;left:80;top:64;width:2276;height:57" coordorigin="80,64" coordsize="2276,57" path="m80,121r123,l259,114r66,l382,105r243,l682,97r301,l1039,88r123,l1218,81r58,7l1340,81r292,l1698,73r56,8l1819,73r358,l2233,64r123,e" filled="f" strokecolor="#7f7f7f" strokeweight=".28431mm">
              <v:path arrowok="t"/>
            </v:shape>
            <v:line id="_x0000_s2416" alt="" style="position:absolute" from="2356,64" to="2412,64" strokecolor="#7f7f7f" strokeweight=".28431mm"/>
            <v:shape id="_x0000_s2417" alt="" style="position:absolute;left:24;top:1186;width:57;height:24" coordorigin="24,1186" coordsize="57,24" path="m80,1186r-56,7l24,1210r56,-8l80,1186xe" fillcolor="#7f7f7f" stroked="f">
              <v:path arrowok="t"/>
            </v:shape>
            <v:shape id="_x0000_s2418" alt="" style="position:absolute;left:73;top:1169;width:65;height:33" coordorigin="73,1169" coordsize="65,33" path="m130,1169r-57,17l80,1202r58,-16l130,1169xe" fillcolor="#7f7f7f" stroked="f">
              <v:path arrowok="t"/>
            </v:shape>
            <v:shape id="_x0000_s2419" alt="" style="position:absolute;left:194;top:1113;width:65;height:48" coordorigin="194,1113" coordsize="65,48" path="m252,1113r-58,32l203,1161r56,-31l252,1113xe" fillcolor="#7f7f7f" stroked="f">
              <v:path arrowok="t"/>
            </v:shape>
            <v:shape id="_x0000_s2420" alt="" style="position:absolute;left:252;top:1097;width:57;height:33" coordorigin="252,1097" coordsize="57,33" path="m300,1097r-48,16l259,1130r49,-17l300,1097xe" fillcolor="#7f7f7f" stroked="f">
              <v:path arrowok="t"/>
            </v:shape>
            <v:rect id="_x0000_s2421" alt="" style="position:absolute;left:373;top:1073;width:9;height:16" fillcolor="#7f7f7f" stroked="f"/>
            <v:shape id="_x0000_s2422" alt="" style="position:absolute;left:373;top:1056;width:65;height:33" coordorigin="373,1057" coordsize="65,33" path="m431,1057r-58,16l382,1089r56,-16l431,1057xe" fillcolor="#7f7f7f" stroked="f">
              <v:path arrowok="t"/>
            </v:shape>
            <v:shape id="_x0000_s2423" alt="" style="position:absolute;left:430;top:1032;width:48;height:41" coordorigin="431,1033" coordsize="48,41" path="m470,1033r-39,24l438,1073r41,-25l470,1033xe" fillcolor="#7f7f7f" stroked="f">
              <v:path arrowok="t"/>
            </v:shape>
            <v:rect id="_x0000_s2424" alt="" style="position:absolute;left:543;top:1015;width:17;height:17" fillcolor="#7f7f7f" stroked="f"/>
            <v:shape id="_x0000_s2425" alt="" style="position:absolute;left:552;top:984;width:74;height:48" coordorigin="552,985" coordsize="74,48" path="m617,985r-65,31l560,1033r65,-33l617,985xe" fillcolor="#7f7f7f" stroked="f">
              <v:path arrowok="t"/>
            </v:shape>
            <v:rect id="_x0000_s2426" alt="" style="position:absolute;left:625;top:984;width:33;height:16" fillcolor="#7f7f7f" stroked="f"/>
            <v:shape id="_x0000_s2427" alt="" style="position:absolute;left:715;top:959;width:24;height:26" coordorigin="715,959" coordsize="24,26" path="m731,959r-16,9l722,985r17,-9l731,959xe" fillcolor="#7f7f7f" stroked="f">
              <v:path arrowok="t"/>
            </v:shape>
            <v:shape id="_x0000_s2428" alt="" style="position:absolute;left:739;top:952;width:65;height:24" coordorigin="739,952" coordsize="65,24" path="m804,952r-65,7l739,976r65,-8l804,952xe" fillcolor="#7f7f7f" stroked="f">
              <v:path arrowok="t"/>
            </v:shape>
            <v:shape id="_x0000_s2429" alt="" style="position:absolute;left:795;top:935;width:41;height:33" coordorigin="796,935" coordsize="41,33" path="m828,935r-32,17l804,968r32,-16l828,935xe" fillcolor="#7f7f7f" stroked="f">
              <v:path arrowok="t"/>
            </v:shape>
            <v:shape id="_x0000_s2430" alt="" style="position:absolute;left:885;top:895;width:33;height:24" coordorigin="886,896" coordsize="33,24" path="m910,896r-24,7l893,920r25,-9l910,896xe" fillcolor="#7f7f7f" stroked="f">
              <v:path arrowok="t"/>
            </v:shape>
            <v:shape id="_x0000_s2431" alt="" style="position:absolute;left:918;top:879;width:65;height:33" coordorigin="918,879" coordsize="65,33" path="m983,879r-65,17l918,911r65,-15l983,879xe" fillcolor="#7f7f7f" stroked="f">
              <v:path arrowok="t"/>
            </v:shape>
            <v:rect id="_x0000_s2432" alt="" style="position:absolute;left:982;top:879;width:24;height:17" fillcolor="#7f7f7f" stroked="f"/>
            <v:rect id="_x0000_s2433" alt="" style="position:absolute;left:1071;top:879;width:26;height:17" fillcolor="#7f7f7f" stroked="f"/>
            <v:shape id="_x0000_s2434" alt="" style="position:absolute;left:1088;top:855;width:74;height:41" coordorigin="1088,855" coordsize="74,41" path="m1153,855r-65,24l1097,896r65,-24l1153,855xe" fillcolor="#7f7f7f" stroked="f">
              <v:path arrowok="t"/>
            </v:shape>
            <v:shape id="_x0000_s2435" alt="" style="position:absolute;left:1153;top:846;width:33;height:26" coordorigin="1153,847" coordsize="33,26" path="m1177,847r-24,8l1162,872r24,-9l1177,847xe" fillcolor="#7f7f7f" stroked="f">
              <v:path arrowok="t"/>
            </v:shape>
            <v:rect id="_x0000_s2436" alt="" style="position:absolute;left:1250;top:831;width:26;height:16" fillcolor="#7f7f7f" stroked="f"/>
            <v:shape id="_x0000_s2437" alt="" style="position:absolute;left:1267;top:807;width:74;height:40" coordorigin="1267,807" coordsize="74,40" path="m1332,807r-65,24l1276,847r64,-24l1332,807xe" fillcolor="#7f7f7f" stroked="f">
              <v:path arrowok="t"/>
            </v:shape>
            <v:rect id="_x0000_s2438" alt="" style="position:absolute;left:1340;top:807;width:24;height:16" fillcolor="#7f7f7f" stroked="f"/>
            <v:shape id="_x0000_s2439" alt="" style="position:absolute;left:1420;top:783;width:34;height:32" coordorigin="1421,783" coordsize="34,32" path="m1446,783r-25,16l1429,814r25,-15l1446,783xe" fillcolor="#7f7f7f" stroked="f">
              <v:path arrowok="t"/>
            </v:shape>
            <v:shape id="_x0000_s2440" alt="" style="position:absolute;left:1454;top:766;width:65;height:33" coordorigin="1454,766" coordsize="65,33" path="m1519,766r-65,17l1454,799r65,-16l1519,766xe" fillcolor="#7f7f7f" stroked="f">
              <v:path arrowok="t"/>
            </v:shape>
            <v:rect id="_x0000_s2441" alt="" style="position:absolute;left:1519;top:766;width:16;height:17" fillcolor="#7f7f7f" stroked="f"/>
            <v:shape id="_x0000_s2442" alt="" style="position:absolute;left:1599;top:750;width:33;height:24" coordorigin="1600,751" coordsize="33,24" path="m1632,751r-32,7l1600,775r32,-9l1632,751xe" fillcolor="#7f7f7f" stroked="f">
              <v:path arrowok="t"/>
            </v:shape>
            <v:shape id="_x0000_s2443" alt="" style="position:absolute;left:1632;top:733;width:66;height:33" coordorigin="1632,734" coordsize="66,33" path="m1698,734r-66,17l1632,766r66,-15l1698,734xe" fillcolor="#7f7f7f" stroked="f">
              <v:path arrowok="t"/>
            </v:shape>
            <v:shape id="_x0000_s2444" alt="" style="position:absolute;left:1698;top:733;width:24;height:24" coordorigin="1698,734" coordsize="24,24" path="m1705,734r-7,17l1714,758r8,-16l1705,734xe" fillcolor="#7f7f7f" stroked="f">
              <v:path arrowok="t"/>
            </v:shape>
            <v:shape id="_x0000_s2445" alt="" style="position:absolute;left:1771;top:726;width:48;height:32" coordorigin="1771,727" coordsize="48,32" path="m1811,727r-40,15l1778,758r41,-16l1811,727xe" fillcolor="#7f7f7f" stroked="f">
              <v:path arrowok="t"/>
            </v:shape>
            <v:shape id="_x0000_s2446" alt="" style="position:absolute;left:1819;top:718;width:58;height:24" coordorigin="1819,718" coordsize="58,24" path="m1877,718r-58,9l1819,742r58,-8l1877,718xe" fillcolor="#7f7f7f" stroked="f">
              <v:path arrowok="t"/>
            </v:shape>
            <v:shape id="_x0000_s2447" alt="" style="position:absolute;left:1868;top:709;width:24;height:24" coordorigin="1868,710" coordsize="24,24" path="m1884,710r-16,8l1877,734r15,-7l1884,710xe" fillcolor="#7f7f7f" stroked="f">
              <v:path arrowok="t"/>
            </v:shape>
            <v:shape id="_x0000_s2448" alt="" style="position:absolute;left:1957;top:685;width:41;height:24" coordorigin="1957,686" coordsize="41,24" path="m1998,686r-41,8l1957,710r41,-9l1998,686xe" fillcolor="#7f7f7f" stroked="f">
              <v:path arrowok="t"/>
            </v:shape>
            <v:shape id="_x0000_s2449" alt="" style="position:absolute;left:1998;top:685;width:65;height:33" coordorigin="1998,686" coordsize="65,33" path="m2006,686r-8,15l2056,718r7,-17l2006,686xe" fillcolor="#7f7f7f" stroked="f">
              <v:path arrowok="t"/>
            </v:shape>
            <v:shape id="_x0000_s2450" alt="" style="position:absolute;left:2047;top:694;width:24;height:24" coordorigin="2047,694" coordsize="24,24" path="m2063,694r-16,7l2056,718r15,-8l2063,694xe" fillcolor="#7f7f7f" stroked="f">
              <v:path arrowok="t"/>
            </v:shape>
            <v:rect id="_x0000_s2451" alt="" style="position:absolute;left:2127;top:669;width:50;height:17" fillcolor="#7f7f7f" stroked="f"/>
            <v:shape id="_x0000_s2452" alt="" style="position:absolute;left:2176;top:661;width:57;height:24" coordorigin="2177,662" coordsize="57,24" path="m2233,662r-56,7l2177,686r56,-9l2233,662xe" fillcolor="#7f7f7f" stroked="f">
              <v:path arrowok="t"/>
            </v:shape>
            <v:rect id="_x0000_s2453" alt="" style="position:absolute;left:2233;top:661;width:9;height:16" fillcolor="#7f7f7f" stroked="f"/>
            <v:shape id="_x0000_s2454" alt="" style="position:absolute;left:2306;top:653;width:50;height:24" coordorigin="2306,653" coordsize="50,24" path="m2356,653r-50,9l2306,677r50,-8l2356,653xe" fillcolor="#7f7f7f" stroked="f">
              <v:path arrowok="t"/>
            </v:shape>
            <v:shape id="_x0000_s2455" alt="" style="position:absolute;left:2347;top:637;width:65;height:32" coordorigin="2347,638" coordsize="65,32" path="m2405,638r-58,15l2356,669r56,-16l2405,638xe" fillcolor="#7f7f7f" stroked="f">
              <v:path arrowok="t"/>
            </v:shape>
            <w10:anchorlock/>
          </v:group>
        </w:pict>
      </w:r>
    </w:p>
    <w:p w14:paraId="206EFE95" w14:textId="77777777" w:rsidR="00CF7564" w:rsidRDefault="00CF7564">
      <w:pPr>
        <w:rPr>
          <w:rFonts w:ascii="Arial"/>
        </w:rPr>
        <w:sectPr w:rsidR="00CF7564">
          <w:type w:val="continuous"/>
          <w:pgSz w:w="12240" w:h="15840"/>
          <w:pgMar w:top="1500" w:right="0" w:bottom="280" w:left="1720" w:header="720" w:footer="720" w:gutter="0"/>
          <w:cols w:num="4" w:space="720" w:equalWidth="0">
            <w:col w:w="1734" w:space="40"/>
            <w:col w:w="1261" w:space="39"/>
            <w:col w:w="1701" w:space="39"/>
            <w:col w:w="5706"/>
          </w:cols>
        </w:sectPr>
      </w:pPr>
    </w:p>
    <w:p w14:paraId="5D29626F" w14:textId="77777777" w:rsidR="00CF7564" w:rsidRDefault="00724232">
      <w:pPr>
        <w:tabs>
          <w:tab w:val="left" w:pos="2325"/>
          <w:tab w:val="left" w:pos="2918"/>
          <w:tab w:val="left" w:pos="3519"/>
          <w:tab w:val="left" w:pos="4113"/>
          <w:tab w:val="left" w:pos="4765"/>
          <w:tab w:val="left" w:pos="5366"/>
          <w:tab w:val="left" w:pos="5959"/>
          <w:tab w:val="left" w:pos="6560"/>
          <w:tab w:val="left" w:pos="7153"/>
        </w:tabs>
        <w:spacing w:before="25"/>
        <w:ind w:left="1724"/>
        <w:rPr>
          <w:rFonts w:ascii="Arial"/>
          <w:sz w:val="9"/>
        </w:rPr>
      </w:pPr>
      <w:r>
        <w:rPr>
          <w:rFonts w:ascii="Arial"/>
          <w:sz w:val="9"/>
        </w:rPr>
        <w:t>250</w:t>
      </w:r>
      <w:r>
        <w:rPr>
          <w:rFonts w:ascii="Arial"/>
          <w:sz w:val="9"/>
        </w:rPr>
        <w:tab/>
        <w:t>350</w:t>
      </w:r>
      <w:r>
        <w:rPr>
          <w:rFonts w:ascii="Arial"/>
          <w:sz w:val="9"/>
        </w:rPr>
        <w:tab/>
        <w:t>450</w:t>
      </w:r>
      <w:r>
        <w:rPr>
          <w:rFonts w:ascii="Arial"/>
          <w:sz w:val="9"/>
        </w:rPr>
        <w:tab/>
        <w:t>550</w:t>
      </w:r>
      <w:r>
        <w:rPr>
          <w:rFonts w:ascii="Arial"/>
          <w:sz w:val="9"/>
        </w:rPr>
        <w:tab/>
        <w:t>650</w:t>
      </w:r>
      <w:r>
        <w:rPr>
          <w:rFonts w:ascii="Arial"/>
          <w:sz w:val="9"/>
        </w:rPr>
        <w:tab/>
        <w:t>450</w:t>
      </w:r>
      <w:r>
        <w:rPr>
          <w:rFonts w:ascii="Arial"/>
          <w:sz w:val="9"/>
        </w:rPr>
        <w:tab/>
        <w:t>550</w:t>
      </w:r>
      <w:r>
        <w:rPr>
          <w:rFonts w:ascii="Arial"/>
          <w:sz w:val="9"/>
        </w:rPr>
        <w:tab/>
        <w:t>650</w:t>
      </w:r>
      <w:r>
        <w:rPr>
          <w:rFonts w:ascii="Arial"/>
          <w:sz w:val="9"/>
        </w:rPr>
        <w:tab/>
        <w:t>750</w:t>
      </w:r>
      <w:r>
        <w:rPr>
          <w:rFonts w:ascii="Arial"/>
          <w:sz w:val="9"/>
        </w:rPr>
        <w:tab/>
        <w:t>850</w:t>
      </w:r>
    </w:p>
    <w:p w14:paraId="17B22108" w14:textId="77777777" w:rsidR="00CF7564" w:rsidRDefault="00CF7564">
      <w:pPr>
        <w:rPr>
          <w:rFonts w:ascii="Arial"/>
          <w:sz w:val="9"/>
        </w:rPr>
        <w:sectPr w:rsidR="00CF7564">
          <w:type w:val="continuous"/>
          <w:pgSz w:w="12240" w:h="15840"/>
          <w:pgMar w:top="1500" w:right="0" w:bottom="280" w:left="1720" w:header="720" w:footer="720" w:gutter="0"/>
          <w:cols w:space="720"/>
        </w:sectPr>
      </w:pPr>
    </w:p>
    <w:p w14:paraId="27A9E82E" w14:textId="77777777" w:rsidR="00CF7564" w:rsidRDefault="00724232">
      <w:pPr>
        <w:spacing w:before="60"/>
        <w:ind w:left="1031"/>
        <w:jc w:val="center"/>
        <w:rPr>
          <w:rFonts w:ascii="Arial"/>
          <w:i/>
          <w:sz w:val="9"/>
        </w:rPr>
      </w:pPr>
      <w:r>
        <w:rPr>
          <w:rFonts w:ascii="Arial"/>
          <w:i/>
          <w:w w:val="98"/>
          <w:sz w:val="9"/>
        </w:rPr>
        <w:t>T</w:t>
      </w:r>
    </w:p>
    <w:p w14:paraId="3C3CEFFF" w14:textId="77777777" w:rsidR="00CF7564" w:rsidRDefault="00CF7564">
      <w:pPr>
        <w:pStyle w:val="BodyText"/>
        <w:rPr>
          <w:rFonts w:ascii="Arial"/>
          <w:i/>
          <w:sz w:val="8"/>
        </w:rPr>
      </w:pPr>
    </w:p>
    <w:p w14:paraId="08CFE7D3" w14:textId="77777777" w:rsidR="00CF7564" w:rsidRDefault="00724232">
      <w:pPr>
        <w:tabs>
          <w:tab w:val="left" w:pos="4437"/>
          <w:tab w:val="left" w:pos="4941"/>
        </w:tabs>
        <w:spacing w:before="65"/>
        <w:ind w:left="3574"/>
        <w:rPr>
          <w:rFonts w:ascii="Arial"/>
          <w:sz w:val="12"/>
        </w:rPr>
      </w:pPr>
      <w:r>
        <w:pict w14:anchorId="38EA262E">
          <v:line id="_x0000_s2351" alt="" style="position:absolute;left:0;text-align:left;z-index:251746816;mso-wrap-edited:f;mso-width-percent:0;mso-height-percent:0;mso-position-horizontal-relative:page;mso-width-percent:0;mso-height-percent:0" from="232.3pt,6.95pt" to="257.5pt,6.95pt" strokecolor="#010101" strokeweight=".5pt">
            <w10:wrap anchorx="page"/>
          </v:line>
        </w:pict>
      </w:r>
      <w:r>
        <w:rPr>
          <w:rFonts w:ascii="Arial"/>
          <w:i/>
          <w:sz w:val="12"/>
        </w:rPr>
        <w:t>p</w:t>
      </w:r>
      <w:r>
        <w:rPr>
          <w:rFonts w:ascii="Arial"/>
          <w:sz w:val="12"/>
          <w:vertAlign w:val="subscript"/>
        </w:rPr>
        <w:t>0</w:t>
      </w:r>
      <w:r>
        <w:rPr>
          <w:rFonts w:ascii="Arial"/>
          <w:spacing w:val="-4"/>
          <w:sz w:val="12"/>
        </w:rPr>
        <w:t xml:space="preserve"> </w:t>
      </w:r>
      <w:r>
        <w:rPr>
          <w:rFonts w:ascii="Arial"/>
          <w:sz w:val="12"/>
        </w:rPr>
        <w:t>model</w:t>
      </w:r>
      <w:r>
        <w:rPr>
          <w:rFonts w:ascii="Arial"/>
          <w:sz w:val="12"/>
        </w:rPr>
        <w:tab/>
      </w:r>
      <w:r>
        <w:rPr>
          <w:rFonts w:ascii="Arial"/>
          <w:sz w:val="12"/>
          <w:u w:val="dotted" w:color="010101"/>
        </w:rPr>
        <w:t xml:space="preserve"> </w:t>
      </w:r>
      <w:r>
        <w:rPr>
          <w:rFonts w:ascii="Arial"/>
          <w:sz w:val="12"/>
          <w:u w:val="dotted" w:color="010101"/>
        </w:rPr>
        <w:tab/>
      </w:r>
    </w:p>
    <w:p w14:paraId="2AFD497E" w14:textId="77777777" w:rsidR="00CF7564" w:rsidRDefault="00724232">
      <w:pPr>
        <w:tabs>
          <w:tab w:val="left" w:pos="4941"/>
        </w:tabs>
        <w:spacing w:before="78"/>
        <w:ind w:left="3574"/>
        <w:rPr>
          <w:rFonts w:ascii="Arial"/>
          <w:sz w:val="12"/>
        </w:rPr>
      </w:pPr>
      <w:r>
        <w:pict w14:anchorId="4667FA68">
          <v:line id="_x0000_s2350" alt="" style="position:absolute;left:0;text-align:left;z-index:251747840;mso-wrap-edited:f;mso-width-percent:0;mso-height-percent:0;mso-position-horizontal-relative:page;mso-width-percent:0;mso-height-percent:0" from="232.3pt,7.6pt" to="257.5pt,7.6pt" strokecolor="gray" strokeweight=".5pt">
            <w10:wrap anchorx="page"/>
          </v:line>
        </w:pict>
      </w:r>
      <w:r>
        <w:rPr>
          <w:rFonts w:ascii="Arial"/>
          <w:i/>
          <w:sz w:val="12"/>
        </w:rPr>
        <w:t>p</w:t>
      </w:r>
      <w:r>
        <w:rPr>
          <w:rFonts w:ascii="Arial"/>
          <w:sz w:val="12"/>
          <w:vertAlign w:val="subscript"/>
        </w:rPr>
        <w:t>0</w:t>
      </w:r>
      <w:r>
        <w:rPr>
          <w:rFonts w:ascii="Arial"/>
          <w:spacing w:val="-2"/>
          <w:sz w:val="12"/>
        </w:rPr>
        <w:t xml:space="preserve"> </w:t>
      </w:r>
      <w:r>
        <w:rPr>
          <w:rFonts w:ascii="Arial"/>
          <w:sz w:val="12"/>
        </w:rPr>
        <w:t xml:space="preserve">simulation    </w:t>
      </w:r>
      <w:r>
        <w:rPr>
          <w:rFonts w:ascii="Arial"/>
          <w:spacing w:val="10"/>
          <w:sz w:val="12"/>
        </w:rPr>
        <w:t xml:space="preserve"> </w:t>
      </w:r>
      <w:r>
        <w:rPr>
          <w:rFonts w:ascii="Arial"/>
          <w:sz w:val="12"/>
          <w:u w:val="dotted" w:color="808080"/>
        </w:rPr>
        <w:t xml:space="preserve"> </w:t>
      </w:r>
      <w:r>
        <w:rPr>
          <w:rFonts w:ascii="Arial"/>
          <w:sz w:val="12"/>
          <w:u w:val="dotted" w:color="808080"/>
        </w:rPr>
        <w:tab/>
      </w:r>
    </w:p>
    <w:p w14:paraId="51F93752" w14:textId="77777777" w:rsidR="00CF7564" w:rsidRDefault="00724232">
      <w:pPr>
        <w:spacing w:before="60"/>
        <w:ind w:left="1018"/>
        <w:rPr>
          <w:rFonts w:ascii="Arial"/>
          <w:i/>
          <w:sz w:val="9"/>
        </w:rPr>
      </w:pPr>
      <w:r>
        <w:br w:type="column"/>
      </w:r>
      <w:r>
        <w:rPr>
          <w:rFonts w:ascii="Arial"/>
          <w:i/>
          <w:sz w:val="9"/>
        </w:rPr>
        <w:t>T</w:t>
      </w:r>
    </w:p>
    <w:p w14:paraId="60CC28BE" w14:textId="77777777" w:rsidR="00CF7564" w:rsidRDefault="00CF7564">
      <w:pPr>
        <w:pStyle w:val="BodyText"/>
        <w:rPr>
          <w:rFonts w:ascii="Arial"/>
          <w:i/>
          <w:sz w:val="8"/>
        </w:rPr>
      </w:pPr>
    </w:p>
    <w:p w14:paraId="1343E6B4" w14:textId="77777777" w:rsidR="00CF7564" w:rsidRDefault="00724232">
      <w:pPr>
        <w:spacing w:before="65"/>
        <w:ind w:left="104"/>
        <w:rPr>
          <w:rFonts w:ascii="Arial"/>
          <w:sz w:val="12"/>
        </w:rPr>
      </w:pPr>
      <w:r>
        <w:rPr>
          <w:rFonts w:ascii="Arial"/>
          <w:i/>
          <w:sz w:val="12"/>
        </w:rPr>
        <w:t>p</w:t>
      </w:r>
      <w:r>
        <w:rPr>
          <w:rFonts w:ascii="Arial"/>
          <w:sz w:val="12"/>
          <w:vertAlign w:val="subscript"/>
        </w:rPr>
        <w:t>1</w:t>
      </w:r>
      <w:r>
        <w:rPr>
          <w:rFonts w:ascii="Arial"/>
          <w:sz w:val="12"/>
        </w:rPr>
        <w:t xml:space="preserve"> model</w:t>
      </w:r>
    </w:p>
    <w:p w14:paraId="2EF64D86" w14:textId="77777777" w:rsidR="00CF7564" w:rsidRDefault="00724232">
      <w:pPr>
        <w:spacing w:before="78"/>
        <w:ind w:left="104"/>
        <w:rPr>
          <w:rFonts w:ascii="Arial"/>
          <w:sz w:val="12"/>
        </w:rPr>
      </w:pPr>
      <w:r>
        <w:rPr>
          <w:rFonts w:ascii="Arial"/>
          <w:i/>
          <w:sz w:val="12"/>
        </w:rPr>
        <w:t>p</w:t>
      </w:r>
      <w:r>
        <w:rPr>
          <w:rFonts w:ascii="Arial"/>
          <w:sz w:val="12"/>
          <w:vertAlign w:val="subscript"/>
        </w:rPr>
        <w:t>1</w:t>
      </w:r>
      <w:r>
        <w:rPr>
          <w:rFonts w:ascii="Arial"/>
          <w:sz w:val="12"/>
        </w:rPr>
        <w:t xml:space="preserve"> simulation</w:t>
      </w:r>
    </w:p>
    <w:p w14:paraId="3A08E81E" w14:textId="77777777" w:rsidR="00CF7564" w:rsidRDefault="00CF7564">
      <w:pPr>
        <w:rPr>
          <w:rFonts w:ascii="Arial"/>
          <w:sz w:val="12"/>
        </w:rPr>
        <w:sectPr w:rsidR="00CF7564">
          <w:type w:val="continuous"/>
          <w:pgSz w:w="12240" w:h="15840"/>
          <w:pgMar w:top="1500" w:right="0" w:bottom="280" w:left="1720" w:header="720" w:footer="720" w:gutter="0"/>
          <w:cols w:num="2" w:space="720" w:equalWidth="0">
            <w:col w:w="4942" w:space="40"/>
            <w:col w:w="5538"/>
          </w:cols>
        </w:sectPr>
      </w:pPr>
    </w:p>
    <w:p w14:paraId="02BDA9F5" w14:textId="77777777" w:rsidR="00CF7564" w:rsidRDefault="00CF7564">
      <w:pPr>
        <w:pStyle w:val="BodyText"/>
        <w:spacing w:before="8"/>
        <w:rPr>
          <w:rFonts w:ascii="Arial"/>
          <w:sz w:val="21"/>
        </w:rPr>
      </w:pPr>
    </w:p>
    <w:p w14:paraId="412DD46D" w14:textId="77777777" w:rsidR="00CF7564" w:rsidRDefault="00724232">
      <w:pPr>
        <w:spacing w:before="69"/>
        <w:ind w:left="1346" w:right="3064"/>
        <w:jc w:val="both"/>
        <w:rPr>
          <w:sz w:val="18"/>
        </w:rPr>
      </w:pPr>
      <w:r>
        <w:rPr>
          <w:w w:val="105"/>
          <w:sz w:val="18"/>
        </w:rPr>
        <w:t xml:space="preserve">Figure 13-4: : Simulated and predicted values of </w:t>
      </w:r>
      <w:r>
        <w:rPr>
          <w:i/>
          <w:w w:val="105"/>
          <w:sz w:val="18"/>
        </w:rPr>
        <w:t>p</w:t>
      </w:r>
      <w:r>
        <w:rPr>
          <w:w w:val="105"/>
          <w:sz w:val="18"/>
          <w:vertAlign w:val="subscript"/>
        </w:rPr>
        <w:t>0</w:t>
      </w:r>
      <w:r>
        <w:rPr>
          <w:w w:val="105"/>
          <w:sz w:val="18"/>
        </w:rPr>
        <w:t xml:space="preserve"> and </w:t>
      </w:r>
      <w:r>
        <w:rPr>
          <w:i/>
          <w:w w:val="105"/>
          <w:sz w:val="18"/>
        </w:rPr>
        <w:t>p</w:t>
      </w:r>
      <w:r>
        <w:rPr>
          <w:w w:val="105"/>
          <w:sz w:val="18"/>
          <w:vertAlign w:val="subscript"/>
        </w:rPr>
        <w:t>1</w:t>
      </w:r>
      <w:r>
        <w:rPr>
          <w:w w:val="105"/>
          <w:sz w:val="18"/>
        </w:rPr>
        <w:t xml:space="preserve"> plotted against </w:t>
      </w:r>
      <w:r>
        <w:rPr>
          <w:i/>
          <w:w w:val="105"/>
          <w:sz w:val="18"/>
        </w:rPr>
        <w:t xml:space="preserve">T </w:t>
      </w:r>
      <w:r>
        <w:rPr>
          <w:w w:val="105"/>
          <w:sz w:val="18"/>
        </w:rPr>
        <w:t>for  a</w:t>
      </w:r>
      <w:r>
        <w:rPr>
          <w:spacing w:val="-5"/>
          <w:w w:val="105"/>
          <w:sz w:val="18"/>
        </w:rPr>
        <w:t xml:space="preserve"> </w:t>
      </w:r>
      <w:r>
        <w:rPr>
          <w:w w:val="105"/>
          <w:sz w:val="18"/>
        </w:rPr>
        <w:t>circuit-switched</w:t>
      </w:r>
      <w:r>
        <w:rPr>
          <w:spacing w:val="-5"/>
          <w:w w:val="105"/>
          <w:sz w:val="18"/>
        </w:rPr>
        <w:t xml:space="preserve"> </w:t>
      </w:r>
      <w:r>
        <w:rPr>
          <w:w w:val="105"/>
          <w:sz w:val="18"/>
        </w:rPr>
        <w:t>bisection-limited</w:t>
      </w:r>
      <w:r>
        <w:rPr>
          <w:spacing w:val="-5"/>
          <w:w w:val="105"/>
          <w:sz w:val="18"/>
        </w:rPr>
        <w:t xml:space="preserve"> </w:t>
      </w:r>
      <w:r>
        <w:rPr>
          <w:w w:val="105"/>
          <w:sz w:val="18"/>
        </w:rPr>
        <w:t>network</w:t>
      </w:r>
      <w:r>
        <w:rPr>
          <w:spacing w:val="-6"/>
          <w:w w:val="105"/>
          <w:sz w:val="18"/>
        </w:rPr>
        <w:t xml:space="preserve"> </w:t>
      </w:r>
      <w:r>
        <w:rPr>
          <w:w w:val="105"/>
          <w:sz w:val="18"/>
        </w:rPr>
        <w:t>with</w:t>
      </w:r>
      <w:r>
        <w:rPr>
          <w:spacing w:val="-3"/>
          <w:w w:val="105"/>
          <w:sz w:val="18"/>
        </w:rPr>
        <w:t xml:space="preserve"> </w:t>
      </w:r>
      <w:r>
        <w:rPr>
          <w:i/>
          <w:w w:val="105"/>
          <w:sz w:val="18"/>
        </w:rPr>
        <w:t>N</w:t>
      </w:r>
      <w:r>
        <w:rPr>
          <w:i/>
          <w:spacing w:val="-5"/>
          <w:w w:val="105"/>
          <w:sz w:val="18"/>
        </w:rPr>
        <w:t xml:space="preserve"> </w:t>
      </w:r>
      <w:r>
        <w:rPr>
          <w:w w:val="105"/>
          <w:sz w:val="18"/>
        </w:rPr>
        <w:t>=</w:t>
      </w:r>
      <w:r>
        <w:rPr>
          <w:spacing w:val="-5"/>
          <w:w w:val="105"/>
          <w:sz w:val="18"/>
        </w:rPr>
        <w:t xml:space="preserve"> </w:t>
      </w:r>
      <w:r>
        <w:rPr>
          <w:w w:val="105"/>
          <w:sz w:val="18"/>
        </w:rPr>
        <w:t>1024,</w:t>
      </w:r>
      <w:r>
        <w:rPr>
          <w:spacing w:val="-5"/>
          <w:w w:val="105"/>
          <w:sz w:val="18"/>
        </w:rPr>
        <w:t xml:space="preserve"> </w:t>
      </w:r>
      <w:r>
        <w:rPr>
          <w:i/>
          <w:w w:val="105"/>
          <w:sz w:val="18"/>
        </w:rPr>
        <w:t>d</w:t>
      </w:r>
      <w:r>
        <w:rPr>
          <w:i/>
          <w:spacing w:val="-6"/>
          <w:w w:val="105"/>
          <w:sz w:val="18"/>
        </w:rPr>
        <w:t xml:space="preserve"> </w:t>
      </w:r>
      <w:r>
        <w:rPr>
          <w:w w:val="105"/>
          <w:sz w:val="18"/>
        </w:rPr>
        <w:t>=</w:t>
      </w:r>
      <w:r>
        <w:rPr>
          <w:spacing w:val="-5"/>
          <w:w w:val="105"/>
          <w:sz w:val="18"/>
        </w:rPr>
        <w:t xml:space="preserve"> </w:t>
      </w:r>
      <w:r>
        <w:rPr>
          <w:w w:val="105"/>
          <w:sz w:val="18"/>
        </w:rPr>
        <w:t>10,</w:t>
      </w:r>
      <w:r>
        <w:rPr>
          <w:spacing w:val="-6"/>
          <w:w w:val="105"/>
          <w:sz w:val="18"/>
        </w:rPr>
        <w:t xml:space="preserve"> </w:t>
      </w:r>
      <w:r>
        <w:rPr>
          <w:i/>
          <w:w w:val="105"/>
          <w:sz w:val="18"/>
        </w:rPr>
        <w:t>L</w:t>
      </w:r>
      <w:r>
        <w:rPr>
          <w:i/>
          <w:spacing w:val="-5"/>
          <w:w w:val="105"/>
          <w:sz w:val="18"/>
        </w:rPr>
        <w:t xml:space="preserve"> </w:t>
      </w:r>
      <w:r>
        <w:rPr>
          <w:w w:val="105"/>
          <w:sz w:val="18"/>
        </w:rPr>
        <w:t>=</w:t>
      </w:r>
      <w:r>
        <w:rPr>
          <w:spacing w:val="-5"/>
          <w:w w:val="105"/>
          <w:sz w:val="18"/>
        </w:rPr>
        <w:t xml:space="preserve"> </w:t>
      </w:r>
      <w:r>
        <w:rPr>
          <w:w w:val="105"/>
          <w:sz w:val="18"/>
        </w:rPr>
        <w:t>7,</w:t>
      </w:r>
      <w:r>
        <w:rPr>
          <w:spacing w:val="-6"/>
          <w:w w:val="105"/>
          <w:sz w:val="18"/>
        </w:rPr>
        <w:t xml:space="preserve"> </w:t>
      </w:r>
      <w:r>
        <w:rPr>
          <w:i/>
          <w:w w:val="105"/>
          <w:sz w:val="18"/>
        </w:rPr>
        <w:t>m</w:t>
      </w:r>
      <w:r>
        <w:rPr>
          <w:i/>
          <w:spacing w:val="-5"/>
          <w:w w:val="105"/>
          <w:sz w:val="18"/>
        </w:rPr>
        <w:t xml:space="preserve"> </w:t>
      </w:r>
      <w:r>
        <w:rPr>
          <w:w w:val="105"/>
          <w:sz w:val="18"/>
        </w:rPr>
        <w:t>=</w:t>
      </w:r>
      <w:r>
        <w:rPr>
          <w:spacing w:val="-5"/>
          <w:w w:val="105"/>
          <w:sz w:val="18"/>
        </w:rPr>
        <w:t xml:space="preserve"> </w:t>
      </w:r>
      <w:r>
        <w:rPr>
          <w:w w:val="105"/>
          <w:sz w:val="18"/>
        </w:rPr>
        <w:t>2.</w:t>
      </w:r>
    </w:p>
    <w:p w14:paraId="163B2AD3" w14:textId="77777777" w:rsidR="00CF7564" w:rsidRDefault="00CF7564">
      <w:pPr>
        <w:pStyle w:val="BodyText"/>
        <w:spacing w:before="11"/>
      </w:pPr>
    </w:p>
    <w:p w14:paraId="76E6A73B" w14:textId="77777777" w:rsidR="00CF7564" w:rsidRDefault="00724232">
      <w:pPr>
        <w:pStyle w:val="BodyText"/>
        <w:tabs>
          <w:tab w:val="left" w:pos="2066"/>
        </w:tabs>
        <w:ind w:left="1346"/>
      </w:pPr>
      <w:r>
        <w:rPr>
          <w:w w:val="105"/>
        </w:rPr>
        <w:t>13.3.2</w:t>
      </w:r>
      <w:r>
        <w:rPr>
          <w:w w:val="105"/>
        </w:rPr>
        <w:tab/>
        <w:t>Wormhole Routed</w:t>
      </w:r>
      <w:r>
        <w:rPr>
          <w:spacing w:val="-7"/>
          <w:w w:val="105"/>
        </w:rPr>
        <w:t xml:space="preserve"> </w:t>
      </w:r>
      <w:r>
        <w:rPr>
          <w:w w:val="105"/>
        </w:rPr>
        <w:t>Network</w:t>
      </w:r>
    </w:p>
    <w:p w14:paraId="09AA86B0" w14:textId="77777777" w:rsidR="00CF7564" w:rsidRDefault="00CF7564">
      <w:pPr>
        <w:pStyle w:val="BodyText"/>
        <w:spacing w:before="7"/>
      </w:pPr>
    </w:p>
    <w:p w14:paraId="6DFDB1FA" w14:textId="77777777" w:rsidR="00CF7564" w:rsidRDefault="00724232">
      <w:pPr>
        <w:pStyle w:val="BodyText"/>
        <w:spacing w:line="242" w:lineRule="auto"/>
        <w:ind w:left="1346" w:right="3064"/>
        <w:jc w:val="both"/>
      </w:pPr>
      <w:r>
        <w:t xml:space="preserve">The number of steady-state parameters is also doubled in the wormhole- routed network. Let </w:t>
      </w:r>
      <w:r>
        <w:rPr>
          <w:i/>
        </w:rPr>
        <w:t>p</w:t>
      </w:r>
      <w:r>
        <w:rPr>
          <w:rFonts w:ascii="Arial" w:hAnsi="Arial"/>
          <w:vertAlign w:val="subscript"/>
        </w:rPr>
        <w:t>0</w:t>
      </w:r>
      <w:r>
        <w:t xml:space="preserve">, </w:t>
      </w:r>
      <w:r>
        <w:rPr>
          <w:i/>
        </w:rPr>
        <w:t>p</w:t>
      </w:r>
      <w:r>
        <w:rPr>
          <w:rFonts w:ascii="Arial" w:hAnsi="Arial"/>
          <w:vertAlign w:val="subscript"/>
        </w:rPr>
        <w:t>1</w:t>
      </w:r>
      <w:r>
        <w:rPr>
          <w:rFonts w:ascii="Arial" w:hAnsi="Arial"/>
        </w:rPr>
        <w:t xml:space="preserve"> </w:t>
      </w:r>
      <w:r>
        <w:t xml:space="preserve">be as defined in the previous section. For </w:t>
      </w:r>
      <w:r>
        <w:rPr>
          <w:i/>
        </w:rPr>
        <w:t xml:space="preserve">i </w:t>
      </w:r>
      <w:r>
        <w:t xml:space="preserve">= 0,  1, let </w:t>
      </w:r>
      <w:r>
        <w:rPr>
          <w:rFonts w:ascii="Symbol" w:hAnsi="Symbol"/>
          <w:sz w:val="21"/>
        </w:rPr>
        <w:t>α</w:t>
      </w:r>
      <w:r>
        <w:rPr>
          <w:i/>
          <w:sz w:val="21"/>
          <w:vertAlign w:val="subscript"/>
        </w:rPr>
        <w:t>i</w:t>
      </w:r>
      <w:r>
        <w:rPr>
          <w:i/>
        </w:rPr>
        <w:t xml:space="preserve">, </w:t>
      </w:r>
      <w:r>
        <w:rPr>
          <w:rFonts w:ascii="Symbol" w:hAnsi="Symbol"/>
          <w:sz w:val="21"/>
        </w:rPr>
        <w:t>β</w:t>
      </w:r>
      <w:r>
        <w:rPr>
          <w:i/>
          <w:sz w:val="21"/>
          <w:vertAlign w:val="subscript"/>
        </w:rPr>
        <w:t>i</w:t>
      </w:r>
      <w:r>
        <w:rPr>
          <w:i/>
        </w:rPr>
        <w:t xml:space="preserve">, </w:t>
      </w:r>
      <w:r>
        <w:rPr>
          <w:rFonts w:ascii="Symbol" w:hAnsi="Symbol"/>
          <w:sz w:val="21"/>
        </w:rPr>
        <w:t>γ</w:t>
      </w:r>
      <w:r>
        <w:rPr>
          <w:i/>
          <w:sz w:val="21"/>
          <w:vertAlign w:val="subscript"/>
        </w:rPr>
        <w:t>i</w:t>
      </w:r>
      <w:r>
        <w:rPr>
          <w:i/>
          <w:sz w:val="21"/>
        </w:rPr>
        <w:t xml:space="preserve"> </w:t>
      </w:r>
      <w:r>
        <w:t>be the respective rates at which a node sends MSG, ACK</w:t>
      </w:r>
      <w:r>
        <w:rPr>
          <w:spacing w:val="10"/>
        </w:rPr>
        <w:t xml:space="preserve"> </w:t>
      </w:r>
      <w:r>
        <w:t>and</w:t>
      </w:r>
    </w:p>
    <w:p w14:paraId="38A1ABD2" w14:textId="77777777" w:rsidR="00CF7564" w:rsidRDefault="00CF7564">
      <w:pPr>
        <w:pStyle w:val="BodyText"/>
        <w:rPr>
          <w:sz w:val="27"/>
        </w:rPr>
      </w:pPr>
    </w:p>
    <w:p w14:paraId="2D4975A0" w14:textId="77777777" w:rsidR="00CF7564" w:rsidRDefault="00724232">
      <w:pPr>
        <w:pStyle w:val="BodyText"/>
        <w:spacing w:before="68"/>
        <w:ind w:left="2213" w:right="3930"/>
        <w:jc w:val="center"/>
      </w:pPr>
      <w:r>
        <w:t>136</w:t>
      </w:r>
    </w:p>
    <w:p w14:paraId="763248E6" w14:textId="77777777" w:rsidR="00CF7564" w:rsidRDefault="00CF7564">
      <w:pPr>
        <w:jc w:val="center"/>
        <w:sectPr w:rsidR="00CF7564">
          <w:type w:val="continuous"/>
          <w:pgSz w:w="12240" w:h="15840"/>
          <w:pgMar w:top="1500" w:right="0" w:bottom="280" w:left="1720" w:header="720" w:footer="720" w:gutter="0"/>
          <w:cols w:space="720"/>
        </w:sectPr>
      </w:pPr>
    </w:p>
    <w:p w14:paraId="02238E3A" w14:textId="77777777" w:rsidR="00CF7564" w:rsidRDefault="00724232">
      <w:pPr>
        <w:pStyle w:val="BodyText"/>
        <w:spacing w:before="57"/>
        <w:ind w:left="1346" w:right="3068"/>
      </w:pPr>
      <w:r>
        <w:t>CONF packets with local (</w:t>
      </w:r>
      <w:r>
        <w:rPr>
          <w:i/>
        </w:rPr>
        <w:t xml:space="preserve">i </w:t>
      </w:r>
      <w:r>
        <w:t>= 0) and remote (</w:t>
      </w:r>
      <w:r>
        <w:rPr>
          <w:i/>
        </w:rPr>
        <w:t xml:space="preserve">i </w:t>
      </w:r>
      <w:r>
        <w:t>= 1) destinations. Our re- ceive port utilization equation is:</w:t>
      </w:r>
    </w:p>
    <w:p w14:paraId="2914057D" w14:textId="77777777" w:rsidR="00CF7564" w:rsidRDefault="00CF7564">
      <w:pPr>
        <w:pStyle w:val="BodyText"/>
        <w:spacing w:before="3"/>
        <w:rPr>
          <w:sz w:val="21"/>
        </w:rPr>
      </w:pPr>
    </w:p>
    <w:p w14:paraId="00234BA8" w14:textId="77777777" w:rsidR="00CF7564" w:rsidRDefault="00724232">
      <w:pPr>
        <w:ind w:left="1346"/>
        <w:rPr>
          <w:sz w:val="20"/>
        </w:rPr>
      </w:pPr>
      <w:r>
        <w:rPr>
          <w:sz w:val="20"/>
        </w:rPr>
        <w:t>1–</w:t>
      </w:r>
      <w:r>
        <w:rPr>
          <w:i/>
          <w:sz w:val="20"/>
        </w:rPr>
        <w:t>p</w:t>
      </w:r>
      <w:r>
        <w:rPr>
          <w:rFonts w:ascii="Arial" w:hAnsi="Arial"/>
          <w:sz w:val="20"/>
          <w:vertAlign w:val="subscript"/>
        </w:rPr>
        <w:t>0</w:t>
      </w:r>
      <w:r>
        <w:rPr>
          <w:rFonts w:ascii="Arial" w:hAnsi="Arial"/>
          <w:sz w:val="20"/>
        </w:rPr>
        <w:t xml:space="preserve"> </w:t>
      </w:r>
      <w:r>
        <w:rPr>
          <w:sz w:val="20"/>
        </w:rPr>
        <w:t xml:space="preserve">= </w:t>
      </w:r>
      <w:r>
        <w:rPr>
          <w:i/>
          <w:sz w:val="20"/>
        </w:rPr>
        <w:t>p</w:t>
      </w:r>
      <w:r>
        <w:rPr>
          <w:rFonts w:ascii="Arial" w:hAnsi="Arial"/>
          <w:sz w:val="20"/>
          <w:vertAlign w:val="subscript"/>
        </w:rPr>
        <w:t>0</w:t>
      </w:r>
      <w:r>
        <w:rPr>
          <w:sz w:val="20"/>
        </w:rPr>
        <w:t>(</w:t>
      </w:r>
      <w:r>
        <w:rPr>
          <w:rFonts w:ascii="Symbol" w:hAnsi="Symbol"/>
          <w:sz w:val="21"/>
        </w:rPr>
        <w:t>α</w:t>
      </w:r>
      <w:r>
        <w:rPr>
          <w:rFonts w:ascii="Arial" w:hAnsi="Arial"/>
          <w:sz w:val="21"/>
          <w:vertAlign w:val="subscript"/>
        </w:rPr>
        <w:t>0</w:t>
      </w:r>
      <w:r>
        <w:rPr>
          <w:sz w:val="20"/>
        </w:rPr>
        <w:t>(</w:t>
      </w:r>
      <w:r>
        <w:rPr>
          <w:i/>
          <w:sz w:val="20"/>
        </w:rPr>
        <w:t>L–</w:t>
      </w:r>
      <w:r>
        <w:rPr>
          <w:sz w:val="20"/>
        </w:rPr>
        <w:t>½)</w:t>
      </w:r>
      <w:r>
        <w:rPr>
          <w:i/>
          <w:sz w:val="20"/>
        </w:rPr>
        <w:t>+</w:t>
      </w:r>
      <w:r>
        <w:rPr>
          <w:sz w:val="20"/>
        </w:rPr>
        <w:t>(</w:t>
      </w:r>
      <w:r>
        <w:rPr>
          <w:rFonts w:ascii="Symbol" w:hAnsi="Symbol"/>
          <w:sz w:val="21"/>
        </w:rPr>
        <w:t>β</w:t>
      </w:r>
      <w:r>
        <w:rPr>
          <w:rFonts w:ascii="Arial" w:hAnsi="Arial"/>
          <w:sz w:val="21"/>
          <w:vertAlign w:val="subscript"/>
        </w:rPr>
        <w:t>0</w:t>
      </w:r>
      <w:r>
        <w:rPr>
          <w:sz w:val="20"/>
        </w:rPr>
        <w:t>+</w:t>
      </w:r>
      <w:r>
        <w:rPr>
          <w:rFonts w:ascii="Symbol" w:hAnsi="Symbol"/>
          <w:sz w:val="21"/>
        </w:rPr>
        <w:t>γ</w:t>
      </w:r>
      <w:r>
        <w:rPr>
          <w:rFonts w:ascii="Arial" w:hAnsi="Arial"/>
          <w:sz w:val="21"/>
          <w:vertAlign w:val="subscript"/>
        </w:rPr>
        <w:t>0</w:t>
      </w:r>
      <w:r>
        <w:rPr>
          <w:sz w:val="20"/>
        </w:rPr>
        <w:t>)(</w:t>
      </w:r>
      <w:r>
        <w:rPr>
          <w:i/>
          <w:sz w:val="20"/>
        </w:rPr>
        <w:t>m</w:t>
      </w:r>
      <w:r>
        <w:rPr>
          <w:sz w:val="20"/>
        </w:rPr>
        <w:t>–½))+</w:t>
      </w:r>
      <w:r>
        <w:rPr>
          <w:i/>
          <w:sz w:val="20"/>
        </w:rPr>
        <w:t>p</w:t>
      </w:r>
      <w:r>
        <w:rPr>
          <w:rFonts w:ascii="Arial" w:hAnsi="Arial"/>
          <w:sz w:val="20"/>
          <w:vertAlign w:val="subscript"/>
        </w:rPr>
        <w:t>0</w:t>
      </w:r>
      <w:r>
        <w:rPr>
          <w:i/>
          <w:sz w:val="20"/>
        </w:rPr>
        <w:t>p</w:t>
      </w:r>
      <w:r>
        <w:rPr>
          <w:rFonts w:ascii="Arial" w:hAnsi="Arial"/>
          <w:sz w:val="20"/>
          <w:vertAlign w:val="subscript"/>
        </w:rPr>
        <w:t>1</w:t>
      </w:r>
      <w:r>
        <w:rPr>
          <w:sz w:val="20"/>
        </w:rPr>
        <w:t>(</w:t>
      </w:r>
      <w:r>
        <w:rPr>
          <w:rFonts w:ascii="Symbol" w:hAnsi="Symbol"/>
          <w:sz w:val="21"/>
        </w:rPr>
        <w:t>α</w:t>
      </w:r>
      <w:r>
        <w:rPr>
          <w:rFonts w:ascii="Arial" w:hAnsi="Arial"/>
          <w:sz w:val="21"/>
          <w:vertAlign w:val="subscript"/>
        </w:rPr>
        <w:t>1</w:t>
      </w:r>
      <w:r>
        <w:rPr>
          <w:sz w:val="20"/>
        </w:rPr>
        <w:t>(</w:t>
      </w:r>
      <w:r>
        <w:rPr>
          <w:i/>
          <w:sz w:val="20"/>
        </w:rPr>
        <w:t>L</w:t>
      </w:r>
      <w:r>
        <w:rPr>
          <w:sz w:val="20"/>
        </w:rPr>
        <w:t>–½)</w:t>
      </w:r>
      <w:r>
        <w:rPr>
          <w:i/>
          <w:sz w:val="20"/>
        </w:rPr>
        <w:t>+</w:t>
      </w:r>
      <w:r>
        <w:rPr>
          <w:sz w:val="20"/>
        </w:rPr>
        <w:t>(</w:t>
      </w:r>
      <w:r>
        <w:rPr>
          <w:rFonts w:ascii="Symbol" w:hAnsi="Symbol"/>
          <w:sz w:val="21"/>
        </w:rPr>
        <w:t>β</w:t>
      </w:r>
      <w:r>
        <w:rPr>
          <w:rFonts w:ascii="Arial" w:hAnsi="Arial"/>
          <w:sz w:val="21"/>
          <w:vertAlign w:val="subscript"/>
        </w:rPr>
        <w:t>1</w:t>
      </w:r>
      <w:r>
        <w:rPr>
          <w:sz w:val="20"/>
        </w:rPr>
        <w:t>+</w:t>
      </w:r>
      <w:r>
        <w:rPr>
          <w:rFonts w:ascii="Symbol" w:hAnsi="Symbol"/>
          <w:sz w:val="21"/>
        </w:rPr>
        <w:t>γ</w:t>
      </w:r>
      <w:r>
        <w:rPr>
          <w:rFonts w:ascii="Arial" w:hAnsi="Arial"/>
          <w:sz w:val="21"/>
          <w:vertAlign w:val="subscript"/>
        </w:rPr>
        <w:t>1</w:t>
      </w:r>
      <w:r>
        <w:rPr>
          <w:sz w:val="20"/>
        </w:rPr>
        <w:t>)(</w:t>
      </w:r>
      <w:r>
        <w:rPr>
          <w:i/>
          <w:sz w:val="20"/>
        </w:rPr>
        <w:t>m–</w:t>
      </w:r>
      <w:r>
        <w:rPr>
          <w:sz w:val="20"/>
        </w:rPr>
        <w:t>½</w:t>
      </w:r>
      <w:r>
        <w:rPr>
          <w:i/>
          <w:sz w:val="20"/>
        </w:rPr>
        <w:t>)</w:t>
      </w:r>
      <w:r>
        <w:rPr>
          <w:sz w:val="20"/>
        </w:rPr>
        <w:t>) (23)</w:t>
      </w:r>
    </w:p>
    <w:p w14:paraId="651A1BD5" w14:textId="77777777" w:rsidR="00CF7564" w:rsidRDefault="00CF7564">
      <w:pPr>
        <w:pStyle w:val="BodyText"/>
        <w:spacing w:before="2"/>
        <w:rPr>
          <w:sz w:val="13"/>
        </w:rPr>
      </w:pPr>
    </w:p>
    <w:p w14:paraId="35AAB63D" w14:textId="77777777" w:rsidR="00CF7564" w:rsidRDefault="00CF7564">
      <w:pPr>
        <w:rPr>
          <w:sz w:val="13"/>
        </w:rPr>
        <w:sectPr w:rsidR="00CF7564">
          <w:pgSz w:w="12240" w:h="15840"/>
          <w:pgMar w:top="660" w:right="0" w:bottom="280" w:left="1720" w:header="720" w:footer="720" w:gutter="0"/>
          <w:cols w:space="720"/>
        </w:sectPr>
      </w:pPr>
    </w:p>
    <w:p w14:paraId="711E0DAF" w14:textId="77777777" w:rsidR="00CF7564" w:rsidRDefault="00724232">
      <w:pPr>
        <w:pStyle w:val="BodyText"/>
        <w:spacing w:before="68"/>
        <w:ind w:left="1346"/>
      </w:pPr>
      <w:r>
        <w:t>and our bisection port utilization equation is:</w:t>
      </w:r>
    </w:p>
    <w:p w14:paraId="28FFF660" w14:textId="77777777" w:rsidR="00CF7564" w:rsidRDefault="00CF7564">
      <w:pPr>
        <w:pStyle w:val="BodyText"/>
        <w:spacing w:before="5"/>
        <w:rPr>
          <w:sz w:val="21"/>
        </w:rPr>
      </w:pPr>
    </w:p>
    <w:p w14:paraId="7E9B87D4" w14:textId="77777777" w:rsidR="00CF7564" w:rsidRDefault="00724232">
      <w:pPr>
        <w:spacing w:line="254" w:lineRule="exact"/>
        <w:ind w:left="2566"/>
        <w:rPr>
          <w:rFonts w:ascii="Arial" w:hAnsi="Arial"/>
          <w:sz w:val="20"/>
        </w:rPr>
      </w:pPr>
      <w:r>
        <w:rPr>
          <w:rFonts w:ascii="Arial" w:hAnsi="Arial"/>
          <w:sz w:val="20"/>
        </w:rPr>
        <w:t>1</w:t>
      </w:r>
      <w:r>
        <w:rPr>
          <w:rFonts w:ascii="Arial" w:hAnsi="Arial"/>
          <w:spacing w:val="-34"/>
          <w:sz w:val="20"/>
        </w:rPr>
        <w:t xml:space="preserve"> </w:t>
      </w:r>
      <w:r>
        <w:rPr>
          <w:rFonts w:ascii="Symbol" w:hAnsi="Symbol"/>
          <w:sz w:val="20"/>
        </w:rPr>
        <w:t>−</w:t>
      </w:r>
      <w:r>
        <w:rPr>
          <w:rFonts w:ascii="Symbol" w:hAnsi="Symbol"/>
          <w:spacing w:val="16"/>
          <w:sz w:val="20"/>
        </w:rPr>
        <w:t xml:space="preserve"> </w:t>
      </w:r>
      <w:r>
        <w:rPr>
          <w:i/>
          <w:spacing w:val="-3"/>
          <w:sz w:val="20"/>
        </w:rPr>
        <w:t>p</w:t>
      </w:r>
      <w:r>
        <w:rPr>
          <w:spacing w:val="-3"/>
          <w:position w:val="-4"/>
          <w:sz w:val="14"/>
        </w:rPr>
        <w:t>1</w:t>
      </w:r>
      <w:r>
        <w:rPr>
          <w:spacing w:val="-1"/>
          <w:position w:val="-4"/>
          <w:sz w:val="14"/>
        </w:rPr>
        <w:t xml:space="preserve"> </w:t>
      </w:r>
      <w:r>
        <w:rPr>
          <w:rFonts w:ascii="Symbol" w:hAnsi="Symbol"/>
          <w:sz w:val="20"/>
        </w:rPr>
        <w:t>=</w:t>
      </w:r>
      <w:r>
        <w:rPr>
          <w:rFonts w:ascii="Symbol" w:hAnsi="Symbol"/>
          <w:spacing w:val="33"/>
          <w:sz w:val="20"/>
        </w:rPr>
        <w:t xml:space="preserve"> </w:t>
      </w:r>
      <w:r>
        <w:rPr>
          <w:i/>
          <w:position w:val="13"/>
          <w:sz w:val="20"/>
        </w:rPr>
        <w:t>N</w:t>
      </w:r>
      <w:r>
        <w:rPr>
          <w:i/>
          <w:spacing w:val="20"/>
          <w:position w:val="13"/>
          <w:sz w:val="20"/>
        </w:rPr>
        <w:t xml:space="preserve"> </w:t>
      </w:r>
      <w:r>
        <w:rPr>
          <w:rFonts w:ascii="Symbol" w:hAnsi="Symbol"/>
          <w:sz w:val="20"/>
        </w:rPr>
        <w:t>⋅</w:t>
      </w:r>
      <w:r>
        <w:rPr>
          <w:rFonts w:ascii="Symbol" w:hAnsi="Symbol"/>
          <w:spacing w:val="5"/>
          <w:sz w:val="20"/>
        </w:rPr>
        <w:t xml:space="preserve"> </w:t>
      </w:r>
      <w:r>
        <w:rPr>
          <w:i/>
          <w:spacing w:val="-3"/>
          <w:sz w:val="20"/>
        </w:rPr>
        <w:t>p</w:t>
      </w:r>
      <w:r>
        <w:rPr>
          <w:spacing w:val="-3"/>
          <w:position w:val="-4"/>
          <w:sz w:val="14"/>
        </w:rPr>
        <w:t>1</w:t>
      </w:r>
      <w:r>
        <w:rPr>
          <w:spacing w:val="-18"/>
          <w:position w:val="-4"/>
          <w:sz w:val="14"/>
        </w:rPr>
        <w:t xml:space="preserve"> </w:t>
      </w:r>
      <w:r>
        <w:rPr>
          <w:rFonts w:ascii="Arial" w:hAnsi="Arial"/>
          <w:spacing w:val="5"/>
          <w:sz w:val="20"/>
        </w:rPr>
        <w:t>(</w:t>
      </w:r>
      <w:r>
        <w:rPr>
          <w:rFonts w:ascii="Symbol" w:hAnsi="Symbol"/>
          <w:spacing w:val="5"/>
          <w:sz w:val="21"/>
        </w:rPr>
        <w:t>α</w:t>
      </w:r>
      <w:r>
        <w:rPr>
          <w:spacing w:val="5"/>
          <w:sz w:val="21"/>
          <w:vertAlign w:val="subscript"/>
        </w:rPr>
        <w:t>1</w:t>
      </w:r>
      <w:r>
        <w:rPr>
          <w:rFonts w:ascii="Arial" w:hAnsi="Arial"/>
          <w:spacing w:val="5"/>
          <w:sz w:val="20"/>
        </w:rPr>
        <w:t>(</w:t>
      </w:r>
      <w:r>
        <w:rPr>
          <w:i/>
          <w:spacing w:val="5"/>
          <w:sz w:val="20"/>
        </w:rPr>
        <w:t>L</w:t>
      </w:r>
      <w:r>
        <w:rPr>
          <w:i/>
          <w:spacing w:val="-7"/>
          <w:sz w:val="20"/>
        </w:rPr>
        <w:t xml:space="preserve"> </w:t>
      </w:r>
      <w:r>
        <w:rPr>
          <w:rFonts w:ascii="Symbol" w:hAnsi="Symbol"/>
          <w:sz w:val="20"/>
        </w:rPr>
        <w:t>−</w:t>
      </w:r>
      <w:r>
        <w:rPr>
          <w:rFonts w:ascii="Symbol" w:hAnsi="Symbol"/>
          <w:spacing w:val="10"/>
          <w:sz w:val="20"/>
        </w:rPr>
        <w:t xml:space="preserve"> </w:t>
      </w:r>
      <w:r>
        <w:rPr>
          <w:position w:val="7"/>
          <w:sz w:val="14"/>
        </w:rPr>
        <w:t>1</w:t>
      </w:r>
      <w:r>
        <w:rPr>
          <w:spacing w:val="-11"/>
          <w:position w:val="7"/>
          <w:sz w:val="14"/>
        </w:rPr>
        <w:t xml:space="preserve"> </w:t>
      </w:r>
      <w:r>
        <w:rPr>
          <w:rFonts w:ascii="Arial" w:hAnsi="Arial"/>
          <w:sz w:val="20"/>
        </w:rPr>
        <w:t>)</w:t>
      </w:r>
      <w:r>
        <w:rPr>
          <w:rFonts w:ascii="Arial" w:hAnsi="Arial"/>
          <w:spacing w:val="-16"/>
          <w:sz w:val="20"/>
        </w:rPr>
        <w:t xml:space="preserve"> </w:t>
      </w:r>
      <w:r>
        <w:rPr>
          <w:rFonts w:ascii="Symbol" w:hAnsi="Symbol"/>
          <w:sz w:val="20"/>
        </w:rPr>
        <w:t>+</w:t>
      </w:r>
      <w:r>
        <w:rPr>
          <w:rFonts w:ascii="Symbol" w:hAnsi="Symbol"/>
          <w:spacing w:val="-10"/>
          <w:sz w:val="20"/>
        </w:rPr>
        <w:t xml:space="preserve"> </w:t>
      </w:r>
      <w:r>
        <w:rPr>
          <w:rFonts w:ascii="Arial" w:hAnsi="Arial"/>
          <w:spacing w:val="4"/>
          <w:sz w:val="20"/>
        </w:rPr>
        <w:t>(</w:t>
      </w:r>
      <w:r>
        <w:rPr>
          <w:rFonts w:ascii="Symbol" w:hAnsi="Symbol"/>
          <w:spacing w:val="4"/>
          <w:sz w:val="21"/>
        </w:rPr>
        <w:t>β</w:t>
      </w:r>
      <w:r>
        <w:rPr>
          <w:spacing w:val="4"/>
          <w:sz w:val="21"/>
          <w:vertAlign w:val="subscript"/>
        </w:rPr>
        <w:t>1</w:t>
      </w:r>
      <w:r>
        <w:rPr>
          <w:spacing w:val="3"/>
          <w:sz w:val="21"/>
        </w:rPr>
        <w:t xml:space="preserve"> </w:t>
      </w:r>
      <w:r>
        <w:rPr>
          <w:rFonts w:ascii="Symbol" w:hAnsi="Symbol"/>
          <w:sz w:val="20"/>
        </w:rPr>
        <w:t>+</w:t>
      </w:r>
      <w:r>
        <w:rPr>
          <w:rFonts w:ascii="Symbol" w:hAnsi="Symbol"/>
          <w:spacing w:val="-16"/>
          <w:sz w:val="20"/>
        </w:rPr>
        <w:t xml:space="preserve"> </w:t>
      </w:r>
      <w:r>
        <w:rPr>
          <w:rFonts w:ascii="Symbol" w:hAnsi="Symbol"/>
          <w:sz w:val="21"/>
        </w:rPr>
        <w:t>γ</w:t>
      </w:r>
      <w:r>
        <w:rPr>
          <w:rFonts w:ascii="Symbol" w:hAnsi="Symbol"/>
          <w:spacing w:val="-34"/>
          <w:sz w:val="21"/>
        </w:rPr>
        <w:t xml:space="preserve"> </w:t>
      </w:r>
      <w:r>
        <w:rPr>
          <w:sz w:val="21"/>
          <w:vertAlign w:val="subscript"/>
        </w:rPr>
        <w:t>1</w:t>
      </w:r>
      <w:r>
        <w:rPr>
          <w:spacing w:val="-35"/>
          <w:sz w:val="21"/>
        </w:rPr>
        <w:t xml:space="preserve"> </w:t>
      </w:r>
      <w:r>
        <w:rPr>
          <w:rFonts w:ascii="Arial" w:hAnsi="Arial"/>
          <w:sz w:val="20"/>
        </w:rPr>
        <w:t>)(</w:t>
      </w:r>
      <w:r>
        <w:rPr>
          <w:i/>
          <w:sz w:val="20"/>
        </w:rPr>
        <w:t>m</w:t>
      </w:r>
      <w:r>
        <w:rPr>
          <w:i/>
          <w:spacing w:val="-10"/>
          <w:sz w:val="20"/>
        </w:rPr>
        <w:t xml:space="preserve"> </w:t>
      </w:r>
      <w:r>
        <w:rPr>
          <w:rFonts w:ascii="Symbol" w:hAnsi="Symbol"/>
          <w:sz w:val="20"/>
        </w:rPr>
        <w:t>−</w:t>
      </w:r>
      <w:r>
        <w:rPr>
          <w:rFonts w:ascii="Symbol" w:hAnsi="Symbol"/>
          <w:spacing w:val="10"/>
          <w:sz w:val="20"/>
        </w:rPr>
        <w:t xml:space="preserve"> </w:t>
      </w:r>
      <w:r>
        <w:rPr>
          <w:position w:val="7"/>
          <w:sz w:val="14"/>
        </w:rPr>
        <w:t>1</w:t>
      </w:r>
      <w:r>
        <w:rPr>
          <w:spacing w:val="-11"/>
          <w:position w:val="7"/>
          <w:sz w:val="14"/>
        </w:rPr>
        <w:t xml:space="preserve"> </w:t>
      </w:r>
      <w:r>
        <w:rPr>
          <w:rFonts w:ascii="Arial" w:hAnsi="Arial"/>
          <w:sz w:val="20"/>
        </w:rPr>
        <w:t>))</w:t>
      </w:r>
    </w:p>
    <w:p w14:paraId="2FB6D0BE" w14:textId="77777777" w:rsidR="00CF7564" w:rsidRDefault="00724232">
      <w:pPr>
        <w:tabs>
          <w:tab w:val="left" w:pos="4458"/>
          <w:tab w:val="left" w:pos="5961"/>
        </w:tabs>
        <w:spacing w:line="20" w:lineRule="exact"/>
        <w:ind w:left="3266"/>
        <w:rPr>
          <w:rFonts w:ascii="Arial"/>
          <w:sz w:val="2"/>
        </w:rPr>
      </w:pPr>
      <w:r>
        <w:rPr>
          <w:rFonts w:ascii="Arial"/>
          <w:sz w:val="2"/>
        </w:rPr>
      </w:r>
      <w:r>
        <w:rPr>
          <w:rFonts w:ascii="Arial"/>
          <w:sz w:val="2"/>
        </w:rPr>
        <w:pict w14:anchorId="3B90404F">
          <v:group id="_x0000_s2348" alt="" style="width:9.6pt;height:.5pt;mso-position-horizontal-relative:char;mso-position-vertical-relative:line" coordsize="192,10">
            <v:line id="_x0000_s2349" alt="" style="position:absolute" from="0,5" to="192,5" strokeweight=".17533mm"/>
            <w10:anchorlock/>
          </v:group>
        </w:pict>
      </w:r>
      <w:r>
        <w:rPr>
          <w:rFonts w:ascii="Arial"/>
          <w:sz w:val="2"/>
        </w:rPr>
        <w:tab/>
      </w:r>
      <w:r>
        <w:rPr>
          <w:rFonts w:ascii="Arial"/>
          <w:sz w:val="2"/>
        </w:rPr>
      </w:r>
      <w:r>
        <w:rPr>
          <w:rFonts w:ascii="Arial"/>
          <w:sz w:val="2"/>
        </w:rPr>
        <w:pict w14:anchorId="1F995CDE">
          <v:group id="_x0000_s2346" alt="" style="width:5.05pt;height:.5pt;mso-position-horizontal-relative:char;mso-position-vertical-relative:line" coordsize="101,10">
            <v:line id="_x0000_s2347" alt="" style="position:absolute" from="0,5" to="101,5" strokeweight=".17533mm"/>
            <w10:anchorlock/>
          </v:group>
        </w:pict>
      </w:r>
      <w:r>
        <w:rPr>
          <w:rFonts w:ascii="Arial"/>
          <w:sz w:val="2"/>
        </w:rPr>
        <w:tab/>
      </w:r>
      <w:r>
        <w:rPr>
          <w:rFonts w:ascii="Arial"/>
          <w:sz w:val="2"/>
        </w:rPr>
      </w:r>
      <w:r>
        <w:rPr>
          <w:rFonts w:ascii="Arial"/>
          <w:sz w:val="2"/>
        </w:rPr>
        <w:pict w14:anchorId="7EBB19D0">
          <v:group id="_x0000_s2344" alt="" style="width:5.05pt;height:.5pt;mso-position-horizontal-relative:char;mso-position-vertical-relative:line" coordsize="101,10">
            <v:line id="_x0000_s2345" alt="" style="position:absolute" from="0,5" to="101,5" strokeweight=".17533mm"/>
            <w10:anchorlock/>
          </v:group>
        </w:pict>
      </w:r>
    </w:p>
    <w:p w14:paraId="1372E543" w14:textId="77777777" w:rsidR="00CF7564" w:rsidRDefault="00724232">
      <w:pPr>
        <w:pStyle w:val="BodyText"/>
        <w:rPr>
          <w:rFonts w:ascii="Arial"/>
        </w:rPr>
      </w:pPr>
      <w:r>
        <w:br w:type="column"/>
      </w:r>
    </w:p>
    <w:p w14:paraId="39D205D2" w14:textId="77777777" w:rsidR="00CF7564" w:rsidRDefault="00CF7564">
      <w:pPr>
        <w:pStyle w:val="BodyText"/>
        <w:rPr>
          <w:rFonts w:ascii="Arial"/>
        </w:rPr>
      </w:pPr>
    </w:p>
    <w:p w14:paraId="493611E5" w14:textId="77777777" w:rsidR="00CF7564" w:rsidRDefault="00CF7564">
      <w:pPr>
        <w:pStyle w:val="BodyText"/>
        <w:spacing w:before="7"/>
        <w:rPr>
          <w:rFonts w:ascii="Arial"/>
          <w:sz w:val="18"/>
        </w:rPr>
      </w:pPr>
    </w:p>
    <w:p w14:paraId="3A595868" w14:textId="77777777" w:rsidR="00CF7564" w:rsidRDefault="00724232">
      <w:pPr>
        <w:pStyle w:val="BodyText"/>
        <w:spacing w:line="124" w:lineRule="exact"/>
        <w:ind w:left="522"/>
      </w:pPr>
      <w:r>
        <w:t>(24)</w:t>
      </w:r>
    </w:p>
    <w:p w14:paraId="10A15BEF" w14:textId="77777777" w:rsidR="00CF7564" w:rsidRDefault="00CF7564">
      <w:pPr>
        <w:spacing w:line="124" w:lineRule="exact"/>
        <w:sectPr w:rsidR="00CF7564">
          <w:type w:val="continuous"/>
          <w:pgSz w:w="12240" w:h="15840"/>
          <w:pgMar w:top="1500" w:right="0" w:bottom="280" w:left="1720" w:header="720" w:footer="720" w:gutter="0"/>
          <w:cols w:num="2" w:space="720" w:equalWidth="0">
            <w:col w:w="6210" w:space="40"/>
            <w:col w:w="4270"/>
          </w:cols>
        </w:sectPr>
      </w:pPr>
    </w:p>
    <w:p w14:paraId="1950A49C" w14:textId="77777777" w:rsidR="00CF7564" w:rsidRDefault="00724232">
      <w:pPr>
        <w:tabs>
          <w:tab w:val="left" w:pos="4481"/>
          <w:tab w:val="right" w:pos="6054"/>
        </w:tabs>
        <w:spacing w:before="27" w:line="153" w:lineRule="auto"/>
        <w:ind w:left="3318"/>
        <w:rPr>
          <w:sz w:val="14"/>
        </w:rPr>
      </w:pPr>
      <w:r>
        <w:rPr>
          <w:i/>
          <w:position w:val="-7"/>
          <w:sz w:val="20"/>
        </w:rPr>
        <w:t>k</w:t>
      </w:r>
      <w:r>
        <w:rPr>
          <w:i/>
          <w:position w:val="-7"/>
          <w:sz w:val="20"/>
        </w:rPr>
        <w:tab/>
      </w:r>
      <w:r>
        <w:rPr>
          <w:sz w:val="14"/>
        </w:rPr>
        <w:t>2</w:t>
      </w:r>
      <w:r>
        <w:rPr>
          <w:sz w:val="14"/>
        </w:rPr>
        <w:tab/>
        <w:t>2</w:t>
      </w:r>
    </w:p>
    <w:p w14:paraId="45C7C4C5" w14:textId="77777777" w:rsidR="00CF7564" w:rsidRDefault="00724232">
      <w:pPr>
        <w:pStyle w:val="BodyText"/>
        <w:spacing w:before="282" w:line="230" w:lineRule="exact"/>
        <w:ind w:left="1706"/>
      </w:pPr>
      <w:r>
        <w:t>The six conservation equations are the same as equations (5), (8) and</w:t>
      </w:r>
    </w:p>
    <w:p w14:paraId="1BD49A14" w14:textId="77777777" w:rsidR="00CF7564" w:rsidRDefault="00724232">
      <w:pPr>
        <w:pStyle w:val="BodyText"/>
        <w:ind w:left="1346" w:right="3068"/>
      </w:pPr>
      <w:r>
        <w:t xml:space="preserve">(9) with </w:t>
      </w:r>
      <w:r>
        <w:rPr>
          <w:i/>
        </w:rPr>
        <w:t xml:space="preserve">p </w:t>
      </w:r>
      <w:r>
        <w:t xml:space="preserve">= </w:t>
      </w:r>
      <w:r>
        <w:rPr>
          <w:i/>
        </w:rPr>
        <w:t>p</w:t>
      </w:r>
      <w:r>
        <w:rPr>
          <w:rFonts w:ascii="Arial"/>
          <w:vertAlign w:val="subscript"/>
        </w:rPr>
        <w:t>0</w:t>
      </w:r>
      <w:r>
        <w:rPr>
          <w:rFonts w:ascii="Arial"/>
        </w:rPr>
        <w:t xml:space="preserve"> </w:t>
      </w:r>
      <w:r>
        <w:t xml:space="preserve">for the local packets and </w:t>
      </w:r>
      <w:r>
        <w:rPr>
          <w:i/>
        </w:rPr>
        <w:t xml:space="preserve">p </w:t>
      </w:r>
      <w:r>
        <w:t xml:space="preserve">= </w:t>
      </w:r>
      <w:r>
        <w:rPr>
          <w:i/>
        </w:rPr>
        <w:t>p</w:t>
      </w:r>
      <w:r>
        <w:rPr>
          <w:rFonts w:ascii="Arial"/>
          <w:vertAlign w:val="subscript"/>
        </w:rPr>
        <w:t>0</w:t>
      </w:r>
      <w:r>
        <w:rPr>
          <w:i/>
        </w:rPr>
        <w:t>p</w:t>
      </w:r>
      <w:r>
        <w:rPr>
          <w:rFonts w:ascii="Arial"/>
          <w:vertAlign w:val="subscript"/>
        </w:rPr>
        <w:t>1</w:t>
      </w:r>
      <w:r>
        <w:rPr>
          <w:rFonts w:ascii="Arial"/>
        </w:rPr>
        <w:t xml:space="preserve"> </w:t>
      </w:r>
      <w:r>
        <w:t>for the remote packets. Hence:</w:t>
      </w:r>
    </w:p>
    <w:p w14:paraId="4627A2F1" w14:textId="77777777" w:rsidR="00CF7564" w:rsidRDefault="00724232">
      <w:pPr>
        <w:tabs>
          <w:tab w:val="left" w:pos="3358"/>
        </w:tabs>
        <w:spacing w:before="254"/>
        <w:ind w:left="533"/>
        <w:jc w:val="center"/>
        <w:rPr>
          <w:sz w:val="20"/>
        </w:rPr>
      </w:pPr>
      <w:r>
        <w:pict w14:anchorId="5166975C">
          <v:shape id="_x0000_s2343" type="#_x0000_t202" alt="" style="position:absolute;left:0;text-align:left;margin-left:313.4pt;margin-top:17.2pt;width:15.25pt;height:6.5pt;z-index:-251790848;mso-wrap-style:square;mso-wrap-edited:f;mso-width-percent:0;mso-height-percent:0;mso-position-horizontal-relative:page;mso-width-percent:0;mso-height-percent:0;v-text-anchor:top" filled="f" stroked="f">
            <v:textbox inset="0,0,0,0">
              <w:txbxContent>
                <w:p w14:paraId="497BC16C" w14:textId="77777777" w:rsidR="00CF7564" w:rsidRDefault="00724232">
                  <w:pPr>
                    <w:spacing w:before="6" w:line="124" w:lineRule="exact"/>
                    <w:rPr>
                      <w:rFonts w:ascii="Arial"/>
                      <w:sz w:val="13"/>
                    </w:rPr>
                  </w:pPr>
                  <w:r>
                    <w:rPr>
                      <w:rFonts w:ascii="Arial"/>
                      <w:sz w:val="13"/>
                    </w:rPr>
                    <w:t>0 0</w:t>
                  </w:r>
                </w:p>
              </w:txbxContent>
            </v:textbox>
            <w10:wrap anchorx="page"/>
          </v:shape>
        </w:pict>
      </w:r>
      <w:r>
        <w:rPr>
          <w:rFonts w:ascii="Symbol" w:hAnsi="Symbol"/>
          <w:sz w:val="21"/>
        </w:rPr>
        <w:t>λ</w:t>
      </w:r>
      <w:r>
        <w:rPr>
          <w:i/>
          <w:sz w:val="20"/>
        </w:rPr>
        <w:t>/2 =</w:t>
      </w:r>
      <w:r>
        <w:rPr>
          <w:i/>
          <w:spacing w:val="-9"/>
          <w:sz w:val="20"/>
        </w:rPr>
        <w:t xml:space="preserve"> </w:t>
      </w:r>
      <w:r>
        <w:rPr>
          <w:i/>
          <w:sz w:val="20"/>
        </w:rPr>
        <w:t>p</w:t>
      </w:r>
      <w:r>
        <w:rPr>
          <w:i/>
          <w:spacing w:val="11"/>
          <w:sz w:val="20"/>
        </w:rPr>
        <w:t xml:space="preserve"> </w:t>
      </w:r>
      <w:r>
        <w:rPr>
          <w:rFonts w:ascii="Arial" w:hAnsi="Arial"/>
          <w:sz w:val="20"/>
          <w:vertAlign w:val="superscript"/>
        </w:rPr>
        <w:t>2</w:t>
      </w:r>
      <w:r>
        <w:rPr>
          <w:rFonts w:ascii="Symbol" w:hAnsi="Symbol"/>
          <w:sz w:val="21"/>
        </w:rPr>
        <w:t>β</w:t>
      </w:r>
      <w:r>
        <w:rPr>
          <w:rFonts w:ascii="Symbol" w:hAnsi="Symbol"/>
          <w:sz w:val="21"/>
        </w:rPr>
        <w:tab/>
      </w:r>
      <w:r>
        <w:rPr>
          <w:sz w:val="20"/>
        </w:rPr>
        <w:t>(25)</w:t>
      </w:r>
    </w:p>
    <w:p w14:paraId="79A2E1CC" w14:textId="77777777" w:rsidR="00CF7564" w:rsidRDefault="00CF7564">
      <w:pPr>
        <w:pStyle w:val="BodyText"/>
        <w:spacing w:before="4"/>
        <w:rPr>
          <w:sz w:val="18"/>
        </w:rPr>
      </w:pPr>
    </w:p>
    <w:tbl>
      <w:tblPr>
        <w:tblW w:w="0" w:type="auto"/>
        <w:tblInd w:w="3688" w:type="dxa"/>
        <w:tblLayout w:type="fixed"/>
        <w:tblCellMar>
          <w:left w:w="0" w:type="dxa"/>
          <w:right w:w="0" w:type="dxa"/>
        </w:tblCellMar>
        <w:tblLook w:val="01E0" w:firstRow="1" w:lastRow="1" w:firstColumn="1" w:lastColumn="1" w:noHBand="0" w:noVBand="0"/>
      </w:tblPr>
      <w:tblGrid>
        <w:gridCol w:w="2239"/>
        <w:gridCol w:w="1237"/>
      </w:tblGrid>
      <w:tr w:rsidR="00CF7564" w14:paraId="48E204E9" w14:textId="77777777">
        <w:trPr>
          <w:trHeight w:val="379"/>
        </w:trPr>
        <w:tc>
          <w:tcPr>
            <w:tcW w:w="2239" w:type="dxa"/>
          </w:tcPr>
          <w:p w14:paraId="78BD3EAD" w14:textId="77777777" w:rsidR="00CF7564" w:rsidRDefault="00724232">
            <w:pPr>
              <w:pStyle w:val="TableParagraph"/>
              <w:spacing w:line="82" w:lineRule="exact"/>
              <w:ind w:left="800" w:right="1108"/>
              <w:jc w:val="center"/>
              <w:rPr>
                <w:rFonts w:ascii="Arial"/>
                <w:sz w:val="13"/>
              </w:rPr>
            </w:pPr>
            <w:r>
              <w:rPr>
                <w:rFonts w:ascii="Arial"/>
                <w:sz w:val="13"/>
              </w:rPr>
              <w:t>2    2</w:t>
            </w:r>
          </w:p>
          <w:p w14:paraId="0F1A5E86" w14:textId="77777777" w:rsidR="00CF7564" w:rsidRDefault="00724232">
            <w:pPr>
              <w:pStyle w:val="TableParagraph"/>
              <w:spacing w:line="192" w:lineRule="exact"/>
              <w:ind w:left="150"/>
              <w:rPr>
                <w:rFonts w:ascii="Arial" w:hAnsi="Arial"/>
                <w:sz w:val="21"/>
              </w:rPr>
            </w:pPr>
            <w:r>
              <w:rPr>
                <w:rFonts w:ascii="Symbol" w:hAnsi="Symbol"/>
                <w:sz w:val="21"/>
              </w:rPr>
              <w:t>λ</w:t>
            </w:r>
            <w:r>
              <w:rPr>
                <w:i/>
                <w:sz w:val="20"/>
              </w:rPr>
              <w:t>/2 = p</w:t>
            </w:r>
            <w:r>
              <w:rPr>
                <w:rFonts w:ascii="Arial" w:hAnsi="Arial"/>
                <w:sz w:val="20"/>
                <w:vertAlign w:val="subscript"/>
              </w:rPr>
              <w:t>0</w:t>
            </w:r>
            <w:r>
              <w:rPr>
                <w:rFonts w:ascii="Arial" w:hAnsi="Arial"/>
                <w:sz w:val="20"/>
              </w:rPr>
              <w:t xml:space="preserve"> </w:t>
            </w:r>
            <w:r>
              <w:rPr>
                <w:i/>
                <w:sz w:val="20"/>
              </w:rPr>
              <w:t>p</w:t>
            </w:r>
            <w:r>
              <w:rPr>
                <w:rFonts w:ascii="Arial" w:hAnsi="Arial"/>
                <w:sz w:val="20"/>
                <w:vertAlign w:val="subscript"/>
              </w:rPr>
              <w:t>1</w:t>
            </w:r>
            <w:r>
              <w:rPr>
                <w:rFonts w:ascii="Arial" w:hAnsi="Arial"/>
                <w:sz w:val="20"/>
              </w:rPr>
              <w:t xml:space="preserve"> </w:t>
            </w:r>
            <w:r>
              <w:rPr>
                <w:rFonts w:ascii="Symbol" w:hAnsi="Symbol"/>
                <w:sz w:val="21"/>
              </w:rPr>
              <w:t>β</w:t>
            </w:r>
            <w:r>
              <w:rPr>
                <w:rFonts w:ascii="Arial" w:hAnsi="Arial"/>
                <w:sz w:val="21"/>
                <w:vertAlign w:val="subscript"/>
              </w:rPr>
              <w:t>1</w:t>
            </w:r>
          </w:p>
        </w:tc>
        <w:tc>
          <w:tcPr>
            <w:tcW w:w="1237" w:type="dxa"/>
          </w:tcPr>
          <w:p w14:paraId="01A8EEE9" w14:textId="77777777" w:rsidR="00CF7564" w:rsidRDefault="00724232">
            <w:pPr>
              <w:pStyle w:val="TableParagraph"/>
              <w:spacing w:before="25"/>
              <w:ind w:right="48"/>
              <w:jc w:val="right"/>
              <w:rPr>
                <w:sz w:val="20"/>
              </w:rPr>
            </w:pPr>
            <w:r>
              <w:rPr>
                <w:sz w:val="20"/>
              </w:rPr>
              <w:t>(26)</w:t>
            </w:r>
          </w:p>
        </w:tc>
      </w:tr>
      <w:tr w:rsidR="00CF7564" w14:paraId="50110B42" w14:textId="77777777">
        <w:trPr>
          <w:trHeight w:val="484"/>
        </w:trPr>
        <w:tc>
          <w:tcPr>
            <w:tcW w:w="2239" w:type="dxa"/>
          </w:tcPr>
          <w:p w14:paraId="21E33531" w14:textId="77777777" w:rsidR="00CF7564" w:rsidRDefault="00724232">
            <w:pPr>
              <w:pStyle w:val="TableParagraph"/>
              <w:spacing w:before="120"/>
              <w:ind w:left="132"/>
              <w:rPr>
                <w:rFonts w:ascii="Arial" w:hAnsi="Arial"/>
                <w:sz w:val="21"/>
              </w:rPr>
            </w:pPr>
            <w:r>
              <w:rPr>
                <w:rFonts w:ascii="Symbol" w:hAnsi="Symbol"/>
                <w:sz w:val="21"/>
              </w:rPr>
              <w:t>α</w:t>
            </w:r>
            <w:r>
              <w:rPr>
                <w:rFonts w:ascii="Arial" w:hAnsi="Arial"/>
                <w:sz w:val="21"/>
                <w:vertAlign w:val="subscript"/>
              </w:rPr>
              <w:t>0</w:t>
            </w:r>
            <w:r>
              <w:rPr>
                <w:rFonts w:ascii="Arial" w:hAnsi="Arial"/>
                <w:sz w:val="21"/>
              </w:rPr>
              <w:t xml:space="preserve"> </w:t>
            </w:r>
            <w:r>
              <w:rPr>
                <w:i/>
                <w:sz w:val="20"/>
              </w:rPr>
              <w:t xml:space="preserve">= </w:t>
            </w:r>
            <w:r>
              <w:rPr>
                <w:sz w:val="20"/>
              </w:rPr>
              <w:t xml:space="preserve">(2 – </w:t>
            </w:r>
            <w:r>
              <w:rPr>
                <w:i/>
                <w:sz w:val="20"/>
              </w:rPr>
              <w:t>p</w:t>
            </w:r>
            <w:r>
              <w:rPr>
                <w:rFonts w:ascii="Arial" w:hAnsi="Arial"/>
                <w:sz w:val="20"/>
                <w:vertAlign w:val="subscript"/>
              </w:rPr>
              <w:t>0</w:t>
            </w:r>
            <w:r>
              <w:rPr>
                <w:sz w:val="20"/>
              </w:rPr>
              <w:t>)</w:t>
            </w:r>
            <w:r>
              <w:rPr>
                <w:rFonts w:ascii="Symbol" w:hAnsi="Symbol"/>
                <w:sz w:val="21"/>
              </w:rPr>
              <w:t>γ</w:t>
            </w:r>
            <w:r>
              <w:rPr>
                <w:rFonts w:ascii="Arial" w:hAnsi="Arial"/>
                <w:sz w:val="21"/>
                <w:vertAlign w:val="subscript"/>
              </w:rPr>
              <w:t>0</w:t>
            </w:r>
          </w:p>
        </w:tc>
        <w:tc>
          <w:tcPr>
            <w:tcW w:w="1237" w:type="dxa"/>
          </w:tcPr>
          <w:p w14:paraId="247C4FE0" w14:textId="77777777" w:rsidR="00CF7564" w:rsidRDefault="00724232">
            <w:pPr>
              <w:pStyle w:val="TableParagraph"/>
              <w:spacing w:before="131"/>
              <w:ind w:right="48"/>
              <w:jc w:val="right"/>
              <w:rPr>
                <w:sz w:val="20"/>
              </w:rPr>
            </w:pPr>
            <w:r>
              <w:rPr>
                <w:sz w:val="20"/>
              </w:rPr>
              <w:t>(27)</w:t>
            </w:r>
          </w:p>
        </w:tc>
      </w:tr>
      <w:tr w:rsidR="00CF7564" w14:paraId="7F07875F" w14:textId="77777777">
        <w:trPr>
          <w:trHeight w:val="484"/>
        </w:trPr>
        <w:tc>
          <w:tcPr>
            <w:tcW w:w="2239" w:type="dxa"/>
          </w:tcPr>
          <w:p w14:paraId="38E9B65F" w14:textId="77777777" w:rsidR="00CF7564" w:rsidRDefault="00724232">
            <w:pPr>
              <w:pStyle w:val="TableParagraph"/>
              <w:spacing w:before="120"/>
              <w:ind w:left="50"/>
              <w:rPr>
                <w:rFonts w:ascii="Arial" w:hAnsi="Arial"/>
                <w:sz w:val="21"/>
              </w:rPr>
            </w:pPr>
            <w:r>
              <w:rPr>
                <w:rFonts w:ascii="Symbol" w:hAnsi="Symbol"/>
                <w:sz w:val="21"/>
              </w:rPr>
              <w:t>α</w:t>
            </w:r>
            <w:r>
              <w:rPr>
                <w:rFonts w:ascii="Arial" w:hAnsi="Arial"/>
                <w:sz w:val="21"/>
                <w:vertAlign w:val="subscript"/>
              </w:rPr>
              <w:t>1</w:t>
            </w:r>
            <w:r>
              <w:rPr>
                <w:rFonts w:ascii="Arial" w:hAnsi="Arial"/>
                <w:sz w:val="21"/>
              </w:rPr>
              <w:t xml:space="preserve"> </w:t>
            </w:r>
            <w:r>
              <w:rPr>
                <w:i/>
                <w:sz w:val="20"/>
              </w:rPr>
              <w:t xml:space="preserve">= </w:t>
            </w:r>
            <w:r>
              <w:rPr>
                <w:sz w:val="20"/>
              </w:rPr>
              <w:t xml:space="preserve">(2 – </w:t>
            </w:r>
            <w:r>
              <w:rPr>
                <w:i/>
                <w:sz w:val="20"/>
              </w:rPr>
              <w:t>p</w:t>
            </w:r>
            <w:r>
              <w:rPr>
                <w:rFonts w:ascii="Arial" w:hAnsi="Arial"/>
                <w:sz w:val="20"/>
                <w:vertAlign w:val="subscript"/>
              </w:rPr>
              <w:t>0</w:t>
            </w:r>
            <w:r>
              <w:rPr>
                <w:i/>
                <w:sz w:val="20"/>
              </w:rPr>
              <w:t>p</w:t>
            </w:r>
            <w:r>
              <w:rPr>
                <w:rFonts w:ascii="Arial" w:hAnsi="Arial"/>
                <w:sz w:val="20"/>
                <w:vertAlign w:val="subscript"/>
              </w:rPr>
              <w:t>1</w:t>
            </w:r>
            <w:r>
              <w:rPr>
                <w:sz w:val="20"/>
              </w:rPr>
              <w:t>)</w:t>
            </w:r>
            <w:r>
              <w:rPr>
                <w:rFonts w:ascii="Symbol" w:hAnsi="Symbol"/>
                <w:sz w:val="21"/>
              </w:rPr>
              <w:t>γ</w:t>
            </w:r>
            <w:r>
              <w:rPr>
                <w:rFonts w:ascii="Arial" w:hAnsi="Arial"/>
                <w:sz w:val="21"/>
                <w:vertAlign w:val="subscript"/>
              </w:rPr>
              <w:t>1</w:t>
            </w:r>
          </w:p>
        </w:tc>
        <w:tc>
          <w:tcPr>
            <w:tcW w:w="1237" w:type="dxa"/>
          </w:tcPr>
          <w:p w14:paraId="79063AB7" w14:textId="77777777" w:rsidR="00CF7564" w:rsidRDefault="00724232">
            <w:pPr>
              <w:pStyle w:val="TableParagraph"/>
              <w:spacing w:before="131"/>
              <w:ind w:right="48"/>
              <w:jc w:val="right"/>
              <w:rPr>
                <w:sz w:val="20"/>
              </w:rPr>
            </w:pPr>
            <w:r>
              <w:rPr>
                <w:sz w:val="20"/>
              </w:rPr>
              <w:t>(28)</w:t>
            </w:r>
          </w:p>
        </w:tc>
      </w:tr>
      <w:tr w:rsidR="00CF7564" w14:paraId="37660E4D" w14:textId="77777777">
        <w:trPr>
          <w:trHeight w:val="484"/>
        </w:trPr>
        <w:tc>
          <w:tcPr>
            <w:tcW w:w="2239" w:type="dxa"/>
          </w:tcPr>
          <w:p w14:paraId="5EE14251" w14:textId="77777777" w:rsidR="00CF7564" w:rsidRDefault="00724232">
            <w:pPr>
              <w:pStyle w:val="TableParagraph"/>
              <w:spacing w:before="120"/>
              <w:ind w:left="357"/>
              <w:rPr>
                <w:rFonts w:ascii="Arial" w:hAnsi="Arial"/>
                <w:sz w:val="21"/>
              </w:rPr>
            </w:pPr>
            <w:r>
              <w:rPr>
                <w:rFonts w:ascii="Symbol" w:hAnsi="Symbol"/>
                <w:sz w:val="21"/>
              </w:rPr>
              <w:t>γ</w:t>
            </w:r>
            <w:r>
              <w:rPr>
                <w:rFonts w:ascii="Arial" w:hAnsi="Arial"/>
                <w:sz w:val="21"/>
                <w:vertAlign w:val="subscript"/>
              </w:rPr>
              <w:t>0</w:t>
            </w:r>
            <w:r>
              <w:rPr>
                <w:rFonts w:ascii="Arial" w:hAnsi="Arial"/>
                <w:sz w:val="21"/>
              </w:rPr>
              <w:t xml:space="preserve"> </w:t>
            </w:r>
            <w:r>
              <w:rPr>
                <w:i/>
                <w:sz w:val="20"/>
              </w:rPr>
              <w:t>= p</w:t>
            </w:r>
            <w:r>
              <w:rPr>
                <w:rFonts w:ascii="Arial" w:hAnsi="Arial"/>
                <w:sz w:val="20"/>
                <w:vertAlign w:val="subscript"/>
              </w:rPr>
              <w:t>0</w:t>
            </w:r>
            <w:r>
              <w:rPr>
                <w:rFonts w:ascii="Symbol" w:hAnsi="Symbol"/>
                <w:sz w:val="21"/>
              </w:rPr>
              <w:t>β</w:t>
            </w:r>
            <w:r>
              <w:rPr>
                <w:rFonts w:ascii="Arial" w:hAnsi="Arial"/>
                <w:sz w:val="21"/>
                <w:vertAlign w:val="subscript"/>
              </w:rPr>
              <w:t>0</w:t>
            </w:r>
          </w:p>
        </w:tc>
        <w:tc>
          <w:tcPr>
            <w:tcW w:w="1237" w:type="dxa"/>
          </w:tcPr>
          <w:p w14:paraId="02BA128B" w14:textId="77777777" w:rsidR="00CF7564" w:rsidRDefault="00724232">
            <w:pPr>
              <w:pStyle w:val="TableParagraph"/>
              <w:spacing w:before="131"/>
              <w:ind w:right="48"/>
              <w:jc w:val="right"/>
              <w:rPr>
                <w:sz w:val="20"/>
              </w:rPr>
            </w:pPr>
            <w:r>
              <w:rPr>
                <w:sz w:val="20"/>
              </w:rPr>
              <w:t>(29)</w:t>
            </w:r>
          </w:p>
        </w:tc>
      </w:tr>
      <w:tr w:rsidR="00CF7564" w14:paraId="07483BD4" w14:textId="77777777">
        <w:trPr>
          <w:trHeight w:val="379"/>
        </w:trPr>
        <w:tc>
          <w:tcPr>
            <w:tcW w:w="2239" w:type="dxa"/>
          </w:tcPr>
          <w:p w14:paraId="613F7577" w14:textId="77777777" w:rsidR="00CF7564" w:rsidRDefault="00724232">
            <w:pPr>
              <w:pStyle w:val="TableParagraph"/>
              <w:spacing w:before="120" w:line="238" w:lineRule="exact"/>
              <w:ind w:left="275"/>
              <w:rPr>
                <w:rFonts w:ascii="Arial" w:hAnsi="Arial"/>
                <w:sz w:val="21"/>
              </w:rPr>
            </w:pPr>
            <w:r>
              <w:rPr>
                <w:rFonts w:ascii="Symbol" w:hAnsi="Symbol"/>
                <w:sz w:val="21"/>
              </w:rPr>
              <w:t>γ</w:t>
            </w:r>
            <w:r>
              <w:rPr>
                <w:rFonts w:ascii="Arial" w:hAnsi="Arial"/>
                <w:sz w:val="21"/>
                <w:vertAlign w:val="subscript"/>
              </w:rPr>
              <w:t>1</w:t>
            </w:r>
            <w:r>
              <w:rPr>
                <w:rFonts w:ascii="Arial" w:hAnsi="Arial"/>
                <w:sz w:val="21"/>
              </w:rPr>
              <w:t xml:space="preserve"> </w:t>
            </w:r>
            <w:r>
              <w:rPr>
                <w:i/>
                <w:sz w:val="20"/>
              </w:rPr>
              <w:t>= p</w:t>
            </w:r>
            <w:r>
              <w:rPr>
                <w:rFonts w:ascii="Arial" w:hAnsi="Arial"/>
                <w:sz w:val="20"/>
                <w:vertAlign w:val="subscript"/>
              </w:rPr>
              <w:t>0</w:t>
            </w:r>
            <w:r>
              <w:rPr>
                <w:i/>
                <w:sz w:val="20"/>
              </w:rPr>
              <w:t>p</w:t>
            </w:r>
            <w:r>
              <w:rPr>
                <w:rFonts w:ascii="Arial" w:hAnsi="Arial"/>
                <w:sz w:val="20"/>
                <w:vertAlign w:val="subscript"/>
              </w:rPr>
              <w:t>1</w:t>
            </w:r>
            <w:r>
              <w:rPr>
                <w:rFonts w:ascii="Symbol" w:hAnsi="Symbol"/>
                <w:sz w:val="21"/>
              </w:rPr>
              <w:t>β</w:t>
            </w:r>
            <w:r>
              <w:rPr>
                <w:rFonts w:ascii="Arial" w:hAnsi="Arial"/>
                <w:sz w:val="21"/>
                <w:vertAlign w:val="subscript"/>
              </w:rPr>
              <w:t>1</w:t>
            </w:r>
          </w:p>
        </w:tc>
        <w:tc>
          <w:tcPr>
            <w:tcW w:w="1237" w:type="dxa"/>
          </w:tcPr>
          <w:p w14:paraId="5A8A50BD" w14:textId="77777777" w:rsidR="00CF7564" w:rsidRDefault="00724232">
            <w:pPr>
              <w:pStyle w:val="TableParagraph"/>
              <w:spacing w:before="131" w:line="228" w:lineRule="exact"/>
              <w:ind w:right="48"/>
              <w:jc w:val="right"/>
              <w:rPr>
                <w:sz w:val="20"/>
              </w:rPr>
            </w:pPr>
            <w:r>
              <w:rPr>
                <w:sz w:val="20"/>
              </w:rPr>
              <w:t>(30)</w:t>
            </w:r>
          </w:p>
        </w:tc>
      </w:tr>
    </w:tbl>
    <w:p w14:paraId="792BED55" w14:textId="77777777" w:rsidR="00CF7564" w:rsidRDefault="00724232">
      <w:pPr>
        <w:pStyle w:val="BodyText"/>
        <w:spacing w:before="232" w:line="235" w:lineRule="auto"/>
        <w:ind w:left="1346" w:right="3064" w:firstLine="360"/>
        <w:jc w:val="both"/>
      </w:pPr>
      <w:r>
        <w:t>Eliminating</w:t>
      </w:r>
      <w:r>
        <w:rPr>
          <w:spacing w:val="-1"/>
        </w:rPr>
        <w:t xml:space="preserve"> </w:t>
      </w:r>
      <w:r>
        <w:rPr>
          <w:rFonts w:ascii="Symbol" w:hAnsi="Symbol"/>
          <w:sz w:val="21"/>
        </w:rPr>
        <w:t>α</w:t>
      </w:r>
      <w:r>
        <w:rPr>
          <w:i/>
          <w:sz w:val="21"/>
          <w:vertAlign w:val="subscript"/>
        </w:rPr>
        <w:t>i</w:t>
      </w:r>
      <w:r>
        <w:rPr>
          <w:i/>
        </w:rPr>
        <w:t>,</w:t>
      </w:r>
      <w:r>
        <w:rPr>
          <w:i/>
          <w:spacing w:val="-3"/>
        </w:rPr>
        <w:t xml:space="preserve"> </w:t>
      </w:r>
      <w:r>
        <w:rPr>
          <w:rFonts w:ascii="Symbol" w:hAnsi="Symbol"/>
          <w:sz w:val="21"/>
        </w:rPr>
        <w:t>β</w:t>
      </w:r>
      <w:r>
        <w:rPr>
          <w:i/>
          <w:sz w:val="21"/>
          <w:vertAlign w:val="subscript"/>
        </w:rPr>
        <w:t>i</w:t>
      </w:r>
      <w:r>
        <w:rPr>
          <w:i/>
        </w:rPr>
        <w:t>,</w:t>
      </w:r>
      <w:r>
        <w:rPr>
          <w:i/>
          <w:spacing w:val="-3"/>
        </w:rPr>
        <w:t xml:space="preserve"> </w:t>
      </w:r>
      <w:r>
        <w:rPr>
          <w:rFonts w:ascii="Symbol" w:hAnsi="Symbol"/>
          <w:sz w:val="21"/>
        </w:rPr>
        <w:t>γ</w:t>
      </w:r>
      <w:r>
        <w:rPr>
          <w:i/>
          <w:sz w:val="21"/>
          <w:vertAlign w:val="subscript"/>
        </w:rPr>
        <w:t>i</w:t>
      </w:r>
      <w:r>
        <w:rPr>
          <w:i/>
          <w:spacing w:val="-4"/>
          <w:sz w:val="21"/>
        </w:rPr>
        <w:t xml:space="preserve"> </w:t>
      </w:r>
      <w:r>
        <w:t>and</w:t>
      </w:r>
      <w:r>
        <w:rPr>
          <w:spacing w:val="-3"/>
        </w:rPr>
        <w:t xml:space="preserve"> </w:t>
      </w:r>
      <w:r>
        <w:rPr>
          <w:i/>
        </w:rPr>
        <w:t>p</w:t>
      </w:r>
      <w:r>
        <w:rPr>
          <w:rFonts w:ascii="Arial" w:hAnsi="Arial"/>
          <w:vertAlign w:val="subscript"/>
        </w:rPr>
        <w:t>1</w:t>
      </w:r>
      <w:r>
        <w:rPr>
          <w:rFonts w:ascii="Arial" w:hAnsi="Arial"/>
          <w:spacing w:val="-8"/>
        </w:rPr>
        <w:t xml:space="preserve"> </w:t>
      </w:r>
      <w:r>
        <w:t>leaves</w:t>
      </w:r>
      <w:r>
        <w:rPr>
          <w:spacing w:val="-2"/>
        </w:rPr>
        <w:t xml:space="preserve"> </w:t>
      </w:r>
      <w:r>
        <w:t>a</w:t>
      </w:r>
      <w:r>
        <w:rPr>
          <w:spacing w:val="-4"/>
        </w:rPr>
        <w:t xml:space="preserve"> </w:t>
      </w:r>
      <w:r>
        <w:t>quartic</w:t>
      </w:r>
      <w:r>
        <w:rPr>
          <w:spacing w:val="-2"/>
        </w:rPr>
        <w:t xml:space="preserve"> </w:t>
      </w:r>
      <w:r>
        <w:t>in</w:t>
      </w:r>
      <w:r>
        <w:rPr>
          <w:spacing w:val="-1"/>
        </w:rPr>
        <w:t xml:space="preserve"> </w:t>
      </w:r>
      <w:r>
        <w:rPr>
          <w:i/>
        </w:rPr>
        <w:t>p</w:t>
      </w:r>
      <w:r>
        <w:rPr>
          <w:i/>
          <w:vertAlign w:val="subscript"/>
        </w:rPr>
        <w:t>0</w:t>
      </w:r>
      <w:r>
        <w:t>,</w:t>
      </w:r>
      <w:r>
        <w:rPr>
          <w:spacing w:val="-3"/>
        </w:rPr>
        <w:t xml:space="preserve"> </w:t>
      </w:r>
      <w:r>
        <w:t>and</w:t>
      </w:r>
      <w:r>
        <w:rPr>
          <w:spacing w:val="-3"/>
        </w:rPr>
        <w:t xml:space="preserve"> </w:t>
      </w:r>
      <w:r>
        <w:rPr>
          <w:i/>
        </w:rPr>
        <w:t>p</w:t>
      </w:r>
      <w:r>
        <w:rPr>
          <w:rFonts w:ascii="Arial" w:hAnsi="Arial"/>
          <w:vertAlign w:val="subscript"/>
        </w:rPr>
        <w:t>1</w:t>
      </w:r>
      <w:r>
        <w:rPr>
          <w:rFonts w:ascii="Arial" w:hAnsi="Arial"/>
          <w:spacing w:val="-9"/>
        </w:rPr>
        <w:t xml:space="preserve"> </w:t>
      </w:r>
      <w:r>
        <w:t>is</w:t>
      </w:r>
      <w:r>
        <w:rPr>
          <w:spacing w:val="-2"/>
        </w:rPr>
        <w:t xml:space="preserve"> </w:t>
      </w:r>
      <w:r>
        <w:t>expressed</w:t>
      </w:r>
      <w:r>
        <w:rPr>
          <w:spacing w:val="-2"/>
        </w:rPr>
        <w:t xml:space="preserve"> </w:t>
      </w:r>
      <w:r>
        <w:t xml:space="preserve">as a rational function of </w:t>
      </w:r>
      <w:r>
        <w:rPr>
          <w:i/>
        </w:rPr>
        <w:t>p</w:t>
      </w:r>
      <w:r>
        <w:rPr>
          <w:rFonts w:ascii="Arial" w:hAnsi="Arial"/>
          <w:vertAlign w:val="subscript"/>
        </w:rPr>
        <w:t>0</w:t>
      </w:r>
      <w:r>
        <w:t xml:space="preserve">. Figure 13-5 shows the resulting plots of </w:t>
      </w:r>
      <w:r>
        <w:rPr>
          <w:i/>
        </w:rPr>
        <w:t>p</w:t>
      </w:r>
      <w:r>
        <w:rPr>
          <w:rFonts w:ascii="Arial" w:hAnsi="Arial"/>
          <w:vertAlign w:val="subscript"/>
        </w:rPr>
        <w:t>0</w:t>
      </w:r>
      <w:r>
        <w:rPr>
          <w:rFonts w:ascii="Arial" w:hAnsi="Arial"/>
        </w:rPr>
        <w:t xml:space="preserve"> </w:t>
      </w:r>
      <w:r>
        <w:t xml:space="preserve">and </w:t>
      </w:r>
      <w:r>
        <w:rPr>
          <w:i/>
        </w:rPr>
        <w:t>p</w:t>
      </w:r>
      <w:r>
        <w:rPr>
          <w:rFonts w:ascii="Arial" w:hAnsi="Arial"/>
          <w:vertAlign w:val="subscript"/>
        </w:rPr>
        <w:t>1</w:t>
      </w:r>
      <w:r>
        <w:rPr>
          <w:rFonts w:ascii="Arial" w:hAnsi="Arial"/>
        </w:rPr>
        <w:t xml:space="preserve"> </w:t>
      </w:r>
      <w:r>
        <w:t xml:space="preserve">against </w:t>
      </w:r>
      <w:r>
        <w:rPr>
          <w:i/>
        </w:rPr>
        <w:t>T</w:t>
      </w:r>
      <w:r>
        <w:t>, again compared with simulation, using the same network parame- ters as the previous section (</w:t>
      </w:r>
      <w:r>
        <w:rPr>
          <w:i/>
        </w:rPr>
        <w:t xml:space="preserve">N </w:t>
      </w:r>
      <w:r>
        <w:t xml:space="preserve">= 1024, </w:t>
      </w:r>
      <w:r>
        <w:rPr>
          <w:i/>
        </w:rPr>
        <w:t xml:space="preserve">d </w:t>
      </w:r>
      <w:r>
        <w:t xml:space="preserve">= 10, </w:t>
      </w:r>
      <w:r>
        <w:rPr>
          <w:i/>
        </w:rPr>
        <w:t xml:space="preserve">L </w:t>
      </w:r>
      <w:r>
        <w:t xml:space="preserve">= 7 and </w:t>
      </w:r>
      <w:r>
        <w:rPr>
          <w:i/>
        </w:rPr>
        <w:t xml:space="preserve">m </w:t>
      </w:r>
      <w:r>
        <w:t>= 2). Once again, the model agrees closel</w:t>
      </w:r>
      <w:r>
        <w:t>y with simulation</w:t>
      </w:r>
      <w:r>
        <w:rPr>
          <w:spacing w:val="-8"/>
        </w:rPr>
        <w:t xml:space="preserve"> </w:t>
      </w:r>
      <w:r>
        <w:t>results.</w:t>
      </w:r>
    </w:p>
    <w:p w14:paraId="253CD45C" w14:textId="77777777" w:rsidR="00CF7564" w:rsidRDefault="00CF7564">
      <w:pPr>
        <w:pStyle w:val="BodyText"/>
      </w:pPr>
    </w:p>
    <w:p w14:paraId="29AB9847" w14:textId="77777777" w:rsidR="00CF7564" w:rsidRDefault="00CF7564">
      <w:pPr>
        <w:pStyle w:val="BodyText"/>
      </w:pPr>
    </w:p>
    <w:p w14:paraId="36FDA0E1" w14:textId="77777777" w:rsidR="00CF7564" w:rsidRDefault="00CF7564">
      <w:pPr>
        <w:pStyle w:val="BodyText"/>
      </w:pPr>
    </w:p>
    <w:p w14:paraId="3B119D59" w14:textId="77777777" w:rsidR="00CF7564" w:rsidRDefault="00CF7564">
      <w:pPr>
        <w:pStyle w:val="BodyText"/>
      </w:pPr>
    </w:p>
    <w:p w14:paraId="2DCE2F5B" w14:textId="77777777" w:rsidR="00CF7564" w:rsidRDefault="00CF7564">
      <w:pPr>
        <w:pStyle w:val="BodyText"/>
      </w:pPr>
    </w:p>
    <w:p w14:paraId="59FB8F99" w14:textId="77777777" w:rsidR="00CF7564" w:rsidRDefault="00CF7564">
      <w:pPr>
        <w:pStyle w:val="BodyText"/>
      </w:pPr>
    </w:p>
    <w:p w14:paraId="22C0BCBF" w14:textId="77777777" w:rsidR="00CF7564" w:rsidRDefault="00CF7564">
      <w:pPr>
        <w:pStyle w:val="BodyText"/>
      </w:pPr>
    </w:p>
    <w:p w14:paraId="5715AEE5" w14:textId="77777777" w:rsidR="00CF7564" w:rsidRDefault="00CF7564">
      <w:pPr>
        <w:pStyle w:val="BodyText"/>
      </w:pPr>
    </w:p>
    <w:p w14:paraId="75E37A47" w14:textId="77777777" w:rsidR="00CF7564" w:rsidRDefault="00CF7564">
      <w:pPr>
        <w:pStyle w:val="BodyText"/>
      </w:pPr>
    </w:p>
    <w:p w14:paraId="32D6F5FF" w14:textId="77777777" w:rsidR="00CF7564" w:rsidRDefault="00CF7564">
      <w:pPr>
        <w:pStyle w:val="BodyText"/>
      </w:pPr>
    </w:p>
    <w:p w14:paraId="7BA80961" w14:textId="77777777" w:rsidR="00CF7564" w:rsidRDefault="00CF7564">
      <w:pPr>
        <w:pStyle w:val="BodyText"/>
      </w:pPr>
    </w:p>
    <w:p w14:paraId="787CD4F5" w14:textId="77777777" w:rsidR="00CF7564" w:rsidRDefault="00CF7564">
      <w:pPr>
        <w:pStyle w:val="BodyText"/>
      </w:pPr>
    </w:p>
    <w:p w14:paraId="6802AB9E" w14:textId="77777777" w:rsidR="00CF7564" w:rsidRDefault="00CF7564">
      <w:pPr>
        <w:pStyle w:val="BodyText"/>
        <w:spacing w:before="11"/>
        <w:rPr>
          <w:sz w:val="27"/>
        </w:rPr>
      </w:pPr>
    </w:p>
    <w:p w14:paraId="497ECCE6" w14:textId="77777777" w:rsidR="00CF7564" w:rsidRDefault="00724232">
      <w:pPr>
        <w:pStyle w:val="BodyText"/>
        <w:spacing w:before="68"/>
        <w:ind w:left="2213" w:right="3930"/>
        <w:jc w:val="center"/>
      </w:pPr>
      <w:r>
        <w:t>137</w:t>
      </w:r>
    </w:p>
    <w:p w14:paraId="2087811A" w14:textId="77777777" w:rsidR="00CF7564" w:rsidRDefault="00CF7564">
      <w:pPr>
        <w:jc w:val="center"/>
        <w:sectPr w:rsidR="00CF7564">
          <w:type w:val="continuous"/>
          <w:pgSz w:w="12240" w:h="15840"/>
          <w:pgMar w:top="1500" w:right="0" w:bottom="280" w:left="1720" w:header="720" w:footer="720" w:gutter="0"/>
          <w:cols w:space="720"/>
        </w:sectPr>
      </w:pPr>
    </w:p>
    <w:p w14:paraId="09708B5B" w14:textId="77777777" w:rsidR="00CF7564" w:rsidRDefault="00CF7564">
      <w:pPr>
        <w:pStyle w:val="BodyText"/>
        <w:spacing w:before="9"/>
        <w:rPr>
          <w:sz w:val="7"/>
        </w:rPr>
      </w:pPr>
    </w:p>
    <w:p w14:paraId="3D9ECB6B" w14:textId="77777777" w:rsidR="00CF7564" w:rsidRDefault="00724232">
      <w:pPr>
        <w:ind w:left="2699"/>
        <w:jc w:val="center"/>
        <w:rPr>
          <w:rFonts w:ascii="Arial"/>
          <w:sz w:val="10"/>
        </w:rPr>
      </w:pPr>
      <w:r>
        <w:rPr>
          <w:rFonts w:ascii="Arial"/>
          <w:w w:val="105"/>
          <w:sz w:val="10"/>
        </w:rPr>
        <w:t>k = 256</w:t>
      </w:r>
    </w:p>
    <w:p w14:paraId="0FEEABE7" w14:textId="77777777" w:rsidR="00CF7564" w:rsidRDefault="00724232">
      <w:pPr>
        <w:spacing w:before="6"/>
        <w:ind w:left="359"/>
        <w:jc w:val="center"/>
        <w:rPr>
          <w:rFonts w:ascii="Arial"/>
          <w:sz w:val="9"/>
        </w:rPr>
      </w:pPr>
      <w:r>
        <w:pict w14:anchorId="3B89F925">
          <v:group id="_x0000_s2334" alt="" style="position:absolute;left:0;text-align:left;margin-left:174.65pt;margin-top:3.3pt;width:120.9pt;height:67.15pt;z-index:-251789824;mso-position-horizontal-relative:page" coordorigin="3493,66" coordsize="2418,1343">
            <v:shape id="_x0000_s2335" alt="" style="position:absolute;left:3492;top:66;width:2414;height:1342" coordorigin="3493,66" coordsize="2414,1342" o:spt="100" adj="0,,0" path="m3517,66r,1317m3493,1383r24,m3493,1124r24,m3493,855r24,m3493,596r24,m3493,327r24,m3493,66r24,m3517,1383r2389,m3517,1408r,-25m4118,1408r,-25m4712,1408r,-25m5313,1408r,-25m5906,1408r,-25e" filled="f" strokeweight=".06pt">
              <v:stroke joinstyle="round"/>
              <v:formulas/>
              <v:path arrowok="t" o:connecttype="segments"/>
            </v:shape>
            <v:line id="_x0000_s2336" alt="" style="position:absolute" from="3517,782" to="3574,611" strokeweight=".28644mm"/>
            <v:shape id="_x0000_s2337" alt="" style="position:absolute;left:3574;top:124;width:2276;height:488" coordorigin="3574,124" coordsize="2276,488" path="m3574,611r65,-105l3696,441r57,-49l3818,351r56,-24l3932,303r65,-25l4118,245r58,-7l4232,230r65,-17l4354,204r57,-7l4476,197r57,-8l4590,180r64,l4712,172r56,-7l4833,165r58,-9l5012,156r58,-8l5191,148r57,-8l5427,140r65,-8l5727,132r58,-8l5850,124e" filled="f" strokeweight=".28644mm">
              <v:path arrowok="t"/>
            </v:shape>
            <v:line id="_x0000_s2338" alt="" style="position:absolute" from="5850,124" to="5906,124" strokeweight=".28644mm"/>
            <v:shape id="_x0000_s2339" alt="" style="position:absolute;left:3518;top:115;width:2388;height:1056" coordorigin="3518,116" coordsize="2388,1056" o:spt="100" adj="0,,0" path="m3542,1059r-17,l3518,1107r,65l3525,1172r17,-113m3574,880r-16,l3534,993r15,l3574,880t8,-73l3566,807r,7l3582,814r,-7m3622,708r-15,-7l3566,798r16,9l3622,708t26,-73l3631,635r,9l3648,644r,-9m3704,538r-17,-8l3631,628r17,7l3704,538m3818,408r-8,-16l3745,449r-24,24l3728,482r22,-23l3753,465r65,-57m3988,310r-8,-16l3924,327r-58,24l3874,368r58,-24l3988,310t179,-48l4159,245r-48,17l4112,264r-59,14l4053,294r65,-16l4167,262t179,-49l4297,221r-65,9l4232,245r65,-7l4346,230r,-17m4525,189r-49,8l4411,204r,17l4476,213r49,-9l4525,189t179,-17l4654,172r-64,8l4590,197r64,-8l4704,189r,-17m4882,156r-49,9l4768,165r,15l4833,180r49,-8l4882,156t179,-8l5012,148r-65,8l4947,172r65,-7l5061,165r,-17m5240,140r-49,l5126,140r,16l5191,156r49,l5240,140t179,-8l5370,132r-57,l5305,132r,16l5313,148r57,l5419,148r,-16m5598,124r-50,l5492,132r-8,l5484,148r8,l5548,140r50,l5598,124t178,l5727,124r-56,l5662,124r,16l5671,140r56,l5776,140r,-16m5906,116r-56,l5841,116r,16l5850,132r56,l5906,116e" fillcolor="black" stroked="f">
              <v:stroke joinstyle="round"/>
              <v:formulas/>
              <v:path arrowok="t" o:connecttype="segments"/>
            </v:shape>
            <v:line id="_x0000_s2340" alt="" style="position:absolute" from="3517,839" to="3574,668" strokecolor="#7f7f7f" strokeweight=".14322mm"/>
            <v:shape id="_x0000_s2341" alt="" style="position:absolute;left:3574;top:115;width:2332;height:552" coordorigin="3574,116" coordsize="2332,552" path="m3574,668r65,-106l3696,482r57,-65l3818,368r56,-33l3932,303r65,-17l4053,270r65,-16l4176,238r56,-17l4297,221r57,-17l4411,197r65,-8l4533,180r57,-8l4654,172r58,-7l4768,165r65,-9l4947,156r65,-8l5191,148r57,-8l5313,132r235,l5606,124r179,l5850,116r56,8e" filled="f" strokecolor="#7f7f7f" strokeweight=".14322mm">
              <v:path arrowok="t"/>
            </v:shape>
            <v:shape id="_x0000_s2342" alt="" style="position:absolute;left:3518;top:115;width:2388;height:1056" coordorigin="3518,116" coordsize="2388,1056" o:spt="100" adj="0,,0" path="m3542,1059r-17,l3518,1107r,65l3525,1172r17,-113m3574,880r-16,l3542,993r16,l3574,880t48,-172l3607,701r-41,106l3582,814r40,-106m3704,538r-17,-8l3631,635r17,9l3704,538m3818,408r-8,-16l3745,449r-24,24l3728,482r22,-23l3753,465r65,-57m3988,318r-8,-15l3924,327r-58,24l3874,368r58,-24l3988,318t179,-64l4159,238r-48,24l4112,264r-59,14l4053,294r65,-16l4167,254t179,-33l4338,204r-48,17l4290,222r-58,8l4232,245r65,-7l4346,221t179,-41l4476,189r-65,8l4411,213r65,-9l4525,197r,-17m4704,172r-50,l4590,180r,17l4654,189r50,l4704,172t178,-16l4833,156r-65,9l4768,180r65,-8l4882,172r,-16m5061,148r-49,l4947,156r,16l5012,165r49,l5061,148t179,l5232,132r-48,16l5126,148r,17l5191,165r49,-17m5419,132r-49,l5313,140r-8,l5305,156r8,l5370,148r49,l5419,132t179,-8l5548,132r-56,l5484,132r,16l5492,148r56,l5598,140r,-16m5776,124r-49,l5671,124r-9,l5662,140r9,l5727,140r49,l5776,124t130,-8l5850,116r-9,l5841,132r9,l5906,132r,-16e" fillcolor="#7f7f7f" stroked="f">
              <v:stroke joinstyle="round"/>
              <v:formulas/>
              <v:path arrowok="t" o:connecttype="segments"/>
            </v:shape>
            <w10:wrap anchorx="page"/>
          </v:group>
        </w:pict>
      </w:r>
      <w:r>
        <w:rPr>
          <w:rFonts w:ascii="Arial"/>
          <w:sz w:val="9"/>
        </w:rPr>
        <w:t>1</w:t>
      </w:r>
    </w:p>
    <w:p w14:paraId="52458333" w14:textId="77777777" w:rsidR="00CF7564" w:rsidRDefault="00724232">
      <w:pPr>
        <w:pStyle w:val="BodyText"/>
        <w:spacing w:before="9"/>
        <w:rPr>
          <w:rFonts w:ascii="Arial"/>
          <w:sz w:val="7"/>
        </w:rPr>
      </w:pPr>
      <w:r>
        <w:br w:type="column"/>
      </w:r>
    </w:p>
    <w:p w14:paraId="4FC723E7" w14:textId="77777777" w:rsidR="00CF7564" w:rsidRDefault="00724232">
      <w:pPr>
        <w:spacing w:line="114" w:lineRule="exact"/>
        <w:ind w:left="2640"/>
        <w:rPr>
          <w:rFonts w:ascii="Arial"/>
          <w:sz w:val="10"/>
        </w:rPr>
      </w:pPr>
      <w:r>
        <w:rPr>
          <w:rFonts w:ascii="Arial"/>
          <w:w w:val="105"/>
          <w:sz w:val="10"/>
        </w:rPr>
        <w:t>k = 128</w:t>
      </w:r>
    </w:p>
    <w:p w14:paraId="25B92FBC" w14:textId="77777777" w:rsidR="00CF7564" w:rsidRDefault="00724232">
      <w:pPr>
        <w:spacing w:line="103" w:lineRule="exact"/>
        <w:ind w:left="1625"/>
        <w:rPr>
          <w:rFonts w:ascii="Arial"/>
          <w:sz w:val="9"/>
        </w:rPr>
      </w:pPr>
      <w:r>
        <w:pict w14:anchorId="0F2D0AFC">
          <v:group id="_x0000_s2324" alt="" style="position:absolute;left:0;text-align:left;margin-left:326.7pt;margin-top:2.95pt;width:121.05pt;height:67.5pt;z-index:251748864;mso-position-horizontal-relative:page" coordorigin="6534,59" coordsize="2421,1350">
            <v:shape id="_x0000_s2325" alt="" style="position:absolute;left:6533;top:59;width:2412;height:1349" coordorigin="6534,60" coordsize="2412,1349" o:spt="100" adj="0,,0" path="m6558,60r,1323m6534,1383r24,m6534,1116r24,m6534,855r24,m6534,588r24,m6534,327r24,m6534,60r24,m6558,1383r2388,m6558,1409r,-26m7159,1409r,-26m7752,1409r,-26m8353,1409r,-26m8946,1409r,-26e" filled="f" strokeweight=".06pt">
              <v:stroke joinstyle="round"/>
              <v:formulas/>
              <v:path arrowok="t" o:connecttype="segments"/>
            </v:shape>
            <v:line id="_x0000_s2326" alt="" style="position:absolute" from="6558,368" to="6614,336" strokeweight=".28644mm"/>
            <v:shape id="_x0000_s2327" alt="" style="position:absolute;left:6614;top:116;width:2276;height:220" coordorigin="6614,116" coordsize="2276,220" path="m6614,336r66,-33l6736,287r57,-24l6859,246r56,-7l6972,222r66,-9l7094,205r65,-7l7215,189r58,-8l7338,181r56,-8l7452,165r64,l7573,157r57,l7695,149r114,l7874,140r114,l8053,133r179,l8288,125r179,l8532,116r357,e" filled="f" strokeweight=".28644mm">
              <v:path arrowok="t"/>
            </v:shape>
            <v:line id="_x0000_s2328" alt="" style="position:absolute" from="8889,116" to="8946,108" strokeweight=".28644mm"/>
            <v:shape id="_x0000_s2329" alt="" style="position:absolute;left:6558;top:157;width:2387;height:675" coordorigin="6559,157" coordsize="2387,675" o:spt="100" adj="0,,0" path="m6622,726r-15,-9l6559,805r,23l6566,831r56,-105m6680,644r-8,-8l6648,661r7,7l6680,644t65,-65l6728,571r-56,65l6687,644r58,-65m6891,482r-8,-17l6850,482r-64,41l6777,530r9,9l6790,533r3,6l6859,498r32,-16m7053,401r-8,-17l7029,392r-65,25l6939,433r9,17l6972,433r66,-24l7053,401t179,-57l7224,327r-16,9l7150,351r-40,17l7118,384r41,-16l7215,351r17,-7m7394,311r-7,-16l7329,311r1,1l7297,319r,17l7338,327r56,-16m7411,295r-17,l7394,311r17,l7411,295t179,-32l7573,263r-57,8l7476,278r,17l7516,287r57,-9l7590,278r,-15m7768,239r-16,l7695,246r-41,8l7654,271r41,-8l7752,254r16,l7768,239t179,-17l7930,222r-56,8l7833,230r,16l7874,246r56,-7l7930,239r17,l7947,222t179,-17l8109,205r-56,8l8012,213r,17l8053,230r56,-8l8126,222r,-17m8305,189r-17,l8232,198r-41,l8191,213r41,l8288,205r17,l8305,189t179,-8l8467,181r-57,l8370,189r,16l8410,198r57,l8484,198r,-17m8661,173r-15,l8589,173r-41,8l8548,198r41,-9l8646,189r15,l8661,173t179,-8l8824,165r-57,l8727,173r,16l8767,181r57,l8840,181r,-16m8946,157r-40,8l8906,181r40,-8l8946,157e" fillcolor="black" stroked="f">
              <v:stroke joinstyle="round"/>
              <v:formulas/>
              <v:path arrowok="t" o:connecttype="segments"/>
            </v:shape>
            <v:line id="_x0000_s2330" alt="" style="position:absolute" from="6558,401" to="6614,351" strokecolor="#7f7f7f" strokeweight=".28644mm"/>
            <v:shape id="_x0000_s2331" alt="" style="position:absolute;left:6614;top:107;width:2276;height:244" coordorigin="6614,108" coordsize="2276,244" path="m6614,351r66,-32l6793,271r66,-17l6915,239r57,-9l7038,213r56,-8l7159,198r56,-9l7273,189r65,-16l7394,173r58,-8l7516,165r57,-8l7630,149r122,l7809,140r179,l8053,133r56,-8l8353,125r57,-9l8589,116r57,-8l8710,116r57,-8l8889,108e" filled="f" strokecolor="#7f7f7f" strokeweight=".28644mm">
              <v:path arrowok="t"/>
            </v:shape>
            <v:line id="_x0000_s2332" alt="" style="position:absolute" from="8889,108" to="8946,108" strokecolor="#7f7f7f" strokeweight=".28644mm"/>
            <v:shape id="_x0000_s2333" alt="" style="position:absolute;left:6558;top:157;width:2387;height:683" coordorigin="6559,157" coordsize="2387,683" o:spt="100" adj="0,,0" path="m6614,734r-16,-8l6559,811r,25l6566,840r48,-106m6728,596r-8,-8l6672,636r-33,32l6648,677r32,-33l6728,596m6883,482r-9,-17l6850,482r-64,41l6769,539r8,8l6790,533r3,6l6859,498r24,-16m7038,409r-9,-17l6964,417r-32,16l6939,450r33,-17l7038,409t7,-17l7038,392r,17l7038,409r7,l7045,392t170,-41l7208,336r-58,15l7151,353r-41,7l7110,377r49,-9l7215,351t9,-15l7215,336r,15l7224,351r,-15m7394,311r-7,-16l7329,311r1,1l7288,319r,17l7338,327r56,-16m7402,295r-8,l7394,311r8,l7402,295t179,-32l7573,263r-57,8l7467,278r,17l7516,287r57,-9l7581,278r,-15m7760,239r-8,l7695,239r-49,7l7646,263r49,-9l7752,254r8,l7760,239t179,-17l7930,222r-56,l7825,230r,16l7874,239r,l7930,239r9,l7939,222t179,-9l8109,213r-56,l8004,222r,17l8053,230r56,l8118,230r,-17m8232,198r-50,l8182,213r50,l8232,198t64,-9l8288,189r-56,9l8232,213r56,-8l8296,205r,-16m8410,189r-49,l8361,205r49,l8410,189t65,-8l8467,181r-57,8l8410,205r57,-7l8475,198r,-17m8589,181r-49,l8540,198r49,l8589,181t65,-8l8646,173r-57,8l8589,198r57,-9l8654,189r,-16m8833,165r-9,l8767,165r-48,8l8719,189r48,-8l8824,181r9,l8833,165t113,-8l8898,157r,16l8946,173r,-16e" fillcolor="#7f7f7f" stroked="f">
              <v:stroke joinstyle="round"/>
              <v:formulas/>
              <v:path arrowok="t" o:connecttype="segments"/>
            </v:shape>
            <w10:wrap anchorx="page"/>
          </v:group>
        </w:pict>
      </w:r>
      <w:r>
        <w:rPr>
          <w:rFonts w:ascii="Arial"/>
          <w:sz w:val="9"/>
        </w:rPr>
        <w:t>1</w:t>
      </w:r>
    </w:p>
    <w:p w14:paraId="4C68F877" w14:textId="77777777" w:rsidR="00CF7564" w:rsidRDefault="00CF7564">
      <w:pPr>
        <w:spacing w:line="103" w:lineRule="exact"/>
        <w:rPr>
          <w:rFonts w:ascii="Arial"/>
          <w:sz w:val="9"/>
        </w:rPr>
        <w:sectPr w:rsidR="00CF7564">
          <w:pgSz w:w="12240" w:h="15840"/>
          <w:pgMar w:top="740" w:right="0" w:bottom="280" w:left="1720" w:header="720" w:footer="720" w:gutter="0"/>
          <w:cols w:num="2" w:space="720" w:equalWidth="0">
            <w:col w:w="3060" w:space="40"/>
            <w:col w:w="7420"/>
          </w:cols>
        </w:sectPr>
      </w:pPr>
    </w:p>
    <w:p w14:paraId="7210DDC5" w14:textId="77777777" w:rsidR="00CF7564" w:rsidRDefault="00CF7564">
      <w:pPr>
        <w:pStyle w:val="BodyText"/>
        <w:rPr>
          <w:rFonts w:ascii="Arial"/>
          <w:sz w:val="8"/>
        </w:rPr>
      </w:pPr>
    </w:p>
    <w:p w14:paraId="0C18C807" w14:textId="77777777" w:rsidR="00CF7564" w:rsidRDefault="00724232">
      <w:pPr>
        <w:tabs>
          <w:tab w:val="left" w:pos="4651"/>
        </w:tabs>
        <w:spacing w:before="65"/>
        <w:ind w:left="1610"/>
        <w:rPr>
          <w:rFonts w:ascii="Arial"/>
          <w:sz w:val="9"/>
        </w:rPr>
      </w:pPr>
      <w:r>
        <w:rPr>
          <w:rFonts w:ascii="Arial"/>
          <w:sz w:val="9"/>
        </w:rPr>
        <w:t>0.9</w:t>
      </w:r>
      <w:r>
        <w:rPr>
          <w:rFonts w:ascii="Arial"/>
          <w:sz w:val="9"/>
        </w:rPr>
        <w:tab/>
      </w:r>
      <w:r>
        <w:rPr>
          <w:rFonts w:ascii="Arial"/>
          <w:spacing w:val="-2"/>
          <w:sz w:val="9"/>
        </w:rPr>
        <w:t>0.9</w:t>
      </w:r>
    </w:p>
    <w:p w14:paraId="2DBE78F4" w14:textId="77777777" w:rsidR="00CF7564" w:rsidRDefault="00CF7564">
      <w:pPr>
        <w:rPr>
          <w:rFonts w:ascii="Arial"/>
          <w:sz w:val="9"/>
        </w:rPr>
        <w:sectPr w:rsidR="00CF7564">
          <w:type w:val="continuous"/>
          <w:pgSz w:w="12240" w:h="15840"/>
          <w:pgMar w:top="1500" w:right="0" w:bottom="280" w:left="1720" w:header="720" w:footer="720" w:gutter="0"/>
          <w:cols w:space="720"/>
        </w:sectPr>
      </w:pPr>
    </w:p>
    <w:p w14:paraId="7F32FC42" w14:textId="77777777" w:rsidR="00CF7564" w:rsidRDefault="00CF7564">
      <w:pPr>
        <w:pStyle w:val="BodyText"/>
        <w:rPr>
          <w:rFonts w:ascii="Arial"/>
          <w:sz w:val="8"/>
        </w:rPr>
      </w:pPr>
    </w:p>
    <w:p w14:paraId="62046516" w14:textId="77777777" w:rsidR="00CF7564" w:rsidRDefault="00CF7564">
      <w:pPr>
        <w:pStyle w:val="BodyText"/>
        <w:spacing w:before="4"/>
        <w:rPr>
          <w:rFonts w:ascii="Arial"/>
          <w:sz w:val="6"/>
        </w:rPr>
      </w:pPr>
    </w:p>
    <w:p w14:paraId="5DA6F999" w14:textId="77777777" w:rsidR="00CF7564" w:rsidRDefault="00724232">
      <w:pPr>
        <w:spacing w:before="1"/>
        <w:ind w:left="1610"/>
        <w:rPr>
          <w:rFonts w:ascii="Arial"/>
          <w:sz w:val="9"/>
        </w:rPr>
      </w:pPr>
      <w:r>
        <w:rPr>
          <w:rFonts w:ascii="Arial"/>
          <w:spacing w:val="-2"/>
          <w:sz w:val="9"/>
        </w:rPr>
        <w:t>0.8</w:t>
      </w:r>
    </w:p>
    <w:p w14:paraId="69C23F0B" w14:textId="77777777" w:rsidR="00CF7564" w:rsidRDefault="00724232">
      <w:pPr>
        <w:spacing w:before="27"/>
        <w:ind w:left="1505"/>
        <w:rPr>
          <w:rFonts w:ascii="Arial"/>
          <w:i/>
          <w:sz w:val="9"/>
        </w:rPr>
      </w:pPr>
      <w:r>
        <w:rPr>
          <w:rFonts w:ascii="Arial"/>
          <w:i/>
          <w:w w:val="110"/>
          <w:sz w:val="9"/>
        </w:rPr>
        <w:t>p</w:t>
      </w:r>
    </w:p>
    <w:p w14:paraId="5BF96861" w14:textId="77777777" w:rsidR="00CF7564" w:rsidRDefault="00724232">
      <w:pPr>
        <w:spacing w:before="25"/>
        <w:ind w:left="1610"/>
        <w:rPr>
          <w:rFonts w:ascii="Arial"/>
          <w:sz w:val="9"/>
        </w:rPr>
      </w:pPr>
      <w:r>
        <w:rPr>
          <w:rFonts w:ascii="Arial"/>
          <w:spacing w:val="-2"/>
          <w:sz w:val="9"/>
        </w:rPr>
        <w:t>0.7</w:t>
      </w:r>
    </w:p>
    <w:p w14:paraId="0A2633D9" w14:textId="77777777" w:rsidR="00CF7564" w:rsidRDefault="00724232">
      <w:pPr>
        <w:pStyle w:val="BodyText"/>
        <w:rPr>
          <w:rFonts w:ascii="Arial"/>
          <w:sz w:val="8"/>
        </w:rPr>
      </w:pPr>
      <w:r>
        <w:br w:type="column"/>
      </w:r>
    </w:p>
    <w:p w14:paraId="769FC0CE" w14:textId="77777777" w:rsidR="00CF7564" w:rsidRDefault="00724232">
      <w:pPr>
        <w:spacing w:before="65"/>
        <w:ind w:left="1610"/>
        <w:rPr>
          <w:rFonts w:ascii="Arial"/>
          <w:sz w:val="9"/>
        </w:rPr>
      </w:pPr>
      <w:r>
        <w:rPr>
          <w:rFonts w:ascii="Arial"/>
          <w:spacing w:val="-2"/>
          <w:sz w:val="9"/>
        </w:rPr>
        <w:t>0.8</w:t>
      </w:r>
    </w:p>
    <w:p w14:paraId="69B488C8" w14:textId="77777777" w:rsidR="00CF7564" w:rsidRDefault="00724232">
      <w:pPr>
        <w:spacing w:before="28"/>
        <w:ind w:left="1505"/>
        <w:rPr>
          <w:rFonts w:ascii="Arial"/>
          <w:i/>
          <w:sz w:val="9"/>
        </w:rPr>
      </w:pPr>
      <w:r>
        <w:rPr>
          <w:rFonts w:ascii="Arial"/>
          <w:i/>
          <w:w w:val="110"/>
          <w:sz w:val="9"/>
        </w:rPr>
        <w:t>p</w:t>
      </w:r>
    </w:p>
    <w:p w14:paraId="4DF05ADD" w14:textId="77777777" w:rsidR="00CF7564" w:rsidRDefault="00724232">
      <w:pPr>
        <w:spacing w:before="33"/>
        <w:ind w:left="1610"/>
        <w:rPr>
          <w:rFonts w:ascii="Arial"/>
          <w:sz w:val="9"/>
        </w:rPr>
      </w:pPr>
      <w:r>
        <w:rPr>
          <w:rFonts w:ascii="Arial"/>
          <w:spacing w:val="-2"/>
          <w:sz w:val="9"/>
        </w:rPr>
        <w:t>0.7</w:t>
      </w:r>
    </w:p>
    <w:p w14:paraId="18DAB3F1" w14:textId="77777777" w:rsidR="00CF7564" w:rsidRDefault="00CF7564">
      <w:pPr>
        <w:rPr>
          <w:rFonts w:ascii="Arial"/>
          <w:sz w:val="9"/>
        </w:rPr>
        <w:sectPr w:rsidR="00CF7564">
          <w:type w:val="continuous"/>
          <w:pgSz w:w="12240" w:h="15840"/>
          <w:pgMar w:top="1500" w:right="0" w:bottom="280" w:left="1720" w:header="720" w:footer="720" w:gutter="0"/>
          <w:cols w:num="2" w:space="720" w:equalWidth="0">
            <w:col w:w="1774" w:space="1267"/>
            <w:col w:w="7479"/>
          </w:cols>
        </w:sectPr>
      </w:pPr>
    </w:p>
    <w:p w14:paraId="1935EE5C" w14:textId="77777777" w:rsidR="00CF7564" w:rsidRDefault="00CF7564">
      <w:pPr>
        <w:pStyle w:val="BodyText"/>
        <w:spacing w:before="5"/>
        <w:rPr>
          <w:rFonts w:ascii="Arial"/>
          <w:sz w:val="13"/>
        </w:rPr>
      </w:pPr>
    </w:p>
    <w:p w14:paraId="4505EFAD" w14:textId="77777777" w:rsidR="00CF7564" w:rsidRDefault="00724232">
      <w:pPr>
        <w:tabs>
          <w:tab w:val="left" w:pos="4651"/>
        </w:tabs>
        <w:spacing w:before="1"/>
        <w:ind w:left="1610"/>
        <w:rPr>
          <w:rFonts w:ascii="Arial"/>
          <w:sz w:val="9"/>
        </w:rPr>
      </w:pPr>
      <w:r>
        <w:rPr>
          <w:rFonts w:ascii="Arial"/>
          <w:sz w:val="9"/>
        </w:rPr>
        <w:t>0.6</w:t>
      </w:r>
      <w:r>
        <w:rPr>
          <w:rFonts w:ascii="Arial"/>
          <w:sz w:val="9"/>
        </w:rPr>
        <w:tab/>
      </w:r>
      <w:r>
        <w:rPr>
          <w:rFonts w:ascii="Arial"/>
          <w:spacing w:val="-2"/>
          <w:position w:val="1"/>
          <w:sz w:val="9"/>
        </w:rPr>
        <w:t>0.6</w:t>
      </w:r>
    </w:p>
    <w:p w14:paraId="0FC898CA" w14:textId="77777777" w:rsidR="00CF7564" w:rsidRDefault="00CF7564">
      <w:pPr>
        <w:rPr>
          <w:rFonts w:ascii="Arial"/>
          <w:sz w:val="9"/>
        </w:rPr>
        <w:sectPr w:rsidR="00CF7564">
          <w:type w:val="continuous"/>
          <w:pgSz w:w="12240" w:h="15840"/>
          <w:pgMar w:top="1500" w:right="0" w:bottom="280" w:left="1720" w:header="720" w:footer="720" w:gutter="0"/>
          <w:cols w:space="720"/>
        </w:sectPr>
      </w:pPr>
    </w:p>
    <w:p w14:paraId="1D9A482A" w14:textId="77777777" w:rsidR="00CF7564" w:rsidRDefault="00CF7564">
      <w:pPr>
        <w:pStyle w:val="BodyText"/>
        <w:rPr>
          <w:rFonts w:ascii="Arial"/>
          <w:sz w:val="8"/>
        </w:rPr>
      </w:pPr>
    </w:p>
    <w:p w14:paraId="42CF3160" w14:textId="77777777" w:rsidR="00CF7564" w:rsidRDefault="00724232">
      <w:pPr>
        <w:spacing w:before="65"/>
        <w:jc w:val="right"/>
        <w:rPr>
          <w:rFonts w:ascii="Arial"/>
          <w:sz w:val="9"/>
        </w:rPr>
      </w:pPr>
      <w:r>
        <w:rPr>
          <w:rFonts w:ascii="Arial"/>
          <w:sz w:val="9"/>
        </w:rPr>
        <w:t>0.5</w:t>
      </w:r>
    </w:p>
    <w:p w14:paraId="21A5F99B" w14:textId="77777777" w:rsidR="00CF7564" w:rsidRDefault="00724232">
      <w:pPr>
        <w:pStyle w:val="BodyText"/>
        <w:rPr>
          <w:rFonts w:ascii="Arial"/>
          <w:sz w:val="8"/>
        </w:rPr>
      </w:pPr>
      <w:r>
        <w:br w:type="column"/>
      </w:r>
    </w:p>
    <w:p w14:paraId="77657EF4" w14:textId="77777777" w:rsidR="00CF7564" w:rsidRDefault="00CF7564">
      <w:pPr>
        <w:pStyle w:val="BodyText"/>
        <w:rPr>
          <w:rFonts w:ascii="Arial"/>
          <w:sz w:val="8"/>
        </w:rPr>
      </w:pPr>
    </w:p>
    <w:p w14:paraId="0BC45A12" w14:textId="77777777" w:rsidR="00CF7564" w:rsidRDefault="00CF7564">
      <w:pPr>
        <w:pStyle w:val="BodyText"/>
        <w:spacing w:before="10"/>
        <w:rPr>
          <w:rFonts w:ascii="Arial"/>
          <w:sz w:val="8"/>
        </w:rPr>
      </w:pPr>
    </w:p>
    <w:p w14:paraId="06C008BC" w14:textId="77777777" w:rsidR="00CF7564" w:rsidRDefault="00724232">
      <w:pPr>
        <w:tabs>
          <w:tab w:val="left" w:pos="552"/>
          <w:tab w:val="left" w:pos="1145"/>
        </w:tabs>
        <w:ind w:left="-25"/>
        <w:rPr>
          <w:rFonts w:ascii="Arial"/>
          <w:sz w:val="9"/>
        </w:rPr>
      </w:pPr>
      <w:r>
        <w:rPr>
          <w:rFonts w:ascii="Arial"/>
          <w:sz w:val="9"/>
        </w:rPr>
        <w:t>50</w:t>
      </w:r>
      <w:r>
        <w:rPr>
          <w:rFonts w:ascii="Arial"/>
          <w:sz w:val="9"/>
        </w:rPr>
        <w:tab/>
        <w:t>150</w:t>
      </w:r>
      <w:r>
        <w:rPr>
          <w:rFonts w:ascii="Arial"/>
          <w:sz w:val="9"/>
        </w:rPr>
        <w:tab/>
      </w:r>
      <w:r>
        <w:rPr>
          <w:rFonts w:ascii="Arial"/>
          <w:spacing w:val="-8"/>
          <w:sz w:val="9"/>
        </w:rPr>
        <w:t>250</w:t>
      </w:r>
    </w:p>
    <w:p w14:paraId="101BBD83" w14:textId="77777777" w:rsidR="00CF7564" w:rsidRDefault="00724232">
      <w:pPr>
        <w:pStyle w:val="BodyText"/>
        <w:rPr>
          <w:rFonts w:ascii="Arial"/>
          <w:sz w:val="8"/>
        </w:rPr>
      </w:pPr>
      <w:r>
        <w:br w:type="column"/>
      </w:r>
    </w:p>
    <w:p w14:paraId="1341FA52" w14:textId="77777777" w:rsidR="00CF7564" w:rsidRDefault="00CF7564">
      <w:pPr>
        <w:pStyle w:val="BodyText"/>
        <w:rPr>
          <w:rFonts w:ascii="Arial"/>
          <w:sz w:val="8"/>
        </w:rPr>
      </w:pPr>
    </w:p>
    <w:p w14:paraId="652CEA50" w14:textId="77777777" w:rsidR="00CF7564" w:rsidRDefault="00CF7564">
      <w:pPr>
        <w:pStyle w:val="BodyText"/>
        <w:spacing w:before="10"/>
        <w:rPr>
          <w:rFonts w:ascii="Arial"/>
          <w:sz w:val="8"/>
        </w:rPr>
      </w:pPr>
    </w:p>
    <w:p w14:paraId="0725E6B1" w14:textId="77777777" w:rsidR="00CF7564" w:rsidRDefault="00724232">
      <w:pPr>
        <w:tabs>
          <w:tab w:val="left" w:pos="1007"/>
        </w:tabs>
        <w:ind w:left="413"/>
        <w:rPr>
          <w:rFonts w:ascii="Arial"/>
          <w:sz w:val="9"/>
        </w:rPr>
      </w:pPr>
      <w:r>
        <w:rPr>
          <w:rFonts w:ascii="Arial"/>
          <w:sz w:val="9"/>
        </w:rPr>
        <w:t>350</w:t>
      </w:r>
      <w:r>
        <w:rPr>
          <w:rFonts w:ascii="Arial"/>
          <w:sz w:val="9"/>
        </w:rPr>
        <w:tab/>
      </w:r>
      <w:r>
        <w:rPr>
          <w:rFonts w:ascii="Arial"/>
          <w:spacing w:val="-8"/>
          <w:sz w:val="9"/>
        </w:rPr>
        <w:t>450</w:t>
      </w:r>
    </w:p>
    <w:p w14:paraId="540FCFCB" w14:textId="77777777" w:rsidR="00CF7564" w:rsidRDefault="00724232">
      <w:pPr>
        <w:pStyle w:val="BodyText"/>
        <w:rPr>
          <w:rFonts w:ascii="Arial"/>
          <w:sz w:val="8"/>
        </w:rPr>
      </w:pPr>
      <w:r>
        <w:br w:type="column"/>
      </w:r>
    </w:p>
    <w:p w14:paraId="7DA38120" w14:textId="77777777" w:rsidR="00CF7564" w:rsidRDefault="00724232">
      <w:pPr>
        <w:spacing w:before="65"/>
        <w:ind w:left="349"/>
        <w:rPr>
          <w:rFonts w:ascii="Arial"/>
          <w:sz w:val="9"/>
        </w:rPr>
      </w:pPr>
      <w:r>
        <w:rPr>
          <w:rFonts w:ascii="Arial"/>
          <w:sz w:val="9"/>
        </w:rPr>
        <w:t>0.5</w:t>
      </w:r>
    </w:p>
    <w:p w14:paraId="049D956D" w14:textId="77777777" w:rsidR="00CF7564" w:rsidRDefault="00724232">
      <w:pPr>
        <w:tabs>
          <w:tab w:val="left" w:pos="1065"/>
          <w:tab w:val="left" w:pos="1657"/>
          <w:tab w:val="left" w:pos="2259"/>
        </w:tabs>
        <w:spacing w:before="26"/>
        <w:ind w:left="463"/>
        <w:rPr>
          <w:rFonts w:ascii="Arial"/>
          <w:sz w:val="9"/>
        </w:rPr>
      </w:pPr>
      <w:r>
        <w:rPr>
          <w:rFonts w:ascii="Arial"/>
          <w:sz w:val="9"/>
        </w:rPr>
        <w:t>100</w:t>
      </w:r>
      <w:r>
        <w:rPr>
          <w:rFonts w:ascii="Arial"/>
          <w:sz w:val="9"/>
        </w:rPr>
        <w:tab/>
        <w:t>200</w:t>
      </w:r>
      <w:r>
        <w:rPr>
          <w:rFonts w:ascii="Arial"/>
          <w:sz w:val="9"/>
        </w:rPr>
        <w:tab/>
      </w:r>
      <w:r>
        <w:rPr>
          <w:rFonts w:ascii="Arial"/>
          <w:sz w:val="9"/>
        </w:rPr>
        <w:t>300</w:t>
      </w:r>
      <w:r>
        <w:rPr>
          <w:rFonts w:ascii="Arial"/>
          <w:sz w:val="9"/>
        </w:rPr>
        <w:tab/>
      </w:r>
      <w:r>
        <w:rPr>
          <w:rFonts w:ascii="Arial"/>
          <w:spacing w:val="-9"/>
          <w:sz w:val="9"/>
        </w:rPr>
        <w:t>400</w:t>
      </w:r>
    </w:p>
    <w:p w14:paraId="2C7A202F" w14:textId="77777777" w:rsidR="00CF7564" w:rsidRDefault="00724232">
      <w:pPr>
        <w:pStyle w:val="BodyText"/>
        <w:rPr>
          <w:rFonts w:ascii="Arial"/>
          <w:sz w:val="8"/>
        </w:rPr>
      </w:pPr>
      <w:r>
        <w:br w:type="column"/>
      </w:r>
    </w:p>
    <w:p w14:paraId="64317DA5" w14:textId="77777777" w:rsidR="00CF7564" w:rsidRDefault="00CF7564">
      <w:pPr>
        <w:pStyle w:val="BodyText"/>
        <w:rPr>
          <w:rFonts w:ascii="Arial"/>
          <w:sz w:val="8"/>
        </w:rPr>
      </w:pPr>
    </w:p>
    <w:p w14:paraId="59AE0339" w14:textId="77777777" w:rsidR="00CF7564" w:rsidRDefault="00CF7564">
      <w:pPr>
        <w:pStyle w:val="BodyText"/>
        <w:spacing w:before="10"/>
        <w:rPr>
          <w:rFonts w:ascii="Arial"/>
          <w:sz w:val="8"/>
        </w:rPr>
      </w:pPr>
    </w:p>
    <w:p w14:paraId="03BE8B36" w14:textId="77777777" w:rsidR="00CF7564" w:rsidRDefault="00724232">
      <w:pPr>
        <w:ind w:left="406"/>
        <w:rPr>
          <w:rFonts w:ascii="Arial"/>
          <w:sz w:val="9"/>
        </w:rPr>
      </w:pPr>
      <w:r>
        <w:rPr>
          <w:rFonts w:ascii="Arial"/>
          <w:sz w:val="9"/>
        </w:rPr>
        <w:t>500</w:t>
      </w:r>
    </w:p>
    <w:p w14:paraId="3FEF4081" w14:textId="77777777" w:rsidR="00CF7564" w:rsidRDefault="00CF7564">
      <w:pPr>
        <w:rPr>
          <w:rFonts w:ascii="Arial"/>
          <w:sz w:val="9"/>
        </w:rPr>
        <w:sectPr w:rsidR="00CF7564">
          <w:type w:val="continuous"/>
          <w:pgSz w:w="12240" w:h="15840"/>
          <w:pgMar w:top="1500" w:right="0" w:bottom="280" w:left="1720" w:header="720" w:footer="720" w:gutter="0"/>
          <w:cols w:num="5" w:space="720" w:equalWidth="0">
            <w:col w:w="1734" w:space="40"/>
            <w:col w:w="1294" w:space="39"/>
            <w:col w:w="1156" w:space="39"/>
            <w:col w:w="2406" w:space="39"/>
            <w:col w:w="3773"/>
          </w:cols>
        </w:sectPr>
      </w:pPr>
    </w:p>
    <w:p w14:paraId="588A5CF1" w14:textId="77777777" w:rsidR="00CF7564" w:rsidRDefault="00724232">
      <w:pPr>
        <w:tabs>
          <w:tab w:val="left" w:pos="6000"/>
        </w:tabs>
        <w:spacing w:before="59"/>
        <w:ind w:left="2959"/>
        <w:rPr>
          <w:rFonts w:ascii="Arial"/>
          <w:i/>
          <w:sz w:val="9"/>
        </w:rPr>
      </w:pPr>
      <w:r>
        <w:rPr>
          <w:rFonts w:ascii="Arial"/>
          <w:i/>
          <w:sz w:val="9"/>
        </w:rPr>
        <w:t>T</w:t>
      </w:r>
      <w:r>
        <w:rPr>
          <w:rFonts w:ascii="Arial"/>
          <w:i/>
          <w:sz w:val="9"/>
        </w:rPr>
        <w:tab/>
        <w:t>T</w:t>
      </w:r>
    </w:p>
    <w:p w14:paraId="4F1C7FB6" w14:textId="77777777" w:rsidR="00CF7564" w:rsidRDefault="00CF7564">
      <w:pPr>
        <w:pStyle w:val="BodyText"/>
        <w:spacing w:before="9"/>
        <w:rPr>
          <w:rFonts w:ascii="Arial"/>
          <w:i/>
          <w:sz w:val="13"/>
        </w:rPr>
      </w:pPr>
    </w:p>
    <w:p w14:paraId="135C541E" w14:textId="77777777" w:rsidR="00CF7564" w:rsidRDefault="00CF7564">
      <w:pPr>
        <w:rPr>
          <w:rFonts w:ascii="Arial"/>
          <w:sz w:val="13"/>
        </w:rPr>
        <w:sectPr w:rsidR="00CF7564">
          <w:type w:val="continuous"/>
          <w:pgSz w:w="12240" w:h="15840"/>
          <w:pgMar w:top="1500" w:right="0" w:bottom="280" w:left="1720" w:header="720" w:footer="720" w:gutter="0"/>
          <w:cols w:space="720"/>
        </w:sectPr>
      </w:pPr>
    </w:p>
    <w:p w14:paraId="5813C50F" w14:textId="77777777" w:rsidR="00CF7564" w:rsidRDefault="00CF7564">
      <w:pPr>
        <w:pStyle w:val="BodyText"/>
        <w:spacing w:before="6"/>
        <w:rPr>
          <w:rFonts w:ascii="Arial"/>
          <w:i/>
          <w:sz w:val="9"/>
        </w:rPr>
      </w:pPr>
    </w:p>
    <w:p w14:paraId="097BB934" w14:textId="77777777" w:rsidR="00CF7564" w:rsidRDefault="00724232">
      <w:pPr>
        <w:ind w:left="2732"/>
        <w:jc w:val="center"/>
        <w:rPr>
          <w:rFonts w:ascii="Arial"/>
          <w:sz w:val="10"/>
        </w:rPr>
      </w:pPr>
      <w:r>
        <w:rPr>
          <w:rFonts w:ascii="Arial"/>
          <w:w w:val="105"/>
          <w:sz w:val="10"/>
        </w:rPr>
        <w:t>k = 64</w:t>
      </w:r>
    </w:p>
    <w:p w14:paraId="6A7CB0D1" w14:textId="77777777" w:rsidR="00CF7564" w:rsidRDefault="00724232">
      <w:pPr>
        <w:spacing w:before="6"/>
        <w:ind w:left="383"/>
        <w:jc w:val="center"/>
        <w:rPr>
          <w:rFonts w:ascii="Arial"/>
          <w:sz w:val="9"/>
        </w:rPr>
      </w:pPr>
      <w:r>
        <w:pict w14:anchorId="1E63A378">
          <v:group id="_x0000_s2312" alt="" style="position:absolute;left:0;text-align:left;margin-left:174.65pt;margin-top:3.35pt;width:121.1pt;height:66.6pt;z-index:-251788800;mso-position-horizontal-relative:page" coordorigin="3493,67" coordsize="2422,1332">
            <v:shape id="_x0000_s2313" alt="" style="position:absolute;left:3492;top:67;width:2414;height:1331" coordorigin="3493,68" coordsize="2414,1331" o:spt="100" adj="0,,0" path="m3517,68r,1305m3493,1373r24,m3493,1115r24,m3493,850r24,m3493,591r24,m3493,326r24,m3493,68r24,m3517,1373r2389,m3517,1398r,-25m4118,1398r,-25m4712,1398r,-25m5313,1398r,-25m5906,1398r,-25e" filled="f" strokeweight=".06pt">
              <v:stroke joinstyle="round"/>
              <v:formulas/>
              <v:path arrowok="t" o:connecttype="segments"/>
            </v:shape>
            <v:line id="_x0000_s2314" alt="" style="position:absolute" from="3517,277" to="3574,253" strokeweight=".28464mm"/>
            <v:shape id="_x0000_s2315" alt="" style="position:absolute;left:3574;top:115;width:2276;height:137" coordorigin="3574,116" coordsize="2276,137" path="m3574,253r65,-9l3696,229r57,-9l3818,213r56,-8l3932,196r65,-8l4053,181r65,l4176,172r56,l4297,164r57,l4411,156r65,l4533,148r121,l4712,140r179,l4947,132r244,l5248,124r300,l5606,116r244,e" filled="f" strokeweight=".28433mm">
              <v:path arrowok="t"/>
            </v:shape>
            <v:line id="_x0000_s2316" alt="" style="position:absolute" from="5850,116" to="5906,116" strokeweight=".28431mm"/>
            <v:shape id="_x0000_s2317" alt="" style="position:absolute;left:3518;top:260;width:2388;height:831" coordorigin="3518,261" coordsize="2388,831" o:spt="100" adj="0,,0" path="m3582,987r-16,-9l3518,1065r,23l3525,1091r57,-104m3639,906r-8,-8l3607,922r8,8l3639,906t65,-64l3687,833r-56,65l3648,906r56,-64m3818,744r-8,-15l3745,777r-9,8l3745,794r5,-6l3753,794r65,-50m3834,720r-8,-8l3810,729r8,7l3834,720t163,-88l3988,616r-64,32l3883,672r8,16l3932,664r65,-32m4167,551r-8,-17l4111,560r-66,24l4053,599r65,-24l4167,551t179,-65l4338,471r-48,24l4290,496r-58,14l4232,527r65,-17l4346,486t179,-56l4476,438r-65,16l4411,471r65,-17l4525,446r,-16m4704,389r-50,9l4590,414r,16l4654,414r50,-8l4704,389t178,-31l4833,365r-65,17l4768,398r65,-16l4882,374r,-16m5061,333r-49,8l4947,350r,15l5012,358r49,-8l5061,333t179,-16l5191,317r-65,9l5126,341r65,-8l5240,333r,-16m5419,293r-49,7l5313,309r-8,l5305,326r8,l5313,326r57,-9l5419,309r,-16m5598,276r-50,9l5492,293r-8,l5484,309r8,l5548,300r50,-7l5598,276t178,-7l5727,269r-56,7l5662,276r,17l5671,293r,l5727,285r49,l5776,269t130,-8l5850,261r-9,l5841,276r9,l5906,276r,-15e" fillcolor="black" stroked="f">
              <v:stroke joinstyle="round"/>
              <v:formulas/>
              <v:path arrowok="t" o:connecttype="segments"/>
            </v:shape>
            <v:line id="_x0000_s2318" alt="" style="position:absolute" from="3517,285" to="3574,270" strokecolor="#7f7f7f" strokeweight=".28447mm"/>
            <v:shape id="_x0000_s2319" alt="" style="position:absolute;left:3574;top:115;width:2276;height:154" coordorigin="3574,116" coordsize="2276,154" path="m3574,270r65,-17l3696,244r57,-7l3818,220r56,-15l3932,205r65,-9l4053,188r65,-7l4176,172r56,l4297,164r114,l4476,156r57,-8l4654,148r58,-8l4891,140r56,-8l5070,132r56,-8l5191,132r57,-8l5492,124r56,-8l5850,116e" filled="f" strokecolor="#7f7f7f" strokeweight=".28433mm">
              <v:path arrowok="t"/>
            </v:shape>
            <v:line id="_x0000_s2320" alt="" style="position:absolute" from="5850,116" to="5906,108" strokecolor="#7f7f7f" strokeweight=".28436mm"/>
            <v:shape id="_x0000_s2321" alt="" style="position:absolute;left:3518;top:252;width:2388;height:848" coordorigin="3518,252" coordsize="2388,848" o:spt="100" adj="0,,0" path="m3574,995r-16,-8l3518,1071r,25l3525,1100r49,-105m3687,874r-7,-17l3631,898r-33,32l3607,939r30,-30l3639,914r48,-40m3753,818r-8,-17l3728,809r8,16l3753,818t73,-82l3818,729r-8,7l3745,801r8,8l3818,744r8,-8m3972,640r-8,-17l3924,648r-58,40l3874,705r58,-41l3972,640m4297,495r-7,-17l4224,510r-24,9l4208,534r24,-7l4297,495t25,-17l4297,478r,17l4322,495r,-17m4501,454r-9,-16l4468,446r1,1l4411,462r-24,l4387,478r24,l4476,462r25,-8m4680,414r-9,-16l4647,406r-66,24l4566,430r,16l4590,446r64,-24l4680,414t153,-32l4826,365r-66,24l4744,389r,17l4768,406r,l4833,382t25,-17l4833,365r,17l4858,382r,-17m5037,350r-8,-17l5005,341r1,2l4947,358r-24,l4923,374r24,l5012,358r25,-8m5370,309r-8,-16l5305,309r-24,l5281,326r32,l5313,326r57,-17m5402,300r-24,-7l5370,309r25,8l5402,300t172,-15l5548,285r-56,8l5460,300r,17l5492,309r56,-9l5574,300r,-15m5752,269r-25,l5671,269r-33,7l5638,293r33,-8l5727,285r25,l5752,269t154,-8l5850,252r-33,l5817,269r33,l5906,276r,-15e" fillcolor="#7f7f7f" stroked="f">
              <v:stroke joinstyle="round"/>
              <v:formulas/>
              <v:path arrowok="t" o:connecttype="segments"/>
            </v:shape>
            <v:shape id="_x0000_s2322" type="#_x0000_t202" alt="" style="position:absolute;left:5102;top:269;width:134;height:99;mso-wrap-style:square;v-text-anchor:top" filled="f" stroked="f">
              <v:textbox inset="0,0,0,0">
                <w:txbxContent>
                  <w:p w14:paraId="54DB3E94" w14:textId="77777777" w:rsidR="00CF7564" w:rsidRDefault="00724232">
                    <w:pPr>
                      <w:spacing w:line="98" w:lineRule="exact"/>
                      <w:rPr>
                        <w:sz w:val="9"/>
                      </w:rPr>
                    </w:pPr>
                    <w:r>
                      <w:rPr>
                        <w:w w:val="99"/>
                        <w:sz w:val="9"/>
                        <w:u w:val="thick" w:color="7F7F7F"/>
                      </w:rPr>
                      <w:t xml:space="preserve"> </w:t>
                    </w:r>
                    <w:r>
                      <w:rPr>
                        <w:spacing w:val="1"/>
                        <w:sz w:val="9"/>
                        <w:u w:val="thick" w:color="7F7F7F"/>
                      </w:rPr>
                      <w:t xml:space="preserve"> </w:t>
                    </w:r>
                  </w:p>
                </w:txbxContent>
              </v:textbox>
            </v:shape>
            <v:shape id="_x0000_s2323" type="#_x0000_t202" alt="" style="position:absolute;left:4029;top:535;width:142;height:99;mso-wrap-style:square;v-text-anchor:top" filled="f" stroked="f">
              <v:textbox inset="0,0,0,0">
                <w:txbxContent>
                  <w:p w14:paraId="6B18CABA" w14:textId="77777777" w:rsidR="00CF7564" w:rsidRDefault="00724232">
                    <w:pPr>
                      <w:spacing w:line="98" w:lineRule="exact"/>
                      <w:rPr>
                        <w:sz w:val="9"/>
                      </w:rPr>
                    </w:pPr>
                    <w:r>
                      <w:rPr>
                        <w:w w:val="99"/>
                        <w:sz w:val="9"/>
                        <w:u w:val="thick" w:color="7F7F7F"/>
                      </w:rPr>
                      <w:t xml:space="preserve"> </w:t>
                    </w:r>
                    <w:r>
                      <w:rPr>
                        <w:spacing w:val="8"/>
                        <w:sz w:val="9"/>
                        <w:u w:val="thick" w:color="7F7F7F"/>
                      </w:rPr>
                      <w:t xml:space="preserve"> </w:t>
                    </w:r>
                  </w:p>
                </w:txbxContent>
              </v:textbox>
            </v:shape>
            <w10:wrap anchorx="page"/>
          </v:group>
        </w:pict>
      </w:r>
      <w:r>
        <w:rPr>
          <w:rFonts w:ascii="Arial"/>
          <w:w w:val="98"/>
          <w:sz w:val="9"/>
        </w:rPr>
        <w:t>1</w:t>
      </w:r>
    </w:p>
    <w:p w14:paraId="4C983338" w14:textId="77777777" w:rsidR="00CF7564" w:rsidRDefault="00724232">
      <w:pPr>
        <w:pStyle w:val="BodyText"/>
        <w:spacing w:before="6"/>
        <w:rPr>
          <w:rFonts w:ascii="Arial"/>
          <w:sz w:val="9"/>
        </w:rPr>
      </w:pPr>
      <w:r>
        <w:br w:type="column"/>
      </w:r>
    </w:p>
    <w:p w14:paraId="05F1B766" w14:textId="77777777" w:rsidR="00CF7564" w:rsidRDefault="00724232">
      <w:pPr>
        <w:ind w:left="2698"/>
        <w:rPr>
          <w:rFonts w:ascii="Arial"/>
          <w:sz w:val="10"/>
        </w:rPr>
      </w:pPr>
      <w:r>
        <w:rPr>
          <w:rFonts w:ascii="Arial"/>
          <w:w w:val="105"/>
          <w:sz w:val="10"/>
        </w:rPr>
        <w:t>k = 32</w:t>
      </w:r>
    </w:p>
    <w:p w14:paraId="2515858B" w14:textId="77777777" w:rsidR="00CF7564" w:rsidRDefault="00724232">
      <w:pPr>
        <w:spacing w:before="6"/>
        <w:ind w:left="1651"/>
        <w:rPr>
          <w:rFonts w:ascii="Arial"/>
          <w:sz w:val="9"/>
        </w:rPr>
      </w:pPr>
      <w:r>
        <w:pict w14:anchorId="0F47A99B">
          <v:group id="_x0000_s2302" alt="" style="position:absolute;left:0;text-align:left;margin-left:326.7pt;margin-top:3.35pt;width:120.65pt;height:66.6pt;z-index:251749888;mso-position-horizontal-relative:page" coordorigin="6534,67" coordsize="2413,1332">
            <v:shape id="_x0000_s2303" alt="" style="position:absolute;left:6533;top:67;width:2412;height:1331" coordorigin="6534,68" coordsize="2412,1331" o:spt="100" adj="0,,0" path="m6558,68r,1305m6534,1373r24,m6534,1115r24,m6534,850r24,m6534,591r24,m6534,326r24,m6534,68r24,m6558,1373r2388,m6558,1398r,-25m7159,1398r,-25m7752,1398r,-25m8353,1398r,-25m8946,1398r,-25e" filled="f" strokeweight=".06pt">
              <v:stroke joinstyle="round"/>
              <v:formulas/>
              <v:path arrowok="t" o:connecttype="segments"/>
            </v:shape>
            <v:line id="_x0000_s2304" alt="" style="position:absolute" from="6558,196" to="6614,188" strokeweight=".28436mm"/>
            <v:shape id="_x0000_s2305" alt="" style="position:absolute;left:6614;top:107;width:2276;height:81" coordorigin="6614,108" coordsize="2276,81" path="m6614,188r66,-7l6736,172r57,l6859,164r56,l6972,156r122,l7159,148r114,l7338,140r114,l7516,132r236,l7809,124r300,l8166,116r480,l8711,108r178,e" filled="f" strokeweight=".28431mm">
              <v:path arrowok="t"/>
            </v:shape>
            <v:line id="_x0000_s2306" alt="" style="position:absolute" from="8889,108" to="8946,108" strokeweight=".28431mm"/>
            <v:shape id="_x0000_s2307" alt="" style="position:absolute;left:6558;top:406;width:2387;height:920" coordorigin="6559,406" coordsize="2387,920" o:spt="100" adj="0,,0" path="m6631,1228r-17,-7l6607,1236r-48,67l6559,1322r7,3l6622,1245r9,-17m6680,1172r-8,-8l6663,1172r9,8l6680,1172t73,-81l6745,1083r-17,17l6672,1164r15,8l6745,1108r-6,-3l6753,1091m6891,987r-8,-17l6850,995r-57,40l6801,1052r58,-41l6891,987t147,-97l7029,874r-65,40l6939,930r9,16l6972,930r66,-40m7045,874r-7,-8l7029,874r9,7l7045,874t170,-73l7208,785r-58,24l7094,833r8,17l7159,825r56,-24m7387,729r-9,-17l7329,729r-65,24l7273,768r65,-24l7387,729t179,-65l7557,648r-49,24l7509,674r-57,14l7452,705r64,-17l7566,664t177,-48l7736,599r-49,17l7688,618r-58,14l7630,648r65,-16l7743,616t179,-41l7915,560r-49,15l7866,576r-57,8l7809,599r65,-8l7922,575t179,-48l8053,534r-65,17l7988,567r65,-16l8101,543r,-16m8280,495r-48,8l8166,510r,17l8232,519r48,-9l8280,495t178,-24l8410,478r-57,8l8344,486r,17l8353,503r,l8410,495r48,-9l8458,471t179,-25l8589,454r-57,8l8523,462r,16l8532,478r57,-7l8637,462r,-16m8816,422r-49,8l8710,438r-8,l8702,454r8,l8767,446r49,-8l8816,422t130,-16l8889,414r-8,l8881,430r8,l8946,422r,-16e" fillcolor="black" stroked="f">
              <v:stroke joinstyle="round"/>
              <v:formulas/>
              <v:path arrowok="t" o:connecttype="segments"/>
            </v:shape>
            <v:line id="_x0000_s2308" alt="" style="position:absolute" from="6558,205" to="6614,196" strokecolor="#7f7f7f" strokeweight=".28436mm"/>
            <v:shape id="_x0000_s2309" alt="" style="position:absolute;left:6614;top:107;width:2276;height:89" coordorigin="6614,108" coordsize="2276,89" path="m6614,196r66,-15l6793,181r66,-9l6915,164r57,l7038,156r121,l7215,148r123,l7394,140r58,l7516,132r293,l7874,124r292,l8232,116r357,l8646,108r65,l8767,116r58,-8l8889,108e" filled="f" strokecolor="#7f7f7f" strokeweight=".28431mm">
              <v:path arrowok="t"/>
            </v:shape>
            <v:line id="_x0000_s2310" alt="" style="position:absolute" from="8889,108" to="8946,108" strokecolor="#7f7f7f" strokeweight=".28431mm"/>
            <v:shape id="_x0000_s2311" alt="" style="position:absolute;left:6558;top:421;width:2387;height:921" coordorigin="6559,422" coordsize="2387,921" o:spt="100" adj="0,,0" path="m6639,1253r-17,-8l6607,1269r-48,54l6559,1338r7,4l6622,1277r17,-24m6753,1100r-17,-9l6728,1108r-56,64l6663,1188r17,9l6687,1180r58,-65l6753,1100t106,-74l6850,1011r-64,32l6793,1059r66,-33m6898,978r-15,-8l6850,1011r16,8l6898,978t140,-88l7029,874r-65,56l6965,932r-26,7l6939,954r33,-8l7038,890t121,-72l7150,801r-56,41l7102,857r57,-39m7200,801r-41,l7159,818r41,l7200,801t73,-40l7264,753r-15,15l7256,777r17,-16m7362,753r-8,-17l7329,744r1,1l7273,753r,8l7273,768r65,-7l7362,753t178,-73l7532,664r-24,8l7443,696r-24,9l7426,720r26,-8l7516,688r24,-8m7719,640r-8,-17l7687,632r1,2l7630,648r-25,l7605,664r25,l7695,648r24,-8m7874,591r-8,-16l7801,608r-17,l7784,623r25,l7874,591t24,-16l7874,575r,16l7898,591r,-16m7988,567r-8,-16l7954,560r9,15l7988,567t89,-33l8053,534r-65,17l7988,567r65,-16l8077,551r,-17m8232,510r-9,-15l8158,519r-25,8l8142,543r24,-9l8232,510t24,-15l8232,495r,15l8256,510r,-15m8434,462r-24,l8353,471r-33,7l8320,495r33,-9l8410,478r24,l8434,462t179,-16l8589,446r-57,8l8499,454r,17l8532,471r,l8589,462r24,l8613,446t179,-8l8767,438r-57,l8678,438r,16l8710,454r57,l8792,454r,-16m8946,422r-57,8l8857,430r,16l8889,446r57,-8l8946,422e" fillcolor="#7f7f7f" stroked="f">
              <v:stroke joinstyle="round"/>
              <v:formulas/>
              <v:path arrowok="t" o:connecttype="segments"/>
            </v:shape>
            <w10:wrap anchorx="page"/>
          </v:group>
        </w:pict>
      </w:r>
      <w:r>
        <w:rPr>
          <w:rFonts w:ascii="Arial"/>
          <w:w w:val="98"/>
          <w:sz w:val="9"/>
        </w:rPr>
        <w:t>1</w:t>
      </w:r>
    </w:p>
    <w:p w14:paraId="45B0F5E5" w14:textId="77777777" w:rsidR="00CF7564" w:rsidRDefault="00CF7564">
      <w:pPr>
        <w:rPr>
          <w:rFonts w:ascii="Arial"/>
          <w:sz w:val="9"/>
        </w:rPr>
        <w:sectPr w:rsidR="00CF7564">
          <w:type w:val="continuous"/>
          <w:pgSz w:w="12240" w:h="15840"/>
          <w:pgMar w:top="1500" w:right="0" w:bottom="280" w:left="1720" w:header="720" w:footer="720" w:gutter="0"/>
          <w:cols w:num="2" w:space="720" w:equalWidth="0">
            <w:col w:w="3034" w:space="40"/>
            <w:col w:w="7446"/>
          </w:cols>
        </w:sectPr>
      </w:pPr>
    </w:p>
    <w:p w14:paraId="30D62836" w14:textId="77777777" w:rsidR="00CF7564" w:rsidRDefault="00CF7564">
      <w:pPr>
        <w:pStyle w:val="BodyText"/>
        <w:rPr>
          <w:rFonts w:ascii="Arial"/>
          <w:sz w:val="8"/>
        </w:rPr>
      </w:pPr>
    </w:p>
    <w:p w14:paraId="22D1672D" w14:textId="77777777" w:rsidR="00CF7564" w:rsidRDefault="00724232">
      <w:pPr>
        <w:tabs>
          <w:tab w:val="left" w:pos="4651"/>
        </w:tabs>
        <w:spacing w:before="62"/>
        <w:ind w:left="1610"/>
        <w:rPr>
          <w:rFonts w:ascii="Arial"/>
          <w:sz w:val="9"/>
        </w:rPr>
      </w:pPr>
      <w:r>
        <w:rPr>
          <w:rFonts w:ascii="Arial"/>
          <w:sz w:val="9"/>
        </w:rPr>
        <w:t>0.9</w:t>
      </w:r>
      <w:r>
        <w:rPr>
          <w:rFonts w:ascii="Arial"/>
          <w:sz w:val="9"/>
        </w:rPr>
        <w:tab/>
        <w:t>0.9</w:t>
      </w:r>
    </w:p>
    <w:p w14:paraId="566FEEBB" w14:textId="77777777" w:rsidR="00CF7564" w:rsidRDefault="00CF7564">
      <w:pPr>
        <w:rPr>
          <w:rFonts w:ascii="Arial"/>
          <w:sz w:val="9"/>
        </w:rPr>
        <w:sectPr w:rsidR="00CF7564">
          <w:type w:val="continuous"/>
          <w:pgSz w:w="12240" w:h="15840"/>
          <w:pgMar w:top="1500" w:right="0" w:bottom="280" w:left="1720" w:header="720" w:footer="720" w:gutter="0"/>
          <w:cols w:space="720"/>
        </w:sectPr>
      </w:pPr>
    </w:p>
    <w:p w14:paraId="1F265D6B" w14:textId="77777777" w:rsidR="00CF7564" w:rsidRDefault="00CF7564">
      <w:pPr>
        <w:pStyle w:val="BodyText"/>
        <w:rPr>
          <w:rFonts w:ascii="Arial"/>
          <w:sz w:val="8"/>
        </w:rPr>
      </w:pPr>
    </w:p>
    <w:p w14:paraId="1DDA916A" w14:textId="77777777" w:rsidR="00CF7564" w:rsidRDefault="00724232">
      <w:pPr>
        <w:spacing w:before="71"/>
        <w:ind w:left="1610"/>
        <w:rPr>
          <w:rFonts w:ascii="Arial"/>
          <w:sz w:val="9"/>
        </w:rPr>
      </w:pPr>
      <w:r>
        <w:rPr>
          <w:rFonts w:ascii="Arial"/>
          <w:sz w:val="9"/>
        </w:rPr>
        <w:t>0.8</w:t>
      </w:r>
    </w:p>
    <w:p w14:paraId="6509442E" w14:textId="77777777" w:rsidR="00CF7564" w:rsidRDefault="00724232">
      <w:pPr>
        <w:spacing w:before="28"/>
        <w:ind w:left="1505"/>
        <w:rPr>
          <w:rFonts w:ascii="Arial"/>
          <w:i/>
          <w:sz w:val="9"/>
        </w:rPr>
      </w:pPr>
      <w:r>
        <w:rPr>
          <w:rFonts w:ascii="Arial"/>
          <w:i/>
          <w:w w:val="107"/>
          <w:sz w:val="9"/>
        </w:rPr>
        <w:t>p</w:t>
      </w:r>
    </w:p>
    <w:p w14:paraId="2F898D27" w14:textId="77777777" w:rsidR="00CF7564" w:rsidRDefault="00724232">
      <w:pPr>
        <w:spacing w:before="23"/>
        <w:ind w:left="1610"/>
        <w:rPr>
          <w:rFonts w:ascii="Arial"/>
          <w:sz w:val="9"/>
        </w:rPr>
      </w:pPr>
      <w:r>
        <w:rPr>
          <w:rFonts w:ascii="Arial"/>
          <w:sz w:val="9"/>
        </w:rPr>
        <w:t>0.7</w:t>
      </w:r>
    </w:p>
    <w:p w14:paraId="4AF8CEFC" w14:textId="77777777" w:rsidR="00CF7564" w:rsidRDefault="00724232">
      <w:pPr>
        <w:pStyle w:val="BodyText"/>
        <w:rPr>
          <w:rFonts w:ascii="Arial"/>
          <w:sz w:val="8"/>
        </w:rPr>
      </w:pPr>
      <w:r>
        <w:br w:type="column"/>
      </w:r>
    </w:p>
    <w:p w14:paraId="46296DC4" w14:textId="77777777" w:rsidR="00CF7564" w:rsidRDefault="00724232">
      <w:pPr>
        <w:spacing w:before="71"/>
        <w:ind w:left="1610"/>
        <w:rPr>
          <w:rFonts w:ascii="Arial"/>
          <w:sz w:val="9"/>
        </w:rPr>
      </w:pPr>
      <w:r>
        <w:rPr>
          <w:rFonts w:ascii="Arial"/>
          <w:sz w:val="9"/>
        </w:rPr>
        <w:t>0.8</w:t>
      </w:r>
    </w:p>
    <w:p w14:paraId="3E64D856" w14:textId="77777777" w:rsidR="00CF7564" w:rsidRDefault="00724232">
      <w:pPr>
        <w:spacing w:before="28"/>
        <w:ind w:left="1505"/>
        <w:rPr>
          <w:rFonts w:ascii="Arial"/>
          <w:i/>
          <w:sz w:val="9"/>
        </w:rPr>
      </w:pPr>
      <w:r>
        <w:rPr>
          <w:rFonts w:ascii="Arial"/>
          <w:i/>
          <w:w w:val="107"/>
          <w:sz w:val="9"/>
        </w:rPr>
        <w:t>p</w:t>
      </w:r>
    </w:p>
    <w:p w14:paraId="3DCC36CE" w14:textId="77777777" w:rsidR="00CF7564" w:rsidRDefault="00724232">
      <w:pPr>
        <w:spacing w:before="23"/>
        <w:ind w:left="1610"/>
        <w:rPr>
          <w:rFonts w:ascii="Arial"/>
          <w:sz w:val="9"/>
        </w:rPr>
      </w:pPr>
      <w:r>
        <w:rPr>
          <w:rFonts w:ascii="Arial"/>
          <w:sz w:val="9"/>
        </w:rPr>
        <w:t>0.7</w:t>
      </w:r>
    </w:p>
    <w:p w14:paraId="5E5F5553" w14:textId="77777777" w:rsidR="00CF7564" w:rsidRDefault="00CF7564">
      <w:pPr>
        <w:rPr>
          <w:rFonts w:ascii="Arial"/>
          <w:sz w:val="9"/>
        </w:rPr>
        <w:sectPr w:rsidR="00CF7564">
          <w:type w:val="continuous"/>
          <w:pgSz w:w="12240" w:h="15840"/>
          <w:pgMar w:top="1500" w:right="0" w:bottom="280" w:left="1720" w:header="720" w:footer="720" w:gutter="0"/>
          <w:cols w:num="2" w:space="720" w:equalWidth="0">
            <w:col w:w="1774" w:space="1267"/>
            <w:col w:w="7479"/>
          </w:cols>
        </w:sectPr>
      </w:pPr>
    </w:p>
    <w:p w14:paraId="0A593EDA" w14:textId="77777777" w:rsidR="00CF7564" w:rsidRDefault="00CF7564">
      <w:pPr>
        <w:pStyle w:val="BodyText"/>
        <w:rPr>
          <w:rFonts w:ascii="Arial"/>
          <w:sz w:val="8"/>
        </w:rPr>
      </w:pPr>
    </w:p>
    <w:p w14:paraId="1CCCE1AD" w14:textId="77777777" w:rsidR="00CF7564" w:rsidRDefault="00724232">
      <w:pPr>
        <w:tabs>
          <w:tab w:val="left" w:pos="4651"/>
        </w:tabs>
        <w:spacing w:before="71"/>
        <w:ind w:left="1610"/>
        <w:rPr>
          <w:rFonts w:ascii="Arial"/>
          <w:sz w:val="9"/>
        </w:rPr>
      </w:pPr>
      <w:r>
        <w:rPr>
          <w:rFonts w:ascii="Arial"/>
          <w:sz w:val="9"/>
        </w:rPr>
        <w:t>0.6</w:t>
      </w:r>
      <w:r>
        <w:rPr>
          <w:rFonts w:ascii="Arial"/>
          <w:sz w:val="9"/>
        </w:rPr>
        <w:tab/>
        <w:t>0.6</w:t>
      </w:r>
    </w:p>
    <w:p w14:paraId="7AFA7153" w14:textId="77777777" w:rsidR="00CF7564" w:rsidRDefault="00CF7564">
      <w:pPr>
        <w:rPr>
          <w:rFonts w:ascii="Arial"/>
          <w:sz w:val="9"/>
        </w:rPr>
        <w:sectPr w:rsidR="00CF7564">
          <w:type w:val="continuous"/>
          <w:pgSz w:w="12240" w:h="15840"/>
          <w:pgMar w:top="1500" w:right="0" w:bottom="280" w:left="1720" w:header="720" w:footer="720" w:gutter="0"/>
          <w:cols w:space="720"/>
        </w:sectPr>
      </w:pPr>
    </w:p>
    <w:p w14:paraId="74DA884B" w14:textId="77777777" w:rsidR="00CF7564" w:rsidRDefault="00CF7564">
      <w:pPr>
        <w:pStyle w:val="BodyText"/>
        <w:rPr>
          <w:rFonts w:ascii="Arial"/>
          <w:sz w:val="8"/>
        </w:rPr>
      </w:pPr>
    </w:p>
    <w:p w14:paraId="7EAB8AEC" w14:textId="77777777" w:rsidR="00CF7564" w:rsidRDefault="00724232">
      <w:pPr>
        <w:spacing w:before="63"/>
        <w:ind w:left="1590" w:right="2504"/>
        <w:jc w:val="center"/>
        <w:rPr>
          <w:rFonts w:ascii="Arial"/>
          <w:sz w:val="9"/>
        </w:rPr>
      </w:pPr>
      <w:r>
        <w:rPr>
          <w:rFonts w:ascii="Arial"/>
          <w:sz w:val="9"/>
        </w:rPr>
        <w:t>0.5</w:t>
      </w:r>
    </w:p>
    <w:p w14:paraId="15FD6C4F" w14:textId="77777777" w:rsidR="00CF7564" w:rsidRDefault="00724232">
      <w:pPr>
        <w:tabs>
          <w:tab w:val="left" w:pos="2325"/>
          <w:tab w:val="left" w:pos="2918"/>
          <w:tab w:val="left" w:pos="3519"/>
          <w:tab w:val="left" w:pos="4113"/>
        </w:tabs>
        <w:spacing w:before="25"/>
        <w:ind w:left="1724"/>
        <w:jc w:val="center"/>
        <w:rPr>
          <w:rFonts w:ascii="Arial"/>
          <w:sz w:val="9"/>
        </w:rPr>
      </w:pPr>
      <w:r>
        <w:rPr>
          <w:rFonts w:ascii="Arial"/>
          <w:sz w:val="9"/>
        </w:rPr>
        <w:t>150</w:t>
      </w:r>
      <w:r>
        <w:rPr>
          <w:rFonts w:ascii="Arial"/>
          <w:sz w:val="9"/>
        </w:rPr>
        <w:tab/>
        <w:t>250</w:t>
      </w:r>
      <w:r>
        <w:rPr>
          <w:rFonts w:ascii="Arial"/>
          <w:sz w:val="9"/>
        </w:rPr>
        <w:tab/>
        <w:t>350</w:t>
      </w:r>
      <w:r>
        <w:rPr>
          <w:rFonts w:ascii="Arial"/>
          <w:sz w:val="9"/>
        </w:rPr>
        <w:tab/>
      </w:r>
      <w:r>
        <w:rPr>
          <w:rFonts w:ascii="Arial"/>
          <w:sz w:val="9"/>
        </w:rPr>
        <w:t>450</w:t>
      </w:r>
      <w:r>
        <w:rPr>
          <w:rFonts w:ascii="Arial"/>
          <w:sz w:val="9"/>
        </w:rPr>
        <w:tab/>
      </w:r>
      <w:r>
        <w:rPr>
          <w:rFonts w:ascii="Arial"/>
          <w:spacing w:val="-7"/>
          <w:sz w:val="9"/>
        </w:rPr>
        <w:t>550</w:t>
      </w:r>
    </w:p>
    <w:p w14:paraId="3630CDD2" w14:textId="77777777" w:rsidR="00CF7564" w:rsidRDefault="00724232">
      <w:pPr>
        <w:pStyle w:val="BodyText"/>
        <w:rPr>
          <w:rFonts w:ascii="Arial"/>
          <w:sz w:val="8"/>
        </w:rPr>
      </w:pPr>
      <w:r>
        <w:br w:type="column"/>
      </w:r>
    </w:p>
    <w:p w14:paraId="0954B0D5" w14:textId="77777777" w:rsidR="00CF7564" w:rsidRDefault="00724232">
      <w:pPr>
        <w:spacing w:before="63"/>
        <w:ind w:left="351"/>
        <w:rPr>
          <w:rFonts w:ascii="Arial"/>
          <w:sz w:val="9"/>
        </w:rPr>
      </w:pPr>
      <w:r>
        <w:rPr>
          <w:rFonts w:ascii="Arial"/>
          <w:sz w:val="9"/>
        </w:rPr>
        <w:t>0.5</w:t>
      </w:r>
    </w:p>
    <w:p w14:paraId="1110900F" w14:textId="77777777" w:rsidR="00CF7564" w:rsidRDefault="00724232">
      <w:pPr>
        <w:tabs>
          <w:tab w:val="left" w:pos="1066"/>
          <w:tab w:val="left" w:pos="1659"/>
          <w:tab w:val="left" w:pos="2260"/>
          <w:tab w:val="left" w:pos="2853"/>
        </w:tabs>
        <w:spacing w:before="25"/>
        <w:ind w:left="465"/>
        <w:rPr>
          <w:rFonts w:ascii="Arial"/>
          <w:sz w:val="9"/>
        </w:rPr>
      </w:pPr>
      <w:r>
        <w:rPr>
          <w:rFonts w:ascii="Arial"/>
          <w:sz w:val="9"/>
        </w:rPr>
        <w:t>250</w:t>
      </w:r>
      <w:r>
        <w:rPr>
          <w:rFonts w:ascii="Arial"/>
          <w:sz w:val="9"/>
        </w:rPr>
        <w:tab/>
        <w:t>350</w:t>
      </w:r>
      <w:r>
        <w:rPr>
          <w:rFonts w:ascii="Arial"/>
          <w:sz w:val="9"/>
        </w:rPr>
        <w:tab/>
        <w:t>450</w:t>
      </w:r>
      <w:r>
        <w:rPr>
          <w:rFonts w:ascii="Arial"/>
          <w:sz w:val="9"/>
        </w:rPr>
        <w:tab/>
        <w:t>550</w:t>
      </w:r>
      <w:r>
        <w:rPr>
          <w:rFonts w:ascii="Arial"/>
          <w:sz w:val="9"/>
        </w:rPr>
        <w:tab/>
        <w:t>650</w:t>
      </w:r>
    </w:p>
    <w:p w14:paraId="43733729" w14:textId="77777777" w:rsidR="00CF7564" w:rsidRDefault="00CF7564">
      <w:pPr>
        <w:rPr>
          <w:rFonts w:ascii="Arial"/>
          <w:sz w:val="9"/>
        </w:rPr>
        <w:sectPr w:rsidR="00CF7564">
          <w:type w:val="continuous"/>
          <w:pgSz w:w="12240" w:h="15840"/>
          <w:pgMar w:top="1500" w:right="0" w:bottom="280" w:left="1720" w:header="720" w:footer="720" w:gutter="0"/>
          <w:cols w:num="2" w:space="720" w:equalWidth="0">
            <w:col w:w="4261" w:space="40"/>
            <w:col w:w="6219"/>
          </w:cols>
        </w:sectPr>
      </w:pPr>
    </w:p>
    <w:p w14:paraId="36180413" w14:textId="77777777" w:rsidR="00CF7564" w:rsidRDefault="00724232">
      <w:pPr>
        <w:spacing w:before="61"/>
        <w:ind w:left="1031"/>
        <w:jc w:val="center"/>
        <w:rPr>
          <w:rFonts w:ascii="Arial"/>
          <w:i/>
          <w:sz w:val="9"/>
        </w:rPr>
      </w:pPr>
      <w:r>
        <w:rPr>
          <w:rFonts w:ascii="Arial"/>
          <w:i/>
          <w:w w:val="98"/>
          <w:sz w:val="9"/>
        </w:rPr>
        <w:t>T</w:t>
      </w:r>
    </w:p>
    <w:p w14:paraId="5261211F" w14:textId="77777777" w:rsidR="00CF7564" w:rsidRDefault="00CF7564">
      <w:pPr>
        <w:pStyle w:val="BodyText"/>
        <w:rPr>
          <w:rFonts w:ascii="Arial"/>
          <w:i/>
          <w:sz w:val="8"/>
        </w:rPr>
      </w:pPr>
    </w:p>
    <w:p w14:paraId="73408264" w14:textId="77777777" w:rsidR="00CF7564" w:rsidRDefault="00724232">
      <w:pPr>
        <w:tabs>
          <w:tab w:val="left" w:pos="4437"/>
          <w:tab w:val="left" w:pos="4941"/>
        </w:tabs>
        <w:spacing w:before="65"/>
        <w:ind w:left="3574"/>
        <w:rPr>
          <w:rFonts w:ascii="Arial"/>
          <w:sz w:val="12"/>
        </w:rPr>
      </w:pPr>
      <w:r>
        <w:pict w14:anchorId="4BEA299F">
          <v:line id="_x0000_s2301" alt="" style="position:absolute;left:0;text-align:left;z-index:251750912;mso-wrap-edited:f;mso-width-percent:0;mso-height-percent:0;mso-position-horizontal-relative:page;mso-width-percent:0;mso-height-percent:0" from="232.3pt,6.95pt" to="257.5pt,6.95pt" strokecolor="#010101" strokeweight=".5pt">
            <w10:wrap anchorx="page"/>
          </v:line>
        </w:pict>
      </w:r>
      <w:r>
        <w:rPr>
          <w:rFonts w:ascii="Arial"/>
          <w:i/>
          <w:sz w:val="12"/>
        </w:rPr>
        <w:t>p</w:t>
      </w:r>
      <w:r>
        <w:rPr>
          <w:rFonts w:ascii="Arial"/>
          <w:sz w:val="12"/>
          <w:vertAlign w:val="subscript"/>
        </w:rPr>
        <w:t>0</w:t>
      </w:r>
      <w:r>
        <w:rPr>
          <w:rFonts w:ascii="Arial"/>
          <w:spacing w:val="-4"/>
          <w:sz w:val="12"/>
        </w:rPr>
        <w:t xml:space="preserve"> </w:t>
      </w:r>
      <w:r>
        <w:rPr>
          <w:rFonts w:ascii="Arial"/>
          <w:sz w:val="12"/>
        </w:rPr>
        <w:t>model</w:t>
      </w:r>
      <w:r>
        <w:rPr>
          <w:rFonts w:ascii="Arial"/>
          <w:sz w:val="12"/>
        </w:rPr>
        <w:tab/>
      </w:r>
      <w:r>
        <w:rPr>
          <w:rFonts w:ascii="Arial"/>
          <w:sz w:val="12"/>
          <w:u w:val="dotted" w:color="010101"/>
        </w:rPr>
        <w:t xml:space="preserve"> </w:t>
      </w:r>
      <w:r>
        <w:rPr>
          <w:rFonts w:ascii="Arial"/>
          <w:sz w:val="12"/>
          <w:u w:val="dotted" w:color="010101"/>
        </w:rPr>
        <w:tab/>
      </w:r>
    </w:p>
    <w:p w14:paraId="0CD73842" w14:textId="77777777" w:rsidR="00CF7564" w:rsidRDefault="00724232">
      <w:pPr>
        <w:tabs>
          <w:tab w:val="left" w:pos="4941"/>
        </w:tabs>
        <w:spacing w:before="78"/>
        <w:ind w:left="3574"/>
        <w:rPr>
          <w:rFonts w:ascii="Arial"/>
          <w:sz w:val="12"/>
        </w:rPr>
      </w:pPr>
      <w:r>
        <w:pict w14:anchorId="7A2A3C4A">
          <v:line id="_x0000_s2300" alt="" style="position:absolute;left:0;text-align:left;z-index:251751936;mso-wrap-edited:f;mso-width-percent:0;mso-height-percent:0;mso-position-horizontal-relative:page;mso-width-percent:0;mso-height-percent:0" from="232.3pt,7.6pt" to="257.5pt,7.6pt" strokecolor="gray" strokeweight=".5pt">
            <w10:wrap anchorx="page"/>
          </v:line>
        </w:pict>
      </w:r>
      <w:r>
        <w:rPr>
          <w:rFonts w:ascii="Arial"/>
          <w:i/>
          <w:sz w:val="12"/>
        </w:rPr>
        <w:t>p</w:t>
      </w:r>
      <w:r>
        <w:rPr>
          <w:rFonts w:ascii="Arial"/>
          <w:sz w:val="12"/>
          <w:vertAlign w:val="subscript"/>
        </w:rPr>
        <w:t>0</w:t>
      </w:r>
      <w:r>
        <w:rPr>
          <w:rFonts w:ascii="Arial"/>
          <w:spacing w:val="-2"/>
          <w:sz w:val="12"/>
        </w:rPr>
        <w:t xml:space="preserve"> </w:t>
      </w:r>
      <w:r>
        <w:rPr>
          <w:rFonts w:ascii="Arial"/>
          <w:sz w:val="12"/>
        </w:rPr>
        <w:t xml:space="preserve">simulation    </w:t>
      </w:r>
      <w:r>
        <w:rPr>
          <w:rFonts w:ascii="Arial"/>
          <w:spacing w:val="10"/>
          <w:sz w:val="12"/>
        </w:rPr>
        <w:t xml:space="preserve"> </w:t>
      </w:r>
      <w:r>
        <w:rPr>
          <w:rFonts w:ascii="Arial"/>
          <w:sz w:val="12"/>
          <w:u w:val="dotted" w:color="808080"/>
        </w:rPr>
        <w:t xml:space="preserve"> </w:t>
      </w:r>
      <w:r>
        <w:rPr>
          <w:rFonts w:ascii="Arial"/>
          <w:sz w:val="12"/>
          <w:u w:val="dotted" w:color="808080"/>
        </w:rPr>
        <w:tab/>
      </w:r>
    </w:p>
    <w:p w14:paraId="3795EE41" w14:textId="77777777" w:rsidR="00CF7564" w:rsidRDefault="00724232">
      <w:pPr>
        <w:spacing w:before="61"/>
        <w:ind w:left="1018"/>
        <w:rPr>
          <w:rFonts w:ascii="Arial"/>
          <w:i/>
          <w:sz w:val="9"/>
        </w:rPr>
      </w:pPr>
      <w:r>
        <w:br w:type="column"/>
      </w:r>
      <w:r>
        <w:rPr>
          <w:rFonts w:ascii="Arial"/>
          <w:i/>
          <w:sz w:val="9"/>
        </w:rPr>
        <w:t>T</w:t>
      </w:r>
    </w:p>
    <w:p w14:paraId="0DE208E3" w14:textId="77777777" w:rsidR="00CF7564" w:rsidRDefault="00CF7564">
      <w:pPr>
        <w:pStyle w:val="BodyText"/>
        <w:rPr>
          <w:rFonts w:ascii="Arial"/>
          <w:i/>
          <w:sz w:val="8"/>
        </w:rPr>
      </w:pPr>
    </w:p>
    <w:p w14:paraId="337B94B4" w14:textId="77777777" w:rsidR="00CF7564" w:rsidRDefault="00724232">
      <w:pPr>
        <w:spacing w:before="65"/>
        <w:ind w:left="104"/>
        <w:rPr>
          <w:rFonts w:ascii="Arial"/>
          <w:sz w:val="12"/>
        </w:rPr>
      </w:pPr>
      <w:r>
        <w:rPr>
          <w:rFonts w:ascii="Arial"/>
          <w:i/>
          <w:sz w:val="12"/>
        </w:rPr>
        <w:t>p</w:t>
      </w:r>
      <w:r>
        <w:rPr>
          <w:rFonts w:ascii="Arial"/>
          <w:sz w:val="12"/>
          <w:vertAlign w:val="subscript"/>
        </w:rPr>
        <w:t>1</w:t>
      </w:r>
      <w:r>
        <w:rPr>
          <w:rFonts w:ascii="Arial"/>
          <w:sz w:val="12"/>
        </w:rPr>
        <w:t xml:space="preserve"> model</w:t>
      </w:r>
    </w:p>
    <w:p w14:paraId="270485A0" w14:textId="77777777" w:rsidR="00CF7564" w:rsidRDefault="00724232">
      <w:pPr>
        <w:spacing w:before="78"/>
        <w:ind w:left="104"/>
        <w:rPr>
          <w:rFonts w:ascii="Arial"/>
          <w:sz w:val="12"/>
        </w:rPr>
      </w:pPr>
      <w:r>
        <w:rPr>
          <w:rFonts w:ascii="Arial"/>
          <w:i/>
          <w:sz w:val="12"/>
        </w:rPr>
        <w:t>p</w:t>
      </w:r>
      <w:r>
        <w:rPr>
          <w:rFonts w:ascii="Arial"/>
          <w:sz w:val="12"/>
          <w:vertAlign w:val="subscript"/>
        </w:rPr>
        <w:t>1</w:t>
      </w:r>
      <w:r>
        <w:rPr>
          <w:rFonts w:ascii="Arial"/>
          <w:sz w:val="12"/>
        </w:rPr>
        <w:t xml:space="preserve"> simulation</w:t>
      </w:r>
    </w:p>
    <w:p w14:paraId="7387027F" w14:textId="77777777" w:rsidR="00CF7564" w:rsidRDefault="00CF7564">
      <w:pPr>
        <w:rPr>
          <w:rFonts w:ascii="Arial"/>
          <w:sz w:val="12"/>
        </w:rPr>
        <w:sectPr w:rsidR="00CF7564">
          <w:type w:val="continuous"/>
          <w:pgSz w:w="12240" w:h="15840"/>
          <w:pgMar w:top="1500" w:right="0" w:bottom="280" w:left="1720" w:header="720" w:footer="720" w:gutter="0"/>
          <w:cols w:num="2" w:space="720" w:equalWidth="0">
            <w:col w:w="4942" w:space="40"/>
            <w:col w:w="5538"/>
          </w:cols>
        </w:sectPr>
      </w:pPr>
    </w:p>
    <w:p w14:paraId="1D77A4E5" w14:textId="77777777" w:rsidR="00CF7564" w:rsidRDefault="00CF7564">
      <w:pPr>
        <w:pStyle w:val="BodyText"/>
        <w:spacing w:before="7"/>
        <w:rPr>
          <w:rFonts w:ascii="Arial"/>
          <w:sz w:val="21"/>
        </w:rPr>
      </w:pPr>
    </w:p>
    <w:p w14:paraId="11FDA841" w14:textId="77777777" w:rsidR="00CF7564" w:rsidRDefault="00724232">
      <w:pPr>
        <w:spacing w:before="69"/>
        <w:ind w:left="1346" w:right="3067"/>
        <w:jc w:val="both"/>
        <w:rPr>
          <w:sz w:val="18"/>
        </w:rPr>
      </w:pPr>
      <w:r>
        <w:rPr>
          <w:w w:val="105"/>
          <w:sz w:val="18"/>
        </w:rPr>
        <w:t xml:space="preserve">Figure 13-5: Simulated and predicted values of </w:t>
      </w:r>
      <w:r>
        <w:rPr>
          <w:i/>
          <w:w w:val="105"/>
          <w:sz w:val="18"/>
        </w:rPr>
        <w:t>p</w:t>
      </w:r>
      <w:r>
        <w:rPr>
          <w:w w:val="105"/>
          <w:sz w:val="18"/>
          <w:vertAlign w:val="subscript"/>
        </w:rPr>
        <w:t>0</w:t>
      </w:r>
      <w:r>
        <w:rPr>
          <w:w w:val="105"/>
          <w:sz w:val="18"/>
        </w:rPr>
        <w:t xml:space="preserve"> and </w:t>
      </w:r>
      <w:r>
        <w:rPr>
          <w:i/>
          <w:w w:val="105"/>
          <w:sz w:val="18"/>
        </w:rPr>
        <w:t>p</w:t>
      </w:r>
      <w:r>
        <w:rPr>
          <w:w w:val="105"/>
          <w:sz w:val="18"/>
          <w:vertAlign w:val="subscript"/>
        </w:rPr>
        <w:t>1</w:t>
      </w:r>
      <w:r>
        <w:rPr>
          <w:w w:val="105"/>
          <w:sz w:val="18"/>
        </w:rPr>
        <w:t xml:space="preserve"> plotted against </w:t>
      </w:r>
      <w:r>
        <w:rPr>
          <w:i/>
          <w:w w:val="105"/>
          <w:sz w:val="18"/>
        </w:rPr>
        <w:t xml:space="preserve">T </w:t>
      </w:r>
      <w:r>
        <w:rPr>
          <w:w w:val="105"/>
          <w:sz w:val="18"/>
        </w:rPr>
        <w:t xml:space="preserve">for a wormhole routed bisection-limited network with </w:t>
      </w:r>
      <w:r>
        <w:rPr>
          <w:i/>
          <w:w w:val="105"/>
          <w:sz w:val="18"/>
        </w:rPr>
        <w:t xml:space="preserve">N </w:t>
      </w:r>
      <w:r>
        <w:rPr>
          <w:w w:val="105"/>
          <w:sz w:val="18"/>
        </w:rPr>
        <w:t xml:space="preserve">= 1024, </w:t>
      </w:r>
      <w:r>
        <w:rPr>
          <w:i/>
          <w:w w:val="105"/>
          <w:sz w:val="18"/>
        </w:rPr>
        <w:t xml:space="preserve">d </w:t>
      </w:r>
      <w:r>
        <w:rPr>
          <w:w w:val="105"/>
          <w:sz w:val="18"/>
        </w:rPr>
        <w:t xml:space="preserve">= 10, </w:t>
      </w:r>
      <w:r>
        <w:rPr>
          <w:i/>
          <w:w w:val="105"/>
          <w:sz w:val="18"/>
        </w:rPr>
        <w:t xml:space="preserve">L </w:t>
      </w:r>
      <w:r>
        <w:rPr>
          <w:w w:val="105"/>
          <w:sz w:val="18"/>
        </w:rPr>
        <w:t xml:space="preserve">= 7, </w:t>
      </w:r>
      <w:r>
        <w:rPr>
          <w:i/>
          <w:w w:val="105"/>
          <w:sz w:val="18"/>
        </w:rPr>
        <w:t xml:space="preserve">m </w:t>
      </w:r>
      <w:r>
        <w:rPr>
          <w:w w:val="105"/>
          <w:sz w:val="18"/>
        </w:rPr>
        <w:t>= 2.</w:t>
      </w:r>
    </w:p>
    <w:p w14:paraId="4B2C8EE5" w14:textId="77777777" w:rsidR="00CF7564" w:rsidRDefault="00CF7564">
      <w:pPr>
        <w:pStyle w:val="BodyText"/>
        <w:spacing w:before="11"/>
      </w:pPr>
    </w:p>
    <w:p w14:paraId="0772B366" w14:textId="77777777" w:rsidR="00CF7564" w:rsidRDefault="00724232">
      <w:pPr>
        <w:pStyle w:val="ListParagraph"/>
        <w:numPr>
          <w:ilvl w:val="2"/>
          <w:numId w:val="9"/>
        </w:numPr>
        <w:tabs>
          <w:tab w:val="left" w:pos="2066"/>
          <w:tab w:val="left" w:pos="2067"/>
        </w:tabs>
        <w:ind w:hanging="721"/>
        <w:rPr>
          <w:sz w:val="20"/>
        </w:rPr>
      </w:pPr>
      <w:r>
        <w:rPr>
          <w:w w:val="105"/>
          <w:sz w:val="20"/>
        </w:rPr>
        <w:t>Multiple</w:t>
      </w:r>
      <w:r>
        <w:rPr>
          <w:spacing w:val="-5"/>
          <w:w w:val="105"/>
          <w:sz w:val="20"/>
        </w:rPr>
        <w:t xml:space="preserve"> </w:t>
      </w:r>
      <w:r>
        <w:rPr>
          <w:w w:val="105"/>
          <w:sz w:val="20"/>
        </w:rPr>
        <w:t>Solutions</w:t>
      </w:r>
    </w:p>
    <w:p w14:paraId="5658F91D" w14:textId="77777777" w:rsidR="00CF7564" w:rsidRDefault="00CF7564">
      <w:pPr>
        <w:pStyle w:val="BodyText"/>
        <w:spacing w:before="2"/>
        <w:rPr>
          <w:sz w:val="21"/>
        </w:rPr>
      </w:pPr>
    </w:p>
    <w:p w14:paraId="2E59BC0E" w14:textId="77777777" w:rsidR="00CF7564" w:rsidRDefault="00724232">
      <w:pPr>
        <w:pStyle w:val="BodyText"/>
        <w:spacing w:line="232" w:lineRule="auto"/>
        <w:ind w:left="1346" w:right="3064"/>
        <w:jc w:val="both"/>
      </w:pPr>
      <w:r>
        <w:t xml:space="preserve">In the wormhole model, each of the four (complex) solutions to the quartic in </w:t>
      </w:r>
      <w:r>
        <w:rPr>
          <w:i/>
        </w:rPr>
        <w:t>p</w:t>
      </w:r>
      <w:r>
        <w:rPr>
          <w:rFonts w:ascii="Arial" w:hAnsi="Arial"/>
          <w:vertAlign w:val="subscript"/>
        </w:rPr>
        <w:t>0</w:t>
      </w:r>
      <w:r>
        <w:rPr>
          <w:rFonts w:ascii="Arial" w:hAnsi="Arial"/>
        </w:rPr>
        <w:t xml:space="preserve"> </w:t>
      </w:r>
      <w:r>
        <w:t xml:space="preserve">gives us values for </w:t>
      </w:r>
      <w:r>
        <w:rPr>
          <w:rFonts w:ascii="Symbol" w:hAnsi="Symbol"/>
          <w:sz w:val="21"/>
        </w:rPr>
        <w:t>α</w:t>
      </w:r>
      <w:r>
        <w:rPr>
          <w:i/>
          <w:sz w:val="21"/>
          <w:vertAlign w:val="subscript"/>
        </w:rPr>
        <w:t>i</w:t>
      </w:r>
      <w:r>
        <w:rPr>
          <w:i/>
        </w:rPr>
        <w:t xml:space="preserve">, </w:t>
      </w:r>
      <w:r>
        <w:rPr>
          <w:rFonts w:ascii="Symbol" w:hAnsi="Symbol"/>
          <w:sz w:val="21"/>
        </w:rPr>
        <w:t>β</w:t>
      </w:r>
      <w:r>
        <w:rPr>
          <w:i/>
          <w:sz w:val="21"/>
          <w:vertAlign w:val="subscript"/>
        </w:rPr>
        <w:t>i</w:t>
      </w:r>
      <w:r>
        <w:rPr>
          <w:i/>
        </w:rPr>
        <w:t xml:space="preserve">, </w:t>
      </w:r>
      <w:r>
        <w:rPr>
          <w:rFonts w:ascii="Symbol" w:hAnsi="Symbol"/>
          <w:sz w:val="21"/>
        </w:rPr>
        <w:t>γ</w:t>
      </w:r>
      <w:r>
        <w:rPr>
          <w:i/>
          <w:sz w:val="21"/>
          <w:vertAlign w:val="subscript"/>
        </w:rPr>
        <w:t>i</w:t>
      </w:r>
      <w:r>
        <w:rPr>
          <w:i/>
          <w:sz w:val="21"/>
        </w:rPr>
        <w:t xml:space="preserve"> </w:t>
      </w:r>
      <w:r>
        <w:t xml:space="preserve">and </w:t>
      </w:r>
      <w:r>
        <w:rPr>
          <w:i/>
        </w:rPr>
        <w:t>p</w:t>
      </w:r>
      <w:r>
        <w:rPr>
          <w:rFonts w:ascii="Arial" w:hAnsi="Arial"/>
          <w:vertAlign w:val="subscript"/>
        </w:rPr>
        <w:t>1</w:t>
      </w:r>
      <w:r>
        <w:t xml:space="preserve">. In most cases only one of these solutions is meaningful, i.e. </w:t>
      </w:r>
      <w:r>
        <w:rPr>
          <w:i/>
        </w:rPr>
        <w:t>p</w:t>
      </w:r>
      <w:r>
        <w:rPr>
          <w:rFonts w:ascii="Arial" w:hAnsi="Arial"/>
          <w:vertAlign w:val="subscript"/>
        </w:rPr>
        <w:t>0</w:t>
      </w:r>
      <w:r>
        <w:rPr>
          <w:rFonts w:ascii="Arial" w:hAnsi="Arial"/>
        </w:rPr>
        <w:t xml:space="preserve"> </w:t>
      </w:r>
      <w:r>
        <w:t xml:space="preserve">is a real number, 0 &lt; </w:t>
      </w:r>
      <w:r>
        <w:rPr>
          <w:i/>
        </w:rPr>
        <w:t>p</w:t>
      </w:r>
      <w:r>
        <w:rPr>
          <w:rFonts w:ascii="Arial" w:hAnsi="Arial"/>
          <w:vertAlign w:val="subscript"/>
        </w:rPr>
        <w:t>0</w:t>
      </w:r>
      <w:r>
        <w:t xml:space="preserve">, </w:t>
      </w:r>
      <w:r>
        <w:rPr>
          <w:i/>
        </w:rPr>
        <w:t>p</w:t>
      </w:r>
      <w:r>
        <w:rPr>
          <w:rFonts w:ascii="Arial" w:hAnsi="Arial"/>
          <w:vertAlign w:val="subscript"/>
        </w:rPr>
        <w:t>1</w:t>
      </w:r>
      <w:r>
        <w:rPr>
          <w:rFonts w:ascii="Arial" w:hAnsi="Arial"/>
        </w:rPr>
        <w:t xml:space="preserve"> </w:t>
      </w:r>
      <w:r>
        <w:t xml:space="preserve">&lt; 1, </w:t>
      </w:r>
      <w:r>
        <w:rPr>
          <w:rFonts w:ascii="Symbol" w:hAnsi="Symbol"/>
          <w:sz w:val="21"/>
        </w:rPr>
        <w:t>α</w:t>
      </w:r>
      <w:r>
        <w:rPr>
          <w:i/>
          <w:sz w:val="21"/>
          <w:vertAlign w:val="subscript"/>
        </w:rPr>
        <w:t>i</w:t>
      </w:r>
      <w:r>
        <w:rPr>
          <w:i/>
        </w:rPr>
        <w:t xml:space="preserve">, </w:t>
      </w:r>
      <w:r>
        <w:rPr>
          <w:rFonts w:ascii="Symbol" w:hAnsi="Symbol"/>
          <w:sz w:val="21"/>
        </w:rPr>
        <w:t>β</w:t>
      </w:r>
      <w:r>
        <w:rPr>
          <w:i/>
          <w:sz w:val="21"/>
          <w:vertAlign w:val="subscript"/>
        </w:rPr>
        <w:t>i</w:t>
      </w:r>
      <w:r>
        <w:rPr>
          <w:i/>
        </w:rPr>
        <w:t xml:space="preserve">, </w:t>
      </w:r>
      <w:r>
        <w:rPr>
          <w:rFonts w:ascii="Symbol" w:hAnsi="Symbol"/>
          <w:sz w:val="21"/>
        </w:rPr>
        <w:t>γ</w:t>
      </w:r>
      <w:r>
        <w:rPr>
          <w:i/>
          <w:sz w:val="21"/>
          <w:vertAlign w:val="subscript"/>
        </w:rPr>
        <w:t>i</w:t>
      </w:r>
      <w:r>
        <w:rPr>
          <w:i/>
          <w:sz w:val="21"/>
        </w:rPr>
        <w:t xml:space="preserve"> </w:t>
      </w:r>
      <w:r>
        <w:t xml:space="preserve">are all positive, and the </w:t>
      </w:r>
      <w:r>
        <w:t>expected rate at which a node injects flits into the net- work is between 0 and 1:</w:t>
      </w:r>
    </w:p>
    <w:p w14:paraId="43903BDA" w14:textId="77777777" w:rsidR="00CF7564" w:rsidRDefault="00CF7564">
      <w:pPr>
        <w:pStyle w:val="BodyText"/>
        <w:spacing w:before="6"/>
        <w:rPr>
          <w:sz w:val="21"/>
        </w:rPr>
      </w:pPr>
    </w:p>
    <w:p w14:paraId="0F550113" w14:textId="77777777" w:rsidR="00CF7564" w:rsidRDefault="00724232">
      <w:pPr>
        <w:tabs>
          <w:tab w:val="left" w:pos="6771"/>
        </w:tabs>
        <w:ind w:left="2714"/>
        <w:rPr>
          <w:sz w:val="20"/>
        </w:rPr>
      </w:pPr>
      <w:r>
        <w:rPr>
          <w:sz w:val="20"/>
        </w:rPr>
        <w:t>0</w:t>
      </w:r>
      <w:r>
        <w:rPr>
          <w:spacing w:val="-5"/>
          <w:sz w:val="20"/>
        </w:rPr>
        <w:t xml:space="preserve"> </w:t>
      </w:r>
      <w:r>
        <w:rPr>
          <w:i/>
          <w:sz w:val="20"/>
        </w:rPr>
        <w:t>&lt;</w:t>
      </w:r>
      <w:r>
        <w:rPr>
          <w:i/>
          <w:spacing w:val="-3"/>
          <w:sz w:val="20"/>
        </w:rPr>
        <w:t xml:space="preserve"> </w:t>
      </w:r>
      <w:r>
        <w:rPr>
          <w:sz w:val="20"/>
        </w:rPr>
        <w:t>(</w:t>
      </w:r>
      <w:r>
        <w:rPr>
          <w:rFonts w:ascii="Symbol" w:hAnsi="Symbol"/>
          <w:sz w:val="21"/>
        </w:rPr>
        <w:t>α</w:t>
      </w:r>
      <w:r>
        <w:rPr>
          <w:rFonts w:ascii="Arial" w:hAnsi="Arial"/>
          <w:sz w:val="21"/>
          <w:vertAlign w:val="subscript"/>
        </w:rPr>
        <w:t>0</w:t>
      </w:r>
      <w:r>
        <w:rPr>
          <w:rFonts w:ascii="Arial" w:hAnsi="Arial"/>
          <w:spacing w:val="-13"/>
          <w:sz w:val="21"/>
        </w:rPr>
        <w:t xml:space="preserve"> </w:t>
      </w:r>
      <w:r>
        <w:rPr>
          <w:i/>
          <w:sz w:val="20"/>
        </w:rPr>
        <w:t>+</w:t>
      </w:r>
      <w:r>
        <w:rPr>
          <w:i/>
          <w:spacing w:val="-4"/>
          <w:sz w:val="20"/>
        </w:rPr>
        <w:t xml:space="preserve"> </w:t>
      </w:r>
      <w:r>
        <w:rPr>
          <w:rFonts w:ascii="Symbol" w:hAnsi="Symbol"/>
          <w:sz w:val="21"/>
        </w:rPr>
        <w:t>α</w:t>
      </w:r>
      <w:r>
        <w:rPr>
          <w:rFonts w:ascii="Arial" w:hAnsi="Arial"/>
          <w:sz w:val="21"/>
          <w:vertAlign w:val="subscript"/>
        </w:rPr>
        <w:t>1</w:t>
      </w:r>
      <w:r>
        <w:rPr>
          <w:sz w:val="20"/>
        </w:rPr>
        <w:t>)</w:t>
      </w:r>
      <w:r>
        <w:rPr>
          <w:i/>
          <w:sz w:val="20"/>
        </w:rPr>
        <w:t>L</w:t>
      </w:r>
      <w:r>
        <w:rPr>
          <w:i/>
          <w:spacing w:val="-4"/>
          <w:sz w:val="20"/>
        </w:rPr>
        <w:t xml:space="preserve"> </w:t>
      </w:r>
      <w:r>
        <w:rPr>
          <w:i/>
          <w:sz w:val="20"/>
        </w:rPr>
        <w:t>+</w:t>
      </w:r>
      <w:r>
        <w:rPr>
          <w:i/>
          <w:spacing w:val="-4"/>
          <w:sz w:val="20"/>
        </w:rPr>
        <w:t xml:space="preserve"> </w:t>
      </w:r>
      <w:r>
        <w:rPr>
          <w:sz w:val="20"/>
        </w:rPr>
        <w:t>(</w:t>
      </w:r>
      <w:r>
        <w:rPr>
          <w:rFonts w:ascii="Symbol" w:hAnsi="Symbol"/>
          <w:sz w:val="21"/>
        </w:rPr>
        <w:t>β</w:t>
      </w:r>
      <w:r>
        <w:rPr>
          <w:rFonts w:ascii="Arial" w:hAnsi="Arial"/>
          <w:sz w:val="21"/>
          <w:vertAlign w:val="subscript"/>
        </w:rPr>
        <w:t>0</w:t>
      </w:r>
      <w:r>
        <w:rPr>
          <w:rFonts w:ascii="Arial" w:hAnsi="Arial"/>
          <w:spacing w:val="-14"/>
          <w:sz w:val="21"/>
        </w:rPr>
        <w:t xml:space="preserve"> </w:t>
      </w:r>
      <w:r>
        <w:rPr>
          <w:i/>
          <w:sz w:val="20"/>
        </w:rPr>
        <w:t>+</w:t>
      </w:r>
      <w:r>
        <w:rPr>
          <w:i/>
          <w:spacing w:val="-4"/>
          <w:sz w:val="20"/>
        </w:rPr>
        <w:t xml:space="preserve"> </w:t>
      </w:r>
      <w:r>
        <w:rPr>
          <w:rFonts w:ascii="Symbol" w:hAnsi="Symbol"/>
          <w:sz w:val="21"/>
        </w:rPr>
        <w:t>β</w:t>
      </w:r>
      <w:r>
        <w:rPr>
          <w:rFonts w:ascii="Arial" w:hAnsi="Arial"/>
          <w:sz w:val="21"/>
          <w:vertAlign w:val="subscript"/>
        </w:rPr>
        <w:t>1</w:t>
      </w:r>
      <w:r>
        <w:rPr>
          <w:rFonts w:ascii="Arial" w:hAnsi="Arial"/>
          <w:spacing w:val="-13"/>
          <w:sz w:val="21"/>
        </w:rPr>
        <w:t xml:space="preserve"> </w:t>
      </w:r>
      <w:r>
        <w:rPr>
          <w:i/>
          <w:sz w:val="20"/>
        </w:rPr>
        <w:t>+</w:t>
      </w:r>
      <w:r>
        <w:rPr>
          <w:i/>
          <w:spacing w:val="-4"/>
          <w:sz w:val="20"/>
        </w:rPr>
        <w:t xml:space="preserve"> </w:t>
      </w:r>
      <w:r>
        <w:rPr>
          <w:rFonts w:ascii="Symbol" w:hAnsi="Symbol"/>
          <w:sz w:val="21"/>
        </w:rPr>
        <w:t>γ</w:t>
      </w:r>
      <w:r>
        <w:rPr>
          <w:rFonts w:ascii="Arial" w:hAnsi="Arial"/>
          <w:sz w:val="21"/>
          <w:vertAlign w:val="subscript"/>
        </w:rPr>
        <w:t>0</w:t>
      </w:r>
      <w:r>
        <w:rPr>
          <w:rFonts w:ascii="Arial" w:hAnsi="Arial"/>
          <w:spacing w:val="-12"/>
          <w:sz w:val="21"/>
        </w:rPr>
        <w:t xml:space="preserve"> </w:t>
      </w:r>
      <w:r>
        <w:rPr>
          <w:i/>
          <w:sz w:val="20"/>
        </w:rPr>
        <w:t>+</w:t>
      </w:r>
      <w:r>
        <w:rPr>
          <w:i/>
          <w:spacing w:val="-4"/>
          <w:sz w:val="20"/>
        </w:rPr>
        <w:t xml:space="preserve"> </w:t>
      </w:r>
      <w:r>
        <w:rPr>
          <w:rFonts w:ascii="Symbol" w:hAnsi="Symbol"/>
          <w:sz w:val="21"/>
        </w:rPr>
        <w:t>γ</w:t>
      </w:r>
      <w:r>
        <w:rPr>
          <w:rFonts w:ascii="Arial" w:hAnsi="Arial"/>
          <w:sz w:val="21"/>
          <w:vertAlign w:val="subscript"/>
        </w:rPr>
        <w:t>1</w:t>
      </w:r>
      <w:r>
        <w:rPr>
          <w:sz w:val="20"/>
        </w:rPr>
        <w:t>)</w:t>
      </w:r>
      <w:r>
        <w:rPr>
          <w:i/>
          <w:sz w:val="20"/>
        </w:rPr>
        <w:t>m</w:t>
      </w:r>
      <w:r>
        <w:rPr>
          <w:i/>
          <w:spacing w:val="-4"/>
          <w:sz w:val="20"/>
        </w:rPr>
        <w:t xml:space="preserve"> </w:t>
      </w:r>
      <w:r>
        <w:rPr>
          <w:sz w:val="20"/>
        </w:rPr>
        <w:t>&lt;</w:t>
      </w:r>
      <w:r>
        <w:rPr>
          <w:spacing w:val="-4"/>
          <w:sz w:val="20"/>
        </w:rPr>
        <w:t xml:space="preserve"> </w:t>
      </w:r>
      <w:r>
        <w:rPr>
          <w:sz w:val="20"/>
        </w:rPr>
        <w:t>1</w:t>
      </w:r>
      <w:r>
        <w:rPr>
          <w:sz w:val="20"/>
        </w:rPr>
        <w:tab/>
        <w:t>(31)</w:t>
      </w:r>
    </w:p>
    <w:p w14:paraId="4B16F870" w14:textId="77777777" w:rsidR="00CF7564" w:rsidRDefault="00724232">
      <w:pPr>
        <w:pStyle w:val="BodyText"/>
        <w:spacing w:before="222" w:line="237" w:lineRule="auto"/>
        <w:ind w:left="1346" w:right="3063" w:firstLine="360"/>
        <w:jc w:val="both"/>
      </w:pPr>
      <w:r>
        <w:t xml:space="preserve">For some values of </w:t>
      </w:r>
      <w:r>
        <w:rPr>
          <w:i/>
        </w:rPr>
        <w:t>k, T</w:t>
      </w:r>
      <w:r>
        <w:t xml:space="preserve">, however, we found two solutions to the equa- tions that satisfied all of these constraints. Figure 13-6 plots both solutions of </w:t>
      </w:r>
      <w:r>
        <w:rPr>
          <w:i/>
        </w:rPr>
        <w:t>p</w:t>
      </w:r>
      <w:r>
        <w:rPr>
          <w:rFonts w:ascii="Arial" w:hAnsi="Arial"/>
          <w:vertAlign w:val="subscript"/>
        </w:rPr>
        <w:t>0</w:t>
      </w:r>
      <w:r>
        <w:t xml:space="preserve">, </w:t>
      </w:r>
      <w:r>
        <w:rPr>
          <w:i/>
        </w:rPr>
        <w:t>p</w:t>
      </w:r>
      <w:r>
        <w:rPr>
          <w:rFonts w:ascii="Arial" w:hAnsi="Arial"/>
          <w:vertAlign w:val="subscript"/>
        </w:rPr>
        <w:t>1</w:t>
      </w:r>
      <w:r>
        <w:rPr>
          <w:rFonts w:ascii="Arial" w:hAnsi="Arial"/>
        </w:rPr>
        <w:t xml:space="preserve"> </w:t>
      </w:r>
      <w:r>
        <w:t xml:space="preserve">against </w:t>
      </w:r>
      <w:r>
        <w:rPr>
          <w:i/>
        </w:rPr>
        <w:t xml:space="preserve">T </w:t>
      </w:r>
      <w:r>
        <w:t xml:space="preserve">for </w:t>
      </w:r>
      <w:r>
        <w:rPr>
          <w:i/>
        </w:rPr>
        <w:t xml:space="preserve">k </w:t>
      </w:r>
      <w:r>
        <w:t xml:space="preserve">= 32 (again using </w:t>
      </w:r>
      <w:r>
        <w:rPr>
          <w:i/>
        </w:rPr>
        <w:t xml:space="preserve">L </w:t>
      </w:r>
      <w:r>
        <w:t xml:space="preserve">= 7 and </w:t>
      </w:r>
      <w:r>
        <w:rPr>
          <w:i/>
        </w:rPr>
        <w:t xml:space="preserve">m </w:t>
      </w:r>
      <w:r>
        <w:t xml:space="preserve">= 2). The extra solu- tion behaves rather oddly; both </w:t>
      </w:r>
      <w:r>
        <w:rPr>
          <w:i/>
        </w:rPr>
        <w:t>p</w:t>
      </w:r>
      <w:r>
        <w:rPr>
          <w:rFonts w:ascii="Arial" w:hAnsi="Arial"/>
          <w:vertAlign w:val="subscript"/>
        </w:rPr>
        <w:t>0</w:t>
      </w:r>
      <w:r>
        <w:rPr>
          <w:rFonts w:ascii="Arial" w:hAnsi="Arial"/>
        </w:rPr>
        <w:t xml:space="preserve"> </w:t>
      </w:r>
      <w:r>
        <w:t xml:space="preserve">and </w:t>
      </w:r>
      <w:r>
        <w:rPr>
          <w:i/>
        </w:rPr>
        <w:t>p</w:t>
      </w:r>
      <w:r>
        <w:rPr>
          <w:rFonts w:ascii="Arial" w:hAnsi="Arial"/>
          <w:vertAlign w:val="subscript"/>
        </w:rPr>
        <w:t>1</w:t>
      </w:r>
      <w:r>
        <w:rPr>
          <w:rFonts w:ascii="Arial" w:hAnsi="Arial"/>
        </w:rPr>
        <w:t xml:space="preserve"> </w:t>
      </w:r>
      <w:r>
        <w:rPr>
          <w:i/>
        </w:rPr>
        <w:t xml:space="preserve">decrease </w:t>
      </w:r>
      <w:r>
        <w:t xml:space="preserve">with </w:t>
      </w:r>
      <w:r>
        <w:rPr>
          <w:i/>
        </w:rPr>
        <w:t>T</w:t>
      </w:r>
      <w:r>
        <w:t xml:space="preserve">, while at the same time </w:t>
      </w:r>
      <w:r>
        <w:rPr>
          <w:rFonts w:ascii="Symbol" w:hAnsi="Symbol"/>
          <w:sz w:val="21"/>
        </w:rPr>
        <w:t>α</w:t>
      </w:r>
      <w:r>
        <w:rPr>
          <w:rFonts w:ascii="Arial" w:hAnsi="Arial"/>
          <w:sz w:val="21"/>
          <w:vertAlign w:val="subscript"/>
        </w:rPr>
        <w:t>1</w:t>
      </w:r>
      <w:r>
        <w:t xml:space="preserve">, </w:t>
      </w:r>
      <w:r>
        <w:rPr>
          <w:rFonts w:ascii="Symbol" w:hAnsi="Symbol"/>
          <w:sz w:val="21"/>
        </w:rPr>
        <w:t>β</w:t>
      </w:r>
      <w:r>
        <w:rPr>
          <w:rFonts w:ascii="Arial" w:hAnsi="Arial"/>
          <w:sz w:val="21"/>
          <w:vertAlign w:val="subscript"/>
        </w:rPr>
        <w:t>1</w:t>
      </w:r>
      <w:r>
        <w:rPr>
          <w:rFonts w:ascii="Arial" w:hAnsi="Arial"/>
          <w:sz w:val="21"/>
        </w:rPr>
        <w:t xml:space="preserve"> </w:t>
      </w:r>
      <w:r>
        <w:t xml:space="preserve">and </w:t>
      </w:r>
      <w:r>
        <w:rPr>
          <w:rFonts w:ascii="Symbol" w:hAnsi="Symbol"/>
          <w:sz w:val="21"/>
        </w:rPr>
        <w:t>γ</w:t>
      </w:r>
      <w:r>
        <w:rPr>
          <w:rFonts w:ascii="Arial" w:hAnsi="Arial"/>
          <w:sz w:val="21"/>
          <w:vertAlign w:val="subscript"/>
        </w:rPr>
        <w:t>1</w:t>
      </w:r>
      <w:r>
        <w:rPr>
          <w:rFonts w:ascii="Arial" w:hAnsi="Arial"/>
          <w:sz w:val="21"/>
        </w:rPr>
        <w:t xml:space="preserve"> </w:t>
      </w:r>
      <w:r>
        <w:t>increase (not shown). This indicates that the extra solu- tion models a dynamically unstable state in which the bisection is bom- barded with so many remotely destined packets that few packets can get through and as a result remote messages remain in the s</w:t>
      </w:r>
      <w:r>
        <w:t>ystem for longer, compensating for their slower rate of generation.</w:t>
      </w:r>
    </w:p>
    <w:p w14:paraId="4B45C5EA" w14:textId="77777777" w:rsidR="00CF7564" w:rsidRDefault="00CF7564">
      <w:pPr>
        <w:pStyle w:val="BodyText"/>
      </w:pPr>
    </w:p>
    <w:p w14:paraId="4EC68B0F" w14:textId="77777777" w:rsidR="00CF7564" w:rsidRDefault="00CF7564">
      <w:pPr>
        <w:pStyle w:val="BodyText"/>
        <w:spacing w:before="6"/>
        <w:rPr>
          <w:sz w:val="25"/>
        </w:rPr>
      </w:pPr>
    </w:p>
    <w:p w14:paraId="31D18B40" w14:textId="77777777" w:rsidR="00CF7564" w:rsidRDefault="00724232">
      <w:pPr>
        <w:pStyle w:val="BodyText"/>
        <w:spacing w:before="68"/>
        <w:ind w:left="2213" w:right="3930"/>
        <w:jc w:val="center"/>
      </w:pPr>
      <w:r>
        <w:t>138</w:t>
      </w:r>
    </w:p>
    <w:p w14:paraId="4ED7F70F" w14:textId="77777777" w:rsidR="00CF7564" w:rsidRDefault="00CF7564">
      <w:pPr>
        <w:jc w:val="center"/>
        <w:sectPr w:rsidR="00CF7564">
          <w:type w:val="continuous"/>
          <w:pgSz w:w="12240" w:h="15840"/>
          <w:pgMar w:top="1500" w:right="0" w:bottom="280" w:left="1720" w:header="720" w:footer="720" w:gutter="0"/>
          <w:cols w:space="720"/>
        </w:sectPr>
      </w:pPr>
    </w:p>
    <w:p w14:paraId="4E2DC800" w14:textId="77777777" w:rsidR="00CF7564" w:rsidRDefault="00724232">
      <w:pPr>
        <w:spacing w:before="67"/>
        <w:ind w:left="2207" w:right="3930"/>
        <w:jc w:val="center"/>
        <w:rPr>
          <w:rFonts w:ascii="Arial"/>
          <w:sz w:val="10"/>
        </w:rPr>
      </w:pPr>
      <w:r>
        <w:rPr>
          <w:rFonts w:ascii="Arial"/>
          <w:w w:val="105"/>
          <w:sz w:val="10"/>
        </w:rPr>
        <w:t>N = 1024, L = 7, m = 2, d = 10, k = 32</w:t>
      </w:r>
    </w:p>
    <w:p w14:paraId="4D5E81C3" w14:textId="77777777" w:rsidR="00CF7564" w:rsidRDefault="00CF7564">
      <w:pPr>
        <w:pStyle w:val="BodyText"/>
        <w:spacing w:before="2"/>
        <w:rPr>
          <w:rFonts w:ascii="Arial"/>
          <w:sz w:val="8"/>
        </w:rPr>
      </w:pPr>
    </w:p>
    <w:p w14:paraId="3DA506E8" w14:textId="77777777" w:rsidR="00CF7564" w:rsidRDefault="00724232">
      <w:pPr>
        <w:ind w:left="2474"/>
        <w:rPr>
          <w:rFonts w:ascii="Arial"/>
          <w:sz w:val="9"/>
        </w:rPr>
      </w:pPr>
      <w:r>
        <w:pict w14:anchorId="60E6B4CF">
          <v:group id="_x0000_s2296" alt="" style="position:absolute;left:0;text-align:left;margin-left:214.25pt;margin-top:2.7pt;width:193pt;height:102.7pt;z-index:251752960;mso-position-horizontal-relative:page" coordorigin="4285,54" coordsize="3860,2054">
            <v:shape id="_x0000_s2297" type="#_x0000_t75" alt="" style="position:absolute;left:4284;top:53;width:3860;height:2054">
              <v:imagedata r:id="rId99" o:title=""/>
            </v:shape>
            <v:shape id="_x0000_s2298" type="#_x0000_t202" alt="" style="position:absolute;left:4922;top:1019;width:332;height:102;mso-wrap-style:square;v-text-anchor:top" filled="f" stroked="f">
              <v:textbox inset="0,0,0,0">
                <w:txbxContent>
                  <w:p w14:paraId="1F0490BD" w14:textId="77777777" w:rsidR="00CF7564" w:rsidRDefault="00724232">
                    <w:pPr>
                      <w:spacing w:line="101" w:lineRule="exact"/>
                      <w:rPr>
                        <w:sz w:val="9"/>
                      </w:rPr>
                    </w:pPr>
                    <w:r>
                      <w:rPr>
                        <w:w w:val="101"/>
                        <w:sz w:val="9"/>
                        <w:u w:val="single"/>
                      </w:rPr>
                      <w:t xml:space="preserve"> </w:t>
                    </w:r>
                    <w:r>
                      <w:rPr>
                        <w:sz w:val="9"/>
                        <w:u w:val="single"/>
                      </w:rPr>
                      <w:t xml:space="preserve">   </w:t>
                    </w:r>
                    <w:r>
                      <w:rPr>
                        <w:spacing w:val="-3"/>
                        <w:sz w:val="9"/>
                        <w:u w:val="single"/>
                      </w:rPr>
                      <w:t xml:space="preserve"> </w:t>
                    </w:r>
                    <w:r>
                      <w:rPr>
                        <w:sz w:val="9"/>
                      </w:rPr>
                      <w:t xml:space="preserve">    </w:t>
                    </w:r>
                    <w:r>
                      <w:rPr>
                        <w:spacing w:val="-9"/>
                        <w:sz w:val="9"/>
                      </w:rPr>
                      <w:t xml:space="preserve"> </w:t>
                    </w:r>
                    <w:r>
                      <w:rPr>
                        <w:w w:val="101"/>
                        <w:sz w:val="9"/>
                        <w:u w:val="single"/>
                      </w:rPr>
                      <w:t xml:space="preserve"> </w:t>
                    </w:r>
                    <w:r>
                      <w:rPr>
                        <w:spacing w:val="6"/>
                        <w:sz w:val="9"/>
                        <w:u w:val="single"/>
                      </w:rPr>
                      <w:t xml:space="preserve"> </w:t>
                    </w:r>
                  </w:p>
                </w:txbxContent>
              </v:textbox>
            </v:shape>
            <v:shape id="_x0000_s2299" type="#_x0000_t202" alt="" style="position:absolute;left:6987;top:1019;width:757;height:513;mso-wrap-style:square;v-text-anchor:top" filled="f" stroked="f">
              <v:textbox inset="0,0,0,0">
                <w:txbxContent>
                  <w:p w14:paraId="392CA99A" w14:textId="77777777" w:rsidR="00CF7564" w:rsidRDefault="00724232">
                    <w:pPr>
                      <w:tabs>
                        <w:tab w:val="left" w:pos="233"/>
                      </w:tabs>
                      <w:spacing w:before="8"/>
                      <w:rPr>
                        <w:rFonts w:ascii="Arial"/>
                        <w:sz w:val="8"/>
                      </w:rPr>
                    </w:pPr>
                    <w:r>
                      <w:rPr>
                        <w:w w:val="101"/>
                        <w:sz w:val="9"/>
                        <w:u w:val="single"/>
                      </w:rPr>
                      <w:t xml:space="preserve"> </w:t>
                    </w:r>
                    <w:r>
                      <w:rPr>
                        <w:sz w:val="9"/>
                        <w:u w:val="single"/>
                      </w:rPr>
                      <w:tab/>
                    </w:r>
                    <w:r>
                      <w:rPr>
                        <w:spacing w:val="-3"/>
                        <w:sz w:val="9"/>
                      </w:rPr>
                      <w:t xml:space="preserve"> </w:t>
                    </w:r>
                    <w:r>
                      <w:rPr>
                        <w:rFonts w:ascii="Arial"/>
                        <w:w w:val="105"/>
                        <w:sz w:val="8"/>
                      </w:rPr>
                      <w:t>p0 solution 1</w:t>
                    </w:r>
                  </w:p>
                  <w:p w14:paraId="01735350" w14:textId="77777777" w:rsidR="00CF7564" w:rsidRDefault="00724232">
                    <w:pPr>
                      <w:tabs>
                        <w:tab w:val="left" w:pos="233"/>
                      </w:tabs>
                      <w:spacing w:before="45"/>
                      <w:rPr>
                        <w:rFonts w:ascii="Arial"/>
                        <w:sz w:val="8"/>
                      </w:rPr>
                    </w:pPr>
                    <w:r>
                      <w:rPr>
                        <w:rFonts w:ascii="Arial"/>
                        <w:w w:val="107"/>
                        <w:sz w:val="8"/>
                        <w:u w:val="single"/>
                      </w:rPr>
                      <w:t xml:space="preserve"> </w:t>
                    </w:r>
                    <w:r>
                      <w:rPr>
                        <w:rFonts w:ascii="Arial"/>
                        <w:sz w:val="8"/>
                        <w:u w:val="single"/>
                      </w:rPr>
                      <w:tab/>
                    </w:r>
                    <w:r>
                      <w:rPr>
                        <w:rFonts w:ascii="Arial"/>
                        <w:spacing w:val="-2"/>
                        <w:sz w:val="8"/>
                      </w:rPr>
                      <w:t xml:space="preserve"> </w:t>
                    </w:r>
                    <w:r>
                      <w:rPr>
                        <w:rFonts w:ascii="Arial"/>
                        <w:w w:val="105"/>
                        <w:sz w:val="8"/>
                      </w:rPr>
                      <w:t>p1 solution 1</w:t>
                    </w:r>
                  </w:p>
                  <w:p w14:paraId="404FD9C9" w14:textId="77777777" w:rsidR="00CF7564" w:rsidRDefault="00724232">
                    <w:pPr>
                      <w:tabs>
                        <w:tab w:val="left" w:pos="234"/>
                      </w:tabs>
                      <w:spacing w:before="45"/>
                      <w:rPr>
                        <w:rFonts w:ascii="Arial"/>
                        <w:sz w:val="8"/>
                      </w:rPr>
                    </w:pPr>
                    <w:r>
                      <w:rPr>
                        <w:rFonts w:ascii="Arial"/>
                        <w:w w:val="107"/>
                        <w:sz w:val="8"/>
                        <w:u w:val="single" w:color="7F7F7F"/>
                      </w:rPr>
                      <w:t xml:space="preserve"> </w:t>
                    </w:r>
                    <w:r>
                      <w:rPr>
                        <w:rFonts w:ascii="Arial"/>
                        <w:sz w:val="8"/>
                        <w:u w:val="single" w:color="7F7F7F"/>
                      </w:rPr>
                      <w:tab/>
                    </w:r>
                    <w:r>
                      <w:rPr>
                        <w:rFonts w:ascii="Arial"/>
                        <w:spacing w:val="-2"/>
                        <w:sz w:val="8"/>
                      </w:rPr>
                      <w:t xml:space="preserve"> </w:t>
                    </w:r>
                    <w:r>
                      <w:rPr>
                        <w:rFonts w:ascii="Arial"/>
                        <w:w w:val="105"/>
                        <w:sz w:val="8"/>
                      </w:rPr>
                      <w:t>p0 solution 2</w:t>
                    </w:r>
                  </w:p>
                  <w:p w14:paraId="5262D6ED" w14:textId="77777777" w:rsidR="00CF7564" w:rsidRDefault="00724232">
                    <w:pPr>
                      <w:tabs>
                        <w:tab w:val="left" w:pos="233"/>
                      </w:tabs>
                      <w:spacing w:before="45"/>
                      <w:rPr>
                        <w:rFonts w:ascii="Arial"/>
                        <w:sz w:val="8"/>
                      </w:rPr>
                    </w:pPr>
                    <w:r>
                      <w:rPr>
                        <w:w w:val="101"/>
                        <w:position w:val="1"/>
                        <w:sz w:val="9"/>
                        <w:u w:val="single" w:color="7F7F7F"/>
                      </w:rPr>
                      <w:t xml:space="preserve"> </w:t>
                    </w:r>
                    <w:r>
                      <w:rPr>
                        <w:position w:val="1"/>
                        <w:sz w:val="9"/>
                        <w:u w:val="single" w:color="7F7F7F"/>
                      </w:rPr>
                      <w:tab/>
                    </w:r>
                    <w:r>
                      <w:rPr>
                        <w:spacing w:val="-3"/>
                        <w:position w:val="1"/>
                        <w:sz w:val="9"/>
                      </w:rPr>
                      <w:t xml:space="preserve"> </w:t>
                    </w:r>
                    <w:r>
                      <w:rPr>
                        <w:rFonts w:ascii="Arial"/>
                        <w:w w:val="105"/>
                        <w:sz w:val="8"/>
                      </w:rPr>
                      <w:t>p1 solution 2</w:t>
                    </w:r>
                  </w:p>
                </w:txbxContent>
              </v:textbox>
            </v:shape>
            <w10:wrap anchorx="page"/>
          </v:group>
        </w:pict>
      </w:r>
      <w:r>
        <w:rPr>
          <w:rFonts w:ascii="Arial"/>
          <w:sz w:val="9"/>
        </w:rPr>
        <w:t>1</w:t>
      </w:r>
    </w:p>
    <w:p w14:paraId="7F06CFCA" w14:textId="77777777" w:rsidR="00CF7564" w:rsidRDefault="00CF7564">
      <w:pPr>
        <w:pStyle w:val="BodyText"/>
        <w:spacing w:before="6"/>
        <w:rPr>
          <w:rFonts w:ascii="Arial"/>
          <w:sz w:val="8"/>
        </w:rPr>
      </w:pPr>
    </w:p>
    <w:p w14:paraId="435E6C99" w14:textId="77777777" w:rsidR="00CF7564" w:rsidRDefault="00724232">
      <w:pPr>
        <w:spacing w:before="1"/>
        <w:ind w:left="2396"/>
        <w:rPr>
          <w:rFonts w:ascii="Arial"/>
          <w:sz w:val="9"/>
        </w:rPr>
      </w:pPr>
      <w:r>
        <w:rPr>
          <w:rFonts w:ascii="Arial"/>
          <w:sz w:val="9"/>
        </w:rPr>
        <w:t>0.9</w:t>
      </w:r>
    </w:p>
    <w:p w14:paraId="1878F8EF" w14:textId="77777777" w:rsidR="00CF7564" w:rsidRDefault="00CF7564">
      <w:pPr>
        <w:pStyle w:val="BodyText"/>
        <w:spacing w:before="7"/>
        <w:rPr>
          <w:rFonts w:ascii="Arial"/>
          <w:sz w:val="8"/>
        </w:rPr>
      </w:pPr>
    </w:p>
    <w:p w14:paraId="73F2AA02" w14:textId="77777777" w:rsidR="00CF7564" w:rsidRDefault="00724232">
      <w:pPr>
        <w:ind w:left="2396"/>
        <w:rPr>
          <w:rFonts w:ascii="Arial"/>
          <w:sz w:val="9"/>
        </w:rPr>
      </w:pPr>
      <w:r>
        <w:rPr>
          <w:rFonts w:ascii="Arial"/>
          <w:sz w:val="9"/>
        </w:rPr>
        <w:t>0.8</w:t>
      </w:r>
    </w:p>
    <w:p w14:paraId="3F710FFA" w14:textId="77777777" w:rsidR="00CF7564" w:rsidRDefault="00CF7564">
      <w:pPr>
        <w:pStyle w:val="BodyText"/>
        <w:spacing w:before="6"/>
        <w:rPr>
          <w:rFonts w:ascii="Arial"/>
          <w:sz w:val="8"/>
        </w:rPr>
      </w:pPr>
    </w:p>
    <w:p w14:paraId="6F7ED065" w14:textId="77777777" w:rsidR="00CF7564" w:rsidRDefault="00724232">
      <w:pPr>
        <w:ind w:left="2396"/>
        <w:rPr>
          <w:rFonts w:ascii="Arial"/>
          <w:sz w:val="9"/>
        </w:rPr>
      </w:pPr>
      <w:r>
        <w:rPr>
          <w:rFonts w:ascii="Arial"/>
          <w:sz w:val="9"/>
        </w:rPr>
        <w:t>0.7</w:t>
      </w:r>
    </w:p>
    <w:p w14:paraId="6F0DA614" w14:textId="77777777" w:rsidR="00CF7564" w:rsidRDefault="00CF7564">
      <w:pPr>
        <w:pStyle w:val="BodyText"/>
        <w:spacing w:before="6"/>
        <w:rPr>
          <w:rFonts w:ascii="Arial"/>
          <w:sz w:val="8"/>
        </w:rPr>
      </w:pPr>
    </w:p>
    <w:p w14:paraId="79A942FA" w14:textId="77777777" w:rsidR="00CF7564" w:rsidRDefault="00724232">
      <w:pPr>
        <w:ind w:left="2396"/>
        <w:rPr>
          <w:rFonts w:ascii="Arial"/>
          <w:sz w:val="9"/>
        </w:rPr>
      </w:pPr>
      <w:r>
        <w:rPr>
          <w:rFonts w:ascii="Arial"/>
          <w:sz w:val="9"/>
        </w:rPr>
        <w:t>0.6</w:t>
      </w:r>
    </w:p>
    <w:p w14:paraId="6D7B5872" w14:textId="77777777" w:rsidR="00CF7564" w:rsidRDefault="00CF7564">
      <w:pPr>
        <w:pStyle w:val="BodyText"/>
        <w:spacing w:before="2"/>
        <w:rPr>
          <w:rFonts w:ascii="Arial"/>
          <w:sz w:val="9"/>
        </w:rPr>
      </w:pPr>
    </w:p>
    <w:p w14:paraId="2FFCEF59" w14:textId="77777777" w:rsidR="00CF7564" w:rsidRDefault="00724232">
      <w:pPr>
        <w:ind w:left="2234"/>
        <w:rPr>
          <w:rFonts w:ascii="Arial"/>
          <w:sz w:val="9"/>
        </w:rPr>
      </w:pPr>
      <w:r>
        <w:rPr>
          <w:rFonts w:ascii="Arial"/>
          <w:i/>
          <w:w w:val="105"/>
          <w:position w:val="-1"/>
          <w:sz w:val="9"/>
        </w:rPr>
        <w:t xml:space="preserve">p  </w:t>
      </w:r>
      <w:r>
        <w:rPr>
          <w:rFonts w:ascii="Arial"/>
          <w:i/>
          <w:spacing w:val="25"/>
          <w:w w:val="105"/>
          <w:position w:val="-1"/>
          <w:sz w:val="9"/>
        </w:rPr>
        <w:t xml:space="preserve"> </w:t>
      </w:r>
      <w:r>
        <w:rPr>
          <w:rFonts w:ascii="Arial"/>
          <w:w w:val="105"/>
          <w:sz w:val="9"/>
        </w:rPr>
        <w:t>0.5</w:t>
      </w:r>
    </w:p>
    <w:p w14:paraId="1576EC65" w14:textId="77777777" w:rsidR="00CF7564" w:rsidRDefault="00724232">
      <w:pPr>
        <w:spacing w:before="79"/>
        <w:ind w:left="2396"/>
        <w:rPr>
          <w:rFonts w:ascii="Arial"/>
          <w:sz w:val="9"/>
        </w:rPr>
      </w:pPr>
      <w:r>
        <w:rPr>
          <w:rFonts w:ascii="Arial"/>
          <w:sz w:val="9"/>
        </w:rPr>
        <w:t>0.4</w:t>
      </w:r>
    </w:p>
    <w:p w14:paraId="0E57A7FA" w14:textId="77777777" w:rsidR="00CF7564" w:rsidRDefault="00CF7564">
      <w:pPr>
        <w:pStyle w:val="BodyText"/>
        <w:spacing w:before="6"/>
        <w:rPr>
          <w:rFonts w:ascii="Arial"/>
          <w:sz w:val="8"/>
        </w:rPr>
      </w:pPr>
    </w:p>
    <w:p w14:paraId="53D3C7A9" w14:textId="77777777" w:rsidR="00CF7564" w:rsidRDefault="00724232">
      <w:pPr>
        <w:ind w:left="2396"/>
        <w:rPr>
          <w:rFonts w:ascii="Arial"/>
          <w:sz w:val="9"/>
        </w:rPr>
      </w:pPr>
      <w:r>
        <w:rPr>
          <w:rFonts w:ascii="Arial"/>
          <w:sz w:val="9"/>
        </w:rPr>
        <w:t>0.3</w:t>
      </w:r>
    </w:p>
    <w:p w14:paraId="7E9F6DD1" w14:textId="77777777" w:rsidR="00CF7564" w:rsidRDefault="00CF7564">
      <w:pPr>
        <w:pStyle w:val="BodyText"/>
        <w:spacing w:before="8"/>
        <w:rPr>
          <w:rFonts w:ascii="Arial"/>
          <w:sz w:val="8"/>
        </w:rPr>
      </w:pPr>
    </w:p>
    <w:p w14:paraId="4544D972" w14:textId="77777777" w:rsidR="00CF7564" w:rsidRDefault="00724232">
      <w:pPr>
        <w:ind w:left="2396"/>
        <w:rPr>
          <w:rFonts w:ascii="Arial"/>
          <w:sz w:val="9"/>
        </w:rPr>
      </w:pPr>
      <w:r>
        <w:rPr>
          <w:rFonts w:ascii="Arial"/>
          <w:sz w:val="9"/>
        </w:rPr>
        <w:t>0.2</w:t>
      </w:r>
    </w:p>
    <w:p w14:paraId="7D56C141" w14:textId="77777777" w:rsidR="00CF7564" w:rsidRDefault="00CF7564">
      <w:pPr>
        <w:pStyle w:val="BodyText"/>
        <w:spacing w:before="6"/>
        <w:rPr>
          <w:rFonts w:ascii="Arial"/>
          <w:sz w:val="8"/>
        </w:rPr>
      </w:pPr>
    </w:p>
    <w:p w14:paraId="0440C876" w14:textId="77777777" w:rsidR="00CF7564" w:rsidRDefault="00724232">
      <w:pPr>
        <w:ind w:left="2396"/>
        <w:rPr>
          <w:rFonts w:ascii="Arial"/>
          <w:sz w:val="9"/>
        </w:rPr>
      </w:pPr>
      <w:r>
        <w:rPr>
          <w:rFonts w:ascii="Arial"/>
          <w:sz w:val="9"/>
        </w:rPr>
        <w:t>0.1</w:t>
      </w:r>
    </w:p>
    <w:p w14:paraId="4457156F" w14:textId="77777777" w:rsidR="00CF7564" w:rsidRDefault="00CF7564">
      <w:pPr>
        <w:rPr>
          <w:rFonts w:ascii="Arial"/>
          <w:sz w:val="9"/>
        </w:rPr>
        <w:sectPr w:rsidR="00CF7564">
          <w:pgSz w:w="12240" w:h="15840"/>
          <w:pgMar w:top="780" w:right="0" w:bottom="280" w:left="1720" w:header="720" w:footer="720" w:gutter="0"/>
          <w:cols w:space="720"/>
        </w:sectPr>
      </w:pPr>
    </w:p>
    <w:p w14:paraId="5BDE1080" w14:textId="77777777" w:rsidR="00CF7564" w:rsidRDefault="00CF7564">
      <w:pPr>
        <w:pStyle w:val="BodyText"/>
        <w:spacing w:before="7"/>
        <w:rPr>
          <w:rFonts w:ascii="Arial"/>
          <w:sz w:val="8"/>
        </w:rPr>
      </w:pPr>
    </w:p>
    <w:p w14:paraId="712BDBC8" w14:textId="77777777" w:rsidR="00CF7564" w:rsidRDefault="00724232">
      <w:pPr>
        <w:ind w:left="2474"/>
        <w:rPr>
          <w:rFonts w:ascii="Arial"/>
          <w:sz w:val="9"/>
        </w:rPr>
      </w:pPr>
      <w:r>
        <w:rPr>
          <w:rFonts w:ascii="Arial"/>
          <w:sz w:val="9"/>
        </w:rPr>
        <w:t>0</w:t>
      </w:r>
    </w:p>
    <w:p w14:paraId="3A9B8D54" w14:textId="77777777" w:rsidR="00CF7564" w:rsidRDefault="00724232">
      <w:pPr>
        <w:spacing w:before="26"/>
        <w:ind w:left="2533"/>
        <w:rPr>
          <w:rFonts w:ascii="Arial"/>
          <w:sz w:val="9"/>
        </w:rPr>
      </w:pPr>
      <w:r>
        <w:rPr>
          <w:rFonts w:ascii="Arial"/>
          <w:sz w:val="9"/>
        </w:rPr>
        <w:t>220</w:t>
      </w:r>
    </w:p>
    <w:p w14:paraId="7C89AB26" w14:textId="77777777" w:rsidR="00CF7564" w:rsidRDefault="00724232">
      <w:pPr>
        <w:pStyle w:val="BodyText"/>
        <w:rPr>
          <w:rFonts w:ascii="Arial"/>
          <w:sz w:val="8"/>
        </w:rPr>
      </w:pPr>
      <w:r>
        <w:br w:type="column"/>
      </w:r>
    </w:p>
    <w:p w14:paraId="4877D6A0" w14:textId="77777777" w:rsidR="00CF7564" w:rsidRDefault="00CF7564">
      <w:pPr>
        <w:pStyle w:val="BodyText"/>
        <w:spacing w:before="10"/>
        <w:rPr>
          <w:rFonts w:ascii="Arial"/>
          <w:sz w:val="11"/>
        </w:rPr>
      </w:pPr>
    </w:p>
    <w:p w14:paraId="3871A1D9" w14:textId="77777777" w:rsidR="00CF7564" w:rsidRDefault="00724232">
      <w:pPr>
        <w:ind w:left="136"/>
        <w:rPr>
          <w:rFonts w:ascii="Arial"/>
          <w:sz w:val="9"/>
        </w:rPr>
      </w:pPr>
      <w:r>
        <w:rPr>
          <w:rFonts w:ascii="Arial"/>
          <w:sz w:val="9"/>
        </w:rPr>
        <w:t>230 240 250 260 270 280 290 300 310 320 330</w:t>
      </w:r>
    </w:p>
    <w:p w14:paraId="7A5AE6FB" w14:textId="77777777" w:rsidR="00CF7564" w:rsidRDefault="00724232">
      <w:pPr>
        <w:spacing w:before="56"/>
        <w:ind w:left="1746"/>
        <w:rPr>
          <w:rFonts w:ascii="Arial"/>
          <w:i/>
          <w:sz w:val="9"/>
        </w:rPr>
      </w:pPr>
      <w:r>
        <w:rPr>
          <w:rFonts w:ascii="Arial"/>
          <w:i/>
          <w:sz w:val="9"/>
        </w:rPr>
        <w:t>T</w:t>
      </w:r>
    </w:p>
    <w:p w14:paraId="0C5C33A2" w14:textId="77777777" w:rsidR="00CF7564" w:rsidRDefault="00CF7564">
      <w:pPr>
        <w:rPr>
          <w:rFonts w:ascii="Arial"/>
          <w:sz w:val="9"/>
        </w:rPr>
        <w:sectPr w:rsidR="00CF7564">
          <w:type w:val="continuous"/>
          <w:pgSz w:w="12240" w:h="15840"/>
          <w:pgMar w:top="1500" w:right="0" w:bottom="280" w:left="1720" w:header="720" w:footer="720" w:gutter="0"/>
          <w:cols w:num="2" w:space="720" w:equalWidth="0">
            <w:col w:w="2689" w:space="40"/>
            <w:col w:w="7791"/>
          </w:cols>
        </w:sectPr>
      </w:pPr>
    </w:p>
    <w:p w14:paraId="4835787C" w14:textId="77777777" w:rsidR="00CF7564" w:rsidRDefault="00CF7564">
      <w:pPr>
        <w:pStyle w:val="BodyText"/>
        <w:spacing w:before="9"/>
        <w:rPr>
          <w:rFonts w:ascii="Arial"/>
          <w:i/>
          <w:sz w:val="25"/>
        </w:rPr>
      </w:pPr>
    </w:p>
    <w:p w14:paraId="465C1473" w14:textId="77777777" w:rsidR="00CF7564" w:rsidRDefault="00724232">
      <w:pPr>
        <w:spacing w:before="69"/>
        <w:ind w:left="3174"/>
        <w:rPr>
          <w:sz w:val="18"/>
        </w:rPr>
      </w:pPr>
      <w:r>
        <w:rPr>
          <w:w w:val="105"/>
          <w:sz w:val="18"/>
        </w:rPr>
        <w:t>Figure 13-6: Multiple Solutions.</w:t>
      </w:r>
    </w:p>
    <w:p w14:paraId="55894CBA" w14:textId="77777777" w:rsidR="00CF7564" w:rsidRDefault="00CF7564">
      <w:pPr>
        <w:pStyle w:val="BodyText"/>
        <w:spacing w:before="11"/>
      </w:pPr>
    </w:p>
    <w:p w14:paraId="0F516A51" w14:textId="77777777" w:rsidR="00CF7564" w:rsidRDefault="00724232">
      <w:pPr>
        <w:pStyle w:val="ListParagraph"/>
        <w:numPr>
          <w:ilvl w:val="2"/>
          <w:numId w:val="9"/>
        </w:numPr>
        <w:tabs>
          <w:tab w:val="left" w:pos="2066"/>
          <w:tab w:val="left" w:pos="2067"/>
        </w:tabs>
        <w:ind w:hanging="721"/>
        <w:rPr>
          <w:sz w:val="20"/>
        </w:rPr>
      </w:pPr>
      <w:r>
        <w:rPr>
          <w:w w:val="110"/>
          <w:sz w:val="20"/>
        </w:rPr>
        <w:t>Comparing the Routing</w:t>
      </w:r>
      <w:r>
        <w:rPr>
          <w:spacing w:val="-19"/>
          <w:w w:val="110"/>
          <w:sz w:val="20"/>
        </w:rPr>
        <w:t xml:space="preserve"> </w:t>
      </w:r>
      <w:r>
        <w:rPr>
          <w:w w:val="110"/>
          <w:sz w:val="20"/>
        </w:rPr>
        <w:t>Protocols</w:t>
      </w:r>
    </w:p>
    <w:p w14:paraId="41686ABC" w14:textId="77777777" w:rsidR="00CF7564" w:rsidRDefault="00CF7564">
      <w:pPr>
        <w:pStyle w:val="BodyText"/>
        <w:spacing w:before="8"/>
      </w:pPr>
    </w:p>
    <w:p w14:paraId="5DD388CF" w14:textId="77777777" w:rsidR="00CF7564" w:rsidRDefault="00724232">
      <w:pPr>
        <w:pStyle w:val="BodyText"/>
        <w:ind w:left="1346" w:right="3064"/>
        <w:jc w:val="both"/>
      </w:pPr>
      <w:r>
        <w:t>We are now in a position to compare the two types of routing protocols that we have studied: circuit switched and wormhole routed. Recall our motiva- tion for making this comparison; while wormhole routing generally pro- vides better performance, circuit s</w:t>
      </w:r>
      <w:r>
        <w:t>witching may offer an advantage on a bisection limited network by allowing the ACK and CONF packets to cross the bisection with probability 1 after the MSG packet is delivered.</w:t>
      </w:r>
    </w:p>
    <w:p w14:paraId="1734573A" w14:textId="77777777" w:rsidR="00CF7564" w:rsidRDefault="00CF7564">
      <w:pPr>
        <w:pStyle w:val="BodyText"/>
        <w:spacing w:before="1"/>
      </w:pPr>
    </w:p>
    <w:p w14:paraId="4E03005F" w14:textId="77777777" w:rsidR="00CF7564" w:rsidRDefault="00CF7564">
      <w:pPr>
        <w:sectPr w:rsidR="00CF7564">
          <w:type w:val="continuous"/>
          <w:pgSz w:w="12240" w:h="15840"/>
          <w:pgMar w:top="1500" w:right="0" w:bottom="280" w:left="1720" w:header="720" w:footer="720" w:gutter="0"/>
          <w:cols w:space="720"/>
        </w:sectPr>
      </w:pPr>
    </w:p>
    <w:p w14:paraId="64320E1B" w14:textId="77777777" w:rsidR="00CF7564" w:rsidRDefault="00CF7564">
      <w:pPr>
        <w:pStyle w:val="BodyText"/>
        <w:rPr>
          <w:sz w:val="6"/>
        </w:rPr>
      </w:pPr>
    </w:p>
    <w:p w14:paraId="6F541A97" w14:textId="77777777" w:rsidR="00CF7564" w:rsidRDefault="00CF7564">
      <w:pPr>
        <w:pStyle w:val="BodyText"/>
        <w:rPr>
          <w:sz w:val="6"/>
        </w:rPr>
      </w:pPr>
    </w:p>
    <w:p w14:paraId="088D0B92" w14:textId="77777777" w:rsidR="00CF7564" w:rsidRDefault="00724232">
      <w:pPr>
        <w:spacing w:before="43"/>
        <w:jc w:val="right"/>
        <w:rPr>
          <w:rFonts w:ascii="Arial"/>
          <w:sz w:val="7"/>
        </w:rPr>
      </w:pPr>
      <w:r>
        <w:rPr>
          <w:rFonts w:ascii="Arial"/>
          <w:w w:val="98"/>
          <w:sz w:val="7"/>
        </w:rPr>
        <w:t>1</w:t>
      </w:r>
    </w:p>
    <w:p w14:paraId="26018521" w14:textId="77777777" w:rsidR="00CF7564" w:rsidRDefault="00724232">
      <w:pPr>
        <w:spacing w:before="52"/>
        <w:jc w:val="right"/>
        <w:rPr>
          <w:rFonts w:ascii="Arial"/>
          <w:sz w:val="7"/>
        </w:rPr>
      </w:pPr>
      <w:r>
        <w:rPr>
          <w:rFonts w:ascii="Arial"/>
          <w:spacing w:val="-1"/>
          <w:sz w:val="7"/>
        </w:rPr>
        <w:t>0.9</w:t>
      </w:r>
    </w:p>
    <w:p w14:paraId="235D1975" w14:textId="77777777" w:rsidR="00CF7564" w:rsidRDefault="00724232">
      <w:pPr>
        <w:spacing w:before="47"/>
        <w:jc w:val="right"/>
        <w:rPr>
          <w:rFonts w:ascii="Arial"/>
          <w:sz w:val="7"/>
        </w:rPr>
      </w:pPr>
      <w:r>
        <w:rPr>
          <w:rFonts w:ascii="Arial"/>
          <w:spacing w:val="-1"/>
          <w:sz w:val="7"/>
        </w:rPr>
        <w:t>0.8</w:t>
      </w:r>
    </w:p>
    <w:p w14:paraId="45A66882" w14:textId="77777777" w:rsidR="00CF7564" w:rsidRDefault="00724232">
      <w:pPr>
        <w:spacing w:before="53"/>
        <w:jc w:val="right"/>
        <w:rPr>
          <w:rFonts w:ascii="Arial"/>
          <w:sz w:val="7"/>
        </w:rPr>
      </w:pPr>
      <w:r>
        <w:rPr>
          <w:rFonts w:ascii="Arial"/>
          <w:spacing w:val="-1"/>
          <w:sz w:val="7"/>
        </w:rPr>
        <w:t>0.7</w:t>
      </w:r>
    </w:p>
    <w:p w14:paraId="1C041640" w14:textId="77777777" w:rsidR="00CF7564" w:rsidRDefault="00724232">
      <w:pPr>
        <w:spacing w:before="46"/>
        <w:jc w:val="right"/>
        <w:rPr>
          <w:rFonts w:ascii="Arial"/>
          <w:sz w:val="7"/>
        </w:rPr>
      </w:pPr>
      <w:r>
        <w:rPr>
          <w:rFonts w:ascii="Arial"/>
          <w:spacing w:val="-1"/>
          <w:sz w:val="7"/>
        </w:rPr>
        <w:t>0.6</w:t>
      </w:r>
    </w:p>
    <w:p w14:paraId="63D6529D" w14:textId="77777777" w:rsidR="00CF7564" w:rsidRDefault="00724232">
      <w:pPr>
        <w:spacing w:before="49"/>
        <w:jc w:val="right"/>
        <w:rPr>
          <w:rFonts w:ascii="Arial"/>
          <w:sz w:val="7"/>
        </w:rPr>
      </w:pPr>
      <w:r>
        <w:rPr>
          <w:rFonts w:ascii="Arial"/>
          <w:i/>
          <w:w w:val="105"/>
          <w:sz w:val="8"/>
        </w:rPr>
        <w:t>p</w:t>
      </w:r>
      <w:r>
        <w:rPr>
          <w:rFonts w:ascii="Arial"/>
          <w:i/>
          <w:spacing w:val="4"/>
          <w:w w:val="105"/>
          <w:sz w:val="8"/>
        </w:rPr>
        <w:t xml:space="preserve"> </w:t>
      </w:r>
      <w:r>
        <w:rPr>
          <w:rFonts w:ascii="Arial"/>
          <w:w w:val="105"/>
          <w:sz w:val="7"/>
        </w:rPr>
        <w:t>0.5</w:t>
      </w:r>
    </w:p>
    <w:p w14:paraId="302C482C" w14:textId="77777777" w:rsidR="00CF7564" w:rsidRDefault="00724232">
      <w:pPr>
        <w:spacing w:before="41"/>
        <w:jc w:val="right"/>
        <w:rPr>
          <w:rFonts w:ascii="Arial"/>
          <w:sz w:val="7"/>
        </w:rPr>
      </w:pPr>
      <w:r>
        <w:rPr>
          <w:rFonts w:ascii="Arial"/>
          <w:spacing w:val="-1"/>
          <w:sz w:val="7"/>
        </w:rPr>
        <w:t>0.4</w:t>
      </w:r>
    </w:p>
    <w:p w14:paraId="2DD9927B" w14:textId="77777777" w:rsidR="00CF7564" w:rsidRDefault="00724232">
      <w:pPr>
        <w:spacing w:before="52"/>
        <w:jc w:val="right"/>
        <w:rPr>
          <w:rFonts w:ascii="Arial"/>
          <w:sz w:val="7"/>
        </w:rPr>
      </w:pPr>
      <w:r>
        <w:rPr>
          <w:rFonts w:ascii="Arial"/>
          <w:spacing w:val="-1"/>
          <w:sz w:val="7"/>
        </w:rPr>
        <w:t>0.3</w:t>
      </w:r>
    </w:p>
    <w:p w14:paraId="0ED55200" w14:textId="77777777" w:rsidR="00CF7564" w:rsidRDefault="00724232">
      <w:pPr>
        <w:spacing w:before="47"/>
        <w:jc w:val="right"/>
        <w:rPr>
          <w:rFonts w:ascii="Arial"/>
          <w:sz w:val="7"/>
        </w:rPr>
      </w:pPr>
      <w:r>
        <w:rPr>
          <w:rFonts w:ascii="Arial"/>
          <w:spacing w:val="-1"/>
          <w:sz w:val="7"/>
        </w:rPr>
        <w:t>0.2</w:t>
      </w:r>
    </w:p>
    <w:p w14:paraId="28B79142" w14:textId="77777777" w:rsidR="00CF7564" w:rsidRDefault="00724232">
      <w:pPr>
        <w:spacing w:before="53"/>
        <w:jc w:val="right"/>
        <w:rPr>
          <w:rFonts w:ascii="Arial"/>
          <w:sz w:val="7"/>
        </w:rPr>
      </w:pPr>
      <w:r>
        <w:rPr>
          <w:rFonts w:ascii="Arial"/>
          <w:spacing w:val="-1"/>
          <w:sz w:val="7"/>
        </w:rPr>
        <w:t>0.1</w:t>
      </w:r>
    </w:p>
    <w:p w14:paraId="254C60DA" w14:textId="77777777" w:rsidR="00CF7564" w:rsidRDefault="00724232">
      <w:pPr>
        <w:spacing w:before="46"/>
        <w:jc w:val="right"/>
        <w:rPr>
          <w:rFonts w:ascii="Arial"/>
          <w:sz w:val="7"/>
        </w:rPr>
      </w:pPr>
      <w:r>
        <w:rPr>
          <w:rFonts w:ascii="Arial"/>
          <w:w w:val="98"/>
          <w:sz w:val="7"/>
        </w:rPr>
        <w:t>0</w:t>
      </w:r>
    </w:p>
    <w:p w14:paraId="7E2C56CB" w14:textId="77777777" w:rsidR="00CF7564" w:rsidRDefault="00724232">
      <w:pPr>
        <w:pStyle w:val="BodyText"/>
        <w:spacing w:before="2"/>
        <w:rPr>
          <w:rFonts w:ascii="Arial"/>
          <w:sz w:val="8"/>
        </w:rPr>
      </w:pPr>
      <w:r>
        <w:br w:type="column"/>
      </w:r>
    </w:p>
    <w:p w14:paraId="060AB484" w14:textId="77777777" w:rsidR="00CF7564" w:rsidRDefault="00724232">
      <w:pPr>
        <w:ind w:left="332" w:right="372"/>
        <w:jc w:val="center"/>
        <w:rPr>
          <w:rFonts w:ascii="Arial"/>
          <w:sz w:val="8"/>
        </w:rPr>
      </w:pPr>
      <w:r>
        <w:rPr>
          <w:rFonts w:ascii="Arial"/>
          <w:w w:val="105"/>
          <w:sz w:val="8"/>
        </w:rPr>
        <w:t>L = 20, m = 2</w:t>
      </w:r>
    </w:p>
    <w:p w14:paraId="63BBEEB6" w14:textId="77777777" w:rsidR="00CF7564" w:rsidRDefault="00CF7564">
      <w:pPr>
        <w:pStyle w:val="BodyText"/>
        <w:rPr>
          <w:rFonts w:ascii="Arial"/>
          <w:sz w:val="8"/>
        </w:rPr>
      </w:pPr>
    </w:p>
    <w:p w14:paraId="3BC1B640" w14:textId="77777777" w:rsidR="00CF7564" w:rsidRDefault="00CF7564">
      <w:pPr>
        <w:pStyle w:val="BodyText"/>
        <w:rPr>
          <w:rFonts w:ascii="Arial"/>
          <w:sz w:val="8"/>
        </w:rPr>
      </w:pPr>
    </w:p>
    <w:p w14:paraId="117991F1" w14:textId="77777777" w:rsidR="00CF7564" w:rsidRDefault="00CF7564">
      <w:pPr>
        <w:pStyle w:val="BodyText"/>
        <w:rPr>
          <w:rFonts w:ascii="Arial"/>
          <w:sz w:val="8"/>
        </w:rPr>
      </w:pPr>
    </w:p>
    <w:p w14:paraId="7FE0721C" w14:textId="77777777" w:rsidR="00CF7564" w:rsidRDefault="00CF7564">
      <w:pPr>
        <w:pStyle w:val="BodyText"/>
        <w:rPr>
          <w:rFonts w:ascii="Arial"/>
          <w:sz w:val="8"/>
        </w:rPr>
      </w:pPr>
    </w:p>
    <w:p w14:paraId="608698C7" w14:textId="77777777" w:rsidR="00CF7564" w:rsidRDefault="00CF7564">
      <w:pPr>
        <w:pStyle w:val="BodyText"/>
        <w:rPr>
          <w:rFonts w:ascii="Arial"/>
          <w:sz w:val="8"/>
        </w:rPr>
      </w:pPr>
    </w:p>
    <w:p w14:paraId="269FE6D5" w14:textId="77777777" w:rsidR="00CF7564" w:rsidRDefault="00CF7564">
      <w:pPr>
        <w:pStyle w:val="BodyText"/>
        <w:rPr>
          <w:rFonts w:ascii="Arial"/>
          <w:sz w:val="8"/>
        </w:rPr>
      </w:pPr>
    </w:p>
    <w:p w14:paraId="5F67395E" w14:textId="77777777" w:rsidR="00CF7564" w:rsidRDefault="00CF7564">
      <w:pPr>
        <w:pStyle w:val="BodyText"/>
        <w:rPr>
          <w:rFonts w:ascii="Arial"/>
          <w:sz w:val="8"/>
        </w:rPr>
      </w:pPr>
    </w:p>
    <w:p w14:paraId="1610A9A3" w14:textId="77777777" w:rsidR="00CF7564" w:rsidRDefault="00CF7564">
      <w:pPr>
        <w:pStyle w:val="BodyText"/>
        <w:rPr>
          <w:rFonts w:ascii="Arial"/>
          <w:sz w:val="8"/>
        </w:rPr>
      </w:pPr>
    </w:p>
    <w:p w14:paraId="18488791" w14:textId="77777777" w:rsidR="00CF7564" w:rsidRDefault="00CF7564">
      <w:pPr>
        <w:pStyle w:val="BodyText"/>
        <w:rPr>
          <w:rFonts w:ascii="Arial"/>
          <w:sz w:val="8"/>
        </w:rPr>
      </w:pPr>
    </w:p>
    <w:p w14:paraId="318585BE" w14:textId="77777777" w:rsidR="00CF7564" w:rsidRDefault="00CF7564">
      <w:pPr>
        <w:pStyle w:val="BodyText"/>
        <w:rPr>
          <w:rFonts w:ascii="Arial"/>
          <w:sz w:val="8"/>
        </w:rPr>
      </w:pPr>
    </w:p>
    <w:p w14:paraId="6A68891C" w14:textId="77777777" w:rsidR="00CF7564" w:rsidRDefault="00CF7564">
      <w:pPr>
        <w:pStyle w:val="BodyText"/>
        <w:rPr>
          <w:rFonts w:ascii="Arial"/>
          <w:sz w:val="8"/>
        </w:rPr>
      </w:pPr>
    </w:p>
    <w:p w14:paraId="4760F520" w14:textId="77777777" w:rsidR="00CF7564" w:rsidRDefault="00CF7564">
      <w:pPr>
        <w:pStyle w:val="BodyText"/>
        <w:rPr>
          <w:rFonts w:ascii="Arial"/>
          <w:sz w:val="8"/>
        </w:rPr>
      </w:pPr>
    </w:p>
    <w:p w14:paraId="6DA8B36D" w14:textId="77777777" w:rsidR="00CF7564" w:rsidRDefault="00CF7564">
      <w:pPr>
        <w:pStyle w:val="BodyText"/>
        <w:rPr>
          <w:rFonts w:ascii="Arial"/>
          <w:sz w:val="8"/>
        </w:rPr>
      </w:pPr>
    </w:p>
    <w:p w14:paraId="7BF83E87" w14:textId="77777777" w:rsidR="00CF7564" w:rsidRDefault="00CF7564">
      <w:pPr>
        <w:pStyle w:val="BodyText"/>
        <w:rPr>
          <w:rFonts w:ascii="Arial"/>
          <w:sz w:val="8"/>
        </w:rPr>
      </w:pPr>
    </w:p>
    <w:p w14:paraId="7D83AA77" w14:textId="77777777" w:rsidR="00CF7564" w:rsidRDefault="00CF7564">
      <w:pPr>
        <w:pStyle w:val="BodyText"/>
        <w:spacing w:before="8"/>
        <w:rPr>
          <w:rFonts w:ascii="Arial"/>
          <w:sz w:val="9"/>
        </w:rPr>
      </w:pPr>
    </w:p>
    <w:p w14:paraId="3F2F86F3" w14:textId="77777777" w:rsidR="00CF7564" w:rsidRDefault="00724232">
      <w:pPr>
        <w:ind w:left="336" w:right="372"/>
        <w:jc w:val="center"/>
        <w:rPr>
          <w:rFonts w:ascii="Arial"/>
          <w:sz w:val="7"/>
        </w:rPr>
      </w:pPr>
      <w:r>
        <w:pict w14:anchorId="35C892A3">
          <v:group id="_x0000_s2293" alt="" style="position:absolute;left:0;text-align:left;margin-left:178.95pt;margin-top:-68.1pt;width:123.65pt;height:66.3pt;z-index:251753984;mso-position-horizontal-relative:page" coordorigin="3579,-1362" coordsize="2473,1326">
            <v:shape id="_x0000_s2294" type="#_x0000_t75" alt="" style="position:absolute;left:3579;top:-1362;width:2458;height:1326">
              <v:imagedata r:id="rId100" o:title=""/>
            </v:shape>
            <v:shape id="_x0000_s2295" type="#_x0000_t202" alt="" style="position:absolute;left:5838;top:-1268;width:214;height:77;mso-wrap-style:square;v-text-anchor:top" filled="f" stroked="f">
              <v:textbox inset="0,0,0,0">
                <w:txbxContent>
                  <w:p w14:paraId="7B877397" w14:textId="77777777" w:rsidR="00CF7564" w:rsidRDefault="00724232">
                    <w:pPr>
                      <w:spacing w:line="77" w:lineRule="exact"/>
                      <w:rPr>
                        <w:sz w:val="7"/>
                      </w:rPr>
                    </w:pPr>
                    <w:r>
                      <w:rPr>
                        <w:w w:val="99"/>
                        <w:sz w:val="7"/>
                        <w:u w:val="single" w:color="7F7F7F"/>
                      </w:rPr>
                      <w:t xml:space="preserve"> </w:t>
                    </w:r>
                    <w:r>
                      <w:rPr>
                        <w:sz w:val="7"/>
                        <w:u w:val="single" w:color="7F7F7F"/>
                      </w:rPr>
                      <w:t xml:space="preserve"> </w:t>
                    </w:r>
                  </w:p>
                </w:txbxContent>
              </v:textbox>
            </v:shape>
            <w10:wrap anchorx="page"/>
          </v:group>
        </w:pict>
      </w:r>
      <w:r>
        <w:rPr>
          <w:rFonts w:ascii="Arial"/>
          <w:sz w:val="7"/>
        </w:rPr>
        <w:t>540 1040 1540 2040 2540 3040 3540 4040</w:t>
      </w:r>
      <w:r>
        <w:rPr>
          <w:rFonts w:ascii="Arial"/>
          <w:spacing w:val="5"/>
          <w:sz w:val="7"/>
        </w:rPr>
        <w:t xml:space="preserve"> </w:t>
      </w:r>
      <w:r>
        <w:rPr>
          <w:rFonts w:ascii="Arial"/>
          <w:sz w:val="7"/>
        </w:rPr>
        <w:t>4540</w:t>
      </w:r>
    </w:p>
    <w:p w14:paraId="1D58EB86" w14:textId="77777777" w:rsidR="00CF7564" w:rsidRDefault="00724232">
      <w:pPr>
        <w:spacing w:before="47"/>
        <w:ind w:left="185"/>
        <w:jc w:val="center"/>
        <w:rPr>
          <w:rFonts w:ascii="Arial"/>
          <w:i/>
          <w:sz w:val="8"/>
        </w:rPr>
      </w:pPr>
      <w:r>
        <w:rPr>
          <w:rFonts w:ascii="Arial"/>
          <w:i/>
          <w:sz w:val="8"/>
        </w:rPr>
        <w:t>T</w:t>
      </w:r>
    </w:p>
    <w:p w14:paraId="775045F3" w14:textId="77777777" w:rsidR="00CF7564" w:rsidRDefault="00724232">
      <w:pPr>
        <w:pStyle w:val="BodyText"/>
        <w:rPr>
          <w:rFonts w:ascii="Arial"/>
          <w:i/>
          <w:sz w:val="6"/>
        </w:rPr>
      </w:pPr>
      <w:r>
        <w:br w:type="column"/>
      </w:r>
    </w:p>
    <w:p w14:paraId="5D98660C" w14:textId="77777777" w:rsidR="00CF7564" w:rsidRDefault="00CF7564">
      <w:pPr>
        <w:pStyle w:val="BodyText"/>
        <w:rPr>
          <w:rFonts w:ascii="Arial"/>
          <w:i/>
          <w:sz w:val="6"/>
        </w:rPr>
      </w:pPr>
    </w:p>
    <w:p w14:paraId="3A8FD46B" w14:textId="77777777" w:rsidR="00CF7564" w:rsidRDefault="00724232">
      <w:pPr>
        <w:spacing w:before="43"/>
        <w:jc w:val="right"/>
        <w:rPr>
          <w:rFonts w:ascii="Arial"/>
          <w:sz w:val="7"/>
        </w:rPr>
      </w:pPr>
      <w:r>
        <w:rPr>
          <w:rFonts w:ascii="Arial"/>
          <w:w w:val="98"/>
          <w:sz w:val="7"/>
        </w:rPr>
        <w:t>1</w:t>
      </w:r>
    </w:p>
    <w:p w14:paraId="3AD4E297" w14:textId="77777777" w:rsidR="00CF7564" w:rsidRDefault="00724232">
      <w:pPr>
        <w:spacing w:before="52"/>
        <w:jc w:val="right"/>
        <w:rPr>
          <w:rFonts w:ascii="Arial"/>
          <w:sz w:val="7"/>
        </w:rPr>
      </w:pPr>
      <w:r>
        <w:rPr>
          <w:rFonts w:ascii="Arial"/>
          <w:w w:val="95"/>
          <w:sz w:val="7"/>
        </w:rPr>
        <w:t>0.9</w:t>
      </w:r>
    </w:p>
    <w:p w14:paraId="14058CE8" w14:textId="77777777" w:rsidR="00CF7564" w:rsidRDefault="00724232">
      <w:pPr>
        <w:spacing w:before="47"/>
        <w:jc w:val="right"/>
        <w:rPr>
          <w:rFonts w:ascii="Arial"/>
          <w:sz w:val="7"/>
        </w:rPr>
      </w:pPr>
      <w:r>
        <w:rPr>
          <w:rFonts w:ascii="Arial"/>
          <w:w w:val="95"/>
          <w:sz w:val="7"/>
        </w:rPr>
        <w:t>0.8</w:t>
      </w:r>
    </w:p>
    <w:p w14:paraId="33FB4FC9" w14:textId="77777777" w:rsidR="00CF7564" w:rsidRDefault="00724232">
      <w:pPr>
        <w:spacing w:before="53"/>
        <w:jc w:val="right"/>
        <w:rPr>
          <w:rFonts w:ascii="Arial"/>
          <w:sz w:val="7"/>
        </w:rPr>
      </w:pPr>
      <w:r>
        <w:rPr>
          <w:rFonts w:ascii="Arial"/>
          <w:w w:val="95"/>
          <w:sz w:val="7"/>
        </w:rPr>
        <w:t>0.7</w:t>
      </w:r>
    </w:p>
    <w:p w14:paraId="4B30B201" w14:textId="77777777" w:rsidR="00CF7564" w:rsidRDefault="00724232">
      <w:pPr>
        <w:spacing w:before="46"/>
        <w:jc w:val="right"/>
        <w:rPr>
          <w:rFonts w:ascii="Arial"/>
          <w:sz w:val="7"/>
        </w:rPr>
      </w:pPr>
      <w:r>
        <w:rPr>
          <w:rFonts w:ascii="Arial"/>
          <w:w w:val="95"/>
          <w:sz w:val="7"/>
        </w:rPr>
        <w:t>0.6</w:t>
      </w:r>
    </w:p>
    <w:p w14:paraId="26299DFE" w14:textId="77777777" w:rsidR="00CF7564" w:rsidRDefault="00724232">
      <w:pPr>
        <w:spacing w:before="49"/>
        <w:ind w:left="306"/>
        <w:rPr>
          <w:rFonts w:ascii="Arial"/>
          <w:sz w:val="7"/>
        </w:rPr>
      </w:pPr>
      <w:r>
        <w:rPr>
          <w:rFonts w:ascii="Arial"/>
          <w:i/>
          <w:w w:val="105"/>
          <w:sz w:val="8"/>
        </w:rPr>
        <w:t>p</w:t>
      </w:r>
      <w:r>
        <w:rPr>
          <w:rFonts w:ascii="Arial"/>
          <w:i/>
          <w:spacing w:val="3"/>
          <w:w w:val="105"/>
          <w:sz w:val="8"/>
        </w:rPr>
        <w:t xml:space="preserve"> </w:t>
      </w:r>
      <w:r>
        <w:rPr>
          <w:rFonts w:ascii="Arial"/>
          <w:spacing w:val="-6"/>
          <w:w w:val="105"/>
          <w:sz w:val="7"/>
        </w:rPr>
        <w:t>0.5</w:t>
      </w:r>
    </w:p>
    <w:p w14:paraId="259ED3A5" w14:textId="77777777" w:rsidR="00CF7564" w:rsidRDefault="00724232">
      <w:pPr>
        <w:spacing w:before="41"/>
        <w:jc w:val="right"/>
        <w:rPr>
          <w:rFonts w:ascii="Arial"/>
          <w:sz w:val="7"/>
        </w:rPr>
      </w:pPr>
      <w:r>
        <w:rPr>
          <w:rFonts w:ascii="Arial"/>
          <w:w w:val="95"/>
          <w:sz w:val="7"/>
        </w:rPr>
        <w:t>0.4</w:t>
      </w:r>
    </w:p>
    <w:p w14:paraId="592A2786" w14:textId="77777777" w:rsidR="00CF7564" w:rsidRDefault="00724232">
      <w:pPr>
        <w:spacing w:before="52"/>
        <w:jc w:val="right"/>
        <w:rPr>
          <w:rFonts w:ascii="Arial"/>
          <w:sz w:val="7"/>
        </w:rPr>
      </w:pPr>
      <w:r>
        <w:rPr>
          <w:rFonts w:ascii="Arial"/>
          <w:w w:val="95"/>
          <w:sz w:val="7"/>
        </w:rPr>
        <w:t>0.3</w:t>
      </w:r>
    </w:p>
    <w:p w14:paraId="413B1D91" w14:textId="77777777" w:rsidR="00CF7564" w:rsidRDefault="00724232">
      <w:pPr>
        <w:spacing w:before="47"/>
        <w:jc w:val="right"/>
        <w:rPr>
          <w:rFonts w:ascii="Arial"/>
          <w:sz w:val="7"/>
        </w:rPr>
      </w:pPr>
      <w:r>
        <w:rPr>
          <w:rFonts w:ascii="Arial"/>
          <w:w w:val="95"/>
          <w:sz w:val="7"/>
        </w:rPr>
        <w:t>0.2</w:t>
      </w:r>
    </w:p>
    <w:p w14:paraId="13EA0E02" w14:textId="77777777" w:rsidR="00CF7564" w:rsidRDefault="00724232">
      <w:pPr>
        <w:spacing w:before="53"/>
        <w:jc w:val="right"/>
        <w:rPr>
          <w:rFonts w:ascii="Arial"/>
          <w:sz w:val="7"/>
        </w:rPr>
      </w:pPr>
      <w:r>
        <w:rPr>
          <w:rFonts w:ascii="Arial"/>
          <w:w w:val="95"/>
          <w:sz w:val="7"/>
        </w:rPr>
        <w:t>0.1</w:t>
      </w:r>
    </w:p>
    <w:p w14:paraId="15281D66" w14:textId="77777777" w:rsidR="00CF7564" w:rsidRDefault="00724232">
      <w:pPr>
        <w:spacing w:before="46"/>
        <w:jc w:val="right"/>
        <w:rPr>
          <w:rFonts w:ascii="Arial"/>
          <w:sz w:val="7"/>
        </w:rPr>
      </w:pPr>
      <w:r>
        <w:rPr>
          <w:rFonts w:ascii="Arial"/>
          <w:w w:val="98"/>
          <w:sz w:val="7"/>
        </w:rPr>
        <w:t>0</w:t>
      </w:r>
    </w:p>
    <w:p w14:paraId="3EFC8E26" w14:textId="77777777" w:rsidR="00CF7564" w:rsidRDefault="00724232">
      <w:pPr>
        <w:pStyle w:val="BodyText"/>
        <w:spacing w:before="2"/>
        <w:rPr>
          <w:rFonts w:ascii="Arial"/>
          <w:sz w:val="8"/>
        </w:rPr>
      </w:pPr>
      <w:r>
        <w:br w:type="column"/>
      </w:r>
    </w:p>
    <w:p w14:paraId="79E61534" w14:textId="77777777" w:rsidR="00CF7564" w:rsidRDefault="00724232">
      <w:pPr>
        <w:ind w:left="288" w:right="3872"/>
        <w:jc w:val="center"/>
        <w:rPr>
          <w:rFonts w:ascii="Arial"/>
          <w:sz w:val="8"/>
        </w:rPr>
      </w:pPr>
      <w:r>
        <w:rPr>
          <w:rFonts w:ascii="Arial"/>
          <w:w w:val="105"/>
          <w:sz w:val="8"/>
        </w:rPr>
        <w:t>L = 40, m = 3</w:t>
      </w:r>
    </w:p>
    <w:p w14:paraId="0AC85E16" w14:textId="77777777" w:rsidR="00CF7564" w:rsidRDefault="00CF7564">
      <w:pPr>
        <w:pStyle w:val="BodyText"/>
        <w:spacing w:before="3"/>
        <w:rPr>
          <w:rFonts w:ascii="Arial"/>
          <w:sz w:val="3"/>
        </w:rPr>
      </w:pPr>
    </w:p>
    <w:p w14:paraId="43CE1E93" w14:textId="77777777" w:rsidR="00CF7564" w:rsidRDefault="00724232">
      <w:pPr>
        <w:pStyle w:val="BodyText"/>
        <w:ind w:left="-10"/>
        <w:rPr>
          <w:rFonts w:ascii="Arial"/>
        </w:rPr>
      </w:pPr>
      <w:r>
        <w:rPr>
          <w:rFonts w:ascii="Arial"/>
          <w:noProof/>
        </w:rPr>
        <w:drawing>
          <wp:inline distT="0" distB="0" distL="0" distR="0" wp14:anchorId="39015EF2" wp14:editId="04A43200">
            <wp:extent cx="1563048" cy="842962"/>
            <wp:effectExtent l="0" t="0" r="0" b="0"/>
            <wp:docPr id="13"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4.png"/>
                    <pic:cNvPicPr/>
                  </pic:nvPicPr>
                  <pic:blipFill>
                    <a:blip r:embed="rId101" cstate="print"/>
                    <a:stretch>
                      <a:fillRect/>
                    </a:stretch>
                  </pic:blipFill>
                  <pic:spPr>
                    <a:xfrm>
                      <a:off x="0" y="0"/>
                      <a:ext cx="1563048" cy="842962"/>
                    </a:xfrm>
                    <a:prstGeom prst="rect">
                      <a:avLst/>
                    </a:prstGeom>
                  </pic:spPr>
                </pic:pic>
              </a:graphicData>
            </a:graphic>
          </wp:inline>
        </w:drawing>
      </w:r>
    </w:p>
    <w:p w14:paraId="5577CA2A" w14:textId="77777777" w:rsidR="00CF7564" w:rsidRDefault="00724232">
      <w:pPr>
        <w:spacing w:before="34"/>
        <w:ind w:left="381" w:right="3872"/>
        <w:jc w:val="center"/>
        <w:rPr>
          <w:rFonts w:ascii="Arial"/>
          <w:sz w:val="7"/>
        </w:rPr>
      </w:pPr>
      <w:r>
        <w:rPr>
          <w:rFonts w:ascii="Arial"/>
          <w:sz w:val="7"/>
        </w:rPr>
        <w:t>710 1210 1710 2210 2710 3210 3710 4210</w:t>
      </w:r>
      <w:r>
        <w:rPr>
          <w:rFonts w:ascii="Arial"/>
          <w:spacing w:val="4"/>
          <w:sz w:val="7"/>
        </w:rPr>
        <w:t xml:space="preserve"> </w:t>
      </w:r>
      <w:r>
        <w:rPr>
          <w:rFonts w:ascii="Arial"/>
          <w:sz w:val="7"/>
        </w:rPr>
        <w:t>4710</w:t>
      </w:r>
    </w:p>
    <w:p w14:paraId="6F938226" w14:textId="77777777" w:rsidR="00CF7564" w:rsidRDefault="00724232">
      <w:pPr>
        <w:spacing w:before="47"/>
        <w:ind w:left="1204"/>
        <w:rPr>
          <w:rFonts w:ascii="Arial"/>
          <w:i/>
          <w:sz w:val="8"/>
        </w:rPr>
      </w:pPr>
      <w:r>
        <w:rPr>
          <w:rFonts w:ascii="Arial"/>
          <w:i/>
          <w:sz w:val="8"/>
        </w:rPr>
        <w:t>T</w:t>
      </w:r>
    </w:p>
    <w:p w14:paraId="08F4E44B" w14:textId="77777777" w:rsidR="00CF7564" w:rsidRDefault="00CF7564">
      <w:pPr>
        <w:rPr>
          <w:rFonts w:ascii="Arial"/>
          <w:sz w:val="8"/>
        </w:rPr>
        <w:sectPr w:rsidR="00CF7564">
          <w:type w:val="continuous"/>
          <w:pgSz w:w="12240" w:h="15840"/>
          <w:pgMar w:top="1500" w:right="0" w:bottom="280" w:left="1720" w:header="720" w:footer="720" w:gutter="0"/>
          <w:cols w:num="4" w:space="720" w:equalWidth="0">
            <w:col w:w="1829" w:space="40"/>
            <w:col w:w="2273" w:space="39"/>
            <w:col w:w="484" w:space="39"/>
            <w:col w:w="5816"/>
          </w:cols>
        </w:sectPr>
      </w:pPr>
    </w:p>
    <w:p w14:paraId="35E6C7B8" w14:textId="77777777" w:rsidR="00CF7564" w:rsidRDefault="00CF7564">
      <w:pPr>
        <w:pStyle w:val="BodyText"/>
        <w:rPr>
          <w:rFonts w:ascii="Arial"/>
          <w:i/>
          <w:sz w:val="8"/>
        </w:rPr>
      </w:pPr>
    </w:p>
    <w:p w14:paraId="7188B9B4" w14:textId="77777777" w:rsidR="00CF7564" w:rsidRDefault="00CF7564">
      <w:pPr>
        <w:pStyle w:val="BodyText"/>
        <w:spacing w:before="3"/>
        <w:rPr>
          <w:rFonts w:ascii="Arial"/>
          <w:i/>
          <w:sz w:val="6"/>
        </w:rPr>
      </w:pPr>
    </w:p>
    <w:p w14:paraId="254922C2" w14:textId="77777777" w:rsidR="00CF7564" w:rsidRDefault="00724232">
      <w:pPr>
        <w:tabs>
          <w:tab w:val="left" w:pos="5543"/>
        </w:tabs>
        <w:ind w:left="2734"/>
        <w:rPr>
          <w:rFonts w:ascii="Arial"/>
          <w:sz w:val="8"/>
        </w:rPr>
      </w:pPr>
      <w:r>
        <w:pict w14:anchorId="2A1ED370">
          <v:shape id="_x0000_s2292" type="#_x0000_t202" alt="" style="position:absolute;left:0;text-align:left;margin-left:166pt;margin-top:.3pt;width:277.7pt;height:92.65pt;z-index:251757056;mso-wrap-style:square;mso-wrap-edited:f;mso-width-percent:0;mso-height-percent:0;mso-position-horizontal-relative:page;mso-width-percent:0;mso-height-percent:0;v-text-anchor:top"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39"/>
                    <w:gridCol w:w="1226"/>
                    <w:gridCol w:w="80"/>
                    <w:gridCol w:w="954"/>
                    <w:gridCol w:w="601"/>
                    <w:gridCol w:w="2253"/>
                  </w:tblGrid>
                  <w:tr w:rsidR="00CF7564" w14:paraId="5AFD54DC" w14:textId="77777777">
                    <w:trPr>
                      <w:trHeight w:val="80"/>
                    </w:trPr>
                    <w:tc>
                      <w:tcPr>
                        <w:tcW w:w="439" w:type="dxa"/>
                      </w:tcPr>
                      <w:p w14:paraId="07F39E22" w14:textId="77777777" w:rsidR="00CF7564" w:rsidRDefault="00CF7564">
                        <w:pPr>
                          <w:pStyle w:val="TableParagraph"/>
                          <w:rPr>
                            <w:sz w:val="2"/>
                          </w:rPr>
                        </w:pPr>
                      </w:p>
                    </w:tc>
                    <w:tc>
                      <w:tcPr>
                        <w:tcW w:w="1226" w:type="dxa"/>
                      </w:tcPr>
                      <w:p w14:paraId="2806308E" w14:textId="77777777" w:rsidR="00CF7564" w:rsidRDefault="00CF7564">
                        <w:pPr>
                          <w:pStyle w:val="TableParagraph"/>
                          <w:rPr>
                            <w:sz w:val="2"/>
                          </w:rPr>
                        </w:pPr>
                      </w:p>
                    </w:tc>
                    <w:tc>
                      <w:tcPr>
                        <w:tcW w:w="80" w:type="dxa"/>
                      </w:tcPr>
                      <w:p w14:paraId="108185E4" w14:textId="77777777" w:rsidR="00CF7564" w:rsidRDefault="00CF7564">
                        <w:pPr>
                          <w:pStyle w:val="TableParagraph"/>
                          <w:rPr>
                            <w:sz w:val="2"/>
                          </w:rPr>
                        </w:pPr>
                      </w:p>
                    </w:tc>
                    <w:tc>
                      <w:tcPr>
                        <w:tcW w:w="954" w:type="dxa"/>
                      </w:tcPr>
                      <w:p w14:paraId="53FA282F" w14:textId="77777777" w:rsidR="00CF7564" w:rsidRDefault="00CF7564">
                        <w:pPr>
                          <w:pStyle w:val="TableParagraph"/>
                          <w:rPr>
                            <w:sz w:val="2"/>
                          </w:rPr>
                        </w:pPr>
                      </w:p>
                    </w:tc>
                    <w:tc>
                      <w:tcPr>
                        <w:tcW w:w="601" w:type="dxa"/>
                      </w:tcPr>
                      <w:p w14:paraId="3EE4814B" w14:textId="77777777" w:rsidR="00CF7564" w:rsidRDefault="00CF7564">
                        <w:pPr>
                          <w:pStyle w:val="TableParagraph"/>
                          <w:rPr>
                            <w:sz w:val="2"/>
                          </w:rPr>
                        </w:pPr>
                      </w:p>
                    </w:tc>
                    <w:tc>
                      <w:tcPr>
                        <w:tcW w:w="2253" w:type="dxa"/>
                        <w:vMerge w:val="restart"/>
                      </w:tcPr>
                      <w:p w14:paraId="5F40FB80" w14:textId="77777777" w:rsidR="00CF7564" w:rsidRDefault="00CF7564">
                        <w:pPr>
                          <w:pStyle w:val="TableParagraph"/>
                          <w:rPr>
                            <w:sz w:val="14"/>
                          </w:rPr>
                        </w:pPr>
                      </w:p>
                    </w:tc>
                  </w:tr>
                  <w:tr w:rsidR="00CF7564" w14:paraId="1C0254A7" w14:textId="77777777">
                    <w:trPr>
                      <w:trHeight w:val="128"/>
                    </w:trPr>
                    <w:tc>
                      <w:tcPr>
                        <w:tcW w:w="439" w:type="dxa"/>
                      </w:tcPr>
                      <w:p w14:paraId="43AD6353" w14:textId="77777777" w:rsidR="00CF7564" w:rsidRDefault="00724232">
                        <w:pPr>
                          <w:pStyle w:val="TableParagraph"/>
                          <w:spacing w:line="80" w:lineRule="exact"/>
                          <w:ind w:right="20"/>
                          <w:jc w:val="center"/>
                          <w:rPr>
                            <w:rFonts w:ascii="Arial"/>
                            <w:sz w:val="7"/>
                          </w:rPr>
                        </w:pPr>
                        <w:r>
                          <w:rPr>
                            <w:rFonts w:ascii="Arial"/>
                            <w:w w:val="98"/>
                            <w:sz w:val="7"/>
                          </w:rPr>
                          <w:t>1</w:t>
                        </w:r>
                      </w:p>
                    </w:tc>
                    <w:tc>
                      <w:tcPr>
                        <w:tcW w:w="1226" w:type="dxa"/>
                      </w:tcPr>
                      <w:p w14:paraId="6DC8341A" w14:textId="77777777" w:rsidR="00CF7564" w:rsidRDefault="00CF7564">
                        <w:pPr>
                          <w:pStyle w:val="TableParagraph"/>
                          <w:rPr>
                            <w:sz w:val="6"/>
                          </w:rPr>
                        </w:pPr>
                      </w:p>
                    </w:tc>
                    <w:tc>
                      <w:tcPr>
                        <w:tcW w:w="80" w:type="dxa"/>
                      </w:tcPr>
                      <w:p w14:paraId="3483B831" w14:textId="77777777" w:rsidR="00CF7564" w:rsidRDefault="00CF7564">
                        <w:pPr>
                          <w:pStyle w:val="TableParagraph"/>
                          <w:rPr>
                            <w:sz w:val="6"/>
                          </w:rPr>
                        </w:pPr>
                      </w:p>
                    </w:tc>
                    <w:tc>
                      <w:tcPr>
                        <w:tcW w:w="954" w:type="dxa"/>
                      </w:tcPr>
                      <w:p w14:paraId="3C3DF543" w14:textId="77777777" w:rsidR="00CF7564" w:rsidRDefault="00CF7564">
                        <w:pPr>
                          <w:pStyle w:val="TableParagraph"/>
                          <w:rPr>
                            <w:sz w:val="6"/>
                          </w:rPr>
                        </w:pPr>
                      </w:p>
                    </w:tc>
                    <w:tc>
                      <w:tcPr>
                        <w:tcW w:w="601" w:type="dxa"/>
                      </w:tcPr>
                      <w:p w14:paraId="2FF6CD6E" w14:textId="77777777" w:rsidR="00CF7564" w:rsidRDefault="00724232">
                        <w:pPr>
                          <w:pStyle w:val="TableParagraph"/>
                          <w:spacing w:line="80" w:lineRule="exact"/>
                          <w:ind w:left="91"/>
                          <w:jc w:val="center"/>
                          <w:rPr>
                            <w:rFonts w:ascii="Arial"/>
                            <w:sz w:val="7"/>
                          </w:rPr>
                        </w:pPr>
                        <w:r>
                          <w:rPr>
                            <w:rFonts w:ascii="Arial"/>
                            <w:w w:val="98"/>
                            <w:sz w:val="7"/>
                          </w:rPr>
                          <w:t>1</w:t>
                        </w:r>
                      </w:p>
                    </w:tc>
                    <w:tc>
                      <w:tcPr>
                        <w:tcW w:w="2253" w:type="dxa"/>
                        <w:vMerge/>
                        <w:tcBorders>
                          <w:top w:val="nil"/>
                        </w:tcBorders>
                      </w:tcPr>
                      <w:p w14:paraId="2A33B061" w14:textId="77777777" w:rsidR="00CF7564" w:rsidRDefault="00CF7564">
                        <w:pPr>
                          <w:rPr>
                            <w:sz w:val="2"/>
                            <w:szCs w:val="2"/>
                          </w:rPr>
                        </w:pPr>
                      </w:p>
                    </w:tc>
                  </w:tr>
                  <w:tr w:rsidR="00CF7564" w14:paraId="4759A9B6" w14:textId="77777777">
                    <w:trPr>
                      <w:trHeight w:val="31"/>
                    </w:trPr>
                    <w:tc>
                      <w:tcPr>
                        <w:tcW w:w="439" w:type="dxa"/>
                      </w:tcPr>
                      <w:p w14:paraId="20765539" w14:textId="77777777" w:rsidR="00CF7564" w:rsidRDefault="00CF7564">
                        <w:pPr>
                          <w:pStyle w:val="TableParagraph"/>
                          <w:rPr>
                            <w:sz w:val="2"/>
                          </w:rPr>
                        </w:pPr>
                      </w:p>
                    </w:tc>
                    <w:tc>
                      <w:tcPr>
                        <w:tcW w:w="1226" w:type="dxa"/>
                      </w:tcPr>
                      <w:p w14:paraId="76B03B47" w14:textId="77777777" w:rsidR="00CF7564" w:rsidRDefault="00CF7564">
                        <w:pPr>
                          <w:pStyle w:val="TableParagraph"/>
                          <w:rPr>
                            <w:sz w:val="2"/>
                          </w:rPr>
                        </w:pPr>
                      </w:p>
                    </w:tc>
                    <w:tc>
                      <w:tcPr>
                        <w:tcW w:w="80" w:type="dxa"/>
                      </w:tcPr>
                      <w:p w14:paraId="61DF0F3F" w14:textId="77777777" w:rsidR="00CF7564" w:rsidRDefault="00CF7564">
                        <w:pPr>
                          <w:pStyle w:val="TableParagraph"/>
                          <w:rPr>
                            <w:sz w:val="2"/>
                          </w:rPr>
                        </w:pPr>
                      </w:p>
                    </w:tc>
                    <w:tc>
                      <w:tcPr>
                        <w:tcW w:w="954" w:type="dxa"/>
                      </w:tcPr>
                      <w:p w14:paraId="4558D8DA" w14:textId="77777777" w:rsidR="00CF7564" w:rsidRDefault="00CF7564">
                        <w:pPr>
                          <w:pStyle w:val="TableParagraph"/>
                          <w:rPr>
                            <w:sz w:val="2"/>
                          </w:rPr>
                        </w:pPr>
                      </w:p>
                    </w:tc>
                    <w:tc>
                      <w:tcPr>
                        <w:tcW w:w="601" w:type="dxa"/>
                      </w:tcPr>
                      <w:p w14:paraId="7C83EB6C" w14:textId="77777777" w:rsidR="00CF7564" w:rsidRDefault="00CF7564">
                        <w:pPr>
                          <w:pStyle w:val="TableParagraph"/>
                          <w:rPr>
                            <w:sz w:val="2"/>
                          </w:rPr>
                        </w:pPr>
                      </w:p>
                    </w:tc>
                    <w:tc>
                      <w:tcPr>
                        <w:tcW w:w="2253" w:type="dxa"/>
                        <w:vMerge/>
                        <w:tcBorders>
                          <w:top w:val="nil"/>
                        </w:tcBorders>
                      </w:tcPr>
                      <w:p w14:paraId="6BEB9255" w14:textId="77777777" w:rsidR="00CF7564" w:rsidRDefault="00CF7564">
                        <w:pPr>
                          <w:rPr>
                            <w:sz w:val="2"/>
                            <w:szCs w:val="2"/>
                          </w:rPr>
                        </w:pPr>
                      </w:p>
                    </w:tc>
                  </w:tr>
                  <w:tr w:rsidR="00CF7564" w14:paraId="5B50F36D" w14:textId="77777777">
                    <w:trPr>
                      <w:trHeight w:val="80"/>
                    </w:trPr>
                    <w:tc>
                      <w:tcPr>
                        <w:tcW w:w="439" w:type="dxa"/>
                      </w:tcPr>
                      <w:p w14:paraId="55D07512" w14:textId="77777777" w:rsidR="00CF7564" w:rsidRDefault="00CF7564">
                        <w:pPr>
                          <w:pStyle w:val="TableParagraph"/>
                          <w:rPr>
                            <w:sz w:val="2"/>
                          </w:rPr>
                        </w:pPr>
                      </w:p>
                    </w:tc>
                    <w:tc>
                      <w:tcPr>
                        <w:tcW w:w="1226" w:type="dxa"/>
                      </w:tcPr>
                      <w:p w14:paraId="39281818" w14:textId="77777777" w:rsidR="00CF7564" w:rsidRDefault="00CF7564">
                        <w:pPr>
                          <w:pStyle w:val="TableParagraph"/>
                          <w:rPr>
                            <w:sz w:val="2"/>
                          </w:rPr>
                        </w:pPr>
                      </w:p>
                    </w:tc>
                    <w:tc>
                      <w:tcPr>
                        <w:tcW w:w="80" w:type="dxa"/>
                      </w:tcPr>
                      <w:p w14:paraId="5231216A" w14:textId="77777777" w:rsidR="00CF7564" w:rsidRDefault="00CF7564">
                        <w:pPr>
                          <w:pStyle w:val="TableParagraph"/>
                          <w:rPr>
                            <w:sz w:val="2"/>
                          </w:rPr>
                        </w:pPr>
                      </w:p>
                    </w:tc>
                    <w:tc>
                      <w:tcPr>
                        <w:tcW w:w="954" w:type="dxa"/>
                        <w:tcBorders>
                          <w:bottom w:val="single" w:sz="12" w:space="0" w:color="000000"/>
                        </w:tcBorders>
                      </w:tcPr>
                      <w:p w14:paraId="41DBD166" w14:textId="77777777" w:rsidR="00CF7564" w:rsidRDefault="00CF7564">
                        <w:pPr>
                          <w:pStyle w:val="TableParagraph"/>
                          <w:rPr>
                            <w:sz w:val="4"/>
                          </w:rPr>
                        </w:pPr>
                      </w:p>
                    </w:tc>
                    <w:tc>
                      <w:tcPr>
                        <w:tcW w:w="601" w:type="dxa"/>
                      </w:tcPr>
                      <w:p w14:paraId="28FD137E" w14:textId="77777777" w:rsidR="00CF7564" w:rsidRDefault="00CF7564">
                        <w:pPr>
                          <w:pStyle w:val="TableParagraph"/>
                          <w:rPr>
                            <w:sz w:val="4"/>
                          </w:rPr>
                        </w:pPr>
                      </w:p>
                    </w:tc>
                    <w:tc>
                      <w:tcPr>
                        <w:tcW w:w="2253" w:type="dxa"/>
                        <w:vMerge/>
                        <w:tcBorders>
                          <w:top w:val="nil"/>
                        </w:tcBorders>
                      </w:tcPr>
                      <w:p w14:paraId="0FE18FA9" w14:textId="77777777" w:rsidR="00CF7564" w:rsidRDefault="00CF7564">
                        <w:pPr>
                          <w:rPr>
                            <w:sz w:val="2"/>
                            <w:szCs w:val="2"/>
                          </w:rPr>
                        </w:pPr>
                      </w:p>
                    </w:tc>
                  </w:tr>
                  <w:tr w:rsidR="00CF7564" w14:paraId="43EC6650" w14:textId="77777777">
                    <w:trPr>
                      <w:trHeight w:val="58"/>
                    </w:trPr>
                    <w:tc>
                      <w:tcPr>
                        <w:tcW w:w="439" w:type="dxa"/>
                      </w:tcPr>
                      <w:p w14:paraId="4B977CCE" w14:textId="77777777" w:rsidR="00CF7564" w:rsidRDefault="00724232">
                        <w:pPr>
                          <w:pStyle w:val="TableParagraph"/>
                          <w:spacing w:line="38" w:lineRule="exact"/>
                          <w:ind w:left="130"/>
                          <w:rPr>
                            <w:rFonts w:ascii="Arial"/>
                            <w:sz w:val="7"/>
                          </w:rPr>
                        </w:pPr>
                        <w:r>
                          <w:rPr>
                            <w:rFonts w:ascii="Arial"/>
                            <w:sz w:val="7"/>
                          </w:rPr>
                          <w:t>0.8</w:t>
                        </w:r>
                      </w:p>
                    </w:tc>
                    <w:tc>
                      <w:tcPr>
                        <w:tcW w:w="1226" w:type="dxa"/>
                      </w:tcPr>
                      <w:p w14:paraId="0D9BCD5F" w14:textId="77777777" w:rsidR="00CF7564" w:rsidRDefault="00CF7564">
                        <w:pPr>
                          <w:pStyle w:val="TableParagraph"/>
                          <w:rPr>
                            <w:sz w:val="2"/>
                          </w:rPr>
                        </w:pPr>
                      </w:p>
                    </w:tc>
                    <w:tc>
                      <w:tcPr>
                        <w:tcW w:w="80" w:type="dxa"/>
                        <w:tcBorders>
                          <w:bottom w:val="single" w:sz="12" w:space="0" w:color="000000"/>
                        </w:tcBorders>
                      </w:tcPr>
                      <w:p w14:paraId="2D226385" w14:textId="77777777" w:rsidR="00CF7564" w:rsidRDefault="00CF7564">
                        <w:pPr>
                          <w:pStyle w:val="TableParagraph"/>
                          <w:rPr>
                            <w:sz w:val="2"/>
                          </w:rPr>
                        </w:pPr>
                      </w:p>
                    </w:tc>
                    <w:tc>
                      <w:tcPr>
                        <w:tcW w:w="954" w:type="dxa"/>
                        <w:tcBorders>
                          <w:top w:val="single" w:sz="12" w:space="0" w:color="000000"/>
                          <w:bottom w:val="single" w:sz="48" w:space="0" w:color="000000"/>
                        </w:tcBorders>
                      </w:tcPr>
                      <w:p w14:paraId="1B50AD06" w14:textId="77777777" w:rsidR="00CF7564" w:rsidRDefault="00CF7564">
                        <w:pPr>
                          <w:pStyle w:val="TableParagraph"/>
                          <w:rPr>
                            <w:sz w:val="2"/>
                          </w:rPr>
                        </w:pPr>
                      </w:p>
                    </w:tc>
                    <w:tc>
                      <w:tcPr>
                        <w:tcW w:w="601" w:type="dxa"/>
                      </w:tcPr>
                      <w:p w14:paraId="010A9281" w14:textId="77777777" w:rsidR="00CF7564" w:rsidRDefault="00CF7564">
                        <w:pPr>
                          <w:pStyle w:val="TableParagraph"/>
                          <w:rPr>
                            <w:sz w:val="2"/>
                          </w:rPr>
                        </w:pPr>
                      </w:p>
                    </w:tc>
                    <w:tc>
                      <w:tcPr>
                        <w:tcW w:w="2253" w:type="dxa"/>
                        <w:vMerge/>
                        <w:tcBorders>
                          <w:top w:val="nil"/>
                        </w:tcBorders>
                      </w:tcPr>
                      <w:p w14:paraId="0DA311BE" w14:textId="77777777" w:rsidR="00CF7564" w:rsidRDefault="00CF7564">
                        <w:pPr>
                          <w:rPr>
                            <w:sz w:val="2"/>
                            <w:szCs w:val="2"/>
                          </w:rPr>
                        </w:pPr>
                      </w:p>
                    </w:tc>
                  </w:tr>
                  <w:tr w:rsidR="00CF7564" w14:paraId="3091BFCA" w14:textId="77777777">
                    <w:trPr>
                      <w:trHeight w:val="10"/>
                    </w:trPr>
                    <w:tc>
                      <w:tcPr>
                        <w:tcW w:w="439" w:type="dxa"/>
                      </w:tcPr>
                      <w:p w14:paraId="5F1DEA8F" w14:textId="77777777" w:rsidR="00CF7564" w:rsidRDefault="00CF7564">
                        <w:pPr>
                          <w:pStyle w:val="TableParagraph"/>
                          <w:rPr>
                            <w:sz w:val="2"/>
                          </w:rPr>
                        </w:pPr>
                      </w:p>
                    </w:tc>
                    <w:tc>
                      <w:tcPr>
                        <w:tcW w:w="1226" w:type="dxa"/>
                      </w:tcPr>
                      <w:p w14:paraId="19BC49DE" w14:textId="77777777" w:rsidR="00CF7564" w:rsidRDefault="00CF7564">
                        <w:pPr>
                          <w:pStyle w:val="TableParagraph"/>
                          <w:rPr>
                            <w:sz w:val="2"/>
                          </w:rPr>
                        </w:pPr>
                      </w:p>
                    </w:tc>
                    <w:tc>
                      <w:tcPr>
                        <w:tcW w:w="80" w:type="dxa"/>
                        <w:tcBorders>
                          <w:top w:val="single" w:sz="12" w:space="0" w:color="000000"/>
                        </w:tcBorders>
                      </w:tcPr>
                      <w:p w14:paraId="676A7BEC" w14:textId="77777777" w:rsidR="00CF7564" w:rsidRDefault="00CF7564">
                        <w:pPr>
                          <w:pStyle w:val="TableParagraph"/>
                          <w:rPr>
                            <w:sz w:val="2"/>
                          </w:rPr>
                        </w:pPr>
                      </w:p>
                    </w:tc>
                    <w:tc>
                      <w:tcPr>
                        <w:tcW w:w="954" w:type="dxa"/>
                        <w:tcBorders>
                          <w:top w:val="single" w:sz="48" w:space="0" w:color="000000"/>
                        </w:tcBorders>
                      </w:tcPr>
                      <w:p w14:paraId="7B21085D" w14:textId="77777777" w:rsidR="00CF7564" w:rsidRDefault="00CF7564">
                        <w:pPr>
                          <w:pStyle w:val="TableParagraph"/>
                          <w:rPr>
                            <w:sz w:val="2"/>
                          </w:rPr>
                        </w:pPr>
                      </w:p>
                    </w:tc>
                    <w:tc>
                      <w:tcPr>
                        <w:tcW w:w="601" w:type="dxa"/>
                      </w:tcPr>
                      <w:p w14:paraId="3D4ACCC0" w14:textId="77777777" w:rsidR="00CF7564" w:rsidRDefault="00CF7564">
                        <w:pPr>
                          <w:pStyle w:val="TableParagraph"/>
                          <w:rPr>
                            <w:sz w:val="2"/>
                          </w:rPr>
                        </w:pPr>
                      </w:p>
                    </w:tc>
                    <w:tc>
                      <w:tcPr>
                        <w:tcW w:w="2253" w:type="dxa"/>
                        <w:vMerge/>
                        <w:tcBorders>
                          <w:top w:val="nil"/>
                        </w:tcBorders>
                      </w:tcPr>
                      <w:p w14:paraId="799DAA0D" w14:textId="77777777" w:rsidR="00CF7564" w:rsidRDefault="00CF7564">
                        <w:pPr>
                          <w:rPr>
                            <w:sz w:val="2"/>
                            <w:szCs w:val="2"/>
                          </w:rPr>
                        </w:pPr>
                      </w:p>
                    </w:tc>
                  </w:tr>
                  <w:tr w:rsidR="00CF7564" w14:paraId="3C1CF9A5" w14:textId="77777777">
                    <w:trPr>
                      <w:trHeight w:val="29"/>
                    </w:trPr>
                    <w:tc>
                      <w:tcPr>
                        <w:tcW w:w="439" w:type="dxa"/>
                      </w:tcPr>
                      <w:p w14:paraId="62778704" w14:textId="77777777" w:rsidR="00CF7564" w:rsidRDefault="00CF7564">
                        <w:pPr>
                          <w:pStyle w:val="TableParagraph"/>
                          <w:rPr>
                            <w:sz w:val="2"/>
                          </w:rPr>
                        </w:pPr>
                      </w:p>
                    </w:tc>
                    <w:tc>
                      <w:tcPr>
                        <w:tcW w:w="1226" w:type="dxa"/>
                      </w:tcPr>
                      <w:p w14:paraId="1E838E1B" w14:textId="77777777" w:rsidR="00CF7564" w:rsidRDefault="00CF7564">
                        <w:pPr>
                          <w:pStyle w:val="TableParagraph"/>
                          <w:rPr>
                            <w:sz w:val="2"/>
                          </w:rPr>
                        </w:pPr>
                      </w:p>
                    </w:tc>
                    <w:tc>
                      <w:tcPr>
                        <w:tcW w:w="80" w:type="dxa"/>
                        <w:tcBorders>
                          <w:bottom w:val="single" w:sz="12" w:space="0" w:color="7F7F7F"/>
                        </w:tcBorders>
                      </w:tcPr>
                      <w:p w14:paraId="37EF59A2" w14:textId="77777777" w:rsidR="00CF7564" w:rsidRDefault="00CF7564">
                        <w:pPr>
                          <w:pStyle w:val="TableParagraph"/>
                          <w:rPr>
                            <w:sz w:val="2"/>
                          </w:rPr>
                        </w:pPr>
                      </w:p>
                    </w:tc>
                    <w:tc>
                      <w:tcPr>
                        <w:tcW w:w="954" w:type="dxa"/>
                      </w:tcPr>
                      <w:p w14:paraId="744E5BB0" w14:textId="77777777" w:rsidR="00CF7564" w:rsidRDefault="00CF7564">
                        <w:pPr>
                          <w:pStyle w:val="TableParagraph"/>
                          <w:rPr>
                            <w:sz w:val="2"/>
                          </w:rPr>
                        </w:pPr>
                      </w:p>
                    </w:tc>
                    <w:tc>
                      <w:tcPr>
                        <w:tcW w:w="601" w:type="dxa"/>
                      </w:tcPr>
                      <w:p w14:paraId="7D2065D8" w14:textId="77777777" w:rsidR="00CF7564" w:rsidRDefault="00CF7564">
                        <w:pPr>
                          <w:pStyle w:val="TableParagraph"/>
                          <w:rPr>
                            <w:sz w:val="2"/>
                          </w:rPr>
                        </w:pPr>
                      </w:p>
                    </w:tc>
                    <w:tc>
                      <w:tcPr>
                        <w:tcW w:w="2253" w:type="dxa"/>
                        <w:vMerge/>
                        <w:tcBorders>
                          <w:top w:val="nil"/>
                        </w:tcBorders>
                      </w:tcPr>
                      <w:p w14:paraId="5EF019DC" w14:textId="77777777" w:rsidR="00CF7564" w:rsidRDefault="00CF7564">
                        <w:pPr>
                          <w:rPr>
                            <w:sz w:val="2"/>
                            <w:szCs w:val="2"/>
                          </w:rPr>
                        </w:pPr>
                      </w:p>
                    </w:tc>
                  </w:tr>
                  <w:tr w:rsidR="00CF7564" w14:paraId="33738106" w14:textId="77777777">
                    <w:trPr>
                      <w:trHeight w:val="19"/>
                    </w:trPr>
                    <w:tc>
                      <w:tcPr>
                        <w:tcW w:w="439" w:type="dxa"/>
                      </w:tcPr>
                      <w:p w14:paraId="3EA1F7EC" w14:textId="77777777" w:rsidR="00CF7564" w:rsidRDefault="00CF7564">
                        <w:pPr>
                          <w:pStyle w:val="TableParagraph"/>
                          <w:rPr>
                            <w:sz w:val="2"/>
                          </w:rPr>
                        </w:pPr>
                      </w:p>
                    </w:tc>
                    <w:tc>
                      <w:tcPr>
                        <w:tcW w:w="1226" w:type="dxa"/>
                      </w:tcPr>
                      <w:p w14:paraId="66B0EF6D" w14:textId="77777777" w:rsidR="00CF7564" w:rsidRDefault="00CF7564">
                        <w:pPr>
                          <w:pStyle w:val="TableParagraph"/>
                          <w:rPr>
                            <w:sz w:val="2"/>
                          </w:rPr>
                        </w:pPr>
                      </w:p>
                    </w:tc>
                    <w:tc>
                      <w:tcPr>
                        <w:tcW w:w="80" w:type="dxa"/>
                        <w:tcBorders>
                          <w:top w:val="single" w:sz="12" w:space="0" w:color="7F7F7F"/>
                        </w:tcBorders>
                      </w:tcPr>
                      <w:p w14:paraId="2CDE0882" w14:textId="77777777" w:rsidR="00CF7564" w:rsidRDefault="00CF7564">
                        <w:pPr>
                          <w:pStyle w:val="TableParagraph"/>
                          <w:rPr>
                            <w:sz w:val="2"/>
                          </w:rPr>
                        </w:pPr>
                      </w:p>
                    </w:tc>
                    <w:tc>
                      <w:tcPr>
                        <w:tcW w:w="954" w:type="dxa"/>
                      </w:tcPr>
                      <w:p w14:paraId="5CF929E2" w14:textId="77777777" w:rsidR="00CF7564" w:rsidRDefault="00CF7564">
                        <w:pPr>
                          <w:pStyle w:val="TableParagraph"/>
                          <w:rPr>
                            <w:sz w:val="2"/>
                          </w:rPr>
                        </w:pPr>
                      </w:p>
                    </w:tc>
                    <w:tc>
                      <w:tcPr>
                        <w:tcW w:w="601" w:type="dxa"/>
                      </w:tcPr>
                      <w:p w14:paraId="5DC8A7F4" w14:textId="77777777" w:rsidR="00CF7564" w:rsidRDefault="00CF7564">
                        <w:pPr>
                          <w:pStyle w:val="TableParagraph"/>
                          <w:rPr>
                            <w:sz w:val="2"/>
                          </w:rPr>
                        </w:pPr>
                      </w:p>
                    </w:tc>
                    <w:tc>
                      <w:tcPr>
                        <w:tcW w:w="2253" w:type="dxa"/>
                        <w:vMerge/>
                        <w:tcBorders>
                          <w:top w:val="nil"/>
                        </w:tcBorders>
                      </w:tcPr>
                      <w:p w14:paraId="75E02835" w14:textId="77777777" w:rsidR="00CF7564" w:rsidRDefault="00CF7564">
                        <w:pPr>
                          <w:rPr>
                            <w:sz w:val="2"/>
                            <w:szCs w:val="2"/>
                          </w:rPr>
                        </w:pPr>
                      </w:p>
                    </w:tc>
                  </w:tr>
                  <w:tr w:rsidR="00CF7564" w14:paraId="3361FAE8" w14:textId="77777777">
                    <w:trPr>
                      <w:trHeight w:val="56"/>
                    </w:trPr>
                    <w:tc>
                      <w:tcPr>
                        <w:tcW w:w="439" w:type="dxa"/>
                      </w:tcPr>
                      <w:p w14:paraId="7129A21C" w14:textId="77777777" w:rsidR="00CF7564" w:rsidRDefault="00CF7564">
                        <w:pPr>
                          <w:pStyle w:val="TableParagraph"/>
                          <w:rPr>
                            <w:sz w:val="2"/>
                          </w:rPr>
                        </w:pPr>
                      </w:p>
                    </w:tc>
                    <w:tc>
                      <w:tcPr>
                        <w:tcW w:w="1226" w:type="dxa"/>
                      </w:tcPr>
                      <w:p w14:paraId="653D11B1" w14:textId="77777777" w:rsidR="00CF7564" w:rsidRDefault="00CF7564">
                        <w:pPr>
                          <w:pStyle w:val="TableParagraph"/>
                          <w:rPr>
                            <w:sz w:val="2"/>
                          </w:rPr>
                        </w:pPr>
                      </w:p>
                    </w:tc>
                    <w:tc>
                      <w:tcPr>
                        <w:tcW w:w="80" w:type="dxa"/>
                      </w:tcPr>
                      <w:p w14:paraId="72DCA783" w14:textId="77777777" w:rsidR="00CF7564" w:rsidRDefault="00CF7564">
                        <w:pPr>
                          <w:pStyle w:val="TableParagraph"/>
                          <w:rPr>
                            <w:sz w:val="2"/>
                          </w:rPr>
                        </w:pPr>
                      </w:p>
                    </w:tc>
                    <w:tc>
                      <w:tcPr>
                        <w:tcW w:w="954" w:type="dxa"/>
                      </w:tcPr>
                      <w:p w14:paraId="1613423B" w14:textId="77777777" w:rsidR="00CF7564" w:rsidRDefault="00CF7564">
                        <w:pPr>
                          <w:pStyle w:val="TableParagraph"/>
                          <w:rPr>
                            <w:sz w:val="2"/>
                          </w:rPr>
                        </w:pPr>
                      </w:p>
                    </w:tc>
                    <w:tc>
                      <w:tcPr>
                        <w:tcW w:w="601" w:type="dxa"/>
                      </w:tcPr>
                      <w:p w14:paraId="7BE08BCD" w14:textId="77777777" w:rsidR="00CF7564" w:rsidRDefault="00CF7564">
                        <w:pPr>
                          <w:pStyle w:val="TableParagraph"/>
                          <w:rPr>
                            <w:sz w:val="2"/>
                          </w:rPr>
                        </w:pPr>
                      </w:p>
                    </w:tc>
                    <w:tc>
                      <w:tcPr>
                        <w:tcW w:w="2253" w:type="dxa"/>
                        <w:vMerge/>
                        <w:tcBorders>
                          <w:top w:val="nil"/>
                        </w:tcBorders>
                      </w:tcPr>
                      <w:p w14:paraId="7060246A" w14:textId="77777777" w:rsidR="00CF7564" w:rsidRDefault="00CF7564">
                        <w:pPr>
                          <w:rPr>
                            <w:sz w:val="2"/>
                            <w:szCs w:val="2"/>
                          </w:rPr>
                        </w:pPr>
                      </w:p>
                    </w:tc>
                  </w:tr>
                  <w:tr w:rsidR="00CF7564" w14:paraId="339E282F" w14:textId="77777777">
                    <w:trPr>
                      <w:trHeight w:val="75"/>
                    </w:trPr>
                    <w:tc>
                      <w:tcPr>
                        <w:tcW w:w="439" w:type="dxa"/>
                      </w:tcPr>
                      <w:p w14:paraId="50E36E9F" w14:textId="77777777" w:rsidR="00CF7564" w:rsidRDefault="00724232">
                        <w:pPr>
                          <w:pStyle w:val="TableParagraph"/>
                          <w:spacing w:line="55" w:lineRule="exact"/>
                          <w:ind w:left="50"/>
                          <w:rPr>
                            <w:rFonts w:ascii="Arial"/>
                            <w:sz w:val="7"/>
                          </w:rPr>
                        </w:pPr>
                        <w:r>
                          <w:rPr>
                            <w:rFonts w:ascii="Arial"/>
                            <w:i/>
                            <w:w w:val="105"/>
                            <w:sz w:val="8"/>
                          </w:rPr>
                          <w:t xml:space="preserve">p </w:t>
                        </w:r>
                        <w:r>
                          <w:rPr>
                            <w:rFonts w:ascii="Arial"/>
                            <w:w w:val="105"/>
                            <w:sz w:val="7"/>
                          </w:rPr>
                          <w:t>0.5</w:t>
                        </w:r>
                      </w:p>
                    </w:tc>
                    <w:tc>
                      <w:tcPr>
                        <w:tcW w:w="1226" w:type="dxa"/>
                      </w:tcPr>
                      <w:p w14:paraId="4017A985" w14:textId="77777777" w:rsidR="00CF7564" w:rsidRDefault="00CF7564">
                        <w:pPr>
                          <w:pStyle w:val="TableParagraph"/>
                          <w:rPr>
                            <w:sz w:val="2"/>
                          </w:rPr>
                        </w:pPr>
                      </w:p>
                    </w:tc>
                    <w:tc>
                      <w:tcPr>
                        <w:tcW w:w="80" w:type="dxa"/>
                      </w:tcPr>
                      <w:p w14:paraId="66CF3266" w14:textId="77777777" w:rsidR="00CF7564" w:rsidRDefault="00CF7564">
                        <w:pPr>
                          <w:pStyle w:val="TableParagraph"/>
                          <w:rPr>
                            <w:sz w:val="2"/>
                          </w:rPr>
                        </w:pPr>
                      </w:p>
                    </w:tc>
                    <w:tc>
                      <w:tcPr>
                        <w:tcW w:w="954" w:type="dxa"/>
                      </w:tcPr>
                      <w:p w14:paraId="35CD6027" w14:textId="77777777" w:rsidR="00CF7564" w:rsidRDefault="00CF7564">
                        <w:pPr>
                          <w:pStyle w:val="TableParagraph"/>
                          <w:rPr>
                            <w:sz w:val="2"/>
                          </w:rPr>
                        </w:pPr>
                      </w:p>
                    </w:tc>
                    <w:tc>
                      <w:tcPr>
                        <w:tcW w:w="601" w:type="dxa"/>
                      </w:tcPr>
                      <w:p w14:paraId="22EE7DA1" w14:textId="77777777" w:rsidR="00CF7564" w:rsidRDefault="00724232">
                        <w:pPr>
                          <w:pStyle w:val="TableParagraph"/>
                          <w:spacing w:line="55" w:lineRule="exact"/>
                          <w:ind w:left="187"/>
                          <w:rPr>
                            <w:rFonts w:ascii="Arial"/>
                            <w:sz w:val="7"/>
                          </w:rPr>
                        </w:pPr>
                        <w:r>
                          <w:rPr>
                            <w:rFonts w:ascii="Arial"/>
                            <w:i/>
                            <w:w w:val="105"/>
                            <w:sz w:val="8"/>
                          </w:rPr>
                          <w:t xml:space="preserve">p </w:t>
                        </w:r>
                        <w:r>
                          <w:rPr>
                            <w:rFonts w:ascii="Arial"/>
                            <w:w w:val="105"/>
                            <w:sz w:val="7"/>
                          </w:rPr>
                          <w:t>0.5</w:t>
                        </w:r>
                      </w:p>
                    </w:tc>
                    <w:tc>
                      <w:tcPr>
                        <w:tcW w:w="2253" w:type="dxa"/>
                        <w:vMerge/>
                        <w:tcBorders>
                          <w:top w:val="nil"/>
                        </w:tcBorders>
                      </w:tcPr>
                      <w:p w14:paraId="32564B94" w14:textId="77777777" w:rsidR="00CF7564" w:rsidRDefault="00CF7564">
                        <w:pPr>
                          <w:rPr>
                            <w:sz w:val="2"/>
                            <w:szCs w:val="2"/>
                          </w:rPr>
                        </w:pPr>
                      </w:p>
                    </w:tc>
                  </w:tr>
                  <w:tr w:rsidR="00CF7564" w14:paraId="03598E58" w14:textId="77777777">
                    <w:trPr>
                      <w:trHeight w:val="107"/>
                    </w:trPr>
                    <w:tc>
                      <w:tcPr>
                        <w:tcW w:w="439" w:type="dxa"/>
                      </w:tcPr>
                      <w:p w14:paraId="55786E7C" w14:textId="77777777" w:rsidR="00CF7564" w:rsidRDefault="00724232">
                        <w:pPr>
                          <w:pStyle w:val="TableParagraph"/>
                          <w:spacing w:before="40" w:line="47" w:lineRule="exact"/>
                          <w:ind w:left="130"/>
                          <w:rPr>
                            <w:rFonts w:ascii="Arial"/>
                            <w:sz w:val="7"/>
                          </w:rPr>
                        </w:pPr>
                        <w:r>
                          <w:rPr>
                            <w:rFonts w:ascii="Arial"/>
                            <w:sz w:val="7"/>
                          </w:rPr>
                          <w:t>0.4</w:t>
                        </w:r>
                      </w:p>
                    </w:tc>
                    <w:tc>
                      <w:tcPr>
                        <w:tcW w:w="1226" w:type="dxa"/>
                      </w:tcPr>
                      <w:p w14:paraId="08337BF8" w14:textId="77777777" w:rsidR="00CF7564" w:rsidRDefault="00CF7564">
                        <w:pPr>
                          <w:pStyle w:val="TableParagraph"/>
                          <w:rPr>
                            <w:sz w:val="8"/>
                          </w:rPr>
                        </w:pPr>
                      </w:p>
                    </w:tc>
                    <w:tc>
                      <w:tcPr>
                        <w:tcW w:w="80" w:type="dxa"/>
                      </w:tcPr>
                      <w:p w14:paraId="3A27824E" w14:textId="77777777" w:rsidR="00CF7564" w:rsidRDefault="00CF7564">
                        <w:pPr>
                          <w:pStyle w:val="TableParagraph"/>
                          <w:rPr>
                            <w:sz w:val="4"/>
                          </w:rPr>
                        </w:pPr>
                      </w:p>
                    </w:tc>
                    <w:tc>
                      <w:tcPr>
                        <w:tcW w:w="954" w:type="dxa"/>
                      </w:tcPr>
                      <w:p w14:paraId="18BEC06E" w14:textId="77777777" w:rsidR="00CF7564" w:rsidRDefault="00CF7564">
                        <w:pPr>
                          <w:pStyle w:val="TableParagraph"/>
                          <w:rPr>
                            <w:sz w:val="4"/>
                          </w:rPr>
                        </w:pPr>
                      </w:p>
                    </w:tc>
                    <w:tc>
                      <w:tcPr>
                        <w:tcW w:w="601" w:type="dxa"/>
                      </w:tcPr>
                      <w:p w14:paraId="68E90A7C" w14:textId="77777777" w:rsidR="00CF7564" w:rsidRDefault="00724232">
                        <w:pPr>
                          <w:pStyle w:val="TableParagraph"/>
                          <w:spacing w:before="40" w:line="47" w:lineRule="exact"/>
                          <w:ind w:left="247" w:right="215"/>
                          <w:jc w:val="center"/>
                          <w:rPr>
                            <w:rFonts w:ascii="Arial"/>
                            <w:sz w:val="7"/>
                          </w:rPr>
                        </w:pPr>
                        <w:r>
                          <w:rPr>
                            <w:rFonts w:ascii="Arial"/>
                            <w:sz w:val="7"/>
                          </w:rPr>
                          <w:t>0.4</w:t>
                        </w:r>
                      </w:p>
                    </w:tc>
                    <w:tc>
                      <w:tcPr>
                        <w:tcW w:w="2253" w:type="dxa"/>
                        <w:vMerge/>
                        <w:tcBorders>
                          <w:top w:val="nil"/>
                        </w:tcBorders>
                      </w:tcPr>
                      <w:p w14:paraId="4F441EAC" w14:textId="77777777" w:rsidR="00CF7564" w:rsidRDefault="00CF7564">
                        <w:pPr>
                          <w:rPr>
                            <w:sz w:val="2"/>
                            <w:szCs w:val="2"/>
                          </w:rPr>
                        </w:pPr>
                      </w:p>
                    </w:tc>
                  </w:tr>
                  <w:tr w:rsidR="00CF7564" w14:paraId="3CABECFB" w14:textId="77777777">
                    <w:trPr>
                      <w:trHeight w:val="160"/>
                    </w:trPr>
                    <w:tc>
                      <w:tcPr>
                        <w:tcW w:w="439" w:type="dxa"/>
                      </w:tcPr>
                      <w:p w14:paraId="1DB681FD" w14:textId="77777777" w:rsidR="00CF7564" w:rsidRDefault="00CF7564">
                        <w:pPr>
                          <w:pStyle w:val="TableParagraph"/>
                          <w:spacing w:before="8"/>
                          <w:rPr>
                            <w:sz w:val="5"/>
                          </w:rPr>
                        </w:pPr>
                      </w:p>
                      <w:p w14:paraId="7DA58D57" w14:textId="77777777" w:rsidR="00CF7564" w:rsidRDefault="00724232">
                        <w:pPr>
                          <w:pStyle w:val="TableParagraph"/>
                          <w:spacing w:line="75" w:lineRule="exact"/>
                          <w:ind w:left="130"/>
                          <w:rPr>
                            <w:rFonts w:ascii="Arial"/>
                            <w:sz w:val="7"/>
                          </w:rPr>
                        </w:pPr>
                        <w:r>
                          <w:rPr>
                            <w:rFonts w:ascii="Arial"/>
                            <w:sz w:val="7"/>
                          </w:rPr>
                          <w:t>0.3</w:t>
                        </w:r>
                      </w:p>
                    </w:tc>
                    <w:tc>
                      <w:tcPr>
                        <w:tcW w:w="1226" w:type="dxa"/>
                      </w:tcPr>
                      <w:p w14:paraId="532C38EB" w14:textId="77777777" w:rsidR="00CF7564" w:rsidRDefault="00CF7564">
                        <w:pPr>
                          <w:pStyle w:val="TableParagraph"/>
                          <w:rPr>
                            <w:sz w:val="10"/>
                          </w:rPr>
                        </w:pPr>
                      </w:p>
                    </w:tc>
                    <w:tc>
                      <w:tcPr>
                        <w:tcW w:w="80" w:type="dxa"/>
                      </w:tcPr>
                      <w:p w14:paraId="62906204" w14:textId="77777777" w:rsidR="00CF7564" w:rsidRDefault="00CF7564">
                        <w:pPr>
                          <w:pStyle w:val="TableParagraph"/>
                          <w:rPr>
                            <w:sz w:val="10"/>
                          </w:rPr>
                        </w:pPr>
                      </w:p>
                    </w:tc>
                    <w:tc>
                      <w:tcPr>
                        <w:tcW w:w="954" w:type="dxa"/>
                      </w:tcPr>
                      <w:p w14:paraId="580D1AB4" w14:textId="77777777" w:rsidR="00CF7564" w:rsidRDefault="00CF7564">
                        <w:pPr>
                          <w:pStyle w:val="TableParagraph"/>
                          <w:rPr>
                            <w:sz w:val="10"/>
                          </w:rPr>
                        </w:pPr>
                      </w:p>
                    </w:tc>
                    <w:tc>
                      <w:tcPr>
                        <w:tcW w:w="601" w:type="dxa"/>
                      </w:tcPr>
                      <w:p w14:paraId="09C650C6" w14:textId="77777777" w:rsidR="00CF7564" w:rsidRDefault="00CF7564">
                        <w:pPr>
                          <w:pStyle w:val="TableParagraph"/>
                          <w:spacing w:before="8"/>
                          <w:rPr>
                            <w:sz w:val="5"/>
                          </w:rPr>
                        </w:pPr>
                      </w:p>
                      <w:p w14:paraId="18156631" w14:textId="77777777" w:rsidR="00CF7564" w:rsidRDefault="00724232">
                        <w:pPr>
                          <w:pStyle w:val="TableParagraph"/>
                          <w:spacing w:line="75" w:lineRule="exact"/>
                          <w:ind w:left="247" w:right="215"/>
                          <w:jc w:val="center"/>
                          <w:rPr>
                            <w:rFonts w:ascii="Arial"/>
                            <w:sz w:val="7"/>
                          </w:rPr>
                        </w:pPr>
                        <w:r>
                          <w:rPr>
                            <w:rFonts w:ascii="Arial"/>
                            <w:sz w:val="7"/>
                          </w:rPr>
                          <w:t>0.3</w:t>
                        </w:r>
                      </w:p>
                    </w:tc>
                    <w:tc>
                      <w:tcPr>
                        <w:tcW w:w="2253" w:type="dxa"/>
                        <w:vMerge/>
                        <w:tcBorders>
                          <w:top w:val="nil"/>
                        </w:tcBorders>
                      </w:tcPr>
                      <w:p w14:paraId="07FE2A5D" w14:textId="77777777" w:rsidR="00CF7564" w:rsidRDefault="00CF7564">
                        <w:pPr>
                          <w:rPr>
                            <w:sz w:val="2"/>
                            <w:szCs w:val="2"/>
                          </w:rPr>
                        </w:pPr>
                      </w:p>
                    </w:tc>
                  </w:tr>
                  <w:tr w:rsidR="00CF7564" w14:paraId="6F983BFB" w14:textId="77777777">
                    <w:trPr>
                      <w:trHeight w:val="130"/>
                    </w:trPr>
                    <w:tc>
                      <w:tcPr>
                        <w:tcW w:w="439" w:type="dxa"/>
                      </w:tcPr>
                      <w:p w14:paraId="2AAF1FB1" w14:textId="77777777" w:rsidR="00CF7564" w:rsidRDefault="00724232">
                        <w:pPr>
                          <w:pStyle w:val="TableParagraph"/>
                          <w:spacing w:before="32" w:line="78" w:lineRule="exact"/>
                          <w:ind w:left="130"/>
                          <w:rPr>
                            <w:rFonts w:ascii="Arial"/>
                            <w:sz w:val="7"/>
                          </w:rPr>
                        </w:pPr>
                        <w:r>
                          <w:rPr>
                            <w:rFonts w:ascii="Arial"/>
                            <w:sz w:val="7"/>
                          </w:rPr>
                          <w:t>0.2</w:t>
                        </w:r>
                      </w:p>
                    </w:tc>
                    <w:tc>
                      <w:tcPr>
                        <w:tcW w:w="1226" w:type="dxa"/>
                      </w:tcPr>
                      <w:p w14:paraId="1B5FA038" w14:textId="77777777" w:rsidR="00CF7564" w:rsidRDefault="00CF7564">
                        <w:pPr>
                          <w:pStyle w:val="TableParagraph"/>
                          <w:rPr>
                            <w:sz w:val="6"/>
                          </w:rPr>
                        </w:pPr>
                      </w:p>
                    </w:tc>
                    <w:tc>
                      <w:tcPr>
                        <w:tcW w:w="80" w:type="dxa"/>
                      </w:tcPr>
                      <w:p w14:paraId="3E9252CB" w14:textId="77777777" w:rsidR="00CF7564" w:rsidRDefault="00CF7564">
                        <w:pPr>
                          <w:pStyle w:val="TableParagraph"/>
                          <w:rPr>
                            <w:sz w:val="6"/>
                          </w:rPr>
                        </w:pPr>
                      </w:p>
                    </w:tc>
                    <w:tc>
                      <w:tcPr>
                        <w:tcW w:w="954" w:type="dxa"/>
                      </w:tcPr>
                      <w:p w14:paraId="0E7F1668" w14:textId="77777777" w:rsidR="00CF7564" w:rsidRDefault="00CF7564">
                        <w:pPr>
                          <w:pStyle w:val="TableParagraph"/>
                          <w:rPr>
                            <w:sz w:val="6"/>
                          </w:rPr>
                        </w:pPr>
                      </w:p>
                    </w:tc>
                    <w:tc>
                      <w:tcPr>
                        <w:tcW w:w="601" w:type="dxa"/>
                      </w:tcPr>
                      <w:p w14:paraId="3C8B5365" w14:textId="77777777" w:rsidR="00CF7564" w:rsidRDefault="00724232">
                        <w:pPr>
                          <w:pStyle w:val="TableParagraph"/>
                          <w:spacing w:before="32" w:line="78" w:lineRule="exact"/>
                          <w:ind w:left="247" w:right="215"/>
                          <w:jc w:val="center"/>
                          <w:rPr>
                            <w:rFonts w:ascii="Arial"/>
                            <w:sz w:val="7"/>
                          </w:rPr>
                        </w:pPr>
                        <w:r>
                          <w:rPr>
                            <w:rFonts w:ascii="Arial"/>
                            <w:sz w:val="7"/>
                          </w:rPr>
                          <w:t>0.2</w:t>
                        </w:r>
                      </w:p>
                    </w:tc>
                    <w:tc>
                      <w:tcPr>
                        <w:tcW w:w="2253" w:type="dxa"/>
                        <w:vMerge/>
                        <w:tcBorders>
                          <w:top w:val="nil"/>
                        </w:tcBorders>
                      </w:tcPr>
                      <w:p w14:paraId="480B2BB3" w14:textId="77777777" w:rsidR="00CF7564" w:rsidRDefault="00CF7564">
                        <w:pPr>
                          <w:rPr>
                            <w:sz w:val="2"/>
                            <w:szCs w:val="2"/>
                          </w:rPr>
                        </w:pPr>
                      </w:p>
                    </w:tc>
                  </w:tr>
                  <w:tr w:rsidR="00CF7564" w14:paraId="241A372B" w14:textId="77777777">
                    <w:trPr>
                      <w:trHeight w:val="130"/>
                    </w:trPr>
                    <w:tc>
                      <w:tcPr>
                        <w:tcW w:w="439" w:type="dxa"/>
                      </w:tcPr>
                      <w:p w14:paraId="3E41F0BD" w14:textId="77777777" w:rsidR="00CF7564" w:rsidRDefault="00724232">
                        <w:pPr>
                          <w:pStyle w:val="TableParagraph"/>
                          <w:spacing w:before="35" w:line="75" w:lineRule="exact"/>
                          <w:ind w:left="130"/>
                          <w:rPr>
                            <w:rFonts w:ascii="Arial"/>
                            <w:sz w:val="7"/>
                          </w:rPr>
                        </w:pPr>
                        <w:r>
                          <w:rPr>
                            <w:rFonts w:ascii="Arial"/>
                            <w:sz w:val="7"/>
                          </w:rPr>
                          <w:t>0.1</w:t>
                        </w:r>
                      </w:p>
                    </w:tc>
                    <w:tc>
                      <w:tcPr>
                        <w:tcW w:w="1226" w:type="dxa"/>
                      </w:tcPr>
                      <w:p w14:paraId="02BD5383" w14:textId="77777777" w:rsidR="00CF7564" w:rsidRDefault="00CF7564">
                        <w:pPr>
                          <w:pStyle w:val="TableParagraph"/>
                          <w:rPr>
                            <w:sz w:val="6"/>
                          </w:rPr>
                        </w:pPr>
                      </w:p>
                    </w:tc>
                    <w:tc>
                      <w:tcPr>
                        <w:tcW w:w="80" w:type="dxa"/>
                      </w:tcPr>
                      <w:p w14:paraId="34397BB1" w14:textId="77777777" w:rsidR="00CF7564" w:rsidRDefault="00CF7564">
                        <w:pPr>
                          <w:pStyle w:val="TableParagraph"/>
                          <w:rPr>
                            <w:sz w:val="6"/>
                          </w:rPr>
                        </w:pPr>
                      </w:p>
                    </w:tc>
                    <w:tc>
                      <w:tcPr>
                        <w:tcW w:w="954" w:type="dxa"/>
                      </w:tcPr>
                      <w:p w14:paraId="1C4B0A80" w14:textId="77777777" w:rsidR="00CF7564" w:rsidRDefault="00CF7564">
                        <w:pPr>
                          <w:pStyle w:val="TableParagraph"/>
                          <w:rPr>
                            <w:sz w:val="6"/>
                          </w:rPr>
                        </w:pPr>
                      </w:p>
                    </w:tc>
                    <w:tc>
                      <w:tcPr>
                        <w:tcW w:w="601" w:type="dxa"/>
                      </w:tcPr>
                      <w:p w14:paraId="05DE88C6" w14:textId="77777777" w:rsidR="00CF7564" w:rsidRDefault="00724232">
                        <w:pPr>
                          <w:pStyle w:val="TableParagraph"/>
                          <w:spacing w:before="35" w:line="75" w:lineRule="exact"/>
                          <w:ind w:left="247" w:right="215"/>
                          <w:jc w:val="center"/>
                          <w:rPr>
                            <w:rFonts w:ascii="Arial"/>
                            <w:sz w:val="7"/>
                          </w:rPr>
                        </w:pPr>
                        <w:r>
                          <w:rPr>
                            <w:rFonts w:ascii="Arial"/>
                            <w:sz w:val="7"/>
                          </w:rPr>
                          <w:t>0.1</w:t>
                        </w:r>
                      </w:p>
                    </w:tc>
                    <w:tc>
                      <w:tcPr>
                        <w:tcW w:w="2253" w:type="dxa"/>
                        <w:vMerge/>
                        <w:tcBorders>
                          <w:top w:val="nil"/>
                        </w:tcBorders>
                      </w:tcPr>
                      <w:p w14:paraId="4531D737" w14:textId="77777777" w:rsidR="00CF7564" w:rsidRDefault="00CF7564">
                        <w:pPr>
                          <w:rPr>
                            <w:sz w:val="2"/>
                            <w:szCs w:val="2"/>
                          </w:rPr>
                        </w:pPr>
                      </w:p>
                    </w:tc>
                  </w:tr>
                  <w:tr w:rsidR="00CF7564" w14:paraId="6098BE10" w14:textId="77777777">
                    <w:trPr>
                      <w:trHeight w:val="114"/>
                    </w:trPr>
                    <w:tc>
                      <w:tcPr>
                        <w:tcW w:w="439" w:type="dxa"/>
                      </w:tcPr>
                      <w:p w14:paraId="1CC32C76" w14:textId="77777777" w:rsidR="00CF7564" w:rsidRDefault="00724232">
                        <w:pPr>
                          <w:pStyle w:val="TableParagraph"/>
                          <w:spacing w:before="32" w:line="62" w:lineRule="exact"/>
                          <w:ind w:right="20"/>
                          <w:jc w:val="center"/>
                          <w:rPr>
                            <w:rFonts w:ascii="Arial"/>
                            <w:sz w:val="7"/>
                          </w:rPr>
                        </w:pPr>
                        <w:r>
                          <w:rPr>
                            <w:rFonts w:ascii="Arial"/>
                            <w:w w:val="98"/>
                            <w:sz w:val="7"/>
                          </w:rPr>
                          <w:t>0</w:t>
                        </w:r>
                      </w:p>
                    </w:tc>
                    <w:tc>
                      <w:tcPr>
                        <w:tcW w:w="1226" w:type="dxa"/>
                      </w:tcPr>
                      <w:p w14:paraId="068D7B6B" w14:textId="77777777" w:rsidR="00CF7564" w:rsidRDefault="00CF7564">
                        <w:pPr>
                          <w:pStyle w:val="TableParagraph"/>
                          <w:rPr>
                            <w:sz w:val="6"/>
                          </w:rPr>
                        </w:pPr>
                      </w:p>
                    </w:tc>
                    <w:tc>
                      <w:tcPr>
                        <w:tcW w:w="80" w:type="dxa"/>
                      </w:tcPr>
                      <w:p w14:paraId="7CC47575" w14:textId="77777777" w:rsidR="00CF7564" w:rsidRDefault="00CF7564">
                        <w:pPr>
                          <w:pStyle w:val="TableParagraph"/>
                          <w:rPr>
                            <w:sz w:val="6"/>
                          </w:rPr>
                        </w:pPr>
                      </w:p>
                    </w:tc>
                    <w:tc>
                      <w:tcPr>
                        <w:tcW w:w="954" w:type="dxa"/>
                      </w:tcPr>
                      <w:p w14:paraId="17DB158C" w14:textId="77777777" w:rsidR="00CF7564" w:rsidRDefault="00CF7564">
                        <w:pPr>
                          <w:pStyle w:val="TableParagraph"/>
                          <w:rPr>
                            <w:sz w:val="6"/>
                          </w:rPr>
                        </w:pPr>
                      </w:p>
                    </w:tc>
                    <w:tc>
                      <w:tcPr>
                        <w:tcW w:w="601" w:type="dxa"/>
                      </w:tcPr>
                      <w:p w14:paraId="4AD66211" w14:textId="77777777" w:rsidR="00CF7564" w:rsidRDefault="00724232">
                        <w:pPr>
                          <w:pStyle w:val="TableParagraph"/>
                          <w:spacing w:before="32" w:line="62" w:lineRule="exact"/>
                          <w:ind w:left="91"/>
                          <w:jc w:val="center"/>
                          <w:rPr>
                            <w:rFonts w:ascii="Arial"/>
                            <w:sz w:val="7"/>
                          </w:rPr>
                        </w:pPr>
                        <w:r>
                          <w:rPr>
                            <w:rFonts w:ascii="Arial"/>
                            <w:w w:val="98"/>
                            <w:sz w:val="7"/>
                          </w:rPr>
                          <w:t>0</w:t>
                        </w:r>
                      </w:p>
                    </w:tc>
                    <w:tc>
                      <w:tcPr>
                        <w:tcW w:w="2253" w:type="dxa"/>
                        <w:vMerge/>
                        <w:tcBorders>
                          <w:top w:val="nil"/>
                        </w:tcBorders>
                      </w:tcPr>
                      <w:p w14:paraId="1D7D0796" w14:textId="77777777" w:rsidR="00CF7564" w:rsidRDefault="00CF7564">
                        <w:pPr>
                          <w:rPr>
                            <w:sz w:val="2"/>
                            <w:szCs w:val="2"/>
                          </w:rPr>
                        </w:pPr>
                      </w:p>
                    </w:tc>
                  </w:tr>
                  <w:tr w:rsidR="00CF7564" w14:paraId="79FC3A68" w14:textId="77777777">
                    <w:trPr>
                      <w:trHeight w:val="123"/>
                    </w:trPr>
                    <w:tc>
                      <w:tcPr>
                        <w:tcW w:w="439" w:type="dxa"/>
                      </w:tcPr>
                      <w:p w14:paraId="5EC04AF8" w14:textId="77777777" w:rsidR="00CF7564" w:rsidRDefault="00724232">
                        <w:pPr>
                          <w:pStyle w:val="TableParagraph"/>
                          <w:spacing w:before="20"/>
                          <w:ind w:left="210"/>
                          <w:rPr>
                            <w:rFonts w:ascii="Arial"/>
                            <w:sz w:val="7"/>
                          </w:rPr>
                        </w:pPr>
                        <w:r>
                          <w:rPr>
                            <w:rFonts w:ascii="Arial"/>
                            <w:sz w:val="7"/>
                          </w:rPr>
                          <w:t>1050</w:t>
                        </w:r>
                      </w:p>
                    </w:tc>
                    <w:tc>
                      <w:tcPr>
                        <w:tcW w:w="1226" w:type="dxa"/>
                      </w:tcPr>
                      <w:p w14:paraId="12090029" w14:textId="77777777" w:rsidR="00CF7564" w:rsidRDefault="00724232">
                        <w:pPr>
                          <w:pStyle w:val="TableParagraph"/>
                          <w:spacing w:before="20"/>
                          <w:ind w:right="73"/>
                          <w:jc w:val="right"/>
                          <w:rPr>
                            <w:rFonts w:ascii="Arial"/>
                            <w:sz w:val="7"/>
                          </w:rPr>
                        </w:pPr>
                        <w:r>
                          <w:rPr>
                            <w:rFonts w:ascii="Arial"/>
                            <w:sz w:val="7"/>
                          </w:rPr>
                          <w:t>1550 2050 2550 3050</w:t>
                        </w:r>
                      </w:p>
                    </w:tc>
                    <w:tc>
                      <w:tcPr>
                        <w:tcW w:w="80" w:type="dxa"/>
                      </w:tcPr>
                      <w:p w14:paraId="7E57E63B" w14:textId="77777777" w:rsidR="00CF7564" w:rsidRDefault="00CF7564">
                        <w:pPr>
                          <w:pStyle w:val="TableParagraph"/>
                          <w:rPr>
                            <w:sz w:val="6"/>
                          </w:rPr>
                        </w:pPr>
                      </w:p>
                    </w:tc>
                    <w:tc>
                      <w:tcPr>
                        <w:tcW w:w="954" w:type="dxa"/>
                      </w:tcPr>
                      <w:p w14:paraId="0D284E43" w14:textId="77777777" w:rsidR="00CF7564" w:rsidRDefault="00724232">
                        <w:pPr>
                          <w:pStyle w:val="TableParagraph"/>
                          <w:spacing w:before="20"/>
                          <w:rPr>
                            <w:rFonts w:ascii="Arial"/>
                            <w:sz w:val="7"/>
                          </w:rPr>
                        </w:pPr>
                        <w:r>
                          <w:rPr>
                            <w:rFonts w:ascii="Arial"/>
                            <w:sz w:val="7"/>
                          </w:rPr>
                          <w:t>3550 4050 4550</w:t>
                        </w:r>
                      </w:p>
                    </w:tc>
                    <w:tc>
                      <w:tcPr>
                        <w:tcW w:w="601" w:type="dxa"/>
                      </w:tcPr>
                      <w:p w14:paraId="5E4F184F" w14:textId="77777777" w:rsidR="00CF7564" w:rsidRDefault="00724232">
                        <w:pPr>
                          <w:pStyle w:val="TableParagraph"/>
                          <w:spacing w:before="20"/>
                          <w:ind w:left="348"/>
                          <w:rPr>
                            <w:rFonts w:ascii="Arial"/>
                            <w:sz w:val="7"/>
                          </w:rPr>
                        </w:pPr>
                        <w:r>
                          <w:rPr>
                            <w:rFonts w:ascii="Arial"/>
                            <w:sz w:val="7"/>
                          </w:rPr>
                          <w:t>1390</w:t>
                        </w:r>
                      </w:p>
                    </w:tc>
                    <w:tc>
                      <w:tcPr>
                        <w:tcW w:w="2253" w:type="dxa"/>
                      </w:tcPr>
                      <w:p w14:paraId="1B6482D7" w14:textId="77777777" w:rsidR="00CF7564" w:rsidRDefault="00724232">
                        <w:pPr>
                          <w:pStyle w:val="TableParagraph"/>
                          <w:spacing w:before="20"/>
                          <w:ind w:left="79" w:right="-15"/>
                          <w:rPr>
                            <w:rFonts w:ascii="Arial"/>
                            <w:sz w:val="7"/>
                          </w:rPr>
                        </w:pPr>
                        <w:r>
                          <w:rPr>
                            <w:rFonts w:ascii="Arial"/>
                            <w:sz w:val="7"/>
                          </w:rPr>
                          <w:t>1890 2390 2890 3390 3890 4390</w:t>
                        </w:r>
                        <w:r>
                          <w:rPr>
                            <w:rFonts w:ascii="Arial"/>
                            <w:spacing w:val="19"/>
                            <w:sz w:val="7"/>
                          </w:rPr>
                          <w:t xml:space="preserve"> </w:t>
                        </w:r>
                        <w:r>
                          <w:rPr>
                            <w:rFonts w:ascii="Arial"/>
                            <w:sz w:val="7"/>
                          </w:rPr>
                          <w:t>4890</w:t>
                        </w:r>
                      </w:p>
                    </w:tc>
                  </w:tr>
                  <w:tr w:rsidR="00CF7564" w14:paraId="5E77224C" w14:textId="77777777">
                    <w:trPr>
                      <w:trHeight w:val="263"/>
                    </w:trPr>
                    <w:tc>
                      <w:tcPr>
                        <w:tcW w:w="439" w:type="dxa"/>
                      </w:tcPr>
                      <w:p w14:paraId="5C59B2D9" w14:textId="77777777" w:rsidR="00CF7564" w:rsidRDefault="00CF7564">
                        <w:pPr>
                          <w:pStyle w:val="TableParagraph"/>
                          <w:rPr>
                            <w:sz w:val="14"/>
                          </w:rPr>
                        </w:pPr>
                      </w:p>
                    </w:tc>
                    <w:tc>
                      <w:tcPr>
                        <w:tcW w:w="1226" w:type="dxa"/>
                      </w:tcPr>
                      <w:p w14:paraId="782F0D77" w14:textId="77777777" w:rsidR="00CF7564" w:rsidRDefault="00724232">
                        <w:pPr>
                          <w:pStyle w:val="TableParagraph"/>
                          <w:spacing w:before="24"/>
                          <w:ind w:right="141"/>
                          <w:jc w:val="right"/>
                          <w:rPr>
                            <w:rFonts w:ascii="Arial"/>
                            <w:i/>
                            <w:sz w:val="8"/>
                          </w:rPr>
                        </w:pPr>
                        <w:r>
                          <w:rPr>
                            <w:rFonts w:ascii="Arial"/>
                            <w:i/>
                            <w:sz w:val="8"/>
                          </w:rPr>
                          <w:t>T</w:t>
                        </w:r>
                      </w:p>
                    </w:tc>
                    <w:tc>
                      <w:tcPr>
                        <w:tcW w:w="80" w:type="dxa"/>
                      </w:tcPr>
                      <w:p w14:paraId="402477E1" w14:textId="77777777" w:rsidR="00CF7564" w:rsidRDefault="00CF7564">
                        <w:pPr>
                          <w:pStyle w:val="TableParagraph"/>
                          <w:rPr>
                            <w:sz w:val="14"/>
                          </w:rPr>
                        </w:pPr>
                      </w:p>
                    </w:tc>
                    <w:tc>
                      <w:tcPr>
                        <w:tcW w:w="954" w:type="dxa"/>
                      </w:tcPr>
                      <w:p w14:paraId="5217D112" w14:textId="77777777" w:rsidR="00CF7564" w:rsidRDefault="00CF7564">
                        <w:pPr>
                          <w:pStyle w:val="TableParagraph"/>
                          <w:rPr>
                            <w:sz w:val="16"/>
                          </w:rPr>
                        </w:pPr>
                      </w:p>
                      <w:p w14:paraId="76BC93AD" w14:textId="77777777" w:rsidR="00CF7564" w:rsidRDefault="00724232">
                        <w:pPr>
                          <w:pStyle w:val="TableParagraph"/>
                          <w:spacing w:line="59" w:lineRule="exact"/>
                          <w:ind w:left="51"/>
                          <w:rPr>
                            <w:rFonts w:ascii="Arial"/>
                            <w:sz w:val="12"/>
                          </w:rPr>
                        </w:pPr>
                        <w:r>
                          <w:rPr>
                            <w:rFonts w:ascii="Arial"/>
                            <w:sz w:val="12"/>
                          </w:rPr>
                          <w:t>wormhole</w:t>
                        </w:r>
                      </w:p>
                    </w:tc>
                    <w:tc>
                      <w:tcPr>
                        <w:tcW w:w="601" w:type="dxa"/>
                      </w:tcPr>
                      <w:p w14:paraId="3B7A4284" w14:textId="77777777" w:rsidR="00CF7564" w:rsidRDefault="00CF7564">
                        <w:pPr>
                          <w:pStyle w:val="TableParagraph"/>
                          <w:rPr>
                            <w:sz w:val="14"/>
                          </w:rPr>
                        </w:pPr>
                      </w:p>
                    </w:tc>
                    <w:tc>
                      <w:tcPr>
                        <w:tcW w:w="2253" w:type="dxa"/>
                      </w:tcPr>
                      <w:p w14:paraId="5C56A6BB" w14:textId="77777777" w:rsidR="00CF7564" w:rsidRDefault="00724232">
                        <w:pPr>
                          <w:pStyle w:val="TableParagraph"/>
                          <w:spacing w:before="24"/>
                          <w:ind w:right="184"/>
                          <w:jc w:val="center"/>
                          <w:rPr>
                            <w:rFonts w:ascii="Arial"/>
                            <w:i/>
                            <w:sz w:val="8"/>
                          </w:rPr>
                        </w:pPr>
                        <w:r>
                          <w:rPr>
                            <w:rFonts w:ascii="Arial"/>
                            <w:i/>
                            <w:sz w:val="8"/>
                          </w:rPr>
                          <w:t>T</w:t>
                        </w:r>
                      </w:p>
                      <w:p w14:paraId="0347398A" w14:textId="77777777" w:rsidR="00CF7564" w:rsidRDefault="00724232">
                        <w:pPr>
                          <w:pStyle w:val="TableParagraph"/>
                          <w:tabs>
                            <w:tab w:val="left" w:pos="117"/>
                          </w:tabs>
                          <w:spacing w:before="68" w:line="59" w:lineRule="exact"/>
                          <w:ind w:left="-387"/>
                          <w:rPr>
                            <w:rFonts w:ascii="Arial"/>
                            <w:sz w:val="12"/>
                          </w:rPr>
                        </w:pPr>
                        <w:r>
                          <w:rPr>
                            <w:rFonts w:ascii="Arial"/>
                            <w:sz w:val="12"/>
                            <w:u w:val="dotted" w:color="010101"/>
                          </w:rPr>
                          <w:t xml:space="preserve"> </w:t>
                        </w:r>
                        <w:r>
                          <w:rPr>
                            <w:rFonts w:ascii="Arial"/>
                            <w:sz w:val="12"/>
                            <w:u w:val="dotted" w:color="010101"/>
                          </w:rPr>
                          <w:tab/>
                        </w:r>
                        <w:r>
                          <w:rPr>
                            <w:rFonts w:ascii="Arial"/>
                            <w:sz w:val="12"/>
                          </w:rPr>
                          <w:t xml:space="preserve">   </w:t>
                        </w:r>
                        <w:r>
                          <w:rPr>
                            <w:rFonts w:ascii="Arial"/>
                            <w:spacing w:val="10"/>
                            <w:sz w:val="12"/>
                          </w:rPr>
                          <w:t xml:space="preserve"> </w:t>
                        </w:r>
                        <w:r>
                          <w:rPr>
                            <w:rFonts w:ascii="Arial"/>
                            <w:i/>
                            <w:sz w:val="12"/>
                          </w:rPr>
                          <w:t>p</w:t>
                        </w:r>
                        <w:r>
                          <w:rPr>
                            <w:rFonts w:ascii="Arial"/>
                            <w:i/>
                            <w:spacing w:val="11"/>
                            <w:sz w:val="12"/>
                          </w:rPr>
                          <w:t xml:space="preserve"> </w:t>
                        </w:r>
                        <w:r>
                          <w:rPr>
                            <w:rFonts w:ascii="Arial"/>
                            <w:sz w:val="12"/>
                          </w:rPr>
                          <w:t>wormhole</w:t>
                        </w:r>
                      </w:p>
                    </w:tc>
                  </w:tr>
                </w:tbl>
                <w:p w14:paraId="1B6B9C2C" w14:textId="77777777" w:rsidR="00CF7564" w:rsidRDefault="00CF7564">
                  <w:pPr>
                    <w:pStyle w:val="BodyText"/>
                  </w:pPr>
                </w:p>
              </w:txbxContent>
            </v:textbox>
            <w10:wrap anchorx="page"/>
          </v:shape>
        </w:pict>
      </w:r>
      <w:r>
        <w:rPr>
          <w:rFonts w:ascii="Arial"/>
          <w:w w:val="105"/>
          <w:sz w:val="8"/>
        </w:rPr>
        <w:t>L = 80, m</w:t>
      </w:r>
      <w:r>
        <w:rPr>
          <w:rFonts w:ascii="Arial"/>
          <w:spacing w:val="-4"/>
          <w:w w:val="105"/>
          <w:sz w:val="8"/>
        </w:rPr>
        <w:t xml:space="preserve"> </w:t>
      </w:r>
      <w:r>
        <w:rPr>
          <w:rFonts w:ascii="Arial"/>
          <w:w w:val="105"/>
          <w:sz w:val="8"/>
        </w:rPr>
        <w:t>=</w:t>
      </w:r>
      <w:r>
        <w:rPr>
          <w:rFonts w:ascii="Arial"/>
          <w:spacing w:val="-1"/>
          <w:w w:val="105"/>
          <w:sz w:val="8"/>
        </w:rPr>
        <w:t xml:space="preserve"> </w:t>
      </w:r>
      <w:r>
        <w:rPr>
          <w:rFonts w:ascii="Arial"/>
          <w:w w:val="105"/>
          <w:sz w:val="8"/>
        </w:rPr>
        <w:t>4</w:t>
      </w:r>
      <w:r>
        <w:rPr>
          <w:rFonts w:ascii="Arial"/>
          <w:w w:val="105"/>
          <w:sz w:val="8"/>
        </w:rPr>
        <w:tab/>
      </w:r>
      <w:r>
        <w:rPr>
          <w:rFonts w:ascii="Arial"/>
          <w:w w:val="105"/>
          <w:sz w:val="8"/>
        </w:rPr>
        <w:t>L = 120, m =</w:t>
      </w:r>
      <w:r>
        <w:rPr>
          <w:rFonts w:ascii="Arial"/>
          <w:spacing w:val="-14"/>
          <w:w w:val="105"/>
          <w:sz w:val="8"/>
        </w:rPr>
        <w:t xml:space="preserve"> </w:t>
      </w:r>
      <w:r>
        <w:rPr>
          <w:rFonts w:ascii="Arial"/>
          <w:w w:val="105"/>
          <w:sz w:val="8"/>
        </w:rPr>
        <w:t>5</w:t>
      </w:r>
    </w:p>
    <w:p w14:paraId="01C72367" w14:textId="77777777" w:rsidR="00CF7564" w:rsidRDefault="00CF7564">
      <w:pPr>
        <w:pStyle w:val="BodyText"/>
        <w:rPr>
          <w:rFonts w:ascii="Arial"/>
          <w:sz w:val="6"/>
        </w:rPr>
      </w:pPr>
    </w:p>
    <w:p w14:paraId="4FA5DF5D" w14:textId="77777777" w:rsidR="00CF7564" w:rsidRDefault="00CF7564">
      <w:pPr>
        <w:pStyle w:val="BodyText"/>
        <w:spacing w:before="1"/>
        <w:rPr>
          <w:rFonts w:ascii="Arial"/>
          <w:sz w:val="5"/>
        </w:rPr>
      </w:pPr>
    </w:p>
    <w:p w14:paraId="2976CE6D" w14:textId="77777777" w:rsidR="00CF7564" w:rsidRDefault="00724232">
      <w:pPr>
        <w:tabs>
          <w:tab w:val="left" w:pos="2836"/>
        </w:tabs>
        <w:ind w:right="5853"/>
        <w:jc w:val="right"/>
        <w:rPr>
          <w:rFonts w:ascii="Arial"/>
          <w:sz w:val="7"/>
        </w:rPr>
      </w:pPr>
      <w:r>
        <w:pict w14:anchorId="18BE1651">
          <v:group id="_x0000_s2289" alt="" style="position:absolute;left:0;text-align:left;margin-left:178.95pt;margin-top:-4.5pt;width:122.95pt;height:66.3pt;z-index:-251787776;mso-position-horizontal-relative:page" coordorigin="3579,-90" coordsize="2459,1326">
            <v:shape id="_x0000_s2290" type="#_x0000_t75" alt="" style="position:absolute;left:3579;top:-90;width:2459;height:1326">
              <v:imagedata r:id="rId102" o:title=""/>
            </v:shape>
            <v:shape id="_x0000_s2291" type="#_x0000_t202" alt="" style="position:absolute;left:5463;top:131;width:316;height:77;mso-wrap-style:square;v-text-anchor:top" filled="f" stroked="f">
              <v:textbox inset="0,0,0,0">
                <w:txbxContent>
                  <w:p w14:paraId="30B1E494" w14:textId="77777777" w:rsidR="00CF7564" w:rsidRDefault="00724232">
                    <w:pPr>
                      <w:tabs>
                        <w:tab w:val="left" w:pos="295"/>
                      </w:tabs>
                      <w:spacing w:line="77" w:lineRule="exact"/>
                      <w:rPr>
                        <w:sz w:val="7"/>
                      </w:rPr>
                    </w:pPr>
                    <w:r>
                      <w:rPr>
                        <w:w w:val="99"/>
                        <w:sz w:val="7"/>
                        <w:u w:val="thick"/>
                      </w:rPr>
                      <w:t xml:space="preserve"> </w:t>
                    </w:r>
                    <w:r>
                      <w:rPr>
                        <w:sz w:val="7"/>
                        <w:u w:val="thick"/>
                      </w:rPr>
                      <w:tab/>
                    </w:r>
                  </w:p>
                </w:txbxContent>
              </v:textbox>
            </v:shape>
            <w10:wrap anchorx="page"/>
          </v:group>
        </w:pict>
      </w:r>
      <w:r>
        <w:rPr>
          <w:noProof/>
        </w:rPr>
        <w:drawing>
          <wp:anchor distT="0" distB="0" distL="0" distR="0" simplePos="0" relativeHeight="251460096" behindDoc="0" locked="0" layoutInCell="1" allowOverlap="1" wp14:anchorId="52B559B9" wp14:editId="123FFB61">
            <wp:simplePos x="0" y="0"/>
            <wp:positionH relativeFrom="page">
              <wp:posOffset>4073410</wp:posOffset>
            </wp:positionH>
            <wp:positionV relativeFrom="paragraph">
              <wp:posOffset>-56980</wp:posOffset>
            </wp:positionV>
            <wp:extent cx="1560682" cy="841628"/>
            <wp:effectExtent l="0" t="0" r="0" b="0"/>
            <wp:wrapNone/>
            <wp:docPr id="1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6.png"/>
                    <pic:cNvPicPr/>
                  </pic:nvPicPr>
                  <pic:blipFill>
                    <a:blip r:embed="rId103" cstate="print"/>
                    <a:stretch>
                      <a:fillRect/>
                    </a:stretch>
                  </pic:blipFill>
                  <pic:spPr>
                    <a:xfrm>
                      <a:off x="0" y="0"/>
                      <a:ext cx="1560682" cy="841628"/>
                    </a:xfrm>
                    <a:prstGeom prst="rect">
                      <a:avLst/>
                    </a:prstGeom>
                  </pic:spPr>
                </pic:pic>
              </a:graphicData>
            </a:graphic>
          </wp:anchor>
        </w:drawing>
      </w:r>
      <w:r>
        <w:rPr>
          <w:rFonts w:ascii="Arial"/>
          <w:sz w:val="7"/>
        </w:rPr>
        <w:t>0.9</w:t>
      </w:r>
      <w:r>
        <w:rPr>
          <w:rFonts w:ascii="Arial"/>
          <w:sz w:val="7"/>
        </w:rPr>
        <w:tab/>
      </w:r>
      <w:r>
        <w:rPr>
          <w:rFonts w:ascii="Arial"/>
          <w:w w:val="95"/>
          <w:sz w:val="7"/>
        </w:rPr>
        <w:t>0.9</w:t>
      </w:r>
    </w:p>
    <w:p w14:paraId="4DD9FBB2" w14:textId="77777777" w:rsidR="00CF7564" w:rsidRDefault="00724232">
      <w:pPr>
        <w:spacing w:before="46"/>
        <w:ind w:right="5853"/>
        <w:jc w:val="right"/>
        <w:rPr>
          <w:rFonts w:ascii="Arial"/>
          <w:sz w:val="7"/>
        </w:rPr>
      </w:pPr>
      <w:r>
        <w:rPr>
          <w:rFonts w:ascii="Arial"/>
          <w:w w:val="95"/>
          <w:sz w:val="7"/>
        </w:rPr>
        <w:t>0.8</w:t>
      </w:r>
    </w:p>
    <w:p w14:paraId="3E99BC2C" w14:textId="77777777" w:rsidR="00CF7564" w:rsidRDefault="00724232">
      <w:pPr>
        <w:tabs>
          <w:tab w:val="left" w:pos="2836"/>
        </w:tabs>
        <w:spacing w:before="53"/>
        <w:ind w:right="5853"/>
        <w:jc w:val="right"/>
        <w:rPr>
          <w:rFonts w:ascii="Arial"/>
          <w:sz w:val="7"/>
        </w:rPr>
      </w:pPr>
      <w:r>
        <w:rPr>
          <w:rFonts w:ascii="Arial"/>
          <w:sz w:val="7"/>
        </w:rPr>
        <w:t>0.7</w:t>
      </w:r>
      <w:r>
        <w:rPr>
          <w:rFonts w:ascii="Arial"/>
          <w:sz w:val="7"/>
        </w:rPr>
        <w:tab/>
      </w:r>
      <w:r>
        <w:rPr>
          <w:rFonts w:ascii="Arial"/>
          <w:w w:val="95"/>
          <w:sz w:val="7"/>
        </w:rPr>
        <w:t>0.7</w:t>
      </w:r>
    </w:p>
    <w:p w14:paraId="2AD4BC07" w14:textId="77777777" w:rsidR="00CF7564" w:rsidRDefault="00724232">
      <w:pPr>
        <w:tabs>
          <w:tab w:val="left" w:pos="2836"/>
        </w:tabs>
        <w:spacing w:before="47"/>
        <w:ind w:right="5853"/>
        <w:jc w:val="right"/>
        <w:rPr>
          <w:rFonts w:ascii="Arial"/>
          <w:sz w:val="7"/>
        </w:rPr>
      </w:pPr>
      <w:r>
        <w:rPr>
          <w:rFonts w:ascii="Arial"/>
          <w:sz w:val="7"/>
        </w:rPr>
        <w:t>0.6</w:t>
      </w:r>
      <w:r>
        <w:rPr>
          <w:rFonts w:ascii="Arial"/>
          <w:sz w:val="7"/>
        </w:rPr>
        <w:tab/>
      </w:r>
      <w:r>
        <w:rPr>
          <w:rFonts w:ascii="Arial"/>
          <w:w w:val="95"/>
          <w:sz w:val="7"/>
        </w:rPr>
        <w:t>0.6</w:t>
      </w:r>
    </w:p>
    <w:p w14:paraId="3E3E1C6E" w14:textId="77777777" w:rsidR="00CF7564" w:rsidRDefault="00CF7564">
      <w:pPr>
        <w:pStyle w:val="BodyText"/>
        <w:rPr>
          <w:rFonts w:ascii="Arial"/>
        </w:rPr>
      </w:pPr>
    </w:p>
    <w:p w14:paraId="6FD5712A" w14:textId="77777777" w:rsidR="00CF7564" w:rsidRDefault="00CF7564">
      <w:pPr>
        <w:pStyle w:val="BodyText"/>
        <w:rPr>
          <w:rFonts w:ascii="Arial"/>
        </w:rPr>
      </w:pPr>
    </w:p>
    <w:p w14:paraId="6A6343DA" w14:textId="77777777" w:rsidR="00CF7564" w:rsidRDefault="00CF7564">
      <w:pPr>
        <w:pStyle w:val="BodyText"/>
        <w:rPr>
          <w:rFonts w:ascii="Arial"/>
        </w:rPr>
      </w:pPr>
    </w:p>
    <w:p w14:paraId="7D2EFC1A" w14:textId="77777777" w:rsidR="00CF7564" w:rsidRDefault="00CF7564">
      <w:pPr>
        <w:pStyle w:val="BodyText"/>
        <w:spacing w:before="5"/>
        <w:rPr>
          <w:rFonts w:ascii="Arial"/>
          <w:sz w:val="28"/>
        </w:rPr>
      </w:pPr>
    </w:p>
    <w:p w14:paraId="0E8A5F98" w14:textId="77777777" w:rsidR="00CF7564" w:rsidRDefault="00CF7564">
      <w:pPr>
        <w:rPr>
          <w:rFonts w:ascii="Arial"/>
          <w:sz w:val="28"/>
        </w:rPr>
        <w:sectPr w:rsidR="00CF7564">
          <w:type w:val="continuous"/>
          <w:pgSz w:w="12240" w:h="15840"/>
          <w:pgMar w:top="1500" w:right="0" w:bottom="280" w:left="1720" w:header="720" w:footer="720" w:gutter="0"/>
          <w:cols w:space="720"/>
        </w:sectPr>
      </w:pPr>
    </w:p>
    <w:p w14:paraId="6D81FE4B" w14:textId="77777777" w:rsidR="00CF7564" w:rsidRDefault="00724232">
      <w:pPr>
        <w:spacing w:before="75"/>
        <w:ind w:left="3251"/>
        <w:rPr>
          <w:rFonts w:ascii="Arial"/>
          <w:sz w:val="12"/>
        </w:rPr>
      </w:pPr>
      <w:r>
        <w:pict w14:anchorId="3B9B84AA">
          <v:line id="_x0000_s2288" alt="" style="position:absolute;left:0;text-align:left;z-index:251755008;mso-wrap-edited:f;mso-width-percent:0;mso-height-percent:0;mso-position-horizontal-relative:page;mso-width-percent:0;mso-height-percent:0" from="216.1pt,7.45pt" to="241.3pt,7.45pt" strokecolor="#010101" strokeweight=".5pt">
            <w10:wrap anchorx="page"/>
          </v:line>
        </w:pict>
      </w:r>
      <w:r>
        <w:rPr>
          <w:rFonts w:ascii="Arial"/>
          <w:i/>
          <w:sz w:val="12"/>
        </w:rPr>
        <w:t>p</w:t>
      </w:r>
      <w:r>
        <w:rPr>
          <w:rFonts w:ascii="Arial"/>
          <w:sz w:val="12"/>
          <w:vertAlign w:val="subscript"/>
        </w:rPr>
        <w:t>0</w:t>
      </w:r>
    </w:p>
    <w:p w14:paraId="2F05664D" w14:textId="77777777" w:rsidR="00CF7564" w:rsidRDefault="00724232">
      <w:pPr>
        <w:tabs>
          <w:tab w:val="left" w:pos="4513"/>
          <w:tab w:val="left" w:pos="5017"/>
        </w:tabs>
        <w:spacing w:before="78"/>
        <w:ind w:left="3251"/>
        <w:rPr>
          <w:rFonts w:ascii="Arial"/>
          <w:sz w:val="12"/>
        </w:rPr>
      </w:pPr>
      <w:r>
        <w:pict w14:anchorId="4382F826">
          <v:line id="_x0000_s2287" alt="" style="position:absolute;left:0;text-align:left;z-index:251756032;mso-wrap-edited:f;mso-width-percent:0;mso-height-percent:0;mso-position-horizontal-relative:page;mso-width-percent:0;mso-height-percent:0" from="216.1pt,7.6pt" to="241.3pt,7.6pt" strokecolor="gray" strokeweight=".5pt">
            <w10:wrap anchorx="page"/>
          </v:line>
        </w:pict>
      </w:r>
      <w:r>
        <w:rPr>
          <w:rFonts w:ascii="Arial"/>
          <w:i/>
          <w:sz w:val="12"/>
        </w:rPr>
        <w:t>p</w:t>
      </w:r>
      <w:r>
        <w:rPr>
          <w:rFonts w:ascii="Arial"/>
          <w:sz w:val="12"/>
          <w:vertAlign w:val="subscript"/>
        </w:rPr>
        <w:t>0</w:t>
      </w:r>
      <w:r>
        <w:rPr>
          <w:rFonts w:ascii="Arial"/>
          <w:sz w:val="12"/>
        </w:rPr>
        <w:t xml:space="preserve"> circuit</w:t>
      </w:r>
      <w:r>
        <w:rPr>
          <w:rFonts w:ascii="Arial"/>
          <w:spacing w:val="-2"/>
          <w:sz w:val="12"/>
        </w:rPr>
        <w:t xml:space="preserve"> </w:t>
      </w:r>
      <w:r>
        <w:rPr>
          <w:rFonts w:ascii="Arial"/>
          <w:sz w:val="12"/>
        </w:rPr>
        <w:t>switched</w:t>
      </w:r>
      <w:r>
        <w:rPr>
          <w:rFonts w:ascii="Arial"/>
          <w:sz w:val="12"/>
        </w:rPr>
        <w:tab/>
      </w:r>
      <w:r>
        <w:rPr>
          <w:rFonts w:ascii="Arial"/>
          <w:sz w:val="12"/>
          <w:u w:val="dotted" w:color="808080"/>
        </w:rPr>
        <w:t xml:space="preserve"> </w:t>
      </w:r>
      <w:r>
        <w:rPr>
          <w:rFonts w:ascii="Arial"/>
          <w:sz w:val="12"/>
          <w:u w:val="dotted" w:color="808080"/>
        </w:rPr>
        <w:tab/>
      </w:r>
    </w:p>
    <w:p w14:paraId="7D3276E7" w14:textId="77777777" w:rsidR="00CF7564" w:rsidRDefault="00724232">
      <w:pPr>
        <w:pStyle w:val="BodyText"/>
        <w:spacing w:before="6"/>
        <w:rPr>
          <w:rFonts w:ascii="Arial"/>
          <w:sz w:val="11"/>
        </w:rPr>
      </w:pPr>
      <w:r>
        <w:br w:type="column"/>
      </w:r>
    </w:p>
    <w:p w14:paraId="14088171" w14:textId="77777777" w:rsidR="00CF7564" w:rsidRDefault="00724232">
      <w:pPr>
        <w:ind w:left="171"/>
        <w:rPr>
          <w:rFonts w:ascii="Arial"/>
          <w:sz w:val="8"/>
        </w:rPr>
      </w:pPr>
      <w:r>
        <w:rPr>
          <w:rFonts w:ascii="Arial"/>
          <w:w w:val="99"/>
          <w:sz w:val="8"/>
        </w:rPr>
        <w:t>1</w:t>
      </w:r>
    </w:p>
    <w:p w14:paraId="255A99E7" w14:textId="77777777" w:rsidR="00CF7564" w:rsidRDefault="00724232">
      <w:pPr>
        <w:spacing w:before="66"/>
        <w:ind w:left="104"/>
        <w:rPr>
          <w:rFonts w:ascii="Arial"/>
          <w:sz w:val="12"/>
        </w:rPr>
      </w:pPr>
      <w:r>
        <w:rPr>
          <w:rFonts w:ascii="Arial"/>
          <w:i/>
          <w:sz w:val="12"/>
        </w:rPr>
        <w:t>p</w:t>
      </w:r>
      <w:r>
        <w:rPr>
          <w:rFonts w:ascii="Arial"/>
          <w:sz w:val="12"/>
          <w:vertAlign w:val="subscript"/>
        </w:rPr>
        <w:t>1</w:t>
      </w:r>
      <w:r>
        <w:rPr>
          <w:rFonts w:ascii="Arial"/>
          <w:sz w:val="12"/>
        </w:rPr>
        <w:t xml:space="preserve"> circuit switched</w:t>
      </w:r>
    </w:p>
    <w:p w14:paraId="1FCF0232" w14:textId="77777777" w:rsidR="00CF7564" w:rsidRDefault="00CF7564">
      <w:pPr>
        <w:rPr>
          <w:rFonts w:ascii="Arial"/>
          <w:sz w:val="12"/>
        </w:rPr>
        <w:sectPr w:rsidR="00CF7564">
          <w:type w:val="continuous"/>
          <w:pgSz w:w="12240" w:h="15840"/>
          <w:pgMar w:top="1500" w:right="0" w:bottom="280" w:left="1720" w:header="720" w:footer="720" w:gutter="0"/>
          <w:cols w:num="2" w:space="720" w:equalWidth="0">
            <w:col w:w="5018" w:space="40"/>
            <w:col w:w="5462"/>
          </w:cols>
        </w:sectPr>
      </w:pPr>
    </w:p>
    <w:p w14:paraId="6393F262" w14:textId="77777777" w:rsidR="00CF7564" w:rsidRDefault="00CF7564">
      <w:pPr>
        <w:pStyle w:val="BodyText"/>
        <w:spacing w:before="8"/>
        <w:rPr>
          <w:rFonts w:ascii="Arial"/>
          <w:sz w:val="21"/>
        </w:rPr>
      </w:pPr>
    </w:p>
    <w:p w14:paraId="3DC6789C" w14:textId="77777777" w:rsidR="00CF7564" w:rsidRDefault="00724232">
      <w:pPr>
        <w:spacing w:before="69"/>
        <w:ind w:left="1346" w:right="3114"/>
        <w:rPr>
          <w:sz w:val="18"/>
        </w:rPr>
      </w:pPr>
      <w:r>
        <w:rPr>
          <w:w w:val="105"/>
          <w:sz w:val="18"/>
        </w:rPr>
        <w:t>Figure 13-7: Analytic comparison of wormhole routing vs. circuit switching on a</w:t>
      </w:r>
      <w:r>
        <w:rPr>
          <w:spacing w:val="-5"/>
          <w:w w:val="105"/>
          <w:sz w:val="18"/>
        </w:rPr>
        <w:t xml:space="preserve"> </w:t>
      </w:r>
      <w:r>
        <w:rPr>
          <w:w w:val="105"/>
          <w:sz w:val="18"/>
        </w:rPr>
        <w:t>bisection-limited</w:t>
      </w:r>
      <w:r>
        <w:rPr>
          <w:spacing w:val="-5"/>
          <w:w w:val="105"/>
          <w:sz w:val="18"/>
        </w:rPr>
        <w:t xml:space="preserve"> </w:t>
      </w:r>
      <w:r>
        <w:rPr>
          <w:w w:val="105"/>
          <w:sz w:val="18"/>
        </w:rPr>
        <w:t>network</w:t>
      </w:r>
      <w:r>
        <w:rPr>
          <w:spacing w:val="-4"/>
          <w:w w:val="105"/>
          <w:sz w:val="18"/>
        </w:rPr>
        <w:t xml:space="preserve"> </w:t>
      </w:r>
      <w:r>
        <w:rPr>
          <w:w w:val="105"/>
          <w:sz w:val="18"/>
        </w:rPr>
        <w:t>for</w:t>
      </w:r>
      <w:r>
        <w:rPr>
          <w:spacing w:val="-6"/>
          <w:w w:val="105"/>
          <w:sz w:val="18"/>
        </w:rPr>
        <w:t xml:space="preserve"> </w:t>
      </w:r>
      <w:r>
        <w:rPr>
          <w:w w:val="105"/>
          <w:sz w:val="18"/>
        </w:rPr>
        <w:t>4</w:t>
      </w:r>
      <w:r>
        <w:rPr>
          <w:spacing w:val="-4"/>
          <w:w w:val="105"/>
          <w:sz w:val="18"/>
        </w:rPr>
        <w:t xml:space="preserve"> </w:t>
      </w:r>
      <w:r>
        <w:rPr>
          <w:w w:val="105"/>
          <w:sz w:val="18"/>
        </w:rPr>
        <w:t>values</w:t>
      </w:r>
      <w:r>
        <w:rPr>
          <w:spacing w:val="-5"/>
          <w:w w:val="105"/>
          <w:sz w:val="18"/>
        </w:rPr>
        <w:t xml:space="preserve"> </w:t>
      </w:r>
      <w:r>
        <w:rPr>
          <w:w w:val="105"/>
          <w:sz w:val="18"/>
        </w:rPr>
        <w:t>of</w:t>
      </w:r>
      <w:r>
        <w:rPr>
          <w:spacing w:val="-2"/>
          <w:w w:val="105"/>
          <w:sz w:val="18"/>
        </w:rPr>
        <w:t xml:space="preserve"> </w:t>
      </w:r>
      <w:r>
        <w:rPr>
          <w:i/>
          <w:w w:val="105"/>
          <w:sz w:val="18"/>
        </w:rPr>
        <w:t>L</w:t>
      </w:r>
      <w:r>
        <w:rPr>
          <w:w w:val="105"/>
          <w:sz w:val="18"/>
        </w:rPr>
        <w:t>,</w:t>
      </w:r>
      <w:r>
        <w:rPr>
          <w:spacing w:val="-6"/>
          <w:w w:val="105"/>
          <w:sz w:val="18"/>
        </w:rPr>
        <w:t xml:space="preserve"> </w:t>
      </w:r>
      <w:r>
        <w:rPr>
          <w:i/>
          <w:w w:val="105"/>
          <w:sz w:val="18"/>
        </w:rPr>
        <w:t>m</w:t>
      </w:r>
      <w:r>
        <w:rPr>
          <w:i/>
          <w:spacing w:val="-5"/>
          <w:w w:val="105"/>
          <w:sz w:val="18"/>
        </w:rPr>
        <w:t xml:space="preserve"> </w:t>
      </w:r>
      <w:r>
        <w:rPr>
          <w:w w:val="105"/>
          <w:sz w:val="18"/>
        </w:rPr>
        <w:t>with</w:t>
      </w:r>
      <w:r>
        <w:rPr>
          <w:spacing w:val="-5"/>
          <w:w w:val="105"/>
          <w:sz w:val="18"/>
        </w:rPr>
        <w:t xml:space="preserve"> </w:t>
      </w:r>
      <w:r>
        <w:rPr>
          <w:i/>
          <w:w w:val="105"/>
          <w:sz w:val="18"/>
        </w:rPr>
        <w:t>N</w:t>
      </w:r>
      <w:r>
        <w:rPr>
          <w:i/>
          <w:spacing w:val="-4"/>
          <w:w w:val="105"/>
          <w:sz w:val="18"/>
        </w:rPr>
        <w:t xml:space="preserve"> </w:t>
      </w:r>
      <w:r>
        <w:rPr>
          <w:w w:val="105"/>
          <w:sz w:val="18"/>
        </w:rPr>
        <w:t>=</w:t>
      </w:r>
      <w:r>
        <w:rPr>
          <w:spacing w:val="-5"/>
          <w:w w:val="105"/>
          <w:sz w:val="18"/>
        </w:rPr>
        <w:t xml:space="preserve"> </w:t>
      </w:r>
      <w:r>
        <w:rPr>
          <w:w w:val="105"/>
          <w:sz w:val="18"/>
        </w:rPr>
        <w:t>1024,</w:t>
      </w:r>
      <w:r>
        <w:rPr>
          <w:spacing w:val="-5"/>
          <w:w w:val="105"/>
          <w:sz w:val="18"/>
        </w:rPr>
        <w:t xml:space="preserve"> </w:t>
      </w:r>
      <w:r>
        <w:rPr>
          <w:i/>
          <w:w w:val="105"/>
          <w:sz w:val="18"/>
        </w:rPr>
        <w:t>k</w:t>
      </w:r>
      <w:r>
        <w:rPr>
          <w:i/>
          <w:spacing w:val="-5"/>
          <w:w w:val="105"/>
          <w:sz w:val="18"/>
        </w:rPr>
        <w:t xml:space="preserve"> </w:t>
      </w:r>
      <w:r>
        <w:rPr>
          <w:w w:val="105"/>
          <w:sz w:val="18"/>
        </w:rPr>
        <w:t>=</w:t>
      </w:r>
      <w:r>
        <w:rPr>
          <w:spacing w:val="-5"/>
          <w:w w:val="105"/>
          <w:sz w:val="18"/>
        </w:rPr>
        <w:t xml:space="preserve"> </w:t>
      </w:r>
      <w:r>
        <w:rPr>
          <w:w w:val="105"/>
          <w:sz w:val="18"/>
        </w:rPr>
        <w:t>32,</w:t>
      </w:r>
      <w:r>
        <w:rPr>
          <w:spacing w:val="-5"/>
          <w:w w:val="105"/>
          <w:sz w:val="18"/>
        </w:rPr>
        <w:t xml:space="preserve"> </w:t>
      </w:r>
      <w:r>
        <w:rPr>
          <w:i/>
          <w:w w:val="105"/>
          <w:sz w:val="18"/>
        </w:rPr>
        <w:t>d</w:t>
      </w:r>
      <w:r>
        <w:rPr>
          <w:i/>
          <w:spacing w:val="-5"/>
          <w:w w:val="105"/>
          <w:sz w:val="18"/>
        </w:rPr>
        <w:t xml:space="preserve"> </w:t>
      </w:r>
      <w:r>
        <w:rPr>
          <w:w w:val="105"/>
          <w:sz w:val="18"/>
        </w:rPr>
        <w:t>=</w:t>
      </w:r>
      <w:r>
        <w:rPr>
          <w:spacing w:val="-4"/>
          <w:w w:val="105"/>
          <w:sz w:val="18"/>
        </w:rPr>
        <w:t xml:space="preserve"> </w:t>
      </w:r>
      <w:r>
        <w:rPr>
          <w:w w:val="105"/>
          <w:sz w:val="18"/>
        </w:rPr>
        <w:t>10.</w:t>
      </w:r>
    </w:p>
    <w:p w14:paraId="020DDECE" w14:textId="77777777" w:rsidR="00CF7564" w:rsidRDefault="00724232">
      <w:pPr>
        <w:pStyle w:val="BodyText"/>
        <w:spacing w:before="84"/>
        <w:ind w:left="4249"/>
      </w:pPr>
      <w:r>
        <w:t>139</w:t>
      </w:r>
    </w:p>
    <w:p w14:paraId="6929280D" w14:textId="77777777" w:rsidR="00CF7564" w:rsidRDefault="00CF7564">
      <w:pPr>
        <w:sectPr w:rsidR="00CF7564">
          <w:type w:val="continuous"/>
          <w:pgSz w:w="12240" w:h="15840"/>
          <w:pgMar w:top="1500" w:right="0" w:bottom="280" w:left="1720" w:header="720" w:footer="720" w:gutter="0"/>
          <w:cols w:space="720"/>
        </w:sectPr>
      </w:pPr>
    </w:p>
    <w:p w14:paraId="6AF262CC" w14:textId="77777777" w:rsidR="00CF7564" w:rsidRDefault="00724232">
      <w:pPr>
        <w:pStyle w:val="BodyText"/>
        <w:spacing w:before="57"/>
        <w:ind w:left="1346" w:right="3065" w:firstLine="360"/>
        <w:jc w:val="both"/>
      </w:pPr>
      <w:r>
        <w:t xml:space="preserve">In Figure 13-7 we analytically compare the two protocols on a bisec- tion-limited network with </w:t>
      </w:r>
      <w:r>
        <w:rPr>
          <w:rFonts w:ascii="Arial"/>
          <w:i/>
        </w:rPr>
        <w:t xml:space="preserve">N </w:t>
      </w:r>
      <w:r>
        <w:t xml:space="preserve">= 1024, </w:t>
      </w:r>
      <w:r>
        <w:rPr>
          <w:rFonts w:ascii="Arial"/>
          <w:i/>
        </w:rPr>
        <w:t xml:space="preserve">k </w:t>
      </w:r>
      <w:r>
        <w:t xml:space="preserve">= 32 and </w:t>
      </w:r>
      <w:r>
        <w:rPr>
          <w:rFonts w:ascii="Arial"/>
          <w:i/>
        </w:rPr>
        <w:t xml:space="preserve">d </w:t>
      </w:r>
      <w:r>
        <w:t>= 10. We see that circuit switching can offer improved performance and greater network capacity, but only if the messages are extremely lo</w:t>
      </w:r>
      <w:r>
        <w:t>ng (at least ~4 times the network diameter) and the network is heavily</w:t>
      </w:r>
      <w:r>
        <w:rPr>
          <w:spacing w:val="-7"/>
        </w:rPr>
        <w:t xml:space="preserve"> </w:t>
      </w:r>
      <w:r>
        <w:t>loaded.</w:t>
      </w:r>
    </w:p>
    <w:p w14:paraId="6FC5286A" w14:textId="77777777" w:rsidR="00CF7564" w:rsidRDefault="00CF7564">
      <w:pPr>
        <w:pStyle w:val="BodyText"/>
        <w:rPr>
          <w:sz w:val="21"/>
        </w:rPr>
      </w:pPr>
    </w:p>
    <w:p w14:paraId="79AC5188" w14:textId="77777777" w:rsidR="00CF7564" w:rsidRDefault="00724232">
      <w:pPr>
        <w:pStyle w:val="Heading2"/>
        <w:numPr>
          <w:ilvl w:val="1"/>
          <w:numId w:val="10"/>
        </w:numPr>
        <w:tabs>
          <w:tab w:val="left" w:pos="1923"/>
        </w:tabs>
        <w:ind w:hanging="577"/>
      </w:pPr>
      <w:bookmarkStart w:id="54" w:name="_TOC_250021"/>
      <w:r>
        <w:rPr>
          <w:w w:val="105"/>
        </w:rPr>
        <w:t>Multistage Interconnection</w:t>
      </w:r>
      <w:r>
        <w:rPr>
          <w:spacing w:val="-8"/>
          <w:w w:val="105"/>
        </w:rPr>
        <w:t xml:space="preserve"> </w:t>
      </w:r>
      <w:bookmarkEnd w:id="54"/>
      <w:r>
        <w:rPr>
          <w:w w:val="105"/>
        </w:rPr>
        <w:t>Networks</w:t>
      </w:r>
    </w:p>
    <w:p w14:paraId="62C0C551" w14:textId="77777777" w:rsidR="00CF7564" w:rsidRDefault="00CF7564">
      <w:pPr>
        <w:pStyle w:val="BodyText"/>
        <w:spacing w:before="7"/>
      </w:pPr>
    </w:p>
    <w:p w14:paraId="185E9875" w14:textId="77777777" w:rsidR="00CF7564" w:rsidRDefault="00724232">
      <w:pPr>
        <w:pStyle w:val="BodyText"/>
        <w:ind w:left="1346" w:right="3064"/>
        <w:jc w:val="both"/>
      </w:pPr>
      <w:r>
        <w:t>The modeling technique we have presented is general and can be applied to arbitrary network topologies. In this section we will show how to model wormhole-routed multistage interconnection networks, using a butterfly network as a concrete example. Multista</w:t>
      </w:r>
      <w:r>
        <w:t>ge interconnection networks are particularly well suited to this type of analysis as they can be modeled one stage at a time.</w:t>
      </w:r>
    </w:p>
    <w:p w14:paraId="000B86CA" w14:textId="77777777" w:rsidR="00CF7564" w:rsidRDefault="00CF7564">
      <w:pPr>
        <w:pStyle w:val="BodyText"/>
        <w:spacing w:before="1"/>
        <w:rPr>
          <w:sz w:val="14"/>
        </w:rPr>
      </w:pPr>
    </w:p>
    <w:p w14:paraId="553EB565" w14:textId="77777777" w:rsidR="00CF7564" w:rsidRDefault="00724232">
      <w:pPr>
        <w:tabs>
          <w:tab w:val="left" w:pos="3507"/>
          <w:tab w:val="left" w:pos="5027"/>
          <w:tab w:val="left" w:pos="5999"/>
        </w:tabs>
        <w:spacing w:before="67"/>
        <w:ind w:left="2243"/>
        <w:rPr>
          <w:rFonts w:ascii="Arial" w:hAnsi="Arial"/>
          <w:i/>
          <w:sz w:val="20"/>
        </w:rPr>
      </w:pPr>
      <w:r>
        <w:pict w14:anchorId="6C2605F9">
          <v:line id="_x0000_s2286" alt="" style="position:absolute;left:0;text-align:left;z-index:251758080;mso-wrap-edited:f;mso-width-percent:0;mso-height-percent:0;mso-position-horizontal-relative:page;mso-width-percent:0;mso-height-percent:0" from="298.8pt,53.95pt" to="313.2pt,53.95pt" strokecolor="#010101" strokeweight="3pt">
            <v:stroke dashstyle="dot"/>
            <w10:wrap anchorx="page"/>
          </v:line>
        </w:pict>
      </w:r>
      <w:r>
        <w:pict w14:anchorId="299630A1">
          <v:group id="_x0000_s2268" alt="" style="position:absolute;left:0;text-align:left;margin-left:201.2pt;margin-top:17.55pt;width:87.15pt;height:108.75pt;z-index:251760128;mso-position-horizontal-relative:page" coordorigin="4024,351" coordsize="1743,2175">
            <v:shape id="_x0000_s2269" type="#_x0000_t75" alt="" style="position:absolute;left:5255;top:647;width:144;height:144">
              <v:imagedata r:id="rId104" o:title=""/>
            </v:shape>
            <v:shape id="_x0000_s2270" alt="" style="position:absolute;left:5111;top:359;width:432;height:2160" coordorigin="5112,359" coordsize="432,2160" path="m5328,359r-68,55l5219,506r-19,61l5183,637r-16,78l5153,801r-12,93l5131,993r-8,105l5117,1207r-4,114l5112,1439r1,118l5117,1671r6,109l5131,1885r10,99l5153,2077r14,86l5183,2241r17,70l5219,2372r41,92l5304,2513r24,6l5351,2513r45,-49l5436,2372r19,-61l5472,2241r16,-78l5502,2077r12,-93l5524,1885r9,-105l5539,1671r3,-114l5544,1439r-2,-118l5539,1207r-6,-109l5524,993r-10,-99l5502,801r-14,-86l5472,637r-17,-70l5436,506r-40,-92l5351,365r-23,-6xe" filled="f" strokecolor="#010101">
              <v:path arrowok="t"/>
            </v:shape>
            <v:shape id="_x0000_s2271" type="#_x0000_t75" alt="" style="position:absolute;left:5255;top:935;width:144;height:144">
              <v:imagedata r:id="rId104" o:title=""/>
            </v:shape>
            <v:shape id="_x0000_s2272" type="#_x0000_t75" alt="" style="position:absolute;left:5255;top:1223;width:144;height:144">
              <v:imagedata r:id="rId105" o:title=""/>
            </v:shape>
            <v:shape id="_x0000_s2273" type="#_x0000_t75" alt="" style="position:absolute;left:5255;top:1511;width:144;height:144">
              <v:imagedata r:id="rId104" o:title=""/>
            </v:shape>
            <v:shape id="_x0000_s2274" type="#_x0000_t75" alt="" style="position:absolute;left:5255;top:1799;width:144;height:144">
              <v:imagedata r:id="rId104" o:title=""/>
            </v:shape>
            <v:shape id="_x0000_s2275" type="#_x0000_t75" alt="" style="position:absolute;left:5255;top:2087;width:144;height:144">
              <v:imagedata r:id="rId104" o:title=""/>
            </v:shape>
            <v:shape id="_x0000_s2276" alt="" style="position:absolute;left:4031;top:647;width:1296;height:1584" coordorigin="4032,647" coordsize="1296,1584" o:spt="100" adj="0,,0" path="m4248,647r-30,7l4190,675r-26,34l4139,755r-23,57l4095,879r-18,76l4061,1040r-12,91l4039,1229r-5,103l4032,1439r2,108l4039,1650r10,98l4061,1839r16,84l4095,1999r21,67l4139,2123r25,46l4190,2203r28,21l4248,2231r29,-7l4305,2203r26,-34l4356,2123r23,-57l4400,1999r18,-76l4434,1839r13,-91l4456,1650r6,-103l4464,1439r-2,-107l4456,1229r-9,-98l4434,1040r-16,-85l4400,879r-21,-67l4356,755r-25,-46l4305,675r-28,-21l4248,647xm4248,1007l5328,719m4248,1871r1080,288e" filled="f" strokecolor="#010101">
              <v:stroke joinstyle="round"/>
              <v:formulas/>
              <v:path arrowok="t" o:connecttype="segments"/>
            </v:shape>
            <v:shape id="_x0000_s2277" alt="" style="position:absolute;left:4247;top:719;width:1512;height:1440" coordorigin="4248,719" coordsize="1512,1440" o:spt="100" adj="0,,0" path="m4248,1583r432,72m4248,1295r432,-72m4248,1583r432,-72m4248,1295r432,72m4248,1871r432,-72m4248,1007r432,72m4896,1079r432,-72m4896,1367r432,-72m4896,1655r432,-72m4896,1799r432,72m4896,1511r432,72m4896,1223r432,72m5328,1007r432,72m5328,1007r432,-72m5328,1295r432,72m5328,1295r432,-72m5328,1583r432,72m5328,1583r432,-72m5328,1871r432,72m5328,1871r432,-72m5328,2159r432,m5328,2159r432,-72m5328,719r432,72m5328,719r432,e" filled="f" strokecolor="#010101">
              <v:stroke dashstyle="dash" joinstyle="round"/>
              <v:formulas/>
              <v:path arrowok="t" o:connecttype="segments"/>
            </v:shape>
            <v:rect id="_x0000_s2278" alt="" style="position:absolute;left:4175;top:1223;width:144;height:144" stroked="f"/>
            <v:rect id="_x0000_s2279" alt="" style="position:absolute;left:4175;top:1223;width:144;height:144" filled="f" strokecolor="#010101"/>
            <v:rect id="_x0000_s2280" alt="" style="position:absolute;left:4175;top:935;width:144;height:144" stroked="f"/>
            <v:rect id="_x0000_s2281" alt="" style="position:absolute;left:4175;top:935;width:144;height:144" filled="f" strokecolor="#010101"/>
            <v:rect id="_x0000_s2282" alt="" style="position:absolute;left:4175;top:1511;width:144;height:144" stroked="f"/>
            <v:rect id="_x0000_s2283" alt="" style="position:absolute;left:4175;top:1511;width:144;height:144" filled="f" strokecolor="#010101"/>
            <v:rect id="_x0000_s2284" alt="" style="position:absolute;left:4175;top:1799;width:144;height:144" stroked="f"/>
            <v:rect id="_x0000_s2285" alt="" style="position:absolute;left:4175;top:1799;width:144;height:144" filled="f" strokecolor="#010101"/>
            <w10:wrap anchorx="page"/>
          </v:group>
        </w:pict>
      </w:r>
      <w:r>
        <w:pict w14:anchorId="48683F15">
          <v:group id="_x0000_s2250" alt="" style="position:absolute;left:0;text-align:left;margin-left:323.6pt;margin-top:17.55pt;width:87.15pt;height:108.75pt;z-index:251761152;mso-position-horizontal-relative:page" coordorigin="6472,351" coordsize="1743,2175">
            <v:shape id="_x0000_s2251" type="#_x0000_t75" alt="" style="position:absolute;left:6839;top:647;width:144;height:144">
              <v:imagedata r:id="rId104" o:title=""/>
            </v:shape>
            <v:shape id="_x0000_s2252" alt="" style="position:absolute;left:6695;top:359;width:432;height:2160" coordorigin="6696,359" coordsize="432,2160" path="m6912,359r68,55l7020,506r19,61l7056,637r16,78l7086,801r12,93l7108,993r9,105l7123,1207r3,114l7128,1439r-2,118l7123,1671r-6,109l7108,1885r-10,99l7086,2077r-14,86l7056,2241r-17,70l7020,2372r-40,92l6935,2513r-23,6l6888,2513r-44,-49l6803,2372r-19,-61l6767,2241r-16,-78l6737,2077r-12,-93l6715,1885r-8,-105l6701,1671r-4,-114l6696,1439r1,-118l6701,1207r6,-109l6715,993r10,-99l6737,801r14,-86l6767,637r17,-70l6803,506r41,-92l6888,365r24,-6xe" filled="f" strokecolor="#010101">
              <v:path arrowok="t"/>
            </v:shape>
            <v:shape id="_x0000_s2253" type="#_x0000_t75" alt="" style="position:absolute;left:6839;top:935;width:144;height:144">
              <v:imagedata r:id="rId104" o:title=""/>
            </v:shape>
            <v:shape id="_x0000_s2254" type="#_x0000_t75" alt="" style="position:absolute;left:6839;top:1223;width:144;height:144">
              <v:imagedata r:id="rId105" o:title=""/>
            </v:shape>
            <v:shape id="_x0000_s2255" type="#_x0000_t75" alt="" style="position:absolute;left:6839;top:1511;width:144;height:144">
              <v:imagedata r:id="rId104" o:title=""/>
            </v:shape>
            <v:shape id="_x0000_s2256" type="#_x0000_t75" alt="" style="position:absolute;left:6839;top:1799;width:144;height:144">
              <v:imagedata r:id="rId104" o:title=""/>
            </v:shape>
            <v:shape id="_x0000_s2257" type="#_x0000_t75" alt="" style="position:absolute;left:6839;top:2087;width:144;height:144">
              <v:imagedata r:id="rId104" o:title=""/>
            </v:shape>
            <v:shape id="_x0000_s2258" alt="" style="position:absolute;left:6911;top:647;width:1296;height:1584" coordorigin="6912,647" coordsize="1296,1584" o:spt="100" adj="0,,0" path="m7992,647r29,7l8049,675r26,34l8100,755r23,57l8144,879r18,76l8178,1040r13,91l8200,1229r6,103l8208,1439r-2,108l8200,1650r-9,98l8178,1839r-16,84l8144,1999r-21,67l8100,2123r-25,46l8049,2203r-28,21l7992,2231r-30,-7l7934,2203r-26,-34l7883,2123r-23,-57l7839,1999r-18,-76l7805,1839r-12,-91l7783,1650r-5,-103l7776,1439r2,-107l7783,1229r10,-98l7805,1040r16,-85l7839,879r21,-67l7883,755r25,-46l7934,675r28,-21l7992,647xm7992,1007l6912,719m7992,1871l6912,2159e" filled="f" strokecolor="#010101">
              <v:stroke joinstyle="round"/>
              <v:formulas/>
              <v:path arrowok="t" o:connecttype="segments"/>
            </v:shape>
            <v:shape id="_x0000_s2259" alt="" style="position:absolute;left:6479;top:719;width:1512;height:1440" coordorigin="6480,719" coordsize="1512,1440" o:spt="100" adj="0,,0" path="m7992,1583r-432,72m7992,1295r-432,-72m7992,1583r-432,-72m7992,1295r-432,72m7992,1871r-432,-72m7992,1007r-432,72m7344,1079r-432,-72m7344,1367r-432,-72m7344,1655r-432,-72m7344,1799r-432,72m7344,1511r-432,72m7344,1223r-432,72m6912,1007r-432,72m6912,1007l6480,935t432,360l6480,1367t432,-72l6480,1223t432,360l6480,1655t432,-72l6480,1511t432,360l6480,1943t432,-72l6480,1799t432,360l6480,2159t432,l6480,2087m6912,719r-432,72m6912,719r-432,e" filled="f" strokecolor="#010101">
              <v:stroke dashstyle="dash" joinstyle="round"/>
              <v:formulas/>
              <v:path arrowok="t" o:connecttype="segments"/>
            </v:shape>
            <v:rect id="_x0000_s2260" alt="" style="position:absolute;left:7919;top:1223;width:144;height:144" stroked="f"/>
            <v:rect id="_x0000_s2261" alt="" style="position:absolute;left:7919;top:1223;width:144;height:144" filled="f" strokecolor="#010101"/>
            <v:rect id="_x0000_s2262" alt="" style="position:absolute;left:7919;top:935;width:144;height:144" stroked="f"/>
            <v:rect id="_x0000_s2263" alt="" style="position:absolute;left:7919;top:935;width:144;height:144" filled="f" strokecolor="#010101"/>
            <v:rect id="_x0000_s2264" alt="" style="position:absolute;left:7919;top:1511;width:144;height:144" stroked="f"/>
            <v:rect id="_x0000_s2265" alt="" style="position:absolute;left:7919;top:1511;width:144;height:144" filled="f" strokecolor="#010101"/>
            <v:rect id="_x0000_s2266" alt="" style="position:absolute;left:7919;top:1799;width:144;height:144" stroked="f"/>
            <v:rect id="_x0000_s2267" alt="" style="position:absolute;left:7919;top:1799;width:144;height:144" filled="f" strokecolor="#010101"/>
            <w10:wrap anchorx="page"/>
          </v:group>
        </w:pict>
      </w:r>
      <w:r>
        <w:rPr>
          <w:rFonts w:ascii="Arial" w:hAnsi="Arial"/>
          <w:i/>
          <w:sz w:val="20"/>
        </w:rPr>
        <w:t>N</w:t>
      </w:r>
      <w:r>
        <w:rPr>
          <w:rFonts w:ascii="Arial" w:hAnsi="Arial"/>
          <w:sz w:val="20"/>
          <w:vertAlign w:val="subscript"/>
        </w:rPr>
        <w:t>0</w:t>
      </w:r>
      <w:r>
        <w:rPr>
          <w:rFonts w:ascii="Arial" w:hAnsi="Arial"/>
          <w:spacing w:val="-9"/>
          <w:sz w:val="20"/>
        </w:rPr>
        <w:t xml:space="preserve"> </w:t>
      </w:r>
      <w:r>
        <w:rPr>
          <w:rFonts w:ascii="Arial" w:hAnsi="Arial"/>
          <w:i/>
          <w:sz w:val="20"/>
        </w:rPr>
        <w:t>=</w:t>
      </w:r>
      <w:r>
        <w:rPr>
          <w:rFonts w:ascii="Arial" w:hAnsi="Arial"/>
          <w:i/>
          <w:spacing w:val="-9"/>
          <w:sz w:val="20"/>
        </w:rPr>
        <w:t xml:space="preserve"> </w:t>
      </w:r>
      <w:r>
        <w:rPr>
          <w:rFonts w:ascii="Arial" w:hAnsi="Arial"/>
          <w:i/>
          <w:sz w:val="20"/>
        </w:rPr>
        <w:t>N</w:t>
      </w:r>
      <w:r>
        <w:rPr>
          <w:rFonts w:ascii="Arial" w:hAnsi="Arial"/>
          <w:i/>
          <w:sz w:val="20"/>
        </w:rPr>
        <w:tab/>
        <w:t>N</w:t>
      </w:r>
      <w:r>
        <w:rPr>
          <w:rFonts w:ascii="Arial" w:hAnsi="Arial"/>
          <w:sz w:val="20"/>
          <w:vertAlign w:val="subscript"/>
        </w:rPr>
        <w:t>1</w:t>
      </w:r>
      <w:r>
        <w:rPr>
          <w:rFonts w:ascii="Arial" w:hAnsi="Arial"/>
          <w:sz w:val="20"/>
        </w:rPr>
        <w:tab/>
      </w:r>
      <w:r>
        <w:rPr>
          <w:rFonts w:ascii="Arial" w:hAnsi="Arial"/>
          <w:i/>
          <w:sz w:val="20"/>
        </w:rPr>
        <w:t>N</w:t>
      </w:r>
      <w:r>
        <w:rPr>
          <w:i/>
          <w:sz w:val="20"/>
          <w:vertAlign w:val="subscript"/>
        </w:rPr>
        <w:t>d</w:t>
      </w:r>
      <w:r>
        <w:rPr>
          <w:rFonts w:ascii="Arial" w:hAnsi="Arial"/>
          <w:sz w:val="20"/>
          <w:vertAlign w:val="subscript"/>
        </w:rPr>
        <w:t>–1</w:t>
      </w:r>
      <w:r>
        <w:rPr>
          <w:rFonts w:ascii="Arial" w:hAnsi="Arial"/>
          <w:sz w:val="20"/>
        </w:rPr>
        <w:tab/>
      </w:r>
      <w:r>
        <w:rPr>
          <w:rFonts w:ascii="Arial" w:hAnsi="Arial"/>
          <w:i/>
          <w:sz w:val="20"/>
        </w:rPr>
        <w:t>N</w:t>
      </w:r>
      <w:r>
        <w:rPr>
          <w:i/>
          <w:sz w:val="20"/>
          <w:vertAlign w:val="subscript"/>
        </w:rPr>
        <w:t>d</w:t>
      </w:r>
      <w:r>
        <w:rPr>
          <w:i/>
          <w:sz w:val="20"/>
        </w:rPr>
        <w:t xml:space="preserve"> </w:t>
      </w:r>
      <w:r>
        <w:rPr>
          <w:sz w:val="20"/>
        </w:rPr>
        <w:t xml:space="preserve">= </w:t>
      </w:r>
      <w:r>
        <w:rPr>
          <w:rFonts w:ascii="Arial" w:hAnsi="Arial"/>
          <w:i/>
          <w:sz w:val="20"/>
        </w:rPr>
        <w:t>N</w:t>
      </w:r>
    </w:p>
    <w:p w14:paraId="61C1BE81" w14:textId="77777777" w:rsidR="00CF7564" w:rsidRDefault="00CF7564">
      <w:pPr>
        <w:pStyle w:val="BodyText"/>
        <w:rPr>
          <w:rFonts w:ascii="Arial"/>
          <w:i/>
        </w:rPr>
      </w:pPr>
    </w:p>
    <w:p w14:paraId="60B64808" w14:textId="77777777" w:rsidR="00CF7564" w:rsidRDefault="00CF7564">
      <w:pPr>
        <w:pStyle w:val="BodyText"/>
        <w:rPr>
          <w:rFonts w:ascii="Arial"/>
          <w:i/>
        </w:rPr>
      </w:pPr>
    </w:p>
    <w:p w14:paraId="4BF64DB2" w14:textId="77777777" w:rsidR="00CF7564" w:rsidRDefault="00CF7564">
      <w:pPr>
        <w:pStyle w:val="BodyText"/>
        <w:rPr>
          <w:rFonts w:ascii="Arial"/>
          <w:i/>
        </w:rPr>
      </w:pPr>
    </w:p>
    <w:p w14:paraId="430F89FE" w14:textId="77777777" w:rsidR="00CF7564" w:rsidRDefault="00CF7564">
      <w:pPr>
        <w:pStyle w:val="BodyText"/>
        <w:rPr>
          <w:rFonts w:ascii="Arial"/>
          <w:i/>
        </w:rPr>
      </w:pPr>
    </w:p>
    <w:p w14:paraId="462DB76E" w14:textId="77777777" w:rsidR="00CF7564" w:rsidRDefault="00CF7564">
      <w:pPr>
        <w:pStyle w:val="BodyText"/>
        <w:rPr>
          <w:rFonts w:ascii="Arial"/>
          <w:i/>
        </w:rPr>
      </w:pPr>
    </w:p>
    <w:p w14:paraId="62E2CEDA" w14:textId="77777777" w:rsidR="00CF7564" w:rsidRDefault="00CF7564">
      <w:pPr>
        <w:pStyle w:val="BodyText"/>
        <w:rPr>
          <w:rFonts w:ascii="Arial"/>
          <w:i/>
        </w:rPr>
      </w:pPr>
    </w:p>
    <w:p w14:paraId="32265D82" w14:textId="77777777" w:rsidR="00CF7564" w:rsidRDefault="00CF7564">
      <w:pPr>
        <w:pStyle w:val="BodyText"/>
        <w:rPr>
          <w:rFonts w:ascii="Arial"/>
          <w:i/>
        </w:rPr>
      </w:pPr>
    </w:p>
    <w:p w14:paraId="04DE15AD" w14:textId="77777777" w:rsidR="00CF7564" w:rsidRDefault="00CF7564">
      <w:pPr>
        <w:pStyle w:val="BodyText"/>
        <w:rPr>
          <w:rFonts w:ascii="Arial"/>
          <w:i/>
        </w:rPr>
      </w:pPr>
    </w:p>
    <w:p w14:paraId="56F25255" w14:textId="77777777" w:rsidR="00CF7564" w:rsidRDefault="00CF7564">
      <w:pPr>
        <w:pStyle w:val="BodyText"/>
        <w:rPr>
          <w:rFonts w:ascii="Arial"/>
          <w:i/>
        </w:rPr>
      </w:pPr>
    </w:p>
    <w:p w14:paraId="294D6178" w14:textId="77777777" w:rsidR="00CF7564" w:rsidRDefault="00CF7564">
      <w:pPr>
        <w:pStyle w:val="BodyText"/>
        <w:spacing w:before="8"/>
        <w:rPr>
          <w:rFonts w:ascii="Arial"/>
          <w:i/>
          <w:sz w:val="28"/>
        </w:rPr>
      </w:pPr>
    </w:p>
    <w:p w14:paraId="18A1033A" w14:textId="77777777" w:rsidR="00CF7564" w:rsidRDefault="00724232">
      <w:pPr>
        <w:spacing w:before="69" w:line="194" w:lineRule="exact"/>
        <w:ind w:left="1346"/>
        <w:rPr>
          <w:sz w:val="18"/>
        </w:rPr>
      </w:pPr>
      <w:r>
        <w:pict w14:anchorId="20B4E351">
          <v:line id="_x0000_s2249" alt="" style="position:absolute;left:0;text-align:left;z-index:251759104;mso-wrap-edited:f;mso-width-percent:0;mso-height-percent:0;mso-position-horizontal-relative:page;mso-width-percent:0;mso-height-percent:0" from="298.8pt,-44.9pt" to="313.2pt,-44.9pt" strokecolor="#010101" strokeweight="3pt">
            <v:stroke dashstyle="dot"/>
            <w10:wrap anchorx="page"/>
          </v:line>
        </w:pict>
      </w:r>
      <w:r>
        <w:rPr>
          <w:w w:val="105"/>
          <w:sz w:val="18"/>
        </w:rPr>
        <w:t xml:space="preserve">Figure 13-8: </w:t>
      </w:r>
      <w:r>
        <w:rPr>
          <w:i/>
          <w:w w:val="105"/>
          <w:sz w:val="18"/>
        </w:rPr>
        <w:t xml:space="preserve">N </w:t>
      </w:r>
      <w:r>
        <w:rPr>
          <w:w w:val="105"/>
          <w:sz w:val="18"/>
        </w:rPr>
        <w:t xml:space="preserve">processor nodes (squares) connected by a </w:t>
      </w:r>
      <w:r>
        <w:rPr>
          <w:i/>
          <w:w w:val="105"/>
          <w:sz w:val="18"/>
        </w:rPr>
        <w:t xml:space="preserve">d </w:t>
      </w:r>
      <w:r>
        <w:rPr>
          <w:w w:val="105"/>
          <w:sz w:val="18"/>
        </w:rPr>
        <w:t>stage interconnec-</w:t>
      </w:r>
    </w:p>
    <w:p w14:paraId="7405783F" w14:textId="77777777" w:rsidR="00CF7564" w:rsidRDefault="00724232">
      <w:pPr>
        <w:spacing w:line="43" w:lineRule="exact"/>
        <w:ind w:left="2214" w:right="2718"/>
        <w:jc w:val="center"/>
        <w:rPr>
          <w:i/>
          <w:sz w:val="12"/>
        </w:rPr>
      </w:pPr>
      <w:r>
        <w:rPr>
          <w:i/>
          <w:w w:val="110"/>
          <w:sz w:val="12"/>
        </w:rPr>
        <w:t>th</w:t>
      </w:r>
    </w:p>
    <w:p w14:paraId="10E3013A" w14:textId="77777777" w:rsidR="00CF7564" w:rsidRDefault="00724232">
      <w:pPr>
        <w:spacing w:line="176" w:lineRule="exact"/>
        <w:ind w:left="1346"/>
        <w:rPr>
          <w:sz w:val="18"/>
        </w:rPr>
      </w:pPr>
      <w:r>
        <w:rPr>
          <w:w w:val="110"/>
          <w:sz w:val="18"/>
        </w:rPr>
        <w:t xml:space="preserve">tion network with </w:t>
      </w:r>
      <w:r>
        <w:rPr>
          <w:i/>
          <w:w w:val="110"/>
          <w:sz w:val="18"/>
        </w:rPr>
        <w:t>N</w:t>
      </w:r>
      <w:r>
        <w:rPr>
          <w:i/>
          <w:w w:val="110"/>
          <w:sz w:val="18"/>
          <w:vertAlign w:val="subscript"/>
        </w:rPr>
        <w:t>k</w:t>
      </w:r>
      <w:r>
        <w:rPr>
          <w:i/>
          <w:w w:val="110"/>
          <w:sz w:val="18"/>
        </w:rPr>
        <w:t xml:space="preserve"> </w:t>
      </w:r>
      <w:r>
        <w:rPr>
          <w:w w:val="110"/>
          <w:sz w:val="18"/>
        </w:rPr>
        <w:t xml:space="preserve">network nodes after the </w:t>
      </w:r>
      <w:r>
        <w:rPr>
          <w:i/>
          <w:w w:val="110"/>
          <w:sz w:val="18"/>
        </w:rPr>
        <w:t xml:space="preserve">k </w:t>
      </w:r>
      <w:r>
        <w:rPr>
          <w:w w:val="110"/>
          <w:sz w:val="18"/>
        </w:rPr>
        <w:t>stage.</w:t>
      </w:r>
    </w:p>
    <w:p w14:paraId="6FB2B6C1" w14:textId="77777777" w:rsidR="00CF7564" w:rsidRDefault="00CF7564">
      <w:pPr>
        <w:pStyle w:val="BodyText"/>
        <w:spacing w:before="10"/>
        <w:rPr>
          <w:sz w:val="14"/>
        </w:rPr>
      </w:pPr>
    </w:p>
    <w:p w14:paraId="3619FC28" w14:textId="77777777" w:rsidR="00CF7564" w:rsidRDefault="00724232">
      <w:pPr>
        <w:pStyle w:val="BodyText"/>
        <w:spacing w:before="67"/>
        <w:ind w:left="1346" w:right="2963" w:firstLine="360"/>
      </w:pPr>
      <w:r>
        <w:t xml:space="preserve">Consider </w:t>
      </w:r>
      <w:r>
        <w:rPr>
          <w:rFonts w:ascii="Arial" w:hAnsi="Arial"/>
          <w:i/>
        </w:rPr>
        <w:t xml:space="preserve">N </w:t>
      </w:r>
      <w:r>
        <w:t xml:space="preserve">processor nodes connected by a </w:t>
      </w:r>
      <w:r>
        <w:rPr>
          <w:rFonts w:ascii="Arial" w:hAnsi="Arial"/>
          <w:i/>
        </w:rPr>
        <w:t xml:space="preserve">d </w:t>
      </w:r>
      <w:r>
        <w:t xml:space="preserve">stage wormhole-routed interconnection network. Let </w:t>
      </w:r>
      <w:r>
        <w:rPr>
          <w:rFonts w:ascii="Arial" w:hAnsi="Arial"/>
          <w:i/>
        </w:rPr>
        <w:t>N</w:t>
      </w:r>
      <w:r>
        <w:rPr>
          <w:i/>
          <w:vertAlign w:val="subscript"/>
        </w:rPr>
        <w:t>k</w:t>
      </w:r>
      <w:r>
        <w:t xml:space="preserve">, </w:t>
      </w:r>
      <w:r>
        <w:rPr>
          <w:rFonts w:ascii="Arial" w:hAnsi="Arial"/>
          <w:i/>
        </w:rPr>
        <w:t xml:space="preserve">k </w:t>
      </w:r>
      <w:r>
        <w:t xml:space="preserve">= 1, …, </w:t>
      </w:r>
      <w:r>
        <w:rPr>
          <w:rFonts w:ascii="Arial" w:hAnsi="Arial"/>
          <w:i/>
        </w:rPr>
        <w:t xml:space="preserve">d </w:t>
      </w:r>
      <w:r>
        <w:t>– 1, be the number of net</w:t>
      </w:r>
      <w:r>
        <w:t>work</w:t>
      </w:r>
    </w:p>
    <w:p w14:paraId="1DEB4FB1" w14:textId="77777777" w:rsidR="00CF7564" w:rsidRDefault="00724232">
      <w:pPr>
        <w:spacing w:line="31" w:lineRule="exact"/>
        <w:ind w:left="3479"/>
        <w:rPr>
          <w:i/>
          <w:sz w:val="13"/>
        </w:rPr>
      </w:pPr>
      <w:r>
        <w:rPr>
          <w:i/>
          <w:sz w:val="13"/>
        </w:rPr>
        <w:t>th</w:t>
      </w:r>
    </w:p>
    <w:p w14:paraId="675D05E0" w14:textId="77777777" w:rsidR="00CF7564" w:rsidRDefault="00724232">
      <w:pPr>
        <w:pStyle w:val="BodyText"/>
        <w:spacing w:line="198" w:lineRule="exact"/>
        <w:ind w:left="1346"/>
        <w:rPr>
          <w:rFonts w:ascii="Arial"/>
          <w:i/>
        </w:rPr>
      </w:pPr>
      <w:r>
        <w:t>nodes</w:t>
      </w:r>
      <w:r>
        <w:rPr>
          <w:spacing w:val="27"/>
        </w:rPr>
        <w:t xml:space="preserve"> </w:t>
      </w:r>
      <w:r>
        <w:t>at</w:t>
      </w:r>
      <w:r>
        <w:rPr>
          <w:spacing w:val="29"/>
        </w:rPr>
        <w:t xml:space="preserve"> </w:t>
      </w:r>
      <w:r>
        <w:t>the</w:t>
      </w:r>
      <w:r>
        <w:rPr>
          <w:spacing w:val="29"/>
        </w:rPr>
        <w:t xml:space="preserve"> </w:t>
      </w:r>
      <w:r>
        <w:t>end</w:t>
      </w:r>
      <w:r>
        <w:rPr>
          <w:spacing w:val="28"/>
        </w:rPr>
        <w:t xml:space="preserve"> </w:t>
      </w:r>
      <w:r>
        <w:t>of</w:t>
      </w:r>
      <w:r>
        <w:rPr>
          <w:spacing w:val="29"/>
        </w:rPr>
        <w:t xml:space="preserve"> </w:t>
      </w:r>
      <w:r>
        <w:t>the</w:t>
      </w:r>
      <w:r>
        <w:rPr>
          <w:spacing w:val="29"/>
        </w:rPr>
        <w:t xml:space="preserve"> </w:t>
      </w:r>
      <w:r>
        <w:rPr>
          <w:rFonts w:ascii="Arial"/>
          <w:i/>
        </w:rPr>
        <w:t xml:space="preserve">k  </w:t>
      </w:r>
      <w:r>
        <w:rPr>
          <w:rFonts w:ascii="Arial"/>
          <w:i/>
          <w:spacing w:val="10"/>
        </w:rPr>
        <w:t xml:space="preserve"> </w:t>
      </w:r>
      <w:r>
        <w:t>stage,</w:t>
      </w:r>
      <w:r>
        <w:rPr>
          <w:spacing w:val="29"/>
        </w:rPr>
        <w:t xml:space="preserve"> </w:t>
      </w:r>
      <w:r>
        <w:t>and</w:t>
      </w:r>
      <w:r>
        <w:rPr>
          <w:spacing w:val="28"/>
        </w:rPr>
        <w:t xml:space="preserve"> </w:t>
      </w:r>
      <w:r>
        <w:t>for</w:t>
      </w:r>
      <w:r>
        <w:rPr>
          <w:spacing w:val="26"/>
        </w:rPr>
        <w:t xml:space="preserve"> </w:t>
      </w:r>
      <w:r>
        <w:t>completeness</w:t>
      </w:r>
      <w:r>
        <w:rPr>
          <w:spacing w:val="29"/>
        </w:rPr>
        <w:t xml:space="preserve"> </w:t>
      </w:r>
      <w:r>
        <w:t>let</w:t>
      </w:r>
      <w:r>
        <w:rPr>
          <w:spacing w:val="32"/>
        </w:rPr>
        <w:t xml:space="preserve"> </w:t>
      </w:r>
      <w:r>
        <w:rPr>
          <w:rFonts w:ascii="Arial"/>
          <w:i/>
        </w:rPr>
        <w:t>N</w:t>
      </w:r>
      <w:r>
        <w:rPr>
          <w:rFonts w:ascii="Arial"/>
          <w:vertAlign w:val="subscript"/>
        </w:rPr>
        <w:t>0</w:t>
      </w:r>
      <w:r>
        <w:rPr>
          <w:rFonts w:ascii="Arial"/>
          <w:spacing w:val="23"/>
        </w:rPr>
        <w:t xml:space="preserve"> </w:t>
      </w:r>
      <w:r>
        <w:rPr>
          <w:rFonts w:ascii="Arial"/>
          <w:i/>
        </w:rPr>
        <w:t>=</w:t>
      </w:r>
      <w:r>
        <w:rPr>
          <w:rFonts w:ascii="Arial"/>
          <w:i/>
          <w:spacing w:val="24"/>
        </w:rPr>
        <w:t xml:space="preserve"> </w:t>
      </w:r>
      <w:r>
        <w:rPr>
          <w:rFonts w:ascii="Arial"/>
          <w:i/>
        </w:rPr>
        <w:t>N</w:t>
      </w:r>
      <w:r>
        <w:rPr>
          <w:i/>
          <w:vertAlign w:val="subscript"/>
        </w:rPr>
        <w:t>d</w:t>
      </w:r>
      <w:r>
        <w:rPr>
          <w:i/>
          <w:spacing w:val="29"/>
        </w:rPr>
        <w:t xml:space="preserve"> </w:t>
      </w:r>
      <w:r>
        <w:rPr>
          <w:rFonts w:ascii="Arial"/>
          <w:i/>
        </w:rPr>
        <w:t>=</w:t>
      </w:r>
      <w:r>
        <w:rPr>
          <w:rFonts w:ascii="Arial"/>
          <w:i/>
          <w:spacing w:val="22"/>
        </w:rPr>
        <w:t xml:space="preserve"> </w:t>
      </w:r>
      <w:r>
        <w:rPr>
          <w:rFonts w:ascii="Arial"/>
          <w:i/>
        </w:rPr>
        <w:t>N</w:t>
      </w:r>
    </w:p>
    <w:p w14:paraId="76B754A3" w14:textId="77777777" w:rsidR="00CF7564" w:rsidRDefault="00724232">
      <w:pPr>
        <w:pStyle w:val="BodyText"/>
        <w:spacing w:before="2" w:line="237" w:lineRule="auto"/>
        <w:ind w:left="1346" w:right="3065"/>
        <w:jc w:val="both"/>
      </w:pPr>
      <w:r>
        <w:t xml:space="preserve">(Figure 13-8). Assume that network traffic is uniform and that all nodes at the same stage are indistinguishable. As before, let </w:t>
      </w:r>
      <w:r>
        <w:rPr>
          <w:rFonts w:ascii="Symbol" w:hAnsi="Symbol"/>
          <w:sz w:val="21"/>
        </w:rPr>
        <w:t>α</w:t>
      </w:r>
      <w:r>
        <w:t xml:space="preserve">, </w:t>
      </w:r>
      <w:r>
        <w:rPr>
          <w:rFonts w:ascii="Symbol" w:hAnsi="Symbol"/>
          <w:sz w:val="21"/>
        </w:rPr>
        <w:t xml:space="preserve">β </w:t>
      </w:r>
      <w:r>
        <w:t xml:space="preserve">and </w:t>
      </w:r>
      <w:r>
        <w:rPr>
          <w:rFonts w:ascii="Symbol" w:hAnsi="Symbol"/>
          <w:sz w:val="21"/>
        </w:rPr>
        <w:t xml:space="preserve">γ </w:t>
      </w:r>
      <w:r>
        <w:t>be the rates  at which processor nodes send MSG, ACK and CONF packets</w:t>
      </w:r>
      <w:r>
        <w:rPr>
          <w:spacing w:val="-10"/>
        </w:rPr>
        <w:t xml:space="preserve"> </w:t>
      </w:r>
      <w:r>
        <w:t>respectively.</w:t>
      </w:r>
    </w:p>
    <w:p w14:paraId="7236F17D" w14:textId="77777777" w:rsidR="00CF7564" w:rsidRDefault="00724232">
      <w:pPr>
        <w:pStyle w:val="BodyText"/>
        <w:spacing w:before="6" w:line="244" w:lineRule="exact"/>
        <w:ind w:left="1346"/>
        <w:jc w:val="both"/>
      </w:pPr>
      <w:r>
        <w:t xml:space="preserve">Let  </w:t>
      </w:r>
      <w:r>
        <w:rPr>
          <w:rFonts w:ascii="Symbol" w:hAnsi="Symbol"/>
          <w:sz w:val="21"/>
        </w:rPr>
        <w:t>α</w:t>
      </w:r>
      <w:r>
        <w:rPr>
          <w:i/>
          <w:sz w:val="21"/>
          <w:vertAlign w:val="subscript"/>
        </w:rPr>
        <w:t>k</w:t>
      </w:r>
      <w:r>
        <w:t xml:space="preserve">,  </w:t>
      </w:r>
      <w:r>
        <w:rPr>
          <w:rFonts w:ascii="Symbol" w:hAnsi="Symbol"/>
          <w:sz w:val="21"/>
        </w:rPr>
        <w:t>β</w:t>
      </w:r>
      <w:r>
        <w:rPr>
          <w:i/>
          <w:sz w:val="21"/>
          <w:vertAlign w:val="subscript"/>
        </w:rPr>
        <w:t>k</w:t>
      </w:r>
      <w:r>
        <w:t xml:space="preserve">,  </w:t>
      </w:r>
      <w:r>
        <w:rPr>
          <w:rFonts w:ascii="Symbol" w:hAnsi="Symbol"/>
          <w:sz w:val="21"/>
        </w:rPr>
        <w:t>γ</w:t>
      </w:r>
      <w:r>
        <w:rPr>
          <w:i/>
          <w:sz w:val="21"/>
          <w:vertAlign w:val="subscript"/>
        </w:rPr>
        <w:t>k</w:t>
      </w:r>
      <w:r>
        <w:rPr>
          <w:i/>
          <w:sz w:val="21"/>
        </w:rPr>
        <w:t xml:space="preserve"> </w:t>
      </w:r>
      <w:r>
        <w:t>be  the  corre</w:t>
      </w:r>
      <w:r>
        <w:t>sponding  rates  at  which packets  emerge</w:t>
      </w:r>
      <w:r>
        <w:rPr>
          <w:spacing w:val="-5"/>
        </w:rPr>
        <w:t xml:space="preserve"> </w:t>
      </w:r>
      <w:r>
        <w:t>from</w:t>
      </w:r>
    </w:p>
    <w:p w14:paraId="40DB476A" w14:textId="77777777" w:rsidR="00CF7564" w:rsidRDefault="00724232">
      <w:pPr>
        <w:spacing w:line="15" w:lineRule="exact"/>
        <w:ind w:left="3359"/>
        <w:rPr>
          <w:i/>
          <w:sz w:val="13"/>
        </w:rPr>
      </w:pPr>
      <w:r>
        <w:rPr>
          <w:i/>
          <w:sz w:val="13"/>
        </w:rPr>
        <w:t>th</w:t>
      </w:r>
    </w:p>
    <w:p w14:paraId="374F82DA" w14:textId="77777777" w:rsidR="00CF7564" w:rsidRDefault="00CF7564">
      <w:pPr>
        <w:spacing w:line="15" w:lineRule="exact"/>
        <w:rPr>
          <w:sz w:val="13"/>
        </w:rPr>
        <w:sectPr w:rsidR="00CF7564">
          <w:pgSz w:w="12240" w:h="15840"/>
          <w:pgMar w:top="660" w:right="0" w:bottom="280" w:left="1720" w:header="720" w:footer="720" w:gutter="0"/>
          <w:cols w:space="720"/>
        </w:sectPr>
      </w:pPr>
    </w:p>
    <w:p w14:paraId="005BBAC5" w14:textId="77777777" w:rsidR="00CF7564" w:rsidRDefault="00724232">
      <w:pPr>
        <w:pStyle w:val="BodyText"/>
        <w:spacing w:line="225" w:lineRule="exact"/>
        <w:ind w:left="1346"/>
        <w:rPr>
          <w:rFonts w:ascii="Arial"/>
          <w:i/>
        </w:rPr>
      </w:pPr>
      <w:r>
        <w:t xml:space="preserve">nodes at the end of the </w:t>
      </w:r>
      <w:r>
        <w:rPr>
          <w:rFonts w:ascii="Arial"/>
          <w:i/>
        </w:rPr>
        <w:t>k</w:t>
      </w:r>
    </w:p>
    <w:p w14:paraId="5A18B550" w14:textId="77777777" w:rsidR="00CF7564" w:rsidRDefault="00724232">
      <w:pPr>
        <w:spacing w:line="222" w:lineRule="exact"/>
        <w:ind w:left="121"/>
        <w:rPr>
          <w:sz w:val="20"/>
        </w:rPr>
      </w:pPr>
      <w:r>
        <w:br w:type="column"/>
      </w:r>
      <w:r>
        <w:rPr>
          <w:sz w:val="20"/>
        </w:rPr>
        <w:t>stage, with (</w:t>
      </w:r>
      <w:r>
        <w:rPr>
          <w:rFonts w:ascii="Symbol" w:hAnsi="Symbol"/>
          <w:sz w:val="21"/>
        </w:rPr>
        <w:t>α</w:t>
      </w:r>
      <w:r>
        <w:rPr>
          <w:rFonts w:ascii="Arial" w:hAnsi="Arial"/>
          <w:sz w:val="21"/>
          <w:vertAlign w:val="subscript"/>
        </w:rPr>
        <w:t>0</w:t>
      </w:r>
      <w:r>
        <w:rPr>
          <w:sz w:val="20"/>
        </w:rPr>
        <w:t xml:space="preserve">, </w:t>
      </w:r>
      <w:r>
        <w:rPr>
          <w:rFonts w:ascii="Symbol" w:hAnsi="Symbol"/>
          <w:sz w:val="21"/>
        </w:rPr>
        <w:t>β</w:t>
      </w:r>
      <w:r>
        <w:rPr>
          <w:rFonts w:ascii="Arial" w:hAnsi="Arial"/>
          <w:sz w:val="21"/>
          <w:vertAlign w:val="subscript"/>
        </w:rPr>
        <w:t>0</w:t>
      </w:r>
      <w:r>
        <w:rPr>
          <w:sz w:val="20"/>
        </w:rPr>
        <w:t xml:space="preserve">, </w:t>
      </w:r>
      <w:r>
        <w:rPr>
          <w:rFonts w:ascii="Symbol" w:hAnsi="Symbol"/>
          <w:sz w:val="21"/>
        </w:rPr>
        <w:t>γ</w:t>
      </w:r>
      <w:r>
        <w:rPr>
          <w:rFonts w:ascii="Arial" w:hAnsi="Arial"/>
          <w:sz w:val="21"/>
          <w:vertAlign w:val="subscript"/>
        </w:rPr>
        <w:t>0</w:t>
      </w:r>
      <w:r>
        <w:rPr>
          <w:sz w:val="20"/>
        </w:rPr>
        <w:t>) = (</w:t>
      </w:r>
      <w:r>
        <w:rPr>
          <w:rFonts w:ascii="Symbol" w:hAnsi="Symbol"/>
          <w:sz w:val="21"/>
        </w:rPr>
        <w:t>α</w:t>
      </w:r>
      <w:r>
        <w:rPr>
          <w:sz w:val="20"/>
        </w:rPr>
        <w:t xml:space="preserve">, </w:t>
      </w:r>
      <w:r>
        <w:rPr>
          <w:rFonts w:ascii="Symbol" w:hAnsi="Symbol"/>
          <w:sz w:val="21"/>
        </w:rPr>
        <w:t>β</w:t>
      </w:r>
      <w:r>
        <w:rPr>
          <w:sz w:val="20"/>
        </w:rPr>
        <w:t xml:space="preserve">, </w:t>
      </w:r>
      <w:r>
        <w:rPr>
          <w:rFonts w:ascii="Symbol" w:hAnsi="Symbol"/>
          <w:sz w:val="21"/>
        </w:rPr>
        <w:t>γ</w:t>
      </w:r>
      <w:r>
        <w:rPr>
          <w:sz w:val="20"/>
        </w:rPr>
        <w:t xml:space="preserve">). Let </w:t>
      </w:r>
      <w:r>
        <w:rPr>
          <w:rFonts w:ascii="Arial" w:hAnsi="Arial"/>
          <w:i/>
          <w:sz w:val="20"/>
        </w:rPr>
        <w:t>p</w:t>
      </w:r>
      <w:r>
        <w:rPr>
          <w:i/>
          <w:sz w:val="20"/>
          <w:vertAlign w:val="subscript"/>
        </w:rPr>
        <w:t>k</w:t>
      </w:r>
      <w:r>
        <w:rPr>
          <w:i/>
          <w:sz w:val="20"/>
        </w:rPr>
        <w:t xml:space="preserve"> </w:t>
      </w:r>
      <w:r>
        <w:rPr>
          <w:sz w:val="20"/>
        </w:rPr>
        <w:t>be the</w:t>
      </w:r>
    </w:p>
    <w:p w14:paraId="00F09C2E" w14:textId="77777777" w:rsidR="00CF7564" w:rsidRDefault="00724232">
      <w:pPr>
        <w:spacing w:line="34" w:lineRule="exact"/>
        <w:ind w:left="1342"/>
        <w:rPr>
          <w:i/>
          <w:sz w:val="13"/>
        </w:rPr>
      </w:pPr>
      <w:r>
        <w:rPr>
          <w:i/>
          <w:sz w:val="13"/>
        </w:rPr>
        <w:t>th</w:t>
      </w:r>
    </w:p>
    <w:p w14:paraId="29A4319B" w14:textId="77777777" w:rsidR="00CF7564" w:rsidRDefault="00CF7564">
      <w:pPr>
        <w:spacing w:line="34" w:lineRule="exact"/>
        <w:rPr>
          <w:sz w:val="13"/>
        </w:rPr>
        <w:sectPr w:rsidR="00CF7564">
          <w:type w:val="continuous"/>
          <w:pgSz w:w="12240" w:h="15840"/>
          <w:pgMar w:top="1500" w:right="0" w:bottom="280" w:left="1720" w:header="720" w:footer="720" w:gutter="0"/>
          <w:cols w:num="2" w:space="720" w:equalWidth="0">
            <w:col w:w="3360" w:space="40"/>
            <w:col w:w="7120"/>
          </w:cols>
        </w:sectPr>
      </w:pPr>
    </w:p>
    <w:p w14:paraId="1B0FD730" w14:textId="77777777" w:rsidR="00CF7564" w:rsidRDefault="00724232">
      <w:pPr>
        <w:pStyle w:val="BodyText"/>
        <w:tabs>
          <w:tab w:val="left" w:pos="4944"/>
        </w:tabs>
        <w:spacing w:line="198" w:lineRule="exact"/>
        <w:ind w:left="1346"/>
      </w:pPr>
      <w:r>
        <w:t>probability  that  a  packet  entering</w:t>
      </w:r>
      <w:r>
        <w:rPr>
          <w:spacing w:val="38"/>
        </w:rPr>
        <w:t xml:space="preserve"> </w:t>
      </w:r>
      <w:r>
        <w:t xml:space="preserve">the </w:t>
      </w:r>
      <w:r>
        <w:rPr>
          <w:spacing w:val="1"/>
        </w:rPr>
        <w:t xml:space="preserve"> </w:t>
      </w:r>
      <w:r>
        <w:rPr>
          <w:rFonts w:ascii="Arial"/>
          <w:i/>
        </w:rPr>
        <w:t>k</w:t>
      </w:r>
      <w:r>
        <w:rPr>
          <w:rFonts w:ascii="Arial"/>
          <w:i/>
        </w:rPr>
        <w:tab/>
      </w:r>
      <w:r>
        <w:t>network stage passes</w:t>
      </w:r>
      <w:r>
        <w:rPr>
          <w:spacing w:val="4"/>
        </w:rPr>
        <w:t xml:space="preserve"> </w:t>
      </w:r>
      <w:r>
        <w:t>through</w:t>
      </w:r>
    </w:p>
    <w:p w14:paraId="49BEFD2E" w14:textId="77777777" w:rsidR="00CF7564" w:rsidRDefault="00724232">
      <w:pPr>
        <w:pStyle w:val="BodyText"/>
        <w:ind w:left="1346" w:right="3066"/>
        <w:jc w:val="both"/>
      </w:pPr>
      <w:r>
        <w:t xml:space="preserve">successfully to the next stage, or is delivered if </w:t>
      </w:r>
      <w:r>
        <w:rPr>
          <w:rFonts w:ascii="Arial" w:hAnsi="Arial"/>
          <w:i/>
        </w:rPr>
        <w:t xml:space="preserve">k </w:t>
      </w:r>
      <w:r>
        <w:t xml:space="preserve">= </w:t>
      </w:r>
      <w:r>
        <w:rPr>
          <w:rFonts w:ascii="Arial" w:hAnsi="Arial"/>
          <w:i/>
        </w:rPr>
        <w:t xml:space="preserve">d </w:t>
      </w:r>
      <w:r>
        <w:t xml:space="preserve">(Figure 13-9). Finally, let </w:t>
      </w:r>
      <w:r>
        <w:rPr>
          <w:rFonts w:ascii="Arial" w:hAnsi="Arial"/>
          <w:i/>
        </w:rPr>
        <w:t xml:space="preserve">p </w:t>
      </w:r>
      <w:r>
        <w:t xml:space="preserve">= </w:t>
      </w:r>
      <w:r>
        <w:rPr>
          <w:rFonts w:ascii="Arial" w:hAnsi="Arial"/>
          <w:i/>
        </w:rPr>
        <w:t>p</w:t>
      </w:r>
      <w:r>
        <w:rPr>
          <w:rFonts w:ascii="Arial" w:hAnsi="Arial"/>
          <w:vertAlign w:val="subscript"/>
        </w:rPr>
        <w:t>1</w:t>
      </w:r>
      <w:r>
        <w:rPr>
          <w:rFonts w:ascii="Arial" w:hAnsi="Arial"/>
          <w:i/>
        </w:rPr>
        <w:t>p</w:t>
      </w:r>
      <w:r>
        <w:rPr>
          <w:rFonts w:ascii="Arial" w:hAnsi="Arial"/>
          <w:vertAlign w:val="subscript"/>
        </w:rPr>
        <w:t>2</w:t>
      </w:r>
      <w:r>
        <w:rPr>
          <w:rFonts w:ascii="Symbol" w:hAnsi="Symbol"/>
        </w:rPr>
        <w:t>⋅⋅⋅</w:t>
      </w:r>
      <w:r>
        <w:rPr>
          <w:rFonts w:ascii="Arial" w:hAnsi="Arial"/>
          <w:i/>
        </w:rPr>
        <w:t>p</w:t>
      </w:r>
      <w:r>
        <w:rPr>
          <w:i/>
          <w:vertAlign w:val="subscript"/>
        </w:rPr>
        <w:t>d</w:t>
      </w:r>
      <w:r>
        <w:rPr>
          <w:i/>
        </w:rPr>
        <w:t xml:space="preserve"> </w:t>
      </w:r>
      <w:r>
        <w:t>be the overall probability that a packet is successfully delivered to its destination.</w:t>
      </w:r>
    </w:p>
    <w:p w14:paraId="3F039A67" w14:textId="77777777" w:rsidR="00CF7564" w:rsidRDefault="00CF7564">
      <w:pPr>
        <w:pStyle w:val="BodyText"/>
      </w:pPr>
    </w:p>
    <w:p w14:paraId="0847248F" w14:textId="77777777" w:rsidR="00CF7564" w:rsidRDefault="00CF7564">
      <w:pPr>
        <w:pStyle w:val="BodyText"/>
      </w:pPr>
    </w:p>
    <w:p w14:paraId="2C522BD6" w14:textId="77777777" w:rsidR="00CF7564" w:rsidRDefault="00CF7564">
      <w:pPr>
        <w:pStyle w:val="BodyText"/>
        <w:spacing w:before="9"/>
        <w:rPr>
          <w:sz w:val="28"/>
        </w:rPr>
      </w:pPr>
    </w:p>
    <w:p w14:paraId="676878D2" w14:textId="77777777" w:rsidR="00CF7564" w:rsidRDefault="00724232">
      <w:pPr>
        <w:pStyle w:val="BodyText"/>
        <w:spacing w:before="68"/>
        <w:ind w:left="2213" w:right="3930"/>
        <w:jc w:val="center"/>
      </w:pPr>
      <w:r>
        <w:t>140</w:t>
      </w:r>
    </w:p>
    <w:p w14:paraId="2DF00674" w14:textId="77777777" w:rsidR="00CF7564" w:rsidRDefault="00CF7564">
      <w:pPr>
        <w:jc w:val="center"/>
        <w:sectPr w:rsidR="00CF7564">
          <w:type w:val="continuous"/>
          <w:pgSz w:w="12240" w:h="15840"/>
          <w:pgMar w:top="1500" w:right="0" w:bottom="280" w:left="1720" w:header="720" w:footer="720" w:gutter="0"/>
          <w:cols w:space="720"/>
        </w:sectPr>
      </w:pPr>
    </w:p>
    <w:p w14:paraId="6C3454C6" w14:textId="77777777" w:rsidR="00CF7564" w:rsidRDefault="00724232">
      <w:pPr>
        <w:tabs>
          <w:tab w:val="left" w:pos="5043"/>
        </w:tabs>
        <w:spacing w:before="37"/>
        <w:ind w:left="2606"/>
        <w:rPr>
          <w:i/>
          <w:sz w:val="13"/>
        </w:rPr>
      </w:pPr>
      <w:r>
        <w:pict w14:anchorId="39402C78">
          <v:group id="_x0000_s2235" alt="" style="position:absolute;left:0;text-align:left;margin-left:209.6pt;margin-top:19.65pt;width:81.75pt;height:94.35pt;z-index:-251554304;mso-wrap-distance-left:0;mso-wrap-distance-right:0;mso-position-horizontal-relative:page" coordorigin="4192,393" coordsize="1635,1887">
            <v:shape id="_x0000_s2236" type="#_x0000_t75" alt="" style="position:absolute;left:4415;top:1264;width:144;height:144">
              <v:imagedata r:id="rId104" o:title=""/>
            </v:shape>
            <v:shape id="_x0000_s2237" alt="" style="position:absolute;left:4480;top:1296;width:1160;height:80" coordorigin="4480,1297" coordsize="1160,80" o:spt="100" adj="0,,0" path="m4537,1329r-53,l4480,1333r,7l4484,1343r53,l4540,1340r,-7l4537,1329xm4641,1329r-53,l4585,1333r,7l4588,1343r53,l4645,1340r,-7l4641,1329xm4747,1329r-53,l4690,1333r,7l4694,1343r53,l4750,1340r,-7l4747,1329xm4851,1329r-53,l4795,1333r,7l4798,1343r53,l4855,1340r,-7l4851,1329xm4957,1329r-53,l4900,1333r,7l4904,1343r53,l4960,1340r,-7l4957,1329xm5061,1329r-53,l5005,1333r,7l5008,1343r53,l5065,1340r,-7l5061,1329xm5167,1329r-53,l5110,1333r,7l5114,1343r53,l5170,1340r,-7l5167,1329xm5271,1329r-53,l5215,1333r,7l5218,1343r53,l5275,1340r,-7l5271,1329xm5377,1329r-53,l5320,1333r,7l5324,1343r53,l5380,1340r,-7l5377,1329xm5481,1329r-53,l5425,1333r,7l5428,1343r53,l5485,1340r,-7l5481,1329xm5559,1297r,79l5625,1343r-42,l5587,1340r,-7l5583,1329r42,l5559,1297xm5559,1329r-25,l5530,1333r,7l5534,1343r25,l5559,1329xm5625,1329r-42,l5587,1333r,7l5583,1343r42,l5640,1336r-15,-7xe" fillcolor="#010101" stroked="f">
              <v:stroke joinstyle="round"/>
              <v:formulas/>
              <v:path arrowok="t" o:connecttype="segments"/>
            </v:shape>
            <v:shape id="_x0000_s2238" type="#_x0000_t75" alt="" style="position:absolute;left:4415;top:616;width:144;height:144">
              <v:imagedata r:id="rId104" o:title=""/>
            </v:shape>
            <v:line id="_x0000_s2239" alt="" style="position:absolute" from="4488,904" to="4488,1192" strokecolor="#010101" strokeweight="2.5pt">
              <v:stroke dashstyle="dot"/>
            </v:line>
            <v:line id="_x0000_s2240" alt="" style="position:absolute" from="4488,1552" to="4488,1840" strokecolor="#010101" strokeweight="2.5pt">
              <v:stroke dashstyle="dot"/>
            </v:line>
            <v:shape id="_x0000_s2241" type="#_x0000_t75" alt="" style="position:absolute;left:4415;top:1912;width:144;height:144">
              <v:imagedata r:id="rId104" o:title=""/>
            </v:shape>
            <v:shape id="_x0000_s2242" alt="" style="position:absolute;left:4199;top:400;width:576;height:1872" coordorigin="4200,400" coordsize="576,1872" path="m4488,400r-67,25l4361,495r-54,111l4284,674r-21,77l4244,834r-15,90l4216,1020r-9,101l4202,1227r-2,109l4202,1445r5,106l4216,1652r13,96l4244,1838r19,84l4284,1998r23,69l4333,2126r57,92l4454,2266r34,6l4521,2266r64,-48l4642,2126r26,-59l4691,1998r22,-76l4731,1838r15,-90l4759,1652r9,-101l4774,1445r2,-109l4774,1227r-6,-106l4759,1020r-13,-96l4731,834r-18,-83l4691,674r-23,-68l4642,546r-57,-91l4521,406r-33,-6xe" filled="f" strokecolor="#010101">
              <v:path arrowok="t"/>
            </v:shape>
            <v:shape id="_x0000_s2243" alt="" style="position:absolute;left:4479;top:1975;width:585;height:111" coordorigin="4479,1976" coordsize="585,111" o:spt="100" adj="0,,0" path="m4484,1976r-4,3l4480,1983r-1,5l4483,1991r3,l4531,1997r5,l4539,1995r,-5l4540,1987r-3,-4l4533,1982r-44,-5l4484,1976xm4588,1989r-3,4l4585,1996r-1,4l4587,2005r4,l4635,2011r5,l4644,2008r,-5l4645,2000r-4,-4l4638,1995r-45,-5l4588,1989xm4696,2002r-3,l4689,2005r-1,4l4688,2013r2,4l4695,2018r45,6l4743,2024r5,-3l4748,2013r-2,-4l4742,2008r-46,-6xm4801,2015r-4,l4794,2018r-2,5l4792,2026r3,4l4800,2031r44,5l4848,2037r3,-4l4852,2030r,-4l4850,2021r-5,l4801,2015xm4905,2029r-3,l4897,2031r,8l4899,2043r4,1l4948,2049r4,1l4956,2047r1,-4l4957,2038r-3,-3l4950,2035r-45,-6xm4989,2007r-9,79l5064,2056r-75,-49xe" fillcolor="#010101" stroked="f">
              <v:stroke joinstyle="round"/>
              <v:formulas/>
              <v:path arrowok="t" o:connecttype="segments"/>
            </v:shape>
            <v:shape id="_x0000_s2244" alt="" style="position:absolute;left:4479;top:586;width:585;height:111" coordorigin="4479,586" coordsize="585,111" o:spt="100" adj="0,,0" path="m4536,675r-5,l4486,681r-3,l4479,685r1,4l4480,693r4,4l4489,695r44,-4l4537,689r3,-3l4539,682r,-5l4536,675xm4640,662r-5,l4591,668r-4,l4584,671r1,5l4585,680r3,3l4593,682r45,-5l4641,676r4,-3l4644,669r,-5l4640,662xm4743,649r-3,l4695,655r-5,l4688,659r,4l4689,667r4,3l4696,669r46,-5l4746,663r2,-4l4748,651r-5,-2xm4848,635r-4,2l4800,641r-5,2l4792,646r,4l4794,655r3,2l4801,657r44,-6l4850,651r2,-5l4852,643r-1,-4l4848,635xm4952,622r-4,1l4903,628r-4,1l4897,633r,8l4902,644r3,l4950,638r4,l4957,634r,-5l4956,626r-4,-4xm4980,586r9,79l5064,616r-84,-30xe" fillcolor="#010101" stroked="f">
              <v:stroke joinstyle="round"/>
              <v:formulas/>
              <v:path arrowok="t" o:connecttype="segments"/>
            </v:shape>
            <v:shape id="_x0000_s2245" alt="" style="position:absolute;left:4479;top:586;width:585;height:111" coordorigin="4479,586" coordsize="585,111" o:spt="100" adj="0,,0" path="m4536,675r-5,l4486,681r-3,l4479,685r1,4l4480,693r4,4l4489,695r44,-4l4537,689r3,-3l4539,682r,-5l4536,675xm4640,662r-5,l4591,668r-4,l4584,671r1,5l4585,680r3,3l4593,682r45,-5l4641,676r4,-3l4644,669r,-5l4640,662xm4743,649r-3,l4695,655r-5,l4688,659r,4l4689,667r4,3l4696,669r46,-5l4746,663r2,-4l4748,651r-5,-2xm4848,635r-4,2l4800,641r-5,2l4792,646r,4l4794,655r3,2l4801,657r44,-6l4850,651r2,-5l4852,643r-1,-4l4848,635xm4952,622r-4,1l4903,628r-4,1l4897,633r,8l4902,644r3,l4950,638r4,l4957,634r,-5l4956,626r-4,-4xm4980,586r9,79l5064,616r-84,-30xe" fillcolor="#010101" stroked="f">
              <v:stroke joinstyle="round"/>
              <v:formulas/>
              <v:path arrowok="t" o:connecttype="segments"/>
            </v:shape>
            <v:shape id="_x0000_s2246" alt="" style="position:absolute;left:4479;top:679;width:585;height:111" coordorigin="4479,680" coordsize="585,111" o:spt="100" adj="0,,0" path="m4484,680r-4,3l4480,687r-1,5l4483,695r3,l4531,701r5,l4539,699r,-5l4540,691r-3,-4l4533,686r-44,-5l4484,680xm4588,693r-3,4l4585,700r-1,4l4587,709r4,l4635,715r5,l4644,712r,-5l4645,704r-4,-4l4638,699r-45,-5l4588,693xm4696,706r-3,l4689,709r-1,4l4688,717r2,4l4695,722r45,6l4743,728r5,-3l4748,717r-2,-4l4742,712r-46,-6xm4801,719r-4,l4794,722r-2,5l4792,730r3,4l4800,735r44,5l4848,741r3,-4l4852,734r,-4l4850,725r-5,l4801,719xm4905,733r-3,l4897,735r,8l4899,747r4,1l4948,753r4,1l4956,751r1,-4l4957,742r-3,-3l4950,739r-45,-6xm4989,711r-9,79l5064,760r-75,-49xe" fillcolor="#010101" stroked="f">
              <v:stroke joinstyle="round"/>
              <v:formulas/>
              <v:path arrowok="t" o:connecttype="segments"/>
            </v:shape>
            <v:shape id="_x0000_s2247" alt="" style="position:absolute;left:4479;top:1882;width:585;height:111" coordorigin="4479,1882" coordsize="585,111" o:spt="100" adj="0,,0" path="m4536,1971r-5,l4486,1977r-3,l4479,1981r1,4l4480,1989r4,4l4489,1991r44,-4l4537,1985r3,-3l4539,1978r,-5l4536,1971xm4640,1958r-5,l4591,1964r-4,l4584,1967r1,5l4585,1976r3,3l4593,1978r45,-5l4641,1972r4,-3l4644,1965r,-5l4640,1958xm4743,1945r-3,l4695,1951r-5,l4688,1955r,4l4689,1963r4,3l4696,1965r46,-5l4746,1959r2,-4l4748,1947r-5,-2xm4848,1931r-4,2l4800,1937r-5,2l4792,1942r,4l4794,1951r3,2l4801,1953r44,-6l4850,1947r2,-5l4852,1939r-1,-4l4848,1931xm4952,1918r-4,1l4903,1924r-4,1l4897,1929r,8l4902,1940r3,l4950,1934r4,l4957,1930r,-5l4956,1922r-4,-4xm4980,1882r9,79l5064,1912r-84,-30xe" fillcolor="#010101" stroked="f">
              <v:stroke joinstyle="round"/>
              <v:formulas/>
              <v:path arrowok="t" o:connecttype="segments"/>
            </v:shape>
            <v:shape id="_x0000_s2248" type="#_x0000_t202" alt="" style="position:absolute;left:4192;top:392;width:1635;height:1887;mso-wrap-style:square;v-text-anchor:top" filled="f" stroked="f">
              <v:textbox inset="0,0,0,0">
                <w:txbxContent>
                  <w:p w14:paraId="53136714" w14:textId="77777777" w:rsidR="00CF7564" w:rsidRDefault="00CF7564">
                    <w:pPr>
                      <w:rPr>
                        <w:i/>
                      </w:rPr>
                    </w:pPr>
                  </w:p>
                  <w:p w14:paraId="2A665BDC" w14:textId="77777777" w:rsidR="00CF7564" w:rsidRDefault="00CF7564">
                    <w:pPr>
                      <w:rPr>
                        <w:i/>
                      </w:rPr>
                    </w:pPr>
                  </w:p>
                  <w:p w14:paraId="33DEC87C" w14:textId="77777777" w:rsidR="00CF7564" w:rsidRDefault="00724232">
                    <w:pPr>
                      <w:spacing w:before="180"/>
                      <w:ind w:left="680"/>
                      <w:rPr>
                        <w:rFonts w:ascii="Arial" w:hAnsi="Arial"/>
                        <w:sz w:val="16"/>
                      </w:rPr>
                    </w:pPr>
                    <w:r>
                      <w:rPr>
                        <w:rFonts w:ascii="Arial" w:hAnsi="Arial"/>
                        <w:position w:val="2"/>
                        <w:sz w:val="16"/>
                      </w:rPr>
                      <w:t>(</w:t>
                    </w:r>
                    <w:r>
                      <w:rPr>
                        <w:rFonts w:ascii="Symbol" w:hAnsi="Symbol"/>
                        <w:position w:val="2"/>
                        <w:sz w:val="16"/>
                      </w:rPr>
                      <w:t>α</w:t>
                    </w:r>
                    <w:r>
                      <w:rPr>
                        <w:rFonts w:ascii="Arial" w:hAnsi="Arial"/>
                        <w:i/>
                        <w:sz w:val="10"/>
                      </w:rPr>
                      <w:t>k–</w:t>
                    </w:r>
                    <w:r>
                      <w:rPr>
                        <w:rFonts w:ascii="Arial" w:hAnsi="Arial"/>
                        <w:sz w:val="10"/>
                      </w:rPr>
                      <w:t>1</w:t>
                    </w:r>
                    <w:r>
                      <w:rPr>
                        <w:rFonts w:ascii="Arial" w:hAnsi="Arial"/>
                        <w:position w:val="2"/>
                        <w:sz w:val="16"/>
                      </w:rPr>
                      <w:t>,</w:t>
                    </w:r>
                    <w:r>
                      <w:rPr>
                        <w:rFonts w:ascii="Arial" w:hAnsi="Arial"/>
                        <w:spacing w:val="-29"/>
                        <w:position w:val="2"/>
                        <w:sz w:val="16"/>
                      </w:rPr>
                      <w:t xml:space="preserve"> </w:t>
                    </w:r>
                    <w:r>
                      <w:rPr>
                        <w:rFonts w:ascii="Symbol" w:hAnsi="Symbol"/>
                        <w:position w:val="2"/>
                        <w:sz w:val="16"/>
                      </w:rPr>
                      <w:t>β</w:t>
                    </w:r>
                    <w:r>
                      <w:rPr>
                        <w:rFonts w:ascii="Arial" w:hAnsi="Arial"/>
                        <w:i/>
                        <w:sz w:val="10"/>
                      </w:rPr>
                      <w:t>k–</w:t>
                    </w:r>
                    <w:r>
                      <w:rPr>
                        <w:rFonts w:ascii="Arial" w:hAnsi="Arial"/>
                        <w:sz w:val="10"/>
                      </w:rPr>
                      <w:t>1</w:t>
                    </w:r>
                    <w:r>
                      <w:rPr>
                        <w:rFonts w:ascii="Arial" w:hAnsi="Arial"/>
                        <w:position w:val="2"/>
                        <w:sz w:val="16"/>
                      </w:rPr>
                      <w:t>,</w:t>
                    </w:r>
                    <w:r>
                      <w:rPr>
                        <w:rFonts w:ascii="Arial" w:hAnsi="Arial"/>
                        <w:spacing w:val="-28"/>
                        <w:position w:val="2"/>
                        <w:sz w:val="16"/>
                      </w:rPr>
                      <w:t xml:space="preserve"> </w:t>
                    </w:r>
                    <w:r>
                      <w:rPr>
                        <w:rFonts w:ascii="Symbol" w:hAnsi="Symbol"/>
                        <w:spacing w:val="-4"/>
                        <w:position w:val="2"/>
                        <w:sz w:val="16"/>
                      </w:rPr>
                      <w:t>γ</w:t>
                    </w:r>
                    <w:r>
                      <w:rPr>
                        <w:rFonts w:ascii="Arial" w:hAnsi="Arial"/>
                        <w:i/>
                        <w:spacing w:val="-4"/>
                        <w:sz w:val="10"/>
                      </w:rPr>
                      <w:t>k–</w:t>
                    </w:r>
                    <w:r>
                      <w:rPr>
                        <w:rFonts w:ascii="Arial" w:hAnsi="Arial"/>
                        <w:spacing w:val="-4"/>
                        <w:sz w:val="10"/>
                      </w:rPr>
                      <w:t>1</w:t>
                    </w:r>
                    <w:r>
                      <w:rPr>
                        <w:rFonts w:ascii="Arial" w:hAnsi="Arial"/>
                        <w:spacing w:val="-4"/>
                        <w:position w:val="2"/>
                        <w:sz w:val="16"/>
                      </w:rPr>
                      <w:t>)</w:t>
                    </w:r>
                  </w:p>
                </w:txbxContent>
              </v:textbox>
            </v:shape>
            <w10:wrap type="topAndBottom" anchorx="page"/>
          </v:group>
        </w:pict>
      </w:r>
      <w:r>
        <w:pict w14:anchorId="3203D308">
          <v:group id="_x0000_s2231" alt="" style="position:absolute;left:0;text-align:left;margin-left:308.4pt;margin-top:19.65pt;width:87.95pt;height:94.35pt;z-index:-251553280;mso-wrap-distance-left:0;mso-wrap-distance-right:0;mso-position-horizontal-relative:page" coordorigin="6168,393" coordsize="1759,1887">
            <v:shape id="_x0000_s2232" type="#_x0000_t75" alt="" style="position:absolute;left:6203;top:392;width:1521;height:1887">
              <v:imagedata r:id="rId106" o:title=""/>
            </v:shape>
            <v:shape id="_x0000_s2233" type="#_x0000_t202" alt="" style="position:absolute;left:7253;top:1048;width:673;height:218;mso-wrap-style:square;v-text-anchor:top" filled="f" stroked="f">
              <v:textbox inset="0,0,0,0">
                <w:txbxContent>
                  <w:p w14:paraId="0B21F868" w14:textId="77777777" w:rsidR="00CF7564" w:rsidRDefault="00724232">
                    <w:pPr>
                      <w:spacing w:before="18"/>
                      <w:rPr>
                        <w:rFonts w:ascii="Arial" w:hAnsi="Arial"/>
                        <w:sz w:val="16"/>
                      </w:rPr>
                    </w:pPr>
                    <w:r>
                      <w:rPr>
                        <w:rFonts w:ascii="Arial" w:hAnsi="Arial"/>
                        <w:sz w:val="16"/>
                      </w:rPr>
                      <w:t>(</w:t>
                    </w:r>
                    <w:r>
                      <w:rPr>
                        <w:rFonts w:ascii="Symbol" w:hAnsi="Symbol"/>
                        <w:sz w:val="16"/>
                      </w:rPr>
                      <w:t>α</w:t>
                    </w:r>
                    <w:r>
                      <w:rPr>
                        <w:rFonts w:ascii="Arial" w:hAnsi="Arial"/>
                        <w:i/>
                        <w:sz w:val="16"/>
                        <w:vertAlign w:val="subscript"/>
                      </w:rPr>
                      <w:t>k</w:t>
                    </w:r>
                    <w:r>
                      <w:rPr>
                        <w:rFonts w:ascii="Arial" w:hAnsi="Arial"/>
                        <w:sz w:val="16"/>
                      </w:rPr>
                      <w:t xml:space="preserve">, </w:t>
                    </w:r>
                    <w:r>
                      <w:rPr>
                        <w:rFonts w:ascii="Symbol" w:hAnsi="Symbol"/>
                        <w:sz w:val="16"/>
                      </w:rPr>
                      <w:t>β</w:t>
                    </w:r>
                    <w:r>
                      <w:rPr>
                        <w:rFonts w:ascii="Arial" w:hAnsi="Arial"/>
                        <w:i/>
                        <w:sz w:val="16"/>
                        <w:vertAlign w:val="subscript"/>
                      </w:rPr>
                      <w:t>k</w:t>
                    </w:r>
                    <w:r>
                      <w:rPr>
                        <w:rFonts w:ascii="Arial" w:hAnsi="Arial"/>
                        <w:sz w:val="16"/>
                      </w:rPr>
                      <w:t>,</w:t>
                    </w:r>
                    <w:r>
                      <w:rPr>
                        <w:rFonts w:ascii="Arial" w:hAnsi="Arial"/>
                        <w:spacing w:val="-24"/>
                        <w:sz w:val="16"/>
                      </w:rPr>
                      <w:t xml:space="preserve"> </w:t>
                    </w:r>
                    <w:r>
                      <w:rPr>
                        <w:rFonts w:ascii="Symbol" w:hAnsi="Symbol"/>
                        <w:spacing w:val="-6"/>
                        <w:sz w:val="16"/>
                      </w:rPr>
                      <w:t>γ</w:t>
                    </w:r>
                    <w:r>
                      <w:rPr>
                        <w:rFonts w:ascii="Arial" w:hAnsi="Arial"/>
                        <w:i/>
                        <w:spacing w:val="-6"/>
                        <w:sz w:val="16"/>
                        <w:vertAlign w:val="subscript"/>
                      </w:rPr>
                      <w:t>k</w:t>
                    </w:r>
                    <w:r>
                      <w:rPr>
                        <w:rFonts w:ascii="Arial" w:hAnsi="Arial"/>
                        <w:spacing w:val="-6"/>
                        <w:sz w:val="16"/>
                      </w:rPr>
                      <w:t>)</w:t>
                    </w:r>
                  </w:p>
                </w:txbxContent>
              </v:textbox>
            </v:shape>
            <v:shape id="_x0000_s2234" type="#_x0000_t202" alt="" style="position:absolute;left:6167;top:1278;width:145;height:160;mso-wrap-style:square;v-text-anchor:top" filled="f" stroked="f">
              <v:textbox inset="0,0,0,0">
                <w:txbxContent>
                  <w:p w14:paraId="0407AF59" w14:textId="77777777" w:rsidR="00CF7564" w:rsidRDefault="00724232">
                    <w:pPr>
                      <w:spacing w:line="142" w:lineRule="exact"/>
                      <w:rPr>
                        <w:rFonts w:ascii="Arial"/>
                        <w:i/>
                        <w:sz w:val="16"/>
                      </w:rPr>
                    </w:pPr>
                    <w:r>
                      <w:rPr>
                        <w:rFonts w:ascii="Arial"/>
                        <w:i/>
                        <w:w w:val="95"/>
                        <w:sz w:val="16"/>
                      </w:rPr>
                      <w:t>p</w:t>
                    </w:r>
                    <w:r>
                      <w:rPr>
                        <w:rFonts w:ascii="Arial"/>
                        <w:i/>
                        <w:w w:val="95"/>
                        <w:sz w:val="16"/>
                        <w:vertAlign w:val="subscript"/>
                      </w:rPr>
                      <w:t>k</w:t>
                    </w:r>
                  </w:p>
                </w:txbxContent>
              </v:textbox>
            </v:shape>
            <w10:wrap type="topAndBottom" anchorx="page"/>
          </v:group>
        </w:pict>
      </w:r>
      <w:r>
        <w:rPr>
          <w:i/>
          <w:position w:val="3"/>
          <w:sz w:val="20"/>
        </w:rPr>
        <w:t>N</w:t>
      </w:r>
      <w:r>
        <w:rPr>
          <w:i/>
          <w:sz w:val="13"/>
        </w:rPr>
        <w:t>k–</w:t>
      </w:r>
      <w:r>
        <w:rPr>
          <w:rFonts w:ascii="Arial" w:hAnsi="Arial"/>
          <w:sz w:val="13"/>
        </w:rPr>
        <w:t>1</w:t>
      </w:r>
      <w:r>
        <w:rPr>
          <w:rFonts w:ascii="Arial" w:hAnsi="Arial"/>
          <w:sz w:val="13"/>
        </w:rPr>
        <w:tab/>
      </w:r>
      <w:r>
        <w:rPr>
          <w:i/>
          <w:position w:val="3"/>
          <w:sz w:val="20"/>
        </w:rPr>
        <w:t>N</w:t>
      </w:r>
      <w:r>
        <w:rPr>
          <w:i/>
          <w:sz w:val="13"/>
        </w:rPr>
        <w:t>k</w:t>
      </w:r>
    </w:p>
    <w:p w14:paraId="2EA51875" w14:textId="77777777" w:rsidR="00CF7564" w:rsidRDefault="00CF7564">
      <w:pPr>
        <w:pStyle w:val="BodyText"/>
        <w:spacing w:before="9"/>
        <w:rPr>
          <w:i/>
          <w:sz w:val="8"/>
        </w:rPr>
      </w:pPr>
    </w:p>
    <w:p w14:paraId="0EA802F8" w14:textId="77777777" w:rsidR="00CF7564" w:rsidRDefault="00724232">
      <w:pPr>
        <w:spacing w:before="123" w:line="223" w:lineRule="auto"/>
        <w:ind w:left="1346" w:right="3064"/>
        <w:jc w:val="both"/>
        <w:rPr>
          <w:sz w:val="18"/>
        </w:rPr>
      </w:pPr>
      <w:r>
        <w:rPr>
          <w:w w:val="110"/>
          <w:sz w:val="18"/>
        </w:rPr>
        <w:t>Figure</w:t>
      </w:r>
      <w:r>
        <w:rPr>
          <w:spacing w:val="-20"/>
          <w:w w:val="110"/>
          <w:sz w:val="18"/>
        </w:rPr>
        <w:t xml:space="preserve"> </w:t>
      </w:r>
      <w:r>
        <w:rPr>
          <w:w w:val="110"/>
          <w:sz w:val="18"/>
        </w:rPr>
        <w:t>13-9:</w:t>
      </w:r>
      <w:r>
        <w:rPr>
          <w:spacing w:val="-20"/>
          <w:w w:val="110"/>
          <w:sz w:val="18"/>
        </w:rPr>
        <w:t xml:space="preserve"> </w:t>
      </w:r>
      <w:r>
        <w:rPr>
          <w:w w:val="110"/>
          <w:sz w:val="18"/>
        </w:rPr>
        <w:t>Nodes</w:t>
      </w:r>
      <w:r>
        <w:rPr>
          <w:spacing w:val="-19"/>
          <w:w w:val="110"/>
          <w:sz w:val="18"/>
        </w:rPr>
        <w:t xml:space="preserve"> </w:t>
      </w:r>
      <w:r>
        <w:rPr>
          <w:w w:val="110"/>
          <w:sz w:val="18"/>
        </w:rPr>
        <w:t>at</w:t>
      </w:r>
      <w:r>
        <w:rPr>
          <w:spacing w:val="-19"/>
          <w:w w:val="110"/>
          <w:sz w:val="18"/>
        </w:rPr>
        <w:t xml:space="preserve"> </w:t>
      </w:r>
      <w:r>
        <w:rPr>
          <w:w w:val="110"/>
          <w:sz w:val="18"/>
        </w:rPr>
        <w:t>the</w:t>
      </w:r>
      <w:r>
        <w:rPr>
          <w:spacing w:val="-20"/>
          <w:w w:val="110"/>
          <w:sz w:val="18"/>
        </w:rPr>
        <w:t xml:space="preserve"> </w:t>
      </w:r>
      <w:r>
        <w:rPr>
          <w:w w:val="110"/>
          <w:sz w:val="18"/>
        </w:rPr>
        <w:t>end</w:t>
      </w:r>
      <w:r>
        <w:rPr>
          <w:spacing w:val="-19"/>
          <w:w w:val="110"/>
          <w:sz w:val="18"/>
        </w:rPr>
        <w:t xml:space="preserve"> </w:t>
      </w:r>
      <w:r>
        <w:rPr>
          <w:w w:val="110"/>
          <w:sz w:val="18"/>
        </w:rPr>
        <w:t>of</w:t>
      </w:r>
      <w:r>
        <w:rPr>
          <w:spacing w:val="-19"/>
          <w:w w:val="110"/>
          <w:sz w:val="18"/>
        </w:rPr>
        <w:t xml:space="preserve"> </w:t>
      </w:r>
      <w:r>
        <w:rPr>
          <w:w w:val="110"/>
          <w:sz w:val="18"/>
        </w:rPr>
        <w:t>stage</w:t>
      </w:r>
      <w:r>
        <w:rPr>
          <w:spacing w:val="-19"/>
          <w:w w:val="110"/>
          <w:sz w:val="18"/>
        </w:rPr>
        <w:t xml:space="preserve"> </w:t>
      </w:r>
      <w:r>
        <w:rPr>
          <w:rFonts w:ascii="Arial" w:hAnsi="Arial"/>
          <w:w w:val="110"/>
          <w:sz w:val="18"/>
        </w:rPr>
        <w:t>k–</w:t>
      </w:r>
      <w:r>
        <w:rPr>
          <w:w w:val="110"/>
          <w:sz w:val="18"/>
        </w:rPr>
        <w:t>1</w:t>
      </w:r>
      <w:r>
        <w:rPr>
          <w:spacing w:val="-20"/>
          <w:w w:val="110"/>
          <w:sz w:val="18"/>
        </w:rPr>
        <w:t xml:space="preserve"> </w:t>
      </w:r>
      <w:r>
        <w:rPr>
          <w:w w:val="110"/>
          <w:sz w:val="18"/>
        </w:rPr>
        <w:t>emit</w:t>
      </w:r>
      <w:r>
        <w:rPr>
          <w:spacing w:val="-20"/>
          <w:w w:val="110"/>
          <w:sz w:val="18"/>
        </w:rPr>
        <w:t xml:space="preserve"> </w:t>
      </w:r>
      <w:r>
        <w:rPr>
          <w:w w:val="110"/>
          <w:sz w:val="18"/>
        </w:rPr>
        <w:t>packets</w:t>
      </w:r>
      <w:r>
        <w:rPr>
          <w:spacing w:val="-19"/>
          <w:w w:val="110"/>
          <w:sz w:val="18"/>
        </w:rPr>
        <w:t xml:space="preserve"> </w:t>
      </w:r>
      <w:r>
        <w:rPr>
          <w:w w:val="110"/>
          <w:sz w:val="18"/>
        </w:rPr>
        <w:t>into</w:t>
      </w:r>
      <w:r>
        <w:rPr>
          <w:spacing w:val="-19"/>
          <w:w w:val="110"/>
          <w:sz w:val="18"/>
        </w:rPr>
        <w:t xml:space="preserve"> </w:t>
      </w:r>
      <w:r>
        <w:rPr>
          <w:w w:val="110"/>
          <w:sz w:val="18"/>
        </w:rPr>
        <w:t>stage</w:t>
      </w:r>
      <w:r>
        <w:rPr>
          <w:spacing w:val="-19"/>
          <w:w w:val="110"/>
          <w:sz w:val="18"/>
        </w:rPr>
        <w:t xml:space="preserve"> </w:t>
      </w:r>
      <w:r>
        <w:rPr>
          <w:rFonts w:ascii="Arial" w:hAnsi="Arial"/>
          <w:w w:val="110"/>
          <w:sz w:val="18"/>
        </w:rPr>
        <w:t>k</w:t>
      </w:r>
      <w:r>
        <w:rPr>
          <w:rFonts w:ascii="Arial" w:hAnsi="Arial"/>
          <w:spacing w:val="-25"/>
          <w:w w:val="110"/>
          <w:sz w:val="18"/>
        </w:rPr>
        <w:t xml:space="preserve"> </w:t>
      </w:r>
      <w:r>
        <w:rPr>
          <w:w w:val="110"/>
          <w:sz w:val="18"/>
        </w:rPr>
        <w:t>at</w:t>
      </w:r>
      <w:r>
        <w:rPr>
          <w:spacing w:val="-19"/>
          <w:w w:val="110"/>
          <w:sz w:val="18"/>
        </w:rPr>
        <w:t xml:space="preserve"> </w:t>
      </w:r>
      <w:r>
        <w:rPr>
          <w:w w:val="110"/>
          <w:sz w:val="18"/>
        </w:rPr>
        <w:t>rates</w:t>
      </w:r>
      <w:r>
        <w:rPr>
          <w:spacing w:val="-19"/>
          <w:w w:val="110"/>
          <w:sz w:val="18"/>
        </w:rPr>
        <w:t xml:space="preserve"> </w:t>
      </w:r>
      <w:r>
        <w:rPr>
          <w:w w:val="110"/>
          <w:sz w:val="18"/>
        </w:rPr>
        <w:t>(</w:t>
      </w:r>
      <w:r>
        <w:rPr>
          <w:rFonts w:ascii="Symbol" w:hAnsi="Symbol"/>
          <w:w w:val="110"/>
          <w:sz w:val="19"/>
        </w:rPr>
        <w:t>α</w:t>
      </w:r>
      <w:r>
        <w:rPr>
          <w:rFonts w:ascii="Arial" w:hAnsi="Arial"/>
          <w:w w:val="110"/>
          <w:sz w:val="19"/>
          <w:vertAlign w:val="subscript"/>
        </w:rPr>
        <w:t>k–</w:t>
      </w:r>
      <w:r>
        <w:rPr>
          <w:rFonts w:ascii="Arial" w:hAnsi="Arial"/>
          <w:w w:val="110"/>
          <w:sz w:val="19"/>
        </w:rPr>
        <w:t xml:space="preserve"> </w:t>
      </w:r>
      <w:r>
        <w:rPr>
          <w:rFonts w:ascii="Arial" w:hAnsi="Arial"/>
          <w:i/>
          <w:w w:val="110"/>
          <w:position w:val="-2"/>
          <w:sz w:val="12"/>
        </w:rPr>
        <w:t>1</w:t>
      </w:r>
      <w:r>
        <w:rPr>
          <w:w w:val="110"/>
          <w:sz w:val="18"/>
        </w:rPr>
        <w:t>,</w:t>
      </w:r>
      <w:r>
        <w:rPr>
          <w:spacing w:val="-22"/>
          <w:w w:val="110"/>
          <w:sz w:val="18"/>
        </w:rPr>
        <w:t xml:space="preserve"> </w:t>
      </w:r>
      <w:r>
        <w:rPr>
          <w:rFonts w:ascii="Symbol" w:hAnsi="Symbol"/>
          <w:w w:val="110"/>
          <w:sz w:val="19"/>
        </w:rPr>
        <w:t>β</w:t>
      </w:r>
      <w:r>
        <w:rPr>
          <w:rFonts w:ascii="Arial" w:hAnsi="Arial"/>
          <w:w w:val="110"/>
          <w:sz w:val="19"/>
          <w:vertAlign w:val="subscript"/>
        </w:rPr>
        <w:t>k–</w:t>
      </w:r>
      <w:r>
        <w:rPr>
          <w:rFonts w:ascii="Arial" w:hAnsi="Arial"/>
          <w:i/>
          <w:w w:val="110"/>
          <w:sz w:val="19"/>
          <w:vertAlign w:val="subscript"/>
        </w:rPr>
        <w:t>1</w:t>
      </w:r>
      <w:r>
        <w:rPr>
          <w:w w:val="110"/>
          <w:sz w:val="18"/>
        </w:rPr>
        <w:t>,</w:t>
      </w:r>
      <w:r>
        <w:rPr>
          <w:spacing w:val="-21"/>
          <w:w w:val="110"/>
          <w:sz w:val="18"/>
        </w:rPr>
        <w:t xml:space="preserve"> </w:t>
      </w:r>
      <w:r>
        <w:rPr>
          <w:rFonts w:ascii="Symbol" w:hAnsi="Symbol"/>
          <w:w w:val="110"/>
          <w:sz w:val="19"/>
        </w:rPr>
        <w:t>γ</w:t>
      </w:r>
      <w:r>
        <w:rPr>
          <w:rFonts w:ascii="Arial" w:hAnsi="Arial"/>
          <w:w w:val="110"/>
          <w:sz w:val="19"/>
          <w:vertAlign w:val="subscript"/>
        </w:rPr>
        <w:t>k–</w:t>
      </w:r>
      <w:r>
        <w:rPr>
          <w:rFonts w:ascii="Arial" w:hAnsi="Arial"/>
          <w:i/>
          <w:w w:val="110"/>
          <w:sz w:val="19"/>
          <w:vertAlign w:val="subscript"/>
        </w:rPr>
        <w:t>1</w:t>
      </w:r>
      <w:r>
        <w:rPr>
          <w:w w:val="110"/>
          <w:sz w:val="18"/>
        </w:rPr>
        <w:t>).</w:t>
      </w:r>
      <w:r>
        <w:rPr>
          <w:spacing w:val="7"/>
          <w:w w:val="110"/>
          <w:sz w:val="18"/>
        </w:rPr>
        <w:t xml:space="preserve"> </w:t>
      </w:r>
      <w:r>
        <w:rPr>
          <w:w w:val="110"/>
          <w:sz w:val="18"/>
        </w:rPr>
        <w:t>Each</w:t>
      </w:r>
      <w:r>
        <w:rPr>
          <w:spacing w:val="-21"/>
          <w:w w:val="110"/>
          <w:sz w:val="18"/>
        </w:rPr>
        <w:t xml:space="preserve"> </w:t>
      </w:r>
      <w:r>
        <w:rPr>
          <w:w w:val="110"/>
          <w:sz w:val="18"/>
        </w:rPr>
        <w:t>of</w:t>
      </w:r>
      <w:r>
        <w:rPr>
          <w:spacing w:val="-22"/>
          <w:w w:val="110"/>
          <w:sz w:val="18"/>
        </w:rPr>
        <w:t xml:space="preserve"> </w:t>
      </w:r>
      <w:r>
        <w:rPr>
          <w:w w:val="110"/>
          <w:sz w:val="18"/>
        </w:rPr>
        <w:t>these</w:t>
      </w:r>
      <w:r>
        <w:rPr>
          <w:spacing w:val="-21"/>
          <w:w w:val="110"/>
          <w:sz w:val="18"/>
        </w:rPr>
        <w:t xml:space="preserve"> </w:t>
      </w:r>
      <w:r>
        <w:rPr>
          <w:w w:val="110"/>
          <w:sz w:val="18"/>
        </w:rPr>
        <w:t>packets</w:t>
      </w:r>
      <w:r>
        <w:rPr>
          <w:spacing w:val="-22"/>
          <w:w w:val="110"/>
          <w:sz w:val="18"/>
        </w:rPr>
        <w:t xml:space="preserve"> </w:t>
      </w:r>
      <w:r>
        <w:rPr>
          <w:w w:val="110"/>
          <w:sz w:val="18"/>
        </w:rPr>
        <w:t>passes</w:t>
      </w:r>
      <w:r>
        <w:rPr>
          <w:spacing w:val="-21"/>
          <w:w w:val="110"/>
          <w:sz w:val="18"/>
        </w:rPr>
        <w:t xml:space="preserve"> </w:t>
      </w:r>
      <w:r>
        <w:rPr>
          <w:w w:val="110"/>
          <w:sz w:val="18"/>
        </w:rPr>
        <w:t>through</w:t>
      </w:r>
      <w:r>
        <w:rPr>
          <w:spacing w:val="-21"/>
          <w:w w:val="110"/>
          <w:sz w:val="18"/>
        </w:rPr>
        <w:t xml:space="preserve"> </w:t>
      </w:r>
      <w:r>
        <w:rPr>
          <w:w w:val="110"/>
          <w:sz w:val="18"/>
        </w:rPr>
        <w:t>to</w:t>
      </w:r>
      <w:r>
        <w:rPr>
          <w:spacing w:val="-22"/>
          <w:w w:val="110"/>
          <w:sz w:val="18"/>
        </w:rPr>
        <w:t xml:space="preserve"> </w:t>
      </w:r>
      <w:r>
        <w:rPr>
          <w:w w:val="110"/>
          <w:sz w:val="18"/>
        </w:rPr>
        <w:t>stage</w:t>
      </w:r>
      <w:r>
        <w:rPr>
          <w:spacing w:val="-20"/>
          <w:w w:val="110"/>
          <w:sz w:val="18"/>
        </w:rPr>
        <w:t xml:space="preserve"> </w:t>
      </w:r>
      <w:r>
        <w:rPr>
          <w:rFonts w:ascii="Arial" w:hAnsi="Arial"/>
          <w:w w:val="110"/>
          <w:sz w:val="18"/>
        </w:rPr>
        <w:t>k+</w:t>
      </w:r>
      <w:r>
        <w:rPr>
          <w:w w:val="110"/>
          <w:sz w:val="18"/>
        </w:rPr>
        <w:t>1</w:t>
      </w:r>
      <w:r>
        <w:rPr>
          <w:spacing w:val="-22"/>
          <w:w w:val="110"/>
          <w:sz w:val="18"/>
        </w:rPr>
        <w:t xml:space="preserve"> </w:t>
      </w:r>
      <w:r>
        <w:rPr>
          <w:w w:val="110"/>
          <w:sz w:val="18"/>
        </w:rPr>
        <w:t>with</w:t>
      </w:r>
      <w:r>
        <w:rPr>
          <w:spacing w:val="-22"/>
          <w:w w:val="110"/>
          <w:sz w:val="18"/>
        </w:rPr>
        <w:t xml:space="preserve"> </w:t>
      </w:r>
      <w:r>
        <w:rPr>
          <w:w w:val="110"/>
          <w:sz w:val="18"/>
        </w:rPr>
        <w:t xml:space="preserve">probability </w:t>
      </w:r>
      <w:r>
        <w:rPr>
          <w:rFonts w:ascii="Arial" w:hAnsi="Arial"/>
          <w:w w:val="110"/>
          <w:sz w:val="18"/>
        </w:rPr>
        <w:t>p</w:t>
      </w:r>
      <w:r>
        <w:rPr>
          <w:rFonts w:ascii="Arial" w:hAnsi="Arial"/>
          <w:w w:val="110"/>
          <w:sz w:val="18"/>
          <w:vertAlign w:val="subscript"/>
        </w:rPr>
        <w:t>k</w:t>
      </w:r>
      <w:r>
        <w:rPr>
          <w:w w:val="110"/>
          <w:sz w:val="18"/>
        </w:rPr>
        <w:t>.</w:t>
      </w:r>
    </w:p>
    <w:p w14:paraId="5E869BFD" w14:textId="77777777" w:rsidR="00CF7564" w:rsidRDefault="00CF7564">
      <w:pPr>
        <w:pStyle w:val="BodyText"/>
        <w:spacing w:before="4"/>
        <w:rPr>
          <w:sz w:val="9"/>
        </w:rPr>
      </w:pPr>
    </w:p>
    <w:p w14:paraId="6D1B2614" w14:textId="77777777" w:rsidR="00CF7564" w:rsidRDefault="00724232">
      <w:pPr>
        <w:spacing w:before="107" w:line="87" w:lineRule="exact"/>
        <w:ind w:left="2317"/>
        <w:rPr>
          <w:i/>
          <w:sz w:val="13"/>
        </w:rPr>
      </w:pPr>
      <w:r>
        <w:rPr>
          <w:i/>
          <w:sz w:val="13"/>
        </w:rPr>
        <w:t>th</w:t>
      </w:r>
    </w:p>
    <w:p w14:paraId="4590C00E" w14:textId="77777777" w:rsidR="00CF7564" w:rsidRDefault="00724232">
      <w:pPr>
        <w:pStyle w:val="BodyText"/>
        <w:spacing w:line="167" w:lineRule="exact"/>
        <w:ind w:right="3068"/>
        <w:jc w:val="right"/>
      </w:pPr>
      <w:r>
        <w:t xml:space="preserve">In the </w:t>
      </w:r>
      <w:r>
        <w:rPr>
          <w:i/>
        </w:rPr>
        <w:t xml:space="preserve">k   </w:t>
      </w:r>
      <w:r>
        <w:t>network stage, we derive our conservation equations from</w:t>
      </w:r>
      <w:r>
        <w:rPr>
          <w:spacing w:val="21"/>
        </w:rPr>
        <w:t xml:space="preserve"> </w:t>
      </w:r>
      <w:r>
        <w:t>the</w:t>
      </w:r>
    </w:p>
    <w:p w14:paraId="5D24BD6A" w14:textId="77777777" w:rsidR="00CF7564" w:rsidRDefault="00724232">
      <w:pPr>
        <w:pStyle w:val="BodyText"/>
        <w:spacing w:line="217" w:lineRule="exact"/>
        <w:ind w:right="3070"/>
        <w:jc w:val="right"/>
      </w:pPr>
      <w:r>
        <w:t>following</w:t>
      </w:r>
      <w:r>
        <w:rPr>
          <w:spacing w:val="30"/>
        </w:rPr>
        <w:t xml:space="preserve"> </w:t>
      </w:r>
      <w:r>
        <w:t>observation:</w:t>
      </w:r>
      <w:r>
        <w:rPr>
          <w:spacing w:val="32"/>
        </w:rPr>
        <w:t xml:space="preserve"> </w:t>
      </w:r>
      <w:r>
        <w:t>the</w:t>
      </w:r>
      <w:r>
        <w:rPr>
          <w:spacing w:val="30"/>
        </w:rPr>
        <w:t xml:space="preserve"> </w:t>
      </w:r>
      <w:r>
        <w:t>rate</w:t>
      </w:r>
      <w:r>
        <w:rPr>
          <w:spacing w:val="31"/>
        </w:rPr>
        <w:t xml:space="preserve"> </w:t>
      </w:r>
      <w:r>
        <w:t>at</w:t>
      </w:r>
      <w:r>
        <w:rPr>
          <w:spacing w:val="31"/>
        </w:rPr>
        <w:t xml:space="preserve"> </w:t>
      </w:r>
      <w:r>
        <w:t>which</w:t>
      </w:r>
      <w:r>
        <w:rPr>
          <w:spacing w:val="30"/>
        </w:rPr>
        <w:t xml:space="preserve"> </w:t>
      </w:r>
      <w:r>
        <w:t>a</w:t>
      </w:r>
      <w:r>
        <w:rPr>
          <w:spacing w:val="31"/>
        </w:rPr>
        <w:t xml:space="preserve"> </w:t>
      </w:r>
      <w:r>
        <w:t>given</w:t>
      </w:r>
      <w:r>
        <w:rPr>
          <w:spacing w:val="30"/>
        </w:rPr>
        <w:t xml:space="preserve"> </w:t>
      </w:r>
      <w:r>
        <w:t>type</w:t>
      </w:r>
      <w:r>
        <w:rPr>
          <w:spacing w:val="30"/>
        </w:rPr>
        <w:t xml:space="preserve"> </w:t>
      </w:r>
      <w:r>
        <w:t>of</w:t>
      </w:r>
      <w:r>
        <w:rPr>
          <w:spacing w:val="30"/>
        </w:rPr>
        <w:t xml:space="preserve"> </w:t>
      </w:r>
      <w:r>
        <w:t>packet</w:t>
      </w:r>
      <w:r>
        <w:rPr>
          <w:spacing w:val="31"/>
        </w:rPr>
        <w:t xml:space="preserve"> </w:t>
      </w:r>
      <w:r>
        <w:t>emerges</w:t>
      </w:r>
    </w:p>
    <w:p w14:paraId="65836DA9" w14:textId="77777777" w:rsidR="00CF7564" w:rsidRDefault="00724232">
      <w:pPr>
        <w:spacing w:line="46" w:lineRule="exact"/>
        <w:ind w:left="1285" w:right="3930"/>
        <w:jc w:val="center"/>
        <w:rPr>
          <w:i/>
          <w:sz w:val="13"/>
        </w:rPr>
      </w:pPr>
      <w:r>
        <w:rPr>
          <w:i/>
          <w:sz w:val="13"/>
        </w:rPr>
        <w:t>th</w:t>
      </w:r>
    </w:p>
    <w:p w14:paraId="7E12EAA5" w14:textId="77777777" w:rsidR="00CF7564" w:rsidRDefault="00724232">
      <w:pPr>
        <w:pStyle w:val="BodyText"/>
        <w:spacing w:line="197" w:lineRule="exact"/>
        <w:ind w:left="1346"/>
      </w:pPr>
      <w:r>
        <w:t xml:space="preserve">from a node at the end of the </w:t>
      </w:r>
      <w:r>
        <w:rPr>
          <w:i/>
        </w:rPr>
        <w:t xml:space="preserve">k </w:t>
      </w:r>
      <w:r>
        <w:t>stage is equal to the rate at which packets</w:t>
      </w:r>
    </w:p>
    <w:p w14:paraId="36C0BE9E" w14:textId="77777777" w:rsidR="00CF7564" w:rsidRDefault="00724232">
      <w:pPr>
        <w:pStyle w:val="BodyText"/>
        <w:ind w:left="1346" w:right="3068" w:hanging="1"/>
      </w:pPr>
      <w:r>
        <w:t>are delivered to that node times the probabi</w:t>
      </w:r>
      <w:r>
        <w:t xml:space="preserve">lity </w:t>
      </w:r>
      <w:r>
        <w:rPr>
          <w:i/>
        </w:rPr>
        <w:t>p</w:t>
      </w:r>
      <w:r>
        <w:rPr>
          <w:i/>
          <w:vertAlign w:val="subscript"/>
        </w:rPr>
        <w:t>k</w:t>
      </w:r>
      <w:r>
        <w:rPr>
          <w:i/>
        </w:rPr>
        <w:t xml:space="preserve"> </w:t>
      </w:r>
      <w:r>
        <w:t>of successfully passing through the node. Hence:</w:t>
      </w:r>
    </w:p>
    <w:p w14:paraId="1B5D84D9" w14:textId="77777777" w:rsidR="00CF7564" w:rsidRDefault="00CF7564">
      <w:pPr>
        <w:pStyle w:val="BodyText"/>
        <w:spacing w:before="9"/>
        <w:rPr>
          <w:sz w:val="17"/>
        </w:rPr>
      </w:pPr>
    </w:p>
    <w:p w14:paraId="6DBE3D50" w14:textId="77777777" w:rsidR="00CF7564" w:rsidRDefault="00CF7564">
      <w:pPr>
        <w:rPr>
          <w:sz w:val="17"/>
        </w:rPr>
        <w:sectPr w:rsidR="00CF7564">
          <w:pgSz w:w="12240" w:h="15840"/>
          <w:pgMar w:top="680" w:right="0" w:bottom="280" w:left="1720" w:header="720" w:footer="720" w:gutter="0"/>
          <w:cols w:space="720"/>
        </w:sectPr>
      </w:pPr>
    </w:p>
    <w:p w14:paraId="36432704" w14:textId="77777777" w:rsidR="00CF7564" w:rsidRDefault="00724232">
      <w:pPr>
        <w:spacing w:before="172" w:line="110" w:lineRule="auto"/>
        <w:ind w:left="4196" w:right="-15" w:hanging="556"/>
        <w:rPr>
          <w:rFonts w:ascii="Arial" w:hAnsi="Arial"/>
          <w:i/>
          <w:sz w:val="14"/>
        </w:rPr>
      </w:pPr>
      <w:r>
        <w:pict w14:anchorId="0652A069">
          <v:line id="_x0000_s2230" alt="" style="position:absolute;left:0;text-align:left;z-index:-251786752;mso-wrap-edited:f;mso-width-percent:0;mso-height-percent:0;mso-position-horizontal-relative:page;mso-width-percent:0;mso-height-percent:0" from="291.3pt,16.7pt" to="312.4pt,16.7pt" strokeweight=".17603mm">
            <w10:wrap anchorx="page"/>
          </v:line>
        </w:pict>
      </w:r>
      <w:r>
        <w:rPr>
          <w:rFonts w:ascii="Symbol" w:hAnsi="Symbol"/>
          <w:position w:val="5"/>
          <w:sz w:val="21"/>
        </w:rPr>
        <w:t>α</w:t>
      </w:r>
      <w:r>
        <w:rPr>
          <w:rFonts w:ascii="Arial" w:hAnsi="Arial"/>
          <w:i/>
          <w:sz w:val="14"/>
        </w:rPr>
        <w:t xml:space="preserve">k </w:t>
      </w:r>
      <w:r>
        <w:rPr>
          <w:rFonts w:ascii="Symbol" w:hAnsi="Symbol"/>
          <w:position w:val="5"/>
          <w:sz w:val="20"/>
        </w:rPr>
        <w:t xml:space="preserve">= </w:t>
      </w:r>
      <w:r>
        <w:rPr>
          <w:rFonts w:ascii="Arial" w:hAnsi="Arial"/>
          <w:i/>
          <w:position w:val="18"/>
          <w:sz w:val="20"/>
        </w:rPr>
        <w:t>N</w:t>
      </w:r>
      <w:r>
        <w:rPr>
          <w:rFonts w:ascii="Arial" w:hAnsi="Arial"/>
          <w:i/>
          <w:position w:val="13"/>
          <w:sz w:val="14"/>
        </w:rPr>
        <w:t xml:space="preserve">k </w:t>
      </w:r>
      <w:r>
        <w:rPr>
          <w:rFonts w:ascii="Symbol" w:hAnsi="Symbol"/>
          <w:position w:val="13"/>
          <w:sz w:val="14"/>
        </w:rPr>
        <w:t>−</w:t>
      </w:r>
      <w:r>
        <w:rPr>
          <w:rFonts w:ascii="Arial" w:hAnsi="Arial"/>
          <w:position w:val="13"/>
          <w:sz w:val="14"/>
        </w:rPr>
        <w:t xml:space="preserve">1 </w:t>
      </w:r>
      <w:r>
        <w:rPr>
          <w:rFonts w:ascii="Symbol" w:hAnsi="Symbol"/>
          <w:position w:val="5"/>
          <w:sz w:val="21"/>
        </w:rPr>
        <w:t>α</w:t>
      </w:r>
      <w:r>
        <w:rPr>
          <w:rFonts w:ascii="Arial" w:hAnsi="Arial"/>
          <w:i/>
          <w:sz w:val="14"/>
        </w:rPr>
        <w:t xml:space="preserve">k </w:t>
      </w:r>
      <w:r>
        <w:rPr>
          <w:rFonts w:ascii="Symbol" w:hAnsi="Symbol"/>
          <w:sz w:val="14"/>
        </w:rPr>
        <w:t>−</w:t>
      </w:r>
      <w:r>
        <w:rPr>
          <w:rFonts w:ascii="Arial" w:hAnsi="Arial"/>
          <w:sz w:val="14"/>
        </w:rPr>
        <w:t xml:space="preserve">1 </w:t>
      </w:r>
      <w:r>
        <w:rPr>
          <w:rFonts w:ascii="Arial" w:hAnsi="Arial"/>
          <w:i/>
          <w:position w:val="5"/>
          <w:sz w:val="20"/>
        </w:rPr>
        <w:t>p</w:t>
      </w:r>
      <w:r>
        <w:rPr>
          <w:rFonts w:ascii="Arial" w:hAnsi="Arial"/>
          <w:i/>
          <w:sz w:val="14"/>
        </w:rPr>
        <w:t xml:space="preserve">k </w:t>
      </w:r>
      <w:r>
        <w:rPr>
          <w:rFonts w:ascii="Arial" w:hAnsi="Arial"/>
          <w:i/>
          <w:sz w:val="20"/>
        </w:rPr>
        <w:t>N</w:t>
      </w:r>
      <w:r>
        <w:rPr>
          <w:rFonts w:ascii="Arial" w:hAnsi="Arial"/>
          <w:i/>
          <w:position w:val="-4"/>
          <w:sz w:val="14"/>
        </w:rPr>
        <w:t>k</w:t>
      </w:r>
    </w:p>
    <w:p w14:paraId="493C8F28" w14:textId="77777777" w:rsidR="00CF7564" w:rsidRDefault="00724232">
      <w:pPr>
        <w:spacing w:before="64" w:line="348" w:lineRule="exact"/>
        <w:jc w:val="right"/>
        <w:rPr>
          <w:rFonts w:ascii="Arial" w:hAnsi="Arial"/>
          <w:i/>
          <w:sz w:val="14"/>
        </w:rPr>
      </w:pPr>
      <w:r>
        <w:pict w14:anchorId="06D83712">
          <v:line id="_x0000_s2229" alt="" style="position:absolute;left:0;text-align:left;z-index:-251785728;mso-wrap-edited:f;mso-width-percent:0;mso-height-percent:0;mso-position-horizontal-relative:page;mso-width-percent:0;mso-height-percent:0" from="291.2pt,16.6pt" to="312.35pt,16.6pt" strokeweight=".17603mm">
            <w10:wrap anchorx="page"/>
          </v:line>
        </w:pict>
      </w:r>
      <w:r>
        <w:rPr>
          <w:rFonts w:ascii="Symbol" w:hAnsi="Symbol"/>
          <w:position w:val="5"/>
          <w:sz w:val="21"/>
        </w:rPr>
        <w:t>β</w:t>
      </w:r>
      <w:r>
        <w:rPr>
          <w:rFonts w:ascii="Arial" w:hAnsi="Arial"/>
          <w:i/>
          <w:sz w:val="14"/>
        </w:rPr>
        <w:t xml:space="preserve">k </w:t>
      </w:r>
      <w:r>
        <w:rPr>
          <w:rFonts w:ascii="Symbol" w:hAnsi="Symbol"/>
          <w:position w:val="5"/>
          <w:sz w:val="20"/>
        </w:rPr>
        <w:t xml:space="preserve">= </w:t>
      </w:r>
      <w:r>
        <w:rPr>
          <w:rFonts w:ascii="Arial" w:hAnsi="Arial"/>
          <w:i/>
          <w:position w:val="18"/>
          <w:sz w:val="20"/>
        </w:rPr>
        <w:t>N</w:t>
      </w:r>
      <w:r>
        <w:rPr>
          <w:rFonts w:ascii="Arial" w:hAnsi="Arial"/>
          <w:i/>
          <w:position w:val="13"/>
          <w:sz w:val="14"/>
        </w:rPr>
        <w:t xml:space="preserve">k </w:t>
      </w:r>
      <w:r>
        <w:rPr>
          <w:rFonts w:ascii="Symbol" w:hAnsi="Symbol"/>
          <w:position w:val="13"/>
          <w:sz w:val="14"/>
        </w:rPr>
        <w:t>−</w:t>
      </w:r>
      <w:r>
        <w:rPr>
          <w:rFonts w:ascii="Arial" w:hAnsi="Arial"/>
          <w:position w:val="13"/>
          <w:sz w:val="14"/>
        </w:rPr>
        <w:t xml:space="preserve">1 </w:t>
      </w:r>
      <w:r>
        <w:rPr>
          <w:rFonts w:ascii="Symbol" w:hAnsi="Symbol"/>
          <w:position w:val="5"/>
          <w:sz w:val="21"/>
        </w:rPr>
        <w:t>β</w:t>
      </w:r>
      <w:r>
        <w:rPr>
          <w:rFonts w:ascii="Arial" w:hAnsi="Arial"/>
          <w:i/>
          <w:sz w:val="14"/>
        </w:rPr>
        <w:t xml:space="preserve">k </w:t>
      </w:r>
      <w:r>
        <w:rPr>
          <w:rFonts w:ascii="Symbol" w:hAnsi="Symbol"/>
          <w:sz w:val="14"/>
        </w:rPr>
        <w:t>−</w:t>
      </w:r>
      <w:r>
        <w:rPr>
          <w:rFonts w:ascii="Arial" w:hAnsi="Arial"/>
          <w:sz w:val="14"/>
        </w:rPr>
        <w:t xml:space="preserve">1 </w:t>
      </w:r>
      <w:r>
        <w:rPr>
          <w:rFonts w:ascii="Arial" w:hAnsi="Arial"/>
          <w:i/>
          <w:position w:val="5"/>
          <w:sz w:val="20"/>
        </w:rPr>
        <w:t>p</w:t>
      </w:r>
      <w:r>
        <w:rPr>
          <w:rFonts w:ascii="Arial" w:hAnsi="Arial"/>
          <w:i/>
          <w:sz w:val="14"/>
        </w:rPr>
        <w:t>k</w:t>
      </w:r>
    </w:p>
    <w:p w14:paraId="334CCF0B" w14:textId="77777777" w:rsidR="00CF7564" w:rsidRDefault="00724232">
      <w:pPr>
        <w:spacing w:line="160" w:lineRule="auto"/>
        <w:ind w:right="696"/>
        <w:jc w:val="right"/>
        <w:rPr>
          <w:rFonts w:ascii="Arial"/>
          <w:i/>
          <w:sz w:val="14"/>
        </w:rPr>
      </w:pPr>
      <w:r>
        <w:rPr>
          <w:rFonts w:ascii="Arial"/>
          <w:i/>
          <w:spacing w:val="10"/>
          <w:w w:val="90"/>
          <w:sz w:val="20"/>
        </w:rPr>
        <w:t>N</w:t>
      </w:r>
      <w:r>
        <w:rPr>
          <w:rFonts w:ascii="Arial"/>
          <w:i/>
          <w:spacing w:val="10"/>
          <w:w w:val="90"/>
          <w:position w:val="-4"/>
          <w:sz w:val="14"/>
        </w:rPr>
        <w:t>k</w:t>
      </w:r>
    </w:p>
    <w:p w14:paraId="24AFA6D9" w14:textId="77777777" w:rsidR="00CF7564" w:rsidRDefault="00724232">
      <w:pPr>
        <w:spacing w:before="158" w:line="112" w:lineRule="auto"/>
        <w:ind w:left="4171" w:right="46" w:hanging="525"/>
        <w:rPr>
          <w:rFonts w:ascii="Arial" w:hAnsi="Arial"/>
          <w:i/>
          <w:sz w:val="14"/>
        </w:rPr>
      </w:pPr>
      <w:r>
        <w:pict w14:anchorId="43BA1605">
          <v:line id="_x0000_s2228" alt="" style="position:absolute;left:0;text-align:left;z-index:-251784704;mso-wrap-edited:f;mso-width-percent:0;mso-height-percent:0;mso-position-horizontal-relative:page;mso-width-percent:0;mso-height-percent:0" from="290pt,16.15pt" to="311.1pt,16.15pt" strokeweight=".17603mm">
            <w10:wrap anchorx="page"/>
          </v:line>
        </w:pict>
      </w:r>
      <w:r>
        <w:rPr>
          <w:rFonts w:ascii="Symbol" w:hAnsi="Symbol"/>
          <w:position w:val="5"/>
          <w:sz w:val="21"/>
        </w:rPr>
        <w:t>γ</w:t>
      </w:r>
      <w:r>
        <w:rPr>
          <w:rFonts w:ascii="Symbol" w:hAnsi="Symbol"/>
          <w:spacing w:val="-26"/>
          <w:position w:val="5"/>
          <w:sz w:val="21"/>
        </w:rPr>
        <w:t xml:space="preserve"> </w:t>
      </w:r>
      <w:r>
        <w:rPr>
          <w:rFonts w:ascii="Arial" w:hAnsi="Arial"/>
          <w:i/>
          <w:sz w:val="14"/>
        </w:rPr>
        <w:t>k</w:t>
      </w:r>
      <w:r>
        <w:rPr>
          <w:rFonts w:ascii="Arial" w:hAnsi="Arial"/>
          <w:i/>
          <w:spacing w:val="33"/>
          <w:sz w:val="14"/>
        </w:rPr>
        <w:t xml:space="preserve"> </w:t>
      </w:r>
      <w:r>
        <w:rPr>
          <w:rFonts w:ascii="Symbol" w:hAnsi="Symbol"/>
          <w:position w:val="5"/>
          <w:sz w:val="20"/>
        </w:rPr>
        <w:t>=</w:t>
      </w:r>
      <w:r>
        <w:rPr>
          <w:rFonts w:ascii="Symbol" w:hAnsi="Symbol"/>
          <w:spacing w:val="16"/>
          <w:position w:val="5"/>
          <w:sz w:val="20"/>
        </w:rPr>
        <w:t xml:space="preserve"> </w:t>
      </w:r>
      <w:r>
        <w:rPr>
          <w:rFonts w:ascii="Arial" w:hAnsi="Arial"/>
          <w:i/>
          <w:spacing w:val="9"/>
          <w:position w:val="18"/>
          <w:sz w:val="20"/>
        </w:rPr>
        <w:t>N</w:t>
      </w:r>
      <w:r>
        <w:rPr>
          <w:rFonts w:ascii="Arial" w:hAnsi="Arial"/>
          <w:i/>
          <w:spacing w:val="9"/>
          <w:position w:val="13"/>
          <w:sz w:val="14"/>
        </w:rPr>
        <w:t>k</w:t>
      </w:r>
      <w:r>
        <w:rPr>
          <w:rFonts w:ascii="Arial" w:hAnsi="Arial"/>
          <w:i/>
          <w:spacing w:val="-27"/>
          <w:position w:val="13"/>
          <w:sz w:val="14"/>
        </w:rPr>
        <w:t xml:space="preserve"> </w:t>
      </w:r>
      <w:r>
        <w:rPr>
          <w:rFonts w:ascii="Symbol" w:hAnsi="Symbol"/>
          <w:spacing w:val="-5"/>
          <w:position w:val="13"/>
          <w:sz w:val="14"/>
        </w:rPr>
        <w:t>−</w:t>
      </w:r>
      <w:r>
        <w:rPr>
          <w:rFonts w:ascii="Arial" w:hAnsi="Arial"/>
          <w:spacing w:val="-5"/>
          <w:position w:val="13"/>
          <w:sz w:val="14"/>
        </w:rPr>
        <w:t>1</w:t>
      </w:r>
      <w:r>
        <w:rPr>
          <w:rFonts w:ascii="Arial" w:hAnsi="Arial"/>
          <w:spacing w:val="2"/>
          <w:position w:val="13"/>
          <w:sz w:val="14"/>
        </w:rPr>
        <w:t xml:space="preserve"> </w:t>
      </w:r>
      <w:r>
        <w:rPr>
          <w:rFonts w:ascii="Symbol" w:hAnsi="Symbol"/>
          <w:position w:val="5"/>
          <w:sz w:val="21"/>
        </w:rPr>
        <w:t>γ</w:t>
      </w:r>
      <w:r>
        <w:rPr>
          <w:rFonts w:ascii="Symbol" w:hAnsi="Symbol"/>
          <w:spacing w:val="-25"/>
          <w:position w:val="5"/>
          <w:sz w:val="21"/>
        </w:rPr>
        <w:t xml:space="preserve"> </w:t>
      </w:r>
      <w:r>
        <w:rPr>
          <w:rFonts w:ascii="Arial" w:hAnsi="Arial"/>
          <w:i/>
          <w:sz w:val="14"/>
        </w:rPr>
        <w:t>k</w:t>
      </w:r>
      <w:r>
        <w:rPr>
          <w:rFonts w:ascii="Arial" w:hAnsi="Arial"/>
          <w:i/>
          <w:spacing w:val="-27"/>
          <w:sz w:val="14"/>
        </w:rPr>
        <w:t xml:space="preserve"> </w:t>
      </w:r>
      <w:r>
        <w:rPr>
          <w:rFonts w:ascii="Symbol" w:hAnsi="Symbol"/>
          <w:spacing w:val="-5"/>
          <w:sz w:val="14"/>
        </w:rPr>
        <w:t>−</w:t>
      </w:r>
      <w:r>
        <w:rPr>
          <w:rFonts w:ascii="Arial" w:hAnsi="Arial"/>
          <w:spacing w:val="-5"/>
          <w:sz w:val="14"/>
        </w:rPr>
        <w:t>1</w:t>
      </w:r>
      <w:r>
        <w:rPr>
          <w:rFonts w:ascii="Arial" w:hAnsi="Arial"/>
          <w:spacing w:val="-17"/>
          <w:sz w:val="14"/>
        </w:rPr>
        <w:t xml:space="preserve"> </w:t>
      </w:r>
      <w:r>
        <w:rPr>
          <w:rFonts w:ascii="Arial" w:hAnsi="Arial"/>
          <w:i/>
          <w:spacing w:val="-3"/>
          <w:position w:val="5"/>
          <w:sz w:val="20"/>
        </w:rPr>
        <w:t>p</w:t>
      </w:r>
      <w:r>
        <w:rPr>
          <w:rFonts w:ascii="Arial" w:hAnsi="Arial"/>
          <w:i/>
          <w:spacing w:val="-3"/>
          <w:sz w:val="14"/>
        </w:rPr>
        <w:t xml:space="preserve">k </w:t>
      </w:r>
      <w:r>
        <w:rPr>
          <w:rFonts w:ascii="Arial" w:hAnsi="Arial"/>
          <w:i/>
          <w:spacing w:val="10"/>
          <w:sz w:val="20"/>
        </w:rPr>
        <w:t>N</w:t>
      </w:r>
      <w:r>
        <w:rPr>
          <w:rFonts w:ascii="Arial" w:hAnsi="Arial"/>
          <w:i/>
          <w:spacing w:val="10"/>
          <w:position w:val="-4"/>
          <w:sz w:val="14"/>
        </w:rPr>
        <w:t>k</w:t>
      </w:r>
    </w:p>
    <w:p w14:paraId="01A0A21C" w14:textId="77777777" w:rsidR="00CF7564" w:rsidRDefault="00724232">
      <w:pPr>
        <w:pStyle w:val="BodyText"/>
        <w:rPr>
          <w:rFonts w:ascii="Arial"/>
          <w:i/>
        </w:rPr>
      </w:pPr>
      <w:r>
        <w:br w:type="column"/>
      </w:r>
    </w:p>
    <w:p w14:paraId="0A77C665" w14:textId="77777777" w:rsidR="00CF7564" w:rsidRDefault="00CF7564">
      <w:pPr>
        <w:pStyle w:val="BodyText"/>
        <w:rPr>
          <w:rFonts w:ascii="Arial"/>
          <w:i/>
        </w:rPr>
      </w:pPr>
    </w:p>
    <w:p w14:paraId="3002C957" w14:textId="77777777" w:rsidR="00CF7564" w:rsidRDefault="00CF7564">
      <w:pPr>
        <w:pStyle w:val="BodyText"/>
        <w:spacing w:before="9"/>
        <w:rPr>
          <w:rFonts w:ascii="Arial"/>
          <w:i/>
          <w:sz w:val="28"/>
        </w:rPr>
      </w:pPr>
    </w:p>
    <w:p w14:paraId="75F2D9DE" w14:textId="77777777" w:rsidR="00CF7564" w:rsidRDefault="00724232">
      <w:pPr>
        <w:pStyle w:val="BodyText"/>
        <w:ind w:left="1622"/>
      </w:pPr>
      <w:r>
        <w:t>(32)</w:t>
      </w:r>
    </w:p>
    <w:p w14:paraId="009D183E" w14:textId="77777777" w:rsidR="00CF7564" w:rsidRDefault="00CF7564">
      <w:pPr>
        <w:sectPr w:rsidR="00CF7564">
          <w:type w:val="continuous"/>
          <w:pgSz w:w="12240" w:h="15840"/>
          <w:pgMar w:top="1500" w:right="0" w:bottom="280" w:left="1720" w:header="720" w:footer="720" w:gutter="0"/>
          <w:cols w:num="2" w:space="720" w:equalWidth="0">
            <w:col w:w="5110" w:space="40"/>
            <w:col w:w="5370"/>
          </w:cols>
        </w:sectPr>
      </w:pPr>
    </w:p>
    <w:p w14:paraId="25B7C4B0" w14:textId="77777777" w:rsidR="00CF7564" w:rsidRDefault="00CF7564">
      <w:pPr>
        <w:pStyle w:val="BodyText"/>
        <w:spacing w:before="3"/>
        <w:rPr>
          <w:sz w:val="19"/>
        </w:rPr>
      </w:pPr>
    </w:p>
    <w:p w14:paraId="16015654" w14:textId="77777777" w:rsidR="00CF7564" w:rsidRDefault="00CF7564">
      <w:pPr>
        <w:rPr>
          <w:sz w:val="19"/>
        </w:rPr>
        <w:sectPr w:rsidR="00CF7564">
          <w:type w:val="continuous"/>
          <w:pgSz w:w="12240" w:h="15840"/>
          <w:pgMar w:top="1500" w:right="0" w:bottom="280" w:left="1720" w:header="720" w:footer="720" w:gutter="0"/>
          <w:cols w:space="720"/>
        </w:sectPr>
      </w:pPr>
    </w:p>
    <w:p w14:paraId="4C5990F2" w14:textId="77777777" w:rsidR="00CF7564" w:rsidRDefault="00724232">
      <w:pPr>
        <w:pStyle w:val="BodyText"/>
        <w:spacing w:before="66"/>
        <w:ind w:left="1346"/>
      </w:pPr>
      <w:r>
        <w:t>or equivalently,</w:t>
      </w:r>
    </w:p>
    <w:p w14:paraId="231A6D7E" w14:textId="77777777" w:rsidR="00CF7564" w:rsidRDefault="00724232">
      <w:pPr>
        <w:pStyle w:val="BodyText"/>
        <w:spacing w:before="1"/>
        <w:rPr>
          <w:sz w:val="48"/>
        </w:rPr>
      </w:pPr>
      <w:r>
        <w:br w:type="column"/>
      </w:r>
    </w:p>
    <w:p w14:paraId="47E74733" w14:textId="77777777" w:rsidR="00CF7564" w:rsidRDefault="00724232">
      <w:pPr>
        <w:spacing w:line="343" w:lineRule="exact"/>
        <w:ind w:left="829"/>
        <w:rPr>
          <w:rFonts w:ascii="Symbol" w:hAnsi="Symbol"/>
          <w:sz w:val="21"/>
        </w:rPr>
      </w:pPr>
      <w:r>
        <w:pict w14:anchorId="6CDB1D10">
          <v:line id="_x0000_s2227" alt="" style="position:absolute;left:0;text-align:left;z-index:-251783680;mso-wrap-edited:f;mso-width-percent:0;mso-height-percent:0;mso-position-horizontal-relative:page;mso-width-percent:0;mso-height-percent:0" from="327.9pt,13.4pt" to="342.45pt,13.4pt" strokeweight=".17603mm">
            <w10:wrap anchorx="page"/>
          </v:line>
        </w:pict>
      </w:r>
      <w:r>
        <w:rPr>
          <w:rFonts w:ascii="Symbol" w:hAnsi="Symbol"/>
          <w:sz w:val="21"/>
        </w:rPr>
        <w:t>α</w:t>
      </w:r>
      <w:r>
        <w:rPr>
          <w:rFonts w:ascii="Arial" w:hAnsi="Arial"/>
          <w:i/>
          <w:sz w:val="21"/>
          <w:vertAlign w:val="subscript"/>
        </w:rPr>
        <w:t>k</w:t>
      </w:r>
      <w:r>
        <w:rPr>
          <w:rFonts w:ascii="Arial" w:hAnsi="Arial"/>
          <w:i/>
          <w:sz w:val="21"/>
        </w:rPr>
        <w:t xml:space="preserve"> </w:t>
      </w:r>
      <w:r>
        <w:rPr>
          <w:rFonts w:ascii="Symbol" w:hAnsi="Symbol"/>
          <w:sz w:val="20"/>
        </w:rPr>
        <w:t xml:space="preserve">= </w:t>
      </w:r>
      <w:r>
        <w:rPr>
          <w:rFonts w:ascii="Arial" w:hAnsi="Arial"/>
          <w:i/>
          <w:sz w:val="20"/>
        </w:rPr>
        <w:t>p</w:t>
      </w:r>
      <w:r>
        <w:rPr>
          <w:position w:val="-4"/>
          <w:sz w:val="14"/>
        </w:rPr>
        <w:t xml:space="preserve">1 </w:t>
      </w:r>
      <w:r>
        <w:rPr>
          <w:rFonts w:ascii="Arial" w:hAnsi="Arial"/>
          <w:i/>
          <w:sz w:val="20"/>
        </w:rPr>
        <w:t>p</w:t>
      </w:r>
      <w:r>
        <w:rPr>
          <w:position w:val="-4"/>
          <w:sz w:val="14"/>
        </w:rPr>
        <w:t xml:space="preserve">2 </w:t>
      </w:r>
      <w:r>
        <w:rPr>
          <w:rFonts w:ascii="Arial" w:hAnsi="Arial"/>
          <w:sz w:val="20"/>
        </w:rPr>
        <w:t xml:space="preserve">m </w:t>
      </w:r>
      <w:r>
        <w:rPr>
          <w:rFonts w:ascii="Arial" w:hAnsi="Arial"/>
          <w:i/>
          <w:sz w:val="20"/>
        </w:rPr>
        <w:t>p</w:t>
      </w:r>
      <w:r>
        <w:rPr>
          <w:rFonts w:ascii="Arial" w:hAnsi="Arial"/>
          <w:i/>
          <w:position w:val="-4"/>
          <w:sz w:val="14"/>
        </w:rPr>
        <w:t xml:space="preserve">k </w:t>
      </w:r>
      <w:r>
        <w:rPr>
          <w:rFonts w:ascii="Arial" w:hAnsi="Arial"/>
          <w:i/>
          <w:position w:val="13"/>
          <w:sz w:val="20"/>
        </w:rPr>
        <w:t xml:space="preserve">N </w:t>
      </w:r>
      <w:r>
        <w:rPr>
          <w:rFonts w:ascii="Symbol" w:hAnsi="Symbol"/>
          <w:sz w:val="21"/>
        </w:rPr>
        <w:t>α</w:t>
      </w:r>
    </w:p>
    <w:p w14:paraId="0EA353DC" w14:textId="77777777" w:rsidR="00CF7564" w:rsidRDefault="00724232">
      <w:pPr>
        <w:spacing w:line="168" w:lineRule="auto"/>
        <w:ind w:right="235"/>
        <w:jc w:val="right"/>
        <w:rPr>
          <w:rFonts w:ascii="Arial"/>
          <w:i/>
          <w:sz w:val="14"/>
        </w:rPr>
      </w:pPr>
      <w:r>
        <w:rPr>
          <w:rFonts w:ascii="Arial"/>
          <w:i/>
          <w:w w:val="90"/>
          <w:sz w:val="20"/>
        </w:rPr>
        <w:t>N</w:t>
      </w:r>
      <w:r>
        <w:rPr>
          <w:rFonts w:ascii="Arial"/>
          <w:i/>
          <w:w w:val="90"/>
          <w:position w:val="-4"/>
          <w:sz w:val="14"/>
        </w:rPr>
        <w:t>k</w:t>
      </w:r>
    </w:p>
    <w:p w14:paraId="2AD4DAB7" w14:textId="77777777" w:rsidR="00CF7564" w:rsidRDefault="00724232">
      <w:pPr>
        <w:spacing w:before="45" w:line="343" w:lineRule="exact"/>
        <w:ind w:left="847"/>
        <w:rPr>
          <w:rFonts w:ascii="Symbol" w:hAnsi="Symbol"/>
          <w:sz w:val="21"/>
        </w:rPr>
      </w:pPr>
      <w:r>
        <w:pict w14:anchorId="16FA4CB0">
          <v:line id="_x0000_s2226" alt="" style="position:absolute;left:0;text-align:left;z-index:-251782656;mso-wrap-edited:f;mso-width-percent:0;mso-height-percent:0;mso-position-horizontal-relative:page;mso-width-percent:0;mso-height-percent:0" from="327.9pt,15.65pt" to="342.45pt,15.65pt" strokeweight=".17603mm">
            <w10:wrap anchorx="page"/>
          </v:line>
        </w:pict>
      </w:r>
      <w:r>
        <w:rPr>
          <w:rFonts w:ascii="Symbol" w:hAnsi="Symbol"/>
          <w:sz w:val="21"/>
        </w:rPr>
        <w:t>β</w:t>
      </w:r>
      <w:r>
        <w:rPr>
          <w:rFonts w:ascii="Arial" w:hAnsi="Arial"/>
          <w:i/>
          <w:sz w:val="21"/>
          <w:vertAlign w:val="subscript"/>
        </w:rPr>
        <w:t>k</w:t>
      </w:r>
      <w:r>
        <w:rPr>
          <w:rFonts w:ascii="Arial" w:hAnsi="Arial"/>
          <w:i/>
          <w:sz w:val="21"/>
        </w:rPr>
        <w:t xml:space="preserve"> </w:t>
      </w:r>
      <w:r>
        <w:rPr>
          <w:rFonts w:ascii="Symbol" w:hAnsi="Symbol"/>
          <w:sz w:val="20"/>
        </w:rPr>
        <w:t xml:space="preserve">= </w:t>
      </w:r>
      <w:r>
        <w:rPr>
          <w:rFonts w:ascii="Arial" w:hAnsi="Arial"/>
          <w:i/>
          <w:sz w:val="20"/>
        </w:rPr>
        <w:t>p</w:t>
      </w:r>
      <w:r>
        <w:rPr>
          <w:position w:val="-4"/>
          <w:sz w:val="14"/>
        </w:rPr>
        <w:t xml:space="preserve">1 </w:t>
      </w:r>
      <w:r>
        <w:rPr>
          <w:rFonts w:ascii="Arial" w:hAnsi="Arial"/>
          <w:i/>
          <w:sz w:val="20"/>
        </w:rPr>
        <w:t>p</w:t>
      </w:r>
      <w:r>
        <w:rPr>
          <w:position w:val="-4"/>
          <w:sz w:val="14"/>
        </w:rPr>
        <w:t xml:space="preserve">2 </w:t>
      </w:r>
      <w:r>
        <w:rPr>
          <w:rFonts w:ascii="Arial" w:hAnsi="Arial"/>
          <w:sz w:val="20"/>
        </w:rPr>
        <w:t xml:space="preserve">m </w:t>
      </w:r>
      <w:r>
        <w:rPr>
          <w:rFonts w:ascii="Arial" w:hAnsi="Arial"/>
          <w:i/>
          <w:sz w:val="20"/>
        </w:rPr>
        <w:t>p</w:t>
      </w:r>
      <w:r>
        <w:rPr>
          <w:rFonts w:ascii="Arial" w:hAnsi="Arial"/>
          <w:i/>
          <w:position w:val="-4"/>
          <w:sz w:val="14"/>
        </w:rPr>
        <w:t xml:space="preserve">k </w:t>
      </w:r>
      <w:r>
        <w:rPr>
          <w:rFonts w:ascii="Arial" w:hAnsi="Arial"/>
          <w:i/>
          <w:position w:val="13"/>
          <w:sz w:val="20"/>
        </w:rPr>
        <w:t xml:space="preserve">N </w:t>
      </w:r>
      <w:r>
        <w:rPr>
          <w:rFonts w:ascii="Symbol" w:hAnsi="Symbol"/>
          <w:sz w:val="21"/>
        </w:rPr>
        <w:t>β</w:t>
      </w:r>
    </w:p>
    <w:p w14:paraId="42D7765F" w14:textId="77777777" w:rsidR="00CF7564" w:rsidRDefault="00724232">
      <w:pPr>
        <w:spacing w:line="168" w:lineRule="auto"/>
        <w:ind w:right="235"/>
        <w:jc w:val="right"/>
        <w:rPr>
          <w:rFonts w:ascii="Arial"/>
          <w:i/>
          <w:sz w:val="14"/>
        </w:rPr>
      </w:pPr>
      <w:r>
        <w:rPr>
          <w:rFonts w:ascii="Arial"/>
          <w:i/>
          <w:w w:val="90"/>
          <w:sz w:val="20"/>
        </w:rPr>
        <w:t>N</w:t>
      </w:r>
      <w:r>
        <w:rPr>
          <w:rFonts w:ascii="Arial"/>
          <w:i/>
          <w:w w:val="90"/>
          <w:position w:val="-4"/>
          <w:sz w:val="14"/>
        </w:rPr>
        <w:t>k</w:t>
      </w:r>
    </w:p>
    <w:p w14:paraId="5EE4F6D2" w14:textId="77777777" w:rsidR="00CF7564" w:rsidRDefault="00724232">
      <w:pPr>
        <w:spacing w:before="45" w:line="343" w:lineRule="exact"/>
        <w:ind w:left="835"/>
        <w:rPr>
          <w:rFonts w:ascii="Symbol" w:hAnsi="Symbol"/>
          <w:sz w:val="21"/>
        </w:rPr>
      </w:pPr>
      <w:r>
        <w:pict w14:anchorId="4EEA59DC">
          <v:line id="_x0000_s2225" alt="" style="position:absolute;left:0;text-align:left;z-index:-251781632;mso-wrap-edited:f;mso-width-percent:0;mso-height-percent:0;mso-position-horizontal-relative:page;mso-width-percent:0;mso-height-percent:0" from="326.7pt,15.65pt" to="341.25pt,15.65pt" strokeweight=".17603mm">
            <w10:wrap anchorx="page"/>
          </v:line>
        </w:pict>
      </w:r>
      <w:r>
        <w:rPr>
          <w:rFonts w:ascii="Symbol" w:hAnsi="Symbol"/>
          <w:sz w:val="21"/>
        </w:rPr>
        <w:t xml:space="preserve">γ </w:t>
      </w:r>
      <w:r>
        <w:rPr>
          <w:rFonts w:ascii="Arial" w:hAnsi="Arial"/>
          <w:i/>
          <w:sz w:val="21"/>
          <w:vertAlign w:val="subscript"/>
        </w:rPr>
        <w:t>k</w:t>
      </w:r>
      <w:r>
        <w:rPr>
          <w:rFonts w:ascii="Arial" w:hAnsi="Arial"/>
          <w:i/>
          <w:sz w:val="21"/>
        </w:rPr>
        <w:t xml:space="preserve"> </w:t>
      </w:r>
      <w:r>
        <w:rPr>
          <w:rFonts w:ascii="Symbol" w:hAnsi="Symbol"/>
          <w:sz w:val="20"/>
        </w:rPr>
        <w:t xml:space="preserve">= </w:t>
      </w:r>
      <w:r>
        <w:rPr>
          <w:rFonts w:ascii="Arial" w:hAnsi="Arial"/>
          <w:i/>
          <w:sz w:val="20"/>
        </w:rPr>
        <w:t>p</w:t>
      </w:r>
      <w:r>
        <w:rPr>
          <w:position w:val="-4"/>
          <w:sz w:val="14"/>
        </w:rPr>
        <w:t xml:space="preserve">1 </w:t>
      </w:r>
      <w:r>
        <w:rPr>
          <w:rFonts w:ascii="Arial" w:hAnsi="Arial"/>
          <w:i/>
          <w:sz w:val="20"/>
        </w:rPr>
        <w:t>p</w:t>
      </w:r>
      <w:r>
        <w:rPr>
          <w:position w:val="-4"/>
          <w:sz w:val="14"/>
        </w:rPr>
        <w:t xml:space="preserve">2 </w:t>
      </w:r>
      <w:r>
        <w:rPr>
          <w:rFonts w:ascii="Arial" w:hAnsi="Arial"/>
          <w:sz w:val="20"/>
        </w:rPr>
        <w:t xml:space="preserve">m </w:t>
      </w:r>
      <w:r>
        <w:rPr>
          <w:rFonts w:ascii="Arial" w:hAnsi="Arial"/>
          <w:i/>
          <w:sz w:val="20"/>
        </w:rPr>
        <w:t>p</w:t>
      </w:r>
      <w:r>
        <w:rPr>
          <w:rFonts w:ascii="Arial" w:hAnsi="Arial"/>
          <w:i/>
          <w:position w:val="-4"/>
          <w:sz w:val="14"/>
        </w:rPr>
        <w:t xml:space="preserve">k </w:t>
      </w:r>
      <w:r>
        <w:rPr>
          <w:rFonts w:ascii="Arial" w:hAnsi="Arial"/>
          <w:i/>
          <w:position w:val="13"/>
          <w:sz w:val="20"/>
        </w:rPr>
        <w:t xml:space="preserve">N </w:t>
      </w:r>
      <w:r>
        <w:rPr>
          <w:rFonts w:ascii="Symbol" w:hAnsi="Symbol"/>
          <w:sz w:val="21"/>
        </w:rPr>
        <w:t>γ</w:t>
      </w:r>
    </w:p>
    <w:p w14:paraId="10DDCE1A" w14:textId="77777777" w:rsidR="00CF7564" w:rsidRDefault="00724232">
      <w:pPr>
        <w:spacing w:line="168" w:lineRule="auto"/>
        <w:ind w:right="259"/>
        <w:jc w:val="right"/>
        <w:rPr>
          <w:rFonts w:ascii="Arial"/>
          <w:i/>
          <w:sz w:val="14"/>
        </w:rPr>
      </w:pPr>
      <w:r>
        <w:rPr>
          <w:rFonts w:ascii="Arial"/>
          <w:i/>
          <w:w w:val="90"/>
          <w:sz w:val="20"/>
        </w:rPr>
        <w:t>N</w:t>
      </w:r>
      <w:r>
        <w:rPr>
          <w:rFonts w:ascii="Arial"/>
          <w:i/>
          <w:w w:val="90"/>
          <w:position w:val="-4"/>
          <w:sz w:val="14"/>
        </w:rPr>
        <w:t>k</w:t>
      </w:r>
    </w:p>
    <w:p w14:paraId="28387FEE" w14:textId="77777777" w:rsidR="00CF7564" w:rsidRDefault="00724232">
      <w:pPr>
        <w:pStyle w:val="BodyText"/>
        <w:rPr>
          <w:rFonts w:ascii="Arial"/>
          <w:i/>
        </w:rPr>
      </w:pPr>
      <w:r>
        <w:br w:type="column"/>
      </w:r>
    </w:p>
    <w:p w14:paraId="1A90A80D" w14:textId="77777777" w:rsidR="00CF7564" w:rsidRDefault="00CF7564">
      <w:pPr>
        <w:pStyle w:val="BodyText"/>
        <w:rPr>
          <w:rFonts w:ascii="Arial"/>
          <w:i/>
        </w:rPr>
      </w:pPr>
    </w:p>
    <w:p w14:paraId="3A8BC55A" w14:textId="77777777" w:rsidR="00CF7564" w:rsidRDefault="00CF7564">
      <w:pPr>
        <w:pStyle w:val="BodyText"/>
        <w:rPr>
          <w:rFonts w:ascii="Arial"/>
          <w:i/>
        </w:rPr>
      </w:pPr>
    </w:p>
    <w:p w14:paraId="1F1EE43D" w14:textId="77777777" w:rsidR="00CF7564" w:rsidRDefault="00CF7564">
      <w:pPr>
        <w:pStyle w:val="BodyText"/>
        <w:rPr>
          <w:rFonts w:ascii="Arial"/>
          <w:i/>
        </w:rPr>
      </w:pPr>
    </w:p>
    <w:p w14:paraId="7F26CA21" w14:textId="77777777" w:rsidR="00CF7564" w:rsidRDefault="00CF7564">
      <w:pPr>
        <w:pStyle w:val="BodyText"/>
        <w:rPr>
          <w:rFonts w:ascii="Arial"/>
          <w:i/>
        </w:rPr>
      </w:pPr>
    </w:p>
    <w:p w14:paraId="0E254941" w14:textId="77777777" w:rsidR="00CF7564" w:rsidRDefault="00724232">
      <w:pPr>
        <w:pStyle w:val="BodyText"/>
        <w:spacing w:before="122"/>
        <w:ind w:left="1346"/>
      </w:pPr>
      <w:r>
        <w:t>(33)</w:t>
      </w:r>
    </w:p>
    <w:p w14:paraId="4778006E" w14:textId="77777777" w:rsidR="00CF7564" w:rsidRDefault="00CF7564">
      <w:pPr>
        <w:sectPr w:rsidR="00CF7564">
          <w:type w:val="continuous"/>
          <w:pgSz w:w="12240" w:h="15840"/>
          <w:pgMar w:top="1500" w:right="0" w:bottom="280" w:left="1720" w:header="720" w:footer="720" w:gutter="0"/>
          <w:cols w:num="3" w:space="720" w:equalWidth="0">
            <w:col w:w="2603" w:space="40"/>
            <w:col w:w="2675" w:space="107"/>
            <w:col w:w="5095"/>
          </w:cols>
        </w:sectPr>
      </w:pPr>
    </w:p>
    <w:p w14:paraId="61B5502E" w14:textId="77777777" w:rsidR="00CF7564" w:rsidRDefault="00CF7564">
      <w:pPr>
        <w:pStyle w:val="BodyText"/>
        <w:spacing w:before="5"/>
        <w:rPr>
          <w:sz w:val="11"/>
        </w:rPr>
      </w:pPr>
    </w:p>
    <w:p w14:paraId="03D1D4D9" w14:textId="77777777" w:rsidR="00CF7564" w:rsidRDefault="00724232">
      <w:pPr>
        <w:pStyle w:val="BodyText"/>
        <w:spacing w:before="132"/>
        <w:ind w:left="1346" w:right="3065" w:firstLine="360"/>
        <w:jc w:val="both"/>
      </w:pPr>
      <w:r>
        <w:t xml:space="preserve">The port utilization equation for the </w:t>
      </w:r>
      <w:r>
        <w:rPr>
          <w:i/>
        </w:rPr>
        <w:t>k</w:t>
      </w:r>
      <w:r>
        <w:rPr>
          <w:i/>
          <w:vertAlign w:val="superscript"/>
        </w:rPr>
        <w:t>th</w:t>
      </w:r>
      <w:r>
        <w:rPr>
          <w:i/>
        </w:rPr>
        <w:t xml:space="preserve"> </w:t>
      </w:r>
      <w:r>
        <w:t xml:space="preserve">stage depends on the specific topology of this stage. Regardless of the topology, the equation will pro- vide a rational expression for </w:t>
      </w:r>
      <w:r>
        <w:rPr>
          <w:i/>
        </w:rPr>
        <w:t>p</w:t>
      </w:r>
      <w:r>
        <w:rPr>
          <w:i/>
          <w:vertAlign w:val="subscript"/>
        </w:rPr>
        <w:t>k</w:t>
      </w:r>
      <w:r>
        <w:rPr>
          <w:i/>
        </w:rPr>
        <w:t xml:space="preserve"> </w:t>
      </w:r>
      <w:r>
        <w:t xml:space="preserve">in terms of </w:t>
      </w:r>
      <w:r>
        <w:rPr>
          <w:rFonts w:ascii="Symbol" w:hAnsi="Symbol"/>
          <w:sz w:val="21"/>
        </w:rPr>
        <w:t>α</w:t>
      </w:r>
      <w:r>
        <w:rPr>
          <w:i/>
          <w:sz w:val="21"/>
          <w:vertAlign w:val="subscript"/>
        </w:rPr>
        <w:t>k–</w:t>
      </w:r>
      <w:r>
        <w:rPr>
          <w:rFonts w:ascii="Arial" w:hAnsi="Arial"/>
          <w:sz w:val="21"/>
          <w:vertAlign w:val="subscript"/>
        </w:rPr>
        <w:t>1</w:t>
      </w:r>
      <w:r>
        <w:t xml:space="preserve">, </w:t>
      </w:r>
      <w:r>
        <w:rPr>
          <w:rFonts w:ascii="Symbol" w:hAnsi="Symbol"/>
          <w:sz w:val="21"/>
        </w:rPr>
        <w:t>β</w:t>
      </w:r>
      <w:r>
        <w:rPr>
          <w:i/>
          <w:sz w:val="21"/>
          <w:vertAlign w:val="subscript"/>
        </w:rPr>
        <w:t>k–</w:t>
      </w:r>
      <w:r>
        <w:rPr>
          <w:rFonts w:ascii="Arial" w:hAnsi="Arial"/>
          <w:sz w:val="21"/>
          <w:vertAlign w:val="subscript"/>
        </w:rPr>
        <w:t>1</w:t>
      </w:r>
      <w:r>
        <w:rPr>
          <w:rFonts w:ascii="Arial" w:hAnsi="Arial"/>
          <w:sz w:val="21"/>
        </w:rPr>
        <w:t xml:space="preserve"> </w:t>
      </w:r>
      <w:r>
        <w:t xml:space="preserve">and </w:t>
      </w:r>
      <w:r>
        <w:rPr>
          <w:rFonts w:ascii="Symbol" w:hAnsi="Symbol"/>
          <w:sz w:val="21"/>
        </w:rPr>
        <w:t>γ</w:t>
      </w:r>
      <w:r>
        <w:rPr>
          <w:i/>
          <w:sz w:val="21"/>
          <w:vertAlign w:val="subscript"/>
        </w:rPr>
        <w:t>k–</w:t>
      </w:r>
      <w:r>
        <w:rPr>
          <w:rFonts w:ascii="Arial" w:hAnsi="Arial"/>
          <w:sz w:val="21"/>
          <w:vertAlign w:val="subscript"/>
        </w:rPr>
        <w:t>1</w:t>
      </w:r>
      <w:r>
        <w:t xml:space="preserve">. Finally, </w:t>
      </w:r>
      <w:r>
        <w:rPr>
          <w:spacing w:val="-23"/>
        </w:rPr>
        <w:t xml:space="preserve">the </w:t>
      </w:r>
      <w:r>
        <w:t>end-to-end conservation equations are the same as equations (5), (8) an</w:t>
      </w:r>
      <w:r>
        <w:t>d (9).</w:t>
      </w:r>
      <w:r>
        <w:rPr>
          <w:spacing w:val="23"/>
        </w:rPr>
        <w:t xml:space="preserve"> </w:t>
      </w:r>
      <w:r>
        <w:t>These</w:t>
      </w:r>
      <w:r>
        <w:rPr>
          <w:spacing w:val="12"/>
        </w:rPr>
        <w:t xml:space="preserve"> </w:t>
      </w:r>
      <w:r>
        <w:t>equations</w:t>
      </w:r>
      <w:r>
        <w:rPr>
          <w:spacing w:val="11"/>
        </w:rPr>
        <w:t xml:space="preserve"> </w:t>
      </w:r>
      <w:r>
        <w:t>give</w:t>
      </w:r>
      <w:r>
        <w:rPr>
          <w:spacing w:val="12"/>
        </w:rPr>
        <w:t xml:space="preserve"> </w:t>
      </w:r>
      <w:r>
        <w:rPr>
          <w:rFonts w:ascii="Symbol" w:hAnsi="Symbol"/>
          <w:sz w:val="21"/>
        </w:rPr>
        <w:t>α</w:t>
      </w:r>
      <w:r>
        <w:t>,</w:t>
      </w:r>
      <w:r>
        <w:rPr>
          <w:spacing w:val="10"/>
        </w:rPr>
        <w:t xml:space="preserve"> </w:t>
      </w:r>
      <w:r>
        <w:rPr>
          <w:rFonts w:ascii="Symbol" w:hAnsi="Symbol"/>
          <w:sz w:val="21"/>
        </w:rPr>
        <w:t>β</w:t>
      </w:r>
      <w:r>
        <w:t>,</w:t>
      </w:r>
      <w:r>
        <w:rPr>
          <w:spacing w:val="11"/>
        </w:rPr>
        <w:t xml:space="preserve"> </w:t>
      </w:r>
      <w:r>
        <w:rPr>
          <w:rFonts w:ascii="Symbol" w:hAnsi="Symbol"/>
          <w:sz w:val="21"/>
        </w:rPr>
        <w:t>γ</w:t>
      </w:r>
      <w:r>
        <w:rPr>
          <w:rFonts w:ascii="Symbol" w:hAnsi="Symbol"/>
          <w:spacing w:val="9"/>
          <w:sz w:val="21"/>
        </w:rPr>
        <w:t xml:space="preserve"> </w:t>
      </w:r>
      <w:r>
        <w:t>in</w:t>
      </w:r>
      <w:r>
        <w:rPr>
          <w:spacing w:val="12"/>
        </w:rPr>
        <w:t xml:space="preserve"> </w:t>
      </w:r>
      <w:r>
        <w:t>terms</w:t>
      </w:r>
      <w:r>
        <w:rPr>
          <w:spacing w:val="12"/>
        </w:rPr>
        <w:t xml:space="preserve"> </w:t>
      </w:r>
      <w:r>
        <w:t>of</w:t>
      </w:r>
      <w:r>
        <w:rPr>
          <w:spacing w:val="11"/>
        </w:rPr>
        <w:t xml:space="preserve"> </w:t>
      </w:r>
      <w:r>
        <w:rPr>
          <w:i/>
        </w:rPr>
        <w:t>p</w:t>
      </w:r>
      <w:r>
        <w:rPr>
          <w:i/>
          <w:spacing w:val="11"/>
        </w:rPr>
        <w:t xml:space="preserve"> </w:t>
      </w:r>
      <w:r>
        <w:t>and</w:t>
      </w:r>
      <w:r>
        <w:rPr>
          <w:spacing w:val="11"/>
        </w:rPr>
        <w:t xml:space="preserve"> </w:t>
      </w:r>
      <w:r>
        <w:rPr>
          <w:rFonts w:ascii="Symbol" w:hAnsi="Symbol"/>
          <w:sz w:val="21"/>
        </w:rPr>
        <w:t>λ</w:t>
      </w:r>
      <w:r>
        <w:t>.</w:t>
      </w:r>
      <w:r>
        <w:rPr>
          <w:spacing w:val="22"/>
        </w:rPr>
        <w:t xml:space="preserve"> </w:t>
      </w:r>
      <w:r>
        <w:t>Using</w:t>
      </w:r>
      <w:r>
        <w:rPr>
          <w:spacing w:val="11"/>
        </w:rPr>
        <w:t xml:space="preserve"> </w:t>
      </w:r>
      <w:r>
        <w:t>(33)</w:t>
      </w:r>
      <w:r>
        <w:rPr>
          <w:spacing w:val="11"/>
        </w:rPr>
        <w:t xml:space="preserve"> </w:t>
      </w:r>
      <w:r>
        <w:t>and</w:t>
      </w:r>
      <w:r>
        <w:rPr>
          <w:spacing w:val="12"/>
        </w:rPr>
        <w:t xml:space="preserve"> </w:t>
      </w:r>
      <w:r>
        <w:t>the</w:t>
      </w:r>
    </w:p>
    <w:p w14:paraId="23DF3E08" w14:textId="77777777" w:rsidR="00CF7564" w:rsidRDefault="00724232">
      <w:pPr>
        <w:pStyle w:val="BodyText"/>
        <w:spacing w:before="104"/>
        <w:ind w:left="2213" w:right="3930"/>
        <w:jc w:val="center"/>
      </w:pPr>
      <w:r>
        <w:t>141</w:t>
      </w:r>
    </w:p>
    <w:p w14:paraId="465B9166" w14:textId="77777777" w:rsidR="00CF7564" w:rsidRDefault="00CF7564">
      <w:pPr>
        <w:jc w:val="center"/>
        <w:sectPr w:rsidR="00CF7564">
          <w:type w:val="continuous"/>
          <w:pgSz w:w="12240" w:h="15840"/>
          <w:pgMar w:top="1500" w:right="0" w:bottom="280" w:left="1720" w:header="720" w:footer="720" w:gutter="0"/>
          <w:cols w:space="720"/>
        </w:sectPr>
      </w:pPr>
    </w:p>
    <w:p w14:paraId="41E5BD63" w14:textId="77777777" w:rsidR="00CF7564" w:rsidRDefault="00724232">
      <w:pPr>
        <w:pStyle w:val="BodyText"/>
        <w:spacing w:before="37"/>
        <w:ind w:left="1346" w:right="3066"/>
        <w:jc w:val="both"/>
      </w:pPr>
      <w:r>
        <w:t xml:space="preserve">port utilization equations we can inductively find rational expressions for </w:t>
      </w:r>
      <w:r>
        <w:rPr>
          <w:rFonts w:ascii="Symbol" w:hAnsi="Symbol"/>
          <w:sz w:val="21"/>
        </w:rPr>
        <w:t>α</w:t>
      </w:r>
      <w:r>
        <w:rPr>
          <w:i/>
          <w:sz w:val="21"/>
          <w:vertAlign w:val="subscript"/>
        </w:rPr>
        <w:t>k</w:t>
      </w:r>
      <w:r>
        <w:t xml:space="preserve">, </w:t>
      </w:r>
      <w:r>
        <w:rPr>
          <w:rFonts w:ascii="Symbol" w:hAnsi="Symbol"/>
          <w:sz w:val="21"/>
        </w:rPr>
        <w:t>β</w:t>
      </w:r>
      <w:r>
        <w:rPr>
          <w:i/>
          <w:sz w:val="21"/>
          <w:vertAlign w:val="subscript"/>
        </w:rPr>
        <w:t>k</w:t>
      </w:r>
      <w:r>
        <w:t xml:space="preserve">, </w:t>
      </w:r>
      <w:r>
        <w:rPr>
          <w:rFonts w:ascii="Symbol" w:hAnsi="Symbol"/>
          <w:sz w:val="21"/>
        </w:rPr>
        <w:t>γ</w:t>
      </w:r>
      <w:r>
        <w:rPr>
          <w:i/>
          <w:sz w:val="21"/>
          <w:vertAlign w:val="subscript"/>
        </w:rPr>
        <w:t>k</w:t>
      </w:r>
      <w:r>
        <w:rPr>
          <w:i/>
          <w:sz w:val="21"/>
        </w:rPr>
        <w:t xml:space="preserve"> </w:t>
      </w:r>
      <w:r>
        <w:t xml:space="preserve">and </w:t>
      </w:r>
      <w:r>
        <w:rPr>
          <w:i/>
        </w:rPr>
        <w:t>p</w:t>
      </w:r>
      <w:r>
        <w:rPr>
          <w:i/>
          <w:vertAlign w:val="subscript"/>
        </w:rPr>
        <w:t>k</w:t>
      </w:r>
      <w:r>
        <w:rPr>
          <w:i/>
        </w:rPr>
        <w:t xml:space="preserve"> </w:t>
      </w:r>
      <w:r>
        <w:t xml:space="preserve">in terms of </w:t>
      </w:r>
      <w:r>
        <w:rPr>
          <w:i/>
        </w:rPr>
        <w:t xml:space="preserve">p </w:t>
      </w:r>
      <w:r>
        <w:t xml:space="preserve">and </w:t>
      </w:r>
      <w:r>
        <w:rPr>
          <w:rFonts w:ascii="Symbol" w:hAnsi="Symbol"/>
          <w:sz w:val="21"/>
        </w:rPr>
        <w:t>λ</w:t>
      </w:r>
      <w:r>
        <w:t xml:space="preserve">. Finally, we can use the </w:t>
      </w:r>
      <w:r>
        <w:rPr>
          <w:spacing w:val="-5"/>
        </w:rPr>
        <w:t xml:space="preserve">end-to-end </w:t>
      </w:r>
      <w:r>
        <w:t xml:space="preserve">probability equation </w:t>
      </w:r>
      <w:r>
        <w:rPr>
          <w:i/>
        </w:rPr>
        <w:t xml:space="preserve">p </w:t>
      </w:r>
      <w:r>
        <w:t xml:space="preserve">= </w:t>
      </w:r>
      <w:r>
        <w:rPr>
          <w:i/>
        </w:rPr>
        <w:t>p</w:t>
      </w:r>
      <w:r>
        <w:rPr>
          <w:rFonts w:ascii="Arial" w:hAnsi="Arial"/>
          <w:vertAlign w:val="subscript"/>
        </w:rPr>
        <w:t>1</w:t>
      </w:r>
      <w:r>
        <w:rPr>
          <w:i/>
        </w:rPr>
        <w:t>p</w:t>
      </w:r>
      <w:r>
        <w:rPr>
          <w:rFonts w:ascii="Arial" w:hAnsi="Arial"/>
          <w:vertAlign w:val="subscript"/>
        </w:rPr>
        <w:t>2</w:t>
      </w:r>
      <w:r>
        <w:rPr>
          <w:rFonts w:ascii="Symbol" w:hAnsi="Symbol"/>
          <w:sz w:val="21"/>
        </w:rPr>
        <w:t>⋅⋅⋅</w:t>
      </w:r>
      <w:r>
        <w:rPr>
          <w:i/>
        </w:rPr>
        <w:t>p</w:t>
      </w:r>
      <w:r>
        <w:rPr>
          <w:i/>
          <w:vertAlign w:val="subscript"/>
        </w:rPr>
        <w:t>d</w:t>
      </w:r>
      <w:r>
        <w:rPr>
          <w:i/>
        </w:rPr>
        <w:t xml:space="preserve"> </w:t>
      </w:r>
      <w:r>
        <w:t>to solve numerically for p given</w:t>
      </w:r>
      <w:r>
        <w:rPr>
          <w:spacing w:val="-23"/>
        </w:rPr>
        <w:t xml:space="preserve"> </w:t>
      </w:r>
      <w:r>
        <w:rPr>
          <w:rFonts w:ascii="Symbol" w:hAnsi="Symbol"/>
        </w:rPr>
        <w:t>λ</w:t>
      </w:r>
      <w:r>
        <w:t>.</w:t>
      </w:r>
    </w:p>
    <w:p w14:paraId="259F55CF" w14:textId="77777777" w:rsidR="00CF7564" w:rsidRDefault="00724232">
      <w:pPr>
        <w:pStyle w:val="BodyText"/>
        <w:spacing w:before="11"/>
        <w:rPr>
          <w:sz w:val="15"/>
        </w:rPr>
      </w:pPr>
      <w:r>
        <w:rPr>
          <w:noProof/>
        </w:rPr>
        <w:drawing>
          <wp:anchor distT="0" distB="0" distL="0" distR="0" simplePos="0" relativeHeight="251448832" behindDoc="0" locked="0" layoutInCell="1" allowOverlap="1" wp14:anchorId="2819BD8F" wp14:editId="7E89D13D">
            <wp:simplePos x="0" y="0"/>
            <wp:positionH relativeFrom="page">
              <wp:posOffset>2613418</wp:posOffset>
            </wp:positionH>
            <wp:positionV relativeFrom="paragraph">
              <wp:posOffset>141388</wp:posOffset>
            </wp:positionV>
            <wp:extent cx="2546867" cy="1357312"/>
            <wp:effectExtent l="0" t="0" r="0" b="0"/>
            <wp:wrapTopAndBottom/>
            <wp:docPr id="17"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0.png"/>
                    <pic:cNvPicPr/>
                  </pic:nvPicPr>
                  <pic:blipFill>
                    <a:blip r:embed="rId107" cstate="print"/>
                    <a:stretch>
                      <a:fillRect/>
                    </a:stretch>
                  </pic:blipFill>
                  <pic:spPr>
                    <a:xfrm>
                      <a:off x="0" y="0"/>
                      <a:ext cx="2546867" cy="1357312"/>
                    </a:xfrm>
                    <a:prstGeom prst="rect">
                      <a:avLst/>
                    </a:prstGeom>
                  </pic:spPr>
                </pic:pic>
              </a:graphicData>
            </a:graphic>
          </wp:anchor>
        </w:drawing>
      </w:r>
    </w:p>
    <w:p w14:paraId="6CABADAE" w14:textId="77777777" w:rsidR="00CF7564" w:rsidRDefault="00724232">
      <w:pPr>
        <w:spacing w:before="218"/>
        <w:ind w:left="2211" w:right="3930"/>
        <w:jc w:val="center"/>
        <w:rPr>
          <w:sz w:val="18"/>
        </w:rPr>
      </w:pPr>
      <w:r>
        <w:rPr>
          <w:w w:val="110"/>
          <w:sz w:val="18"/>
        </w:rPr>
        <w:t>Figure</w:t>
      </w:r>
      <w:r>
        <w:rPr>
          <w:spacing w:val="-31"/>
          <w:w w:val="110"/>
          <w:sz w:val="18"/>
        </w:rPr>
        <w:t xml:space="preserve"> </w:t>
      </w:r>
      <w:r>
        <w:rPr>
          <w:w w:val="110"/>
          <w:sz w:val="18"/>
        </w:rPr>
        <w:t>13-10:</w:t>
      </w:r>
      <w:r>
        <w:rPr>
          <w:spacing w:val="-31"/>
          <w:w w:val="110"/>
          <w:sz w:val="18"/>
        </w:rPr>
        <w:t xml:space="preserve"> </w:t>
      </w:r>
      <w:r>
        <w:rPr>
          <w:w w:val="110"/>
          <w:sz w:val="18"/>
        </w:rPr>
        <w:t>3-state</w:t>
      </w:r>
      <w:r>
        <w:rPr>
          <w:spacing w:val="-30"/>
          <w:w w:val="110"/>
          <w:sz w:val="18"/>
        </w:rPr>
        <w:t xml:space="preserve"> </w:t>
      </w:r>
      <w:r>
        <w:rPr>
          <w:w w:val="110"/>
          <w:sz w:val="18"/>
        </w:rPr>
        <w:t>butterfly</w:t>
      </w:r>
      <w:r>
        <w:rPr>
          <w:spacing w:val="-32"/>
          <w:w w:val="110"/>
          <w:sz w:val="18"/>
        </w:rPr>
        <w:t xml:space="preserve"> </w:t>
      </w:r>
      <w:r>
        <w:rPr>
          <w:w w:val="110"/>
          <w:sz w:val="18"/>
        </w:rPr>
        <w:t>network.</w:t>
      </w:r>
    </w:p>
    <w:p w14:paraId="1132D0FE" w14:textId="77777777" w:rsidR="00CF7564" w:rsidRDefault="00CF7564">
      <w:pPr>
        <w:pStyle w:val="BodyText"/>
        <w:spacing w:before="10"/>
      </w:pPr>
    </w:p>
    <w:p w14:paraId="65885F96" w14:textId="77777777" w:rsidR="00CF7564" w:rsidRDefault="00724232">
      <w:pPr>
        <w:pStyle w:val="Heading2"/>
        <w:numPr>
          <w:ilvl w:val="1"/>
          <w:numId w:val="10"/>
        </w:numPr>
        <w:tabs>
          <w:tab w:val="left" w:pos="1923"/>
        </w:tabs>
        <w:ind w:hanging="577"/>
      </w:pPr>
      <w:bookmarkStart w:id="55" w:name="_TOC_250020"/>
      <w:r>
        <w:rPr>
          <w:w w:val="105"/>
        </w:rPr>
        <w:t>Butterfly</w:t>
      </w:r>
      <w:r>
        <w:rPr>
          <w:spacing w:val="25"/>
          <w:w w:val="105"/>
        </w:rPr>
        <w:t xml:space="preserve"> </w:t>
      </w:r>
      <w:bookmarkEnd w:id="55"/>
      <w:r>
        <w:rPr>
          <w:w w:val="105"/>
        </w:rPr>
        <w:t>Network</w:t>
      </w:r>
    </w:p>
    <w:p w14:paraId="3BC7E9FD" w14:textId="77777777" w:rsidR="00CF7564" w:rsidRDefault="00CF7564">
      <w:pPr>
        <w:pStyle w:val="BodyText"/>
        <w:spacing w:before="7"/>
      </w:pPr>
    </w:p>
    <w:p w14:paraId="7F686958" w14:textId="77777777" w:rsidR="00CF7564" w:rsidRDefault="00724232">
      <w:pPr>
        <w:pStyle w:val="BodyText"/>
        <w:spacing w:line="218" w:lineRule="exact"/>
        <w:ind w:right="1721"/>
        <w:jc w:val="center"/>
      </w:pPr>
      <w:r>
        <w:t>We</w:t>
      </w:r>
      <w:r>
        <w:rPr>
          <w:spacing w:val="15"/>
        </w:rPr>
        <w:t xml:space="preserve"> </w:t>
      </w:r>
      <w:r>
        <w:t>now</w:t>
      </w:r>
      <w:r>
        <w:rPr>
          <w:spacing w:val="16"/>
        </w:rPr>
        <w:t xml:space="preserve"> </w:t>
      </w:r>
      <w:r>
        <w:t>apply</w:t>
      </w:r>
      <w:r>
        <w:rPr>
          <w:spacing w:val="15"/>
        </w:rPr>
        <w:t xml:space="preserve"> </w:t>
      </w:r>
      <w:r>
        <w:t>the</w:t>
      </w:r>
      <w:r>
        <w:rPr>
          <w:spacing w:val="15"/>
        </w:rPr>
        <w:t xml:space="preserve"> </w:t>
      </w:r>
      <w:r>
        <w:t>results</w:t>
      </w:r>
      <w:r>
        <w:rPr>
          <w:spacing w:val="16"/>
        </w:rPr>
        <w:t xml:space="preserve"> </w:t>
      </w:r>
      <w:r>
        <w:t>of</w:t>
      </w:r>
      <w:r>
        <w:rPr>
          <w:spacing w:val="13"/>
        </w:rPr>
        <w:t xml:space="preserve"> </w:t>
      </w:r>
      <w:r>
        <w:t>the</w:t>
      </w:r>
      <w:r>
        <w:rPr>
          <w:spacing w:val="15"/>
        </w:rPr>
        <w:t xml:space="preserve"> </w:t>
      </w:r>
      <w:r>
        <w:t>previous</w:t>
      </w:r>
      <w:r>
        <w:rPr>
          <w:spacing w:val="16"/>
        </w:rPr>
        <w:t xml:space="preserve"> </w:t>
      </w:r>
      <w:r>
        <w:t>section</w:t>
      </w:r>
      <w:r>
        <w:rPr>
          <w:spacing w:val="16"/>
        </w:rPr>
        <w:t xml:space="preserve"> </w:t>
      </w:r>
      <w:r>
        <w:t>to</w:t>
      </w:r>
      <w:r>
        <w:rPr>
          <w:spacing w:val="17"/>
        </w:rPr>
        <w:t xml:space="preserve"> </w:t>
      </w:r>
      <w:r>
        <w:t>the</w:t>
      </w:r>
      <w:r>
        <w:rPr>
          <w:spacing w:val="15"/>
        </w:rPr>
        <w:t xml:space="preserve"> </w:t>
      </w:r>
      <w:r>
        <w:t>butterfly</w:t>
      </w:r>
      <w:r>
        <w:rPr>
          <w:spacing w:val="15"/>
        </w:rPr>
        <w:t xml:space="preserve"> </w:t>
      </w:r>
      <w:r>
        <w:t>network.</w:t>
      </w:r>
    </w:p>
    <w:p w14:paraId="639E5E63" w14:textId="77777777" w:rsidR="00CF7564" w:rsidRDefault="00724232">
      <w:pPr>
        <w:spacing w:line="46" w:lineRule="exact"/>
        <w:ind w:right="696"/>
        <w:jc w:val="center"/>
        <w:rPr>
          <w:i/>
          <w:sz w:val="13"/>
        </w:rPr>
      </w:pPr>
      <w:r>
        <w:rPr>
          <w:i/>
          <w:w w:val="99"/>
          <w:sz w:val="13"/>
        </w:rPr>
        <w:t>d</w:t>
      </w:r>
    </w:p>
    <w:p w14:paraId="4D97DAE6" w14:textId="77777777" w:rsidR="00CF7564" w:rsidRDefault="00724232">
      <w:pPr>
        <w:pStyle w:val="BodyText"/>
        <w:spacing w:line="196" w:lineRule="exact"/>
        <w:ind w:left="1346"/>
      </w:pPr>
      <w:r>
        <w:t xml:space="preserve">A </w:t>
      </w:r>
      <w:r>
        <w:rPr>
          <w:i/>
        </w:rPr>
        <w:t xml:space="preserve">d </w:t>
      </w:r>
      <w:r>
        <w:t xml:space="preserve">stage butterfly network connects </w:t>
      </w:r>
      <w:r>
        <w:rPr>
          <w:i/>
        </w:rPr>
        <w:t xml:space="preserve">N = </w:t>
      </w:r>
      <w:r>
        <w:t>2   processor nodes; Figure</w:t>
      </w:r>
      <w:r>
        <w:rPr>
          <w:spacing w:val="28"/>
        </w:rPr>
        <w:t xml:space="preserve"> </w:t>
      </w:r>
      <w:r>
        <w:t>13-10</w:t>
      </w:r>
    </w:p>
    <w:p w14:paraId="55B588B6" w14:textId="77777777" w:rsidR="00CF7564" w:rsidRDefault="00724232">
      <w:pPr>
        <w:pStyle w:val="BodyText"/>
        <w:ind w:left="1346" w:right="3064"/>
        <w:jc w:val="both"/>
      </w:pPr>
      <w:r>
        <w:t xml:space="preserve">shows a 3-stage butterfly network. Two features of the butterfly network  are relevant to our analysis. First, each stage contains the same number of nodes, so we can drop the fraction </w:t>
      </w:r>
      <w:r>
        <w:rPr>
          <w:i/>
        </w:rPr>
        <w:t xml:space="preserve">N </w:t>
      </w:r>
      <w:r>
        <w:t xml:space="preserve">/ </w:t>
      </w:r>
      <w:r>
        <w:rPr>
          <w:i/>
        </w:rPr>
        <w:t>N</w:t>
      </w:r>
      <w:r>
        <w:rPr>
          <w:i/>
          <w:vertAlign w:val="subscript"/>
        </w:rPr>
        <w:t>k</w:t>
      </w:r>
      <w:r>
        <w:rPr>
          <w:i/>
        </w:rPr>
        <w:t xml:space="preserve"> </w:t>
      </w:r>
      <w:r>
        <w:t xml:space="preserve">from equations (33). Second, the topology of each stage consists of pairs of nodes at the beginning of the stage which are cross-connected to the corresponding nodes at the end of the stage. It follows that when a packet is emitted into a stage, it </w:t>
      </w:r>
      <w:r>
        <w:t xml:space="preserve">will be competing with packets from only one other node, but packets are sent to one of two receive ports at the end of the stage depending on their ultimate destination.  </w:t>
      </w:r>
      <w:r>
        <w:rPr>
          <w:spacing w:val="18"/>
        </w:rPr>
        <w:t xml:space="preserve"> </w:t>
      </w:r>
      <w:r>
        <w:t>We</w:t>
      </w:r>
      <w:r>
        <w:rPr>
          <w:spacing w:val="35"/>
        </w:rPr>
        <w:t xml:space="preserve"> </w:t>
      </w:r>
      <w:r>
        <w:t>therefore</w:t>
      </w:r>
      <w:r>
        <w:rPr>
          <w:spacing w:val="33"/>
        </w:rPr>
        <w:t xml:space="preserve"> </w:t>
      </w:r>
      <w:r>
        <w:t>must</w:t>
      </w:r>
      <w:r>
        <w:rPr>
          <w:spacing w:val="35"/>
        </w:rPr>
        <w:t xml:space="preserve"> </w:t>
      </w:r>
      <w:r>
        <w:t>divide</w:t>
      </w:r>
      <w:r>
        <w:rPr>
          <w:spacing w:val="36"/>
        </w:rPr>
        <w:t xml:space="preserve"> </w:t>
      </w:r>
      <w:r>
        <w:t>the</w:t>
      </w:r>
      <w:r>
        <w:rPr>
          <w:spacing w:val="35"/>
        </w:rPr>
        <w:t xml:space="preserve"> </w:t>
      </w:r>
      <w:r>
        <w:t>probability</w:t>
      </w:r>
      <w:r>
        <w:rPr>
          <w:spacing w:val="35"/>
        </w:rPr>
        <w:t xml:space="preserve"> </w:t>
      </w:r>
      <w:r>
        <w:t>of</w:t>
      </w:r>
      <w:r>
        <w:rPr>
          <w:spacing w:val="34"/>
        </w:rPr>
        <w:t xml:space="preserve"> </w:t>
      </w:r>
      <w:r>
        <w:t>encountering</w:t>
      </w:r>
      <w:r>
        <w:rPr>
          <w:spacing w:val="35"/>
        </w:rPr>
        <w:t xml:space="preserve"> </w:t>
      </w:r>
      <w:r>
        <w:t>a</w:t>
      </w:r>
    </w:p>
    <w:p w14:paraId="304AA22F" w14:textId="77777777" w:rsidR="00CF7564" w:rsidRDefault="00724232">
      <w:pPr>
        <w:spacing w:line="33" w:lineRule="exact"/>
        <w:ind w:left="2214" w:right="1072"/>
        <w:jc w:val="center"/>
        <w:rPr>
          <w:i/>
          <w:sz w:val="13"/>
        </w:rPr>
      </w:pPr>
      <w:r>
        <w:rPr>
          <w:i/>
          <w:sz w:val="13"/>
        </w:rPr>
        <w:t>th</w:t>
      </w:r>
    </w:p>
    <w:p w14:paraId="3A3CA66A" w14:textId="77777777" w:rsidR="00CF7564" w:rsidRDefault="00724232">
      <w:pPr>
        <w:pStyle w:val="BodyText"/>
        <w:spacing w:line="197" w:lineRule="exact"/>
        <w:ind w:left="1346"/>
      </w:pPr>
      <w:r>
        <w:t xml:space="preserve">busy port by 2, so our port utilization equation for the </w:t>
      </w:r>
      <w:r>
        <w:rPr>
          <w:i/>
        </w:rPr>
        <w:t xml:space="preserve">k </w:t>
      </w:r>
      <w:r>
        <w:t>stage is</w:t>
      </w:r>
    </w:p>
    <w:p w14:paraId="43C8F2F8" w14:textId="77777777" w:rsidR="00CF7564" w:rsidRDefault="00CF7564">
      <w:pPr>
        <w:pStyle w:val="BodyText"/>
        <w:spacing w:before="4"/>
        <w:rPr>
          <w:sz w:val="11"/>
        </w:rPr>
      </w:pPr>
    </w:p>
    <w:p w14:paraId="0F1DF25B" w14:textId="77777777" w:rsidR="00CF7564" w:rsidRDefault="00724232">
      <w:pPr>
        <w:spacing w:before="115"/>
        <w:ind w:left="2477"/>
        <w:rPr>
          <w:sz w:val="20"/>
        </w:rPr>
      </w:pPr>
      <w:r>
        <w:rPr>
          <w:sz w:val="20"/>
        </w:rPr>
        <w:t xml:space="preserve">1 – </w:t>
      </w:r>
      <w:r>
        <w:rPr>
          <w:i/>
          <w:sz w:val="20"/>
        </w:rPr>
        <w:t>p</w:t>
      </w:r>
      <w:r>
        <w:rPr>
          <w:i/>
          <w:sz w:val="20"/>
          <w:vertAlign w:val="subscript"/>
        </w:rPr>
        <w:t>k</w:t>
      </w:r>
      <w:r>
        <w:rPr>
          <w:i/>
          <w:sz w:val="20"/>
        </w:rPr>
        <w:t xml:space="preserve"> </w:t>
      </w:r>
      <w:r>
        <w:rPr>
          <w:sz w:val="20"/>
        </w:rPr>
        <w:t xml:space="preserve">= ½ </w:t>
      </w:r>
      <w:r>
        <w:rPr>
          <w:i/>
          <w:sz w:val="20"/>
        </w:rPr>
        <w:t>p</w:t>
      </w:r>
      <w:r>
        <w:rPr>
          <w:i/>
          <w:sz w:val="20"/>
          <w:vertAlign w:val="subscript"/>
        </w:rPr>
        <w:t>k</w:t>
      </w:r>
      <w:r>
        <w:rPr>
          <w:sz w:val="20"/>
        </w:rPr>
        <w:t>(</w:t>
      </w:r>
      <w:r>
        <w:rPr>
          <w:rFonts w:ascii="Symbol" w:hAnsi="Symbol"/>
          <w:sz w:val="21"/>
        </w:rPr>
        <w:t>α</w:t>
      </w:r>
      <w:r>
        <w:rPr>
          <w:i/>
          <w:sz w:val="21"/>
          <w:vertAlign w:val="subscript"/>
        </w:rPr>
        <w:t>k–</w:t>
      </w:r>
      <w:r>
        <w:rPr>
          <w:rFonts w:ascii="Arial" w:hAnsi="Arial"/>
          <w:sz w:val="21"/>
          <w:vertAlign w:val="subscript"/>
        </w:rPr>
        <w:t>1</w:t>
      </w:r>
      <w:r>
        <w:rPr>
          <w:sz w:val="20"/>
        </w:rPr>
        <w:t>(</w:t>
      </w:r>
      <w:r>
        <w:rPr>
          <w:i/>
          <w:sz w:val="20"/>
        </w:rPr>
        <w:t xml:space="preserve">L – </w:t>
      </w:r>
      <w:r>
        <w:rPr>
          <w:sz w:val="20"/>
        </w:rPr>
        <w:t>½) + (</w:t>
      </w:r>
      <w:r>
        <w:rPr>
          <w:rFonts w:ascii="Symbol" w:hAnsi="Symbol"/>
          <w:sz w:val="21"/>
        </w:rPr>
        <w:t>β</w:t>
      </w:r>
      <w:r>
        <w:rPr>
          <w:i/>
          <w:sz w:val="21"/>
          <w:vertAlign w:val="subscript"/>
        </w:rPr>
        <w:t>k–</w:t>
      </w:r>
      <w:r>
        <w:rPr>
          <w:rFonts w:ascii="Arial" w:hAnsi="Arial"/>
          <w:sz w:val="21"/>
          <w:vertAlign w:val="subscript"/>
        </w:rPr>
        <w:t>1</w:t>
      </w:r>
      <w:r>
        <w:rPr>
          <w:rFonts w:ascii="Arial" w:hAnsi="Arial"/>
          <w:sz w:val="21"/>
        </w:rPr>
        <w:t xml:space="preserve"> </w:t>
      </w:r>
      <w:r>
        <w:rPr>
          <w:i/>
          <w:sz w:val="20"/>
        </w:rPr>
        <w:t xml:space="preserve">+ </w:t>
      </w:r>
      <w:r>
        <w:rPr>
          <w:rFonts w:ascii="Symbol" w:hAnsi="Symbol"/>
          <w:sz w:val="21"/>
        </w:rPr>
        <w:t>γ</w:t>
      </w:r>
      <w:r>
        <w:rPr>
          <w:i/>
          <w:sz w:val="21"/>
          <w:vertAlign w:val="subscript"/>
        </w:rPr>
        <w:t>k–</w:t>
      </w:r>
      <w:r>
        <w:rPr>
          <w:rFonts w:ascii="Arial" w:hAnsi="Arial"/>
          <w:sz w:val="21"/>
          <w:vertAlign w:val="subscript"/>
        </w:rPr>
        <w:t>1</w:t>
      </w:r>
      <w:r>
        <w:rPr>
          <w:sz w:val="20"/>
        </w:rPr>
        <w:t>)(</w:t>
      </w:r>
      <w:r>
        <w:rPr>
          <w:i/>
          <w:sz w:val="20"/>
        </w:rPr>
        <w:t xml:space="preserve">m </w:t>
      </w:r>
      <w:r>
        <w:rPr>
          <w:sz w:val="20"/>
        </w:rPr>
        <w:t>– ½))</w:t>
      </w:r>
    </w:p>
    <w:p w14:paraId="0AE753DF" w14:textId="77777777" w:rsidR="00CF7564" w:rsidRDefault="00CF7564">
      <w:pPr>
        <w:pStyle w:val="BodyText"/>
        <w:spacing w:before="4"/>
      </w:pPr>
    </w:p>
    <w:p w14:paraId="67893813" w14:textId="77777777" w:rsidR="00CF7564" w:rsidRDefault="00724232">
      <w:pPr>
        <w:ind w:left="2214" w:right="3512"/>
        <w:jc w:val="center"/>
        <w:rPr>
          <w:sz w:val="20"/>
        </w:rPr>
      </w:pPr>
      <w:r>
        <w:rPr>
          <w:i/>
          <w:sz w:val="20"/>
        </w:rPr>
        <w:t xml:space="preserve">= </w:t>
      </w:r>
      <w:r>
        <w:rPr>
          <w:sz w:val="20"/>
        </w:rPr>
        <w:t xml:space="preserve">½ </w:t>
      </w:r>
      <w:r>
        <w:rPr>
          <w:i/>
          <w:sz w:val="20"/>
        </w:rPr>
        <w:t>p</w:t>
      </w:r>
      <w:r>
        <w:rPr>
          <w:rFonts w:ascii="Arial" w:hAnsi="Arial"/>
          <w:sz w:val="20"/>
          <w:vertAlign w:val="subscript"/>
        </w:rPr>
        <w:t>1</w:t>
      </w:r>
      <w:r>
        <w:rPr>
          <w:i/>
          <w:sz w:val="20"/>
        </w:rPr>
        <w:t>p</w:t>
      </w:r>
      <w:r>
        <w:rPr>
          <w:rFonts w:ascii="Arial" w:hAnsi="Arial"/>
          <w:sz w:val="20"/>
          <w:vertAlign w:val="subscript"/>
        </w:rPr>
        <w:t>2</w:t>
      </w:r>
      <w:r>
        <w:rPr>
          <w:rFonts w:ascii="Symbol" w:hAnsi="Symbol"/>
          <w:sz w:val="21"/>
        </w:rPr>
        <w:t xml:space="preserve">⋅⋅⋅ </w:t>
      </w:r>
      <w:r>
        <w:rPr>
          <w:i/>
          <w:sz w:val="20"/>
        </w:rPr>
        <w:t>p</w:t>
      </w:r>
      <w:r>
        <w:rPr>
          <w:i/>
          <w:sz w:val="20"/>
          <w:vertAlign w:val="subscript"/>
        </w:rPr>
        <w:t>k</w:t>
      </w:r>
      <w:r>
        <w:rPr>
          <w:sz w:val="20"/>
        </w:rPr>
        <w:t>(</w:t>
      </w:r>
      <w:r>
        <w:rPr>
          <w:rFonts w:ascii="Symbol" w:hAnsi="Symbol"/>
          <w:sz w:val="21"/>
        </w:rPr>
        <w:t xml:space="preserve">α </w:t>
      </w:r>
      <w:r>
        <w:rPr>
          <w:sz w:val="20"/>
        </w:rPr>
        <w:t>(</w:t>
      </w:r>
      <w:r>
        <w:rPr>
          <w:i/>
          <w:sz w:val="20"/>
        </w:rPr>
        <w:t xml:space="preserve">L – </w:t>
      </w:r>
      <w:r>
        <w:rPr>
          <w:sz w:val="20"/>
        </w:rPr>
        <w:t>½) + (</w:t>
      </w:r>
      <w:r>
        <w:rPr>
          <w:rFonts w:ascii="Symbol" w:hAnsi="Symbol"/>
          <w:sz w:val="21"/>
        </w:rPr>
        <w:t>β</w:t>
      </w:r>
      <w:r>
        <w:rPr>
          <w:i/>
          <w:sz w:val="20"/>
        </w:rPr>
        <w:t xml:space="preserve">+ </w:t>
      </w:r>
      <w:r>
        <w:rPr>
          <w:rFonts w:ascii="Symbol" w:hAnsi="Symbol"/>
          <w:sz w:val="21"/>
        </w:rPr>
        <w:t>γ</w:t>
      </w:r>
      <w:r>
        <w:rPr>
          <w:sz w:val="20"/>
        </w:rPr>
        <w:t>)(</w:t>
      </w:r>
      <w:r>
        <w:rPr>
          <w:i/>
          <w:sz w:val="20"/>
        </w:rPr>
        <w:t xml:space="preserve">m </w:t>
      </w:r>
      <w:r>
        <w:rPr>
          <w:sz w:val="20"/>
        </w:rPr>
        <w:t>– ½)) (34)</w:t>
      </w:r>
    </w:p>
    <w:p w14:paraId="1639153C" w14:textId="77777777" w:rsidR="00CF7564" w:rsidRDefault="00724232">
      <w:pPr>
        <w:tabs>
          <w:tab w:val="left" w:pos="5285"/>
        </w:tabs>
        <w:spacing w:before="196" w:line="87" w:lineRule="exact"/>
        <w:ind w:left="2885"/>
        <w:rPr>
          <w:i/>
          <w:sz w:val="13"/>
        </w:rPr>
      </w:pPr>
      <w:r>
        <w:rPr>
          <w:i/>
          <w:sz w:val="13"/>
        </w:rPr>
        <w:t>th</w:t>
      </w:r>
      <w:r>
        <w:rPr>
          <w:i/>
          <w:sz w:val="13"/>
        </w:rPr>
        <w:tab/>
        <w:t>th</w:t>
      </w:r>
    </w:p>
    <w:p w14:paraId="26F05A97" w14:textId="77777777" w:rsidR="00CF7564" w:rsidRDefault="00724232">
      <w:pPr>
        <w:pStyle w:val="BodyText"/>
        <w:spacing w:line="167" w:lineRule="exact"/>
        <w:ind w:left="1410" w:right="2769"/>
        <w:jc w:val="center"/>
      </w:pPr>
      <w:r>
        <w:t xml:space="preserve">Dividing the </w:t>
      </w:r>
      <w:r>
        <w:rPr>
          <w:i/>
        </w:rPr>
        <w:t xml:space="preserve">k </w:t>
      </w:r>
      <w:r>
        <w:t>stage equation by the (</w:t>
      </w:r>
      <w:r>
        <w:rPr>
          <w:i/>
        </w:rPr>
        <w:t>k</w:t>
      </w:r>
      <w:r>
        <w:t>–1) stage equation allows us</w:t>
      </w:r>
    </w:p>
    <w:p w14:paraId="6DD02ABE" w14:textId="77777777" w:rsidR="00CF7564" w:rsidRDefault="00724232">
      <w:pPr>
        <w:pStyle w:val="BodyText"/>
        <w:spacing w:line="231" w:lineRule="exact"/>
        <w:ind w:left="1346"/>
      </w:pPr>
      <w:r>
        <w:t xml:space="preserve">to solve for </w:t>
      </w:r>
      <w:r>
        <w:rPr>
          <w:i/>
        </w:rPr>
        <w:t>p</w:t>
      </w:r>
      <w:r>
        <w:rPr>
          <w:i/>
          <w:vertAlign w:val="subscript"/>
        </w:rPr>
        <w:t>k</w:t>
      </w:r>
      <w:r>
        <w:rPr>
          <w:i/>
        </w:rPr>
        <w:t xml:space="preserve"> </w:t>
      </w:r>
      <w:r>
        <w:t xml:space="preserve">in terms of </w:t>
      </w:r>
      <w:r>
        <w:rPr>
          <w:i/>
        </w:rPr>
        <w:t>p</w:t>
      </w:r>
      <w:r>
        <w:rPr>
          <w:i/>
          <w:vertAlign w:val="subscript"/>
        </w:rPr>
        <w:t>k–</w:t>
      </w:r>
      <w:r>
        <w:rPr>
          <w:rFonts w:ascii="Arial" w:hAnsi="Arial"/>
          <w:vertAlign w:val="subscript"/>
        </w:rPr>
        <w:t>1</w:t>
      </w:r>
      <w:r>
        <w:t>:</w:t>
      </w:r>
    </w:p>
    <w:p w14:paraId="6604BDB2" w14:textId="77777777" w:rsidR="00CF7564" w:rsidRDefault="00CF7564">
      <w:pPr>
        <w:pStyle w:val="BodyText"/>
        <w:spacing w:before="8"/>
        <w:rPr>
          <w:sz w:val="12"/>
        </w:rPr>
      </w:pPr>
    </w:p>
    <w:p w14:paraId="5EEE4D79" w14:textId="77777777" w:rsidR="00CF7564" w:rsidRDefault="00CF7564">
      <w:pPr>
        <w:rPr>
          <w:sz w:val="12"/>
        </w:rPr>
        <w:sectPr w:rsidR="00CF7564">
          <w:pgSz w:w="12240" w:h="15840"/>
          <w:pgMar w:top="680" w:right="0" w:bottom="280" w:left="1720" w:header="720" w:footer="720" w:gutter="0"/>
          <w:cols w:space="720"/>
        </w:sectPr>
      </w:pPr>
    </w:p>
    <w:p w14:paraId="771F05CD" w14:textId="77777777" w:rsidR="00CF7564" w:rsidRDefault="00724232">
      <w:pPr>
        <w:spacing w:before="115"/>
        <w:ind w:right="86"/>
        <w:jc w:val="right"/>
        <w:rPr>
          <w:rFonts w:ascii="Arial" w:hAnsi="Arial"/>
          <w:i/>
          <w:sz w:val="14"/>
        </w:rPr>
      </w:pPr>
      <w:r>
        <w:pict w14:anchorId="082D1D81">
          <v:line id="_x0000_s2224" alt="" style="position:absolute;left:0;text-align:left;z-index:251764224;mso-wrap-edited:f;mso-width-percent:0;mso-height-percent:0;mso-position-horizontal-relative:page;mso-width-percent:0;mso-height-percent:0" from="235pt,19.4pt" to="267.65pt,19.4pt" strokeweight=".17603mm">
            <w10:wrap anchorx="page"/>
          </v:line>
        </w:pict>
      </w:r>
      <w:r>
        <w:rPr>
          <w:rFonts w:ascii="Arial" w:hAnsi="Arial"/>
          <w:sz w:val="20"/>
        </w:rPr>
        <w:t xml:space="preserve">1 </w:t>
      </w:r>
      <w:r>
        <w:rPr>
          <w:rFonts w:ascii="Symbol" w:hAnsi="Symbol"/>
          <w:sz w:val="20"/>
        </w:rPr>
        <w:t xml:space="preserve">− </w:t>
      </w:r>
      <w:r>
        <w:rPr>
          <w:rFonts w:ascii="Arial" w:hAnsi="Arial"/>
          <w:i/>
          <w:sz w:val="20"/>
        </w:rPr>
        <w:t>p</w:t>
      </w:r>
      <w:r>
        <w:rPr>
          <w:rFonts w:ascii="Arial" w:hAnsi="Arial"/>
          <w:i/>
          <w:position w:val="-4"/>
          <w:sz w:val="14"/>
        </w:rPr>
        <w:t>k</w:t>
      </w:r>
    </w:p>
    <w:p w14:paraId="7C2E8A6C" w14:textId="77777777" w:rsidR="00CF7564" w:rsidRDefault="00724232">
      <w:pPr>
        <w:spacing w:before="24"/>
        <w:jc w:val="right"/>
        <w:rPr>
          <w:rFonts w:ascii="Arial" w:hAnsi="Arial"/>
          <w:sz w:val="14"/>
        </w:rPr>
      </w:pPr>
      <w:r>
        <w:rPr>
          <w:rFonts w:ascii="Arial" w:hAnsi="Arial"/>
          <w:sz w:val="20"/>
        </w:rPr>
        <w:t xml:space="preserve">1 </w:t>
      </w:r>
      <w:r>
        <w:rPr>
          <w:rFonts w:ascii="Symbol" w:hAnsi="Symbol"/>
          <w:sz w:val="20"/>
        </w:rPr>
        <w:t xml:space="preserve">− </w:t>
      </w:r>
      <w:r>
        <w:rPr>
          <w:rFonts w:ascii="Arial" w:hAnsi="Arial"/>
          <w:i/>
          <w:sz w:val="20"/>
        </w:rPr>
        <w:t>p</w:t>
      </w:r>
      <w:r>
        <w:rPr>
          <w:rFonts w:ascii="Arial" w:hAnsi="Arial"/>
          <w:i/>
          <w:position w:val="-4"/>
          <w:sz w:val="14"/>
        </w:rPr>
        <w:t xml:space="preserve">k </w:t>
      </w:r>
      <w:r>
        <w:rPr>
          <w:rFonts w:ascii="Symbol" w:hAnsi="Symbol"/>
          <w:position w:val="-4"/>
          <w:sz w:val="14"/>
        </w:rPr>
        <w:t>−</w:t>
      </w:r>
      <w:r>
        <w:rPr>
          <w:rFonts w:ascii="Arial" w:hAnsi="Arial"/>
          <w:position w:val="-4"/>
          <w:sz w:val="14"/>
        </w:rPr>
        <w:t>1</w:t>
      </w:r>
    </w:p>
    <w:p w14:paraId="2081424E" w14:textId="77777777" w:rsidR="00CF7564" w:rsidRDefault="00724232">
      <w:pPr>
        <w:pStyle w:val="BodyText"/>
        <w:spacing w:before="7"/>
        <w:rPr>
          <w:rFonts w:ascii="Arial"/>
          <w:sz w:val="21"/>
        </w:rPr>
      </w:pPr>
      <w:r>
        <w:br w:type="column"/>
      </w:r>
    </w:p>
    <w:p w14:paraId="19D96190" w14:textId="77777777" w:rsidR="00CF7564" w:rsidRDefault="00724232">
      <w:pPr>
        <w:spacing w:before="1"/>
        <w:ind w:left="51"/>
        <w:rPr>
          <w:rFonts w:ascii="Arial"/>
          <w:i/>
          <w:sz w:val="14"/>
        </w:rPr>
      </w:pPr>
      <w:r>
        <w:rPr>
          <w:rFonts w:ascii="Symbol"/>
          <w:sz w:val="20"/>
        </w:rPr>
        <w:t xml:space="preserve">= </w:t>
      </w:r>
      <w:r>
        <w:rPr>
          <w:rFonts w:ascii="Arial"/>
          <w:i/>
          <w:sz w:val="20"/>
        </w:rPr>
        <w:t>p</w:t>
      </w:r>
      <w:r>
        <w:rPr>
          <w:rFonts w:ascii="Arial"/>
          <w:i/>
          <w:position w:val="-4"/>
          <w:sz w:val="14"/>
        </w:rPr>
        <w:t>k</w:t>
      </w:r>
    </w:p>
    <w:p w14:paraId="43807FC5" w14:textId="77777777" w:rsidR="00CF7564" w:rsidRDefault="00724232">
      <w:pPr>
        <w:tabs>
          <w:tab w:val="left" w:pos="594"/>
        </w:tabs>
        <w:spacing w:before="223"/>
        <w:ind w:left="181"/>
        <w:rPr>
          <w:rFonts w:ascii="Arial" w:hAnsi="Arial"/>
          <w:i/>
          <w:sz w:val="14"/>
        </w:rPr>
      </w:pPr>
      <w:r>
        <w:br w:type="column"/>
      </w:r>
      <w:r>
        <w:rPr>
          <w:rFonts w:ascii="Arial Unicode MS" w:hAnsi="Arial Unicode MS"/>
          <w:w w:val="120"/>
          <w:sz w:val="20"/>
        </w:rPr>
        <w:t>⇒</w:t>
      </w:r>
      <w:r>
        <w:rPr>
          <w:rFonts w:ascii="Arial Unicode MS" w:hAnsi="Arial Unicode MS"/>
          <w:w w:val="120"/>
          <w:sz w:val="20"/>
        </w:rPr>
        <w:tab/>
      </w:r>
      <w:r>
        <w:rPr>
          <w:rFonts w:ascii="Arial" w:hAnsi="Arial"/>
          <w:i/>
          <w:spacing w:val="-6"/>
          <w:w w:val="95"/>
          <w:sz w:val="20"/>
        </w:rPr>
        <w:t>p</w:t>
      </w:r>
      <w:r>
        <w:rPr>
          <w:rFonts w:ascii="Arial" w:hAnsi="Arial"/>
          <w:i/>
          <w:spacing w:val="-6"/>
          <w:w w:val="95"/>
          <w:position w:val="-4"/>
          <w:sz w:val="14"/>
        </w:rPr>
        <w:t>k</w:t>
      </w:r>
    </w:p>
    <w:p w14:paraId="33B273B8" w14:textId="77777777" w:rsidR="00CF7564" w:rsidRDefault="00724232">
      <w:pPr>
        <w:spacing w:before="123" w:line="188" w:lineRule="exact"/>
        <w:ind w:right="38"/>
        <w:jc w:val="right"/>
        <w:rPr>
          <w:rFonts w:ascii="Arial"/>
          <w:sz w:val="20"/>
        </w:rPr>
      </w:pPr>
      <w:r>
        <w:br w:type="column"/>
      </w:r>
      <w:r>
        <w:rPr>
          <w:rFonts w:ascii="Arial"/>
          <w:w w:val="90"/>
          <w:sz w:val="20"/>
        </w:rPr>
        <w:t>1</w:t>
      </w:r>
    </w:p>
    <w:p w14:paraId="600E3ACD" w14:textId="77777777" w:rsidR="00CF7564" w:rsidRDefault="00724232">
      <w:pPr>
        <w:pStyle w:val="BodyText"/>
        <w:spacing w:line="343" w:lineRule="exact"/>
        <w:ind w:left="54"/>
        <w:rPr>
          <w:rFonts w:ascii="Arial" w:hAnsi="Arial"/>
          <w:i/>
        </w:rPr>
      </w:pPr>
      <w:r>
        <w:pict w14:anchorId="14FDBA0E">
          <v:line id="_x0000_s2223" alt="" style="position:absolute;left:0;text-align:left;z-index:-251780608;mso-wrap-edited:f;mso-width-percent:0;mso-height-percent:0;mso-position-horizontal-relative:page;mso-width-percent:0;mso-height-percent:0" from="342.35pt,3.85pt" to="376.85pt,3.85pt" strokeweight=".17603mm">
            <w10:wrap anchorx="page"/>
          </v:line>
        </w:pict>
      </w:r>
      <w:r>
        <w:rPr>
          <w:rFonts w:ascii="Symbol" w:hAnsi="Symbol"/>
          <w:position w:val="16"/>
        </w:rPr>
        <w:t xml:space="preserve">= </w:t>
      </w:r>
      <w:r>
        <w:rPr>
          <w:rFonts w:ascii="Arial" w:hAnsi="Arial"/>
        </w:rPr>
        <w:t xml:space="preserve">2 </w:t>
      </w:r>
      <w:r>
        <w:rPr>
          <w:rFonts w:ascii="Symbol" w:hAnsi="Symbol"/>
        </w:rPr>
        <w:t>−</w:t>
      </w:r>
      <w:r>
        <w:rPr>
          <w:rFonts w:ascii="Symbol" w:hAnsi="Symbol"/>
          <w:spacing w:val="4"/>
        </w:rPr>
        <w:t xml:space="preserve"> </w:t>
      </w:r>
      <w:r>
        <w:rPr>
          <w:rFonts w:ascii="Arial" w:hAnsi="Arial"/>
          <w:i/>
          <w:spacing w:val="-18"/>
        </w:rPr>
        <w:t>p</w:t>
      </w:r>
    </w:p>
    <w:p w14:paraId="1CF2A5F6" w14:textId="77777777" w:rsidR="00CF7564" w:rsidRDefault="00724232">
      <w:pPr>
        <w:pStyle w:val="BodyText"/>
        <w:rPr>
          <w:rFonts w:ascii="Arial"/>
          <w:i/>
          <w:sz w:val="18"/>
        </w:rPr>
      </w:pPr>
      <w:r>
        <w:br w:type="column"/>
      </w:r>
    </w:p>
    <w:p w14:paraId="23D59FE4" w14:textId="77777777" w:rsidR="00CF7564" w:rsidRDefault="00CF7564">
      <w:pPr>
        <w:pStyle w:val="BodyText"/>
        <w:spacing w:before="7"/>
        <w:rPr>
          <w:rFonts w:ascii="Arial"/>
          <w:i/>
          <w:sz w:val="26"/>
        </w:rPr>
      </w:pPr>
    </w:p>
    <w:p w14:paraId="5563B948" w14:textId="77777777" w:rsidR="00CF7564" w:rsidRDefault="00724232">
      <w:pPr>
        <w:ind w:left="-32"/>
        <w:rPr>
          <w:rFonts w:ascii="Arial" w:hAnsi="Arial"/>
          <w:sz w:val="14"/>
        </w:rPr>
      </w:pPr>
      <w:r>
        <w:rPr>
          <w:rFonts w:ascii="Arial" w:hAnsi="Arial"/>
          <w:i/>
          <w:sz w:val="14"/>
        </w:rPr>
        <w:t>k</w:t>
      </w:r>
      <w:r>
        <w:rPr>
          <w:rFonts w:ascii="Arial" w:hAnsi="Arial"/>
          <w:i/>
          <w:spacing w:val="-29"/>
          <w:sz w:val="14"/>
        </w:rPr>
        <w:t xml:space="preserve"> </w:t>
      </w:r>
      <w:r>
        <w:rPr>
          <w:rFonts w:ascii="Symbol" w:hAnsi="Symbol"/>
          <w:spacing w:val="-15"/>
          <w:sz w:val="14"/>
        </w:rPr>
        <w:t>−</w:t>
      </w:r>
      <w:r>
        <w:rPr>
          <w:rFonts w:ascii="Arial" w:hAnsi="Arial"/>
          <w:spacing w:val="-15"/>
          <w:sz w:val="14"/>
        </w:rPr>
        <w:t>1</w:t>
      </w:r>
    </w:p>
    <w:p w14:paraId="6DC7D59F" w14:textId="77777777" w:rsidR="00CF7564" w:rsidRDefault="00724232">
      <w:pPr>
        <w:pStyle w:val="BodyText"/>
        <w:spacing w:before="8"/>
        <w:rPr>
          <w:rFonts w:ascii="Arial"/>
          <w:sz w:val="21"/>
        </w:rPr>
      </w:pPr>
      <w:r>
        <w:br w:type="column"/>
      </w:r>
    </w:p>
    <w:p w14:paraId="265B2621" w14:textId="77777777" w:rsidR="00CF7564" w:rsidRDefault="00724232">
      <w:pPr>
        <w:pStyle w:val="BodyText"/>
        <w:ind w:left="943"/>
      </w:pPr>
      <w:r>
        <w:t>(35)</w:t>
      </w:r>
    </w:p>
    <w:p w14:paraId="11D29316" w14:textId="77777777" w:rsidR="00CF7564" w:rsidRDefault="00CF7564">
      <w:pPr>
        <w:sectPr w:rsidR="00CF7564">
          <w:type w:val="continuous"/>
          <w:pgSz w:w="12240" w:h="15840"/>
          <w:pgMar w:top="1500" w:right="0" w:bottom="280" w:left="1720" w:header="720" w:footer="720" w:gutter="0"/>
          <w:cols w:num="6" w:space="720" w:equalWidth="0">
            <w:col w:w="3605" w:space="40"/>
            <w:col w:w="414" w:space="39"/>
            <w:col w:w="767" w:space="39"/>
            <w:col w:w="659" w:space="40"/>
            <w:col w:w="186" w:space="39"/>
            <w:col w:w="4692"/>
          </w:cols>
        </w:sectPr>
      </w:pPr>
    </w:p>
    <w:p w14:paraId="56617753" w14:textId="77777777" w:rsidR="00CF7564" w:rsidRDefault="00CF7564">
      <w:pPr>
        <w:pStyle w:val="BodyText"/>
        <w:spacing w:before="9"/>
        <w:rPr>
          <w:sz w:val="15"/>
        </w:rPr>
      </w:pPr>
    </w:p>
    <w:p w14:paraId="742B9E2A" w14:textId="77777777" w:rsidR="00CF7564" w:rsidRDefault="00724232">
      <w:pPr>
        <w:pStyle w:val="BodyText"/>
        <w:spacing w:before="66"/>
        <w:ind w:left="1346" w:right="3068" w:firstLine="360"/>
      </w:pPr>
      <w:r>
        <w:t xml:space="preserve">If we let </w:t>
      </w:r>
      <w:r>
        <w:rPr>
          <w:i/>
        </w:rPr>
        <w:t>p</w:t>
      </w:r>
      <w:r>
        <w:rPr>
          <w:i/>
          <w:vertAlign w:val="subscript"/>
        </w:rPr>
        <w:t>k</w:t>
      </w:r>
      <w:r>
        <w:rPr>
          <w:i/>
        </w:rPr>
        <w:t xml:space="preserve"> = a</w:t>
      </w:r>
      <w:r>
        <w:rPr>
          <w:i/>
          <w:vertAlign w:val="subscript"/>
        </w:rPr>
        <w:t>k</w:t>
      </w:r>
      <w:r>
        <w:t>/</w:t>
      </w:r>
      <w:r>
        <w:rPr>
          <w:i/>
        </w:rPr>
        <w:t>b</w:t>
      </w:r>
      <w:r>
        <w:rPr>
          <w:i/>
          <w:vertAlign w:val="subscript"/>
        </w:rPr>
        <w:t>k</w:t>
      </w:r>
      <w:r>
        <w:rPr>
          <w:i/>
        </w:rPr>
        <w:t xml:space="preserve"> </w:t>
      </w:r>
      <w:r>
        <w:t xml:space="preserve">(where we have a degree of freedom in choosing </w:t>
      </w:r>
      <w:r>
        <w:rPr>
          <w:i/>
        </w:rPr>
        <w:t>a</w:t>
      </w:r>
      <w:r>
        <w:rPr>
          <w:i/>
          <w:vertAlign w:val="subscript"/>
        </w:rPr>
        <w:t>k</w:t>
      </w:r>
      <w:r>
        <w:t xml:space="preserve">, </w:t>
      </w:r>
      <w:r>
        <w:rPr>
          <w:i/>
        </w:rPr>
        <w:t>b</w:t>
      </w:r>
      <w:r>
        <w:rPr>
          <w:i/>
          <w:vertAlign w:val="subscript"/>
        </w:rPr>
        <w:t>k</w:t>
      </w:r>
      <w:r>
        <w:t>), then equation (35) becomes:</w:t>
      </w:r>
    </w:p>
    <w:p w14:paraId="485FAA7E" w14:textId="77777777" w:rsidR="00CF7564" w:rsidRDefault="00CF7564">
      <w:pPr>
        <w:pStyle w:val="BodyText"/>
        <w:spacing w:before="9"/>
        <w:rPr>
          <w:sz w:val="17"/>
        </w:rPr>
      </w:pPr>
    </w:p>
    <w:p w14:paraId="191C79B8" w14:textId="77777777" w:rsidR="00CF7564" w:rsidRDefault="00724232">
      <w:pPr>
        <w:pStyle w:val="BodyText"/>
        <w:spacing w:before="67"/>
        <w:ind w:left="2213" w:right="3930"/>
        <w:jc w:val="center"/>
      </w:pPr>
      <w:r>
        <w:t>142</w:t>
      </w:r>
    </w:p>
    <w:p w14:paraId="7476486E" w14:textId="77777777" w:rsidR="00CF7564" w:rsidRDefault="00CF7564">
      <w:pPr>
        <w:jc w:val="center"/>
        <w:sectPr w:rsidR="00CF7564">
          <w:type w:val="continuous"/>
          <w:pgSz w:w="12240" w:h="15840"/>
          <w:pgMar w:top="1500" w:right="0" w:bottom="280" w:left="1720" w:header="720" w:footer="720" w:gutter="0"/>
          <w:cols w:space="720"/>
        </w:sectPr>
      </w:pPr>
    </w:p>
    <w:p w14:paraId="78C593D3" w14:textId="77777777" w:rsidR="00CF7564" w:rsidRDefault="00724232">
      <w:pPr>
        <w:spacing w:before="47" w:line="184" w:lineRule="auto"/>
        <w:ind w:left="3676"/>
        <w:rPr>
          <w:rFonts w:ascii="Symbol"/>
          <w:sz w:val="20"/>
        </w:rPr>
      </w:pPr>
      <w:r>
        <w:pict w14:anchorId="3650809B">
          <v:line id="_x0000_s2222" alt="" style="position:absolute;left:0;text-align:left;z-index:-251779584;mso-wrap-edited:f;mso-width-percent:0;mso-height-percent:0;mso-position-horizontal-relative:page;mso-width-percent:0;mso-height-percent:0" from="268.95pt,15.55pt" to="281pt,15.55pt" strokeweight=".17603mm">
            <w10:wrap anchorx="page"/>
          </v:line>
        </w:pict>
      </w:r>
      <w:r>
        <w:rPr>
          <w:rFonts w:ascii="Arial"/>
          <w:i/>
          <w:sz w:val="20"/>
        </w:rPr>
        <w:t>a</w:t>
      </w:r>
      <w:r>
        <w:rPr>
          <w:rFonts w:ascii="Arial"/>
          <w:i/>
          <w:position w:val="-4"/>
          <w:sz w:val="14"/>
        </w:rPr>
        <w:t xml:space="preserve">k </w:t>
      </w:r>
      <w:r>
        <w:rPr>
          <w:rFonts w:ascii="Symbol"/>
          <w:position w:val="-12"/>
          <w:sz w:val="20"/>
        </w:rPr>
        <w:t>=</w:t>
      </w:r>
    </w:p>
    <w:p w14:paraId="4EC50D32" w14:textId="77777777" w:rsidR="00CF7564" w:rsidRDefault="00724232">
      <w:pPr>
        <w:spacing w:line="225" w:lineRule="exact"/>
        <w:ind w:left="3677"/>
        <w:rPr>
          <w:rFonts w:ascii="Arial"/>
          <w:i/>
          <w:sz w:val="14"/>
        </w:rPr>
      </w:pPr>
      <w:r>
        <w:rPr>
          <w:rFonts w:ascii="Arial"/>
          <w:i/>
          <w:sz w:val="20"/>
        </w:rPr>
        <w:t>b</w:t>
      </w:r>
      <w:r>
        <w:rPr>
          <w:rFonts w:ascii="Arial"/>
          <w:i/>
          <w:position w:val="-4"/>
          <w:sz w:val="14"/>
        </w:rPr>
        <w:t>k</w:t>
      </w:r>
    </w:p>
    <w:p w14:paraId="789827A1" w14:textId="77777777" w:rsidR="00CF7564" w:rsidRDefault="00724232">
      <w:pPr>
        <w:spacing w:before="38"/>
        <w:ind w:left="28"/>
        <w:jc w:val="center"/>
        <w:rPr>
          <w:sz w:val="14"/>
        </w:rPr>
      </w:pPr>
      <w:r>
        <w:br w:type="column"/>
      </w:r>
      <w:r>
        <w:rPr>
          <w:rFonts w:ascii="Arial" w:hAnsi="Arial"/>
          <w:i/>
          <w:position w:val="5"/>
          <w:sz w:val="20"/>
        </w:rPr>
        <w:t>b</w:t>
      </w:r>
      <w:r>
        <w:rPr>
          <w:rFonts w:ascii="Arial" w:hAnsi="Arial"/>
          <w:i/>
          <w:sz w:val="14"/>
        </w:rPr>
        <w:t xml:space="preserve">k </w:t>
      </w:r>
      <w:r>
        <w:rPr>
          <w:rFonts w:ascii="Symbol" w:hAnsi="Symbol"/>
          <w:sz w:val="14"/>
        </w:rPr>
        <w:t>−</w:t>
      </w:r>
      <w:r>
        <w:rPr>
          <w:sz w:val="14"/>
        </w:rPr>
        <w:t>1</w:t>
      </w:r>
    </w:p>
    <w:p w14:paraId="00353DFC" w14:textId="77777777" w:rsidR="00CF7564" w:rsidRDefault="00724232">
      <w:pPr>
        <w:pStyle w:val="BodyText"/>
        <w:spacing w:line="20" w:lineRule="exact"/>
        <w:ind w:left="14" w:right="-101"/>
        <w:rPr>
          <w:sz w:val="2"/>
        </w:rPr>
      </w:pPr>
      <w:r>
        <w:rPr>
          <w:sz w:val="2"/>
        </w:rPr>
      </w:r>
      <w:r>
        <w:rPr>
          <w:sz w:val="2"/>
        </w:rPr>
        <w:pict w14:anchorId="632E2641">
          <v:group id="_x0000_s2220" alt="" style="width:49.8pt;height:.5pt;mso-position-horizontal-relative:char;mso-position-vertical-relative:line" coordsize="996,10">
            <v:line id="_x0000_s2221" alt="" style="position:absolute" from="0,5" to="996,5" strokeweight=".17603mm"/>
            <w10:anchorlock/>
          </v:group>
        </w:pict>
      </w:r>
    </w:p>
    <w:p w14:paraId="15978EA4" w14:textId="77777777" w:rsidR="00CF7564" w:rsidRDefault="00724232">
      <w:pPr>
        <w:ind w:left="36"/>
        <w:jc w:val="center"/>
        <w:rPr>
          <w:sz w:val="14"/>
        </w:rPr>
      </w:pPr>
      <w:r>
        <w:rPr>
          <w:rFonts w:ascii="Arial" w:hAnsi="Arial"/>
          <w:position w:val="5"/>
          <w:sz w:val="20"/>
        </w:rPr>
        <w:t>2</w:t>
      </w:r>
      <w:r>
        <w:rPr>
          <w:rFonts w:ascii="Arial" w:hAnsi="Arial"/>
          <w:i/>
          <w:position w:val="5"/>
          <w:sz w:val="20"/>
        </w:rPr>
        <w:t>b</w:t>
      </w:r>
      <w:r>
        <w:rPr>
          <w:rFonts w:ascii="Arial" w:hAnsi="Arial"/>
          <w:i/>
          <w:sz w:val="14"/>
        </w:rPr>
        <w:t>k</w:t>
      </w:r>
      <w:r>
        <w:rPr>
          <w:rFonts w:ascii="Arial" w:hAnsi="Arial"/>
          <w:i/>
          <w:spacing w:val="-29"/>
          <w:sz w:val="14"/>
        </w:rPr>
        <w:t xml:space="preserve"> </w:t>
      </w:r>
      <w:r>
        <w:rPr>
          <w:rFonts w:ascii="Symbol" w:hAnsi="Symbol"/>
          <w:spacing w:val="-5"/>
          <w:sz w:val="14"/>
        </w:rPr>
        <w:t>−</w:t>
      </w:r>
      <w:r>
        <w:rPr>
          <w:spacing w:val="-5"/>
          <w:sz w:val="14"/>
        </w:rPr>
        <w:t>1</w:t>
      </w:r>
      <w:r>
        <w:rPr>
          <w:spacing w:val="3"/>
          <w:sz w:val="14"/>
        </w:rPr>
        <w:t xml:space="preserve"> </w:t>
      </w:r>
      <w:r>
        <w:rPr>
          <w:rFonts w:ascii="Symbol" w:hAnsi="Symbol"/>
          <w:position w:val="5"/>
          <w:sz w:val="20"/>
        </w:rPr>
        <w:t>−</w:t>
      </w:r>
      <w:r>
        <w:rPr>
          <w:rFonts w:ascii="Symbol" w:hAnsi="Symbol"/>
          <w:spacing w:val="-22"/>
          <w:position w:val="5"/>
          <w:sz w:val="20"/>
        </w:rPr>
        <w:t xml:space="preserve"> </w:t>
      </w:r>
      <w:r>
        <w:rPr>
          <w:rFonts w:ascii="Arial" w:hAnsi="Arial"/>
          <w:i/>
          <w:spacing w:val="4"/>
          <w:position w:val="5"/>
          <w:sz w:val="20"/>
        </w:rPr>
        <w:t>a</w:t>
      </w:r>
      <w:r>
        <w:rPr>
          <w:rFonts w:ascii="Arial" w:hAnsi="Arial"/>
          <w:i/>
          <w:spacing w:val="4"/>
          <w:sz w:val="14"/>
        </w:rPr>
        <w:t>k</w:t>
      </w:r>
      <w:r>
        <w:rPr>
          <w:rFonts w:ascii="Arial" w:hAnsi="Arial"/>
          <w:i/>
          <w:spacing w:val="-29"/>
          <w:sz w:val="14"/>
        </w:rPr>
        <w:t xml:space="preserve"> </w:t>
      </w:r>
      <w:r>
        <w:rPr>
          <w:rFonts w:ascii="Symbol" w:hAnsi="Symbol"/>
          <w:spacing w:val="-13"/>
          <w:sz w:val="14"/>
        </w:rPr>
        <w:t>−</w:t>
      </w:r>
      <w:r>
        <w:rPr>
          <w:spacing w:val="-13"/>
          <w:sz w:val="14"/>
        </w:rPr>
        <w:t>1</w:t>
      </w:r>
    </w:p>
    <w:p w14:paraId="7247F5DB" w14:textId="77777777" w:rsidR="00CF7564" w:rsidRDefault="00724232">
      <w:pPr>
        <w:pStyle w:val="BodyText"/>
        <w:spacing w:before="173"/>
        <w:ind w:left="1631"/>
      </w:pPr>
      <w:r>
        <w:br w:type="column"/>
        <w:t>(36)</w:t>
      </w:r>
    </w:p>
    <w:p w14:paraId="4DAFB751" w14:textId="77777777" w:rsidR="00CF7564" w:rsidRDefault="00CF7564">
      <w:pPr>
        <w:sectPr w:rsidR="00CF7564">
          <w:pgSz w:w="12240" w:h="15840"/>
          <w:pgMar w:top="700" w:right="0" w:bottom="280" w:left="1720" w:header="720" w:footer="720" w:gutter="0"/>
          <w:cols w:num="3" w:space="720" w:equalWidth="0">
            <w:col w:w="4073" w:space="40"/>
            <w:col w:w="988" w:space="39"/>
            <w:col w:w="5380"/>
          </w:cols>
        </w:sectPr>
      </w:pPr>
    </w:p>
    <w:p w14:paraId="69188BE5" w14:textId="77777777" w:rsidR="00CF7564" w:rsidRDefault="00CF7564">
      <w:pPr>
        <w:pStyle w:val="BodyText"/>
        <w:spacing w:before="9"/>
        <w:rPr>
          <w:sz w:val="15"/>
        </w:rPr>
      </w:pPr>
    </w:p>
    <w:p w14:paraId="6DBBB87D" w14:textId="77777777" w:rsidR="00CF7564" w:rsidRDefault="00724232">
      <w:pPr>
        <w:pStyle w:val="BodyText"/>
        <w:spacing w:before="66"/>
        <w:ind w:left="1346" w:right="3068" w:firstLine="360"/>
      </w:pPr>
      <w:r>
        <w:t xml:space="preserve">At this point we can use our degree of freedom to assume that the nu- merators and denominators of (36) are exactly equal. Thus </w:t>
      </w:r>
      <w:r>
        <w:rPr>
          <w:i/>
        </w:rPr>
        <w:t>b</w:t>
      </w:r>
      <w:r>
        <w:rPr>
          <w:i/>
          <w:vertAlign w:val="subscript"/>
        </w:rPr>
        <w:t>k</w:t>
      </w:r>
      <w:r>
        <w:rPr>
          <w:rFonts w:ascii="Arial" w:hAnsi="Arial"/>
          <w:vertAlign w:val="subscript"/>
        </w:rPr>
        <w:t>–1</w:t>
      </w:r>
      <w:r>
        <w:rPr>
          <w:rFonts w:ascii="Arial" w:hAnsi="Arial"/>
        </w:rPr>
        <w:t xml:space="preserve"> </w:t>
      </w:r>
      <w:r>
        <w:t xml:space="preserve">= </w:t>
      </w:r>
      <w:r>
        <w:rPr>
          <w:i/>
        </w:rPr>
        <w:t>a</w:t>
      </w:r>
      <w:r>
        <w:rPr>
          <w:i/>
          <w:vertAlign w:val="subscript"/>
        </w:rPr>
        <w:t>k</w:t>
      </w:r>
      <w:r>
        <w:rPr>
          <w:i/>
          <w:spacing w:val="-32"/>
        </w:rPr>
        <w:t xml:space="preserve"> </w:t>
      </w:r>
      <w:r>
        <w:t>and</w:t>
      </w:r>
    </w:p>
    <w:p w14:paraId="55A18D9E" w14:textId="77777777" w:rsidR="00CF7564" w:rsidRDefault="00CF7564">
      <w:pPr>
        <w:pStyle w:val="BodyText"/>
        <w:spacing w:before="8"/>
      </w:pPr>
    </w:p>
    <w:p w14:paraId="31C2CA21" w14:textId="77777777" w:rsidR="00CF7564" w:rsidRDefault="00724232">
      <w:pPr>
        <w:tabs>
          <w:tab w:val="left" w:pos="3016"/>
        </w:tabs>
        <w:ind w:right="3411"/>
        <w:jc w:val="right"/>
        <w:rPr>
          <w:sz w:val="20"/>
        </w:rPr>
      </w:pPr>
      <w:r>
        <w:rPr>
          <w:i/>
          <w:sz w:val="20"/>
        </w:rPr>
        <w:t>a</w:t>
      </w:r>
      <w:r>
        <w:rPr>
          <w:i/>
          <w:sz w:val="20"/>
          <w:vertAlign w:val="subscript"/>
        </w:rPr>
        <w:t>k+</w:t>
      </w:r>
      <w:r>
        <w:rPr>
          <w:rFonts w:ascii="Arial" w:hAnsi="Arial"/>
          <w:sz w:val="20"/>
          <w:vertAlign w:val="subscript"/>
        </w:rPr>
        <w:t>1</w:t>
      </w:r>
      <w:r>
        <w:rPr>
          <w:rFonts w:ascii="Arial" w:hAnsi="Arial"/>
          <w:sz w:val="20"/>
        </w:rPr>
        <w:t xml:space="preserve"> </w:t>
      </w:r>
      <w:r>
        <w:rPr>
          <w:i/>
          <w:sz w:val="20"/>
        </w:rPr>
        <w:t xml:space="preserve">= </w:t>
      </w:r>
      <w:r>
        <w:rPr>
          <w:sz w:val="20"/>
        </w:rPr>
        <w:t>2</w:t>
      </w:r>
      <w:r>
        <w:rPr>
          <w:i/>
          <w:sz w:val="20"/>
        </w:rPr>
        <w:t>a</w:t>
      </w:r>
      <w:r>
        <w:rPr>
          <w:i/>
          <w:sz w:val="20"/>
          <w:vertAlign w:val="subscript"/>
        </w:rPr>
        <w:t>k</w:t>
      </w:r>
      <w:r>
        <w:rPr>
          <w:i/>
          <w:spacing w:val="-11"/>
          <w:sz w:val="20"/>
        </w:rPr>
        <w:t xml:space="preserve"> </w:t>
      </w:r>
      <w:r>
        <w:rPr>
          <w:i/>
          <w:sz w:val="20"/>
        </w:rPr>
        <w:t>–</w:t>
      </w:r>
      <w:r>
        <w:rPr>
          <w:i/>
          <w:spacing w:val="-1"/>
          <w:sz w:val="20"/>
        </w:rPr>
        <w:t xml:space="preserve"> </w:t>
      </w:r>
      <w:r>
        <w:rPr>
          <w:i/>
          <w:sz w:val="20"/>
        </w:rPr>
        <w:t>a</w:t>
      </w:r>
      <w:r>
        <w:rPr>
          <w:i/>
          <w:sz w:val="20"/>
          <w:vertAlign w:val="subscript"/>
        </w:rPr>
        <w:t>k–</w:t>
      </w:r>
      <w:r>
        <w:rPr>
          <w:rFonts w:ascii="Arial" w:hAnsi="Arial"/>
          <w:sz w:val="20"/>
          <w:vertAlign w:val="subscript"/>
        </w:rPr>
        <w:t>1</w:t>
      </w:r>
      <w:r>
        <w:rPr>
          <w:rFonts w:ascii="Arial" w:hAnsi="Arial"/>
          <w:sz w:val="20"/>
        </w:rPr>
        <w:tab/>
      </w:r>
      <w:r>
        <w:rPr>
          <w:spacing w:val="-1"/>
          <w:sz w:val="20"/>
        </w:rPr>
        <w:t>(37)</w:t>
      </w:r>
    </w:p>
    <w:p w14:paraId="18D124C4" w14:textId="77777777" w:rsidR="00CF7564" w:rsidRDefault="00CF7564">
      <w:pPr>
        <w:pStyle w:val="BodyText"/>
        <w:spacing w:before="10"/>
      </w:pPr>
    </w:p>
    <w:p w14:paraId="2A7C1F56" w14:textId="77777777" w:rsidR="00CF7564" w:rsidRDefault="00724232">
      <w:pPr>
        <w:pStyle w:val="BodyText"/>
        <w:ind w:left="1346" w:right="3068"/>
      </w:pPr>
      <w:r>
        <w:t>so {</w:t>
      </w:r>
      <w:r>
        <w:rPr>
          <w:i/>
        </w:rPr>
        <w:t>a</w:t>
      </w:r>
      <w:r>
        <w:rPr>
          <w:i/>
          <w:vertAlign w:val="subscript"/>
        </w:rPr>
        <w:t>k</w:t>
      </w:r>
      <w:r>
        <w:t xml:space="preserve">} is an arithmetic sequence. Since </w:t>
      </w:r>
      <w:r>
        <w:rPr>
          <w:i/>
        </w:rPr>
        <w:t>a</w:t>
      </w:r>
      <w:r>
        <w:rPr>
          <w:i/>
          <w:vertAlign w:val="subscript"/>
        </w:rPr>
        <w:t>d</w:t>
      </w:r>
      <w:r>
        <w:rPr>
          <w:i/>
        </w:rPr>
        <w:t xml:space="preserve"> </w:t>
      </w:r>
      <w:r>
        <w:t xml:space="preserve">/ </w:t>
      </w:r>
      <w:r>
        <w:rPr>
          <w:i/>
        </w:rPr>
        <w:t>a</w:t>
      </w:r>
      <w:r>
        <w:rPr>
          <w:i/>
          <w:vertAlign w:val="subscript"/>
        </w:rPr>
        <w:t>d+1</w:t>
      </w:r>
      <w:r>
        <w:rPr>
          <w:i/>
        </w:rPr>
        <w:t xml:space="preserve"> </w:t>
      </w:r>
      <w:r>
        <w:t xml:space="preserve">= </w:t>
      </w:r>
      <w:r>
        <w:rPr>
          <w:i/>
        </w:rPr>
        <w:t>p</w:t>
      </w:r>
      <w:r>
        <w:rPr>
          <w:i/>
          <w:vertAlign w:val="subscript"/>
        </w:rPr>
        <w:t>d</w:t>
      </w:r>
      <w:r>
        <w:t xml:space="preserve">, we can again use the degree of freedom to assume that </w:t>
      </w:r>
      <w:r>
        <w:rPr>
          <w:i/>
        </w:rPr>
        <w:t>a</w:t>
      </w:r>
      <w:r>
        <w:rPr>
          <w:i/>
          <w:vertAlign w:val="subscript"/>
        </w:rPr>
        <w:t>d</w:t>
      </w:r>
      <w:r>
        <w:rPr>
          <w:i/>
        </w:rPr>
        <w:t xml:space="preserve"> </w:t>
      </w:r>
      <w:r>
        <w:t xml:space="preserve">= </w:t>
      </w:r>
      <w:r>
        <w:rPr>
          <w:i/>
        </w:rPr>
        <w:t>p</w:t>
      </w:r>
      <w:r>
        <w:rPr>
          <w:i/>
          <w:vertAlign w:val="subscript"/>
        </w:rPr>
        <w:t>d</w:t>
      </w:r>
      <w:r>
        <w:rPr>
          <w:i/>
        </w:rPr>
        <w:t xml:space="preserve"> </w:t>
      </w:r>
      <w:r>
        <w:t xml:space="preserve">and </w:t>
      </w:r>
      <w:r>
        <w:rPr>
          <w:i/>
        </w:rPr>
        <w:t>a</w:t>
      </w:r>
      <w:r>
        <w:rPr>
          <w:i/>
          <w:vertAlign w:val="subscript"/>
        </w:rPr>
        <w:t>d+</w:t>
      </w:r>
      <w:r>
        <w:rPr>
          <w:rFonts w:ascii="Arial"/>
          <w:vertAlign w:val="subscript"/>
        </w:rPr>
        <w:t>1</w:t>
      </w:r>
      <w:r>
        <w:rPr>
          <w:rFonts w:ascii="Arial"/>
        </w:rPr>
        <w:t xml:space="preserve"> </w:t>
      </w:r>
      <w:r>
        <w:t>= 1. It follows that:</w:t>
      </w:r>
    </w:p>
    <w:p w14:paraId="76CAFF8E" w14:textId="77777777" w:rsidR="00CF7564" w:rsidRDefault="00CF7564">
      <w:pPr>
        <w:pStyle w:val="BodyText"/>
        <w:spacing w:before="9"/>
      </w:pPr>
    </w:p>
    <w:p w14:paraId="64BAD834" w14:textId="77777777" w:rsidR="00CF7564" w:rsidRDefault="00724232">
      <w:pPr>
        <w:tabs>
          <w:tab w:val="left" w:pos="3328"/>
        </w:tabs>
        <w:ind w:right="3411"/>
        <w:jc w:val="right"/>
        <w:rPr>
          <w:sz w:val="20"/>
        </w:rPr>
      </w:pPr>
      <w:r>
        <w:rPr>
          <w:i/>
          <w:sz w:val="20"/>
        </w:rPr>
        <w:t>a</w:t>
      </w:r>
      <w:r>
        <w:rPr>
          <w:i/>
          <w:sz w:val="20"/>
          <w:vertAlign w:val="subscript"/>
        </w:rPr>
        <w:t>k</w:t>
      </w:r>
      <w:r>
        <w:rPr>
          <w:i/>
          <w:sz w:val="20"/>
        </w:rPr>
        <w:t xml:space="preserve"> = p</w:t>
      </w:r>
      <w:r>
        <w:rPr>
          <w:i/>
          <w:sz w:val="20"/>
          <w:vertAlign w:val="subscript"/>
        </w:rPr>
        <w:t>d</w:t>
      </w:r>
      <w:r>
        <w:rPr>
          <w:i/>
          <w:sz w:val="20"/>
        </w:rPr>
        <w:t xml:space="preserve"> + </w:t>
      </w:r>
      <w:r>
        <w:rPr>
          <w:sz w:val="20"/>
        </w:rPr>
        <w:t>(</w:t>
      </w:r>
      <w:r>
        <w:rPr>
          <w:i/>
          <w:sz w:val="20"/>
        </w:rPr>
        <w:t>d – k</w:t>
      </w:r>
      <w:r>
        <w:rPr>
          <w:sz w:val="20"/>
        </w:rPr>
        <w:t>)(</w:t>
      </w:r>
      <w:r>
        <w:rPr>
          <w:i/>
          <w:sz w:val="20"/>
        </w:rPr>
        <w:t>p</w:t>
      </w:r>
      <w:r>
        <w:rPr>
          <w:i/>
          <w:sz w:val="20"/>
          <w:vertAlign w:val="subscript"/>
        </w:rPr>
        <w:t>d</w:t>
      </w:r>
      <w:r>
        <w:rPr>
          <w:i/>
          <w:spacing w:val="1"/>
          <w:sz w:val="20"/>
        </w:rPr>
        <w:t xml:space="preserve"> </w:t>
      </w:r>
      <w:r>
        <w:rPr>
          <w:i/>
          <w:sz w:val="20"/>
        </w:rPr>
        <w:t xml:space="preserve">– </w:t>
      </w:r>
      <w:r>
        <w:rPr>
          <w:sz w:val="20"/>
        </w:rPr>
        <w:t>1)</w:t>
      </w:r>
      <w:r>
        <w:rPr>
          <w:sz w:val="20"/>
        </w:rPr>
        <w:tab/>
      </w:r>
      <w:r>
        <w:rPr>
          <w:spacing w:val="-1"/>
          <w:sz w:val="20"/>
        </w:rPr>
        <w:t>(38)</w:t>
      </w:r>
    </w:p>
    <w:p w14:paraId="6F053933" w14:textId="77777777" w:rsidR="00CF7564" w:rsidRDefault="00CF7564">
      <w:pPr>
        <w:pStyle w:val="BodyText"/>
        <w:spacing w:before="9"/>
        <w:rPr>
          <w:sz w:val="18"/>
        </w:rPr>
      </w:pPr>
    </w:p>
    <w:p w14:paraId="36705276" w14:textId="77777777" w:rsidR="00CF7564" w:rsidRDefault="00724232">
      <w:pPr>
        <w:spacing w:line="87" w:lineRule="exact"/>
        <w:ind w:left="2214" w:right="2451"/>
        <w:jc w:val="center"/>
        <w:rPr>
          <w:i/>
          <w:sz w:val="13"/>
        </w:rPr>
      </w:pPr>
      <w:r>
        <w:rPr>
          <w:i/>
          <w:sz w:val="13"/>
        </w:rPr>
        <w:t>th</w:t>
      </w:r>
    </w:p>
    <w:p w14:paraId="0E18594E" w14:textId="77777777" w:rsidR="00CF7564" w:rsidRDefault="00724232">
      <w:pPr>
        <w:pStyle w:val="BodyText"/>
        <w:spacing w:line="168" w:lineRule="exact"/>
        <w:ind w:left="1706"/>
      </w:pPr>
      <w:r>
        <w:t xml:space="preserve">Now the port utilization equation for the </w:t>
      </w:r>
      <w:r>
        <w:rPr>
          <w:i/>
        </w:rPr>
        <w:t xml:space="preserve">d </w:t>
      </w:r>
      <w:r>
        <w:t>stage is:</w:t>
      </w:r>
    </w:p>
    <w:p w14:paraId="5726B00B" w14:textId="77777777" w:rsidR="00CF7564" w:rsidRDefault="00CF7564">
      <w:pPr>
        <w:pStyle w:val="BodyText"/>
        <w:spacing w:before="3"/>
        <w:rPr>
          <w:sz w:val="22"/>
        </w:rPr>
      </w:pPr>
    </w:p>
    <w:p w14:paraId="023C845F" w14:textId="77777777" w:rsidR="00CF7564" w:rsidRDefault="00724232">
      <w:pPr>
        <w:pStyle w:val="BodyText"/>
        <w:tabs>
          <w:tab w:val="left" w:pos="6771"/>
        </w:tabs>
        <w:spacing w:line="465" w:lineRule="auto"/>
        <w:ind w:left="1706" w:right="3227" w:firstLine="1077"/>
      </w:pPr>
      <w:r>
        <w:t xml:space="preserve">1 – </w:t>
      </w:r>
      <w:r>
        <w:rPr>
          <w:i/>
        </w:rPr>
        <w:t>p</w:t>
      </w:r>
      <w:r>
        <w:rPr>
          <w:i/>
          <w:vertAlign w:val="subscript"/>
        </w:rPr>
        <w:t>d</w:t>
      </w:r>
      <w:r>
        <w:rPr>
          <w:i/>
        </w:rPr>
        <w:t xml:space="preserve"> </w:t>
      </w:r>
      <w:r>
        <w:t xml:space="preserve">= ½ </w:t>
      </w:r>
      <w:r>
        <w:rPr>
          <w:i/>
        </w:rPr>
        <w:t>p</w:t>
      </w:r>
      <w:r>
        <w:t>(</w:t>
      </w:r>
      <w:r>
        <w:rPr>
          <w:rFonts w:ascii="Symbol" w:hAnsi="Symbol"/>
          <w:sz w:val="21"/>
        </w:rPr>
        <w:t>α</w:t>
      </w:r>
      <w:r>
        <w:t>(</w:t>
      </w:r>
      <w:r>
        <w:rPr>
          <w:i/>
        </w:rPr>
        <w:t xml:space="preserve">L </w:t>
      </w:r>
      <w:r>
        <w:t>– ½) + (</w:t>
      </w:r>
      <w:r>
        <w:rPr>
          <w:rFonts w:ascii="Symbol" w:hAnsi="Symbol"/>
          <w:sz w:val="21"/>
        </w:rPr>
        <w:t xml:space="preserve">β </w:t>
      </w:r>
      <w:r>
        <w:rPr>
          <w:i/>
        </w:rPr>
        <w:t xml:space="preserve">+ </w:t>
      </w:r>
      <w:r>
        <w:rPr>
          <w:rFonts w:ascii="Symbol" w:hAnsi="Symbol"/>
          <w:sz w:val="21"/>
        </w:rPr>
        <w:t>γ</w:t>
      </w:r>
      <w:r>
        <w:t>)(</w:t>
      </w:r>
      <w:r>
        <w:rPr>
          <w:i/>
        </w:rPr>
        <w:t>m</w:t>
      </w:r>
      <w:r>
        <w:rPr>
          <w:i/>
          <w:spacing w:val="-24"/>
        </w:rPr>
        <w:t xml:space="preserve"> </w:t>
      </w:r>
      <w:r>
        <w:rPr>
          <w:i/>
        </w:rPr>
        <w:t>–</w:t>
      </w:r>
      <w:r>
        <w:rPr>
          <w:i/>
          <w:spacing w:val="-1"/>
        </w:rPr>
        <w:t xml:space="preserve"> </w:t>
      </w:r>
      <w:r>
        <w:t>½))</w:t>
      </w:r>
      <w:r>
        <w:tab/>
        <w:t>(39) Using</w:t>
      </w:r>
      <w:r>
        <w:rPr>
          <w:spacing w:val="-3"/>
        </w:rPr>
        <w:t xml:space="preserve"> </w:t>
      </w:r>
      <w:r>
        <w:t>equations</w:t>
      </w:r>
      <w:r>
        <w:rPr>
          <w:spacing w:val="-3"/>
        </w:rPr>
        <w:t xml:space="preserve"> </w:t>
      </w:r>
      <w:r>
        <w:t>(5),</w:t>
      </w:r>
      <w:r>
        <w:rPr>
          <w:spacing w:val="-4"/>
        </w:rPr>
        <w:t xml:space="preserve"> </w:t>
      </w:r>
      <w:r>
        <w:t>(8)</w:t>
      </w:r>
      <w:r>
        <w:rPr>
          <w:spacing w:val="-4"/>
        </w:rPr>
        <w:t xml:space="preserve"> </w:t>
      </w:r>
      <w:r>
        <w:t>and</w:t>
      </w:r>
      <w:r>
        <w:rPr>
          <w:spacing w:val="-4"/>
        </w:rPr>
        <w:t xml:space="preserve"> </w:t>
      </w:r>
      <w:r>
        <w:t>(9)</w:t>
      </w:r>
      <w:r>
        <w:rPr>
          <w:spacing w:val="-5"/>
        </w:rPr>
        <w:t xml:space="preserve"> </w:t>
      </w:r>
      <w:r>
        <w:t>to</w:t>
      </w:r>
      <w:r>
        <w:rPr>
          <w:spacing w:val="-2"/>
        </w:rPr>
        <w:t xml:space="preserve"> </w:t>
      </w:r>
      <w:r>
        <w:t xml:space="preserve">eliminate </w:t>
      </w:r>
      <w:r>
        <w:rPr>
          <w:rFonts w:ascii="Symbol" w:hAnsi="Symbol"/>
          <w:sz w:val="21"/>
        </w:rPr>
        <w:t>α</w:t>
      </w:r>
      <w:r>
        <w:t>,</w:t>
      </w:r>
      <w:r>
        <w:rPr>
          <w:spacing w:val="-3"/>
        </w:rPr>
        <w:t xml:space="preserve"> </w:t>
      </w:r>
      <w:r>
        <w:rPr>
          <w:rFonts w:ascii="Symbol" w:hAnsi="Symbol"/>
          <w:sz w:val="21"/>
        </w:rPr>
        <w:t>β</w:t>
      </w:r>
      <w:r>
        <w:rPr>
          <w:rFonts w:ascii="Symbol" w:hAnsi="Symbol"/>
          <w:spacing w:val="-5"/>
          <w:sz w:val="21"/>
        </w:rPr>
        <w:t xml:space="preserve"> </w:t>
      </w:r>
      <w:r>
        <w:t>and</w:t>
      </w:r>
      <w:r>
        <w:rPr>
          <w:spacing w:val="-3"/>
        </w:rPr>
        <w:t xml:space="preserve"> </w:t>
      </w:r>
      <w:r>
        <w:rPr>
          <w:rFonts w:ascii="Symbol" w:hAnsi="Symbol"/>
          <w:sz w:val="21"/>
        </w:rPr>
        <w:t>γ</w:t>
      </w:r>
      <w:r>
        <w:t>,</w:t>
      </w:r>
      <w:r>
        <w:rPr>
          <w:spacing w:val="-3"/>
        </w:rPr>
        <w:t xml:space="preserve"> </w:t>
      </w:r>
      <w:r>
        <w:t>this</w:t>
      </w:r>
      <w:r>
        <w:rPr>
          <w:spacing w:val="-3"/>
        </w:rPr>
        <w:t xml:space="preserve"> </w:t>
      </w:r>
      <w:r>
        <w:t>becomes:</w:t>
      </w:r>
    </w:p>
    <w:p w14:paraId="66AED2FA" w14:textId="77777777" w:rsidR="00CF7564" w:rsidRDefault="00724232">
      <w:pPr>
        <w:tabs>
          <w:tab w:val="left" w:pos="6771"/>
        </w:tabs>
        <w:spacing w:before="26"/>
        <w:ind w:left="2394"/>
        <w:rPr>
          <w:sz w:val="20"/>
        </w:rPr>
      </w:pPr>
      <w:r>
        <w:rPr>
          <w:i/>
          <w:sz w:val="20"/>
        </w:rPr>
        <w:t>p – p</w:t>
      </w:r>
      <w:r>
        <w:rPr>
          <w:rFonts w:ascii="Symbol" w:hAnsi="Symbol"/>
          <w:sz w:val="20"/>
        </w:rPr>
        <w:t>⋅</w:t>
      </w:r>
      <w:r>
        <w:rPr>
          <w:i/>
          <w:sz w:val="20"/>
        </w:rPr>
        <w:t>p</w:t>
      </w:r>
      <w:r>
        <w:rPr>
          <w:i/>
          <w:sz w:val="20"/>
          <w:vertAlign w:val="subscript"/>
        </w:rPr>
        <w:t>d</w:t>
      </w:r>
      <w:r>
        <w:rPr>
          <w:i/>
          <w:sz w:val="20"/>
        </w:rPr>
        <w:t xml:space="preserve"> = </w:t>
      </w:r>
      <w:r>
        <w:rPr>
          <w:sz w:val="20"/>
        </w:rPr>
        <w:t>½(</w:t>
      </w:r>
      <w:r>
        <w:rPr>
          <w:i/>
          <w:sz w:val="20"/>
        </w:rPr>
        <w:t>p</w:t>
      </w:r>
      <w:r>
        <w:rPr>
          <w:sz w:val="20"/>
        </w:rPr>
        <w:t xml:space="preserve">(2 </w:t>
      </w:r>
      <w:r>
        <w:rPr>
          <w:i/>
          <w:sz w:val="20"/>
        </w:rPr>
        <w:t>– p</w:t>
      </w:r>
      <w:r>
        <w:rPr>
          <w:sz w:val="20"/>
        </w:rPr>
        <w:t>)</w:t>
      </w:r>
      <w:r>
        <w:rPr>
          <w:rFonts w:ascii="Symbol" w:hAnsi="Symbol"/>
          <w:sz w:val="21"/>
        </w:rPr>
        <w:t>λ</w:t>
      </w:r>
      <w:r>
        <w:rPr>
          <w:sz w:val="20"/>
        </w:rPr>
        <w:t>(</w:t>
      </w:r>
      <w:r>
        <w:rPr>
          <w:i/>
          <w:sz w:val="20"/>
        </w:rPr>
        <w:t xml:space="preserve">L – </w:t>
      </w:r>
      <w:r>
        <w:rPr>
          <w:sz w:val="20"/>
        </w:rPr>
        <w:t xml:space="preserve">½) </w:t>
      </w:r>
      <w:r>
        <w:rPr>
          <w:i/>
          <w:sz w:val="20"/>
        </w:rPr>
        <w:t xml:space="preserve">+ </w:t>
      </w:r>
      <w:r>
        <w:rPr>
          <w:sz w:val="20"/>
        </w:rPr>
        <w:t xml:space="preserve">(1 </w:t>
      </w:r>
      <w:r>
        <w:rPr>
          <w:i/>
          <w:sz w:val="20"/>
        </w:rPr>
        <w:t>+ p</w:t>
      </w:r>
      <w:r>
        <w:rPr>
          <w:sz w:val="20"/>
        </w:rPr>
        <w:t>)</w:t>
      </w:r>
      <w:r>
        <w:rPr>
          <w:rFonts w:ascii="Symbol" w:hAnsi="Symbol"/>
          <w:sz w:val="21"/>
        </w:rPr>
        <w:t>λ</w:t>
      </w:r>
      <w:r>
        <w:rPr>
          <w:sz w:val="20"/>
        </w:rPr>
        <w:t>(</w:t>
      </w:r>
      <w:r>
        <w:rPr>
          <w:i/>
          <w:sz w:val="20"/>
        </w:rPr>
        <w:t>m</w:t>
      </w:r>
      <w:r>
        <w:rPr>
          <w:i/>
          <w:spacing w:val="-19"/>
          <w:sz w:val="20"/>
        </w:rPr>
        <w:t xml:space="preserve"> </w:t>
      </w:r>
      <w:r>
        <w:rPr>
          <w:i/>
          <w:sz w:val="20"/>
        </w:rPr>
        <w:t xml:space="preserve">– </w:t>
      </w:r>
      <w:r>
        <w:rPr>
          <w:sz w:val="20"/>
        </w:rPr>
        <w:t>½))</w:t>
      </w:r>
      <w:r>
        <w:rPr>
          <w:sz w:val="20"/>
        </w:rPr>
        <w:tab/>
        <w:t>(40)</w:t>
      </w:r>
    </w:p>
    <w:p w14:paraId="5BE0AFF1" w14:textId="77777777" w:rsidR="00CF7564" w:rsidRDefault="00CF7564">
      <w:pPr>
        <w:pStyle w:val="BodyText"/>
        <w:spacing w:before="4"/>
        <w:rPr>
          <w:sz w:val="13"/>
        </w:rPr>
      </w:pPr>
    </w:p>
    <w:p w14:paraId="55CA8957" w14:textId="77777777" w:rsidR="00CF7564" w:rsidRDefault="00CF7564">
      <w:pPr>
        <w:rPr>
          <w:sz w:val="13"/>
        </w:rPr>
        <w:sectPr w:rsidR="00CF7564">
          <w:type w:val="continuous"/>
          <w:pgSz w:w="12240" w:h="15840"/>
          <w:pgMar w:top="1500" w:right="0" w:bottom="280" w:left="1720" w:header="720" w:footer="720" w:gutter="0"/>
          <w:cols w:space="720"/>
        </w:sectPr>
      </w:pPr>
    </w:p>
    <w:p w14:paraId="5603B1CF" w14:textId="77777777" w:rsidR="00CF7564" w:rsidRDefault="00724232">
      <w:pPr>
        <w:pStyle w:val="BodyText"/>
        <w:spacing w:before="66"/>
        <w:ind w:left="1706"/>
      </w:pPr>
      <w:r>
        <w:t>Next, we have</w:t>
      </w:r>
    </w:p>
    <w:p w14:paraId="66C93EEB" w14:textId="77777777" w:rsidR="00CF7564" w:rsidRDefault="00724232">
      <w:pPr>
        <w:pStyle w:val="BodyText"/>
        <w:spacing w:before="4"/>
        <w:rPr>
          <w:sz w:val="49"/>
        </w:rPr>
      </w:pPr>
      <w:r>
        <w:br w:type="column"/>
      </w:r>
    </w:p>
    <w:p w14:paraId="517FACB7" w14:textId="77777777" w:rsidR="00CF7564" w:rsidRDefault="00724232">
      <w:pPr>
        <w:spacing w:line="321" w:lineRule="exact"/>
        <w:ind w:left="243"/>
        <w:rPr>
          <w:rFonts w:ascii="Arial" w:hAnsi="Arial"/>
          <w:i/>
          <w:sz w:val="14"/>
        </w:rPr>
      </w:pPr>
      <w:r>
        <w:pict w14:anchorId="1B374016">
          <v:shape id="_x0000_s2219" alt="" style="position:absolute;left:0;text-align:left;margin-left:314.1pt;margin-top:13.35pt;width:25.2pt;height:.1pt;z-index:-251778560;mso-wrap-edited:f;mso-width-percent:0;mso-height-percent:0;mso-position-horizontal-relative:page;mso-width-percent:0;mso-height-percent:0" coordsize="504,1270" o:spt="100" adj="0,,0" path="m,l234,t37,l504,e" filled="f" strokeweight=".17603mm">
            <v:stroke joinstyle="round"/>
            <v:formulas/>
            <v:path arrowok="t" o:connecttype="custom" o:connectlocs="0,0;148590,0;172085,0;320040,0" o:connectangles="0,0,0,0"/>
            <w10:wrap anchorx="page"/>
          </v:shape>
        </w:pict>
      </w:r>
      <w:r>
        <w:pict w14:anchorId="3B329032">
          <v:line id="_x0000_s2218" alt="" style="position:absolute;left:0;text-align:left;z-index:-251777536;mso-wrap-edited:f;mso-width-percent:0;mso-height-percent:0;mso-position-horizontal-relative:page;mso-width-percent:0;mso-height-percent:0" from="350.8pt,13.35pt" to="369.9pt,13.35pt" strokeweight=".17603mm">
            <w10:wrap anchorx="page"/>
          </v:line>
        </w:pict>
      </w:r>
      <w:r>
        <w:rPr>
          <w:rFonts w:ascii="Arial" w:hAnsi="Arial"/>
          <w:i/>
          <w:sz w:val="20"/>
        </w:rPr>
        <w:t xml:space="preserve">p </w:t>
      </w:r>
      <w:r>
        <w:rPr>
          <w:rFonts w:ascii="Symbol" w:hAnsi="Symbol"/>
          <w:sz w:val="20"/>
        </w:rPr>
        <w:t xml:space="preserve">= </w:t>
      </w:r>
      <w:r>
        <w:rPr>
          <w:rFonts w:ascii="Arial" w:hAnsi="Arial"/>
          <w:i/>
          <w:spacing w:val="-5"/>
          <w:sz w:val="20"/>
        </w:rPr>
        <w:t>p</w:t>
      </w:r>
      <w:r>
        <w:rPr>
          <w:spacing w:val="-5"/>
          <w:position w:val="-4"/>
          <w:sz w:val="14"/>
        </w:rPr>
        <w:t xml:space="preserve">1 </w:t>
      </w:r>
      <w:r>
        <w:rPr>
          <w:rFonts w:ascii="Arial" w:hAnsi="Arial"/>
          <w:i/>
          <w:spacing w:val="4"/>
          <w:sz w:val="20"/>
        </w:rPr>
        <w:t>p</w:t>
      </w:r>
      <w:r>
        <w:rPr>
          <w:spacing w:val="4"/>
          <w:position w:val="-4"/>
          <w:sz w:val="14"/>
        </w:rPr>
        <w:t xml:space="preserve">2 </w:t>
      </w:r>
      <w:r>
        <w:rPr>
          <w:rFonts w:ascii="Arial" w:hAnsi="Arial"/>
          <w:w w:val="280"/>
          <w:sz w:val="20"/>
        </w:rPr>
        <w:t xml:space="preserve">· </w:t>
      </w:r>
      <w:r>
        <w:rPr>
          <w:rFonts w:ascii="Arial" w:hAnsi="Arial"/>
          <w:i/>
          <w:spacing w:val="3"/>
          <w:sz w:val="20"/>
        </w:rPr>
        <w:t>p</w:t>
      </w:r>
      <w:r>
        <w:rPr>
          <w:rFonts w:ascii="Arial" w:hAnsi="Arial"/>
          <w:i/>
          <w:spacing w:val="3"/>
          <w:position w:val="-4"/>
          <w:sz w:val="14"/>
        </w:rPr>
        <w:t xml:space="preserve">d </w:t>
      </w:r>
      <w:r>
        <w:rPr>
          <w:rFonts w:ascii="Symbol" w:hAnsi="Symbol"/>
          <w:sz w:val="20"/>
        </w:rPr>
        <w:t xml:space="preserve">= </w:t>
      </w:r>
      <w:r>
        <w:rPr>
          <w:rFonts w:ascii="Arial" w:hAnsi="Arial"/>
          <w:i/>
          <w:spacing w:val="-4"/>
          <w:position w:val="13"/>
          <w:sz w:val="20"/>
        </w:rPr>
        <w:t>a</w:t>
      </w:r>
      <w:r>
        <w:rPr>
          <w:spacing w:val="-4"/>
          <w:position w:val="8"/>
          <w:sz w:val="14"/>
        </w:rPr>
        <w:t xml:space="preserve">1 </w:t>
      </w:r>
      <w:r>
        <w:rPr>
          <w:rFonts w:ascii="Arial" w:hAnsi="Arial"/>
          <w:i/>
          <w:spacing w:val="3"/>
          <w:position w:val="13"/>
          <w:sz w:val="20"/>
        </w:rPr>
        <w:t>a</w:t>
      </w:r>
      <w:r>
        <w:rPr>
          <w:spacing w:val="3"/>
          <w:position w:val="8"/>
          <w:sz w:val="14"/>
        </w:rPr>
        <w:t xml:space="preserve">2 </w:t>
      </w:r>
      <w:r>
        <w:rPr>
          <w:rFonts w:ascii="Arial" w:hAnsi="Arial"/>
          <w:w w:val="280"/>
          <w:sz w:val="20"/>
        </w:rPr>
        <w:t>·</w:t>
      </w:r>
      <w:r>
        <w:rPr>
          <w:rFonts w:ascii="Arial" w:hAnsi="Arial"/>
          <w:spacing w:val="-112"/>
          <w:w w:val="280"/>
          <w:sz w:val="20"/>
        </w:rPr>
        <w:t xml:space="preserve"> </w:t>
      </w:r>
      <w:r>
        <w:rPr>
          <w:rFonts w:ascii="Arial" w:hAnsi="Arial"/>
          <w:i/>
          <w:spacing w:val="3"/>
          <w:position w:val="13"/>
          <w:sz w:val="20"/>
        </w:rPr>
        <w:t>a</w:t>
      </w:r>
      <w:r>
        <w:rPr>
          <w:rFonts w:ascii="Arial" w:hAnsi="Arial"/>
          <w:i/>
          <w:spacing w:val="3"/>
          <w:position w:val="8"/>
          <w:sz w:val="14"/>
        </w:rPr>
        <w:t>d</w:t>
      </w:r>
    </w:p>
    <w:p w14:paraId="2A11BF2D" w14:textId="77777777" w:rsidR="00CF7564" w:rsidRDefault="00CF7564">
      <w:pPr>
        <w:spacing w:line="321" w:lineRule="exact"/>
        <w:rPr>
          <w:rFonts w:ascii="Arial" w:hAnsi="Arial"/>
          <w:sz w:val="14"/>
        </w:rPr>
        <w:sectPr w:rsidR="00CF7564">
          <w:type w:val="continuous"/>
          <w:pgSz w:w="12240" w:h="15840"/>
          <w:pgMar w:top="1500" w:right="0" w:bottom="280" w:left="1720" w:header="720" w:footer="720" w:gutter="0"/>
          <w:cols w:num="2" w:space="720" w:equalWidth="0">
            <w:col w:w="2859" w:space="40"/>
            <w:col w:w="7621"/>
          </w:cols>
        </w:sectPr>
      </w:pPr>
    </w:p>
    <w:p w14:paraId="05DFDAE5" w14:textId="77777777" w:rsidR="00CF7564" w:rsidRDefault="00724232">
      <w:pPr>
        <w:spacing w:line="234" w:lineRule="exact"/>
        <w:jc w:val="right"/>
        <w:rPr>
          <w:sz w:val="14"/>
        </w:rPr>
      </w:pPr>
      <w:r>
        <w:rPr>
          <w:rFonts w:ascii="Arial"/>
          <w:i/>
          <w:sz w:val="20"/>
        </w:rPr>
        <w:t>a</w:t>
      </w:r>
      <w:r>
        <w:rPr>
          <w:position w:val="-4"/>
          <w:sz w:val="14"/>
        </w:rPr>
        <w:t xml:space="preserve">2 </w:t>
      </w:r>
      <w:r>
        <w:rPr>
          <w:rFonts w:ascii="Arial"/>
          <w:i/>
          <w:sz w:val="20"/>
        </w:rPr>
        <w:t>a</w:t>
      </w:r>
      <w:r>
        <w:rPr>
          <w:position w:val="-4"/>
          <w:sz w:val="14"/>
        </w:rPr>
        <w:t>3</w:t>
      </w:r>
    </w:p>
    <w:p w14:paraId="77DD49D9" w14:textId="77777777" w:rsidR="00CF7564" w:rsidRDefault="00724232">
      <w:pPr>
        <w:spacing w:line="246" w:lineRule="exact"/>
        <w:ind w:left="244"/>
        <w:rPr>
          <w:sz w:val="14"/>
        </w:rPr>
      </w:pPr>
      <w:r>
        <w:br w:type="column"/>
      </w:r>
      <w:r>
        <w:rPr>
          <w:rFonts w:ascii="Arial"/>
          <w:i/>
          <w:position w:val="5"/>
          <w:sz w:val="20"/>
        </w:rPr>
        <w:t>a</w:t>
      </w:r>
      <w:r>
        <w:rPr>
          <w:rFonts w:ascii="Arial"/>
          <w:i/>
          <w:sz w:val="14"/>
        </w:rPr>
        <w:t xml:space="preserve">d </w:t>
      </w:r>
      <w:r>
        <w:rPr>
          <w:rFonts w:ascii="Symbol"/>
          <w:sz w:val="14"/>
        </w:rPr>
        <w:t>+</w:t>
      </w:r>
      <w:r>
        <w:rPr>
          <w:sz w:val="14"/>
        </w:rPr>
        <w:t>1</w:t>
      </w:r>
    </w:p>
    <w:p w14:paraId="7F66EEAF" w14:textId="77777777" w:rsidR="00CF7564" w:rsidRDefault="00CF7564">
      <w:pPr>
        <w:spacing w:line="246" w:lineRule="exact"/>
        <w:rPr>
          <w:sz w:val="14"/>
        </w:rPr>
        <w:sectPr w:rsidR="00CF7564">
          <w:type w:val="continuous"/>
          <w:pgSz w:w="12240" w:h="15840"/>
          <w:pgMar w:top="1500" w:right="0" w:bottom="280" w:left="1720" w:header="720" w:footer="720" w:gutter="0"/>
          <w:cols w:num="2" w:space="720" w:equalWidth="0">
            <w:col w:w="5029" w:space="40"/>
            <w:col w:w="5451"/>
          </w:cols>
        </w:sectPr>
      </w:pPr>
    </w:p>
    <w:p w14:paraId="2ADF9C4C" w14:textId="77777777" w:rsidR="00CF7564" w:rsidRDefault="00724232">
      <w:pPr>
        <w:spacing w:before="35" w:line="189" w:lineRule="auto"/>
        <w:ind w:left="3299" w:right="-6" w:hanging="183"/>
        <w:rPr>
          <w:sz w:val="14"/>
        </w:rPr>
      </w:pPr>
      <w:r>
        <w:pict w14:anchorId="31C3EB3B">
          <v:line id="_x0000_s2217" alt="" style="position:absolute;left:0;text-align:left;z-index:-251776512;mso-wrap-edited:f;mso-width-percent:0;mso-height-percent:0;mso-position-horizontal-relative:page;mso-width-percent:0;mso-height-percent:0" from="250.1pt,14.8pt" to="269.15pt,14.8pt" strokeweight=".17603mm">
            <w10:wrap anchorx="page"/>
          </v:line>
        </w:pict>
      </w:r>
      <w:r>
        <w:pict w14:anchorId="35CDA7E6">
          <v:line id="_x0000_s2216" alt="" style="position:absolute;left:0;text-align:left;z-index:-251775488;mso-wrap-edited:f;mso-width-percent:0;mso-height-percent:0;mso-position-horizontal-relative:page;mso-width-percent:0;mso-height-percent:0" from="280.35pt,14.8pt" to="360.65pt,14.8pt" strokeweight=".17603mm">
            <w10:wrap anchorx="page"/>
          </v:line>
        </w:pict>
      </w:r>
      <w:r>
        <w:rPr>
          <w:rFonts w:ascii="Symbol"/>
          <w:position w:val="-12"/>
          <w:sz w:val="20"/>
        </w:rPr>
        <w:t xml:space="preserve">= </w:t>
      </w:r>
      <w:r>
        <w:rPr>
          <w:rFonts w:ascii="Arial"/>
          <w:i/>
          <w:spacing w:val="-5"/>
          <w:sz w:val="20"/>
        </w:rPr>
        <w:t>a</w:t>
      </w:r>
      <w:r>
        <w:rPr>
          <w:spacing w:val="-5"/>
          <w:position w:val="-4"/>
          <w:sz w:val="14"/>
        </w:rPr>
        <w:t xml:space="preserve">1 </w:t>
      </w:r>
      <w:r>
        <w:rPr>
          <w:rFonts w:ascii="Arial"/>
          <w:i/>
          <w:spacing w:val="3"/>
          <w:position w:val="5"/>
          <w:sz w:val="20"/>
        </w:rPr>
        <w:t>a</w:t>
      </w:r>
      <w:r>
        <w:rPr>
          <w:rFonts w:ascii="Arial"/>
          <w:i/>
          <w:spacing w:val="3"/>
          <w:sz w:val="14"/>
        </w:rPr>
        <w:t>d</w:t>
      </w:r>
      <w:r>
        <w:rPr>
          <w:rFonts w:ascii="Arial"/>
          <w:i/>
          <w:spacing w:val="-28"/>
          <w:sz w:val="14"/>
        </w:rPr>
        <w:t xml:space="preserve"> </w:t>
      </w:r>
      <w:r>
        <w:rPr>
          <w:rFonts w:ascii="Symbol"/>
          <w:spacing w:val="-14"/>
          <w:sz w:val="14"/>
        </w:rPr>
        <w:t>+</w:t>
      </w:r>
      <w:r>
        <w:rPr>
          <w:spacing w:val="-14"/>
          <w:sz w:val="14"/>
        </w:rPr>
        <w:t>1</w:t>
      </w:r>
    </w:p>
    <w:p w14:paraId="5F7BD8AA" w14:textId="77777777" w:rsidR="00CF7564" w:rsidRDefault="00724232">
      <w:pPr>
        <w:spacing w:before="34" w:line="184" w:lineRule="auto"/>
        <w:ind w:left="964" w:right="-16" w:hanging="920"/>
        <w:rPr>
          <w:rFonts w:ascii="Arial" w:hAnsi="Arial"/>
          <w:sz w:val="20"/>
        </w:rPr>
      </w:pPr>
      <w:r>
        <w:br w:type="column"/>
      </w:r>
      <w:r>
        <w:rPr>
          <w:rFonts w:ascii="Symbol" w:hAnsi="Symbol"/>
          <w:position w:val="-12"/>
          <w:sz w:val="20"/>
        </w:rPr>
        <w:t xml:space="preserve">= </w:t>
      </w:r>
      <w:r>
        <w:rPr>
          <w:rFonts w:ascii="Arial" w:hAnsi="Arial"/>
          <w:i/>
          <w:sz w:val="20"/>
        </w:rPr>
        <w:t>p</w:t>
      </w:r>
      <w:r>
        <w:rPr>
          <w:rFonts w:ascii="Arial" w:hAnsi="Arial"/>
          <w:i/>
          <w:position w:val="-4"/>
          <w:sz w:val="14"/>
        </w:rPr>
        <w:t xml:space="preserve">d </w:t>
      </w:r>
      <w:r>
        <w:rPr>
          <w:rFonts w:ascii="Symbol" w:hAnsi="Symbol"/>
          <w:sz w:val="20"/>
        </w:rPr>
        <w:t xml:space="preserve">+ </w:t>
      </w:r>
      <w:r>
        <w:rPr>
          <w:rFonts w:ascii="Arial" w:hAnsi="Arial"/>
          <w:sz w:val="20"/>
        </w:rPr>
        <w:t>(</w:t>
      </w:r>
      <w:r>
        <w:rPr>
          <w:rFonts w:ascii="Arial" w:hAnsi="Arial"/>
          <w:i/>
          <w:sz w:val="20"/>
        </w:rPr>
        <w:t xml:space="preserve">d </w:t>
      </w:r>
      <w:r>
        <w:rPr>
          <w:rFonts w:ascii="Symbol" w:hAnsi="Symbol"/>
          <w:sz w:val="20"/>
        </w:rPr>
        <w:t>−</w:t>
      </w:r>
      <w:r>
        <w:rPr>
          <w:rFonts w:ascii="Arial" w:hAnsi="Arial"/>
          <w:sz w:val="20"/>
        </w:rPr>
        <w:t xml:space="preserve">1)( </w:t>
      </w:r>
      <w:r>
        <w:rPr>
          <w:rFonts w:ascii="Arial" w:hAnsi="Arial"/>
          <w:i/>
          <w:sz w:val="20"/>
        </w:rPr>
        <w:t>p</w:t>
      </w:r>
      <w:r>
        <w:rPr>
          <w:rFonts w:ascii="Arial" w:hAnsi="Arial"/>
          <w:i/>
          <w:position w:val="-4"/>
          <w:sz w:val="14"/>
        </w:rPr>
        <w:t xml:space="preserve">d </w:t>
      </w:r>
      <w:r>
        <w:rPr>
          <w:rFonts w:ascii="Symbol" w:hAnsi="Symbol"/>
          <w:sz w:val="20"/>
        </w:rPr>
        <w:t xml:space="preserve">− </w:t>
      </w:r>
      <w:r>
        <w:rPr>
          <w:rFonts w:ascii="Arial" w:hAnsi="Arial"/>
          <w:sz w:val="20"/>
        </w:rPr>
        <w:t>1) 1</w:t>
      </w:r>
    </w:p>
    <w:p w14:paraId="2D33CF6B" w14:textId="77777777" w:rsidR="00CF7564" w:rsidRDefault="00724232">
      <w:pPr>
        <w:pStyle w:val="BodyText"/>
        <w:spacing w:before="159"/>
        <w:ind w:left="1251"/>
      </w:pPr>
      <w:r>
        <w:br w:type="column"/>
        <w:t>(41)</w:t>
      </w:r>
    </w:p>
    <w:p w14:paraId="37A917A9" w14:textId="77777777" w:rsidR="00CF7564" w:rsidRDefault="00CF7564">
      <w:pPr>
        <w:sectPr w:rsidR="00CF7564">
          <w:type w:val="continuous"/>
          <w:pgSz w:w="12240" w:h="15840"/>
          <w:pgMar w:top="1500" w:right="0" w:bottom="280" w:left="1720" w:header="720" w:footer="720" w:gutter="0"/>
          <w:cols w:num="3" w:space="720" w:equalWidth="0">
            <w:col w:w="3637" w:space="40"/>
            <w:col w:w="1805" w:space="39"/>
            <w:col w:w="4999"/>
          </w:cols>
        </w:sectPr>
      </w:pPr>
    </w:p>
    <w:p w14:paraId="6CFD756D" w14:textId="77777777" w:rsidR="00CF7564" w:rsidRDefault="00724232">
      <w:pPr>
        <w:spacing w:before="25" w:line="187" w:lineRule="exact"/>
        <w:ind w:right="1681"/>
        <w:jc w:val="center"/>
        <w:rPr>
          <w:rFonts w:ascii="Arial" w:hAnsi="Arial"/>
          <w:sz w:val="20"/>
        </w:rPr>
      </w:pPr>
      <w:r>
        <w:pict w14:anchorId="2904EF2E">
          <v:shape id="_x0000_s2215" type="#_x0000_t202" alt="" style="position:absolute;left:0;text-align:left;margin-left:275.7pt;margin-top:6.8pt;width:18.65pt;height:13.05pt;z-index:-251774464;mso-wrap-style:square;mso-wrap-edited:f;mso-width-percent:0;mso-height-percent:0;mso-position-horizontal-relative:page;mso-width-percent:0;mso-height-percent:0;v-text-anchor:top" filled="f" stroked="f">
            <v:textbox inset="0,0,0,0">
              <w:txbxContent>
                <w:p w14:paraId="3641393F" w14:textId="77777777" w:rsidR="00CF7564" w:rsidRDefault="00724232">
                  <w:pPr>
                    <w:pStyle w:val="BodyText"/>
                    <w:spacing w:before="36" w:line="224" w:lineRule="exact"/>
                    <w:rPr>
                      <w:rFonts w:ascii="Symbol"/>
                    </w:rPr>
                  </w:pPr>
                  <w:r>
                    <w:rPr>
                      <w:rFonts w:ascii="Symbol"/>
                    </w:rPr>
                    <w:t>= +</w:t>
                  </w:r>
                </w:p>
              </w:txbxContent>
            </v:textbox>
            <w10:wrap anchorx="page"/>
          </v:shape>
        </w:pict>
      </w:r>
      <w:r>
        <w:pict w14:anchorId="091CA82D">
          <v:shape id="_x0000_s2214" type="#_x0000_t202" alt="" style="position:absolute;left:0;text-align:left;margin-left:241.55pt;margin-top:7.15pt;width:9.95pt;height:10pt;z-index:251765248;mso-wrap-style:square;mso-wrap-edited:f;mso-width-percent:0;mso-height-percent:0;mso-position-horizontal-relative:page;mso-width-percent:0;mso-height-percent:0;v-text-anchor:top" filled="f" stroked="f">
            <v:textbox inset="0,0,0,0">
              <w:txbxContent>
                <w:p w14:paraId="0612D092" w14:textId="77777777" w:rsidR="00CF7564" w:rsidRDefault="00724232">
                  <w:pPr>
                    <w:pStyle w:val="BodyText"/>
                    <w:spacing w:line="200" w:lineRule="exact"/>
                    <w:rPr>
                      <w:rFonts w:ascii="Arial Unicode MS" w:hAnsi="Arial Unicode MS"/>
                    </w:rPr>
                  </w:pPr>
                  <w:r>
                    <w:rPr>
                      <w:rFonts w:ascii="Arial Unicode MS" w:hAnsi="Arial Unicode MS"/>
                      <w:w w:val="138"/>
                    </w:rPr>
                    <w:t>⇒</w:t>
                  </w:r>
                </w:p>
              </w:txbxContent>
            </v:textbox>
            <w10:wrap anchorx="page"/>
          </v:shape>
        </w:pict>
      </w:r>
      <w:r>
        <w:rPr>
          <w:sz w:val="20"/>
          <w:u w:val="single"/>
        </w:rPr>
        <w:t xml:space="preserve"> </w:t>
      </w:r>
      <w:r>
        <w:rPr>
          <w:rFonts w:ascii="Arial" w:hAnsi="Arial"/>
          <w:i/>
          <w:sz w:val="20"/>
          <w:u w:val="single"/>
        </w:rPr>
        <w:t xml:space="preserve">p </w:t>
      </w:r>
      <w:r>
        <w:rPr>
          <w:rFonts w:ascii="Symbol" w:hAnsi="Symbol"/>
          <w:sz w:val="20"/>
          <w:u w:val="single"/>
        </w:rPr>
        <w:t>−</w:t>
      </w:r>
      <w:r>
        <w:rPr>
          <w:rFonts w:ascii="Arial" w:hAnsi="Arial"/>
          <w:sz w:val="20"/>
          <w:u w:val="single"/>
        </w:rPr>
        <w:t>1</w:t>
      </w:r>
    </w:p>
    <w:p w14:paraId="528EB7EE" w14:textId="77777777" w:rsidR="00CF7564" w:rsidRDefault="00724232">
      <w:pPr>
        <w:tabs>
          <w:tab w:val="left" w:pos="411"/>
        </w:tabs>
        <w:spacing w:line="151" w:lineRule="exact"/>
        <w:ind w:right="2960"/>
        <w:jc w:val="center"/>
        <w:rPr>
          <w:rFonts w:ascii="Arial"/>
          <w:sz w:val="20"/>
        </w:rPr>
      </w:pPr>
      <w:r>
        <w:rPr>
          <w:rFonts w:ascii="Arial"/>
          <w:i/>
          <w:spacing w:val="3"/>
          <w:sz w:val="20"/>
        </w:rPr>
        <w:t>p</w:t>
      </w:r>
      <w:r>
        <w:rPr>
          <w:rFonts w:ascii="Arial"/>
          <w:i/>
          <w:spacing w:val="3"/>
          <w:position w:val="-4"/>
          <w:sz w:val="14"/>
        </w:rPr>
        <w:t>d</w:t>
      </w:r>
      <w:r>
        <w:rPr>
          <w:rFonts w:ascii="Arial"/>
          <w:i/>
          <w:spacing w:val="3"/>
          <w:position w:val="-4"/>
          <w:sz w:val="14"/>
        </w:rPr>
        <w:tab/>
      </w:r>
      <w:r>
        <w:rPr>
          <w:rFonts w:ascii="Arial"/>
          <w:sz w:val="20"/>
        </w:rPr>
        <w:t>1</w:t>
      </w:r>
    </w:p>
    <w:p w14:paraId="4832FD80" w14:textId="77777777" w:rsidR="00CF7564" w:rsidRDefault="00724232">
      <w:pPr>
        <w:spacing w:line="174" w:lineRule="exact"/>
        <w:ind w:right="1703"/>
        <w:jc w:val="center"/>
        <w:rPr>
          <w:rFonts w:ascii="Arial"/>
          <w:i/>
          <w:sz w:val="20"/>
        </w:rPr>
      </w:pPr>
      <w:r>
        <w:rPr>
          <w:rFonts w:ascii="Arial"/>
          <w:i/>
          <w:w w:val="90"/>
          <w:sz w:val="20"/>
        </w:rPr>
        <w:t>d</w:t>
      </w:r>
    </w:p>
    <w:p w14:paraId="673401BF" w14:textId="77777777" w:rsidR="00CF7564" w:rsidRDefault="00CF7564">
      <w:pPr>
        <w:pStyle w:val="BodyText"/>
        <w:spacing w:before="3"/>
        <w:rPr>
          <w:rFonts w:ascii="Arial"/>
          <w:i/>
          <w:sz w:val="12"/>
        </w:rPr>
      </w:pPr>
    </w:p>
    <w:p w14:paraId="5133EBF4" w14:textId="77777777" w:rsidR="00CF7564" w:rsidRDefault="00724232">
      <w:pPr>
        <w:pStyle w:val="BodyText"/>
        <w:spacing w:before="139" w:line="220" w:lineRule="auto"/>
        <w:ind w:left="1346" w:right="3068" w:firstLine="360"/>
      </w:pPr>
      <w:r>
        <w:t xml:space="preserve">Using (41) to eliminate </w:t>
      </w:r>
      <w:r>
        <w:rPr>
          <w:i/>
        </w:rPr>
        <w:t>p</w:t>
      </w:r>
      <w:r>
        <w:rPr>
          <w:i/>
          <w:vertAlign w:val="subscript"/>
        </w:rPr>
        <w:t>d</w:t>
      </w:r>
      <w:r>
        <w:rPr>
          <w:i/>
        </w:rPr>
        <w:t xml:space="preserve"> </w:t>
      </w:r>
      <w:r>
        <w:t xml:space="preserve">in (40) and substituting </w:t>
      </w:r>
      <w:r>
        <w:rPr>
          <w:rFonts w:ascii="Symbol" w:hAnsi="Symbol"/>
          <w:sz w:val="21"/>
        </w:rPr>
        <w:t xml:space="preserve">λ </w:t>
      </w:r>
      <w:r>
        <w:t>= 1/</w:t>
      </w:r>
      <w:r>
        <w:rPr>
          <w:i/>
        </w:rPr>
        <w:t xml:space="preserve">T </w:t>
      </w:r>
      <w:r>
        <w:t xml:space="preserve">leaves us with a quadratic in </w:t>
      </w:r>
      <w:r>
        <w:rPr>
          <w:i/>
        </w:rPr>
        <w:t>p</w:t>
      </w:r>
      <w:r>
        <w:t>:</w:t>
      </w:r>
    </w:p>
    <w:p w14:paraId="4FEFDB3D" w14:textId="77777777" w:rsidR="00CF7564" w:rsidRDefault="00CF7564">
      <w:pPr>
        <w:pStyle w:val="BodyText"/>
        <w:spacing w:before="3"/>
        <w:rPr>
          <w:sz w:val="14"/>
        </w:rPr>
      </w:pPr>
    </w:p>
    <w:p w14:paraId="3FBA86B5" w14:textId="77777777" w:rsidR="00CF7564" w:rsidRDefault="00CF7564">
      <w:pPr>
        <w:rPr>
          <w:sz w:val="14"/>
        </w:rPr>
        <w:sectPr w:rsidR="00CF7564">
          <w:type w:val="continuous"/>
          <w:pgSz w:w="12240" w:h="15840"/>
          <w:pgMar w:top="1500" w:right="0" w:bottom="280" w:left="1720" w:header="720" w:footer="720" w:gutter="0"/>
          <w:cols w:space="720"/>
        </w:sectPr>
      </w:pPr>
    </w:p>
    <w:p w14:paraId="71CE9588" w14:textId="77777777" w:rsidR="00CF7564" w:rsidRDefault="00724232">
      <w:pPr>
        <w:spacing w:before="110" w:line="189" w:lineRule="exact"/>
        <w:ind w:left="2780"/>
        <w:rPr>
          <w:i/>
          <w:sz w:val="20"/>
        </w:rPr>
      </w:pPr>
      <w:r>
        <w:rPr>
          <w:rFonts w:ascii="Arial" w:hAnsi="Arial"/>
          <w:w w:val="80"/>
          <w:sz w:val="20"/>
        </w:rPr>
        <w:t></w:t>
      </w:r>
      <w:r>
        <w:rPr>
          <w:rFonts w:ascii="Arial" w:hAnsi="Arial"/>
          <w:spacing w:val="-23"/>
          <w:w w:val="80"/>
          <w:sz w:val="20"/>
        </w:rPr>
        <w:t xml:space="preserve"> </w:t>
      </w:r>
      <w:r>
        <w:rPr>
          <w:rFonts w:ascii="Arial" w:hAnsi="Arial"/>
          <w:spacing w:val="-29"/>
          <w:w w:val="85"/>
          <w:position w:val="1"/>
          <w:sz w:val="20"/>
          <w:u w:val="single"/>
        </w:rPr>
        <w:t>2</w:t>
      </w:r>
      <w:r>
        <w:rPr>
          <w:i/>
          <w:spacing w:val="-29"/>
          <w:w w:val="85"/>
          <w:position w:val="1"/>
          <w:sz w:val="20"/>
          <w:u w:val="single"/>
        </w:rPr>
        <w:t>T</w:t>
      </w:r>
    </w:p>
    <w:p w14:paraId="1D4B8310" w14:textId="77777777" w:rsidR="00CF7564" w:rsidRDefault="00724232">
      <w:pPr>
        <w:pStyle w:val="BodyText"/>
        <w:spacing w:line="122" w:lineRule="exact"/>
        <w:ind w:left="2780"/>
        <w:rPr>
          <w:rFonts w:ascii="Arial" w:hAnsi="Arial"/>
        </w:rPr>
      </w:pPr>
      <w:r>
        <w:rPr>
          <w:rFonts w:ascii="Arial" w:hAnsi="Arial"/>
          <w:w w:val="51"/>
        </w:rPr>
        <w:t></w:t>
      </w:r>
    </w:p>
    <w:p w14:paraId="74EFABA4" w14:textId="77777777" w:rsidR="00CF7564" w:rsidRDefault="00724232">
      <w:pPr>
        <w:pStyle w:val="BodyText"/>
        <w:spacing w:before="120" w:line="175" w:lineRule="exact"/>
        <w:ind w:left="335"/>
      </w:pPr>
      <w:r>
        <w:br w:type="column"/>
      </w:r>
      <w:r>
        <w:rPr>
          <w:rFonts w:ascii="Arial" w:hAnsi="Arial"/>
          <w:w w:val="80"/>
        </w:rPr>
        <w:t xml:space="preserve"> </w:t>
      </w:r>
      <w:r>
        <w:rPr>
          <w:rFonts w:ascii="Arial" w:hAnsi="Arial"/>
          <w:spacing w:val="10"/>
          <w:w w:val="80"/>
        </w:rPr>
        <w:t xml:space="preserve"> </w:t>
      </w:r>
      <w:r>
        <w:rPr>
          <w:spacing w:val="-35"/>
          <w:w w:val="85"/>
          <w:vertAlign w:val="subscript"/>
        </w:rPr>
        <w:t>2</w:t>
      </w:r>
    </w:p>
    <w:p w14:paraId="2998A093" w14:textId="77777777" w:rsidR="00CF7564" w:rsidRDefault="00724232">
      <w:pPr>
        <w:spacing w:line="126" w:lineRule="exact"/>
        <w:ind w:left="204"/>
        <w:rPr>
          <w:i/>
          <w:sz w:val="20"/>
        </w:rPr>
      </w:pPr>
      <w:r>
        <w:pict w14:anchorId="7AC12E60">
          <v:shape id="_x0000_s2213" type="#_x0000_t202" alt="" style="position:absolute;left:0;text-align:left;margin-left:245.45pt;margin-top:-3.7pt;width:5.5pt;height:13.05pt;z-index:-251773440;mso-wrap-style:square;mso-wrap-edited:f;mso-width-percent:0;mso-height-percent:0;mso-position-horizontal-relative:page;mso-width-percent:0;mso-height-percent:0;v-text-anchor:top" filled="f" stroked="f">
            <v:textbox inset="0,0,0,0">
              <w:txbxContent>
                <w:p w14:paraId="6E34CDB2" w14:textId="77777777" w:rsidR="00CF7564" w:rsidRDefault="00724232">
                  <w:pPr>
                    <w:pStyle w:val="BodyText"/>
                    <w:spacing w:before="36" w:line="224" w:lineRule="exact"/>
                    <w:rPr>
                      <w:rFonts w:ascii="Symbol" w:hAnsi="Symbol"/>
                    </w:rPr>
                  </w:pPr>
                  <w:r>
                    <w:rPr>
                      <w:rFonts w:ascii="Symbol" w:hAnsi="Symbol"/>
                    </w:rPr>
                    <w:t>−</w:t>
                  </w:r>
                </w:p>
              </w:txbxContent>
            </v:textbox>
            <w10:wrap anchorx="page"/>
          </v:shape>
        </w:pict>
      </w:r>
      <w:r>
        <w:rPr>
          <w:i/>
          <w:w w:val="85"/>
          <w:position w:val="1"/>
          <w:sz w:val="20"/>
        </w:rPr>
        <w:t>L</w:t>
      </w:r>
      <w:r>
        <w:rPr>
          <w:i/>
          <w:spacing w:val="-34"/>
          <w:w w:val="85"/>
          <w:position w:val="1"/>
          <w:sz w:val="20"/>
        </w:rPr>
        <w:t xml:space="preserve"> </w:t>
      </w:r>
      <w:r>
        <w:rPr>
          <w:rFonts w:ascii="Arial" w:hAnsi="Arial"/>
          <w:w w:val="80"/>
          <w:sz w:val="20"/>
        </w:rPr>
        <w:t></w:t>
      </w:r>
      <w:r>
        <w:rPr>
          <w:rFonts w:ascii="Arial" w:hAnsi="Arial"/>
          <w:spacing w:val="-29"/>
          <w:w w:val="80"/>
          <w:sz w:val="20"/>
        </w:rPr>
        <w:t xml:space="preserve"> </w:t>
      </w:r>
      <w:r>
        <w:rPr>
          <w:i/>
          <w:w w:val="85"/>
          <w:position w:val="1"/>
          <w:sz w:val="20"/>
        </w:rPr>
        <w:t>p</w:t>
      </w:r>
    </w:p>
    <w:p w14:paraId="5F54F3C1" w14:textId="77777777" w:rsidR="00CF7564" w:rsidRDefault="00724232">
      <w:pPr>
        <w:spacing w:before="115" w:line="306" w:lineRule="exact"/>
        <w:ind w:left="28"/>
        <w:rPr>
          <w:rFonts w:ascii="Symbol" w:hAnsi="Symbol"/>
          <w:sz w:val="20"/>
        </w:rPr>
      </w:pPr>
      <w:r>
        <w:br w:type="column"/>
      </w:r>
      <w:r>
        <w:rPr>
          <w:rFonts w:ascii="Symbol" w:hAnsi="Symbol"/>
          <w:sz w:val="20"/>
        </w:rPr>
        <w:t>+</w:t>
      </w:r>
      <w:r>
        <w:rPr>
          <w:rFonts w:ascii="Symbol" w:hAnsi="Symbol"/>
          <w:spacing w:val="-25"/>
          <w:sz w:val="20"/>
        </w:rPr>
        <w:t xml:space="preserve"> </w:t>
      </w:r>
      <w:r>
        <w:rPr>
          <w:rFonts w:ascii="Arial" w:hAnsi="Arial"/>
          <w:w w:val="85"/>
          <w:position w:val="12"/>
          <w:sz w:val="20"/>
        </w:rPr>
        <w:t></w:t>
      </w:r>
      <w:r>
        <w:rPr>
          <w:rFonts w:ascii="Arial" w:hAnsi="Arial"/>
          <w:spacing w:val="-33"/>
          <w:w w:val="85"/>
          <w:position w:val="12"/>
          <w:sz w:val="20"/>
        </w:rPr>
        <w:t xml:space="preserve"> </w:t>
      </w:r>
      <w:r>
        <w:rPr>
          <w:rFonts w:ascii="Arial" w:hAnsi="Arial"/>
          <w:spacing w:val="4"/>
          <w:sz w:val="20"/>
        </w:rPr>
        <w:t>2</w:t>
      </w:r>
      <w:r>
        <w:rPr>
          <w:i/>
          <w:spacing w:val="4"/>
          <w:sz w:val="20"/>
        </w:rPr>
        <w:t>L</w:t>
      </w:r>
      <w:r>
        <w:rPr>
          <w:i/>
          <w:spacing w:val="-22"/>
          <w:sz w:val="20"/>
        </w:rPr>
        <w:t xml:space="preserve"> </w:t>
      </w:r>
      <w:r>
        <w:rPr>
          <w:rFonts w:ascii="Symbol" w:hAnsi="Symbol"/>
          <w:sz w:val="20"/>
        </w:rPr>
        <w:t>+</w:t>
      </w:r>
      <w:r>
        <w:rPr>
          <w:rFonts w:ascii="Symbol" w:hAnsi="Symbol"/>
          <w:spacing w:val="-20"/>
          <w:sz w:val="20"/>
        </w:rPr>
        <w:t xml:space="preserve"> </w:t>
      </w:r>
      <w:r>
        <w:rPr>
          <w:i/>
          <w:sz w:val="20"/>
        </w:rPr>
        <w:t>m</w:t>
      </w:r>
      <w:r>
        <w:rPr>
          <w:i/>
          <w:spacing w:val="-23"/>
          <w:sz w:val="20"/>
        </w:rPr>
        <w:t xml:space="preserve"> </w:t>
      </w:r>
      <w:r>
        <w:rPr>
          <w:rFonts w:ascii="Symbol" w:hAnsi="Symbol"/>
          <w:spacing w:val="-45"/>
          <w:sz w:val="20"/>
        </w:rPr>
        <w:t>−</w:t>
      </w:r>
    </w:p>
    <w:p w14:paraId="59181079" w14:textId="77777777" w:rsidR="00CF7564" w:rsidRDefault="00724232">
      <w:pPr>
        <w:spacing w:before="109" w:line="180" w:lineRule="exact"/>
        <w:ind w:left="21"/>
        <w:rPr>
          <w:rFonts w:ascii="Arial"/>
          <w:sz w:val="20"/>
        </w:rPr>
      </w:pPr>
      <w:r>
        <w:br w:type="column"/>
      </w:r>
      <w:r>
        <w:rPr>
          <w:rFonts w:ascii="Arial"/>
          <w:sz w:val="20"/>
          <w:u w:val="single"/>
        </w:rPr>
        <w:t>2</w:t>
      </w:r>
    </w:p>
    <w:p w14:paraId="0B3CD83D" w14:textId="77777777" w:rsidR="00CF7564" w:rsidRDefault="00724232">
      <w:pPr>
        <w:spacing w:line="133" w:lineRule="exact"/>
        <w:ind w:left="285"/>
        <w:rPr>
          <w:rFonts w:ascii="Arial" w:hAnsi="Arial"/>
          <w:sz w:val="20"/>
        </w:rPr>
      </w:pPr>
      <w:r>
        <w:pict w14:anchorId="5483869A">
          <v:shape id="_x0000_s2212" type="#_x0000_t202" alt="" style="position:absolute;left:0;text-align:left;margin-left:334.25pt;margin-top:-8.3pt;width:12.5pt;height:11.1pt;z-index:-251771392;mso-wrap-style:square;mso-wrap-edited:f;mso-width-percent:0;mso-height-percent:0;mso-position-horizontal-relative:page;mso-width-percent:0;mso-height-percent:0;v-text-anchor:top" filled="f" stroked="f">
            <v:textbox inset="0,0,0,0">
              <w:txbxContent>
                <w:p w14:paraId="4FCB5FF7" w14:textId="77777777" w:rsidR="00CF7564" w:rsidRDefault="00724232">
                  <w:pPr>
                    <w:spacing w:line="221" w:lineRule="exact"/>
                    <w:rPr>
                      <w:rFonts w:ascii="Arial" w:hAnsi="Arial"/>
                      <w:sz w:val="20"/>
                    </w:rPr>
                  </w:pPr>
                  <w:r>
                    <w:rPr>
                      <w:i/>
                      <w:w w:val="90"/>
                      <w:position w:val="1"/>
                      <w:sz w:val="20"/>
                      <w:u w:val="single"/>
                    </w:rPr>
                    <w:t>T</w:t>
                  </w:r>
                  <w:r>
                    <w:rPr>
                      <w:i/>
                      <w:spacing w:val="-19"/>
                      <w:w w:val="90"/>
                      <w:position w:val="1"/>
                      <w:sz w:val="20"/>
                    </w:rPr>
                    <w:t xml:space="preserve"> </w:t>
                  </w:r>
                  <w:r>
                    <w:rPr>
                      <w:rFonts w:ascii="Arial" w:hAnsi="Arial"/>
                      <w:spacing w:val="-46"/>
                      <w:w w:val="80"/>
                      <w:sz w:val="20"/>
                    </w:rPr>
                    <w:t></w:t>
                  </w:r>
                </w:p>
              </w:txbxContent>
            </v:textbox>
            <w10:wrap anchorx="page"/>
          </v:shape>
        </w:pict>
      </w:r>
      <w:r>
        <w:rPr>
          <w:rFonts w:ascii="Arial" w:hAnsi="Arial"/>
          <w:w w:val="80"/>
          <w:sz w:val="20"/>
        </w:rPr>
        <w:t></w:t>
      </w:r>
      <w:r>
        <w:rPr>
          <w:rFonts w:ascii="Arial" w:hAnsi="Arial"/>
          <w:spacing w:val="-23"/>
          <w:w w:val="80"/>
          <w:sz w:val="20"/>
        </w:rPr>
        <w:t xml:space="preserve"> </w:t>
      </w:r>
      <w:r>
        <w:rPr>
          <w:i/>
          <w:position w:val="1"/>
          <w:sz w:val="20"/>
        </w:rPr>
        <w:t>p</w:t>
      </w:r>
      <w:r>
        <w:rPr>
          <w:i/>
          <w:spacing w:val="-17"/>
          <w:position w:val="1"/>
          <w:sz w:val="20"/>
        </w:rPr>
        <w:t xml:space="preserve"> </w:t>
      </w:r>
      <w:r>
        <w:rPr>
          <w:rFonts w:ascii="Symbol" w:hAnsi="Symbol"/>
          <w:position w:val="1"/>
          <w:sz w:val="20"/>
        </w:rPr>
        <w:t>+</w:t>
      </w:r>
      <w:r>
        <w:rPr>
          <w:rFonts w:ascii="Symbol" w:hAnsi="Symbol"/>
          <w:spacing w:val="-17"/>
          <w:position w:val="1"/>
          <w:sz w:val="20"/>
        </w:rPr>
        <w:t xml:space="preserve"> </w:t>
      </w:r>
      <w:r>
        <w:rPr>
          <w:i/>
          <w:position w:val="1"/>
          <w:sz w:val="20"/>
        </w:rPr>
        <w:t>m</w:t>
      </w:r>
      <w:r>
        <w:rPr>
          <w:i/>
          <w:spacing w:val="-10"/>
          <w:position w:val="1"/>
          <w:sz w:val="20"/>
        </w:rPr>
        <w:t xml:space="preserve"> </w:t>
      </w:r>
      <w:r>
        <w:rPr>
          <w:rFonts w:ascii="Symbol" w:hAnsi="Symbol"/>
          <w:position w:val="1"/>
          <w:sz w:val="20"/>
        </w:rPr>
        <w:t>=</w:t>
      </w:r>
      <w:r>
        <w:rPr>
          <w:rFonts w:ascii="Symbol" w:hAnsi="Symbol"/>
          <w:spacing w:val="-11"/>
          <w:position w:val="1"/>
          <w:sz w:val="20"/>
        </w:rPr>
        <w:t xml:space="preserve"> </w:t>
      </w:r>
      <w:r>
        <w:rPr>
          <w:rFonts w:ascii="Arial" w:hAnsi="Arial"/>
          <w:spacing w:val="-44"/>
          <w:position w:val="1"/>
          <w:sz w:val="20"/>
        </w:rPr>
        <w:t>0</w:t>
      </w:r>
    </w:p>
    <w:p w14:paraId="38404D50" w14:textId="77777777" w:rsidR="00CF7564" w:rsidRDefault="00724232">
      <w:pPr>
        <w:pStyle w:val="BodyText"/>
        <w:spacing w:before="5"/>
        <w:rPr>
          <w:rFonts w:ascii="Arial"/>
        </w:rPr>
      </w:pPr>
      <w:r>
        <w:br w:type="column"/>
      </w:r>
    </w:p>
    <w:p w14:paraId="15E2D5E6" w14:textId="77777777" w:rsidR="00CF7564" w:rsidRDefault="00724232">
      <w:pPr>
        <w:pStyle w:val="BodyText"/>
        <w:spacing w:before="1" w:line="185" w:lineRule="exact"/>
        <w:ind w:left="723"/>
      </w:pPr>
      <w:r>
        <w:t>(42)</w:t>
      </w:r>
    </w:p>
    <w:p w14:paraId="3A34983F" w14:textId="77777777" w:rsidR="00CF7564" w:rsidRDefault="00CF7564">
      <w:pPr>
        <w:spacing w:line="185" w:lineRule="exact"/>
        <w:sectPr w:rsidR="00CF7564">
          <w:type w:val="continuous"/>
          <w:pgSz w:w="12240" w:h="15840"/>
          <w:pgMar w:top="1500" w:right="0" w:bottom="280" w:left="1720" w:header="720" w:footer="720" w:gutter="0"/>
          <w:cols w:num="5" w:space="720" w:equalWidth="0">
            <w:col w:w="3103" w:space="40"/>
            <w:col w:w="635" w:space="39"/>
            <w:col w:w="995" w:space="39"/>
            <w:col w:w="1158" w:space="40"/>
            <w:col w:w="4471"/>
          </w:cols>
        </w:sectPr>
      </w:pPr>
    </w:p>
    <w:p w14:paraId="0EC16B80" w14:textId="77777777" w:rsidR="00CF7564" w:rsidRDefault="00724232">
      <w:pPr>
        <w:tabs>
          <w:tab w:val="left" w:pos="3477"/>
          <w:tab w:val="left" w:pos="3993"/>
          <w:tab w:val="left" w:pos="4927"/>
        </w:tabs>
        <w:spacing w:line="227" w:lineRule="exact"/>
        <w:ind w:left="2780"/>
        <w:rPr>
          <w:rFonts w:ascii="Arial" w:hAnsi="Arial"/>
          <w:sz w:val="20"/>
        </w:rPr>
      </w:pPr>
      <w:r>
        <w:pict w14:anchorId="3CF9CFC9">
          <v:shape id="_x0000_s2211" type="#_x0000_t202" alt="" style="position:absolute;left:0;text-align:left;margin-left:285.7pt;margin-top:-8.55pt;width:3.85pt;height:10.1pt;z-index:-251772416;mso-wrap-style:square;mso-wrap-edited:f;mso-width-percent:0;mso-height-percent:0;mso-position-horizontal-relative:page;mso-width-percent:0;mso-height-percent:0;v-text-anchor:top" filled="f" stroked="f">
            <v:textbox inset="0,0,0,0">
              <w:txbxContent>
                <w:p w14:paraId="13372C2D" w14:textId="77777777" w:rsidR="00CF7564" w:rsidRDefault="00724232">
                  <w:pPr>
                    <w:pStyle w:val="BodyText"/>
                    <w:spacing w:line="202" w:lineRule="exact"/>
                    <w:rPr>
                      <w:rFonts w:ascii="Arial" w:hAnsi="Arial"/>
                    </w:rPr>
                  </w:pPr>
                  <w:r>
                    <w:rPr>
                      <w:rFonts w:ascii="Arial" w:hAnsi="Arial"/>
                      <w:w w:val="51"/>
                    </w:rPr>
                    <w:t></w:t>
                  </w:r>
                </w:p>
              </w:txbxContent>
            </v:textbox>
            <w10:wrap anchorx="page"/>
          </v:shape>
        </w:pict>
      </w:r>
      <w:r>
        <w:rPr>
          <w:rFonts w:ascii="Arial" w:hAnsi="Arial"/>
          <w:w w:val="75"/>
          <w:sz w:val="20"/>
        </w:rPr>
        <w:t></w:t>
      </w:r>
      <w:r>
        <w:rPr>
          <w:rFonts w:ascii="Arial" w:hAnsi="Arial"/>
          <w:spacing w:val="38"/>
          <w:w w:val="75"/>
          <w:sz w:val="20"/>
        </w:rPr>
        <w:t xml:space="preserve"> </w:t>
      </w:r>
      <w:r>
        <w:rPr>
          <w:i/>
          <w:w w:val="90"/>
          <w:position w:val="3"/>
          <w:sz w:val="20"/>
        </w:rPr>
        <w:t>d</w:t>
      </w:r>
      <w:r>
        <w:rPr>
          <w:i/>
          <w:w w:val="90"/>
          <w:position w:val="3"/>
          <w:sz w:val="20"/>
        </w:rPr>
        <w:tab/>
      </w:r>
      <w:r>
        <w:rPr>
          <w:rFonts w:ascii="Arial" w:hAnsi="Arial"/>
          <w:w w:val="75"/>
          <w:sz w:val="20"/>
        </w:rPr>
        <w:t></w:t>
      </w:r>
      <w:r>
        <w:rPr>
          <w:rFonts w:ascii="Arial" w:hAnsi="Arial"/>
          <w:w w:val="75"/>
          <w:sz w:val="20"/>
        </w:rPr>
        <w:tab/>
        <w:t></w:t>
      </w:r>
      <w:r>
        <w:rPr>
          <w:rFonts w:ascii="Arial" w:hAnsi="Arial"/>
          <w:w w:val="75"/>
          <w:sz w:val="20"/>
        </w:rPr>
        <w:tab/>
      </w:r>
      <w:r>
        <w:rPr>
          <w:i/>
          <w:w w:val="90"/>
          <w:position w:val="3"/>
          <w:sz w:val="20"/>
        </w:rPr>
        <w:t>d</w:t>
      </w:r>
      <w:r>
        <w:rPr>
          <w:i/>
          <w:spacing w:val="18"/>
          <w:w w:val="90"/>
          <w:position w:val="3"/>
          <w:sz w:val="20"/>
        </w:rPr>
        <w:t xml:space="preserve"> </w:t>
      </w:r>
      <w:r>
        <w:rPr>
          <w:rFonts w:ascii="Arial" w:hAnsi="Arial"/>
          <w:w w:val="75"/>
          <w:sz w:val="20"/>
        </w:rPr>
        <w:t></w:t>
      </w:r>
    </w:p>
    <w:p w14:paraId="2D45D356" w14:textId="77777777" w:rsidR="00CF7564" w:rsidRDefault="00CF7564">
      <w:pPr>
        <w:pStyle w:val="BodyText"/>
        <w:rPr>
          <w:rFonts w:ascii="Arial"/>
          <w:sz w:val="16"/>
        </w:rPr>
      </w:pPr>
    </w:p>
    <w:p w14:paraId="6AC948CE" w14:textId="77777777" w:rsidR="00CF7564" w:rsidRDefault="00724232">
      <w:pPr>
        <w:pStyle w:val="BodyText"/>
        <w:spacing w:before="67"/>
        <w:ind w:left="1346" w:right="3063" w:firstLine="360"/>
        <w:jc w:val="both"/>
      </w:pPr>
      <w:r>
        <w:t xml:space="preserve">Surprisingly, this is exactly the same quadratic that we obtained for the crossbar network (10) but with </w:t>
      </w:r>
      <w:r>
        <w:rPr>
          <w:i/>
        </w:rPr>
        <w:t xml:space="preserve">T </w:t>
      </w:r>
      <w:r>
        <w:t>replaced by 2</w:t>
      </w:r>
      <w:r>
        <w:rPr>
          <w:i/>
        </w:rPr>
        <w:t>T</w:t>
      </w:r>
      <w:r>
        <w:t>/</w:t>
      </w:r>
      <w:r>
        <w:rPr>
          <w:i/>
        </w:rPr>
        <w:t>d</w:t>
      </w:r>
      <w:r>
        <w:t xml:space="preserve">. Figure 13-11 shows </w:t>
      </w:r>
      <w:r>
        <w:rPr>
          <w:i/>
        </w:rPr>
        <w:t xml:space="preserve">p </w:t>
      </w:r>
      <w:r>
        <w:t xml:space="preserve">plotted against </w:t>
      </w:r>
      <w:r>
        <w:rPr>
          <w:i/>
        </w:rPr>
        <w:t xml:space="preserve">T </w:t>
      </w:r>
      <w:r>
        <w:t xml:space="preserve">on a 10-stage butterfly network for the model and simula- tions. Three different choices of </w:t>
      </w:r>
      <w:r>
        <w:t>(</w:t>
      </w:r>
      <w:r>
        <w:rPr>
          <w:i/>
        </w:rPr>
        <w:t>L</w:t>
      </w:r>
      <w:r>
        <w:t xml:space="preserve">, </w:t>
      </w:r>
      <w:r>
        <w:rPr>
          <w:i/>
        </w:rPr>
        <w:t>m</w:t>
      </w:r>
      <w:r>
        <w:t xml:space="preserve">) are shown. We see that the accu- racy of the model increases with </w:t>
      </w:r>
      <w:r>
        <w:rPr>
          <w:i/>
        </w:rPr>
        <w:t>T</w:t>
      </w:r>
      <w:r>
        <w:t xml:space="preserve">; for small values of </w:t>
      </w:r>
      <w:r>
        <w:rPr>
          <w:i/>
        </w:rPr>
        <w:t xml:space="preserve">T </w:t>
      </w:r>
      <w:r>
        <w:t>the model is opti- mistic and in particular it overestimates the capacity of the network.</w:t>
      </w:r>
    </w:p>
    <w:p w14:paraId="46FAFA60" w14:textId="77777777" w:rsidR="00CF7564" w:rsidRDefault="00724232">
      <w:pPr>
        <w:pStyle w:val="BodyText"/>
        <w:spacing w:before="101"/>
        <w:ind w:left="2213" w:right="3930"/>
        <w:jc w:val="center"/>
      </w:pPr>
      <w:r>
        <w:t>143</w:t>
      </w:r>
    </w:p>
    <w:p w14:paraId="25641250" w14:textId="77777777" w:rsidR="00CF7564" w:rsidRDefault="00CF7564">
      <w:pPr>
        <w:jc w:val="center"/>
        <w:sectPr w:rsidR="00CF7564">
          <w:type w:val="continuous"/>
          <w:pgSz w:w="12240" w:h="15840"/>
          <w:pgMar w:top="1500" w:right="0" w:bottom="280" w:left="1720" w:header="720" w:footer="720" w:gutter="0"/>
          <w:cols w:space="720"/>
        </w:sectPr>
      </w:pPr>
    </w:p>
    <w:p w14:paraId="0B1F4DF3" w14:textId="77777777" w:rsidR="00CF7564" w:rsidRDefault="00724232">
      <w:pPr>
        <w:spacing w:before="69"/>
        <w:ind w:left="2639"/>
        <w:jc w:val="center"/>
        <w:rPr>
          <w:rFonts w:ascii="Arial"/>
          <w:sz w:val="8"/>
        </w:rPr>
      </w:pPr>
      <w:r>
        <w:rPr>
          <w:rFonts w:ascii="Arial"/>
          <w:sz w:val="8"/>
        </w:rPr>
        <w:t>L = 10, m = 1</w:t>
      </w:r>
    </w:p>
    <w:p w14:paraId="4AFE104F" w14:textId="77777777" w:rsidR="00CF7564" w:rsidRDefault="00724232">
      <w:pPr>
        <w:ind w:left="55"/>
        <w:jc w:val="center"/>
        <w:rPr>
          <w:rFonts w:ascii="Arial"/>
          <w:sz w:val="7"/>
        </w:rPr>
      </w:pPr>
      <w:r>
        <w:pict w14:anchorId="1845D778">
          <v:group id="_x0000_s2206" alt="" style="position:absolute;left:0;text-align:left;margin-left:168.05pt;margin-top:1.8pt;width:137.05pt;height:78.1pt;z-index:-251770368;mso-position-horizontal-relative:page" coordorigin="3361,36" coordsize="2741,1562">
            <v:shape id="_x0000_s2207" alt="" style="position:absolute;left:3360;top:36;width:2741;height:1562" coordorigin="3361,37" coordsize="2741,1562" o:spt="100" adj="0,,0" path="m3385,37r,1538m3361,1575r24,m3361,1356r24,m3361,1134r24,m3361,915r24,m3361,697r24,m3361,478r24,m3361,256r24,m3361,37r24,m3385,1575r2717,m3385,1598r,-23m3553,1598r,-23m3718,1598r,-23m3888,1598r,-23m4053,1598r,-23m4222,1598r,-23m4392,1598r,-23m4557,1598r,-23m4726,1598r,-23m4896,1598r,-23m5061,1598r,-23m5230,1598r,-23m5396,1598r,-23m5564,1598r,-23m5733,1598r,-23m5899,1598r,-23m6068,1598r,-23e" filled="f" strokeweight=".06pt">
              <v:stroke joinstyle="round"/>
              <v:formulas/>
              <v:path arrowok="t" o:connecttype="segments"/>
            </v:shape>
            <v:shape id="_x0000_s2208" alt="" style="position:absolute;left:3400;top:160;width:2685;height:653" coordorigin="3400,160" coordsize="2685,653" path="m3400,813r34,-50l3500,680r70,-62l3603,588r33,-24l3703,518r32,-17l3769,481r36,-16l3838,452r33,-17l3938,409r32,-11l4004,388r34,-13l4074,369r32,-11l4140,349r33,-7l4206,332r33,-6l4273,319r32,-6l4342,306r33,-6l4408,292r33,-3l4474,283r34,-4l4540,273r34,-3l4610,262r34,-3l4676,256r34,-7l4743,246r33,-3l4809,240r33,-4l4875,232r36,-2l4945,226r33,-3l5011,219r33,-2l5078,217r32,-4l5144,210r36,-4l5214,204r32,l5313,196r33,l5379,193r33,-4l5449,189r32,-2l5515,187r33,-4l5581,183r33,-3l5647,176r33,l5716,174r34,l5784,170r66,l5882,166r34,l5949,163r36,l6019,160r66,e" filled="f" strokeweight=".1168mm">
              <v:path arrowok="t"/>
            </v:shape>
            <v:line id="_x0000_s2209" alt="" style="position:absolute" from="3636,1575" to="3669,1564" strokecolor="#7f7f7f" strokeweight=".1168mm"/>
            <v:shape id="_x0000_s2210" alt="" style="position:absolute;left:3669;top:166;width:2416;height:1398" coordorigin="3669,166" coordsize="2416,1398" path="m3669,1564r34,-13l3735,1545r34,-17l3805,1525r33,-23l3871,746r33,-106l3938,631r32,-60l4004,554r34,-19l4074,494r32,-26l4140,462r33,-21l4206,422r33,-17l4273,405r32,-17l4342,375r33,-13l4408,352r33,l4474,339r34,-17l4540,326r34,-7l4610,309r34,-7l4676,289r34,3l4743,286r33,-10l4809,270r33,6l4875,273r36,-14l4945,253r33,-7l5011,249r33,-6l5078,236r32,4l5144,236r36,-10l5214,223r32,3l5280,223r33,-6l5346,219r33,-6l5412,206r37,l5481,204r67,l5581,196r33,l5647,193r33,l5716,187r34,l5784,189r32,-6l5850,187r32,-11l5916,180r33,-4l5985,180r34,-6l6051,170r34,-4e" filled="f" strokecolor="#7f7f7f" strokeweight=".1168mm">
              <v:path arrowok="t"/>
            </v:shape>
            <w10:wrap anchorx="page"/>
          </v:group>
        </w:pict>
      </w:r>
      <w:r>
        <w:rPr>
          <w:rFonts w:ascii="Arial"/>
          <w:w w:val="98"/>
          <w:sz w:val="7"/>
        </w:rPr>
        <w:t>1</w:t>
      </w:r>
    </w:p>
    <w:p w14:paraId="0FC486E9" w14:textId="77777777" w:rsidR="00CF7564" w:rsidRDefault="00724232">
      <w:pPr>
        <w:pStyle w:val="BodyText"/>
        <w:rPr>
          <w:rFonts w:ascii="Arial"/>
          <w:sz w:val="6"/>
        </w:rPr>
      </w:pPr>
      <w:r>
        <w:br w:type="column"/>
      </w:r>
    </w:p>
    <w:p w14:paraId="017854D1" w14:textId="77777777" w:rsidR="00CF7564" w:rsidRDefault="00CF7564">
      <w:pPr>
        <w:pStyle w:val="BodyText"/>
        <w:rPr>
          <w:rFonts w:ascii="Arial"/>
          <w:sz w:val="8"/>
        </w:rPr>
      </w:pPr>
    </w:p>
    <w:p w14:paraId="005A83F0" w14:textId="77777777" w:rsidR="00CF7564" w:rsidRDefault="00724232">
      <w:pPr>
        <w:jc w:val="right"/>
        <w:rPr>
          <w:rFonts w:ascii="Arial"/>
          <w:sz w:val="7"/>
        </w:rPr>
      </w:pPr>
      <w:r>
        <w:rPr>
          <w:rFonts w:ascii="Arial"/>
          <w:sz w:val="7"/>
        </w:rPr>
        <w:t>1.1</w:t>
      </w:r>
    </w:p>
    <w:p w14:paraId="2B842F89" w14:textId="77777777" w:rsidR="00CF7564" w:rsidRDefault="00724232">
      <w:pPr>
        <w:spacing w:before="69"/>
        <w:ind w:left="1010"/>
        <w:rPr>
          <w:rFonts w:ascii="Arial"/>
          <w:sz w:val="8"/>
        </w:rPr>
      </w:pPr>
      <w:r>
        <w:br w:type="column"/>
      </w:r>
      <w:r>
        <w:rPr>
          <w:rFonts w:ascii="Arial"/>
          <w:sz w:val="8"/>
        </w:rPr>
        <w:t>L = 5, m = 1</w:t>
      </w:r>
    </w:p>
    <w:p w14:paraId="0920533B" w14:textId="77777777" w:rsidR="00CF7564" w:rsidRDefault="00CF7564">
      <w:pPr>
        <w:rPr>
          <w:rFonts w:ascii="Arial"/>
          <w:sz w:val="8"/>
        </w:rPr>
        <w:sectPr w:rsidR="00CF7564">
          <w:pgSz w:w="12240" w:h="15840"/>
          <w:pgMar w:top="960" w:right="0" w:bottom="280" w:left="1720" w:header="720" w:footer="720" w:gutter="0"/>
          <w:cols w:num="3" w:space="720" w:equalWidth="0">
            <w:col w:w="3121" w:space="40"/>
            <w:col w:w="1489" w:space="39"/>
            <w:col w:w="5831"/>
          </w:cols>
        </w:sectPr>
      </w:pPr>
    </w:p>
    <w:p w14:paraId="3825ABD7" w14:textId="77777777" w:rsidR="00CF7564" w:rsidRDefault="00CF7564">
      <w:pPr>
        <w:pStyle w:val="BodyText"/>
        <w:spacing w:before="4"/>
        <w:rPr>
          <w:rFonts w:ascii="Arial"/>
          <w:sz w:val="9"/>
        </w:rPr>
      </w:pPr>
    </w:p>
    <w:p w14:paraId="183E33CB" w14:textId="77777777" w:rsidR="00CF7564" w:rsidRDefault="00724232">
      <w:pPr>
        <w:tabs>
          <w:tab w:val="left" w:pos="4609"/>
        </w:tabs>
        <w:ind w:left="1508"/>
        <w:rPr>
          <w:rFonts w:ascii="Arial"/>
          <w:sz w:val="7"/>
        </w:rPr>
      </w:pPr>
      <w:r>
        <w:pict w14:anchorId="0CB6EF95">
          <v:group id="_x0000_s2202" alt="" style="position:absolute;left:0;text-align:left;margin-left:320.1pt;margin-top:-7.6pt;width:137pt;height:78.1pt;z-index:251766272;mso-position-horizontal-relative:page" coordorigin="6402,-152" coordsize="2740,1562">
            <v:shape id="_x0000_s2203" alt="" style="position:absolute;left:6401;top:-152;width:2740;height:1562" coordorigin="6402,-152" coordsize="2740,1562" o:spt="100" adj="0,,0" path="m6424,-152r,1539m6402,1387r22,m6402,1194r22,m6402,1002r22,m6402,810r22,m6402,618r22,m6402,426r22,m6402,234r22,m6402,42r22,m6402,-152r22,m6424,1387r2717,m6424,1410r,-23m6594,1410r,-23m6759,1410r,-23m6928,1410r,-23m7094,1410r,-23m7263,1410r,-23m7432,1410r,-23m7598,1410r,-23m7766,1410r,-23m7935,1410r,-23m8101,1410r,-23m8270,1410r,-23m8436,1410r,-23m8605,1410r,-23m8773,1410r,-23m8938,1410r,-23m9108,1410r,-23e" filled="f" strokeweight=".06pt">
              <v:stroke joinstyle="round"/>
              <v:formulas/>
              <v:path arrowok="t" o:connecttype="segments"/>
            </v:shape>
            <v:shape id="_x0000_s2204" alt="" style="position:absolute;left:6441;top:94;width:2684;height:249" coordorigin="6441,94" coordsize="2684,249" path="m6441,343r66,-30l6577,286r33,-9l6644,266r32,-10l6710,250r32,-10l6776,234r34,-8l6846,220r33,-7l6912,210r33,-6l6978,200r33,-6l7045,190r32,-3l7114,183r33,-6l7180,174r33,-4l7246,168r34,l7312,164r34,-4l7382,157r34,-4l7448,153r34,-2l7515,147r33,l7581,144r33,-4l7651,140r32,-2l7717,138r32,-4l7783,134r33,-4l7849,130r33,-3l7952,127r32,-3l8018,124r34,-3l8118,121r32,-4l8220,117r33,-3l8319,114r34,-3l8452,111r36,-3l8588,108r32,-4l8720,104r37,-4l8889,100r34,-2l9091,98r33,-4e" filled="f" strokeweight=".1168mm">
              <v:path arrowok="t"/>
            </v:shape>
            <v:shape id="_x0000_s2205" alt="" style="position:absolute;left:6441;top:94;width:2684;height:354" coordorigin="6441,94" coordsize="2684,354" path="m6441,448r34,-30l6507,386r34,-20l6577,343r33,-17l6644,313r32,-13l6710,283r32,-10l6776,264r34,-11l6846,247r33,-10l6912,230r33,-7l6978,217r33,-7l7045,207r32,-7l7114,196r33,-6l7180,187r33,-4l7246,177r34,l7312,170r34,-2l7382,164r34,-4l7448,160r34,-3l7515,153r33,-2l7581,147r33,l7651,144r32,l7717,140r32,l7783,138r33,-4l7849,130r33,4l7915,130r37,l7984,127r34,l8052,124r32,3l8118,121r66,l8220,117r99,l8353,114r66,l8452,111r36,l8522,108r132,l8688,104r69,l8790,108r33,-4l8856,100r99,l8989,98r102,l9124,94e" filled="f" strokecolor="#7f7f7f" strokeweight=".1168mm">
              <v:path arrowok="t"/>
            </v:shape>
            <w10:wrap anchorx="page"/>
          </v:group>
        </w:pict>
      </w:r>
      <w:r>
        <w:rPr>
          <w:rFonts w:ascii="Arial"/>
          <w:sz w:val="7"/>
        </w:rPr>
        <w:t>0.9</w:t>
      </w:r>
      <w:r>
        <w:rPr>
          <w:rFonts w:ascii="Arial"/>
          <w:sz w:val="7"/>
        </w:rPr>
        <w:tab/>
      </w:r>
      <w:r>
        <w:rPr>
          <w:rFonts w:ascii="Arial"/>
          <w:position w:val="3"/>
          <w:sz w:val="7"/>
        </w:rPr>
        <w:t>1</w:t>
      </w:r>
    </w:p>
    <w:p w14:paraId="2555C0AC" w14:textId="77777777" w:rsidR="00CF7564" w:rsidRDefault="00CF7564">
      <w:pPr>
        <w:rPr>
          <w:rFonts w:ascii="Arial"/>
          <w:sz w:val="7"/>
        </w:rPr>
        <w:sectPr w:rsidR="00CF7564">
          <w:type w:val="continuous"/>
          <w:pgSz w:w="12240" w:h="15840"/>
          <w:pgMar w:top="1500" w:right="0" w:bottom="280" w:left="1720" w:header="720" w:footer="720" w:gutter="0"/>
          <w:cols w:space="720"/>
        </w:sectPr>
      </w:pPr>
    </w:p>
    <w:p w14:paraId="65CD5CBA" w14:textId="77777777" w:rsidR="00CF7564" w:rsidRDefault="00CF7564">
      <w:pPr>
        <w:pStyle w:val="BodyText"/>
        <w:rPr>
          <w:rFonts w:ascii="Arial"/>
          <w:sz w:val="6"/>
        </w:rPr>
      </w:pPr>
    </w:p>
    <w:p w14:paraId="126B2809" w14:textId="77777777" w:rsidR="00CF7564" w:rsidRDefault="00CF7564">
      <w:pPr>
        <w:pStyle w:val="BodyText"/>
        <w:spacing w:before="4"/>
        <w:rPr>
          <w:rFonts w:ascii="Arial"/>
          <w:sz w:val="6"/>
        </w:rPr>
      </w:pPr>
    </w:p>
    <w:p w14:paraId="33EB9A4B" w14:textId="77777777" w:rsidR="00CF7564" w:rsidRDefault="00724232">
      <w:pPr>
        <w:ind w:left="1508"/>
        <w:rPr>
          <w:rFonts w:ascii="Arial"/>
          <w:sz w:val="7"/>
        </w:rPr>
      </w:pPr>
      <w:r>
        <w:rPr>
          <w:rFonts w:ascii="Arial"/>
          <w:sz w:val="7"/>
        </w:rPr>
        <w:t>0.8</w:t>
      </w:r>
    </w:p>
    <w:p w14:paraId="708AEB7C" w14:textId="77777777" w:rsidR="00CF7564" w:rsidRDefault="00CF7564">
      <w:pPr>
        <w:pStyle w:val="BodyText"/>
        <w:rPr>
          <w:rFonts w:ascii="Arial"/>
          <w:sz w:val="6"/>
        </w:rPr>
      </w:pPr>
    </w:p>
    <w:p w14:paraId="1C78F5C0" w14:textId="77777777" w:rsidR="00CF7564" w:rsidRDefault="00CF7564">
      <w:pPr>
        <w:pStyle w:val="BodyText"/>
        <w:spacing w:before="11"/>
        <w:rPr>
          <w:rFonts w:ascii="Arial"/>
          <w:sz w:val="5"/>
        </w:rPr>
      </w:pPr>
    </w:p>
    <w:p w14:paraId="67788A68" w14:textId="77777777" w:rsidR="00CF7564" w:rsidRDefault="00724232">
      <w:pPr>
        <w:ind w:left="1508"/>
        <w:rPr>
          <w:rFonts w:ascii="Arial"/>
          <w:sz w:val="7"/>
        </w:rPr>
      </w:pPr>
      <w:r>
        <w:rPr>
          <w:rFonts w:ascii="Arial"/>
          <w:sz w:val="7"/>
        </w:rPr>
        <w:t>0.7</w:t>
      </w:r>
    </w:p>
    <w:p w14:paraId="1662B8D0" w14:textId="77777777" w:rsidR="00CF7564" w:rsidRDefault="00724232">
      <w:pPr>
        <w:spacing w:before="25"/>
        <w:ind w:left="1386"/>
        <w:rPr>
          <w:rFonts w:ascii="Arial"/>
          <w:i/>
          <w:sz w:val="7"/>
        </w:rPr>
      </w:pPr>
      <w:r>
        <w:rPr>
          <w:rFonts w:ascii="Arial"/>
          <w:i/>
          <w:w w:val="107"/>
          <w:sz w:val="7"/>
        </w:rPr>
        <w:t>p</w:t>
      </w:r>
    </w:p>
    <w:p w14:paraId="6458AECB" w14:textId="77777777" w:rsidR="00CF7564" w:rsidRDefault="00724232">
      <w:pPr>
        <w:spacing w:before="33"/>
        <w:ind w:left="1508"/>
        <w:rPr>
          <w:rFonts w:ascii="Arial"/>
          <w:sz w:val="7"/>
        </w:rPr>
      </w:pPr>
      <w:r>
        <w:rPr>
          <w:rFonts w:ascii="Arial"/>
          <w:sz w:val="7"/>
        </w:rPr>
        <w:t>0.6</w:t>
      </w:r>
    </w:p>
    <w:p w14:paraId="39369A88" w14:textId="77777777" w:rsidR="00CF7564" w:rsidRDefault="00CF7564">
      <w:pPr>
        <w:pStyle w:val="BodyText"/>
        <w:rPr>
          <w:rFonts w:ascii="Arial"/>
          <w:sz w:val="6"/>
        </w:rPr>
      </w:pPr>
    </w:p>
    <w:p w14:paraId="7ED325C0" w14:textId="77777777" w:rsidR="00CF7564" w:rsidRDefault="00CF7564">
      <w:pPr>
        <w:pStyle w:val="BodyText"/>
        <w:spacing w:before="11"/>
        <w:rPr>
          <w:rFonts w:ascii="Arial"/>
          <w:sz w:val="5"/>
        </w:rPr>
      </w:pPr>
    </w:p>
    <w:p w14:paraId="055C287F" w14:textId="77777777" w:rsidR="00CF7564" w:rsidRDefault="00724232">
      <w:pPr>
        <w:ind w:left="1508"/>
        <w:rPr>
          <w:rFonts w:ascii="Arial"/>
          <w:sz w:val="7"/>
        </w:rPr>
      </w:pPr>
      <w:r>
        <w:rPr>
          <w:rFonts w:ascii="Arial"/>
          <w:sz w:val="7"/>
        </w:rPr>
        <w:t>0.5</w:t>
      </w:r>
    </w:p>
    <w:p w14:paraId="3B8A396C" w14:textId="77777777" w:rsidR="00CF7564" w:rsidRDefault="00CF7564">
      <w:pPr>
        <w:pStyle w:val="BodyText"/>
        <w:rPr>
          <w:rFonts w:ascii="Arial"/>
          <w:sz w:val="6"/>
        </w:rPr>
      </w:pPr>
    </w:p>
    <w:p w14:paraId="40C9C14C" w14:textId="77777777" w:rsidR="00CF7564" w:rsidRDefault="00CF7564">
      <w:pPr>
        <w:pStyle w:val="BodyText"/>
        <w:spacing w:before="3"/>
        <w:rPr>
          <w:rFonts w:ascii="Arial"/>
          <w:sz w:val="6"/>
        </w:rPr>
      </w:pPr>
    </w:p>
    <w:p w14:paraId="17094B04" w14:textId="77777777" w:rsidR="00CF7564" w:rsidRDefault="00724232">
      <w:pPr>
        <w:spacing w:before="1"/>
        <w:ind w:left="1508"/>
        <w:rPr>
          <w:rFonts w:ascii="Arial"/>
          <w:sz w:val="7"/>
        </w:rPr>
      </w:pPr>
      <w:r>
        <w:rPr>
          <w:rFonts w:ascii="Arial"/>
          <w:sz w:val="7"/>
        </w:rPr>
        <w:t>0.4</w:t>
      </w:r>
    </w:p>
    <w:p w14:paraId="5A8F9A17" w14:textId="77777777" w:rsidR="00CF7564" w:rsidRDefault="00724232">
      <w:pPr>
        <w:pStyle w:val="BodyText"/>
        <w:spacing w:before="5"/>
        <w:rPr>
          <w:rFonts w:ascii="Arial"/>
          <w:sz w:val="7"/>
        </w:rPr>
      </w:pPr>
      <w:r>
        <w:br w:type="column"/>
      </w:r>
    </w:p>
    <w:p w14:paraId="521742B0" w14:textId="77777777" w:rsidR="00CF7564" w:rsidRDefault="00724232">
      <w:pPr>
        <w:ind w:right="5868"/>
        <w:jc w:val="right"/>
        <w:rPr>
          <w:rFonts w:ascii="Arial"/>
          <w:sz w:val="7"/>
        </w:rPr>
      </w:pPr>
      <w:r>
        <w:rPr>
          <w:rFonts w:ascii="Arial"/>
          <w:sz w:val="7"/>
        </w:rPr>
        <w:t>0.9</w:t>
      </w:r>
    </w:p>
    <w:p w14:paraId="61664E13" w14:textId="77777777" w:rsidR="00CF7564" w:rsidRDefault="00CF7564">
      <w:pPr>
        <w:pStyle w:val="BodyText"/>
        <w:rPr>
          <w:rFonts w:ascii="Arial"/>
          <w:sz w:val="6"/>
        </w:rPr>
      </w:pPr>
    </w:p>
    <w:p w14:paraId="2CCE1D93" w14:textId="77777777" w:rsidR="00CF7564" w:rsidRDefault="00724232">
      <w:pPr>
        <w:spacing w:before="42"/>
        <w:ind w:right="5868"/>
        <w:jc w:val="right"/>
        <w:rPr>
          <w:rFonts w:ascii="Arial"/>
          <w:sz w:val="7"/>
        </w:rPr>
      </w:pPr>
      <w:r>
        <w:rPr>
          <w:rFonts w:ascii="Arial"/>
          <w:sz w:val="7"/>
        </w:rPr>
        <w:t>0.8</w:t>
      </w:r>
    </w:p>
    <w:p w14:paraId="7A514EBD" w14:textId="77777777" w:rsidR="00CF7564" w:rsidRDefault="00CF7564">
      <w:pPr>
        <w:pStyle w:val="BodyText"/>
        <w:rPr>
          <w:rFonts w:ascii="Arial"/>
          <w:sz w:val="6"/>
        </w:rPr>
      </w:pPr>
    </w:p>
    <w:p w14:paraId="1C46ADA9" w14:textId="77777777" w:rsidR="00CF7564" w:rsidRDefault="00724232">
      <w:pPr>
        <w:spacing w:before="43"/>
        <w:ind w:right="5868"/>
        <w:jc w:val="right"/>
        <w:rPr>
          <w:rFonts w:ascii="Arial"/>
          <w:sz w:val="7"/>
        </w:rPr>
      </w:pPr>
      <w:r>
        <w:rPr>
          <w:rFonts w:ascii="Arial"/>
          <w:i/>
          <w:sz w:val="7"/>
        </w:rPr>
        <w:t xml:space="preserve">p   </w:t>
      </w:r>
      <w:r>
        <w:rPr>
          <w:rFonts w:ascii="Arial"/>
          <w:i/>
          <w:spacing w:val="6"/>
          <w:sz w:val="7"/>
        </w:rPr>
        <w:t xml:space="preserve"> </w:t>
      </w:r>
      <w:r>
        <w:rPr>
          <w:rFonts w:ascii="Arial"/>
          <w:sz w:val="7"/>
        </w:rPr>
        <w:t>0.7</w:t>
      </w:r>
    </w:p>
    <w:p w14:paraId="5E80EFC1" w14:textId="77777777" w:rsidR="00CF7564" w:rsidRDefault="00CF7564">
      <w:pPr>
        <w:pStyle w:val="BodyText"/>
        <w:spacing w:before="8"/>
        <w:rPr>
          <w:rFonts w:ascii="Arial"/>
          <w:sz w:val="9"/>
        </w:rPr>
      </w:pPr>
    </w:p>
    <w:p w14:paraId="137AA445" w14:textId="77777777" w:rsidR="00CF7564" w:rsidRDefault="00724232">
      <w:pPr>
        <w:ind w:right="5868"/>
        <w:jc w:val="right"/>
        <w:rPr>
          <w:rFonts w:ascii="Arial"/>
          <w:sz w:val="7"/>
        </w:rPr>
      </w:pPr>
      <w:r>
        <w:rPr>
          <w:rFonts w:ascii="Arial"/>
          <w:sz w:val="7"/>
        </w:rPr>
        <w:t>0.6</w:t>
      </w:r>
    </w:p>
    <w:p w14:paraId="62FCA6C8" w14:textId="77777777" w:rsidR="00CF7564" w:rsidRDefault="00CF7564">
      <w:pPr>
        <w:pStyle w:val="BodyText"/>
        <w:rPr>
          <w:rFonts w:ascii="Arial"/>
          <w:sz w:val="6"/>
        </w:rPr>
      </w:pPr>
    </w:p>
    <w:p w14:paraId="11973DF2" w14:textId="77777777" w:rsidR="00CF7564" w:rsidRDefault="00724232">
      <w:pPr>
        <w:spacing w:before="42"/>
        <w:ind w:right="5868"/>
        <w:jc w:val="right"/>
        <w:rPr>
          <w:rFonts w:ascii="Arial"/>
          <w:sz w:val="7"/>
        </w:rPr>
      </w:pPr>
      <w:r>
        <w:rPr>
          <w:rFonts w:ascii="Arial"/>
          <w:sz w:val="7"/>
        </w:rPr>
        <w:t>0.5</w:t>
      </w:r>
    </w:p>
    <w:p w14:paraId="723026FB" w14:textId="77777777" w:rsidR="00CF7564" w:rsidRDefault="00CF7564">
      <w:pPr>
        <w:pStyle w:val="BodyText"/>
        <w:rPr>
          <w:rFonts w:ascii="Arial"/>
          <w:sz w:val="6"/>
        </w:rPr>
      </w:pPr>
    </w:p>
    <w:p w14:paraId="3C54629F" w14:textId="77777777" w:rsidR="00CF7564" w:rsidRDefault="00724232">
      <w:pPr>
        <w:spacing w:before="44"/>
        <w:ind w:right="5868"/>
        <w:jc w:val="right"/>
        <w:rPr>
          <w:rFonts w:ascii="Arial"/>
          <w:sz w:val="7"/>
        </w:rPr>
      </w:pPr>
      <w:r>
        <w:rPr>
          <w:rFonts w:ascii="Arial"/>
          <w:sz w:val="7"/>
        </w:rPr>
        <w:t>0.4</w:t>
      </w:r>
    </w:p>
    <w:p w14:paraId="0C5835EC" w14:textId="77777777" w:rsidR="00CF7564" w:rsidRDefault="00CF7564">
      <w:pPr>
        <w:jc w:val="right"/>
        <w:rPr>
          <w:rFonts w:ascii="Arial"/>
          <w:sz w:val="7"/>
        </w:rPr>
        <w:sectPr w:rsidR="00CF7564">
          <w:type w:val="continuous"/>
          <w:pgSz w:w="12240" w:h="15840"/>
          <w:pgMar w:top="1500" w:right="0" w:bottom="280" w:left="1720" w:header="720" w:footer="720" w:gutter="0"/>
          <w:cols w:num="2" w:space="720" w:equalWidth="0">
            <w:col w:w="1649" w:space="1392"/>
            <w:col w:w="7479"/>
          </w:cols>
        </w:sectPr>
      </w:pPr>
    </w:p>
    <w:p w14:paraId="2F194F24" w14:textId="77777777" w:rsidR="00CF7564" w:rsidRDefault="00CF7564">
      <w:pPr>
        <w:pStyle w:val="BodyText"/>
        <w:rPr>
          <w:rFonts w:ascii="Arial"/>
          <w:sz w:val="6"/>
        </w:rPr>
      </w:pPr>
    </w:p>
    <w:p w14:paraId="78FDD897" w14:textId="77777777" w:rsidR="00CF7564" w:rsidRDefault="00724232">
      <w:pPr>
        <w:spacing w:before="43"/>
        <w:jc w:val="right"/>
        <w:rPr>
          <w:rFonts w:ascii="Arial"/>
          <w:sz w:val="7"/>
        </w:rPr>
      </w:pPr>
      <w:r>
        <w:rPr>
          <w:rFonts w:ascii="Arial"/>
          <w:sz w:val="7"/>
        </w:rPr>
        <w:t>0.3</w:t>
      </w:r>
    </w:p>
    <w:p w14:paraId="3D6B01C1" w14:textId="77777777" w:rsidR="00CF7564" w:rsidRDefault="00724232">
      <w:pPr>
        <w:pStyle w:val="BodyText"/>
        <w:rPr>
          <w:rFonts w:ascii="Arial"/>
          <w:sz w:val="6"/>
        </w:rPr>
      </w:pPr>
      <w:r>
        <w:br w:type="column"/>
      </w:r>
    </w:p>
    <w:p w14:paraId="4D2F2E57" w14:textId="77777777" w:rsidR="00CF7564" w:rsidRDefault="00CF7564">
      <w:pPr>
        <w:pStyle w:val="BodyText"/>
        <w:rPr>
          <w:rFonts w:ascii="Arial"/>
          <w:sz w:val="6"/>
        </w:rPr>
      </w:pPr>
    </w:p>
    <w:p w14:paraId="2611A8A8" w14:textId="77777777" w:rsidR="00CF7564" w:rsidRDefault="00CF7564">
      <w:pPr>
        <w:pStyle w:val="BodyText"/>
        <w:spacing w:before="10"/>
        <w:rPr>
          <w:rFonts w:ascii="Arial"/>
          <w:sz w:val="6"/>
        </w:rPr>
      </w:pPr>
    </w:p>
    <w:p w14:paraId="0E8001D6" w14:textId="77777777" w:rsidR="00CF7564" w:rsidRDefault="00724232">
      <w:pPr>
        <w:tabs>
          <w:tab w:val="left" w:pos="307"/>
          <w:tab w:val="left" w:pos="646"/>
          <w:tab w:val="left" w:pos="981"/>
          <w:tab w:val="left" w:pos="1314"/>
          <w:tab w:val="left" w:pos="1649"/>
          <w:tab w:val="left" w:pos="1984"/>
          <w:tab w:val="left" w:pos="2322"/>
        </w:tabs>
        <w:ind w:left="-27"/>
        <w:jc w:val="center"/>
        <w:rPr>
          <w:rFonts w:ascii="Arial"/>
          <w:sz w:val="7"/>
        </w:rPr>
      </w:pPr>
      <w:r>
        <w:rPr>
          <w:rFonts w:ascii="Arial"/>
          <w:sz w:val="7"/>
        </w:rPr>
        <w:t>200</w:t>
      </w:r>
      <w:r>
        <w:rPr>
          <w:rFonts w:ascii="Arial"/>
          <w:sz w:val="7"/>
        </w:rPr>
        <w:tab/>
        <w:t>300</w:t>
      </w:r>
      <w:r>
        <w:rPr>
          <w:rFonts w:ascii="Arial"/>
          <w:sz w:val="7"/>
        </w:rPr>
        <w:tab/>
        <w:t>400</w:t>
      </w:r>
      <w:r>
        <w:rPr>
          <w:rFonts w:ascii="Arial"/>
          <w:sz w:val="7"/>
        </w:rPr>
        <w:tab/>
        <w:t>500</w:t>
      </w:r>
      <w:r>
        <w:rPr>
          <w:rFonts w:ascii="Arial"/>
          <w:sz w:val="7"/>
        </w:rPr>
        <w:tab/>
        <w:t>600</w:t>
      </w:r>
      <w:r>
        <w:rPr>
          <w:rFonts w:ascii="Arial"/>
          <w:sz w:val="7"/>
        </w:rPr>
        <w:tab/>
        <w:t>700</w:t>
      </w:r>
      <w:r>
        <w:rPr>
          <w:rFonts w:ascii="Arial"/>
          <w:sz w:val="7"/>
        </w:rPr>
        <w:tab/>
        <w:t>800</w:t>
      </w:r>
      <w:r>
        <w:rPr>
          <w:rFonts w:ascii="Arial"/>
          <w:sz w:val="7"/>
        </w:rPr>
        <w:tab/>
        <w:t>900</w:t>
      </w:r>
      <w:r>
        <w:rPr>
          <w:rFonts w:ascii="Arial"/>
          <w:spacing w:val="2"/>
          <w:sz w:val="7"/>
        </w:rPr>
        <w:t xml:space="preserve"> </w:t>
      </w:r>
      <w:r>
        <w:rPr>
          <w:rFonts w:ascii="Arial"/>
          <w:spacing w:val="-6"/>
          <w:sz w:val="7"/>
        </w:rPr>
        <w:t>100</w:t>
      </w:r>
    </w:p>
    <w:p w14:paraId="5FD3292F" w14:textId="77777777" w:rsidR="00CF7564" w:rsidRDefault="00724232">
      <w:pPr>
        <w:spacing w:before="25"/>
        <w:ind w:right="14"/>
        <w:jc w:val="center"/>
        <w:rPr>
          <w:rFonts w:ascii="Arial"/>
          <w:i/>
          <w:sz w:val="7"/>
        </w:rPr>
      </w:pPr>
      <w:r>
        <w:rPr>
          <w:rFonts w:ascii="Arial"/>
          <w:i/>
          <w:w w:val="98"/>
          <w:sz w:val="7"/>
        </w:rPr>
        <w:t>T</w:t>
      </w:r>
    </w:p>
    <w:p w14:paraId="42DFE3FD" w14:textId="77777777" w:rsidR="00CF7564" w:rsidRDefault="00724232">
      <w:pPr>
        <w:pStyle w:val="BodyText"/>
        <w:rPr>
          <w:rFonts w:ascii="Arial"/>
          <w:i/>
          <w:sz w:val="6"/>
        </w:rPr>
      </w:pPr>
      <w:r>
        <w:br w:type="column"/>
      </w:r>
    </w:p>
    <w:p w14:paraId="223A3AAD" w14:textId="77777777" w:rsidR="00CF7564" w:rsidRDefault="00724232">
      <w:pPr>
        <w:spacing w:before="43"/>
        <w:ind w:left="106"/>
        <w:rPr>
          <w:rFonts w:ascii="Arial"/>
          <w:sz w:val="7"/>
        </w:rPr>
      </w:pPr>
      <w:r>
        <w:rPr>
          <w:rFonts w:ascii="Arial"/>
          <w:sz w:val="7"/>
        </w:rPr>
        <w:t>0.3</w:t>
      </w:r>
    </w:p>
    <w:p w14:paraId="2EE9C98D" w14:textId="77777777" w:rsidR="00CF7564" w:rsidRDefault="00724232">
      <w:pPr>
        <w:pStyle w:val="BodyText"/>
        <w:rPr>
          <w:rFonts w:ascii="Arial"/>
          <w:sz w:val="6"/>
        </w:rPr>
      </w:pPr>
      <w:r>
        <w:br w:type="column"/>
      </w:r>
    </w:p>
    <w:p w14:paraId="59E603BB" w14:textId="77777777" w:rsidR="00CF7564" w:rsidRDefault="00CF7564">
      <w:pPr>
        <w:pStyle w:val="BodyText"/>
        <w:rPr>
          <w:rFonts w:ascii="Arial"/>
          <w:sz w:val="6"/>
        </w:rPr>
      </w:pPr>
    </w:p>
    <w:p w14:paraId="682A1125" w14:textId="77777777" w:rsidR="00CF7564" w:rsidRDefault="00CF7564">
      <w:pPr>
        <w:pStyle w:val="BodyText"/>
        <w:spacing w:before="10"/>
        <w:rPr>
          <w:rFonts w:ascii="Arial"/>
          <w:sz w:val="6"/>
        </w:rPr>
      </w:pPr>
    </w:p>
    <w:p w14:paraId="30E0AE14" w14:textId="77777777" w:rsidR="00CF7564" w:rsidRDefault="00724232">
      <w:pPr>
        <w:ind w:left="-27"/>
        <w:rPr>
          <w:rFonts w:ascii="Arial"/>
          <w:sz w:val="7"/>
        </w:rPr>
      </w:pPr>
      <w:r>
        <w:rPr>
          <w:rFonts w:ascii="Arial"/>
          <w:sz w:val="7"/>
        </w:rPr>
        <w:t>200</w:t>
      </w:r>
    </w:p>
    <w:p w14:paraId="368315D9" w14:textId="77777777" w:rsidR="00CF7564" w:rsidRDefault="00724232">
      <w:pPr>
        <w:pStyle w:val="BodyText"/>
        <w:rPr>
          <w:rFonts w:ascii="Arial"/>
          <w:sz w:val="6"/>
        </w:rPr>
      </w:pPr>
      <w:r>
        <w:br w:type="column"/>
      </w:r>
    </w:p>
    <w:p w14:paraId="5DEA04D7" w14:textId="77777777" w:rsidR="00CF7564" w:rsidRDefault="00CF7564">
      <w:pPr>
        <w:pStyle w:val="BodyText"/>
        <w:rPr>
          <w:rFonts w:ascii="Arial"/>
          <w:sz w:val="6"/>
        </w:rPr>
      </w:pPr>
    </w:p>
    <w:p w14:paraId="75C8923B" w14:textId="77777777" w:rsidR="00CF7564" w:rsidRDefault="00CF7564">
      <w:pPr>
        <w:pStyle w:val="BodyText"/>
        <w:spacing w:before="10"/>
        <w:rPr>
          <w:rFonts w:ascii="Arial"/>
          <w:sz w:val="6"/>
        </w:rPr>
      </w:pPr>
    </w:p>
    <w:p w14:paraId="2A9ED161" w14:textId="77777777" w:rsidR="00CF7564" w:rsidRDefault="00724232">
      <w:pPr>
        <w:tabs>
          <w:tab w:val="left" w:pos="513"/>
          <w:tab w:val="left" w:pos="847"/>
          <w:tab w:val="left" w:pos="1182"/>
          <w:tab w:val="left" w:pos="1517"/>
          <w:tab w:val="left" w:pos="1850"/>
          <w:tab w:val="left" w:pos="2189"/>
        </w:tabs>
        <w:ind w:left="175"/>
        <w:rPr>
          <w:rFonts w:ascii="Arial"/>
          <w:sz w:val="7"/>
        </w:rPr>
      </w:pPr>
      <w:r>
        <w:rPr>
          <w:rFonts w:ascii="Arial"/>
          <w:sz w:val="7"/>
        </w:rPr>
        <w:t>300</w:t>
      </w:r>
      <w:r>
        <w:rPr>
          <w:rFonts w:ascii="Arial"/>
          <w:sz w:val="7"/>
        </w:rPr>
        <w:tab/>
        <w:t>400</w:t>
      </w:r>
      <w:r>
        <w:rPr>
          <w:rFonts w:ascii="Arial"/>
          <w:sz w:val="7"/>
        </w:rPr>
        <w:tab/>
        <w:t>500</w:t>
      </w:r>
      <w:r>
        <w:rPr>
          <w:rFonts w:ascii="Arial"/>
          <w:sz w:val="7"/>
        </w:rPr>
        <w:tab/>
        <w:t>600</w:t>
      </w:r>
      <w:r>
        <w:rPr>
          <w:rFonts w:ascii="Arial"/>
          <w:sz w:val="7"/>
        </w:rPr>
        <w:tab/>
        <w:t>700</w:t>
      </w:r>
      <w:r>
        <w:rPr>
          <w:rFonts w:ascii="Arial"/>
          <w:sz w:val="7"/>
        </w:rPr>
        <w:tab/>
        <w:t>800</w:t>
      </w:r>
      <w:r>
        <w:rPr>
          <w:rFonts w:ascii="Arial"/>
          <w:sz w:val="7"/>
        </w:rPr>
        <w:tab/>
        <w:t>900</w:t>
      </w:r>
      <w:r>
        <w:rPr>
          <w:rFonts w:ascii="Arial"/>
          <w:spacing w:val="2"/>
          <w:sz w:val="7"/>
        </w:rPr>
        <w:t xml:space="preserve"> </w:t>
      </w:r>
      <w:r>
        <w:rPr>
          <w:rFonts w:ascii="Arial"/>
          <w:sz w:val="7"/>
        </w:rPr>
        <w:t>100</w:t>
      </w:r>
    </w:p>
    <w:p w14:paraId="29D3381A" w14:textId="77777777" w:rsidR="00CF7564" w:rsidRDefault="00724232">
      <w:pPr>
        <w:spacing w:before="25"/>
        <w:ind w:left="1216"/>
        <w:rPr>
          <w:rFonts w:ascii="Arial"/>
          <w:i/>
          <w:sz w:val="7"/>
        </w:rPr>
      </w:pPr>
      <w:r>
        <w:rPr>
          <w:rFonts w:ascii="Arial"/>
          <w:i/>
          <w:w w:val="98"/>
          <w:sz w:val="7"/>
        </w:rPr>
        <w:t>T</w:t>
      </w:r>
    </w:p>
    <w:p w14:paraId="271C0A53" w14:textId="77777777" w:rsidR="00CF7564" w:rsidRDefault="00CF7564">
      <w:pPr>
        <w:rPr>
          <w:rFonts w:ascii="Arial"/>
          <w:sz w:val="7"/>
        </w:rPr>
        <w:sectPr w:rsidR="00CF7564">
          <w:type w:val="continuous"/>
          <w:pgSz w:w="12240" w:h="15840"/>
          <w:pgMar w:top="1500" w:right="0" w:bottom="280" w:left="1720" w:header="720" w:footer="720" w:gutter="0"/>
          <w:cols w:num="5" w:space="720" w:equalWidth="0">
            <w:col w:w="1609" w:space="40"/>
            <w:col w:w="2755" w:space="39"/>
            <w:col w:w="206" w:space="40"/>
            <w:col w:w="92" w:space="40"/>
            <w:col w:w="5699"/>
          </w:cols>
        </w:sectPr>
      </w:pPr>
    </w:p>
    <w:p w14:paraId="79C4D390" w14:textId="77777777" w:rsidR="00CF7564" w:rsidRDefault="00CF7564">
      <w:pPr>
        <w:pStyle w:val="BodyText"/>
        <w:spacing w:before="3"/>
        <w:rPr>
          <w:rFonts w:ascii="Arial"/>
          <w:i/>
          <w:sz w:val="10"/>
        </w:rPr>
      </w:pPr>
    </w:p>
    <w:p w14:paraId="0EF52B1C" w14:textId="77777777" w:rsidR="00CF7564" w:rsidRDefault="00724232">
      <w:pPr>
        <w:ind w:left="4180"/>
        <w:rPr>
          <w:rFonts w:ascii="Arial"/>
          <w:sz w:val="8"/>
        </w:rPr>
      </w:pPr>
      <w:r>
        <w:rPr>
          <w:rFonts w:ascii="Arial"/>
          <w:sz w:val="8"/>
        </w:rPr>
        <w:t>L = 7, m = 2</w:t>
      </w:r>
    </w:p>
    <w:p w14:paraId="6E8384F2" w14:textId="77777777" w:rsidR="00CF7564" w:rsidRDefault="00724232">
      <w:pPr>
        <w:ind w:left="3094"/>
        <w:rPr>
          <w:rFonts w:ascii="Arial"/>
          <w:sz w:val="7"/>
        </w:rPr>
      </w:pPr>
      <w:r>
        <w:pict w14:anchorId="06131171">
          <v:group id="_x0000_s2197" alt="" style="position:absolute;left:0;text-align:left;margin-left:244.3pt;margin-top:1.8pt;width:136.7pt;height:77.45pt;z-index:251767296;mso-position-horizontal-relative:page" coordorigin="4886,36" coordsize="2734,1549">
            <v:shape id="_x0000_s2198" alt="" style="position:absolute;left:4886;top:36;width:2734;height:1548" coordorigin="4886,37" coordsize="2734,1548" o:spt="100" adj="0,,0" path="m4909,37r,1524m4886,1561r23,m4886,1342r23,m4886,1128r23,m4886,909r23,m4886,690r23,m4886,471r23,m4886,256r23,m4886,37r23,m4909,1561r2711,m4909,1585r,-24m5074,1585r,-24m5244,1585r,-24m5409,1585r,-24m5578,1585r,-24m5744,1585r,-24m5913,1585r,-24m6079,1585r,-24m6248,1585r,-24m6414,1585r,-24m6583,1585r,-24m6748,1585r,-24m6916,1585r,-24m7082,1585r,-24m7251,1585r,-24m7417,1585r,-24m7586,1585r,-24e" filled="f" strokeweight=".06pt">
              <v:stroke joinstyle="round"/>
              <v:formulas/>
              <v:path arrowok="t" o:connecttype="segments"/>
            </v:shape>
            <v:shape id="_x0000_s2199" alt="" style="position:absolute;left:4925;top:147;width:2678;height:550" coordorigin="4926,147" coordsize="2678,550" path="m4926,697r66,-77l5059,561r69,-50l5161,492r33,-21l5260,438r66,-29l5392,385r38,-13l5462,362r34,-10l5529,342r33,-10l5595,326r33,-7l5661,309r34,-7l5727,296r37,-7l5797,283r33,-4l5863,272r33,-2l5930,262r32,-3l5996,253r32,-4l6062,246r36,-6l6165,232r33,-2l6231,226r34,-3l6297,219r34,-2l6363,213r67,-7l6466,202r34,l6532,200r34,-4l6598,193r34,l6666,189r32,-2l6732,187r32,-4l6801,180r33,l6867,176r34,l6933,174r34,l6999,170r34,l7066,166r33,l7136,163r32,l7202,160r32,l7268,157r34,l7334,153r67,l7434,150r69,l7537,147r66,e" filled="f" strokeweight=".1168mm">
              <v:path arrowok="t"/>
            </v:shape>
            <v:line id="_x0000_s2200" alt="" style="position:absolute" from="5036,1562" to="5059,1542" strokecolor="#7f7f7f" strokeweight=".1168mm"/>
            <v:shape id="_x0000_s2201" alt="" style="position:absolute;left:5058;top:143;width:2544;height:1398" coordorigin="5059,144" coordsize="2544,1398" path="m5059,1542r36,-17l5128,1498r33,-596l5194,733r33,-76l5260,618r34,-47l5326,537r34,-23l5392,484r38,-22l5462,445r34,-21l5529,415r33,-17l5595,385r33,-13l5661,366r34,-21l5727,342r37,-16l5797,322r33,-9l5863,306r33,-10l5930,289r32,-4l5996,276r32,-6l6062,266r36,-7l6132,256r33,-7l6198,246r33,-3l6265,236r32,-4l6331,230r32,l6397,223r33,-4l6466,213r34,-3l6532,210r34,-8l6632,202r34,-6l6698,193r34,3l6764,193r37,-4l6834,189r33,-2l6901,183r32,-3l6967,180r32,-6l7033,174r33,2l7099,170r37,l7168,163r34,3l7234,160r100,l7368,153r66,l7471,157r32,-7l7537,147r32,l7603,144e" filled="f" strokecolor="#7f7f7f" strokeweight=".1168mm">
              <v:path arrowok="t"/>
            </v:shape>
            <w10:wrap anchorx="page"/>
          </v:group>
        </w:pict>
      </w:r>
      <w:r>
        <w:rPr>
          <w:rFonts w:ascii="Arial"/>
          <w:w w:val="98"/>
          <w:sz w:val="7"/>
        </w:rPr>
        <w:t>1</w:t>
      </w:r>
    </w:p>
    <w:p w14:paraId="46902576" w14:textId="77777777" w:rsidR="00CF7564" w:rsidRDefault="00CF7564">
      <w:pPr>
        <w:pStyle w:val="BodyText"/>
        <w:rPr>
          <w:rFonts w:ascii="Arial"/>
          <w:sz w:val="6"/>
        </w:rPr>
      </w:pPr>
    </w:p>
    <w:p w14:paraId="22F9E8ED" w14:textId="77777777" w:rsidR="00CF7564" w:rsidRDefault="00CF7564">
      <w:pPr>
        <w:pStyle w:val="BodyText"/>
        <w:rPr>
          <w:rFonts w:ascii="Arial"/>
          <w:sz w:val="6"/>
        </w:rPr>
      </w:pPr>
    </w:p>
    <w:p w14:paraId="68698365" w14:textId="77777777" w:rsidR="00CF7564" w:rsidRDefault="00724232">
      <w:pPr>
        <w:ind w:left="3034"/>
        <w:rPr>
          <w:rFonts w:ascii="Arial"/>
          <w:sz w:val="7"/>
        </w:rPr>
      </w:pPr>
      <w:r>
        <w:rPr>
          <w:rFonts w:ascii="Arial"/>
          <w:sz w:val="7"/>
        </w:rPr>
        <w:t>0.9</w:t>
      </w:r>
    </w:p>
    <w:p w14:paraId="32E2957B" w14:textId="77777777" w:rsidR="00CF7564" w:rsidRDefault="00CF7564">
      <w:pPr>
        <w:pStyle w:val="BodyText"/>
        <w:rPr>
          <w:rFonts w:ascii="Arial"/>
          <w:sz w:val="6"/>
        </w:rPr>
      </w:pPr>
    </w:p>
    <w:p w14:paraId="398D56B7" w14:textId="77777777" w:rsidR="00CF7564" w:rsidRDefault="00CF7564">
      <w:pPr>
        <w:pStyle w:val="BodyText"/>
        <w:spacing w:before="8"/>
        <w:rPr>
          <w:rFonts w:ascii="Arial"/>
          <w:sz w:val="5"/>
        </w:rPr>
      </w:pPr>
    </w:p>
    <w:p w14:paraId="7E448BCF" w14:textId="77777777" w:rsidR="00CF7564" w:rsidRDefault="00724232">
      <w:pPr>
        <w:ind w:left="3034"/>
        <w:rPr>
          <w:rFonts w:ascii="Arial"/>
          <w:sz w:val="7"/>
        </w:rPr>
      </w:pPr>
      <w:r>
        <w:rPr>
          <w:rFonts w:ascii="Arial"/>
          <w:sz w:val="7"/>
        </w:rPr>
        <w:t>0.8</w:t>
      </w:r>
    </w:p>
    <w:p w14:paraId="26B48288" w14:textId="77777777" w:rsidR="00CF7564" w:rsidRDefault="00CF7564">
      <w:pPr>
        <w:pStyle w:val="BodyText"/>
        <w:rPr>
          <w:rFonts w:ascii="Arial"/>
          <w:sz w:val="6"/>
        </w:rPr>
      </w:pPr>
    </w:p>
    <w:p w14:paraId="76005878" w14:textId="77777777" w:rsidR="00CF7564" w:rsidRDefault="00CF7564">
      <w:pPr>
        <w:pStyle w:val="BodyText"/>
        <w:rPr>
          <w:rFonts w:ascii="Arial"/>
          <w:sz w:val="6"/>
        </w:rPr>
      </w:pPr>
    </w:p>
    <w:p w14:paraId="064EF539" w14:textId="77777777" w:rsidR="00CF7564" w:rsidRDefault="00724232">
      <w:pPr>
        <w:ind w:left="3034"/>
        <w:rPr>
          <w:rFonts w:ascii="Arial"/>
          <w:sz w:val="7"/>
        </w:rPr>
      </w:pPr>
      <w:r>
        <w:rPr>
          <w:rFonts w:ascii="Arial"/>
          <w:sz w:val="7"/>
        </w:rPr>
        <w:t>0.7</w:t>
      </w:r>
    </w:p>
    <w:p w14:paraId="1E22487A" w14:textId="77777777" w:rsidR="00CF7564" w:rsidRDefault="00724232">
      <w:pPr>
        <w:spacing w:before="26"/>
        <w:ind w:left="2908"/>
        <w:rPr>
          <w:rFonts w:ascii="Arial"/>
          <w:i/>
          <w:sz w:val="7"/>
        </w:rPr>
      </w:pPr>
      <w:r>
        <w:rPr>
          <w:rFonts w:ascii="Arial"/>
          <w:i/>
          <w:w w:val="107"/>
          <w:sz w:val="7"/>
        </w:rPr>
        <w:t>p</w:t>
      </w:r>
    </w:p>
    <w:p w14:paraId="24432FB6" w14:textId="77777777" w:rsidR="00CF7564" w:rsidRDefault="00724232">
      <w:pPr>
        <w:spacing w:before="33"/>
        <w:ind w:left="3034"/>
        <w:rPr>
          <w:rFonts w:ascii="Arial"/>
          <w:sz w:val="7"/>
        </w:rPr>
      </w:pPr>
      <w:r>
        <w:rPr>
          <w:rFonts w:ascii="Arial"/>
          <w:sz w:val="7"/>
        </w:rPr>
        <w:t>0.6</w:t>
      </w:r>
    </w:p>
    <w:p w14:paraId="408A2638" w14:textId="77777777" w:rsidR="00CF7564" w:rsidRDefault="00CF7564">
      <w:pPr>
        <w:pStyle w:val="BodyText"/>
        <w:rPr>
          <w:rFonts w:ascii="Arial"/>
          <w:sz w:val="6"/>
        </w:rPr>
      </w:pPr>
    </w:p>
    <w:p w14:paraId="0EE908AA" w14:textId="77777777" w:rsidR="00CF7564" w:rsidRDefault="00CF7564">
      <w:pPr>
        <w:pStyle w:val="BodyText"/>
        <w:spacing w:before="11"/>
        <w:rPr>
          <w:rFonts w:ascii="Arial"/>
          <w:sz w:val="5"/>
        </w:rPr>
      </w:pPr>
    </w:p>
    <w:p w14:paraId="1CFE1ED4" w14:textId="77777777" w:rsidR="00CF7564" w:rsidRDefault="00724232">
      <w:pPr>
        <w:ind w:left="3034"/>
        <w:rPr>
          <w:rFonts w:ascii="Arial"/>
          <w:sz w:val="7"/>
        </w:rPr>
      </w:pPr>
      <w:r>
        <w:rPr>
          <w:rFonts w:ascii="Arial"/>
          <w:sz w:val="7"/>
        </w:rPr>
        <w:t>0.5</w:t>
      </w:r>
    </w:p>
    <w:p w14:paraId="5BF15FEA" w14:textId="77777777" w:rsidR="00CF7564" w:rsidRDefault="00CF7564">
      <w:pPr>
        <w:pStyle w:val="BodyText"/>
        <w:rPr>
          <w:rFonts w:ascii="Arial"/>
          <w:sz w:val="6"/>
        </w:rPr>
      </w:pPr>
    </w:p>
    <w:p w14:paraId="55F976FD" w14:textId="77777777" w:rsidR="00CF7564" w:rsidRDefault="00CF7564">
      <w:pPr>
        <w:pStyle w:val="BodyText"/>
        <w:spacing w:before="8"/>
        <w:rPr>
          <w:rFonts w:ascii="Arial"/>
          <w:sz w:val="5"/>
        </w:rPr>
      </w:pPr>
    </w:p>
    <w:p w14:paraId="5E569FB9" w14:textId="77777777" w:rsidR="00CF7564" w:rsidRDefault="00724232">
      <w:pPr>
        <w:ind w:left="3034"/>
        <w:rPr>
          <w:rFonts w:ascii="Arial"/>
          <w:sz w:val="7"/>
        </w:rPr>
      </w:pPr>
      <w:r>
        <w:rPr>
          <w:rFonts w:ascii="Arial"/>
          <w:sz w:val="7"/>
        </w:rPr>
        <w:t>0.4</w:t>
      </w:r>
    </w:p>
    <w:p w14:paraId="3C3A77EA" w14:textId="77777777" w:rsidR="00CF7564" w:rsidRDefault="00CF7564">
      <w:pPr>
        <w:pStyle w:val="BodyText"/>
        <w:rPr>
          <w:rFonts w:ascii="Arial"/>
          <w:sz w:val="6"/>
        </w:rPr>
      </w:pPr>
    </w:p>
    <w:p w14:paraId="2A172194" w14:textId="77777777" w:rsidR="00CF7564" w:rsidRDefault="00CF7564">
      <w:pPr>
        <w:pStyle w:val="BodyText"/>
        <w:rPr>
          <w:rFonts w:ascii="Arial"/>
          <w:sz w:val="6"/>
        </w:rPr>
      </w:pPr>
    </w:p>
    <w:p w14:paraId="546FEEE0" w14:textId="77777777" w:rsidR="00CF7564" w:rsidRDefault="00724232">
      <w:pPr>
        <w:ind w:left="3034"/>
        <w:rPr>
          <w:rFonts w:ascii="Arial"/>
          <w:sz w:val="7"/>
        </w:rPr>
      </w:pPr>
      <w:r>
        <w:rPr>
          <w:rFonts w:ascii="Arial"/>
          <w:sz w:val="7"/>
        </w:rPr>
        <w:t>0.3</w:t>
      </w:r>
    </w:p>
    <w:p w14:paraId="652BE57C" w14:textId="77777777" w:rsidR="00CF7564" w:rsidRDefault="00724232">
      <w:pPr>
        <w:tabs>
          <w:tab w:val="left" w:pos="334"/>
          <w:tab w:val="left" w:pos="669"/>
          <w:tab w:val="left" w:pos="1003"/>
          <w:tab w:val="left" w:pos="1338"/>
          <w:tab w:val="left" w:pos="1672"/>
          <w:tab w:val="left" w:pos="2007"/>
          <w:tab w:val="left" w:pos="2342"/>
        </w:tabs>
        <w:spacing w:before="26"/>
        <w:ind w:right="1451"/>
        <w:jc w:val="center"/>
        <w:rPr>
          <w:rFonts w:ascii="Arial"/>
          <w:sz w:val="7"/>
        </w:rPr>
      </w:pPr>
      <w:r>
        <w:rPr>
          <w:rFonts w:ascii="Arial"/>
          <w:sz w:val="7"/>
        </w:rPr>
        <w:t>200</w:t>
      </w:r>
      <w:r>
        <w:rPr>
          <w:rFonts w:ascii="Arial"/>
          <w:sz w:val="7"/>
        </w:rPr>
        <w:tab/>
        <w:t>300</w:t>
      </w:r>
      <w:r>
        <w:rPr>
          <w:rFonts w:ascii="Arial"/>
          <w:sz w:val="7"/>
        </w:rPr>
        <w:tab/>
        <w:t>400</w:t>
      </w:r>
      <w:r>
        <w:rPr>
          <w:rFonts w:ascii="Arial"/>
          <w:sz w:val="7"/>
        </w:rPr>
        <w:tab/>
        <w:t>500</w:t>
      </w:r>
      <w:r>
        <w:rPr>
          <w:rFonts w:ascii="Arial"/>
          <w:sz w:val="7"/>
        </w:rPr>
        <w:tab/>
        <w:t>600</w:t>
      </w:r>
      <w:r>
        <w:rPr>
          <w:rFonts w:ascii="Arial"/>
          <w:sz w:val="7"/>
        </w:rPr>
        <w:tab/>
        <w:t>700</w:t>
      </w:r>
      <w:r>
        <w:rPr>
          <w:rFonts w:ascii="Arial"/>
          <w:sz w:val="7"/>
        </w:rPr>
        <w:tab/>
        <w:t>800</w:t>
      </w:r>
      <w:r>
        <w:rPr>
          <w:rFonts w:ascii="Arial"/>
          <w:sz w:val="7"/>
        </w:rPr>
        <w:tab/>
        <w:t xml:space="preserve">900         </w:t>
      </w:r>
      <w:r>
        <w:rPr>
          <w:rFonts w:ascii="Arial"/>
          <w:spacing w:val="1"/>
          <w:sz w:val="7"/>
        </w:rPr>
        <w:t xml:space="preserve"> </w:t>
      </w:r>
      <w:r>
        <w:rPr>
          <w:rFonts w:ascii="Arial"/>
          <w:sz w:val="7"/>
        </w:rPr>
        <w:t>100</w:t>
      </w:r>
    </w:p>
    <w:p w14:paraId="600FA547" w14:textId="77777777" w:rsidR="00CF7564" w:rsidRDefault="00724232">
      <w:pPr>
        <w:spacing w:before="35"/>
        <w:ind w:right="1439"/>
        <w:jc w:val="center"/>
        <w:rPr>
          <w:rFonts w:ascii="Arial"/>
          <w:i/>
          <w:sz w:val="7"/>
        </w:rPr>
      </w:pPr>
      <w:r>
        <w:rPr>
          <w:rFonts w:ascii="Arial"/>
          <w:i/>
          <w:w w:val="98"/>
          <w:sz w:val="7"/>
        </w:rPr>
        <w:t>T</w:t>
      </w:r>
    </w:p>
    <w:p w14:paraId="53448FD3" w14:textId="77777777" w:rsidR="00CF7564" w:rsidRDefault="00724232">
      <w:pPr>
        <w:tabs>
          <w:tab w:val="left" w:pos="1513"/>
        </w:tabs>
        <w:spacing w:before="37"/>
        <w:ind w:right="1315"/>
        <w:jc w:val="center"/>
        <w:rPr>
          <w:rFonts w:ascii="Arial"/>
          <w:sz w:val="12"/>
        </w:rPr>
      </w:pPr>
      <w:r>
        <w:pict w14:anchorId="5FFAFC4B">
          <v:line id="_x0000_s2196" alt="" style="position:absolute;left:0;text-align:left;z-index:251768320;mso-wrap-edited:f;mso-width-percent:0;mso-height-percent:0;mso-position-horizontal-relative:page;mso-width-percent:0;mso-height-percent:0" from="232.3pt,5.55pt" to="257.5pt,5.55pt" strokecolor="#010101" strokeweight=".5pt">
            <w10:wrap anchorx="page"/>
          </v:line>
        </w:pict>
      </w:r>
      <w:r>
        <w:pict w14:anchorId="3686846D">
          <v:line id="_x0000_s2195" alt="" style="position:absolute;left:0;text-align:left;z-index:-251769344;mso-wrap-edited:f;mso-width-percent:0;mso-height-percent:0;mso-position-horizontal-relative:page;mso-width-percent:0;mso-height-percent:0" from="307.9pt,5.55pt" to="333.1pt,5.55pt" strokecolor="gray" strokeweight=".5pt">
            <w10:wrap anchorx="page"/>
          </v:line>
        </w:pict>
      </w:r>
      <w:r>
        <w:rPr>
          <w:rFonts w:ascii="Arial"/>
          <w:sz w:val="12"/>
        </w:rPr>
        <w:t>model</w:t>
      </w:r>
      <w:r>
        <w:rPr>
          <w:rFonts w:ascii="Arial"/>
          <w:sz w:val="12"/>
        </w:rPr>
        <w:tab/>
        <w:t>simulation</w:t>
      </w:r>
    </w:p>
    <w:p w14:paraId="084E753C" w14:textId="77777777" w:rsidR="00CF7564" w:rsidRDefault="00CF7564">
      <w:pPr>
        <w:pStyle w:val="BodyText"/>
        <w:spacing w:before="8"/>
        <w:rPr>
          <w:rFonts w:ascii="Arial"/>
          <w:sz w:val="21"/>
        </w:rPr>
      </w:pPr>
    </w:p>
    <w:p w14:paraId="44F441A2" w14:textId="77777777" w:rsidR="00CF7564" w:rsidRDefault="00724232">
      <w:pPr>
        <w:spacing w:before="69"/>
        <w:ind w:left="1346" w:right="3068"/>
        <w:rPr>
          <w:sz w:val="18"/>
        </w:rPr>
      </w:pPr>
      <w:r>
        <w:rPr>
          <w:w w:val="105"/>
          <w:sz w:val="18"/>
        </w:rPr>
        <w:t xml:space="preserve">Figure 13-11: Simulated and predicted values of </w:t>
      </w:r>
      <w:r>
        <w:rPr>
          <w:i/>
          <w:w w:val="105"/>
          <w:sz w:val="18"/>
        </w:rPr>
        <w:t xml:space="preserve">p </w:t>
      </w:r>
      <w:r>
        <w:rPr>
          <w:w w:val="105"/>
          <w:sz w:val="18"/>
        </w:rPr>
        <w:t xml:space="preserve">versus </w:t>
      </w:r>
      <w:r>
        <w:rPr>
          <w:i/>
          <w:w w:val="105"/>
          <w:sz w:val="18"/>
        </w:rPr>
        <w:t xml:space="preserve">T </w:t>
      </w:r>
      <w:r>
        <w:rPr>
          <w:w w:val="105"/>
          <w:sz w:val="18"/>
        </w:rPr>
        <w:t>for a 10-stage but- terfly network.</w:t>
      </w:r>
    </w:p>
    <w:p w14:paraId="6986BE96" w14:textId="77777777" w:rsidR="00CF7564" w:rsidRDefault="00CF7564">
      <w:pPr>
        <w:pStyle w:val="BodyText"/>
      </w:pPr>
    </w:p>
    <w:p w14:paraId="714A7F6B" w14:textId="77777777" w:rsidR="00CF7564" w:rsidRDefault="00CF7564">
      <w:pPr>
        <w:pStyle w:val="BodyText"/>
      </w:pPr>
    </w:p>
    <w:p w14:paraId="52072089" w14:textId="77777777" w:rsidR="00CF7564" w:rsidRDefault="00CF7564">
      <w:pPr>
        <w:pStyle w:val="BodyText"/>
      </w:pPr>
    </w:p>
    <w:p w14:paraId="7677FA90" w14:textId="77777777" w:rsidR="00CF7564" w:rsidRDefault="00CF7564">
      <w:pPr>
        <w:pStyle w:val="BodyText"/>
      </w:pPr>
    </w:p>
    <w:p w14:paraId="73D45B7F" w14:textId="77777777" w:rsidR="00CF7564" w:rsidRDefault="00CF7564">
      <w:pPr>
        <w:pStyle w:val="BodyText"/>
      </w:pPr>
    </w:p>
    <w:p w14:paraId="34C71AA3" w14:textId="77777777" w:rsidR="00CF7564" w:rsidRDefault="00CF7564">
      <w:pPr>
        <w:pStyle w:val="BodyText"/>
      </w:pPr>
    </w:p>
    <w:p w14:paraId="5555B0A9" w14:textId="77777777" w:rsidR="00CF7564" w:rsidRDefault="00CF7564">
      <w:pPr>
        <w:pStyle w:val="BodyText"/>
      </w:pPr>
    </w:p>
    <w:p w14:paraId="53672E3E" w14:textId="77777777" w:rsidR="00CF7564" w:rsidRDefault="00CF7564">
      <w:pPr>
        <w:pStyle w:val="BodyText"/>
      </w:pPr>
    </w:p>
    <w:p w14:paraId="3865DB1D" w14:textId="77777777" w:rsidR="00CF7564" w:rsidRDefault="00CF7564">
      <w:pPr>
        <w:pStyle w:val="BodyText"/>
      </w:pPr>
    </w:p>
    <w:p w14:paraId="3693B22A" w14:textId="77777777" w:rsidR="00CF7564" w:rsidRDefault="00CF7564">
      <w:pPr>
        <w:pStyle w:val="BodyText"/>
      </w:pPr>
    </w:p>
    <w:p w14:paraId="5B26CBCC" w14:textId="77777777" w:rsidR="00CF7564" w:rsidRDefault="00CF7564">
      <w:pPr>
        <w:pStyle w:val="BodyText"/>
      </w:pPr>
    </w:p>
    <w:p w14:paraId="7A654971" w14:textId="77777777" w:rsidR="00CF7564" w:rsidRDefault="00CF7564">
      <w:pPr>
        <w:pStyle w:val="BodyText"/>
      </w:pPr>
    </w:p>
    <w:p w14:paraId="1ABF6951" w14:textId="77777777" w:rsidR="00CF7564" w:rsidRDefault="00CF7564">
      <w:pPr>
        <w:pStyle w:val="BodyText"/>
      </w:pPr>
    </w:p>
    <w:p w14:paraId="3C38063E" w14:textId="77777777" w:rsidR="00CF7564" w:rsidRDefault="00CF7564">
      <w:pPr>
        <w:pStyle w:val="BodyText"/>
      </w:pPr>
    </w:p>
    <w:p w14:paraId="4C544CBE" w14:textId="77777777" w:rsidR="00CF7564" w:rsidRDefault="00CF7564">
      <w:pPr>
        <w:pStyle w:val="BodyText"/>
      </w:pPr>
    </w:p>
    <w:p w14:paraId="5910F528" w14:textId="77777777" w:rsidR="00CF7564" w:rsidRDefault="00CF7564">
      <w:pPr>
        <w:pStyle w:val="BodyText"/>
      </w:pPr>
    </w:p>
    <w:p w14:paraId="7A99DB17" w14:textId="77777777" w:rsidR="00CF7564" w:rsidRDefault="00CF7564">
      <w:pPr>
        <w:pStyle w:val="BodyText"/>
      </w:pPr>
    </w:p>
    <w:p w14:paraId="7B770035" w14:textId="77777777" w:rsidR="00CF7564" w:rsidRDefault="00CF7564">
      <w:pPr>
        <w:pStyle w:val="BodyText"/>
      </w:pPr>
    </w:p>
    <w:p w14:paraId="1F4FDF07" w14:textId="77777777" w:rsidR="00CF7564" w:rsidRDefault="00CF7564">
      <w:pPr>
        <w:pStyle w:val="BodyText"/>
      </w:pPr>
    </w:p>
    <w:p w14:paraId="562BC710" w14:textId="77777777" w:rsidR="00CF7564" w:rsidRDefault="00CF7564">
      <w:pPr>
        <w:pStyle w:val="BodyText"/>
      </w:pPr>
    </w:p>
    <w:p w14:paraId="6880A181" w14:textId="77777777" w:rsidR="00CF7564" w:rsidRDefault="00CF7564">
      <w:pPr>
        <w:pStyle w:val="BodyText"/>
      </w:pPr>
    </w:p>
    <w:p w14:paraId="29C0B2E6" w14:textId="77777777" w:rsidR="00CF7564" w:rsidRDefault="00CF7564">
      <w:pPr>
        <w:pStyle w:val="BodyText"/>
      </w:pPr>
    </w:p>
    <w:p w14:paraId="609BDDA5" w14:textId="77777777" w:rsidR="00CF7564" w:rsidRDefault="00CF7564">
      <w:pPr>
        <w:pStyle w:val="BodyText"/>
        <w:spacing w:before="3"/>
        <w:rPr>
          <w:sz w:val="19"/>
        </w:rPr>
      </w:pPr>
    </w:p>
    <w:p w14:paraId="5692F6B4" w14:textId="77777777" w:rsidR="00CF7564" w:rsidRDefault="00724232">
      <w:pPr>
        <w:pStyle w:val="BodyText"/>
        <w:spacing w:before="113"/>
        <w:ind w:left="2213" w:right="3930"/>
        <w:jc w:val="center"/>
        <w:rPr>
          <w:rFonts w:ascii="Arial"/>
        </w:rPr>
      </w:pPr>
      <w:r>
        <w:rPr>
          <w:rFonts w:ascii="Arial"/>
        </w:rPr>
        <w:t>144</w:t>
      </w:r>
    </w:p>
    <w:p w14:paraId="5F0F4994" w14:textId="77777777" w:rsidR="00CF7564" w:rsidRDefault="00CF7564">
      <w:pPr>
        <w:jc w:val="center"/>
        <w:rPr>
          <w:rFonts w:ascii="Arial"/>
        </w:rPr>
        <w:sectPr w:rsidR="00CF7564">
          <w:type w:val="continuous"/>
          <w:pgSz w:w="12240" w:h="15840"/>
          <w:pgMar w:top="1500" w:right="0" w:bottom="280" w:left="1720" w:header="720" w:footer="720" w:gutter="0"/>
          <w:cols w:space="720"/>
        </w:sectPr>
      </w:pPr>
    </w:p>
    <w:p w14:paraId="6886AC13" w14:textId="77777777" w:rsidR="00CF7564" w:rsidRDefault="00724232">
      <w:pPr>
        <w:pStyle w:val="Heading1"/>
        <w:spacing w:before="50"/>
      </w:pPr>
      <w:r>
        <w:rPr>
          <w:w w:val="110"/>
        </w:rPr>
        <w:t>Chapter 14</w:t>
      </w:r>
    </w:p>
    <w:p w14:paraId="118431AB" w14:textId="77777777" w:rsidR="00CF7564" w:rsidRDefault="00CF7564">
      <w:pPr>
        <w:pStyle w:val="BodyText"/>
        <w:spacing w:before="1"/>
        <w:rPr>
          <w:sz w:val="52"/>
        </w:rPr>
      </w:pPr>
    </w:p>
    <w:p w14:paraId="17721BA8" w14:textId="77777777" w:rsidR="00CF7564" w:rsidRDefault="00724232">
      <w:pPr>
        <w:spacing w:before="1"/>
        <w:ind w:left="1346" w:right="3068"/>
        <w:rPr>
          <w:sz w:val="40"/>
        </w:rPr>
      </w:pPr>
      <w:r>
        <w:rPr>
          <w:w w:val="105"/>
          <w:sz w:val="40"/>
        </w:rPr>
        <w:t>Evaluation of the Idempotent Messaging Protocol</w:t>
      </w:r>
    </w:p>
    <w:p w14:paraId="0F9BA7CB" w14:textId="77777777" w:rsidR="00CF7564" w:rsidRDefault="00724232">
      <w:pPr>
        <w:spacing w:before="357"/>
        <w:ind w:left="4086" w:right="3065" w:firstLine="421"/>
        <w:jc w:val="right"/>
        <w:rPr>
          <w:i/>
          <w:sz w:val="20"/>
        </w:rPr>
      </w:pPr>
      <w:r>
        <w:rPr>
          <w:i/>
          <w:sz w:val="20"/>
        </w:rPr>
        <w:t>The more we elaborate our</w:t>
      </w:r>
      <w:r>
        <w:rPr>
          <w:i/>
          <w:spacing w:val="-8"/>
          <w:sz w:val="20"/>
        </w:rPr>
        <w:t xml:space="preserve"> </w:t>
      </w:r>
      <w:r>
        <w:rPr>
          <w:i/>
          <w:sz w:val="20"/>
        </w:rPr>
        <w:t>means</w:t>
      </w:r>
      <w:r>
        <w:rPr>
          <w:i/>
          <w:spacing w:val="-2"/>
          <w:sz w:val="20"/>
        </w:rPr>
        <w:t xml:space="preserve"> </w:t>
      </w:r>
      <w:r>
        <w:rPr>
          <w:i/>
          <w:sz w:val="20"/>
        </w:rPr>
        <w:t>of</w:t>
      </w:r>
      <w:r>
        <w:rPr>
          <w:i/>
          <w:sz w:val="20"/>
        </w:rPr>
        <w:t xml:space="preserve"> </w:t>
      </w:r>
      <w:r>
        <w:rPr>
          <w:i/>
          <w:sz w:val="20"/>
        </w:rPr>
        <w:t>communication, the less we</w:t>
      </w:r>
      <w:r>
        <w:rPr>
          <w:i/>
          <w:spacing w:val="-14"/>
          <w:sz w:val="20"/>
        </w:rPr>
        <w:t xml:space="preserve"> </w:t>
      </w:r>
      <w:r>
        <w:rPr>
          <w:i/>
          <w:sz w:val="20"/>
        </w:rPr>
        <w:t>communicate.</w:t>
      </w:r>
    </w:p>
    <w:p w14:paraId="6180CD38" w14:textId="77777777" w:rsidR="00CF7564" w:rsidRDefault="00724232">
      <w:pPr>
        <w:pStyle w:val="BodyText"/>
        <w:spacing w:before="120"/>
        <w:ind w:right="3067"/>
        <w:jc w:val="right"/>
      </w:pPr>
      <w:r>
        <w:t>– Joseph Priestley (1733-1804), “Thoughts in the</w:t>
      </w:r>
      <w:r>
        <w:rPr>
          <w:spacing w:val="-33"/>
        </w:rPr>
        <w:t xml:space="preserve"> </w:t>
      </w:r>
      <w:r>
        <w:t>Wilderness”</w:t>
      </w:r>
    </w:p>
    <w:p w14:paraId="254DB935" w14:textId="77777777" w:rsidR="00CF7564" w:rsidRDefault="00CF7564">
      <w:pPr>
        <w:pStyle w:val="BodyText"/>
      </w:pPr>
    </w:p>
    <w:p w14:paraId="31C6F441" w14:textId="77777777" w:rsidR="00CF7564" w:rsidRDefault="00CF7564">
      <w:pPr>
        <w:pStyle w:val="BodyText"/>
        <w:spacing w:before="9"/>
        <w:rPr>
          <w:sz w:val="21"/>
        </w:rPr>
      </w:pPr>
    </w:p>
    <w:p w14:paraId="38953ED3" w14:textId="77777777" w:rsidR="00CF7564" w:rsidRDefault="00724232">
      <w:pPr>
        <w:pStyle w:val="BodyText"/>
        <w:ind w:left="1346" w:right="3064"/>
        <w:jc w:val="both"/>
      </w:pPr>
      <w:r>
        <w:t>In this chapter we evaluate the idempotent messaging protocol in simula- tion. Our simulations are directed by two specific goals. First, we wish to dete</w:t>
      </w:r>
      <w:r>
        <w:t>rmine the implementation parameters that optimize overall perform- ance. Second, we would like to quantify the performance impact of the messaging protocol compared to wormhole routing on a non-discarding network.</w:t>
      </w:r>
    </w:p>
    <w:p w14:paraId="5097FCFE" w14:textId="77777777" w:rsidR="00CF7564" w:rsidRDefault="00CF7564">
      <w:pPr>
        <w:pStyle w:val="BodyText"/>
        <w:rPr>
          <w:sz w:val="21"/>
        </w:rPr>
      </w:pPr>
    </w:p>
    <w:p w14:paraId="71D17C07" w14:textId="77777777" w:rsidR="00CF7564" w:rsidRDefault="00724232">
      <w:pPr>
        <w:pStyle w:val="Heading2"/>
        <w:numPr>
          <w:ilvl w:val="1"/>
          <w:numId w:val="8"/>
        </w:numPr>
        <w:tabs>
          <w:tab w:val="left" w:pos="1923"/>
        </w:tabs>
        <w:ind w:hanging="577"/>
      </w:pPr>
      <w:bookmarkStart w:id="56" w:name="_TOC_250019"/>
      <w:r>
        <w:rPr>
          <w:w w:val="110"/>
        </w:rPr>
        <w:t>Simulation</w:t>
      </w:r>
      <w:r>
        <w:rPr>
          <w:spacing w:val="-9"/>
          <w:w w:val="110"/>
        </w:rPr>
        <w:t xml:space="preserve"> </w:t>
      </w:r>
      <w:bookmarkEnd w:id="56"/>
      <w:r>
        <w:rPr>
          <w:w w:val="110"/>
        </w:rPr>
        <w:t>Environment</w:t>
      </w:r>
    </w:p>
    <w:p w14:paraId="0C901DFE" w14:textId="77777777" w:rsidR="00CF7564" w:rsidRDefault="00CF7564">
      <w:pPr>
        <w:pStyle w:val="BodyText"/>
        <w:spacing w:before="8"/>
      </w:pPr>
    </w:p>
    <w:p w14:paraId="0FDB6015" w14:textId="77777777" w:rsidR="00CF7564" w:rsidRDefault="00724232">
      <w:pPr>
        <w:pStyle w:val="BodyText"/>
        <w:ind w:left="1346" w:right="3067"/>
        <w:jc w:val="both"/>
      </w:pPr>
      <w:r>
        <w:t>Our evaluations were conducted using a trace-driven network simulator. In this section we describe the machine model, the format of the traces, how they were obtained, the four micro-benchmarks that were used, and the pa- rameters of the trace-driven simul</w:t>
      </w:r>
      <w:r>
        <w:t>ator.</w:t>
      </w:r>
    </w:p>
    <w:p w14:paraId="6E01D20E" w14:textId="77777777" w:rsidR="00CF7564" w:rsidRDefault="00CF7564">
      <w:pPr>
        <w:pStyle w:val="BodyText"/>
        <w:rPr>
          <w:sz w:val="21"/>
        </w:rPr>
      </w:pPr>
    </w:p>
    <w:p w14:paraId="56E4476A" w14:textId="77777777" w:rsidR="00CF7564" w:rsidRDefault="00724232">
      <w:pPr>
        <w:pStyle w:val="ListParagraph"/>
        <w:numPr>
          <w:ilvl w:val="2"/>
          <w:numId w:val="8"/>
        </w:numPr>
        <w:tabs>
          <w:tab w:val="left" w:pos="2066"/>
          <w:tab w:val="left" w:pos="2067"/>
        </w:tabs>
        <w:ind w:hanging="721"/>
        <w:rPr>
          <w:sz w:val="20"/>
        </w:rPr>
      </w:pPr>
      <w:r>
        <w:rPr>
          <w:w w:val="110"/>
          <w:sz w:val="20"/>
        </w:rPr>
        <w:t>Hardware</w:t>
      </w:r>
      <w:r>
        <w:rPr>
          <w:spacing w:val="-7"/>
          <w:w w:val="110"/>
          <w:sz w:val="20"/>
        </w:rPr>
        <w:t xml:space="preserve"> </w:t>
      </w:r>
      <w:r>
        <w:rPr>
          <w:w w:val="110"/>
          <w:sz w:val="20"/>
        </w:rPr>
        <w:t>Model</w:t>
      </w:r>
    </w:p>
    <w:p w14:paraId="0E948FBE" w14:textId="77777777" w:rsidR="00CF7564" w:rsidRDefault="00CF7564">
      <w:pPr>
        <w:pStyle w:val="BodyText"/>
        <w:spacing w:before="8"/>
      </w:pPr>
    </w:p>
    <w:p w14:paraId="745B2484" w14:textId="77777777" w:rsidR="00CF7564" w:rsidRDefault="00724232">
      <w:pPr>
        <w:pStyle w:val="BodyText"/>
        <w:ind w:left="1346" w:right="3062"/>
        <w:jc w:val="both"/>
      </w:pPr>
      <w:r>
        <w:t>Our hardware model, based on the Hamal architecture, is a distributed shared memory machine with explicitly split-phase memory operations, hardware multithreading, and register-based synchronization via join capa- bilities. New threa</w:t>
      </w:r>
      <w:r>
        <w:t xml:space="preserve">ds are created with a </w:t>
      </w:r>
      <w:r>
        <w:rPr>
          <w:i/>
        </w:rPr>
        <w:t xml:space="preserve">fork </w:t>
      </w:r>
      <w:r>
        <w:t xml:space="preserve">instruction which specifies the node on which the new thread should run and the set of registers to copy from parent to child. Memory consistency is enforced in software using a </w:t>
      </w:r>
      <w:r>
        <w:rPr>
          <w:i/>
        </w:rPr>
        <w:t xml:space="preserve">wait </w:t>
      </w:r>
      <w:r>
        <w:t xml:space="preserve">instruction. Pointers contain </w:t>
      </w:r>
      <w:r>
        <w:rPr>
          <w:i/>
        </w:rPr>
        <w:t xml:space="preserve">node </w:t>
      </w:r>
      <w:r>
        <w:t xml:space="preserve">and </w:t>
      </w:r>
      <w:r>
        <w:rPr>
          <w:i/>
        </w:rPr>
        <w:t xml:space="preserve">offset </w:t>
      </w:r>
      <w:r>
        <w:t>fields; distributed objects are implemented by allocating the same range of offsets on each node. There are no data caches, which does not affect our results as all micro- benchmarks explicitly migrate data to where it is</w:t>
      </w:r>
      <w:r>
        <w:rPr>
          <w:spacing w:val="-5"/>
        </w:rPr>
        <w:t xml:space="preserve"> </w:t>
      </w:r>
      <w:r>
        <w:t>needed.</w:t>
      </w:r>
    </w:p>
    <w:p w14:paraId="6794DA81" w14:textId="77777777" w:rsidR="00CF7564" w:rsidRDefault="00724232">
      <w:pPr>
        <w:pStyle w:val="BodyText"/>
        <w:spacing w:before="23"/>
        <w:ind w:left="2213" w:right="3930"/>
        <w:jc w:val="center"/>
      </w:pPr>
      <w:r>
        <w:t>145</w:t>
      </w:r>
    </w:p>
    <w:p w14:paraId="548F7F1F" w14:textId="77777777" w:rsidR="00CF7564" w:rsidRDefault="00CF7564">
      <w:pPr>
        <w:jc w:val="center"/>
        <w:sectPr w:rsidR="00CF7564">
          <w:pgSz w:w="12240" w:h="15840"/>
          <w:pgMar w:top="1500" w:right="0" w:bottom="280" w:left="1720" w:header="720" w:footer="720" w:gutter="0"/>
          <w:cols w:space="720"/>
        </w:sectPr>
      </w:pPr>
    </w:p>
    <w:p w14:paraId="200CB68F" w14:textId="77777777" w:rsidR="00CF7564" w:rsidRDefault="00724232">
      <w:pPr>
        <w:pStyle w:val="ListParagraph"/>
        <w:numPr>
          <w:ilvl w:val="2"/>
          <w:numId w:val="8"/>
        </w:numPr>
        <w:tabs>
          <w:tab w:val="left" w:pos="2066"/>
          <w:tab w:val="left" w:pos="2067"/>
        </w:tabs>
        <w:spacing w:before="39"/>
        <w:ind w:hanging="721"/>
        <w:rPr>
          <w:sz w:val="20"/>
        </w:rPr>
      </w:pPr>
      <w:r>
        <w:rPr>
          <w:w w:val="110"/>
          <w:sz w:val="20"/>
        </w:rPr>
        <w:t>Block</w:t>
      </w:r>
      <w:r>
        <w:rPr>
          <w:w w:val="110"/>
          <w:sz w:val="20"/>
        </w:rPr>
        <w:t xml:space="preserve"> Structured</w:t>
      </w:r>
      <w:r>
        <w:rPr>
          <w:spacing w:val="-11"/>
          <w:w w:val="110"/>
          <w:sz w:val="20"/>
        </w:rPr>
        <w:t xml:space="preserve"> </w:t>
      </w:r>
      <w:r>
        <w:rPr>
          <w:w w:val="110"/>
          <w:sz w:val="20"/>
        </w:rPr>
        <w:t>Traces</w:t>
      </w:r>
    </w:p>
    <w:p w14:paraId="22C44DD0" w14:textId="77777777" w:rsidR="00CF7564" w:rsidRDefault="00CF7564">
      <w:pPr>
        <w:pStyle w:val="BodyText"/>
        <w:spacing w:before="8"/>
      </w:pPr>
    </w:p>
    <w:p w14:paraId="5FE9F170" w14:textId="77777777" w:rsidR="00CF7564" w:rsidRDefault="00724232">
      <w:pPr>
        <w:pStyle w:val="BodyText"/>
        <w:ind w:left="1346" w:right="3065"/>
        <w:jc w:val="both"/>
      </w:pPr>
      <w:r>
        <w:t>Typically, the input to a trace-driven simulator is simply a set of network messages where each message specifies a source node, a destination node, the size of the message, and the time at which the message should be sent. These traces</w:t>
      </w:r>
      <w:r>
        <w:t xml:space="preserve"> may be obtained by instrumenting actual parallel programs running on multiple real or simulated processor nodes.</w:t>
      </w:r>
    </w:p>
    <w:p w14:paraId="2CE03D77" w14:textId="77777777" w:rsidR="00CF7564" w:rsidRDefault="00724232">
      <w:pPr>
        <w:pStyle w:val="BodyText"/>
        <w:ind w:left="1346" w:right="3065" w:firstLine="360"/>
        <w:jc w:val="both"/>
      </w:pPr>
      <w:r>
        <w:t>There are two problems with this straightforward approach. First, in an actual program the time at which a given message is sent generally dep</w:t>
      </w:r>
      <w:r>
        <w:t>ends on the time that one or more previous messages were received. It is there- fore inaccurate to specify this time a priori in a trace. Second, a large paral- lel computer may not be readily available, and the number of threads re- quired to run a parall</w:t>
      </w:r>
      <w:r>
        <w:t>el program on thousands of simulated nodes can easily overwhelm the operating system.</w:t>
      </w:r>
    </w:p>
    <w:p w14:paraId="31A2C7A9" w14:textId="77777777" w:rsidR="00CF7564" w:rsidRDefault="00724232">
      <w:pPr>
        <w:pStyle w:val="BodyText"/>
        <w:ind w:left="1346" w:right="3063" w:firstLine="360"/>
        <w:jc w:val="right"/>
      </w:pPr>
      <w:r>
        <w:t>We</w:t>
      </w:r>
      <w:r>
        <w:rPr>
          <w:spacing w:val="35"/>
        </w:rPr>
        <w:t xml:space="preserve"> </w:t>
      </w:r>
      <w:r>
        <w:t>address</w:t>
      </w:r>
      <w:r>
        <w:rPr>
          <w:spacing w:val="34"/>
        </w:rPr>
        <w:t xml:space="preserve"> </w:t>
      </w:r>
      <w:r>
        <w:t>the</w:t>
      </w:r>
      <w:r>
        <w:rPr>
          <w:spacing w:val="35"/>
        </w:rPr>
        <w:t xml:space="preserve"> </w:t>
      </w:r>
      <w:r>
        <w:t>first</w:t>
      </w:r>
      <w:r>
        <w:rPr>
          <w:spacing w:val="35"/>
        </w:rPr>
        <w:t xml:space="preserve"> </w:t>
      </w:r>
      <w:r>
        <w:t>problem</w:t>
      </w:r>
      <w:r>
        <w:rPr>
          <w:spacing w:val="35"/>
        </w:rPr>
        <w:t xml:space="preserve"> </w:t>
      </w:r>
      <w:r>
        <w:t>by</w:t>
      </w:r>
      <w:r>
        <w:rPr>
          <w:spacing w:val="35"/>
        </w:rPr>
        <w:t xml:space="preserve"> </w:t>
      </w:r>
      <w:r>
        <w:t>organizing</w:t>
      </w:r>
      <w:r>
        <w:rPr>
          <w:spacing w:val="34"/>
        </w:rPr>
        <w:t xml:space="preserve"> </w:t>
      </w:r>
      <w:r>
        <w:t>the</w:t>
      </w:r>
      <w:r>
        <w:rPr>
          <w:spacing w:val="36"/>
        </w:rPr>
        <w:t xml:space="preserve"> </w:t>
      </w:r>
      <w:r>
        <w:t>trace</w:t>
      </w:r>
      <w:r>
        <w:rPr>
          <w:spacing w:val="35"/>
        </w:rPr>
        <w:t xml:space="preserve"> </w:t>
      </w:r>
      <w:r>
        <w:t>into</w:t>
      </w:r>
      <w:r>
        <w:rPr>
          <w:spacing w:val="37"/>
        </w:rPr>
        <w:t xml:space="preserve"> </w:t>
      </w:r>
      <w:r>
        <w:rPr>
          <w:i/>
        </w:rPr>
        <w:t>blocks</w:t>
      </w:r>
      <w:r>
        <w:rPr>
          <w:i/>
          <w:spacing w:val="34"/>
        </w:rPr>
        <w:t xml:space="preserve"> </w:t>
      </w:r>
      <w:r>
        <w:t>of</w:t>
      </w:r>
      <w:r>
        <w:t xml:space="preserve"> </w:t>
      </w:r>
      <w:r>
        <w:t>timed</w:t>
      </w:r>
      <w:r>
        <w:rPr>
          <w:spacing w:val="7"/>
        </w:rPr>
        <w:t xml:space="preserve"> </w:t>
      </w:r>
      <w:r>
        <w:t>messages.</w:t>
      </w:r>
      <w:r>
        <w:rPr>
          <w:spacing w:val="14"/>
        </w:rPr>
        <w:t xml:space="preserve"> </w:t>
      </w:r>
      <w:r>
        <w:t>Each</w:t>
      </w:r>
      <w:r>
        <w:rPr>
          <w:spacing w:val="6"/>
        </w:rPr>
        <w:t xml:space="preserve"> </w:t>
      </w:r>
      <w:r>
        <w:t>block</w:t>
      </w:r>
      <w:r>
        <w:rPr>
          <w:spacing w:val="5"/>
        </w:rPr>
        <w:t xml:space="preserve"> </w:t>
      </w:r>
      <w:r>
        <w:t>represents</w:t>
      </w:r>
      <w:r>
        <w:rPr>
          <w:spacing w:val="7"/>
        </w:rPr>
        <w:t xml:space="preserve"> </w:t>
      </w:r>
      <w:r>
        <w:t>a</w:t>
      </w:r>
      <w:r>
        <w:rPr>
          <w:spacing w:val="6"/>
        </w:rPr>
        <w:t xml:space="preserve"> </w:t>
      </w:r>
      <w:r>
        <w:t>portion</w:t>
      </w:r>
      <w:r>
        <w:rPr>
          <w:spacing w:val="5"/>
        </w:rPr>
        <w:t xml:space="preserve"> </w:t>
      </w:r>
      <w:r>
        <w:t>of</w:t>
      </w:r>
      <w:r>
        <w:rPr>
          <w:spacing w:val="6"/>
        </w:rPr>
        <w:t xml:space="preserve"> </w:t>
      </w:r>
      <w:r>
        <w:t>a</w:t>
      </w:r>
      <w:r>
        <w:rPr>
          <w:spacing w:val="6"/>
        </w:rPr>
        <w:t xml:space="preserve"> </w:t>
      </w:r>
      <w:r>
        <w:t>thread</w:t>
      </w:r>
      <w:r>
        <w:rPr>
          <w:spacing w:val="7"/>
        </w:rPr>
        <w:t xml:space="preserve"> </w:t>
      </w:r>
      <w:r>
        <w:t>in</w:t>
      </w:r>
      <w:r>
        <w:rPr>
          <w:spacing w:val="7"/>
        </w:rPr>
        <w:t xml:space="preserve"> </w:t>
      </w:r>
      <w:r>
        <w:t>the</w:t>
      </w:r>
      <w:r>
        <w:rPr>
          <w:spacing w:val="6"/>
        </w:rPr>
        <w:t xml:space="preserve"> </w:t>
      </w:r>
      <w:r>
        <w:t>parallel</w:t>
      </w:r>
      <w:r>
        <w:rPr>
          <w:spacing w:val="-1"/>
          <w:w w:val="99"/>
        </w:rPr>
        <w:t xml:space="preserve"> </w:t>
      </w:r>
      <w:r>
        <w:t>program</w:t>
      </w:r>
      <w:r>
        <w:rPr>
          <w:spacing w:val="34"/>
        </w:rPr>
        <w:t xml:space="preserve"> </w:t>
      </w:r>
      <w:r>
        <w:t>which</w:t>
      </w:r>
      <w:r>
        <w:rPr>
          <w:spacing w:val="35"/>
        </w:rPr>
        <w:t xml:space="preserve"> </w:t>
      </w:r>
      <w:r>
        <w:t>can</w:t>
      </w:r>
      <w:r>
        <w:rPr>
          <w:spacing w:val="35"/>
        </w:rPr>
        <w:t xml:space="preserve"> </w:t>
      </w:r>
      <w:r>
        <w:t>execute</w:t>
      </w:r>
      <w:r>
        <w:rPr>
          <w:spacing w:val="35"/>
        </w:rPr>
        <w:t xml:space="preserve"> </w:t>
      </w:r>
      <w:r>
        <w:t>from</w:t>
      </w:r>
      <w:r>
        <w:rPr>
          <w:spacing w:val="35"/>
        </w:rPr>
        <w:t xml:space="preserve"> </w:t>
      </w:r>
      <w:r>
        <w:t>start</w:t>
      </w:r>
      <w:r>
        <w:rPr>
          <w:spacing w:val="35"/>
        </w:rPr>
        <w:t xml:space="preserve"> </w:t>
      </w:r>
      <w:r>
        <w:t>to</w:t>
      </w:r>
      <w:r>
        <w:rPr>
          <w:spacing w:val="35"/>
        </w:rPr>
        <w:t xml:space="preserve"> </w:t>
      </w:r>
      <w:r>
        <w:t>finish</w:t>
      </w:r>
      <w:r>
        <w:rPr>
          <w:spacing w:val="35"/>
        </w:rPr>
        <w:t xml:space="preserve"> </w:t>
      </w:r>
      <w:r>
        <w:t>without</w:t>
      </w:r>
      <w:r>
        <w:rPr>
          <w:spacing w:val="35"/>
        </w:rPr>
        <w:t xml:space="preserve"> </w:t>
      </w:r>
      <w:r>
        <w:t>waiting</w:t>
      </w:r>
      <w:r>
        <w:rPr>
          <w:spacing w:val="34"/>
        </w:rPr>
        <w:t xml:space="preserve"> </w:t>
      </w:r>
      <w:r>
        <w:t>for</w:t>
      </w:r>
      <w:r>
        <w:rPr>
          <w:spacing w:val="34"/>
        </w:rPr>
        <w:t xml:space="preserve"> </w:t>
      </w:r>
      <w:r>
        <w:t>any</w:t>
      </w:r>
      <w:r>
        <w:rPr>
          <w:spacing w:val="-1"/>
        </w:rPr>
        <w:t xml:space="preserve"> </w:t>
      </w:r>
      <w:r>
        <w:t>network messages. When a block is activated, each of its messages</w:t>
      </w:r>
      <w:r>
        <w:rPr>
          <w:spacing w:val="42"/>
        </w:rPr>
        <w:t xml:space="preserve"> </w:t>
      </w:r>
      <w:r>
        <w:t>is</w:t>
      </w:r>
      <w:r>
        <w:rPr>
          <w:spacing w:val="-1"/>
          <w:w w:val="99"/>
        </w:rPr>
        <w:t xml:space="preserve"> </w:t>
      </w:r>
      <w:r>
        <w:t>scheduled</w:t>
      </w:r>
      <w:r>
        <w:rPr>
          <w:spacing w:val="24"/>
        </w:rPr>
        <w:t xml:space="preserve"> </w:t>
      </w:r>
      <w:r>
        <w:t>to</w:t>
      </w:r>
      <w:r>
        <w:rPr>
          <w:spacing w:val="24"/>
        </w:rPr>
        <w:t xml:space="preserve"> </w:t>
      </w:r>
      <w:r>
        <w:t>be</w:t>
      </w:r>
      <w:r>
        <w:rPr>
          <w:spacing w:val="25"/>
        </w:rPr>
        <w:t xml:space="preserve"> </w:t>
      </w:r>
      <w:r>
        <w:t>sent</w:t>
      </w:r>
      <w:r>
        <w:rPr>
          <w:spacing w:val="25"/>
        </w:rPr>
        <w:t xml:space="preserve"> </w:t>
      </w:r>
      <w:r>
        <w:t>at</w:t>
      </w:r>
      <w:r>
        <w:rPr>
          <w:spacing w:val="24"/>
        </w:rPr>
        <w:t xml:space="preserve"> </w:t>
      </w:r>
      <w:r>
        <w:t>a</w:t>
      </w:r>
      <w:r>
        <w:rPr>
          <w:spacing w:val="24"/>
        </w:rPr>
        <w:t xml:space="preserve"> </w:t>
      </w:r>
      <w:r>
        <w:t>specified</w:t>
      </w:r>
      <w:r>
        <w:rPr>
          <w:spacing w:val="24"/>
        </w:rPr>
        <w:t xml:space="preserve"> </w:t>
      </w:r>
      <w:r>
        <w:t>number</w:t>
      </w:r>
      <w:r>
        <w:rPr>
          <w:spacing w:val="24"/>
        </w:rPr>
        <w:t xml:space="preserve"> </w:t>
      </w:r>
      <w:r>
        <w:t>of</w:t>
      </w:r>
      <w:r>
        <w:rPr>
          <w:spacing w:val="24"/>
        </w:rPr>
        <w:t xml:space="preserve"> </w:t>
      </w:r>
      <w:r>
        <w:t>cycles</w:t>
      </w:r>
      <w:r>
        <w:rPr>
          <w:spacing w:val="24"/>
        </w:rPr>
        <w:t xml:space="preserve"> </w:t>
      </w:r>
      <w:r>
        <w:t>in</w:t>
      </w:r>
      <w:r>
        <w:rPr>
          <w:spacing w:val="25"/>
        </w:rPr>
        <w:t xml:space="preserve"> </w:t>
      </w:r>
      <w:r>
        <w:t>the</w:t>
      </w:r>
      <w:r>
        <w:rPr>
          <w:spacing w:val="25"/>
        </w:rPr>
        <w:t xml:space="preserve"> </w:t>
      </w:r>
      <w:r>
        <w:t>future.</w:t>
      </w:r>
      <w:r>
        <w:rPr>
          <w:spacing w:val="48"/>
        </w:rPr>
        <w:t xml:space="preserve"> </w:t>
      </w:r>
      <w:r>
        <w:t>Each</w:t>
      </w:r>
      <w:r>
        <w:t xml:space="preserve"> </w:t>
      </w:r>
      <w:r>
        <w:t>message</w:t>
      </w:r>
      <w:r>
        <w:rPr>
          <w:spacing w:val="20"/>
        </w:rPr>
        <w:t xml:space="preserve"> </w:t>
      </w:r>
      <w:r>
        <w:t>optionally</w:t>
      </w:r>
      <w:r>
        <w:rPr>
          <w:spacing w:val="21"/>
        </w:rPr>
        <w:t xml:space="preserve"> </w:t>
      </w:r>
      <w:r>
        <w:t>specifies</w:t>
      </w:r>
      <w:r>
        <w:rPr>
          <w:spacing w:val="21"/>
        </w:rPr>
        <w:t xml:space="preserve"> </w:t>
      </w:r>
      <w:r>
        <w:t>a</w:t>
      </w:r>
      <w:r>
        <w:rPr>
          <w:spacing w:val="20"/>
        </w:rPr>
        <w:t xml:space="preserve"> </w:t>
      </w:r>
      <w:r>
        <w:t>target</w:t>
      </w:r>
      <w:r>
        <w:rPr>
          <w:spacing w:val="20"/>
        </w:rPr>
        <w:t xml:space="preserve"> </w:t>
      </w:r>
      <w:r>
        <w:t>block</w:t>
      </w:r>
      <w:r>
        <w:rPr>
          <w:spacing w:val="21"/>
        </w:rPr>
        <w:t xml:space="preserve"> </w:t>
      </w:r>
      <w:r>
        <w:t>to</w:t>
      </w:r>
      <w:r>
        <w:rPr>
          <w:spacing w:val="20"/>
        </w:rPr>
        <w:t xml:space="preserve"> </w:t>
      </w:r>
      <w:r>
        <w:t>signal</w:t>
      </w:r>
      <w:r>
        <w:rPr>
          <w:spacing w:val="21"/>
        </w:rPr>
        <w:t xml:space="preserve"> </w:t>
      </w:r>
      <w:r>
        <w:t>when</w:t>
      </w:r>
      <w:r>
        <w:rPr>
          <w:spacing w:val="21"/>
        </w:rPr>
        <w:t xml:space="preserve"> </w:t>
      </w:r>
      <w:r>
        <w:t>the</w:t>
      </w:r>
      <w:r>
        <w:rPr>
          <w:spacing w:val="21"/>
        </w:rPr>
        <w:t xml:space="preserve"> </w:t>
      </w:r>
      <w:r>
        <w:t>message</w:t>
      </w:r>
      <w:r>
        <w:rPr>
          <w:spacing w:val="21"/>
        </w:rPr>
        <w:t xml:space="preserve"> </w:t>
      </w:r>
      <w:r>
        <w:t>is</w:t>
      </w:r>
      <w:r>
        <w:rPr>
          <w:spacing w:val="-1"/>
          <w:w w:val="99"/>
        </w:rPr>
        <w:t xml:space="preserve"> </w:t>
      </w:r>
      <w:r>
        <w:t>successfully delivered; a block is activated when it has been signaled</w:t>
      </w:r>
      <w:r>
        <w:rPr>
          <w:spacing w:val="39"/>
        </w:rPr>
        <w:t xml:space="preserve"> </w:t>
      </w:r>
      <w:r>
        <w:t>by</w:t>
      </w:r>
      <w:r>
        <w:rPr>
          <w:spacing w:val="3"/>
        </w:rPr>
        <w:t xml:space="preserve"> </w:t>
      </w:r>
      <w:r>
        <w:t>all</w:t>
      </w:r>
      <w:r>
        <w:rPr>
          <w:spacing w:val="-1"/>
          <w:w w:val="99"/>
        </w:rPr>
        <w:t xml:space="preserve"> </w:t>
      </w:r>
      <w:r>
        <w:t>messages having that block as a target. This block-structured</w:t>
      </w:r>
      <w:r>
        <w:rPr>
          <w:spacing w:val="-16"/>
        </w:rPr>
        <w:t xml:space="preserve"> </w:t>
      </w:r>
      <w:r>
        <w:t>trace</w:t>
      </w:r>
      <w:r>
        <w:rPr>
          <w:spacing w:val="-2"/>
        </w:rPr>
        <w:t xml:space="preserve"> </w:t>
      </w:r>
      <w:r>
        <w:t>captures</w:t>
      </w:r>
      <w:r>
        <w:rPr>
          <w:spacing w:val="-1"/>
        </w:rPr>
        <w:t xml:space="preserve"> </w:t>
      </w:r>
      <w:r>
        <w:t>the</w:t>
      </w:r>
      <w:r>
        <w:rPr>
          <w:spacing w:val="30"/>
        </w:rPr>
        <w:t xml:space="preserve"> </w:t>
      </w:r>
      <w:r>
        <w:t>dependency</w:t>
      </w:r>
      <w:r>
        <w:rPr>
          <w:spacing w:val="31"/>
        </w:rPr>
        <w:t xml:space="preserve"> </w:t>
      </w:r>
      <w:r>
        <w:t>graph</w:t>
      </w:r>
      <w:r>
        <w:rPr>
          <w:spacing w:val="30"/>
        </w:rPr>
        <w:t xml:space="preserve"> </w:t>
      </w:r>
      <w:r>
        <w:t>of</w:t>
      </w:r>
      <w:r>
        <w:rPr>
          <w:spacing w:val="29"/>
        </w:rPr>
        <w:t xml:space="preserve"> </w:t>
      </w:r>
      <w:r>
        <w:t>messages</w:t>
      </w:r>
      <w:r>
        <w:rPr>
          <w:spacing w:val="30"/>
        </w:rPr>
        <w:t xml:space="preserve"> </w:t>
      </w:r>
      <w:r>
        <w:t>within</w:t>
      </w:r>
      <w:r>
        <w:rPr>
          <w:spacing w:val="30"/>
        </w:rPr>
        <w:t xml:space="preserve"> </w:t>
      </w:r>
      <w:r>
        <w:t>an</w:t>
      </w:r>
      <w:r>
        <w:rPr>
          <w:spacing w:val="30"/>
        </w:rPr>
        <w:t xml:space="preserve"> </w:t>
      </w:r>
      <w:r>
        <w:t>application,</w:t>
      </w:r>
      <w:r>
        <w:rPr>
          <w:spacing w:val="30"/>
        </w:rPr>
        <w:t xml:space="preserve"> </w:t>
      </w:r>
      <w:r>
        <w:t>and</w:t>
      </w:r>
      <w:r>
        <w:rPr>
          <w:spacing w:val="31"/>
        </w:rPr>
        <w:t xml:space="preserve"> </w:t>
      </w:r>
      <w:r>
        <w:t>allows</w:t>
      </w:r>
      <w:r>
        <w:rPr>
          <w:spacing w:val="31"/>
        </w:rPr>
        <w:t xml:space="preserve"> </w:t>
      </w:r>
      <w:r>
        <w:t>the</w:t>
      </w:r>
      <w:r>
        <w:t xml:space="preserve"> </w:t>
      </w:r>
      <w:r>
        <w:t>simulation</w:t>
      </w:r>
      <w:r>
        <w:rPr>
          <w:spacing w:val="30"/>
        </w:rPr>
        <w:t xml:space="preserve"> </w:t>
      </w:r>
      <w:r>
        <w:t>to</w:t>
      </w:r>
      <w:r>
        <w:rPr>
          <w:spacing w:val="30"/>
        </w:rPr>
        <w:t xml:space="preserve"> </w:t>
      </w:r>
      <w:r>
        <w:t>more</w:t>
      </w:r>
      <w:r>
        <w:rPr>
          <w:spacing w:val="31"/>
        </w:rPr>
        <w:t xml:space="preserve"> </w:t>
      </w:r>
      <w:r>
        <w:t>accurately</w:t>
      </w:r>
      <w:r>
        <w:rPr>
          <w:spacing w:val="30"/>
        </w:rPr>
        <w:t xml:space="preserve"> </w:t>
      </w:r>
      <w:r>
        <w:t>reflect</w:t>
      </w:r>
      <w:r>
        <w:rPr>
          <w:spacing w:val="30"/>
        </w:rPr>
        <w:t xml:space="preserve"> </w:t>
      </w:r>
      <w:r>
        <w:t>the</w:t>
      </w:r>
      <w:r>
        <w:rPr>
          <w:spacing w:val="30"/>
        </w:rPr>
        <w:t xml:space="preserve"> </w:t>
      </w:r>
      <w:r>
        <w:t>pattern</w:t>
      </w:r>
      <w:r>
        <w:rPr>
          <w:spacing w:val="29"/>
        </w:rPr>
        <w:t xml:space="preserve"> </w:t>
      </w:r>
      <w:r>
        <w:t>of</w:t>
      </w:r>
      <w:r>
        <w:rPr>
          <w:spacing w:val="30"/>
        </w:rPr>
        <w:t xml:space="preserve"> </w:t>
      </w:r>
      <w:r>
        <w:t>messages</w:t>
      </w:r>
      <w:r>
        <w:rPr>
          <w:spacing w:val="30"/>
        </w:rPr>
        <w:t xml:space="preserve"> </w:t>
      </w:r>
      <w:r>
        <w:t>that</w:t>
      </w:r>
      <w:r>
        <w:rPr>
          <w:spacing w:val="30"/>
        </w:rPr>
        <w:t xml:space="preserve"> </w:t>
      </w:r>
      <w:r>
        <w:t>would</w:t>
      </w:r>
      <w:r>
        <w:t xml:space="preserve"> </w:t>
      </w:r>
      <w:r>
        <w:t>arise from running the parallel program with a given</w:t>
      </w:r>
      <w:r>
        <w:rPr>
          <w:spacing w:val="-33"/>
        </w:rPr>
        <w:t xml:space="preserve"> </w:t>
      </w:r>
      <w:r>
        <w:t>network</w:t>
      </w:r>
      <w:r>
        <w:rPr>
          <w:spacing w:val="-3"/>
        </w:rPr>
        <w:t xml:space="preserve"> </w:t>
      </w:r>
      <w:r>
        <w:t>configuration.</w:t>
      </w:r>
      <w:r>
        <w:t xml:space="preserve"> </w:t>
      </w:r>
      <w:r>
        <w:t>Block-structured</w:t>
      </w:r>
      <w:r>
        <w:rPr>
          <w:spacing w:val="27"/>
        </w:rPr>
        <w:t xml:space="preserve"> </w:t>
      </w:r>
      <w:r>
        <w:t>traces</w:t>
      </w:r>
      <w:r>
        <w:rPr>
          <w:spacing w:val="27"/>
        </w:rPr>
        <w:t xml:space="preserve"> </w:t>
      </w:r>
      <w:r>
        <w:t>are</w:t>
      </w:r>
      <w:r>
        <w:rPr>
          <w:spacing w:val="26"/>
        </w:rPr>
        <w:t xml:space="preserve"> </w:t>
      </w:r>
      <w:r>
        <w:t>a</w:t>
      </w:r>
      <w:r>
        <w:rPr>
          <w:spacing w:val="27"/>
        </w:rPr>
        <w:t xml:space="preserve"> </w:t>
      </w:r>
      <w:r>
        <w:t>similar</w:t>
      </w:r>
      <w:r>
        <w:rPr>
          <w:spacing w:val="27"/>
        </w:rPr>
        <w:t xml:space="preserve"> </w:t>
      </w:r>
      <w:r>
        <w:t>to</w:t>
      </w:r>
      <w:r>
        <w:rPr>
          <w:spacing w:val="28"/>
        </w:rPr>
        <w:t xml:space="preserve"> </w:t>
      </w:r>
      <w:r>
        <w:rPr>
          <w:i/>
        </w:rPr>
        <w:t>intrinsic</w:t>
      </w:r>
      <w:r>
        <w:rPr>
          <w:i/>
          <w:spacing w:val="28"/>
        </w:rPr>
        <w:t xml:space="preserve"> </w:t>
      </w:r>
      <w:r>
        <w:rPr>
          <w:i/>
        </w:rPr>
        <w:t>traces</w:t>
      </w:r>
      <w:r>
        <w:rPr>
          <w:i/>
          <w:spacing w:val="27"/>
        </w:rPr>
        <w:t xml:space="preserve"> </w:t>
      </w:r>
      <w:r>
        <w:t>[Holliday92],</w:t>
      </w:r>
      <w:r>
        <w:t xml:space="preserve"> </w:t>
      </w:r>
      <w:r>
        <w:t>used</w:t>
      </w:r>
      <w:r>
        <w:rPr>
          <w:spacing w:val="13"/>
        </w:rPr>
        <w:t xml:space="preserve"> </w:t>
      </w:r>
      <w:r>
        <w:t>in</w:t>
      </w:r>
      <w:r>
        <w:rPr>
          <w:spacing w:val="14"/>
        </w:rPr>
        <w:t xml:space="preserve"> </w:t>
      </w:r>
      <w:r>
        <w:t>trace-driven</w:t>
      </w:r>
      <w:r>
        <w:rPr>
          <w:spacing w:val="14"/>
        </w:rPr>
        <w:t xml:space="preserve"> </w:t>
      </w:r>
      <w:r>
        <w:t>memory</w:t>
      </w:r>
      <w:r>
        <w:rPr>
          <w:spacing w:val="13"/>
        </w:rPr>
        <w:t xml:space="preserve"> </w:t>
      </w:r>
      <w:r>
        <w:t>simulat</w:t>
      </w:r>
      <w:r>
        <w:t>ors</w:t>
      </w:r>
      <w:r>
        <w:rPr>
          <w:spacing w:val="14"/>
        </w:rPr>
        <w:t xml:space="preserve"> </w:t>
      </w:r>
      <w:r>
        <w:t>to</w:t>
      </w:r>
      <w:r>
        <w:rPr>
          <w:spacing w:val="11"/>
        </w:rPr>
        <w:t xml:space="preserve"> </w:t>
      </w:r>
      <w:r>
        <w:t>model</w:t>
      </w:r>
      <w:r>
        <w:rPr>
          <w:spacing w:val="14"/>
        </w:rPr>
        <w:t xml:space="preserve"> </w:t>
      </w:r>
      <w:r>
        <w:t>programs</w:t>
      </w:r>
      <w:r>
        <w:rPr>
          <w:spacing w:val="14"/>
        </w:rPr>
        <w:t xml:space="preserve"> </w:t>
      </w:r>
      <w:r>
        <w:t>whose</w:t>
      </w:r>
      <w:r>
        <w:rPr>
          <w:spacing w:val="12"/>
        </w:rPr>
        <w:t xml:space="preserve"> </w:t>
      </w:r>
      <w:r>
        <w:t>address</w:t>
      </w:r>
      <w:r>
        <w:rPr>
          <w:spacing w:val="-1"/>
        </w:rPr>
        <w:t xml:space="preserve"> </w:t>
      </w:r>
      <w:r>
        <w:t>traces depend on the execution environment.</w:t>
      </w:r>
      <w:r>
        <w:rPr>
          <w:spacing w:val="21"/>
        </w:rPr>
        <w:t xml:space="preserve"> </w:t>
      </w:r>
      <w:r>
        <w:t>It has been observed</w:t>
      </w:r>
      <w:r>
        <w:rPr>
          <w:spacing w:val="37"/>
        </w:rPr>
        <w:t xml:space="preserve"> </w:t>
      </w:r>
      <w:r>
        <w:t>that</w:t>
      </w:r>
      <w:r>
        <w:rPr>
          <w:spacing w:val="-1"/>
          <w:w w:val="99"/>
        </w:rPr>
        <w:t xml:space="preserve"> </w:t>
      </w:r>
      <w:r>
        <w:t>trace-driven</w:t>
      </w:r>
      <w:r>
        <w:rPr>
          <w:spacing w:val="15"/>
        </w:rPr>
        <w:t xml:space="preserve"> </w:t>
      </w:r>
      <w:r>
        <w:t>parallel</w:t>
      </w:r>
      <w:r>
        <w:rPr>
          <w:spacing w:val="16"/>
        </w:rPr>
        <w:t xml:space="preserve"> </w:t>
      </w:r>
      <w:r>
        <w:t>program</w:t>
      </w:r>
      <w:r>
        <w:rPr>
          <w:spacing w:val="19"/>
        </w:rPr>
        <w:t xml:space="preserve"> </w:t>
      </w:r>
      <w:r>
        <w:t>simulations</w:t>
      </w:r>
      <w:r>
        <w:rPr>
          <w:spacing w:val="17"/>
        </w:rPr>
        <w:t xml:space="preserve"> </w:t>
      </w:r>
      <w:r>
        <w:t>can</w:t>
      </w:r>
      <w:r>
        <w:rPr>
          <w:spacing w:val="17"/>
        </w:rPr>
        <w:t xml:space="preserve"> </w:t>
      </w:r>
      <w:r>
        <w:t>produce</w:t>
      </w:r>
      <w:r>
        <w:rPr>
          <w:spacing w:val="15"/>
        </w:rPr>
        <w:t xml:space="preserve"> </w:t>
      </w:r>
      <w:r>
        <w:t>unreliable</w:t>
      </w:r>
      <w:r>
        <w:rPr>
          <w:spacing w:val="17"/>
        </w:rPr>
        <w:t xml:space="preserve"> </w:t>
      </w:r>
      <w:r>
        <w:t>results</w:t>
      </w:r>
      <w:r>
        <w:rPr>
          <w:spacing w:val="16"/>
        </w:rPr>
        <w:t xml:space="preserve"> </w:t>
      </w:r>
      <w:r>
        <w:t>if</w:t>
      </w:r>
      <w:r>
        <w:rPr>
          <w:spacing w:val="-1"/>
        </w:rPr>
        <w:t xml:space="preserve"> </w:t>
      </w:r>
      <w:r>
        <w:t>the</w:t>
      </w:r>
      <w:r>
        <w:rPr>
          <w:spacing w:val="27"/>
        </w:rPr>
        <w:t xml:space="preserve"> </w:t>
      </w:r>
      <w:r>
        <w:t>traces</w:t>
      </w:r>
      <w:r>
        <w:rPr>
          <w:spacing w:val="26"/>
        </w:rPr>
        <w:t xml:space="preserve"> </w:t>
      </w:r>
      <w:r>
        <w:t>are</w:t>
      </w:r>
      <w:r>
        <w:rPr>
          <w:spacing w:val="25"/>
        </w:rPr>
        <w:t xml:space="preserve"> </w:t>
      </w:r>
      <w:r>
        <w:t>of</w:t>
      </w:r>
      <w:r>
        <w:rPr>
          <w:spacing w:val="26"/>
        </w:rPr>
        <w:t xml:space="preserve"> </w:t>
      </w:r>
      <w:r>
        <w:t>timing-dependent</w:t>
      </w:r>
      <w:r>
        <w:rPr>
          <w:spacing w:val="27"/>
        </w:rPr>
        <w:t xml:space="preserve"> </w:t>
      </w:r>
      <w:r>
        <w:t>code</w:t>
      </w:r>
      <w:r>
        <w:rPr>
          <w:spacing w:val="26"/>
        </w:rPr>
        <w:t xml:space="preserve"> </w:t>
      </w:r>
      <w:r>
        <w:t>([Holliday92],</w:t>
      </w:r>
      <w:r>
        <w:rPr>
          <w:spacing w:val="26"/>
        </w:rPr>
        <w:t xml:space="preserve"> </w:t>
      </w:r>
      <w:r>
        <w:t>[Goldschmidt93]);</w:t>
      </w:r>
      <w:r>
        <w:t xml:space="preserve"> </w:t>
      </w:r>
      <w:r>
        <w:t>our micro-benchmarks and synchronization mechanisms were therefore</w:t>
      </w:r>
    </w:p>
    <w:p w14:paraId="4CD27888" w14:textId="77777777" w:rsidR="00CF7564" w:rsidRDefault="00724232">
      <w:pPr>
        <w:pStyle w:val="BodyText"/>
        <w:ind w:left="1346"/>
        <w:jc w:val="both"/>
      </w:pPr>
      <w:r>
        <w:t>chosen to ensure deterministic program execution.</w:t>
      </w:r>
    </w:p>
    <w:p w14:paraId="4166E6F4" w14:textId="77777777" w:rsidR="00CF7564" w:rsidRDefault="00CF7564">
      <w:pPr>
        <w:pStyle w:val="BodyText"/>
        <w:rPr>
          <w:sz w:val="21"/>
        </w:rPr>
      </w:pPr>
    </w:p>
    <w:p w14:paraId="23B6E78C" w14:textId="77777777" w:rsidR="00CF7564" w:rsidRDefault="00724232">
      <w:pPr>
        <w:pStyle w:val="ListParagraph"/>
        <w:numPr>
          <w:ilvl w:val="2"/>
          <w:numId w:val="8"/>
        </w:numPr>
        <w:tabs>
          <w:tab w:val="left" w:pos="2066"/>
          <w:tab w:val="left" w:pos="2067"/>
        </w:tabs>
        <w:ind w:hanging="721"/>
        <w:rPr>
          <w:sz w:val="20"/>
        </w:rPr>
      </w:pPr>
      <w:r>
        <w:rPr>
          <w:w w:val="110"/>
          <w:sz w:val="20"/>
        </w:rPr>
        <w:t>Obtaining the</w:t>
      </w:r>
      <w:r>
        <w:rPr>
          <w:spacing w:val="-13"/>
          <w:w w:val="110"/>
          <w:sz w:val="20"/>
        </w:rPr>
        <w:t xml:space="preserve"> </w:t>
      </w:r>
      <w:r>
        <w:rPr>
          <w:w w:val="110"/>
          <w:sz w:val="20"/>
        </w:rPr>
        <w:t>Traces</w:t>
      </w:r>
    </w:p>
    <w:p w14:paraId="3ADDB595" w14:textId="77777777" w:rsidR="00CF7564" w:rsidRDefault="00CF7564">
      <w:pPr>
        <w:pStyle w:val="BodyText"/>
        <w:spacing w:before="8"/>
      </w:pPr>
    </w:p>
    <w:p w14:paraId="668BF928" w14:textId="77777777" w:rsidR="00CF7564" w:rsidRDefault="00724232">
      <w:pPr>
        <w:pStyle w:val="BodyText"/>
        <w:ind w:left="1346" w:right="3064"/>
        <w:jc w:val="both"/>
      </w:pPr>
      <w:r>
        <w:t>The second problem – the difficulty of simulating thousands of nodes on a single processor – is ad</w:t>
      </w:r>
      <w:r>
        <w:t xml:space="preserve">dressed by our method of obtaining traces. We pro- vide a small library of routines that implement the hardware model de- scribed in Section 14.1.1; these functions are listed in Table 14-1. The rou- tines are instrumented to transparently manage threads, </w:t>
      </w:r>
      <w:r>
        <w:t xml:space="preserve">blocks, messages, and the passage of time. Most importantly, they are designed to allow the program to run as a </w:t>
      </w:r>
      <w:r>
        <w:rPr>
          <w:i/>
        </w:rPr>
        <w:t>single thread</w:t>
      </w:r>
      <w:r>
        <w:t>. This is primarily accomplished by im- plementing the Fork routine using a function call rather than actually creat- ing a new thr</w:t>
      </w:r>
      <w:r>
        <w:t>ead. Figure 14-1 gives a very simple program written with this library.</w:t>
      </w:r>
    </w:p>
    <w:p w14:paraId="22E2602E" w14:textId="77777777" w:rsidR="00CF7564" w:rsidRDefault="00CF7564">
      <w:pPr>
        <w:pStyle w:val="BodyText"/>
        <w:spacing w:before="10"/>
        <w:rPr>
          <w:sz w:val="10"/>
        </w:rPr>
      </w:pPr>
    </w:p>
    <w:p w14:paraId="619086B9" w14:textId="77777777" w:rsidR="00CF7564" w:rsidRDefault="00724232">
      <w:pPr>
        <w:pStyle w:val="BodyText"/>
        <w:spacing w:before="67"/>
        <w:ind w:left="2213" w:right="3930"/>
        <w:jc w:val="center"/>
      </w:pPr>
      <w:r>
        <w:t>146</w:t>
      </w:r>
    </w:p>
    <w:p w14:paraId="008D4206" w14:textId="77777777" w:rsidR="00CF7564" w:rsidRDefault="00CF7564">
      <w:pPr>
        <w:jc w:val="center"/>
        <w:sectPr w:rsidR="00CF7564">
          <w:pgSz w:w="12240" w:h="15840"/>
          <w:pgMar w:top="680" w:right="0" w:bottom="280" w:left="1720" w:header="720" w:footer="720" w:gutter="0"/>
          <w:cols w:space="720"/>
        </w:sectPr>
      </w:pPr>
    </w:p>
    <w:tbl>
      <w:tblPr>
        <w:tblW w:w="0" w:type="auto"/>
        <w:tblInd w:w="22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7"/>
        <w:gridCol w:w="3385"/>
      </w:tblGrid>
      <w:tr w:rsidR="00CF7564" w14:paraId="0B84FEF0" w14:textId="77777777">
        <w:trPr>
          <w:trHeight w:val="206"/>
        </w:trPr>
        <w:tc>
          <w:tcPr>
            <w:tcW w:w="907" w:type="dxa"/>
          </w:tcPr>
          <w:p w14:paraId="462A995A" w14:textId="77777777" w:rsidR="00CF7564" w:rsidRDefault="00724232">
            <w:pPr>
              <w:pStyle w:val="TableParagraph"/>
              <w:spacing w:line="187" w:lineRule="exact"/>
              <w:ind w:left="107"/>
              <w:rPr>
                <w:sz w:val="18"/>
              </w:rPr>
            </w:pPr>
            <w:r>
              <w:rPr>
                <w:w w:val="110"/>
                <w:sz w:val="18"/>
              </w:rPr>
              <w:t>Function</w:t>
            </w:r>
          </w:p>
        </w:tc>
        <w:tc>
          <w:tcPr>
            <w:tcW w:w="3385" w:type="dxa"/>
          </w:tcPr>
          <w:p w14:paraId="6B49DBE0" w14:textId="77777777" w:rsidR="00CF7564" w:rsidRDefault="00724232">
            <w:pPr>
              <w:pStyle w:val="TableParagraph"/>
              <w:spacing w:line="187" w:lineRule="exact"/>
              <w:ind w:left="106"/>
              <w:rPr>
                <w:sz w:val="18"/>
              </w:rPr>
            </w:pPr>
            <w:r>
              <w:rPr>
                <w:w w:val="105"/>
                <w:sz w:val="18"/>
              </w:rPr>
              <w:t>Description</w:t>
            </w:r>
          </w:p>
        </w:tc>
      </w:tr>
      <w:tr w:rsidR="00CF7564" w14:paraId="6EEAA73A" w14:textId="77777777">
        <w:trPr>
          <w:trHeight w:val="207"/>
        </w:trPr>
        <w:tc>
          <w:tcPr>
            <w:tcW w:w="907" w:type="dxa"/>
            <w:tcBorders>
              <w:bottom w:val="single" w:sz="4" w:space="0" w:color="000000"/>
            </w:tcBorders>
          </w:tcPr>
          <w:p w14:paraId="0834F9A9" w14:textId="77777777" w:rsidR="00CF7564" w:rsidRDefault="00724232">
            <w:pPr>
              <w:pStyle w:val="TableParagraph"/>
              <w:spacing w:line="187" w:lineRule="exact"/>
              <w:ind w:left="107"/>
              <w:rPr>
                <w:sz w:val="18"/>
              </w:rPr>
            </w:pPr>
            <w:r>
              <w:rPr>
                <w:sz w:val="18"/>
              </w:rPr>
              <w:t>Load</w:t>
            </w:r>
          </w:p>
        </w:tc>
        <w:tc>
          <w:tcPr>
            <w:tcW w:w="3385" w:type="dxa"/>
            <w:tcBorders>
              <w:bottom w:val="single" w:sz="4" w:space="0" w:color="000000"/>
            </w:tcBorders>
          </w:tcPr>
          <w:p w14:paraId="735A6BE8" w14:textId="77777777" w:rsidR="00CF7564" w:rsidRDefault="00724232">
            <w:pPr>
              <w:pStyle w:val="TableParagraph"/>
              <w:spacing w:line="187" w:lineRule="exact"/>
              <w:ind w:left="107"/>
              <w:rPr>
                <w:sz w:val="18"/>
              </w:rPr>
            </w:pPr>
            <w:r>
              <w:rPr>
                <w:sz w:val="18"/>
              </w:rPr>
              <w:t>Load data from a (possibly remote) location</w:t>
            </w:r>
          </w:p>
        </w:tc>
      </w:tr>
      <w:tr w:rsidR="00CF7564" w14:paraId="72E040EB" w14:textId="77777777">
        <w:trPr>
          <w:trHeight w:val="207"/>
        </w:trPr>
        <w:tc>
          <w:tcPr>
            <w:tcW w:w="907" w:type="dxa"/>
            <w:tcBorders>
              <w:top w:val="single" w:sz="4" w:space="0" w:color="000000"/>
              <w:bottom w:val="single" w:sz="4" w:space="0" w:color="000000"/>
            </w:tcBorders>
          </w:tcPr>
          <w:p w14:paraId="3B1E5754" w14:textId="77777777" w:rsidR="00CF7564" w:rsidRDefault="00724232">
            <w:pPr>
              <w:pStyle w:val="TableParagraph"/>
              <w:spacing w:line="187" w:lineRule="exact"/>
              <w:ind w:left="107"/>
              <w:rPr>
                <w:sz w:val="18"/>
              </w:rPr>
            </w:pPr>
            <w:r>
              <w:rPr>
                <w:sz w:val="18"/>
              </w:rPr>
              <w:t>Store</w:t>
            </w:r>
          </w:p>
        </w:tc>
        <w:tc>
          <w:tcPr>
            <w:tcW w:w="3385" w:type="dxa"/>
            <w:tcBorders>
              <w:top w:val="single" w:sz="4" w:space="0" w:color="000000"/>
              <w:bottom w:val="single" w:sz="4" w:space="0" w:color="000000"/>
            </w:tcBorders>
          </w:tcPr>
          <w:p w14:paraId="160903B7" w14:textId="77777777" w:rsidR="00CF7564" w:rsidRDefault="00724232">
            <w:pPr>
              <w:pStyle w:val="TableParagraph"/>
              <w:spacing w:line="187" w:lineRule="exact"/>
              <w:ind w:left="107"/>
              <w:rPr>
                <w:sz w:val="18"/>
              </w:rPr>
            </w:pPr>
            <w:r>
              <w:rPr>
                <w:sz w:val="18"/>
              </w:rPr>
              <w:t>Store data to a (possibly remote) location</w:t>
            </w:r>
          </w:p>
        </w:tc>
      </w:tr>
      <w:tr w:rsidR="00CF7564" w14:paraId="3E154139" w14:textId="77777777">
        <w:trPr>
          <w:trHeight w:val="207"/>
        </w:trPr>
        <w:tc>
          <w:tcPr>
            <w:tcW w:w="907" w:type="dxa"/>
            <w:tcBorders>
              <w:top w:val="single" w:sz="4" w:space="0" w:color="000000"/>
              <w:bottom w:val="single" w:sz="4" w:space="0" w:color="000000"/>
            </w:tcBorders>
          </w:tcPr>
          <w:p w14:paraId="2027757A" w14:textId="77777777" w:rsidR="00CF7564" w:rsidRDefault="00724232">
            <w:pPr>
              <w:pStyle w:val="TableParagraph"/>
              <w:spacing w:line="187" w:lineRule="exact"/>
              <w:ind w:left="107"/>
              <w:rPr>
                <w:sz w:val="18"/>
              </w:rPr>
            </w:pPr>
            <w:r>
              <w:rPr>
                <w:sz w:val="18"/>
              </w:rPr>
              <w:t>Wait</w:t>
            </w:r>
          </w:p>
        </w:tc>
        <w:tc>
          <w:tcPr>
            <w:tcW w:w="3385" w:type="dxa"/>
            <w:tcBorders>
              <w:top w:val="single" w:sz="4" w:space="0" w:color="000000"/>
              <w:bottom w:val="single" w:sz="4" w:space="0" w:color="000000"/>
            </w:tcBorders>
          </w:tcPr>
          <w:p w14:paraId="24D297C6" w14:textId="77777777" w:rsidR="00CF7564" w:rsidRDefault="00724232">
            <w:pPr>
              <w:pStyle w:val="TableParagraph"/>
              <w:spacing w:line="187" w:lineRule="exact"/>
              <w:ind w:left="107"/>
              <w:rPr>
                <w:sz w:val="18"/>
              </w:rPr>
            </w:pPr>
            <w:r>
              <w:rPr>
                <w:sz w:val="18"/>
              </w:rPr>
              <w:t>Wait for all outstanding stores to complete</w:t>
            </w:r>
          </w:p>
        </w:tc>
      </w:tr>
      <w:tr w:rsidR="00CF7564" w14:paraId="52112215" w14:textId="77777777">
        <w:trPr>
          <w:trHeight w:val="206"/>
        </w:trPr>
        <w:tc>
          <w:tcPr>
            <w:tcW w:w="907" w:type="dxa"/>
            <w:tcBorders>
              <w:top w:val="single" w:sz="4" w:space="0" w:color="000000"/>
              <w:bottom w:val="single" w:sz="4" w:space="0" w:color="000000"/>
            </w:tcBorders>
          </w:tcPr>
          <w:p w14:paraId="50740DAF" w14:textId="77777777" w:rsidR="00CF7564" w:rsidRDefault="00724232">
            <w:pPr>
              <w:pStyle w:val="TableParagraph"/>
              <w:spacing w:line="186" w:lineRule="exact"/>
              <w:ind w:left="107"/>
              <w:rPr>
                <w:sz w:val="18"/>
              </w:rPr>
            </w:pPr>
            <w:r>
              <w:rPr>
                <w:sz w:val="18"/>
              </w:rPr>
              <w:t>Fork</w:t>
            </w:r>
          </w:p>
        </w:tc>
        <w:tc>
          <w:tcPr>
            <w:tcW w:w="3385" w:type="dxa"/>
            <w:tcBorders>
              <w:top w:val="single" w:sz="4" w:space="0" w:color="000000"/>
              <w:bottom w:val="single" w:sz="4" w:space="0" w:color="000000"/>
            </w:tcBorders>
          </w:tcPr>
          <w:p w14:paraId="0F3DD495" w14:textId="77777777" w:rsidR="00CF7564" w:rsidRDefault="00724232">
            <w:pPr>
              <w:pStyle w:val="TableParagraph"/>
              <w:spacing w:line="186" w:lineRule="exact"/>
              <w:ind w:left="107"/>
              <w:rPr>
                <w:sz w:val="18"/>
              </w:rPr>
            </w:pPr>
            <w:r>
              <w:rPr>
                <w:sz w:val="18"/>
              </w:rPr>
              <w:t>Start a new thread of execution</w:t>
            </w:r>
          </w:p>
        </w:tc>
      </w:tr>
      <w:tr w:rsidR="00CF7564" w14:paraId="73C28A88" w14:textId="77777777">
        <w:trPr>
          <w:trHeight w:val="207"/>
        </w:trPr>
        <w:tc>
          <w:tcPr>
            <w:tcW w:w="907" w:type="dxa"/>
            <w:tcBorders>
              <w:top w:val="single" w:sz="4" w:space="0" w:color="000000"/>
              <w:bottom w:val="single" w:sz="4" w:space="0" w:color="000000"/>
            </w:tcBorders>
          </w:tcPr>
          <w:p w14:paraId="7655642E" w14:textId="77777777" w:rsidR="00CF7564" w:rsidRDefault="00724232">
            <w:pPr>
              <w:pStyle w:val="TableParagraph"/>
              <w:spacing w:line="187" w:lineRule="exact"/>
              <w:ind w:left="107"/>
              <w:rPr>
                <w:sz w:val="18"/>
              </w:rPr>
            </w:pPr>
            <w:r>
              <w:rPr>
                <w:sz w:val="18"/>
              </w:rPr>
              <w:t>Join</w:t>
            </w:r>
          </w:p>
        </w:tc>
        <w:tc>
          <w:tcPr>
            <w:tcW w:w="3385" w:type="dxa"/>
            <w:tcBorders>
              <w:top w:val="single" w:sz="4" w:space="0" w:color="000000"/>
              <w:bottom w:val="single" w:sz="4" w:space="0" w:color="000000"/>
            </w:tcBorders>
          </w:tcPr>
          <w:p w14:paraId="44F12FC6" w14:textId="77777777" w:rsidR="00CF7564" w:rsidRDefault="00724232">
            <w:pPr>
              <w:pStyle w:val="TableParagraph"/>
              <w:spacing w:line="187" w:lineRule="exact"/>
              <w:ind w:left="108"/>
              <w:rPr>
                <w:sz w:val="18"/>
              </w:rPr>
            </w:pPr>
            <w:r>
              <w:rPr>
                <w:sz w:val="18"/>
              </w:rPr>
              <w:t>Write data to another thread’s registers</w:t>
            </w:r>
          </w:p>
        </w:tc>
      </w:tr>
      <w:tr w:rsidR="00CF7564" w14:paraId="540F98EC" w14:textId="77777777">
        <w:trPr>
          <w:trHeight w:val="208"/>
        </w:trPr>
        <w:tc>
          <w:tcPr>
            <w:tcW w:w="907" w:type="dxa"/>
            <w:tcBorders>
              <w:top w:val="single" w:sz="4" w:space="0" w:color="000000"/>
            </w:tcBorders>
          </w:tcPr>
          <w:p w14:paraId="094967D0" w14:textId="77777777" w:rsidR="00CF7564" w:rsidRDefault="00724232">
            <w:pPr>
              <w:pStyle w:val="TableParagraph"/>
              <w:spacing w:line="188" w:lineRule="exact"/>
              <w:ind w:left="107"/>
              <w:rPr>
                <w:sz w:val="18"/>
              </w:rPr>
            </w:pPr>
            <w:r>
              <w:rPr>
                <w:sz w:val="18"/>
              </w:rPr>
              <w:t>Sync</w:t>
            </w:r>
          </w:p>
        </w:tc>
        <w:tc>
          <w:tcPr>
            <w:tcW w:w="3385" w:type="dxa"/>
            <w:tcBorders>
              <w:top w:val="single" w:sz="4" w:space="0" w:color="000000"/>
            </w:tcBorders>
          </w:tcPr>
          <w:p w14:paraId="60205952" w14:textId="77777777" w:rsidR="00CF7564" w:rsidRDefault="00724232">
            <w:pPr>
              <w:pStyle w:val="TableParagraph"/>
              <w:spacing w:line="188" w:lineRule="exact"/>
              <w:ind w:left="107"/>
              <w:rPr>
                <w:sz w:val="18"/>
              </w:rPr>
            </w:pPr>
            <w:r>
              <w:rPr>
                <w:sz w:val="18"/>
              </w:rPr>
              <w:t>Register synchronization: wait for a join</w:t>
            </w:r>
          </w:p>
        </w:tc>
      </w:tr>
    </w:tbl>
    <w:p w14:paraId="756A726B" w14:textId="77777777" w:rsidR="00CF7564" w:rsidRDefault="00CF7564">
      <w:pPr>
        <w:pStyle w:val="BodyText"/>
        <w:spacing w:before="11"/>
        <w:rPr>
          <w:sz w:val="13"/>
        </w:rPr>
      </w:pPr>
    </w:p>
    <w:p w14:paraId="0FB4672A" w14:textId="77777777" w:rsidR="00CF7564" w:rsidRDefault="00724232">
      <w:pPr>
        <w:spacing w:before="68"/>
        <w:ind w:left="2826"/>
        <w:rPr>
          <w:sz w:val="18"/>
        </w:rPr>
      </w:pPr>
      <w:r>
        <w:rPr>
          <w:w w:val="105"/>
          <w:sz w:val="18"/>
        </w:rPr>
        <w:t>Table 14-1: Simulation library functions.</w:t>
      </w:r>
    </w:p>
    <w:p w14:paraId="16E66624" w14:textId="77777777" w:rsidR="00CF7564" w:rsidRDefault="00CF7564">
      <w:pPr>
        <w:pStyle w:val="BodyText"/>
        <w:spacing w:before="5"/>
        <w:rPr>
          <w:sz w:val="22"/>
        </w:rPr>
      </w:pPr>
    </w:p>
    <w:p w14:paraId="1FE9292E" w14:textId="77777777" w:rsidR="00CF7564" w:rsidRDefault="00724232">
      <w:pPr>
        <w:tabs>
          <w:tab w:val="left" w:pos="4082"/>
        </w:tabs>
        <w:spacing w:line="271" w:lineRule="auto"/>
        <w:ind w:left="2834" w:right="4131" w:hanging="1056"/>
        <w:rPr>
          <w:rFonts w:ascii="Courier"/>
          <w:sz w:val="16"/>
        </w:rPr>
      </w:pPr>
      <w:r>
        <w:rPr>
          <w:rFonts w:ascii="Courier"/>
          <w:sz w:val="16"/>
        </w:rPr>
        <w:t>void Fork</w:t>
      </w:r>
      <w:r>
        <w:rPr>
          <w:rFonts w:ascii="Courier"/>
          <w:spacing w:val="-3"/>
          <w:sz w:val="16"/>
        </w:rPr>
        <w:t xml:space="preserve"> </w:t>
      </w:r>
      <w:r>
        <w:rPr>
          <w:rFonts w:ascii="Courier"/>
          <w:sz w:val="16"/>
        </w:rPr>
        <w:t>(_thread</w:t>
      </w:r>
      <w:r>
        <w:rPr>
          <w:rFonts w:ascii="Courier"/>
          <w:spacing w:val="-1"/>
          <w:sz w:val="16"/>
        </w:rPr>
        <w:t xml:space="preserve"> </w:t>
      </w:r>
      <w:r>
        <w:rPr>
          <w:rFonts w:ascii="Courier"/>
          <w:sz w:val="16"/>
        </w:rPr>
        <w:t>t,</w:t>
      </w:r>
      <w:r>
        <w:rPr>
          <w:rFonts w:ascii="Courier"/>
          <w:sz w:val="16"/>
        </w:rPr>
        <w:tab/>
        <w:t xml:space="preserve">/* thread entry point </w:t>
      </w:r>
      <w:r>
        <w:rPr>
          <w:rFonts w:ascii="Courier"/>
          <w:spacing w:val="-7"/>
          <w:sz w:val="16"/>
        </w:rPr>
        <w:t xml:space="preserve">*/ </w:t>
      </w:r>
      <w:r>
        <w:rPr>
          <w:rFonts w:ascii="Courier"/>
          <w:sz w:val="16"/>
        </w:rPr>
        <w:t>int</w:t>
      </w:r>
      <w:r>
        <w:rPr>
          <w:rFonts w:ascii="Courier"/>
          <w:spacing w:val="-2"/>
          <w:sz w:val="16"/>
        </w:rPr>
        <w:t xml:space="preserve"> </w:t>
      </w:r>
      <w:r>
        <w:rPr>
          <w:rFonts w:ascii="Courier"/>
          <w:sz w:val="16"/>
        </w:rPr>
        <w:t>node,</w:t>
      </w:r>
      <w:r>
        <w:rPr>
          <w:rFonts w:ascii="Courier"/>
          <w:sz w:val="16"/>
        </w:rPr>
        <w:tab/>
        <w:t>/* destination node</w:t>
      </w:r>
      <w:r>
        <w:rPr>
          <w:rFonts w:ascii="Courier"/>
          <w:spacing w:val="-2"/>
          <w:sz w:val="16"/>
        </w:rPr>
        <w:t xml:space="preserve"> </w:t>
      </w:r>
      <w:r>
        <w:rPr>
          <w:rFonts w:ascii="Courier"/>
          <w:sz w:val="16"/>
        </w:rPr>
        <w:t>*/</w:t>
      </w:r>
    </w:p>
    <w:p w14:paraId="4EDD82BB" w14:textId="77777777" w:rsidR="00CF7564" w:rsidRDefault="00724232">
      <w:pPr>
        <w:tabs>
          <w:tab w:val="left" w:pos="4082"/>
        </w:tabs>
        <w:spacing w:before="1"/>
        <w:ind w:left="2834"/>
        <w:rPr>
          <w:rFonts w:ascii="Courier"/>
          <w:sz w:val="16"/>
        </w:rPr>
      </w:pPr>
      <w:r>
        <w:rPr>
          <w:rFonts w:ascii="Courier"/>
          <w:sz w:val="16"/>
        </w:rPr>
        <w:t>...);</w:t>
      </w:r>
      <w:r>
        <w:rPr>
          <w:rFonts w:ascii="Courier"/>
          <w:sz w:val="16"/>
        </w:rPr>
        <w:tab/>
        <w:t>/* other arguments</w:t>
      </w:r>
      <w:r>
        <w:rPr>
          <w:rFonts w:ascii="Courier"/>
          <w:spacing w:val="-1"/>
          <w:sz w:val="16"/>
        </w:rPr>
        <w:t xml:space="preserve"> </w:t>
      </w:r>
      <w:r>
        <w:rPr>
          <w:rFonts w:ascii="Courier"/>
          <w:sz w:val="16"/>
        </w:rPr>
        <w:t>*/</w:t>
      </w:r>
    </w:p>
    <w:p w14:paraId="22ED228B" w14:textId="77777777" w:rsidR="00CF7564" w:rsidRDefault="00CF7564">
      <w:pPr>
        <w:pStyle w:val="BodyText"/>
        <w:spacing w:before="2"/>
        <w:rPr>
          <w:rFonts w:ascii="Courier"/>
        </w:rPr>
      </w:pPr>
    </w:p>
    <w:p w14:paraId="7E52E378" w14:textId="77777777" w:rsidR="00CF7564" w:rsidRDefault="00724232">
      <w:pPr>
        <w:spacing w:before="1"/>
        <w:ind w:left="1778"/>
        <w:rPr>
          <w:rFonts w:ascii="Courier"/>
          <w:sz w:val="16"/>
        </w:rPr>
      </w:pPr>
      <w:r>
        <w:rPr>
          <w:rFonts w:ascii="Courier"/>
          <w:sz w:val="16"/>
        </w:rPr>
        <w:t>int ComputeSum (Pointer data)</w:t>
      </w:r>
    </w:p>
    <w:p w14:paraId="4CED5C8B" w14:textId="77777777" w:rsidR="00CF7564" w:rsidRDefault="00724232">
      <w:pPr>
        <w:spacing w:before="21"/>
        <w:ind w:left="1778"/>
        <w:rPr>
          <w:rFonts w:ascii="Courier"/>
          <w:sz w:val="16"/>
        </w:rPr>
      </w:pPr>
      <w:r>
        <w:rPr>
          <w:rFonts w:ascii="Courier"/>
          <w:w w:val="99"/>
          <w:sz w:val="16"/>
        </w:rPr>
        <w:t>{</w:t>
      </w:r>
    </w:p>
    <w:p w14:paraId="49041457" w14:textId="77777777" w:rsidR="00CF7564" w:rsidRDefault="00724232">
      <w:pPr>
        <w:spacing w:before="21"/>
        <w:ind w:left="2162"/>
        <w:rPr>
          <w:rFonts w:ascii="Courier"/>
          <w:sz w:val="16"/>
        </w:rPr>
      </w:pPr>
      <w:r>
        <w:rPr>
          <w:rFonts w:ascii="Courier"/>
          <w:sz w:val="16"/>
        </w:rPr>
        <w:t>JCap *j = new JCap;</w:t>
      </w:r>
    </w:p>
    <w:p w14:paraId="3C8D3143" w14:textId="77777777" w:rsidR="00CF7564" w:rsidRDefault="00724232">
      <w:pPr>
        <w:spacing w:before="21" w:line="273" w:lineRule="auto"/>
        <w:ind w:left="2162" w:right="4689"/>
        <w:rPr>
          <w:rFonts w:ascii="Courier"/>
          <w:sz w:val="16"/>
        </w:rPr>
      </w:pPr>
      <w:r>
        <w:rPr>
          <w:rFonts w:ascii="Courier"/>
          <w:sz w:val="16"/>
        </w:rPr>
        <w:t>Fork(SumThread, 0, numNodes, data, j); return Sync(j);</w:t>
      </w:r>
    </w:p>
    <w:p w14:paraId="0FA7A126" w14:textId="77777777" w:rsidR="00CF7564" w:rsidRDefault="00724232">
      <w:pPr>
        <w:spacing w:line="159" w:lineRule="exact"/>
        <w:ind w:left="1778"/>
        <w:rPr>
          <w:rFonts w:ascii="Courier"/>
          <w:sz w:val="16"/>
        </w:rPr>
      </w:pPr>
      <w:r>
        <w:rPr>
          <w:rFonts w:ascii="Courier"/>
          <w:w w:val="99"/>
          <w:sz w:val="16"/>
        </w:rPr>
        <w:t>}</w:t>
      </w:r>
    </w:p>
    <w:p w14:paraId="2CDDDF0F" w14:textId="77777777" w:rsidR="00CF7564" w:rsidRDefault="00CF7564">
      <w:pPr>
        <w:pStyle w:val="BodyText"/>
        <w:spacing w:before="2"/>
        <w:rPr>
          <w:rFonts w:ascii="Courier"/>
        </w:rPr>
      </w:pPr>
    </w:p>
    <w:p w14:paraId="56C31B63" w14:textId="77777777" w:rsidR="00CF7564" w:rsidRDefault="00724232">
      <w:pPr>
        <w:spacing w:before="1"/>
        <w:ind w:left="1778"/>
        <w:rPr>
          <w:rFonts w:ascii="Courier"/>
          <w:sz w:val="16"/>
        </w:rPr>
      </w:pPr>
      <w:r>
        <w:rPr>
          <w:rFonts w:ascii="Courier"/>
          <w:sz w:val="16"/>
        </w:rPr>
        <w:t>void SumThread (int cNodes, Pointer data, JCap *j)</w:t>
      </w:r>
    </w:p>
    <w:p w14:paraId="15FE961C" w14:textId="77777777" w:rsidR="00CF7564" w:rsidRDefault="00724232">
      <w:pPr>
        <w:spacing w:before="21"/>
        <w:ind w:left="1778"/>
        <w:rPr>
          <w:rFonts w:ascii="Courier"/>
          <w:sz w:val="16"/>
        </w:rPr>
      </w:pPr>
      <w:r>
        <w:rPr>
          <w:rFonts w:ascii="Courier"/>
          <w:w w:val="99"/>
          <w:sz w:val="16"/>
        </w:rPr>
        <w:t>{</w:t>
      </w:r>
    </w:p>
    <w:p w14:paraId="62D16E49" w14:textId="77777777" w:rsidR="00CF7564" w:rsidRDefault="00724232">
      <w:pPr>
        <w:spacing w:before="21"/>
        <w:ind w:left="2162"/>
        <w:rPr>
          <w:rFonts w:ascii="Courier"/>
          <w:sz w:val="16"/>
        </w:rPr>
      </w:pPr>
      <w:r>
        <w:rPr>
          <w:rFonts w:ascii="Courier"/>
          <w:sz w:val="16"/>
        </w:rPr>
        <w:t>if (cNodes &gt; 1)</w:t>
      </w:r>
    </w:p>
    <w:p w14:paraId="1780D69D" w14:textId="77777777" w:rsidR="00CF7564" w:rsidRDefault="00724232">
      <w:pPr>
        <w:spacing w:before="21"/>
        <w:ind w:left="2162"/>
        <w:rPr>
          <w:rFonts w:ascii="Courier"/>
          <w:sz w:val="16"/>
        </w:rPr>
      </w:pPr>
      <w:r>
        <w:rPr>
          <w:rFonts w:ascii="Courier"/>
          <w:w w:val="99"/>
          <w:sz w:val="16"/>
        </w:rPr>
        <w:t>{</w:t>
      </w:r>
    </w:p>
    <w:p w14:paraId="44B614AF" w14:textId="77777777" w:rsidR="00CF7564" w:rsidRDefault="00724232">
      <w:pPr>
        <w:spacing w:before="21" w:line="271" w:lineRule="auto"/>
        <w:ind w:left="2546" w:right="6033"/>
        <w:rPr>
          <w:rFonts w:ascii="Courier"/>
          <w:sz w:val="16"/>
        </w:rPr>
      </w:pPr>
      <w:r>
        <w:rPr>
          <w:rFonts w:ascii="Courier"/>
          <w:sz w:val="16"/>
        </w:rPr>
        <w:t>int n = cNodes / 2; JCap *j1 = new JCap; JCap *j2 = new JCap;</w:t>
      </w:r>
    </w:p>
    <w:p w14:paraId="18445AA3" w14:textId="77777777" w:rsidR="00CF7564" w:rsidRDefault="00724232">
      <w:pPr>
        <w:spacing w:before="2" w:line="271" w:lineRule="auto"/>
        <w:ind w:left="2546" w:right="3345"/>
        <w:rPr>
          <w:rFonts w:ascii="Courier"/>
          <w:sz w:val="16"/>
        </w:rPr>
      </w:pPr>
      <w:r>
        <w:rPr>
          <w:rFonts w:ascii="Courier"/>
          <w:sz w:val="16"/>
        </w:rPr>
        <w:t>Fork(SumThread, node, n, data, j1); Fork(SumThread, node + n, cNodes - n, data, j2); Join(j, Sync(j1) + Sync(j2));</w:t>
      </w:r>
    </w:p>
    <w:p w14:paraId="1155E99F" w14:textId="77777777" w:rsidR="00CF7564" w:rsidRDefault="00724232">
      <w:pPr>
        <w:spacing w:before="1"/>
        <w:ind w:left="2162"/>
        <w:rPr>
          <w:rFonts w:ascii="Courier"/>
          <w:sz w:val="16"/>
        </w:rPr>
      </w:pPr>
      <w:r>
        <w:rPr>
          <w:rFonts w:ascii="Courier"/>
          <w:w w:val="99"/>
          <w:sz w:val="16"/>
        </w:rPr>
        <w:t>}</w:t>
      </w:r>
    </w:p>
    <w:p w14:paraId="27F03A67" w14:textId="77777777" w:rsidR="00CF7564" w:rsidRDefault="00724232">
      <w:pPr>
        <w:spacing w:before="21"/>
        <w:ind w:left="2162"/>
        <w:rPr>
          <w:rFonts w:ascii="Courier"/>
          <w:sz w:val="16"/>
        </w:rPr>
      </w:pPr>
      <w:r>
        <w:rPr>
          <w:rFonts w:ascii="Courier"/>
          <w:sz w:val="16"/>
        </w:rPr>
        <w:t>else</w:t>
      </w:r>
    </w:p>
    <w:p w14:paraId="45FD3964" w14:textId="77777777" w:rsidR="00CF7564" w:rsidRDefault="00724232">
      <w:pPr>
        <w:spacing w:before="21"/>
        <w:ind w:left="2162"/>
        <w:rPr>
          <w:rFonts w:ascii="Courier"/>
          <w:sz w:val="16"/>
        </w:rPr>
      </w:pPr>
      <w:r>
        <w:rPr>
          <w:rFonts w:ascii="Courier"/>
          <w:w w:val="99"/>
          <w:sz w:val="16"/>
        </w:rPr>
        <w:t>{</w:t>
      </w:r>
    </w:p>
    <w:p w14:paraId="1E8F7F1B" w14:textId="77777777" w:rsidR="00CF7564" w:rsidRDefault="00724232">
      <w:pPr>
        <w:spacing w:before="21"/>
        <w:ind w:left="2546" w:right="6051"/>
        <w:rPr>
          <w:rFonts w:ascii="Courier"/>
          <w:sz w:val="16"/>
        </w:rPr>
      </w:pPr>
      <w:r>
        <w:rPr>
          <w:rFonts w:ascii="Courier"/>
          <w:sz w:val="16"/>
        </w:rPr>
        <w:t>data.node = node;</w:t>
      </w:r>
    </w:p>
    <w:p w14:paraId="020BF71E" w14:textId="77777777" w:rsidR="00CF7564" w:rsidRDefault="00724232">
      <w:pPr>
        <w:spacing w:before="22"/>
        <w:ind w:left="2546" w:right="6051"/>
        <w:rPr>
          <w:rFonts w:ascii="Courier"/>
          <w:sz w:val="16"/>
        </w:rPr>
      </w:pPr>
      <w:r>
        <w:rPr>
          <w:rFonts w:ascii="Courier"/>
          <w:sz w:val="16"/>
        </w:rPr>
        <w:t>Join(j, Load(data));</w:t>
      </w:r>
    </w:p>
    <w:p w14:paraId="2013F83E" w14:textId="77777777" w:rsidR="00CF7564" w:rsidRDefault="00724232">
      <w:pPr>
        <w:spacing w:before="21"/>
        <w:ind w:left="2162"/>
        <w:rPr>
          <w:rFonts w:ascii="Courier"/>
          <w:sz w:val="16"/>
        </w:rPr>
      </w:pPr>
      <w:r>
        <w:rPr>
          <w:rFonts w:ascii="Courier"/>
          <w:w w:val="99"/>
          <w:sz w:val="16"/>
        </w:rPr>
        <w:t>}</w:t>
      </w:r>
    </w:p>
    <w:p w14:paraId="39271ACC" w14:textId="77777777" w:rsidR="00CF7564" w:rsidRDefault="00724232">
      <w:pPr>
        <w:spacing w:before="21"/>
        <w:ind w:left="1778"/>
        <w:rPr>
          <w:rFonts w:ascii="Courier"/>
          <w:sz w:val="16"/>
        </w:rPr>
      </w:pPr>
      <w:r>
        <w:rPr>
          <w:rFonts w:ascii="Courier"/>
          <w:w w:val="99"/>
          <w:sz w:val="16"/>
        </w:rPr>
        <w:t>}</w:t>
      </w:r>
    </w:p>
    <w:p w14:paraId="2C3BDE66" w14:textId="77777777" w:rsidR="00CF7564" w:rsidRDefault="00CF7564">
      <w:pPr>
        <w:pStyle w:val="BodyText"/>
        <w:spacing w:before="4"/>
        <w:rPr>
          <w:rFonts w:ascii="Courier"/>
          <w:sz w:val="17"/>
        </w:rPr>
      </w:pPr>
    </w:p>
    <w:p w14:paraId="0FCFC42D" w14:textId="77777777" w:rsidR="00CF7564" w:rsidRDefault="00724232">
      <w:pPr>
        <w:spacing w:before="69"/>
        <w:ind w:left="1346" w:right="2963"/>
        <w:rPr>
          <w:sz w:val="18"/>
        </w:rPr>
      </w:pPr>
      <w:r>
        <w:rPr>
          <w:w w:val="110"/>
          <w:sz w:val="18"/>
        </w:rPr>
        <w:t xml:space="preserve">Figure 14-1: Sample program to compute the sum of a distributed object with one word on each node. </w:t>
      </w:r>
      <w:r>
        <w:rPr>
          <w:rFonts w:ascii="Courier"/>
          <w:b/>
          <w:w w:val="110"/>
          <w:sz w:val="18"/>
        </w:rPr>
        <w:t xml:space="preserve">node </w:t>
      </w:r>
      <w:r>
        <w:rPr>
          <w:w w:val="110"/>
          <w:sz w:val="18"/>
        </w:rPr>
        <w:t xml:space="preserve">and </w:t>
      </w:r>
      <w:r>
        <w:rPr>
          <w:rFonts w:ascii="Courier"/>
          <w:b/>
          <w:w w:val="110"/>
          <w:sz w:val="18"/>
        </w:rPr>
        <w:t>numNodes</w:t>
      </w:r>
      <w:r>
        <w:rPr>
          <w:rFonts w:ascii="Courier"/>
          <w:b/>
          <w:spacing w:val="-64"/>
          <w:w w:val="110"/>
          <w:sz w:val="18"/>
        </w:rPr>
        <w:t xml:space="preserve"> </w:t>
      </w:r>
      <w:r>
        <w:rPr>
          <w:w w:val="110"/>
          <w:sz w:val="18"/>
        </w:rPr>
        <w:t>are global variables.</w:t>
      </w:r>
    </w:p>
    <w:p w14:paraId="30A5B303" w14:textId="77777777" w:rsidR="00CF7564" w:rsidRDefault="00CF7564">
      <w:pPr>
        <w:pStyle w:val="BodyText"/>
        <w:spacing w:before="6"/>
        <w:rPr>
          <w:sz w:val="21"/>
        </w:rPr>
      </w:pPr>
    </w:p>
    <w:p w14:paraId="5FD14A90" w14:textId="77777777" w:rsidR="00CF7564" w:rsidRDefault="00724232">
      <w:pPr>
        <w:pStyle w:val="BodyText"/>
        <w:spacing w:before="1" w:line="242" w:lineRule="auto"/>
        <w:ind w:left="1346" w:right="3063" w:firstLine="360"/>
        <w:jc w:val="both"/>
      </w:pPr>
      <w:r>
        <w:t xml:space="preserve">As an example of how the library routines are implemented, Figure 14-2 gives simplified code for Load. </w:t>
      </w:r>
      <w:r>
        <w:rPr>
          <w:rFonts w:ascii="Courier" w:hAnsi="Courier"/>
          <w:sz w:val="22"/>
        </w:rPr>
        <w:t xml:space="preserve">thread </w:t>
      </w:r>
      <w:r>
        <w:t>is a g</w:t>
      </w:r>
      <w:r>
        <w:t>lobal variable man- aged by the library routines which points to the current thread of execution. The Load routine begins by creating a new block representing the continua- tion of the current thread once the value of the load has been received (it is assu</w:t>
      </w:r>
      <w:r>
        <w:t>med that the current thread must wait for this value – we are not taking prefetching into account). Then a message of type ‘load’ is added to the current block which targets this continuation (the trace driven simulator automatically</w:t>
      </w:r>
      <w:r>
        <w:rPr>
          <w:spacing w:val="14"/>
        </w:rPr>
        <w:t xml:space="preserve"> </w:t>
      </w:r>
      <w:r>
        <w:t>generates</w:t>
      </w:r>
      <w:r>
        <w:rPr>
          <w:spacing w:val="15"/>
        </w:rPr>
        <w:t xml:space="preserve"> </w:t>
      </w:r>
      <w:r>
        <w:t>load</w:t>
      </w:r>
      <w:r>
        <w:rPr>
          <w:spacing w:val="14"/>
        </w:rPr>
        <w:t xml:space="preserve"> </w:t>
      </w:r>
      <w:r>
        <w:t>reply</w:t>
      </w:r>
      <w:r>
        <w:rPr>
          <w:spacing w:val="15"/>
        </w:rPr>
        <w:t xml:space="preserve"> </w:t>
      </w:r>
      <w:r>
        <w:t>m</w:t>
      </w:r>
      <w:r>
        <w:t>essages;</w:t>
      </w:r>
      <w:r>
        <w:rPr>
          <w:spacing w:val="15"/>
        </w:rPr>
        <w:t xml:space="preserve"> </w:t>
      </w:r>
      <w:r>
        <w:t>the</w:t>
      </w:r>
      <w:r>
        <w:rPr>
          <w:spacing w:val="14"/>
        </w:rPr>
        <w:t xml:space="preserve"> </w:t>
      </w:r>
      <w:r>
        <w:t>target</w:t>
      </w:r>
      <w:r>
        <w:rPr>
          <w:spacing w:val="13"/>
        </w:rPr>
        <w:t xml:space="preserve"> </w:t>
      </w:r>
      <w:r>
        <w:t>block</w:t>
      </w:r>
      <w:r>
        <w:rPr>
          <w:spacing w:val="12"/>
        </w:rPr>
        <w:t xml:space="preserve"> </w:t>
      </w:r>
      <w:r>
        <w:t>becomes</w:t>
      </w:r>
      <w:r>
        <w:rPr>
          <w:spacing w:val="15"/>
        </w:rPr>
        <w:t xml:space="preserve"> </w:t>
      </w:r>
      <w:r>
        <w:t>the</w:t>
      </w:r>
    </w:p>
    <w:p w14:paraId="7B26534C" w14:textId="77777777" w:rsidR="00CF7564" w:rsidRDefault="00724232">
      <w:pPr>
        <w:pStyle w:val="BodyText"/>
        <w:spacing w:before="9"/>
        <w:ind w:left="2213" w:right="3930"/>
        <w:jc w:val="center"/>
      </w:pPr>
      <w:r>
        <w:t>147</w:t>
      </w:r>
    </w:p>
    <w:p w14:paraId="08567469" w14:textId="77777777" w:rsidR="00CF7564" w:rsidRDefault="00CF7564">
      <w:pPr>
        <w:jc w:val="center"/>
        <w:sectPr w:rsidR="00CF7564">
          <w:pgSz w:w="12240" w:h="15840"/>
          <w:pgMar w:top="960" w:right="0" w:bottom="280" w:left="1720" w:header="720" w:footer="720" w:gutter="0"/>
          <w:cols w:space="720"/>
        </w:sectPr>
      </w:pPr>
    </w:p>
    <w:p w14:paraId="77BCA5E6" w14:textId="77777777" w:rsidR="00CF7564" w:rsidRDefault="00724232">
      <w:pPr>
        <w:pStyle w:val="BodyText"/>
        <w:spacing w:before="37"/>
        <w:ind w:left="1346" w:right="3070"/>
        <w:jc w:val="both"/>
      </w:pPr>
      <w:r>
        <w:t>target of the reply). Finally, the thread block pointer is updated to the new block and the contents of the memory word are returned.</w:t>
      </w:r>
    </w:p>
    <w:p w14:paraId="1B356CE1" w14:textId="77777777" w:rsidR="00CF7564" w:rsidRDefault="00724232">
      <w:pPr>
        <w:pStyle w:val="BodyText"/>
        <w:ind w:left="1346" w:right="3066" w:firstLine="360"/>
        <w:jc w:val="both"/>
      </w:pPr>
      <w:r>
        <w:t>The actual Load routine is slightly more complicated as it also checks</w:t>
      </w:r>
      <w:r>
        <w:t xml:space="preserve"> for address conflicts with outstanding stores. The Wait routine is provided to enforce memory consistency by explicitly waiting for all stores to com- plete before execution</w:t>
      </w:r>
      <w:r>
        <w:rPr>
          <w:spacing w:val="-2"/>
        </w:rPr>
        <w:t xml:space="preserve"> </w:t>
      </w:r>
      <w:r>
        <w:t>continues.</w:t>
      </w:r>
    </w:p>
    <w:p w14:paraId="6B9EC52F" w14:textId="77777777" w:rsidR="00CF7564" w:rsidRDefault="00724232">
      <w:pPr>
        <w:pStyle w:val="BodyText"/>
        <w:ind w:left="1346" w:right="3067" w:firstLine="360"/>
        <w:jc w:val="both"/>
      </w:pPr>
      <w:r>
        <w:t xml:space="preserve">While the library routines automatically manage the passage of time for the parallel primitives that they implement, it is the programmer’s job to manage the passage of time for normal computation. A macro is provided for adding time to the current block. </w:t>
      </w:r>
      <w:r>
        <w:t>The programmer is responsible for making use of this macro and providing a reasonable estimate of the num- ber of cycles required to perform a given computation.</w:t>
      </w:r>
    </w:p>
    <w:p w14:paraId="44FF86EC" w14:textId="77777777" w:rsidR="00CF7564" w:rsidRDefault="00CF7564">
      <w:pPr>
        <w:pStyle w:val="BodyText"/>
        <w:spacing w:before="8"/>
        <w:rPr>
          <w:sz w:val="21"/>
        </w:rPr>
      </w:pPr>
    </w:p>
    <w:p w14:paraId="19E7E67A" w14:textId="77777777" w:rsidR="00CF7564" w:rsidRDefault="00724232">
      <w:pPr>
        <w:tabs>
          <w:tab w:val="left" w:pos="5714"/>
        </w:tabs>
        <w:ind w:left="1778"/>
        <w:rPr>
          <w:rFonts w:ascii="Courier"/>
          <w:sz w:val="16"/>
        </w:rPr>
      </w:pPr>
      <w:r>
        <w:rPr>
          <w:rFonts w:ascii="Courier"/>
          <w:sz w:val="16"/>
        </w:rPr>
        <w:t>void Block::AddMessage</w:t>
      </w:r>
      <w:r>
        <w:rPr>
          <w:rFonts w:ascii="Courier"/>
          <w:spacing w:val="-4"/>
          <w:sz w:val="16"/>
        </w:rPr>
        <w:t xml:space="preserve"> </w:t>
      </w:r>
      <w:r>
        <w:rPr>
          <w:rFonts w:ascii="Courier"/>
          <w:sz w:val="16"/>
        </w:rPr>
        <w:t>(int</w:t>
      </w:r>
      <w:r>
        <w:rPr>
          <w:rFonts w:ascii="Courier"/>
          <w:spacing w:val="-2"/>
          <w:sz w:val="16"/>
        </w:rPr>
        <w:t xml:space="preserve"> </w:t>
      </w:r>
      <w:r>
        <w:rPr>
          <w:rFonts w:ascii="Courier"/>
          <w:sz w:val="16"/>
        </w:rPr>
        <w:t>type,</w:t>
      </w:r>
      <w:r>
        <w:rPr>
          <w:rFonts w:ascii="Courier"/>
          <w:sz w:val="16"/>
        </w:rPr>
        <w:tab/>
        <w:t>/* message type</w:t>
      </w:r>
      <w:r>
        <w:rPr>
          <w:rFonts w:ascii="Courier"/>
          <w:spacing w:val="-4"/>
          <w:sz w:val="16"/>
        </w:rPr>
        <w:t xml:space="preserve"> </w:t>
      </w:r>
      <w:r>
        <w:rPr>
          <w:rFonts w:ascii="Courier"/>
          <w:sz w:val="16"/>
        </w:rPr>
        <w:t>*/</w:t>
      </w:r>
    </w:p>
    <w:p w14:paraId="70818885" w14:textId="77777777" w:rsidR="00CF7564" w:rsidRDefault="00724232">
      <w:pPr>
        <w:tabs>
          <w:tab w:val="left" w:pos="5714"/>
        </w:tabs>
        <w:spacing w:before="21" w:line="273" w:lineRule="auto"/>
        <w:ind w:left="4082" w:right="3075"/>
        <w:rPr>
          <w:rFonts w:ascii="Courier"/>
          <w:sz w:val="16"/>
        </w:rPr>
      </w:pPr>
      <w:r>
        <w:rPr>
          <w:rFonts w:ascii="Courier"/>
          <w:sz w:val="16"/>
        </w:rPr>
        <w:t>int</w:t>
      </w:r>
      <w:r>
        <w:rPr>
          <w:rFonts w:ascii="Courier"/>
          <w:spacing w:val="-1"/>
          <w:sz w:val="16"/>
        </w:rPr>
        <w:t xml:space="preserve"> </w:t>
      </w:r>
      <w:r>
        <w:rPr>
          <w:rFonts w:ascii="Courier"/>
          <w:sz w:val="16"/>
        </w:rPr>
        <w:t>dst,</w:t>
      </w:r>
      <w:r>
        <w:rPr>
          <w:rFonts w:ascii="Courier"/>
          <w:sz w:val="16"/>
        </w:rPr>
        <w:tab/>
        <w:t>/* destination */ Block *target</w:t>
      </w:r>
      <w:r>
        <w:rPr>
          <w:rFonts w:ascii="Courier"/>
          <w:sz w:val="16"/>
        </w:rPr>
        <w:t>);  /* target block</w:t>
      </w:r>
      <w:r>
        <w:rPr>
          <w:rFonts w:ascii="Courier"/>
          <w:spacing w:val="-6"/>
          <w:sz w:val="16"/>
        </w:rPr>
        <w:t xml:space="preserve"> */</w:t>
      </w:r>
    </w:p>
    <w:p w14:paraId="345F4AFB" w14:textId="77777777" w:rsidR="00CF7564" w:rsidRDefault="00CF7564">
      <w:pPr>
        <w:pStyle w:val="BodyText"/>
        <w:rPr>
          <w:rFonts w:ascii="Courier"/>
          <w:sz w:val="18"/>
        </w:rPr>
      </w:pPr>
    </w:p>
    <w:p w14:paraId="46CC51FB" w14:textId="77777777" w:rsidR="00CF7564" w:rsidRDefault="00724232">
      <w:pPr>
        <w:ind w:left="1778"/>
        <w:rPr>
          <w:rFonts w:ascii="Courier"/>
          <w:sz w:val="16"/>
        </w:rPr>
      </w:pPr>
      <w:r>
        <w:rPr>
          <w:rFonts w:ascii="Courier"/>
          <w:sz w:val="16"/>
        </w:rPr>
        <w:t>Word Load (Pointer p)</w:t>
      </w:r>
    </w:p>
    <w:p w14:paraId="2771D903" w14:textId="77777777" w:rsidR="00CF7564" w:rsidRDefault="00724232">
      <w:pPr>
        <w:spacing w:before="21"/>
        <w:ind w:left="1778"/>
        <w:rPr>
          <w:rFonts w:ascii="Courier"/>
          <w:sz w:val="16"/>
        </w:rPr>
      </w:pPr>
      <w:r>
        <w:rPr>
          <w:rFonts w:ascii="Courier"/>
          <w:w w:val="99"/>
          <w:sz w:val="16"/>
        </w:rPr>
        <w:t>{</w:t>
      </w:r>
    </w:p>
    <w:p w14:paraId="559EFEDD" w14:textId="77777777" w:rsidR="00CF7564" w:rsidRDefault="00724232">
      <w:pPr>
        <w:spacing w:before="22"/>
        <w:ind w:left="2066"/>
        <w:rPr>
          <w:rFonts w:ascii="Courier"/>
          <w:sz w:val="16"/>
        </w:rPr>
      </w:pPr>
      <w:r>
        <w:rPr>
          <w:rFonts w:ascii="Courier"/>
          <w:sz w:val="16"/>
        </w:rPr>
        <w:t>Block *newBlock = new Block;</w:t>
      </w:r>
    </w:p>
    <w:p w14:paraId="4FA435A8" w14:textId="77777777" w:rsidR="00CF7564" w:rsidRDefault="00CF7564">
      <w:pPr>
        <w:pStyle w:val="BodyText"/>
        <w:spacing w:before="2"/>
        <w:rPr>
          <w:rFonts w:ascii="Courier"/>
        </w:rPr>
      </w:pPr>
    </w:p>
    <w:p w14:paraId="69AB51E9" w14:textId="77777777" w:rsidR="00CF7564" w:rsidRDefault="00724232">
      <w:pPr>
        <w:spacing w:line="271" w:lineRule="auto"/>
        <w:ind w:left="2066" w:right="3171"/>
        <w:rPr>
          <w:rFonts w:ascii="Courier"/>
          <w:sz w:val="16"/>
        </w:rPr>
      </w:pPr>
      <w:r>
        <w:rPr>
          <w:rFonts w:ascii="Courier"/>
          <w:sz w:val="16"/>
        </w:rPr>
        <w:t>thread-&gt;block-&gt;AddMessage(TYPE_LOAD, p.node, newBlock); thread-&gt;block =</w:t>
      </w:r>
      <w:r>
        <w:rPr>
          <w:rFonts w:ascii="Courier"/>
          <w:spacing w:val="-1"/>
          <w:sz w:val="16"/>
        </w:rPr>
        <w:t xml:space="preserve"> </w:t>
      </w:r>
      <w:r>
        <w:rPr>
          <w:rFonts w:ascii="Courier"/>
          <w:sz w:val="16"/>
        </w:rPr>
        <w:t>newBlock;</w:t>
      </w:r>
    </w:p>
    <w:p w14:paraId="6C72365A" w14:textId="77777777" w:rsidR="00CF7564" w:rsidRDefault="00CF7564">
      <w:pPr>
        <w:pStyle w:val="BodyText"/>
        <w:spacing w:before="2"/>
        <w:rPr>
          <w:rFonts w:ascii="Courier"/>
          <w:sz w:val="18"/>
        </w:rPr>
      </w:pPr>
    </w:p>
    <w:p w14:paraId="749C0B4F" w14:textId="77777777" w:rsidR="00CF7564" w:rsidRDefault="00724232">
      <w:pPr>
        <w:ind w:left="2066"/>
        <w:rPr>
          <w:rFonts w:ascii="Courier"/>
          <w:sz w:val="16"/>
        </w:rPr>
      </w:pPr>
      <w:r>
        <w:rPr>
          <w:rFonts w:ascii="Courier"/>
          <w:sz w:val="16"/>
        </w:rPr>
        <w:t>return</w:t>
      </w:r>
      <w:r>
        <w:rPr>
          <w:rFonts w:ascii="Courier"/>
          <w:spacing w:val="-7"/>
          <w:sz w:val="16"/>
        </w:rPr>
        <w:t xml:space="preserve"> </w:t>
      </w:r>
      <w:r>
        <w:rPr>
          <w:rFonts w:ascii="Courier"/>
          <w:sz w:val="16"/>
        </w:rPr>
        <w:t>memory[p.address];</w:t>
      </w:r>
    </w:p>
    <w:p w14:paraId="216AD634" w14:textId="77777777" w:rsidR="00CF7564" w:rsidRDefault="00724232">
      <w:pPr>
        <w:spacing w:before="21"/>
        <w:ind w:left="1778"/>
        <w:rPr>
          <w:rFonts w:ascii="Courier"/>
          <w:sz w:val="16"/>
        </w:rPr>
      </w:pPr>
      <w:r>
        <w:rPr>
          <w:rFonts w:ascii="Courier"/>
          <w:w w:val="99"/>
          <w:sz w:val="16"/>
        </w:rPr>
        <w:t>}</w:t>
      </w:r>
    </w:p>
    <w:p w14:paraId="1AA85026" w14:textId="77777777" w:rsidR="00CF7564" w:rsidRDefault="00CF7564">
      <w:pPr>
        <w:pStyle w:val="BodyText"/>
        <w:spacing w:before="8"/>
        <w:rPr>
          <w:rFonts w:ascii="Courier"/>
          <w:sz w:val="16"/>
        </w:rPr>
      </w:pPr>
    </w:p>
    <w:p w14:paraId="461791AE" w14:textId="77777777" w:rsidR="00CF7564" w:rsidRDefault="00724232">
      <w:pPr>
        <w:spacing w:before="76"/>
        <w:ind w:left="1748"/>
        <w:rPr>
          <w:sz w:val="18"/>
        </w:rPr>
      </w:pPr>
      <w:r>
        <w:rPr>
          <w:w w:val="105"/>
          <w:sz w:val="18"/>
        </w:rPr>
        <w:t xml:space="preserve">Figure 14-2: Load routine (simplified). </w:t>
      </w:r>
      <w:r>
        <w:rPr>
          <w:rFonts w:ascii="Courier"/>
          <w:b/>
          <w:w w:val="105"/>
          <w:sz w:val="18"/>
        </w:rPr>
        <w:t xml:space="preserve">thread </w:t>
      </w:r>
      <w:r>
        <w:rPr>
          <w:w w:val="105"/>
          <w:sz w:val="18"/>
        </w:rPr>
        <w:t>is a global variable.</w:t>
      </w:r>
    </w:p>
    <w:p w14:paraId="113C8BD1" w14:textId="77777777" w:rsidR="00CF7564" w:rsidRDefault="00CF7564">
      <w:pPr>
        <w:pStyle w:val="BodyText"/>
        <w:spacing w:before="7"/>
        <w:rPr>
          <w:sz w:val="21"/>
        </w:rPr>
      </w:pPr>
    </w:p>
    <w:p w14:paraId="5ACC8EF7" w14:textId="77777777" w:rsidR="00CF7564" w:rsidRDefault="00724232">
      <w:pPr>
        <w:pStyle w:val="ListParagraph"/>
        <w:numPr>
          <w:ilvl w:val="2"/>
          <w:numId w:val="8"/>
        </w:numPr>
        <w:tabs>
          <w:tab w:val="left" w:pos="2066"/>
          <w:tab w:val="left" w:pos="2067"/>
        </w:tabs>
        <w:spacing w:before="1"/>
        <w:ind w:hanging="721"/>
        <w:rPr>
          <w:sz w:val="20"/>
        </w:rPr>
      </w:pPr>
      <w:r>
        <w:rPr>
          <w:w w:val="105"/>
          <w:sz w:val="20"/>
        </w:rPr>
        <w:t>Synchronization</w:t>
      </w:r>
    </w:p>
    <w:p w14:paraId="749582DA" w14:textId="77777777" w:rsidR="00CF7564" w:rsidRDefault="00CF7564">
      <w:pPr>
        <w:pStyle w:val="BodyText"/>
        <w:spacing w:before="7"/>
      </w:pPr>
    </w:p>
    <w:p w14:paraId="26C9DF55" w14:textId="77777777" w:rsidR="00CF7564" w:rsidRDefault="00724232">
      <w:pPr>
        <w:pStyle w:val="BodyText"/>
        <w:spacing w:before="1"/>
        <w:ind w:left="1346" w:right="3066"/>
        <w:jc w:val="both"/>
      </w:pPr>
      <w:r>
        <w:t>In the simulation environment, register-based synchronization is accom- plished using the Sync and Join library routines. There are no actual regis- ters in the simulati</w:t>
      </w:r>
      <w:r>
        <w:t>on, so Join is implemented by storing a word of data in the join capability data structure (and adding a message to the current block); Sync retrieves the word from the data structure (and creates a new block).</w:t>
      </w:r>
    </w:p>
    <w:p w14:paraId="2989765A" w14:textId="77777777" w:rsidR="00CF7564" w:rsidRDefault="00724232">
      <w:pPr>
        <w:pStyle w:val="BodyText"/>
        <w:ind w:left="1346" w:right="3065" w:firstLine="360"/>
        <w:jc w:val="both"/>
      </w:pPr>
      <w:r>
        <w:t>Because the simulation is run as a single thr</w:t>
      </w:r>
      <w:r>
        <w:t>ead, the straightforward implementation of Sync will only work if the data is already available, i.e. if the corresponding Join has already been called. If all synchronization is from child to parent then this will always be the case because implementing F</w:t>
      </w:r>
      <w:r>
        <w:t>ork using a function call causes the “threads” to run to completion in a depth-first manner. Figure 14-1 gives an example of child to parent syn- chronization. While each Fork conceptually creates a new thread, the sin- gle-threaded implementation simply c</w:t>
      </w:r>
      <w:r>
        <w:t>alls SumThread as a subroutine and then returns, so Join will already have been called by the time the parent thread calls the corresponding</w:t>
      </w:r>
      <w:r>
        <w:rPr>
          <w:spacing w:val="-5"/>
        </w:rPr>
        <w:t xml:space="preserve"> </w:t>
      </w:r>
      <w:r>
        <w:t>Sync.</w:t>
      </w:r>
    </w:p>
    <w:p w14:paraId="198E368F" w14:textId="77777777" w:rsidR="00CF7564" w:rsidRDefault="00CF7564">
      <w:pPr>
        <w:pStyle w:val="BodyText"/>
        <w:spacing w:before="7"/>
        <w:rPr>
          <w:sz w:val="26"/>
        </w:rPr>
      </w:pPr>
    </w:p>
    <w:p w14:paraId="7FCFD9F2" w14:textId="77777777" w:rsidR="00CF7564" w:rsidRDefault="00724232">
      <w:pPr>
        <w:pStyle w:val="BodyText"/>
        <w:spacing w:before="66"/>
        <w:ind w:left="2213" w:right="3930"/>
        <w:jc w:val="center"/>
      </w:pPr>
      <w:r>
        <w:t>148</w:t>
      </w:r>
    </w:p>
    <w:p w14:paraId="63E91C7C" w14:textId="77777777" w:rsidR="00CF7564" w:rsidRDefault="00CF7564">
      <w:pPr>
        <w:jc w:val="center"/>
        <w:sectPr w:rsidR="00CF7564">
          <w:pgSz w:w="12240" w:h="15840"/>
          <w:pgMar w:top="680" w:right="0" w:bottom="280" w:left="1720" w:header="720" w:footer="720" w:gutter="0"/>
          <w:cols w:space="720"/>
        </w:sectPr>
      </w:pPr>
    </w:p>
    <w:p w14:paraId="00F6BFC1" w14:textId="77777777" w:rsidR="00CF7564" w:rsidRDefault="00724232">
      <w:pPr>
        <w:pStyle w:val="BodyText"/>
        <w:spacing w:before="37"/>
        <w:ind w:left="1346" w:right="3066" w:firstLine="360"/>
        <w:jc w:val="both"/>
      </w:pPr>
      <w:r>
        <w:t>To allow for more complicated synchronization wherein Sync may be called before the corresponding Join, a version of Sync is provided in which the programmer explicitly provides a continuation. If the data is ready  when Sync is called, then the continuati</w:t>
      </w:r>
      <w:r>
        <w:t>on is invoked immediately. Other- wise the continuation is stored in the join capability data structure and in- voked when the corresponding Join is called (Figure 14-3). This sacrifices some of the transparency of the simulation environment in order to re</w:t>
      </w:r>
      <w:r>
        <w:t>tain the benefits of being able to run the simulation using a single</w:t>
      </w:r>
      <w:r>
        <w:rPr>
          <w:spacing w:val="-20"/>
        </w:rPr>
        <w:t xml:space="preserve"> </w:t>
      </w:r>
      <w:r>
        <w:t>thread.</w:t>
      </w:r>
    </w:p>
    <w:p w14:paraId="15270883" w14:textId="77777777" w:rsidR="00CF7564" w:rsidRDefault="00CF7564">
      <w:pPr>
        <w:pStyle w:val="BodyText"/>
        <w:spacing w:before="9"/>
        <w:rPr>
          <w:sz w:val="13"/>
        </w:rPr>
      </w:pPr>
    </w:p>
    <w:p w14:paraId="157E4251" w14:textId="77777777" w:rsidR="00CF7564" w:rsidRDefault="00724232">
      <w:pPr>
        <w:tabs>
          <w:tab w:val="left" w:pos="3991"/>
          <w:tab w:val="left" w:pos="5657"/>
        </w:tabs>
        <w:spacing w:before="74"/>
        <w:ind w:left="2327"/>
        <w:rPr>
          <w:sz w:val="16"/>
        </w:rPr>
      </w:pPr>
      <w:r>
        <w:pict w14:anchorId="644D76A9">
          <v:group id="_x0000_s2179" alt="" style="position:absolute;left:0;text-align:left;margin-left:197.8pt;margin-top:17.75pt;width:216.75pt;height:62pt;z-index:-251547136;mso-wrap-distance-left:0;mso-wrap-distance-right:0;mso-position-horizontal-relative:page" coordorigin="3956,355" coordsize="4335,1240">
            <v:rect id="_x0000_s2180" alt="" style="position:absolute;left:3963;top:362;width:1008;height:1224" filled="f" strokecolor="#010101"/>
            <v:rect id="_x0000_s2181" alt="" style="position:absolute;left:5619;top:362;width:1008;height:504" filled="f" strokecolor="#010101"/>
            <v:shape id="_x0000_s2182" alt="" style="position:absolute;left:4818;top:358;width:801;height:372" coordorigin="4819,359" coordsize="801,372" o:spt="100" adj="0,,0" path="m5544,389l4825,715r-4,3l4819,721r2,5l4822,730r5,1l4831,730,5549,402r-5,-13xm5606,379r-41,l5570,381r1,3l5574,388r-2,5l5568,394r-19,8l5563,432r43,-53xm5565,379r-3,2l5544,389r5,13l5568,394r4,-1l5574,388r-3,-4l5570,381r-5,-2xm5530,359r14,30l5562,381r3,-2l5606,379r13,-16l5530,359xe" fillcolor="#010101" stroked="f">
              <v:stroke joinstyle="round"/>
              <v:formulas/>
              <v:path arrowok="t" o:connecttype="segments"/>
            </v:shape>
            <v:shape id="_x0000_s2183" alt="" style="position:absolute;left:4827;top:762;width:801;height:113" coordorigin="4827,762" coordsize="801,113" o:spt="100" adj="0,,0" path="m4908,794r-1,16l5619,874r4,1l5626,871r2,-3l5628,863r-4,-4l5620,859,4908,794xm4911,762r-84,33l4904,841r3,-31l4887,808r-5,-1l4880,803r,-8l4884,792r24,l4911,762xm4888,792r-4,l4880,795r,8l4882,807r5,1l4907,810r1,-16l4888,792xm4908,792r-20,l4908,794r,-2xe" fillcolor="#010101" stroked="f">
              <v:stroke joinstyle="round"/>
              <v:formulas/>
              <v:path arrowok="t" o:connecttype="segments"/>
            </v:shape>
            <v:rect id="_x0000_s2184" alt="" style="position:absolute;left:5619;top:1082;width:1008;height:504" filled="f" strokecolor="#010101"/>
            <v:shape id="_x0000_s2185" alt="" style="position:absolute;left:4820;top:1050;width:800;height:113" coordorigin="4820,1050" coordsize="800,113" o:spt="100" adj="0,,0" path="m5539,1082r-712,65l4822,1147r-2,4l4820,1159r4,4l4828,1162r713,-64l5539,1082xm5613,1080r-50,l5566,1083r2,4l5568,1091r-3,4l5560,1096r-19,2l5544,1129r75,-46l5613,1080xm5563,1080r-4,l5539,1082r2,16l5560,1096r5,-1l5568,1091r,-4l5566,1083r-3,-3xm5536,1050r3,32l5559,1080r54,l5536,1050xe" fillcolor="#010101" stroked="f">
              <v:stroke joinstyle="round"/>
              <v:formulas/>
              <v:path arrowok="t" o:connecttype="segments"/>
            </v:shape>
            <v:shape id="_x0000_s2186" alt="" style="position:absolute;left:4827;top:1222;width:801;height:372" coordorigin="4827,1223" coordsize="801,372" o:spt="100" adj="0,,0" path="m4903,1253r-6,13l5617,1594r3,1l5625,1594r1,-4l5628,1585r-2,-3l5623,1579,4903,1253xm4917,1223r-90,4l4884,1296r13,-30l4879,1258r-4,-1l4874,1252r1,-4l4878,1245r3,-2l4908,1243r9,-20xm4881,1243r-3,2l4875,1248r-1,4l4875,1257r4,1l4897,1266r6,-13l4885,1245r-4,-2xm4908,1243r-27,l4885,1245r18,8l4908,1243xe" fillcolor="#010101" stroked="f">
              <v:stroke joinstyle="round"/>
              <v:formulas/>
              <v:path arrowok="t" o:connecttype="segments"/>
            </v:shape>
            <v:shape id="_x0000_s2187" alt="" style="position:absolute;left:6474;top:722;width:801;height:729" coordorigin="6475,723" coordsize="801,729" o:spt="100" adj="0,,0" path="m7212,771r-734,666l6476,1440r-1,5l6478,1447r3,4l6486,1451r3,-2l7222,782r-10,-11xm7263,755r-29,l7237,757r2,4l7239,766r-2,2l7222,782r21,23l7263,755xm7234,755r-4,l7226,757r-14,14l7222,782r15,-14l7239,766r,-5l7237,757r-3,-2xm7275,723r-85,24l7212,771r14,-14l7230,755r33,l7275,723xe" fillcolor="#010101" stroked="f">
              <v:stroke joinstyle="round"/>
              <v:formulas/>
              <v:path arrowok="t" o:connecttype="segments"/>
            </v:shape>
            <v:shape id="_x0000_s2188" alt="" style="position:absolute;left:6483;top:1482;width:801;height:113" coordorigin="6483,1482" coordsize="801,113" o:spt="100" adj="0,,0" path="m6564,1514r-1,16l7275,1594r4,1l7282,1591r2,-3l7284,1583r-4,-4l7276,1579r-712,-65xm6567,1482r-84,33l6560,1561r3,-31l6543,1528r-5,-1l6536,1523r,-8l6540,1512r24,l6567,1482xm6544,1512r-4,l6536,1515r,8l6538,1527r5,1l6563,1530r1,-16l6544,1512xm6564,1512r-20,l6564,1514r,-2xe" fillcolor="#010101" stroked="f">
              <v:stroke joinstyle="round"/>
              <v:formulas/>
              <v:path arrowok="t" o:connecttype="segments"/>
            </v:shape>
            <v:shape id="_x0000_s2189" type="#_x0000_t202" alt="" style="position:absolute;left:4131;top:466;width:693;height:980;mso-wrap-style:square;v-text-anchor:top" filled="f" stroked="f">
              <v:textbox inset="0,0,0,0">
                <w:txbxContent>
                  <w:p w14:paraId="79AD8ADF" w14:textId="77777777" w:rsidR="00CF7564" w:rsidRDefault="00724232">
                    <w:pPr>
                      <w:spacing w:before="12" w:line="160" w:lineRule="exact"/>
                      <w:ind w:right="18"/>
                      <w:jc w:val="center"/>
                      <w:rPr>
                        <w:rFonts w:ascii="Courier"/>
                        <w:sz w:val="16"/>
                      </w:rPr>
                    </w:pPr>
                    <w:r>
                      <w:rPr>
                        <w:rFonts w:ascii="Courier"/>
                        <w:w w:val="99"/>
                        <w:sz w:val="16"/>
                      </w:rPr>
                      <w:t>:</w:t>
                    </w:r>
                  </w:p>
                  <w:p w14:paraId="11B597DB" w14:textId="77777777" w:rsidR="00CF7564" w:rsidRDefault="00724232">
                    <w:pPr>
                      <w:ind w:right="18"/>
                      <w:jc w:val="center"/>
                      <w:rPr>
                        <w:rFonts w:ascii="Courier"/>
                        <w:sz w:val="16"/>
                      </w:rPr>
                    </w:pPr>
                    <w:r>
                      <w:rPr>
                        <w:rFonts w:ascii="Courier"/>
                        <w:w w:val="95"/>
                        <w:sz w:val="16"/>
                      </w:rPr>
                      <w:t>Fork(A)</w:t>
                    </w:r>
                  </w:p>
                  <w:p w14:paraId="7E8F765C" w14:textId="77777777" w:rsidR="00CF7564" w:rsidRDefault="00724232">
                    <w:pPr>
                      <w:spacing w:before="1" w:line="160" w:lineRule="exact"/>
                      <w:ind w:right="18"/>
                      <w:jc w:val="center"/>
                      <w:rPr>
                        <w:rFonts w:ascii="Courier"/>
                        <w:sz w:val="16"/>
                      </w:rPr>
                    </w:pPr>
                    <w:r>
                      <w:rPr>
                        <w:rFonts w:ascii="Courier"/>
                        <w:w w:val="99"/>
                        <w:sz w:val="16"/>
                      </w:rPr>
                      <w:t>:</w:t>
                    </w:r>
                  </w:p>
                  <w:p w14:paraId="60BCA467" w14:textId="77777777" w:rsidR="00CF7564" w:rsidRDefault="00724232">
                    <w:pPr>
                      <w:spacing w:line="160" w:lineRule="exact"/>
                      <w:ind w:right="18"/>
                      <w:jc w:val="center"/>
                      <w:rPr>
                        <w:rFonts w:ascii="Courier"/>
                        <w:sz w:val="16"/>
                      </w:rPr>
                    </w:pPr>
                    <w:r>
                      <w:rPr>
                        <w:rFonts w:ascii="Courier"/>
                        <w:w w:val="99"/>
                        <w:sz w:val="16"/>
                      </w:rPr>
                      <w:t>:</w:t>
                    </w:r>
                  </w:p>
                  <w:p w14:paraId="3FFBDC5C" w14:textId="77777777" w:rsidR="00CF7564" w:rsidRDefault="00724232">
                    <w:pPr>
                      <w:spacing w:line="160" w:lineRule="exact"/>
                      <w:ind w:right="18"/>
                      <w:jc w:val="center"/>
                      <w:rPr>
                        <w:rFonts w:ascii="Courier"/>
                        <w:sz w:val="16"/>
                      </w:rPr>
                    </w:pPr>
                    <w:r>
                      <w:rPr>
                        <w:rFonts w:ascii="Courier"/>
                        <w:w w:val="95"/>
                        <w:sz w:val="16"/>
                      </w:rPr>
                      <w:t>Fork(B)</w:t>
                    </w:r>
                  </w:p>
                  <w:p w14:paraId="3C418033" w14:textId="77777777" w:rsidR="00CF7564" w:rsidRDefault="00724232">
                    <w:pPr>
                      <w:ind w:right="18"/>
                      <w:jc w:val="center"/>
                      <w:rPr>
                        <w:rFonts w:ascii="Courier"/>
                        <w:sz w:val="16"/>
                      </w:rPr>
                    </w:pPr>
                    <w:r>
                      <w:rPr>
                        <w:rFonts w:ascii="Courier"/>
                        <w:w w:val="99"/>
                        <w:sz w:val="16"/>
                      </w:rPr>
                      <w:t>:</w:t>
                    </w:r>
                  </w:p>
                </w:txbxContent>
              </v:textbox>
            </v:shape>
            <v:shape id="_x0000_s2190" type="#_x0000_t202" alt="" style="position:absolute;left:5627;top:366;width:213;height:181;mso-wrap-style:square;v-text-anchor:top" filled="f" stroked="f">
              <v:textbox inset="0,0,0,0">
                <w:txbxContent>
                  <w:p w14:paraId="28C65B75" w14:textId="77777777" w:rsidR="00CF7564" w:rsidRDefault="00724232">
                    <w:pPr>
                      <w:spacing w:before="12"/>
                      <w:rPr>
                        <w:rFonts w:ascii="Courier"/>
                        <w:b/>
                        <w:sz w:val="16"/>
                      </w:rPr>
                    </w:pPr>
                    <w:r>
                      <w:rPr>
                        <w:rFonts w:ascii="Courier"/>
                        <w:b/>
                        <w:sz w:val="16"/>
                      </w:rPr>
                      <w:t>A:</w:t>
                    </w:r>
                  </w:p>
                </w:txbxContent>
              </v:textbox>
            </v:shape>
            <v:shape id="_x0000_s2191" type="#_x0000_t202" alt="" style="position:absolute;left:5835;top:526;width:597;height:340;mso-wrap-style:square;v-text-anchor:top" filled="f" stroked="f">
              <v:textbox inset="0,0,0,0">
                <w:txbxContent>
                  <w:p w14:paraId="5015203A" w14:textId="77777777" w:rsidR="00CF7564" w:rsidRDefault="00724232">
                    <w:pPr>
                      <w:spacing w:before="12" w:line="159" w:lineRule="exact"/>
                      <w:ind w:right="18"/>
                      <w:jc w:val="center"/>
                      <w:rPr>
                        <w:rFonts w:ascii="Courier"/>
                        <w:sz w:val="16"/>
                      </w:rPr>
                    </w:pPr>
                    <w:r>
                      <w:rPr>
                        <w:rFonts w:ascii="Courier"/>
                        <w:w w:val="99"/>
                        <w:sz w:val="16"/>
                      </w:rPr>
                      <w:t>:</w:t>
                    </w:r>
                  </w:p>
                  <w:p w14:paraId="558241D6" w14:textId="77777777" w:rsidR="00CF7564" w:rsidRDefault="00724232">
                    <w:pPr>
                      <w:spacing w:line="159" w:lineRule="exact"/>
                      <w:ind w:right="18"/>
                      <w:jc w:val="center"/>
                      <w:rPr>
                        <w:rFonts w:ascii="Courier"/>
                        <w:sz w:val="16"/>
                      </w:rPr>
                    </w:pPr>
                    <w:r>
                      <w:rPr>
                        <w:rFonts w:ascii="Courier"/>
                        <w:sz w:val="16"/>
                      </w:rPr>
                      <w:t>Join()</w:t>
                    </w:r>
                  </w:p>
                </w:txbxContent>
              </v:textbox>
            </v:shape>
            <v:shape id="_x0000_s2192" type="#_x0000_t202" alt="" style="position:absolute;left:5627;top:1086;width:213;height:181;mso-wrap-style:square;v-text-anchor:top" filled="f" stroked="f">
              <v:textbox inset="0,0,0,0">
                <w:txbxContent>
                  <w:p w14:paraId="73B7D55B" w14:textId="77777777" w:rsidR="00CF7564" w:rsidRDefault="00724232">
                    <w:pPr>
                      <w:spacing w:before="12"/>
                      <w:rPr>
                        <w:rFonts w:ascii="Courier"/>
                        <w:b/>
                        <w:sz w:val="16"/>
                      </w:rPr>
                    </w:pPr>
                    <w:r>
                      <w:rPr>
                        <w:rFonts w:ascii="Courier"/>
                        <w:b/>
                        <w:sz w:val="16"/>
                      </w:rPr>
                      <w:t>B:</w:t>
                    </w:r>
                  </w:p>
                </w:txbxContent>
              </v:textbox>
            </v:shape>
            <v:shape id="_x0000_s2193" type="#_x0000_t202" alt="" style="position:absolute;left:5787;top:1246;width:693;height:340;mso-wrap-style:square;v-text-anchor:top" filled="f" stroked="f">
              <v:textbox inset="0,0,0,0">
                <w:txbxContent>
                  <w:p w14:paraId="64BE905F" w14:textId="77777777" w:rsidR="00CF7564" w:rsidRDefault="00724232">
                    <w:pPr>
                      <w:spacing w:before="12" w:line="159" w:lineRule="exact"/>
                      <w:ind w:right="18"/>
                      <w:jc w:val="center"/>
                      <w:rPr>
                        <w:rFonts w:ascii="Courier"/>
                        <w:sz w:val="16"/>
                      </w:rPr>
                    </w:pPr>
                    <w:r>
                      <w:rPr>
                        <w:rFonts w:ascii="Courier"/>
                        <w:w w:val="99"/>
                        <w:sz w:val="16"/>
                      </w:rPr>
                      <w:t>:</w:t>
                    </w:r>
                  </w:p>
                  <w:p w14:paraId="7DB5703D" w14:textId="77777777" w:rsidR="00CF7564" w:rsidRDefault="00724232">
                    <w:pPr>
                      <w:spacing w:line="159" w:lineRule="exact"/>
                      <w:ind w:right="18"/>
                      <w:jc w:val="center"/>
                      <w:rPr>
                        <w:rFonts w:ascii="Courier"/>
                        <w:sz w:val="16"/>
                      </w:rPr>
                    </w:pPr>
                    <w:r>
                      <w:rPr>
                        <w:rFonts w:ascii="Courier"/>
                        <w:w w:val="95"/>
                        <w:sz w:val="16"/>
                      </w:rPr>
                      <w:t>Sync(C)</w:t>
                    </w:r>
                  </w:p>
                </w:txbxContent>
              </v:textbox>
            </v:shape>
            <v:shape id="_x0000_s2194" type="#_x0000_t202" alt="" style="position:absolute;left:7275;top:722;width:1008;height:864;mso-wrap-style:square;v-text-anchor:top" filled="f" strokecolor="#010101">
              <v:textbox inset="0,0,0,0">
                <w:txbxContent>
                  <w:p w14:paraId="7146F541" w14:textId="77777777" w:rsidR="00CF7564" w:rsidRDefault="00724232">
                    <w:pPr>
                      <w:spacing w:before="8" w:line="160" w:lineRule="exact"/>
                      <w:rPr>
                        <w:rFonts w:ascii="Courier"/>
                        <w:b/>
                        <w:sz w:val="16"/>
                      </w:rPr>
                    </w:pPr>
                    <w:r>
                      <w:rPr>
                        <w:rFonts w:ascii="Courier"/>
                        <w:b/>
                        <w:sz w:val="16"/>
                      </w:rPr>
                      <w:t>C:</w:t>
                    </w:r>
                  </w:p>
                  <w:p w14:paraId="4A3BA5DD" w14:textId="77777777" w:rsidR="00CF7564" w:rsidRDefault="00724232">
                    <w:pPr>
                      <w:spacing w:line="160" w:lineRule="exact"/>
                      <w:jc w:val="center"/>
                      <w:rPr>
                        <w:rFonts w:ascii="Courier"/>
                        <w:sz w:val="16"/>
                      </w:rPr>
                    </w:pPr>
                    <w:r>
                      <w:rPr>
                        <w:rFonts w:ascii="Courier"/>
                        <w:w w:val="99"/>
                        <w:sz w:val="16"/>
                      </w:rPr>
                      <w:t>:</w:t>
                    </w:r>
                  </w:p>
                  <w:p w14:paraId="6D56F4D0" w14:textId="77777777" w:rsidR="00CF7564" w:rsidRDefault="00724232">
                    <w:pPr>
                      <w:jc w:val="center"/>
                      <w:rPr>
                        <w:rFonts w:ascii="Courier"/>
                        <w:sz w:val="16"/>
                      </w:rPr>
                    </w:pPr>
                    <w:r>
                      <w:rPr>
                        <w:rFonts w:ascii="Courier"/>
                        <w:w w:val="99"/>
                        <w:sz w:val="16"/>
                      </w:rPr>
                      <w:t>:</w:t>
                    </w:r>
                  </w:p>
                  <w:p w14:paraId="3BFAAE1F" w14:textId="77777777" w:rsidR="00CF7564" w:rsidRDefault="00724232">
                    <w:pPr>
                      <w:spacing w:before="1" w:line="159" w:lineRule="exact"/>
                      <w:jc w:val="center"/>
                      <w:rPr>
                        <w:rFonts w:ascii="Courier"/>
                        <w:sz w:val="16"/>
                      </w:rPr>
                    </w:pPr>
                    <w:r>
                      <w:rPr>
                        <w:rFonts w:ascii="Courier"/>
                        <w:w w:val="99"/>
                        <w:sz w:val="16"/>
                      </w:rPr>
                      <w:t>:</w:t>
                    </w:r>
                  </w:p>
                  <w:p w14:paraId="1AF6BE18" w14:textId="77777777" w:rsidR="00CF7564" w:rsidRDefault="00724232">
                    <w:pPr>
                      <w:spacing w:line="159" w:lineRule="exact"/>
                      <w:jc w:val="center"/>
                      <w:rPr>
                        <w:rFonts w:ascii="Courier"/>
                        <w:sz w:val="16"/>
                      </w:rPr>
                    </w:pPr>
                    <w:r>
                      <w:rPr>
                        <w:rFonts w:ascii="Courier"/>
                        <w:w w:val="99"/>
                        <w:sz w:val="16"/>
                      </w:rPr>
                      <w:t>:</w:t>
                    </w:r>
                  </w:p>
                </w:txbxContent>
              </v:textbox>
            </v:shape>
            <w10:wrap type="topAndBottom" anchorx="page"/>
          </v:group>
        </w:pict>
      </w:r>
      <w:r>
        <w:rPr>
          <w:sz w:val="16"/>
        </w:rPr>
        <w:t>parent</w:t>
      </w:r>
      <w:r>
        <w:rPr>
          <w:spacing w:val="-3"/>
          <w:sz w:val="16"/>
        </w:rPr>
        <w:t xml:space="preserve"> </w:t>
      </w:r>
      <w:r>
        <w:rPr>
          <w:sz w:val="16"/>
        </w:rPr>
        <w:t>thread</w:t>
      </w:r>
      <w:r>
        <w:rPr>
          <w:sz w:val="16"/>
        </w:rPr>
        <w:tab/>
        <w:t>child</w:t>
      </w:r>
      <w:r>
        <w:rPr>
          <w:spacing w:val="-3"/>
          <w:sz w:val="16"/>
        </w:rPr>
        <w:t xml:space="preserve"> </w:t>
      </w:r>
      <w:r>
        <w:rPr>
          <w:sz w:val="16"/>
        </w:rPr>
        <w:t>threads</w:t>
      </w:r>
      <w:r>
        <w:rPr>
          <w:sz w:val="16"/>
        </w:rPr>
        <w:tab/>
        <w:t>continuation</w:t>
      </w:r>
    </w:p>
    <w:p w14:paraId="27C2C94C" w14:textId="77777777" w:rsidR="00CF7564" w:rsidRDefault="00CF7564">
      <w:pPr>
        <w:pStyle w:val="BodyText"/>
        <w:spacing w:before="8"/>
        <w:rPr>
          <w:sz w:val="9"/>
        </w:rPr>
      </w:pPr>
    </w:p>
    <w:p w14:paraId="76B13CB7" w14:textId="77777777" w:rsidR="00CF7564" w:rsidRDefault="00724232">
      <w:pPr>
        <w:spacing w:before="69"/>
        <w:ind w:left="2214" w:right="3927"/>
        <w:jc w:val="center"/>
        <w:rPr>
          <w:sz w:val="18"/>
        </w:rPr>
      </w:pPr>
      <w:r>
        <w:rPr>
          <w:w w:val="105"/>
          <w:sz w:val="18"/>
        </w:rPr>
        <w:t>(a)</w:t>
      </w:r>
    </w:p>
    <w:p w14:paraId="08732159" w14:textId="77777777" w:rsidR="00CF7564" w:rsidRDefault="00CF7564">
      <w:pPr>
        <w:pStyle w:val="BodyText"/>
        <w:spacing w:before="9"/>
      </w:pPr>
    </w:p>
    <w:p w14:paraId="43D2FB92" w14:textId="77777777" w:rsidR="00CF7564" w:rsidRDefault="00724232">
      <w:pPr>
        <w:tabs>
          <w:tab w:val="left" w:pos="3982"/>
          <w:tab w:val="left" w:pos="5649"/>
        </w:tabs>
        <w:spacing w:before="73"/>
        <w:ind w:left="2318"/>
        <w:rPr>
          <w:sz w:val="16"/>
        </w:rPr>
      </w:pPr>
      <w:r>
        <w:pict w14:anchorId="1FD3947A">
          <v:group id="_x0000_s2163" alt="" style="position:absolute;left:0;text-align:left;margin-left:197.35pt;margin-top:17.7pt;width:216.75pt;height:62pt;z-index:-251546112;mso-wrap-distance-left:0;mso-wrap-distance-right:0;mso-position-horizontal-relative:page" coordorigin="3947,354" coordsize="4335,1240">
            <v:rect id="_x0000_s2164" alt="" style="position:absolute;left:3954;top:361;width:1008;height:1224" filled="f" strokecolor="#010101"/>
            <v:rect id="_x0000_s2165" alt="" style="position:absolute;left:5610;top:361;width:1008;height:504" filled="f" strokecolor="#010101"/>
            <v:shape id="_x0000_s2166" alt="" style="position:absolute;left:4810;top:357;width:801;height:372" coordorigin="4810,358" coordsize="801,372" o:spt="100" adj="0,,0" path="m5535,388l4815,714r-3,3l4810,720r2,5l4814,729r4,1l4821,729,5541,401r-6,-13xm5597,378r-40,l5562,380r2,7l5563,392r-4,1l5541,401r13,30l5597,378xm5557,378r-4,2l5535,388r6,13l5559,393r4,-1l5564,387r-2,-7l5557,378xm5521,358r14,30l5553,380r4,-2l5597,378r14,-16l5521,358xe" fillcolor="#010101" stroked="f">
              <v:stroke joinstyle="round"/>
              <v:formulas/>
              <v:path arrowok="t" o:connecttype="segments"/>
            </v:shape>
            <v:shape id="_x0000_s2167" alt="" style="position:absolute;left:4818;top:761;width:800;height:113" coordorigin="4819,761" coordsize="800,113" o:spt="100" adj="0,,0" path="m4899,793r-2,16l5610,873r4,1l5618,870r,-8l5616,858r-5,l4899,793xm4902,761r-83,33l4894,840r3,-31l4878,807r-4,-1l4870,802r,-4l4872,794r3,-3l4899,791r3,-30xm4879,791r-4,l4872,794r-2,4l4870,802r4,4l4878,807r19,2l4899,793r-20,-2xm4899,791r-20,l4899,793r,-2xe" fillcolor="#010101" stroked="f">
              <v:stroke joinstyle="round"/>
              <v:formulas/>
              <v:path arrowok="t" o:connecttype="segments"/>
            </v:shape>
            <v:rect id="_x0000_s2168" alt="" style="position:absolute;left:5610;top:1081;width:1008;height:504" filled="f" strokecolor="#010101"/>
            <v:shape id="_x0000_s2169" alt="" style="position:absolute;left:4810;top:1049;width:801;height:113" coordorigin="4810,1049" coordsize="801,113" o:spt="100" adj="0,,0" path="m5530,1081r-712,65l4814,1146r-4,4l4812,1155r,3l4815,1162r4,-1l5531,1097r-1,-16xm5605,1079r-51,l5558,1082r,4l5559,1090r-3,4l5552,1095r-21,2l5534,1128r77,-46l5605,1079xm5554,1079r-4,l5530,1081r1,16l5552,1095r4,-1l5559,1090r-1,-4l5558,1082r-4,-3xm5527,1049r3,32l5550,1079r55,l5527,1049xe" fillcolor="#010101" stroked="f">
              <v:stroke joinstyle="round"/>
              <v:formulas/>
              <v:path arrowok="t" o:connecttype="segments"/>
            </v:shape>
            <v:shape id="_x0000_s2170" alt="" style="position:absolute;left:4818;top:1221;width:801;height:372" coordorigin="4819,1222" coordsize="801,372" o:spt="100" adj="0,,0" path="m4894,1252r-5,13l5607,1593r4,1l5616,1593r1,-4l5619,1584r-1,-3l5613,1578,4894,1252xm4908,1222r-89,4l4875,1295r14,-30l4870,1257r-3,-1l4864,1251r3,-4l4868,1244r5,-2l4899,1242r9,-20xm4873,1242r-5,2l4867,1247r-3,4l4867,1256r3,1l4889,1265r5,-13l4876,1244r-3,-2xm4899,1242r-26,l4876,1244r18,8l4899,1242xe" fillcolor="#010101" stroked="f">
              <v:stroke joinstyle="round"/>
              <v:formulas/>
              <v:path arrowok="t" o:connecttype="segments"/>
            </v:shape>
            <v:shape id="_x0000_s2171" alt="" style="position:absolute;left:6466;top:721;width:801;height:729" coordorigin="6466,722" coordsize="801,729" o:spt="100" adj="0,,0" path="m7203,770r-733,666l6466,1439r,5l6469,1446r2,4l6476,1450r4,-2l7213,781r-10,-11xm7254,754r-29,l7231,760r,5l7227,767r-14,14l7234,804r20,-50xm7225,754r-5,l7218,756r-15,14l7213,781r14,-14l7231,765r,-5l7225,754xm7267,722r-87,24l7203,770r15,-14l7220,754r34,l7267,722xe" fillcolor="#010101" stroked="f">
              <v:stroke joinstyle="round"/>
              <v:formulas/>
              <v:path arrowok="t" o:connecttype="segments"/>
            </v:shape>
            <v:shape id="_x0000_s2172" alt="" style="position:absolute;left:6474;top:1481;width:800;height:113" coordorigin="6475,1481" coordsize="800,113" o:spt="100" adj="0,,0" path="m6555,1513r-2,16l7266,1593r4,1l7274,1590r,-8l7272,1578r-5,l6555,1513xm6558,1481r-83,33l6550,1560r3,-31l6534,1527r-4,-1l6526,1522r,-4l6528,1514r3,-3l6555,1511r3,-30xm6535,1511r-4,l6528,1514r-2,4l6526,1522r4,4l6534,1527r19,2l6555,1513r-20,-2xm6555,1511r-20,l6555,1513r,-2xe" fillcolor="#010101" stroked="f">
              <v:stroke joinstyle="round"/>
              <v:formulas/>
              <v:path arrowok="t" o:connecttype="segments"/>
            </v:shape>
            <v:shape id="_x0000_s2173" type="#_x0000_t202" alt="" style="position:absolute;left:4121;top:465;width:693;height:980;mso-wrap-style:square;v-text-anchor:top" filled="f" stroked="f">
              <v:textbox inset="0,0,0,0">
                <w:txbxContent>
                  <w:p w14:paraId="76A4932A" w14:textId="77777777" w:rsidR="00CF7564" w:rsidRDefault="00724232">
                    <w:pPr>
                      <w:spacing w:before="12" w:line="160" w:lineRule="exact"/>
                      <w:ind w:right="18"/>
                      <w:jc w:val="center"/>
                      <w:rPr>
                        <w:rFonts w:ascii="Courier"/>
                        <w:sz w:val="16"/>
                      </w:rPr>
                    </w:pPr>
                    <w:r>
                      <w:rPr>
                        <w:rFonts w:ascii="Courier"/>
                        <w:w w:val="99"/>
                        <w:sz w:val="16"/>
                      </w:rPr>
                      <w:t>:</w:t>
                    </w:r>
                  </w:p>
                  <w:p w14:paraId="22AEAD71" w14:textId="77777777" w:rsidR="00CF7564" w:rsidRDefault="00724232">
                    <w:pPr>
                      <w:ind w:left="-1" w:right="18"/>
                      <w:jc w:val="center"/>
                      <w:rPr>
                        <w:rFonts w:ascii="Courier"/>
                        <w:sz w:val="16"/>
                      </w:rPr>
                    </w:pPr>
                    <w:r>
                      <w:rPr>
                        <w:rFonts w:ascii="Courier"/>
                        <w:sz w:val="16"/>
                      </w:rPr>
                      <w:t>Fork(B)</w:t>
                    </w:r>
                  </w:p>
                  <w:p w14:paraId="22409335" w14:textId="77777777" w:rsidR="00CF7564" w:rsidRDefault="00724232">
                    <w:pPr>
                      <w:spacing w:before="1" w:line="160" w:lineRule="exact"/>
                      <w:ind w:right="18"/>
                      <w:jc w:val="center"/>
                      <w:rPr>
                        <w:rFonts w:ascii="Courier"/>
                        <w:sz w:val="16"/>
                      </w:rPr>
                    </w:pPr>
                    <w:r>
                      <w:rPr>
                        <w:rFonts w:ascii="Courier"/>
                        <w:w w:val="99"/>
                        <w:sz w:val="16"/>
                      </w:rPr>
                      <w:t>:</w:t>
                    </w:r>
                  </w:p>
                  <w:p w14:paraId="225C12DA" w14:textId="77777777" w:rsidR="00CF7564" w:rsidRDefault="00724232">
                    <w:pPr>
                      <w:spacing w:line="160" w:lineRule="exact"/>
                      <w:ind w:right="18"/>
                      <w:jc w:val="center"/>
                      <w:rPr>
                        <w:rFonts w:ascii="Courier"/>
                        <w:sz w:val="16"/>
                      </w:rPr>
                    </w:pPr>
                    <w:r>
                      <w:rPr>
                        <w:rFonts w:ascii="Courier"/>
                        <w:w w:val="99"/>
                        <w:sz w:val="16"/>
                      </w:rPr>
                      <w:t>:</w:t>
                    </w:r>
                  </w:p>
                  <w:p w14:paraId="414BEA52" w14:textId="77777777" w:rsidR="00CF7564" w:rsidRDefault="00724232">
                    <w:pPr>
                      <w:spacing w:line="160" w:lineRule="exact"/>
                      <w:ind w:left="-1" w:right="18"/>
                      <w:jc w:val="center"/>
                      <w:rPr>
                        <w:rFonts w:ascii="Courier"/>
                        <w:sz w:val="16"/>
                      </w:rPr>
                    </w:pPr>
                    <w:r>
                      <w:rPr>
                        <w:rFonts w:ascii="Courier"/>
                        <w:sz w:val="16"/>
                      </w:rPr>
                      <w:t>Fork(A)</w:t>
                    </w:r>
                  </w:p>
                  <w:p w14:paraId="18691D50" w14:textId="77777777" w:rsidR="00CF7564" w:rsidRDefault="00724232">
                    <w:pPr>
                      <w:spacing w:line="160" w:lineRule="exact"/>
                      <w:ind w:right="18"/>
                      <w:jc w:val="center"/>
                      <w:rPr>
                        <w:rFonts w:ascii="Courier"/>
                        <w:sz w:val="16"/>
                      </w:rPr>
                    </w:pPr>
                    <w:r>
                      <w:rPr>
                        <w:rFonts w:ascii="Courier"/>
                        <w:w w:val="99"/>
                        <w:sz w:val="16"/>
                      </w:rPr>
                      <w:t>:</w:t>
                    </w:r>
                  </w:p>
                </w:txbxContent>
              </v:textbox>
            </v:shape>
            <v:shape id="_x0000_s2174" type="#_x0000_t202" alt="" style="position:absolute;left:5618;top:365;width:213;height:181;mso-wrap-style:square;v-text-anchor:top" filled="f" stroked="f">
              <v:textbox inset="0,0,0,0">
                <w:txbxContent>
                  <w:p w14:paraId="08C20B6D" w14:textId="77777777" w:rsidR="00CF7564" w:rsidRDefault="00724232">
                    <w:pPr>
                      <w:spacing w:before="12"/>
                      <w:rPr>
                        <w:rFonts w:ascii="Courier"/>
                        <w:b/>
                        <w:sz w:val="16"/>
                      </w:rPr>
                    </w:pPr>
                    <w:r>
                      <w:rPr>
                        <w:rFonts w:ascii="Courier"/>
                        <w:b/>
                        <w:sz w:val="16"/>
                      </w:rPr>
                      <w:t>B:</w:t>
                    </w:r>
                  </w:p>
                </w:txbxContent>
              </v:textbox>
            </v:shape>
            <v:shape id="_x0000_s2175" type="#_x0000_t202" alt="" style="position:absolute;left:5777;top:525;width:693;height:340;mso-wrap-style:square;v-text-anchor:top" filled="f" stroked="f">
              <v:textbox inset="0,0,0,0">
                <w:txbxContent>
                  <w:p w14:paraId="19326C2F" w14:textId="77777777" w:rsidR="00CF7564" w:rsidRDefault="00724232">
                    <w:pPr>
                      <w:spacing w:before="12" w:line="159" w:lineRule="exact"/>
                      <w:ind w:right="18"/>
                      <w:jc w:val="center"/>
                      <w:rPr>
                        <w:rFonts w:ascii="Courier"/>
                        <w:sz w:val="16"/>
                      </w:rPr>
                    </w:pPr>
                    <w:r>
                      <w:rPr>
                        <w:rFonts w:ascii="Courier"/>
                        <w:w w:val="99"/>
                        <w:sz w:val="16"/>
                      </w:rPr>
                      <w:t>:</w:t>
                    </w:r>
                  </w:p>
                  <w:p w14:paraId="3E6D0471" w14:textId="77777777" w:rsidR="00CF7564" w:rsidRDefault="00724232">
                    <w:pPr>
                      <w:spacing w:line="159" w:lineRule="exact"/>
                      <w:ind w:right="18"/>
                      <w:jc w:val="center"/>
                      <w:rPr>
                        <w:rFonts w:ascii="Courier"/>
                        <w:sz w:val="16"/>
                      </w:rPr>
                    </w:pPr>
                    <w:r>
                      <w:rPr>
                        <w:rFonts w:ascii="Courier"/>
                        <w:w w:val="95"/>
                        <w:sz w:val="16"/>
                      </w:rPr>
                      <w:t>Sync(C)</w:t>
                    </w:r>
                  </w:p>
                </w:txbxContent>
              </v:textbox>
            </v:shape>
            <v:shape id="_x0000_s2176" type="#_x0000_t202" alt="" style="position:absolute;left:5618;top:1085;width:213;height:181;mso-wrap-style:square;v-text-anchor:top" filled="f" stroked="f">
              <v:textbox inset="0,0,0,0">
                <w:txbxContent>
                  <w:p w14:paraId="5AE0F826" w14:textId="77777777" w:rsidR="00CF7564" w:rsidRDefault="00724232">
                    <w:pPr>
                      <w:spacing w:before="12"/>
                      <w:rPr>
                        <w:rFonts w:ascii="Courier"/>
                        <w:b/>
                        <w:sz w:val="16"/>
                      </w:rPr>
                    </w:pPr>
                    <w:r>
                      <w:rPr>
                        <w:rFonts w:ascii="Courier"/>
                        <w:b/>
                        <w:sz w:val="16"/>
                      </w:rPr>
                      <w:t>A:</w:t>
                    </w:r>
                  </w:p>
                </w:txbxContent>
              </v:textbox>
            </v:shape>
            <v:shape id="_x0000_s2177" type="#_x0000_t202" alt="" style="position:absolute;left:5825;top:1245;width:597;height:340;mso-wrap-style:square;v-text-anchor:top" filled="f" stroked="f">
              <v:textbox inset="0,0,0,0">
                <w:txbxContent>
                  <w:p w14:paraId="2B2D8364" w14:textId="77777777" w:rsidR="00CF7564" w:rsidRDefault="00724232">
                    <w:pPr>
                      <w:spacing w:before="12" w:line="159" w:lineRule="exact"/>
                      <w:ind w:right="18"/>
                      <w:jc w:val="center"/>
                      <w:rPr>
                        <w:rFonts w:ascii="Courier"/>
                        <w:sz w:val="16"/>
                      </w:rPr>
                    </w:pPr>
                    <w:r>
                      <w:rPr>
                        <w:rFonts w:ascii="Courier"/>
                        <w:w w:val="99"/>
                        <w:sz w:val="16"/>
                      </w:rPr>
                      <w:t>:</w:t>
                    </w:r>
                  </w:p>
                  <w:p w14:paraId="0C165F16" w14:textId="77777777" w:rsidR="00CF7564" w:rsidRDefault="00724232">
                    <w:pPr>
                      <w:spacing w:line="159" w:lineRule="exact"/>
                      <w:ind w:right="18"/>
                      <w:jc w:val="center"/>
                      <w:rPr>
                        <w:rFonts w:ascii="Courier"/>
                        <w:sz w:val="16"/>
                      </w:rPr>
                    </w:pPr>
                    <w:r>
                      <w:rPr>
                        <w:rFonts w:ascii="Courier"/>
                        <w:sz w:val="16"/>
                      </w:rPr>
                      <w:t>Join()</w:t>
                    </w:r>
                  </w:p>
                </w:txbxContent>
              </v:textbox>
            </v:shape>
            <v:shape id="_x0000_s2178" type="#_x0000_t202" alt="" style="position:absolute;left:7266;top:721;width:1008;height:864;mso-wrap-style:square;v-text-anchor:top" filled="f" strokecolor="#010101">
              <v:textbox inset="0,0,0,0">
                <w:txbxContent>
                  <w:p w14:paraId="30683F31" w14:textId="77777777" w:rsidR="00CF7564" w:rsidRDefault="00724232">
                    <w:pPr>
                      <w:spacing w:before="8" w:line="160" w:lineRule="exact"/>
                      <w:ind w:left="-1"/>
                      <w:rPr>
                        <w:rFonts w:ascii="Courier"/>
                        <w:b/>
                        <w:sz w:val="16"/>
                      </w:rPr>
                    </w:pPr>
                    <w:r>
                      <w:rPr>
                        <w:rFonts w:ascii="Courier"/>
                        <w:b/>
                        <w:sz w:val="16"/>
                      </w:rPr>
                      <w:t>C:</w:t>
                    </w:r>
                  </w:p>
                  <w:p w14:paraId="2A4D0F52" w14:textId="77777777" w:rsidR="00CF7564" w:rsidRDefault="00724232">
                    <w:pPr>
                      <w:spacing w:line="160" w:lineRule="exact"/>
                      <w:jc w:val="center"/>
                      <w:rPr>
                        <w:rFonts w:ascii="Courier"/>
                        <w:sz w:val="16"/>
                      </w:rPr>
                    </w:pPr>
                    <w:r>
                      <w:rPr>
                        <w:rFonts w:ascii="Courier"/>
                        <w:w w:val="99"/>
                        <w:sz w:val="16"/>
                      </w:rPr>
                      <w:t>:</w:t>
                    </w:r>
                  </w:p>
                  <w:p w14:paraId="6951926E" w14:textId="77777777" w:rsidR="00CF7564" w:rsidRDefault="00724232">
                    <w:pPr>
                      <w:jc w:val="center"/>
                      <w:rPr>
                        <w:rFonts w:ascii="Courier"/>
                        <w:sz w:val="16"/>
                      </w:rPr>
                    </w:pPr>
                    <w:r>
                      <w:rPr>
                        <w:rFonts w:ascii="Courier"/>
                        <w:w w:val="99"/>
                        <w:sz w:val="16"/>
                      </w:rPr>
                      <w:t>:</w:t>
                    </w:r>
                  </w:p>
                  <w:p w14:paraId="796B7766" w14:textId="77777777" w:rsidR="00CF7564" w:rsidRDefault="00724232">
                    <w:pPr>
                      <w:spacing w:before="1" w:line="159" w:lineRule="exact"/>
                      <w:jc w:val="center"/>
                      <w:rPr>
                        <w:rFonts w:ascii="Courier"/>
                        <w:sz w:val="16"/>
                      </w:rPr>
                    </w:pPr>
                    <w:r>
                      <w:rPr>
                        <w:rFonts w:ascii="Courier"/>
                        <w:w w:val="99"/>
                        <w:sz w:val="16"/>
                      </w:rPr>
                      <w:t>:</w:t>
                    </w:r>
                  </w:p>
                  <w:p w14:paraId="2AD08469" w14:textId="77777777" w:rsidR="00CF7564" w:rsidRDefault="00724232">
                    <w:pPr>
                      <w:spacing w:line="159" w:lineRule="exact"/>
                      <w:jc w:val="center"/>
                      <w:rPr>
                        <w:rFonts w:ascii="Courier"/>
                        <w:sz w:val="16"/>
                      </w:rPr>
                    </w:pPr>
                    <w:r>
                      <w:rPr>
                        <w:rFonts w:ascii="Courier"/>
                        <w:w w:val="99"/>
                        <w:sz w:val="16"/>
                      </w:rPr>
                      <w:t>:</w:t>
                    </w:r>
                  </w:p>
                </w:txbxContent>
              </v:textbox>
            </v:shape>
            <w10:wrap type="topAndBottom" anchorx="page"/>
          </v:group>
        </w:pict>
      </w:r>
      <w:r>
        <w:rPr>
          <w:sz w:val="16"/>
        </w:rPr>
        <w:t>parent</w:t>
      </w:r>
      <w:r>
        <w:rPr>
          <w:spacing w:val="-3"/>
          <w:sz w:val="16"/>
        </w:rPr>
        <w:t xml:space="preserve"> </w:t>
      </w:r>
      <w:r>
        <w:rPr>
          <w:sz w:val="16"/>
        </w:rPr>
        <w:t>thread</w:t>
      </w:r>
      <w:r>
        <w:rPr>
          <w:sz w:val="16"/>
        </w:rPr>
        <w:tab/>
        <w:t>child</w:t>
      </w:r>
      <w:r>
        <w:rPr>
          <w:spacing w:val="-3"/>
          <w:sz w:val="16"/>
        </w:rPr>
        <w:t xml:space="preserve"> </w:t>
      </w:r>
      <w:r>
        <w:rPr>
          <w:sz w:val="16"/>
        </w:rPr>
        <w:t>threads</w:t>
      </w:r>
      <w:r>
        <w:rPr>
          <w:sz w:val="16"/>
        </w:rPr>
        <w:tab/>
        <w:t>continuation</w:t>
      </w:r>
    </w:p>
    <w:p w14:paraId="1009D846" w14:textId="77777777" w:rsidR="00CF7564" w:rsidRDefault="00CF7564">
      <w:pPr>
        <w:pStyle w:val="BodyText"/>
        <w:spacing w:before="8"/>
        <w:rPr>
          <w:sz w:val="9"/>
        </w:rPr>
      </w:pPr>
    </w:p>
    <w:p w14:paraId="64BAACCD" w14:textId="77777777" w:rsidR="00CF7564" w:rsidRDefault="00724232">
      <w:pPr>
        <w:spacing w:before="69"/>
        <w:ind w:left="2201" w:right="3930"/>
        <w:jc w:val="center"/>
        <w:rPr>
          <w:sz w:val="18"/>
        </w:rPr>
      </w:pPr>
      <w:r>
        <w:rPr>
          <w:w w:val="105"/>
          <w:sz w:val="18"/>
        </w:rPr>
        <w:t>(b)</w:t>
      </w:r>
    </w:p>
    <w:p w14:paraId="6884173A" w14:textId="77777777" w:rsidR="00CF7564" w:rsidRDefault="00CF7564">
      <w:pPr>
        <w:pStyle w:val="BodyText"/>
        <w:spacing w:before="4"/>
        <w:rPr>
          <w:sz w:val="15"/>
        </w:rPr>
      </w:pPr>
    </w:p>
    <w:p w14:paraId="2E7BF559" w14:textId="77777777" w:rsidR="00CF7564" w:rsidRDefault="00724232">
      <w:pPr>
        <w:spacing w:before="69"/>
        <w:ind w:left="1346" w:right="3069"/>
        <w:jc w:val="both"/>
        <w:rPr>
          <w:sz w:val="18"/>
        </w:rPr>
      </w:pPr>
      <w:r>
        <w:rPr>
          <w:w w:val="105"/>
          <w:sz w:val="18"/>
        </w:rPr>
        <w:t>Figure 14-3: (a) Join called before Sync; continuation invoked by Sync. (b) Sync called before Join; continuation invoked by</w:t>
      </w:r>
      <w:r>
        <w:rPr>
          <w:spacing w:val="-11"/>
          <w:w w:val="105"/>
          <w:sz w:val="18"/>
        </w:rPr>
        <w:t xml:space="preserve"> </w:t>
      </w:r>
      <w:r>
        <w:rPr>
          <w:w w:val="105"/>
          <w:sz w:val="18"/>
        </w:rPr>
        <w:t>Join.</w:t>
      </w:r>
    </w:p>
    <w:p w14:paraId="648012AC" w14:textId="77777777" w:rsidR="00CF7564" w:rsidRDefault="00CF7564">
      <w:pPr>
        <w:pStyle w:val="BodyText"/>
        <w:spacing w:before="10"/>
      </w:pPr>
    </w:p>
    <w:p w14:paraId="20594B4B" w14:textId="77777777" w:rsidR="00CF7564" w:rsidRDefault="00724232">
      <w:pPr>
        <w:pStyle w:val="ListParagraph"/>
        <w:numPr>
          <w:ilvl w:val="2"/>
          <w:numId w:val="7"/>
        </w:numPr>
        <w:tabs>
          <w:tab w:val="left" w:pos="2066"/>
          <w:tab w:val="left" w:pos="2067"/>
        </w:tabs>
        <w:spacing w:before="1"/>
        <w:ind w:hanging="721"/>
        <w:rPr>
          <w:sz w:val="20"/>
        </w:rPr>
      </w:pPr>
      <w:r>
        <w:rPr>
          <w:w w:val="105"/>
          <w:sz w:val="20"/>
        </w:rPr>
        <w:t>Micro-Benchmarks</w:t>
      </w:r>
    </w:p>
    <w:p w14:paraId="1CAA4AEC" w14:textId="77777777" w:rsidR="00CF7564" w:rsidRDefault="00CF7564">
      <w:pPr>
        <w:pStyle w:val="BodyText"/>
        <w:spacing w:before="6"/>
      </w:pPr>
    </w:p>
    <w:p w14:paraId="4C090EEF" w14:textId="77777777" w:rsidR="00CF7564" w:rsidRDefault="00724232">
      <w:pPr>
        <w:pStyle w:val="BodyText"/>
        <w:spacing w:before="1"/>
        <w:ind w:left="1346" w:right="3066"/>
        <w:jc w:val="both"/>
      </w:pPr>
      <w:r>
        <w:t>Four micro-benchmarks were chosen to provide a range of network usage patterns. Each one was coded as described in the previous sections. The four resulting block-structured traces were used to drive our simulations. The micro-benchmarks are as</w:t>
      </w:r>
      <w:r>
        <w:rPr>
          <w:spacing w:val="-4"/>
        </w:rPr>
        <w:t xml:space="preserve"> </w:t>
      </w:r>
      <w:r>
        <w:t>follows:</w:t>
      </w:r>
    </w:p>
    <w:p w14:paraId="128EC071" w14:textId="77777777" w:rsidR="00CF7564" w:rsidRDefault="00CF7564">
      <w:pPr>
        <w:pStyle w:val="BodyText"/>
      </w:pPr>
    </w:p>
    <w:p w14:paraId="09796BD2" w14:textId="77777777" w:rsidR="00CF7564" w:rsidRDefault="00724232">
      <w:pPr>
        <w:pStyle w:val="BodyText"/>
        <w:tabs>
          <w:tab w:val="left" w:pos="2426"/>
        </w:tabs>
        <w:ind w:left="2426" w:right="3065" w:hanging="1080"/>
        <w:jc w:val="both"/>
      </w:pPr>
      <w:r>
        <w:t>a</w:t>
      </w:r>
      <w:r>
        <w:t>dd:</w:t>
      </w:r>
      <w:r>
        <w:tab/>
        <w:t>Parallel prefix addition on 4096 nodes with one word per node. Light network usage. Network is used for synchroniza- tion and thread</w:t>
      </w:r>
      <w:r>
        <w:rPr>
          <w:spacing w:val="-3"/>
        </w:rPr>
        <w:t xml:space="preserve"> </w:t>
      </w:r>
      <w:r>
        <w:t>creation.</w:t>
      </w:r>
    </w:p>
    <w:p w14:paraId="122A16AE" w14:textId="77777777" w:rsidR="00CF7564" w:rsidRDefault="00CF7564">
      <w:pPr>
        <w:pStyle w:val="BodyText"/>
        <w:spacing w:before="11"/>
        <w:rPr>
          <w:sz w:val="19"/>
        </w:rPr>
      </w:pPr>
    </w:p>
    <w:p w14:paraId="73B4DE4F" w14:textId="77777777" w:rsidR="00CF7564" w:rsidRDefault="00724232">
      <w:pPr>
        <w:pStyle w:val="BodyText"/>
        <w:ind w:left="2426" w:right="3063" w:hanging="1080"/>
        <w:jc w:val="both"/>
      </w:pPr>
      <w:r>
        <w:t>reverse: Reverse the data of a 16K entry vector distributed across 1024 nodes. Very heavy network usage with</w:t>
      </w:r>
      <w:r>
        <w:t xml:space="preserve"> almost all messages crossing the bisection.</w:t>
      </w:r>
    </w:p>
    <w:p w14:paraId="7CC17960" w14:textId="77777777" w:rsidR="00CF7564" w:rsidRDefault="00CF7564">
      <w:pPr>
        <w:pStyle w:val="BodyText"/>
        <w:spacing w:before="2"/>
        <w:rPr>
          <w:sz w:val="10"/>
        </w:rPr>
      </w:pPr>
    </w:p>
    <w:p w14:paraId="255A61AC" w14:textId="77777777" w:rsidR="00CF7564" w:rsidRDefault="00724232">
      <w:pPr>
        <w:pStyle w:val="BodyText"/>
        <w:spacing w:before="67"/>
        <w:ind w:left="2213" w:right="3930"/>
        <w:jc w:val="center"/>
      </w:pPr>
      <w:r>
        <w:t>149</w:t>
      </w:r>
    </w:p>
    <w:p w14:paraId="1761B876" w14:textId="77777777" w:rsidR="00CF7564" w:rsidRDefault="00CF7564">
      <w:pPr>
        <w:jc w:val="center"/>
        <w:sectPr w:rsidR="00CF7564">
          <w:pgSz w:w="12240" w:h="15840"/>
          <w:pgMar w:top="680" w:right="0" w:bottom="280" w:left="1720" w:header="720" w:footer="720" w:gutter="0"/>
          <w:cols w:space="720"/>
        </w:sectPr>
      </w:pPr>
    </w:p>
    <w:p w14:paraId="1AEE4A75" w14:textId="77777777" w:rsidR="00CF7564" w:rsidRDefault="00724232">
      <w:pPr>
        <w:pStyle w:val="BodyText"/>
        <w:spacing w:before="47"/>
        <w:ind w:left="2426" w:right="3063" w:hanging="1080"/>
        <w:jc w:val="both"/>
      </w:pPr>
      <w:r>
        <w:t xml:space="preserve">quicksort: Parallel quicksort of a 32K entry random  vector  on  1024  nodes. Medium, irregular network usage (lighter than </w:t>
      </w:r>
      <w:r>
        <w:rPr>
          <w:i/>
        </w:rPr>
        <w:t xml:space="preserve">reverse </w:t>
      </w:r>
      <w:r>
        <w:t xml:space="preserve">or </w:t>
      </w:r>
      <w:r>
        <w:rPr>
          <w:i/>
        </w:rPr>
        <w:t xml:space="preserve">nbody </w:t>
      </w:r>
      <w:r>
        <w:t>due to a higher computation to communication ra- tio).</w:t>
      </w:r>
    </w:p>
    <w:p w14:paraId="42AB17D6" w14:textId="77777777" w:rsidR="00CF7564" w:rsidRDefault="00CF7564">
      <w:pPr>
        <w:pStyle w:val="BodyText"/>
        <w:spacing w:before="11"/>
        <w:rPr>
          <w:sz w:val="19"/>
        </w:rPr>
      </w:pPr>
    </w:p>
    <w:p w14:paraId="38BE4276" w14:textId="77777777" w:rsidR="00CF7564" w:rsidRDefault="00724232">
      <w:pPr>
        <w:pStyle w:val="BodyText"/>
        <w:ind w:left="2426" w:right="3064" w:hanging="1080"/>
        <w:jc w:val="both"/>
      </w:pPr>
      <w:r>
        <w:t>nbody: N-body simulation on 256 nodes with one body per nod</w:t>
      </w:r>
      <w:r>
        <w:t>e. Computation is structured for O(</w:t>
      </w:r>
      <w:r>
        <w:rPr>
          <w:rFonts w:ascii="Symbol" w:hAnsi="Symbol"/>
        </w:rPr>
        <w:t>√</w:t>
      </w:r>
      <w:r>
        <w:t>N) communication by con- ceptually organizing the nodes in a square array and broad- casting the location of each body to all nodes in the same row and column. Heavy network usage; network is used in bursts.</w:t>
      </w:r>
    </w:p>
    <w:p w14:paraId="76087AE9" w14:textId="77777777" w:rsidR="00CF7564" w:rsidRDefault="00CF7564">
      <w:pPr>
        <w:pStyle w:val="BodyText"/>
        <w:rPr>
          <w:sz w:val="21"/>
        </w:rPr>
      </w:pPr>
    </w:p>
    <w:p w14:paraId="3E6038E0" w14:textId="77777777" w:rsidR="00CF7564" w:rsidRDefault="00724232">
      <w:pPr>
        <w:pStyle w:val="ListParagraph"/>
        <w:numPr>
          <w:ilvl w:val="2"/>
          <w:numId w:val="7"/>
        </w:numPr>
        <w:tabs>
          <w:tab w:val="left" w:pos="2066"/>
          <w:tab w:val="left" w:pos="2067"/>
        </w:tabs>
        <w:ind w:hanging="721"/>
        <w:rPr>
          <w:sz w:val="20"/>
        </w:rPr>
      </w:pPr>
      <w:r>
        <w:rPr>
          <w:w w:val="105"/>
          <w:sz w:val="20"/>
        </w:rPr>
        <w:t>Trace-Drive</w:t>
      </w:r>
      <w:r>
        <w:rPr>
          <w:w w:val="105"/>
          <w:sz w:val="20"/>
        </w:rPr>
        <w:t>n</w:t>
      </w:r>
      <w:r>
        <w:rPr>
          <w:spacing w:val="41"/>
          <w:w w:val="105"/>
          <w:sz w:val="20"/>
        </w:rPr>
        <w:t xml:space="preserve"> </w:t>
      </w:r>
      <w:r>
        <w:rPr>
          <w:w w:val="105"/>
          <w:sz w:val="20"/>
        </w:rPr>
        <w:t>Simulator</w:t>
      </w:r>
    </w:p>
    <w:p w14:paraId="0C72C983" w14:textId="77777777" w:rsidR="00CF7564" w:rsidRDefault="00CF7564">
      <w:pPr>
        <w:pStyle w:val="BodyText"/>
        <w:spacing w:before="7"/>
      </w:pPr>
    </w:p>
    <w:p w14:paraId="2AA95BCA" w14:textId="77777777" w:rsidR="00CF7564" w:rsidRDefault="00724232">
      <w:pPr>
        <w:pStyle w:val="BodyText"/>
        <w:ind w:left="1346" w:right="3065"/>
        <w:jc w:val="both"/>
      </w:pPr>
      <w:r>
        <w:t>The trace driven simulator keeps track of active blocks and memory re- quests on all nodes in the system. Blocks are serviced in a round-robin fashion; on each cycle every node picks an active block and advances it by one time step, possibly g</w:t>
      </w:r>
      <w:r>
        <w:t>enerating a new message. This models a multi- threaded processor which is able to issue from a different thread on each cycle. Memory requests are processed on a first-come first-served basis. Each request takes 6 cycles to process, after which the reply m</w:t>
      </w:r>
      <w:r>
        <w:t>essage is automatically generated and the next request can be</w:t>
      </w:r>
      <w:r>
        <w:rPr>
          <w:spacing w:val="-13"/>
        </w:rPr>
        <w:t xml:space="preserve"> </w:t>
      </w:r>
      <w:r>
        <w:t>serviced.</w:t>
      </w:r>
    </w:p>
    <w:p w14:paraId="3E332CE0" w14:textId="77777777" w:rsidR="00CF7564" w:rsidRDefault="00724232">
      <w:pPr>
        <w:pStyle w:val="BodyText"/>
        <w:spacing w:before="1"/>
        <w:ind w:left="1346" w:right="3064" w:firstLine="360"/>
        <w:jc w:val="both"/>
      </w:pPr>
      <w:r>
        <w:t>In an attempt to ensure that our results are independent of the network topology, four different topologies are used in all simulations: a 2D grid, a 3D grid, a radix-2 dilation-2 mult</w:t>
      </w:r>
      <w:r>
        <w:t>ibutterfly, and a radix-4 (down) dilation-2 (up) fat tree. For the grid networks dimension-ordered routing is preferred, but any productive channel may be used to route packets. In all cases wormhole routing is used, with packet heads advancing one step pe</w:t>
      </w:r>
      <w:r>
        <w:t xml:space="preserve">r cycle. Each network link contains a small flit buffer; if a packet cannot be ad- vanced due to congestion it may be buffered for as many cycles as there are flits in the buffer, after which it is discarded. The maximum packet transit time </w:t>
      </w:r>
      <w:r>
        <w:rPr>
          <w:i/>
        </w:rPr>
        <w:t xml:space="preserve">T </w:t>
      </w:r>
      <w:r>
        <w:t xml:space="preserve">is therefore </w:t>
      </w:r>
      <w:r>
        <w:t>the size of these buffers multiplied by the diameter of the network. When a node receives an ACK packet it has 32 cycles to respond with a CONF, after which the ACK is discarded. Receivers must therefore remember messages for 2</w:t>
      </w:r>
      <w:r>
        <w:rPr>
          <w:i/>
        </w:rPr>
        <w:t xml:space="preserve">T </w:t>
      </w:r>
      <w:r>
        <w:t>+ 32 cycles after receiving</w:t>
      </w:r>
      <w:r>
        <w:t xml:space="preserve"> a CONF, as ex- plained in Chapter 5.</w:t>
      </w:r>
    </w:p>
    <w:p w14:paraId="4C4D54B5" w14:textId="77777777" w:rsidR="00CF7564" w:rsidRDefault="00724232">
      <w:pPr>
        <w:pStyle w:val="BodyText"/>
        <w:ind w:left="1346" w:right="3064" w:firstLine="360"/>
        <w:jc w:val="both"/>
      </w:pPr>
      <w:r>
        <w:t>The size of a packet is determined by the fields that it contains, which in turn is determined by the packet type. Table 14-2 lists the sizes of the various fields. All fields are fixed-size except for the type field w</w:t>
      </w:r>
      <w:r>
        <w:t>hich uses  a variable length encoding to identify the packet as a CONF, an ACK, or one of four message types. Table 14-3 lists the sizes of the various packets. In this table “MSG header” refers to the four fields present in every mes- sage packet which ar</w:t>
      </w:r>
      <w:r>
        <w:t xml:space="preserve">e required to route the packet and implement the idem- potent messaging protocol: </w:t>
      </w:r>
      <w:r>
        <w:rPr>
          <w:i/>
        </w:rPr>
        <w:t>type</w:t>
      </w:r>
      <w:r>
        <w:t xml:space="preserve">, </w:t>
      </w:r>
      <w:r>
        <w:rPr>
          <w:i/>
        </w:rPr>
        <w:t>dest</w:t>
      </w:r>
      <w:r>
        <w:t xml:space="preserve">, </w:t>
      </w:r>
      <w:r>
        <w:rPr>
          <w:i/>
        </w:rPr>
        <w:t xml:space="preserve">source </w:t>
      </w:r>
      <w:r>
        <w:t xml:space="preserve">and </w:t>
      </w:r>
      <w:r>
        <w:rPr>
          <w:i/>
        </w:rPr>
        <w:t>message ID</w:t>
      </w:r>
      <w:r>
        <w:t>. The size of the</w:t>
      </w:r>
      <w:r>
        <w:rPr>
          <w:spacing w:val="6"/>
        </w:rPr>
        <w:t xml:space="preserve"> </w:t>
      </w:r>
      <w:r>
        <w:t>fork</w:t>
      </w:r>
      <w:r>
        <w:rPr>
          <w:spacing w:val="5"/>
        </w:rPr>
        <w:t xml:space="preserve"> </w:t>
      </w:r>
      <w:r>
        <w:t>packet</w:t>
      </w:r>
      <w:r>
        <w:rPr>
          <w:spacing w:val="5"/>
        </w:rPr>
        <w:t xml:space="preserve"> </w:t>
      </w:r>
      <w:r>
        <w:t>depends</w:t>
      </w:r>
      <w:r>
        <w:rPr>
          <w:spacing w:val="4"/>
        </w:rPr>
        <w:t xml:space="preserve"> </w:t>
      </w:r>
      <w:r>
        <w:t>on</w:t>
      </w:r>
      <w:r>
        <w:rPr>
          <w:spacing w:val="5"/>
        </w:rPr>
        <w:t xml:space="preserve"> </w:t>
      </w:r>
      <w:r>
        <w:t>the</w:t>
      </w:r>
      <w:r>
        <w:rPr>
          <w:spacing w:val="6"/>
        </w:rPr>
        <w:t xml:space="preserve"> </w:t>
      </w:r>
      <w:r>
        <w:t>number</w:t>
      </w:r>
      <w:r>
        <w:rPr>
          <w:spacing w:val="5"/>
        </w:rPr>
        <w:t xml:space="preserve"> </w:t>
      </w:r>
      <w:r>
        <w:t>of</w:t>
      </w:r>
      <w:r>
        <w:rPr>
          <w:spacing w:val="5"/>
        </w:rPr>
        <w:t xml:space="preserve"> </w:t>
      </w:r>
      <w:r>
        <w:t>registers</w:t>
      </w:r>
      <w:r>
        <w:rPr>
          <w:spacing w:val="5"/>
        </w:rPr>
        <w:t xml:space="preserve"> </w:t>
      </w:r>
      <w:r>
        <w:t>being</w:t>
      </w:r>
      <w:r>
        <w:rPr>
          <w:spacing w:val="5"/>
        </w:rPr>
        <w:t xml:space="preserve"> </w:t>
      </w:r>
      <w:r>
        <w:t>copied</w:t>
      </w:r>
      <w:r>
        <w:rPr>
          <w:spacing w:val="6"/>
        </w:rPr>
        <w:t xml:space="preserve"> </w:t>
      </w:r>
      <w:r>
        <w:t>to</w:t>
      </w:r>
      <w:r>
        <w:rPr>
          <w:spacing w:val="6"/>
        </w:rPr>
        <w:t xml:space="preserve"> </w:t>
      </w:r>
      <w:r>
        <w:t>the</w:t>
      </w:r>
      <w:r>
        <w:rPr>
          <w:spacing w:val="4"/>
        </w:rPr>
        <w:t xml:space="preserve"> </w:t>
      </w:r>
      <w:r>
        <w:t>new</w:t>
      </w:r>
    </w:p>
    <w:p w14:paraId="4DB77A98" w14:textId="77777777" w:rsidR="00CF7564" w:rsidRDefault="00CF7564">
      <w:pPr>
        <w:pStyle w:val="BodyText"/>
        <w:spacing w:before="4"/>
        <w:rPr>
          <w:sz w:val="10"/>
        </w:rPr>
      </w:pPr>
    </w:p>
    <w:p w14:paraId="12E70711" w14:textId="77777777" w:rsidR="00CF7564" w:rsidRDefault="00724232">
      <w:pPr>
        <w:pStyle w:val="BodyText"/>
        <w:spacing w:before="67"/>
        <w:ind w:left="2213" w:right="3930"/>
        <w:jc w:val="center"/>
      </w:pPr>
      <w:r>
        <w:t>150</w:t>
      </w:r>
    </w:p>
    <w:p w14:paraId="4406D597" w14:textId="77777777" w:rsidR="00CF7564" w:rsidRDefault="00CF7564">
      <w:pPr>
        <w:jc w:val="center"/>
        <w:sectPr w:rsidR="00CF7564">
          <w:pgSz w:w="12240" w:h="15840"/>
          <w:pgMar w:top="900" w:right="0" w:bottom="280" w:left="1720" w:header="720" w:footer="720" w:gutter="0"/>
          <w:cols w:space="720"/>
        </w:sectPr>
      </w:pPr>
    </w:p>
    <w:p w14:paraId="553CE775" w14:textId="77777777" w:rsidR="00CF7564" w:rsidRDefault="00724232">
      <w:pPr>
        <w:pStyle w:val="BodyText"/>
        <w:spacing w:before="37" w:line="244" w:lineRule="auto"/>
        <w:ind w:left="1346" w:right="3067"/>
        <w:jc w:val="both"/>
      </w:pPr>
      <w:r>
        <w:t xml:space="preserve">thread; this number is denoted by </w:t>
      </w:r>
      <w:r>
        <w:rPr>
          <w:i/>
        </w:rPr>
        <w:t xml:space="preserve">N </w:t>
      </w:r>
      <w:r>
        <w:t xml:space="preserve">in the table. Flits are 25 bits each. This size was chosen both so that CONF packets would fit into a single flit and so that the number of physical bits required to transmit a flit with double error correction is </w:t>
      </w:r>
      <w:r>
        <w:rPr>
          <w:rFonts w:ascii="Symbol" w:hAnsi="Symbol"/>
        </w:rPr>
        <w:t xml:space="preserve">≤ </w:t>
      </w:r>
      <w:r>
        <w:t>32 (</w:t>
      </w:r>
      <w:r>
        <w:t>five ECC bits are required for 25 bit</w:t>
      </w:r>
      <w:r>
        <w:rPr>
          <w:spacing w:val="-24"/>
        </w:rPr>
        <w:t xml:space="preserve"> </w:t>
      </w:r>
      <w:r>
        <w:t>flits).</w:t>
      </w:r>
    </w:p>
    <w:p w14:paraId="1C885909" w14:textId="77777777" w:rsidR="00CF7564" w:rsidRDefault="00CF7564">
      <w:pPr>
        <w:pStyle w:val="BodyText"/>
        <w:spacing w:before="6"/>
        <w:rPr>
          <w:sz w:val="18"/>
        </w:rPr>
      </w:pPr>
    </w:p>
    <w:tbl>
      <w:tblPr>
        <w:tblW w:w="0" w:type="auto"/>
        <w:tblInd w:w="2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81"/>
        <w:gridCol w:w="2321"/>
      </w:tblGrid>
      <w:tr w:rsidR="00CF7564" w14:paraId="434C5DF3" w14:textId="77777777">
        <w:trPr>
          <w:trHeight w:val="206"/>
        </w:trPr>
        <w:tc>
          <w:tcPr>
            <w:tcW w:w="1181" w:type="dxa"/>
          </w:tcPr>
          <w:p w14:paraId="35CC6677" w14:textId="77777777" w:rsidR="00CF7564" w:rsidRDefault="00724232">
            <w:pPr>
              <w:pStyle w:val="TableParagraph"/>
              <w:spacing w:line="187" w:lineRule="exact"/>
              <w:ind w:left="394"/>
              <w:rPr>
                <w:sz w:val="18"/>
              </w:rPr>
            </w:pPr>
            <w:r>
              <w:rPr>
                <w:w w:val="105"/>
                <w:sz w:val="18"/>
              </w:rPr>
              <w:t>Field</w:t>
            </w:r>
          </w:p>
        </w:tc>
        <w:tc>
          <w:tcPr>
            <w:tcW w:w="2321" w:type="dxa"/>
          </w:tcPr>
          <w:p w14:paraId="7D83C5E8" w14:textId="77777777" w:rsidR="00CF7564" w:rsidRDefault="00724232">
            <w:pPr>
              <w:pStyle w:val="TableParagraph"/>
              <w:spacing w:line="187" w:lineRule="exact"/>
              <w:ind w:left="86" w:right="70"/>
              <w:jc w:val="center"/>
              <w:rPr>
                <w:sz w:val="18"/>
              </w:rPr>
            </w:pPr>
            <w:r>
              <w:rPr>
                <w:w w:val="105"/>
                <w:sz w:val="18"/>
              </w:rPr>
              <w:t>Size in Bits</w:t>
            </w:r>
          </w:p>
        </w:tc>
      </w:tr>
      <w:tr w:rsidR="00CF7564" w14:paraId="03572DF0" w14:textId="77777777">
        <w:trPr>
          <w:trHeight w:val="207"/>
        </w:trPr>
        <w:tc>
          <w:tcPr>
            <w:tcW w:w="1181" w:type="dxa"/>
            <w:tcBorders>
              <w:bottom w:val="single" w:sz="4" w:space="0" w:color="000000"/>
            </w:tcBorders>
          </w:tcPr>
          <w:p w14:paraId="63BD191A" w14:textId="77777777" w:rsidR="00CF7564" w:rsidRDefault="00724232">
            <w:pPr>
              <w:pStyle w:val="TableParagraph"/>
              <w:spacing w:line="187" w:lineRule="exact"/>
              <w:ind w:left="107"/>
              <w:rPr>
                <w:sz w:val="18"/>
              </w:rPr>
            </w:pPr>
            <w:r>
              <w:rPr>
                <w:sz w:val="18"/>
              </w:rPr>
              <w:t>type</w:t>
            </w:r>
          </w:p>
        </w:tc>
        <w:tc>
          <w:tcPr>
            <w:tcW w:w="2321" w:type="dxa"/>
            <w:tcBorders>
              <w:bottom w:val="single" w:sz="4" w:space="0" w:color="000000"/>
            </w:tcBorders>
          </w:tcPr>
          <w:p w14:paraId="6878F4E0" w14:textId="77777777" w:rsidR="00CF7564" w:rsidRDefault="00724232">
            <w:pPr>
              <w:pStyle w:val="TableParagraph"/>
              <w:spacing w:line="187" w:lineRule="exact"/>
              <w:ind w:left="86" w:right="70"/>
              <w:jc w:val="center"/>
              <w:rPr>
                <w:sz w:val="18"/>
              </w:rPr>
            </w:pPr>
            <w:r>
              <w:rPr>
                <w:sz w:val="18"/>
              </w:rPr>
              <w:t>1 (CONF), 2(ACK), 4(MSG)</w:t>
            </w:r>
          </w:p>
        </w:tc>
      </w:tr>
      <w:tr w:rsidR="00CF7564" w14:paraId="5150F2CF" w14:textId="77777777">
        <w:trPr>
          <w:trHeight w:val="207"/>
        </w:trPr>
        <w:tc>
          <w:tcPr>
            <w:tcW w:w="1181" w:type="dxa"/>
            <w:tcBorders>
              <w:top w:val="single" w:sz="4" w:space="0" w:color="000000"/>
              <w:bottom w:val="single" w:sz="4" w:space="0" w:color="000000"/>
            </w:tcBorders>
          </w:tcPr>
          <w:p w14:paraId="428A0DA1" w14:textId="77777777" w:rsidR="00CF7564" w:rsidRDefault="00724232">
            <w:pPr>
              <w:pStyle w:val="TableParagraph"/>
              <w:spacing w:line="187" w:lineRule="exact"/>
              <w:ind w:left="107"/>
              <w:rPr>
                <w:sz w:val="18"/>
              </w:rPr>
            </w:pPr>
            <w:r>
              <w:rPr>
                <w:sz w:val="18"/>
              </w:rPr>
              <w:t>source</w:t>
            </w:r>
          </w:p>
        </w:tc>
        <w:tc>
          <w:tcPr>
            <w:tcW w:w="2321" w:type="dxa"/>
            <w:tcBorders>
              <w:top w:val="single" w:sz="4" w:space="0" w:color="000000"/>
              <w:bottom w:val="single" w:sz="4" w:space="0" w:color="000000"/>
            </w:tcBorders>
          </w:tcPr>
          <w:p w14:paraId="4539B13B" w14:textId="77777777" w:rsidR="00CF7564" w:rsidRDefault="00724232">
            <w:pPr>
              <w:pStyle w:val="TableParagraph"/>
              <w:spacing w:line="187" w:lineRule="exact"/>
              <w:ind w:left="86" w:right="67"/>
              <w:jc w:val="center"/>
              <w:rPr>
                <w:sz w:val="18"/>
              </w:rPr>
            </w:pPr>
            <w:r>
              <w:rPr>
                <w:sz w:val="18"/>
              </w:rPr>
              <w:t>16</w:t>
            </w:r>
          </w:p>
        </w:tc>
      </w:tr>
      <w:tr w:rsidR="00CF7564" w14:paraId="167EF3F2" w14:textId="77777777">
        <w:trPr>
          <w:trHeight w:val="207"/>
        </w:trPr>
        <w:tc>
          <w:tcPr>
            <w:tcW w:w="1181" w:type="dxa"/>
            <w:tcBorders>
              <w:top w:val="single" w:sz="4" w:space="0" w:color="000000"/>
              <w:bottom w:val="single" w:sz="4" w:space="0" w:color="000000"/>
            </w:tcBorders>
          </w:tcPr>
          <w:p w14:paraId="297FC8E4" w14:textId="77777777" w:rsidR="00CF7564" w:rsidRDefault="00724232">
            <w:pPr>
              <w:pStyle w:val="TableParagraph"/>
              <w:spacing w:line="187" w:lineRule="exact"/>
              <w:ind w:left="107"/>
              <w:rPr>
                <w:sz w:val="18"/>
              </w:rPr>
            </w:pPr>
            <w:r>
              <w:rPr>
                <w:sz w:val="18"/>
              </w:rPr>
              <w:t>destination</w:t>
            </w:r>
          </w:p>
        </w:tc>
        <w:tc>
          <w:tcPr>
            <w:tcW w:w="2321" w:type="dxa"/>
            <w:tcBorders>
              <w:top w:val="single" w:sz="4" w:space="0" w:color="000000"/>
              <w:bottom w:val="single" w:sz="4" w:space="0" w:color="000000"/>
            </w:tcBorders>
          </w:tcPr>
          <w:p w14:paraId="264A9691" w14:textId="77777777" w:rsidR="00CF7564" w:rsidRDefault="00724232">
            <w:pPr>
              <w:pStyle w:val="TableParagraph"/>
              <w:spacing w:line="187" w:lineRule="exact"/>
              <w:ind w:left="86" w:right="68"/>
              <w:jc w:val="center"/>
              <w:rPr>
                <w:sz w:val="18"/>
              </w:rPr>
            </w:pPr>
            <w:r>
              <w:rPr>
                <w:sz w:val="18"/>
              </w:rPr>
              <w:t>16</w:t>
            </w:r>
          </w:p>
        </w:tc>
      </w:tr>
      <w:tr w:rsidR="00CF7564" w14:paraId="3E4BE573" w14:textId="77777777">
        <w:trPr>
          <w:trHeight w:val="207"/>
        </w:trPr>
        <w:tc>
          <w:tcPr>
            <w:tcW w:w="1181" w:type="dxa"/>
            <w:tcBorders>
              <w:top w:val="single" w:sz="4" w:space="0" w:color="000000"/>
              <w:bottom w:val="single" w:sz="4" w:space="0" w:color="000000"/>
            </w:tcBorders>
          </w:tcPr>
          <w:p w14:paraId="1F615864" w14:textId="77777777" w:rsidR="00CF7564" w:rsidRDefault="00724232">
            <w:pPr>
              <w:pStyle w:val="TableParagraph"/>
              <w:spacing w:line="187" w:lineRule="exact"/>
              <w:ind w:left="107"/>
              <w:rPr>
                <w:sz w:val="18"/>
              </w:rPr>
            </w:pPr>
            <w:r>
              <w:rPr>
                <w:sz w:val="18"/>
              </w:rPr>
              <w:t>address</w:t>
            </w:r>
          </w:p>
        </w:tc>
        <w:tc>
          <w:tcPr>
            <w:tcW w:w="2321" w:type="dxa"/>
            <w:tcBorders>
              <w:top w:val="single" w:sz="4" w:space="0" w:color="000000"/>
              <w:bottom w:val="single" w:sz="4" w:space="0" w:color="000000"/>
            </w:tcBorders>
          </w:tcPr>
          <w:p w14:paraId="7488C71F" w14:textId="77777777" w:rsidR="00CF7564" w:rsidRDefault="00724232">
            <w:pPr>
              <w:pStyle w:val="TableParagraph"/>
              <w:spacing w:line="187" w:lineRule="exact"/>
              <w:ind w:left="86" w:right="67"/>
              <w:jc w:val="center"/>
              <w:rPr>
                <w:sz w:val="18"/>
              </w:rPr>
            </w:pPr>
            <w:r>
              <w:rPr>
                <w:sz w:val="18"/>
              </w:rPr>
              <w:t>32</w:t>
            </w:r>
          </w:p>
        </w:tc>
      </w:tr>
      <w:tr w:rsidR="00CF7564" w14:paraId="42C8D81E" w14:textId="77777777">
        <w:trPr>
          <w:trHeight w:val="206"/>
        </w:trPr>
        <w:tc>
          <w:tcPr>
            <w:tcW w:w="1181" w:type="dxa"/>
            <w:tcBorders>
              <w:top w:val="single" w:sz="4" w:space="0" w:color="000000"/>
              <w:bottom w:val="single" w:sz="4" w:space="0" w:color="000000"/>
            </w:tcBorders>
          </w:tcPr>
          <w:p w14:paraId="00AE49EB" w14:textId="77777777" w:rsidR="00CF7564" w:rsidRDefault="00724232">
            <w:pPr>
              <w:pStyle w:val="TableParagraph"/>
              <w:spacing w:line="186" w:lineRule="exact"/>
              <w:ind w:left="107"/>
              <w:rPr>
                <w:sz w:val="18"/>
              </w:rPr>
            </w:pPr>
            <w:r>
              <w:rPr>
                <w:sz w:val="18"/>
              </w:rPr>
              <w:t>data</w:t>
            </w:r>
          </w:p>
        </w:tc>
        <w:tc>
          <w:tcPr>
            <w:tcW w:w="2321" w:type="dxa"/>
            <w:tcBorders>
              <w:top w:val="single" w:sz="4" w:space="0" w:color="000000"/>
              <w:bottom w:val="single" w:sz="4" w:space="0" w:color="000000"/>
            </w:tcBorders>
          </w:tcPr>
          <w:p w14:paraId="39566761" w14:textId="77777777" w:rsidR="00CF7564" w:rsidRDefault="00724232">
            <w:pPr>
              <w:pStyle w:val="TableParagraph"/>
              <w:spacing w:line="186" w:lineRule="exact"/>
              <w:ind w:left="86" w:right="68"/>
              <w:jc w:val="center"/>
              <w:rPr>
                <w:sz w:val="18"/>
              </w:rPr>
            </w:pPr>
            <w:r>
              <w:rPr>
                <w:sz w:val="18"/>
              </w:rPr>
              <w:t>32</w:t>
            </w:r>
          </w:p>
        </w:tc>
      </w:tr>
      <w:tr w:rsidR="00CF7564" w14:paraId="719C266E" w14:textId="77777777">
        <w:trPr>
          <w:trHeight w:val="207"/>
        </w:trPr>
        <w:tc>
          <w:tcPr>
            <w:tcW w:w="1181" w:type="dxa"/>
            <w:tcBorders>
              <w:top w:val="single" w:sz="4" w:space="0" w:color="000000"/>
              <w:bottom w:val="single" w:sz="4" w:space="0" w:color="000000"/>
            </w:tcBorders>
          </w:tcPr>
          <w:p w14:paraId="2E17E113" w14:textId="77777777" w:rsidR="00CF7564" w:rsidRDefault="00724232">
            <w:pPr>
              <w:pStyle w:val="TableParagraph"/>
              <w:spacing w:line="187" w:lineRule="exact"/>
              <w:ind w:left="107"/>
              <w:rPr>
                <w:sz w:val="18"/>
              </w:rPr>
            </w:pPr>
            <w:r>
              <w:rPr>
                <w:sz w:val="18"/>
              </w:rPr>
              <w:t>message ID</w:t>
            </w:r>
          </w:p>
        </w:tc>
        <w:tc>
          <w:tcPr>
            <w:tcW w:w="2321" w:type="dxa"/>
            <w:tcBorders>
              <w:top w:val="single" w:sz="4" w:space="0" w:color="000000"/>
              <w:bottom w:val="single" w:sz="4" w:space="0" w:color="000000"/>
            </w:tcBorders>
          </w:tcPr>
          <w:p w14:paraId="65225823" w14:textId="77777777" w:rsidR="00CF7564" w:rsidRDefault="00724232">
            <w:pPr>
              <w:pStyle w:val="TableParagraph"/>
              <w:spacing w:line="187" w:lineRule="exact"/>
              <w:ind w:left="85" w:right="70"/>
              <w:jc w:val="center"/>
              <w:rPr>
                <w:sz w:val="18"/>
              </w:rPr>
            </w:pPr>
            <w:r>
              <w:rPr>
                <w:sz w:val="18"/>
              </w:rPr>
              <w:t>32</w:t>
            </w:r>
          </w:p>
        </w:tc>
      </w:tr>
      <w:tr w:rsidR="00CF7564" w14:paraId="0B43B954" w14:textId="77777777">
        <w:trPr>
          <w:trHeight w:val="207"/>
        </w:trPr>
        <w:tc>
          <w:tcPr>
            <w:tcW w:w="1181" w:type="dxa"/>
            <w:tcBorders>
              <w:top w:val="single" w:sz="4" w:space="0" w:color="000000"/>
            </w:tcBorders>
          </w:tcPr>
          <w:p w14:paraId="0E7B437F" w14:textId="77777777" w:rsidR="00CF7564" w:rsidRDefault="00724232">
            <w:pPr>
              <w:pStyle w:val="TableParagraph"/>
              <w:spacing w:line="187" w:lineRule="exact"/>
              <w:ind w:left="107"/>
              <w:rPr>
                <w:sz w:val="18"/>
              </w:rPr>
            </w:pPr>
            <w:r>
              <w:rPr>
                <w:sz w:val="18"/>
              </w:rPr>
              <w:t>secondary ID</w:t>
            </w:r>
          </w:p>
        </w:tc>
        <w:tc>
          <w:tcPr>
            <w:tcW w:w="2321" w:type="dxa"/>
            <w:tcBorders>
              <w:top w:val="single" w:sz="4" w:space="0" w:color="000000"/>
            </w:tcBorders>
          </w:tcPr>
          <w:p w14:paraId="29D92A97" w14:textId="77777777" w:rsidR="00CF7564" w:rsidRDefault="00724232">
            <w:pPr>
              <w:pStyle w:val="TableParagraph"/>
              <w:spacing w:line="187" w:lineRule="exact"/>
              <w:ind w:left="17"/>
              <w:jc w:val="center"/>
              <w:rPr>
                <w:sz w:val="18"/>
              </w:rPr>
            </w:pPr>
            <w:r>
              <w:rPr>
                <w:sz w:val="18"/>
              </w:rPr>
              <w:t>8</w:t>
            </w:r>
          </w:p>
        </w:tc>
      </w:tr>
    </w:tbl>
    <w:p w14:paraId="40297028" w14:textId="77777777" w:rsidR="00CF7564" w:rsidRDefault="00CF7564">
      <w:pPr>
        <w:pStyle w:val="BodyText"/>
        <w:spacing w:before="9"/>
      </w:pPr>
    </w:p>
    <w:p w14:paraId="10C0818E" w14:textId="77777777" w:rsidR="00CF7564" w:rsidRDefault="00724232">
      <w:pPr>
        <w:spacing w:before="1"/>
        <w:ind w:left="2211" w:right="3930"/>
        <w:jc w:val="center"/>
        <w:rPr>
          <w:sz w:val="18"/>
        </w:rPr>
      </w:pPr>
      <w:r>
        <w:rPr>
          <w:w w:val="105"/>
          <w:sz w:val="18"/>
        </w:rPr>
        <w:t>Table 14-2: Packet field sizes.</w:t>
      </w:r>
    </w:p>
    <w:p w14:paraId="4436E1F4" w14:textId="77777777" w:rsidR="00CF7564" w:rsidRDefault="00CF7564">
      <w:pPr>
        <w:pStyle w:val="BodyText"/>
        <w:spacing w:before="10"/>
      </w:pPr>
    </w:p>
    <w:tbl>
      <w:tblPr>
        <w:tblW w:w="0" w:type="auto"/>
        <w:tblInd w:w="1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71"/>
        <w:gridCol w:w="3816"/>
        <w:gridCol w:w="1067"/>
      </w:tblGrid>
      <w:tr w:rsidR="00CF7564" w14:paraId="56F83077" w14:textId="77777777">
        <w:trPr>
          <w:trHeight w:val="206"/>
        </w:trPr>
        <w:tc>
          <w:tcPr>
            <w:tcW w:w="1171" w:type="dxa"/>
          </w:tcPr>
          <w:p w14:paraId="08871E6B" w14:textId="77777777" w:rsidR="00CF7564" w:rsidRDefault="00724232">
            <w:pPr>
              <w:pStyle w:val="TableParagraph"/>
              <w:spacing w:line="187" w:lineRule="exact"/>
              <w:ind w:left="95" w:right="76"/>
              <w:jc w:val="center"/>
              <w:rPr>
                <w:sz w:val="18"/>
              </w:rPr>
            </w:pPr>
            <w:r>
              <w:rPr>
                <w:w w:val="105"/>
                <w:sz w:val="18"/>
              </w:rPr>
              <w:t>Packet Type</w:t>
            </w:r>
          </w:p>
        </w:tc>
        <w:tc>
          <w:tcPr>
            <w:tcW w:w="3816" w:type="dxa"/>
          </w:tcPr>
          <w:p w14:paraId="42A69B01" w14:textId="77777777" w:rsidR="00CF7564" w:rsidRDefault="00724232">
            <w:pPr>
              <w:pStyle w:val="TableParagraph"/>
              <w:spacing w:line="187" w:lineRule="exact"/>
              <w:ind w:left="86" w:right="69"/>
              <w:jc w:val="center"/>
              <w:rPr>
                <w:sz w:val="18"/>
              </w:rPr>
            </w:pPr>
            <w:r>
              <w:rPr>
                <w:w w:val="105"/>
                <w:sz w:val="18"/>
              </w:rPr>
              <w:t>Fields</w:t>
            </w:r>
          </w:p>
        </w:tc>
        <w:tc>
          <w:tcPr>
            <w:tcW w:w="1067" w:type="dxa"/>
          </w:tcPr>
          <w:p w14:paraId="0C954EAE" w14:textId="77777777" w:rsidR="00CF7564" w:rsidRDefault="00724232">
            <w:pPr>
              <w:pStyle w:val="TableParagraph"/>
              <w:spacing w:line="187" w:lineRule="exact"/>
              <w:ind w:left="75" w:right="59"/>
              <w:jc w:val="center"/>
              <w:rPr>
                <w:sz w:val="18"/>
              </w:rPr>
            </w:pPr>
            <w:r>
              <w:rPr>
                <w:w w:val="105"/>
                <w:sz w:val="18"/>
              </w:rPr>
              <w:t>Size in Bits</w:t>
            </w:r>
          </w:p>
        </w:tc>
      </w:tr>
      <w:tr w:rsidR="00CF7564" w14:paraId="384CA3CD" w14:textId="77777777">
        <w:trPr>
          <w:trHeight w:val="206"/>
        </w:trPr>
        <w:tc>
          <w:tcPr>
            <w:tcW w:w="1171" w:type="dxa"/>
            <w:tcBorders>
              <w:bottom w:val="single" w:sz="4" w:space="0" w:color="000000"/>
            </w:tcBorders>
          </w:tcPr>
          <w:p w14:paraId="0A683B79" w14:textId="77777777" w:rsidR="00CF7564" w:rsidRDefault="00724232">
            <w:pPr>
              <w:pStyle w:val="TableParagraph"/>
              <w:spacing w:line="187" w:lineRule="exact"/>
              <w:ind w:left="94" w:right="76"/>
              <w:jc w:val="center"/>
              <w:rPr>
                <w:sz w:val="18"/>
              </w:rPr>
            </w:pPr>
            <w:r>
              <w:rPr>
                <w:sz w:val="18"/>
              </w:rPr>
              <w:t>CONF</w:t>
            </w:r>
          </w:p>
        </w:tc>
        <w:tc>
          <w:tcPr>
            <w:tcW w:w="3816" w:type="dxa"/>
            <w:tcBorders>
              <w:bottom w:val="single" w:sz="4" w:space="0" w:color="000000"/>
            </w:tcBorders>
          </w:tcPr>
          <w:p w14:paraId="5BBE3632" w14:textId="77777777" w:rsidR="00CF7564" w:rsidRDefault="00724232">
            <w:pPr>
              <w:pStyle w:val="TableParagraph"/>
              <w:spacing w:line="187" w:lineRule="exact"/>
              <w:ind w:left="86" w:right="66"/>
              <w:jc w:val="center"/>
              <w:rPr>
                <w:sz w:val="18"/>
              </w:rPr>
            </w:pPr>
            <w:r>
              <w:rPr>
                <w:sz w:val="18"/>
              </w:rPr>
              <w:t>type + dest + secondary ID</w:t>
            </w:r>
          </w:p>
        </w:tc>
        <w:tc>
          <w:tcPr>
            <w:tcW w:w="1067" w:type="dxa"/>
            <w:tcBorders>
              <w:bottom w:val="single" w:sz="4" w:space="0" w:color="000000"/>
            </w:tcBorders>
          </w:tcPr>
          <w:p w14:paraId="2B320092" w14:textId="77777777" w:rsidR="00CF7564" w:rsidRDefault="00724232">
            <w:pPr>
              <w:pStyle w:val="TableParagraph"/>
              <w:spacing w:line="187" w:lineRule="exact"/>
              <w:ind w:left="75" w:right="57"/>
              <w:jc w:val="center"/>
              <w:rPr>
                <w:sz w:val="18"/>
              </w:rPr>
            </w:pPr>
            <w:r>
              <w:rPr>
                <w:sz w:val="18"/>
              </w:rPr>
              <w:t>25</w:t>
            </w:r>
          </w:p>
        </w:tc>
      </w:tr>
      <w:tr w:rsidR="00CF7564" w14:paraId="6149299C" w14:textId="77777777">
        <w:trPr>
          <w:trHeight w:val="207"/>
        </w:trPr>
        <w:tc>
          <w:tcPr>
            <w:tcW w:w="1171" w:type="dxa"/>
            <w:tcBorders>
              <w:top w:val="single" w:sz="4" w:space="0" w:color="000000"/>
              <w:bottom w:val="single" w:sz="4" w:space="0" w:color="000000"/>
            </w:tcBorders>
          </w:tcPr>
          <w:p w14:paraId="6F34C33D" w14:textId="77777777" w:rsidR="00CF7564" w:rsidRDefault="00724232">
            <w:pPr>
              <w:pStyle w:val="TableParagraph"/>
              <w:spacing w:line="187" w:lineRule="exact"/>
              <w:ind w:left="95" w:right="76"/>
              <w:jc w:val="center"/>
              <w:rPr>
                <w:sz w:val="18"/>
              </w:rPr>
            </w:pPr>
            <w:r>
              <w:rPr>
                <w:sz w:val="18"/>
              </w:rPr>
              <w:t>ACK</w:t>
            </w:r>
          </w:p>
        </w:tc>
        <w:tc>
          <w:tcPr>
            <w:tcW w:w="3816" w:type="dxa"/>
            <w:tcBorders>
              <w:top w:val="single" w:sz="4" w:space="0" w:color="000000"/>
              <w:bottom w:val="single" w:sz="4" w:space="0" w:color="000000"/>
            </w:tcBorders>
          </w:tcPr>
          <w:p w14:paraId="5632FE35" w14:textId="77777777" w:rsidR="00CF7564" w:rsidRDefault="00724232">
            <w:pPr>
              <w:pStyle w:val="TableParagraph"/>
              <w:spacing w:line="187" w:lineRule="exact"/>
              <w:ind w:left="86" w:right="69"/>
              <w:jc w:val="center"/>
              <w:rPr>
                <w:sz w:val="18"/>
              </w:rPr>
            </w:pPr>
            <w:r>
              <w:rPr>
                <w:sz w:val="18"/>
              </w:rPr>
              <w:t>type + dest + source + messageID + secondary ID</w:t>
            </w:r>
          </w:p>
        </w:tc>
        <w:tc>
          <w:tcPr>
            <w:tcW w:w="1067" w:type="dxa"/>
            <w:tcBorders>
              <w:top w:val="single" w:sz="4" w:space="0" w:color="000000"/>
              <w:bottom w:val="single" w:sz="4" w:space="0" w:color="000000"/>
            </w:tcBorders>
          </w:tcPr>
          <w:p w14:paraId="7D4F2B9D" w14:textId="77777777" w:rsidR="00CF7564" w:rsidRDefault="00724232">
            <w:pPr>
              <w:pStyle w:val="TableParagraph"/>
              <w:spacing w:line="187" w:lineRule="exact"/>
              <w:ind w:left="74" w:right="59"/>
              <w:jc w:val="center"/>
              <w:rPr>
                <w:sz w:val="18"/>
              </w:rPr>
            </w:pPr>
            <w:r>
              <w:rPr>
                <w:sz w:val="18"/>
              </w:rPr>
              <w:t>74</w:t>
            </w:r>
          </w:p>
        </w:tc>
      </w:tr>
      <w:tr w:rsidR="00CF7564" w14:paraId="43D4ED1A" w14:textId="77777777">
        <w:trPr>
          <w:trHeight w:val="207"/>
        </w:trPr>
        <w:tc>
          <w:tcPr>
            <w:tcW w:w="1171" w:type="dxa"/>
            <w:tcBorders>
              <w:top w:val="single" w:sz="4" w:space="0" w:color="000000"/>
              <w:bottom w:val="single" w:sz="4" w:space="0" w:color="000000"/>
            </w:tcBorders>
          </w:tcPr>
          <w:p w14:paraId="4ECE1E03" w14:textId="77777777" w:rsidR="00CF7564" w:rsidRDefault="00724232">
            <w:pPr>
              <w:pStyle w:val="TableParagraph"/>
              <w:spacing w:line="187" w:lineRule="exact"/>
              <w:ind w:left="95" w:right="76"/>
              <w:jc w:val="center"/>
              <w:rPr>
                <w:sz w:val="18"/>
              </w:rPr>
            </w:pPr>
            <w:r>
              <w:rPr>
                <w:sz w:val="18"/>
              </w:rPr>
              <w:t>LOAD</w:t>
            </w:r>
          </w:p>
        </w:tc>
        <w:tc>
          <w:tcPr>
            <w:tcW w:w="3816" w:type="dxa"/>
            <w:tcBorders>
              <w:top w:val="single" w:sz="4" w:space="0" w:color="000000"/>
              <w:bottom w:val="single" w:sz="4" w:space="0" w:color="000000"/>
            </w:tcBorders>
          </w:tcPr>
          <w:p w14:paraId="546238D9" w14:textId="77777777" w:rsidR="00CF7564" w:rsidRDefault="00724232">
            <w:pPr>
              <w:pStyle w:val="TableParagraph"/>
              <w:spacing w:line="187" w:lineRule="exact"/>
              <w:ind w:left="86" w:right="68"/>
              <w:jc w:val="center"/>
              <w:rPr>
                <w:sz w:val="18"/>
              </w:rPr>
            </w:pPr>
            <w:r>
              <w:rPr>
                <w:sz w:val="18"/>
              </w:rPr>
              <w:t>MSG header + address + return address</w:t>
            </w:r>
          </w:p>
        </w:tc>
        <w:tc>
          <w:tcPr>
            <w:tcW w:w="1067" w:type="dxa"/>
            <w:tcBorders>
              <w:top w:val="single" w:sz="4" w:space="0" w:color="000000"/>
              <w:bottom w:val="single" w:sz="4" w:space="0" w:color="000000"/>
            </w:tcBorders>
          </w:tcPr>
          <w:p w14:paraId="572BBBEA" w14:textId="77777777" w:rsidR="00CF7564" w:rsidRDefault="00724232">
            <w:pPr>
              <w:pStyle w:val="TableParagraph"/>
              <w:spacing w:line="187" w:lineRule="exact"/>
              <w:ind w:left="75" w:right="57"/>
              <w:jc w:val="center"/>
              <w:rPr>
                <w:sz w:val="18"/>
              </w:rPr>
            </w:pPr>
            <w:r>
              <w:rPr>
                <w:sz w:val="18"/>
              </w:rPr>
              <w:t>132</w:t>
            </w:r>
          </w:p>
        </w:tc>
      </w:tr>
      <w:tr w:rsidR="00CF7564" w14:paraId="4BD8ADB1" w14:textId="77777777">
        <w:trPr>
          <w:trHeight w:val="207"/>
        </w:trPr>
        <w:tc>
          <w:tcPr>
            <w:tcW w:w="1171" w:type="dxa"/>
            <w:tcBorders>
              <w:top w:val="single" w:sz="4" w:space="0" w:color="000000"/>
              <w:bottom w:val="single" w:sz="4" w:space="0" w:color="000000"/>
            </w:tcBorders>
          </w:tcPr>
          <w:p w14:paraId="5A98EA44" w14:textId="77777777" w:rsidR="00CF7564" w:rsidRDefault="00724232">
            <w:pPr>
              <w:pStyle w:val="TableParagraph"/>
              <w:spacing w:line="187" w:lineRule="exact"/>
              <w:ind w:left="93" w:right="76"/>
              <w:jc w:val="center"/>
              <w:rPr>
                <w:sz w:val="18"/>
              </w:rPr>
            </w:pPr>
            <w:r>
              <w:rPr>
                <w:sz w:val="18"/>
              </w:rPr>
              <w:t>STORE</w:t>
            </w:r>
          </w:p>
        </w:tc>
        <w:tc>
          <w:tcPr>
            <w:tcW w:w="3816" w:type="dxa"/>
            <w:tcBorders>
              <w:top w:val="single" w:sz="4" w:space="0" w:color="000000"/>
              <w:bottom w:val="single" w:sz="4" w:space="0" w:color="000000"/>
            </w:tcBorders>
          </w:tcPr>
          <w:p w14:paraId="37601B27" w14:textId="77777777" w:rsidR="00CF7564" w:rsidRDefault="00724232">
            <w:pPr>
              <w:pStyle w:val="TableParagraph"/>
              <w:spacing w:line="187" w:lineRule="exact"/>
              <w:ind w:left="86" w:right="68"/>
              <w:jc w:val="center"/>
              <w:rPr>
                <w:sz w:val="18"/>
              </w:rPr>
            </w:pPr>
            <w:r>
              <w:rPr>
                <w:sz w:val="18"/>
              </w:rPr>
              <w:t>MSG header + address + data + return address</w:t>
            </w:r>
          </w:p>
        </w:tc>
        <w:tc>
          <w:tcPr>
            <w:tcW w:w="1067" w:type="dxa"/>
            <w:tcBorders>
              <w:top w:val="single" w:sz="4" w:space="0" w:color="000000"/>
              <w:bottom w:val="single" w:sz="4" w:space="0" w:color="000000"/>
            </w:tcBorders>
          </w:tcPr>
          <w:p w14:paraId="7CFE88F2" w14:textId="77777777" w:rsidR="00CF7564" w:rsidRDefault="00724232">
            <w:pPr>
              <w:pStyle w:val="TableParagraph"/>
              <w:spacing w:line="187" w:lineRule="exact"/>
              <w:ind w:left="75" w:right="56"/>
              <w:jc w:val="center"/>
              <w:rPr>
                <w:sz w:val="18"/>
              </w:rPr>
            </w:pPr>
            <w:r>
              <w:rPr>
                <w:sz w:val="18"/>
              </w:rPr>
              <w:t>164</w:t>
            </w:r>
          </w:p>
        </w:tc>
      </w:tr>
      <w:tr w:rsidR="00CF7564" w14:paraId="276A8FF1" w14:textId="77777777">
        <w:trPr>
          <w:trHeight w:val="207"/>
        </w:trPr>
        <w:tc>
          <w:tcPr>
            <w:tcW w:w="1171" w:type="dxa"/>
            <w:tcBorders>
              <w:top w:val="single" w:sz="4" w:space="0" w:color="000000"/>
              <w:bottom w:val="single" w:sz="4" w:space="0" w:color="000000"/>
            </w:tcBorders>
          </w:tcPr>
          <w:p w14:paraId="528C29DB" w14:textId="77777777" w:rsidR="00CF7564" w:rsidRDefault="00724232">
            <w:pPr>
              <w:pStyle w:val="TableParagraph"/>
              <w:spacing w:line="187" w:lineRule="exact"/>
              <w:ind w:left="93" w:right="76"/>
              <w:jc w:val="center"/>
              <w:rPr>
                <w:sz w:val="18"/>
              </w:rPr>
            </w:pPr>
            <w:r>
              <w:rPr>
                <w:sz w:val="18"/>
              </w:rPr>
              <w:t>FORK</w:t>
            </w:r>
          </w:p>
        </w:tc>
        <w:tc>
          <w:tcPr>
            <w:tcW w:w="3816" w:type="dxa"/>
            <w:tcBorders>
              <w:top w:val="single" w:sz="4" w:space="0" w:color="000000"/>
              <w:bottom w:val="single" w:sz="4" w:space="0" w:color="000000"/>
            </w:tcBorders>
          </w:tcPr>
          <w:p w14:paraId="662E8621" w14:textId="77777777" w:rsidR="00CF7564" w:rsidRDefault="00724232">
            <w:pPr>
              <w:pStyle w:val="TableParagraph"/>
              <w:spacing w:line="187" w:lineRule="exact"/>
              <w:ind w:left="86" w:right="69"/>
              <w:jc w:val="center"/>
              <w:rPr>
                <w:sz w:val="18"/>
              </w:rPr>
            </w:pPr>
            <w:r>
              <w:rPr>
                <w:sz w:val="18"/>
              </w:rPr>
              <w:t xml:space="preserve">MSG header + address + </w:t>
            </w:r>
            <w:r>
              <w:rPr>
                <w:rFonts w:ascii="Arial"/>
                <w:i/>
                <w:sz w:val="18"/>
              </w:rPr>
              <w:t xml:space="preserve">N </w:t>
            </w:r>
            <w:r>
              <w:rPr>
                <w:sz w:val="18"/>
              </w:rPr>
              <w:t>x data</w:t>
            </w:r>
          </w:p>
        </w:tc>
        <w:tc>
          <w:tcPr>
            <w:tcW w:w="1067" w:type="dxa"/>
            <w:tcBorders>
              <w:top w:val="single" w:sz="4" w:space="0" w:color="000000"/>
              <w:bottom w:val="single" w:sz="4" w:space="0" w:color="000000"/>
            </w:tcBorders>
          </w:tcPr>
          <w:p w14:paraId="21DC9C72" w14:textId="77777777" w:rsidR="00CF7564" w:rsidRDefault="00724232">
            <w:pPr>
              <w:pStyle w:val="TableParagraph"/>
              <w:spacing w:line="187" w:lineRule="exact"/>
              <w:ind w:left="75" w:right="57"/>
              <w:jc w:val="center"/>
              <w:rPr>
                <w:rFonts w:ascii="Arial"/>
                <w:i/>
                <w:sz w:val="18"/>
              </w:rPr>
            </w:pPr>
            <w:r>
              <w:rPr>
                <w:sz w:val="18"/>
              </w:rPr>
              <w:t>100 + 32</w:t>
            </w:r>
            <w:r>
              <w:rPr>
                <w:rFonts w:ascii="Arial"/>
                <w:i/>
                <w:sz w:val="18"/>
              </w:rPr>
              <w:t>N</w:t>
            </w:r>
          </w:p>
        </w:tc>
      </w:tr>
      <w:tr w:rsidR="00CF7564" w14:paraId="6A952D0B" w14:textId="77777777">
        <w:trPr>
          <w:trHeight w:val="205"/>
        </w:trPr>
        <w:tc>
          <w:tcPr>
            <w:tcW w:w="1171" w:type="dxa"/>
            <w:tcBorders>
              <w:top w:val="single" w:sz="4" w:space="0" w:color="000000"/>
            </w:tcBorders>
          </w:tcPr>
          <w:p w14:paraId="3E20D1D0" w14:textId="77777777" w:rsidR="00CF7564" w:rsidRDefault="00724232">
            <w:pPr>
              <w:pStyle w:val="TableParagraph"/>
              <w:spacing w:line="186" w:lineRule="exact"/>
              <w:ind w:left="95" w:right="76"/>
              <w:jc w:val="center"/>
              <w:rPr>
                <w:sz w:val="18"/>
              </w:rPr>
            </w:pPr>
            <w:r>
              <w:rPr>
                <w:sz w:val="18"/>
              </w:rPr>
              <w:t>JOIN</w:t>
            </w:r>
          </w:p>
        </w:tc>
        <w:tc>
          <w:tcPr>
            <w:tcW w:w="3816" w:type="dxa"/>
            <w:tcBorders>
              <w:top w:val="single" w:sz="4" w:space="0" w:color="000000"/>
            </w:tcBorders>
          </w:tcPr>
          <w:p w14:paraId="0C1DFA6C" w14:textId="77777777" w:rsidR="00CF7564" w:rsidRDefault="00724232">
            <w:pPr>
              <w:pStyle w:val="TableParagraph"/>
              <w:spacing w:line="186" w:lineRule="exact"/>
              <w:ind w:left="86" w:right="66"/>
              <w:jc w:val="center"/>
              <w:rPr>
                <w:sz w:val="18"/>
              </w:rPr>
            </w:pPr>
            <w:r>
              <w:rPr>
                <w:sz w:val="18"/>
              </w:rPr>
              <w:t>MSG header + address + data</w:t>
            </w:r>
          </w:p>
        </w:tc>
        <w:tc>
          <w:tcPr>
            <w:tcW w:w="1067" w:type="dxa"/>
            <w:tcBorders>
              <w:top w:val="single" w:sz="4" w:space="0" w:color="000000"/>
            </w:tcBorders>
          </w:tcPr>
          <w:p w14:paraId="751CBD40" w14:textId="77777777" w:rsidR="00CF7564" w:rsidRDefault="00724232">
            <w:pPr>
              <w:pStyle w:val="TableParagraph"/>
              <w:spacing w:line="186" w:lineRule="exact"/>
              <w:ind w:left="75" w:right="55"/>
              <w:jc w:val="center"/>
              <w:rPr>
                <w:sz w:val="18"/>
              </w:rPr>
            </w:pPr>
            <w:r>
              <w:rPr>
                <w:sz w:val="18"/>
              </w:rPr>
              <w:t>132</w:t>
            </w:r>
          </w:p>
        </w:tc>
      </w:tr>
    </w:tbl>
    <w:p w14:paraId="77EDF54E" w14:textId="77777777" w:rsidR="00CF7564" w:rsidRDefault="00CF7564">
      <w:pPr>
        <w:pStyle w:val="BodyText"/>
        <w:spacing w:before="9"/>
      </w:pPr>
    </w:p>
    <w:p w14:paraId="7EE8AA44" w14:textId="77777777" w:rsidR="00CF7564" w:rsidRDefault="00724232">
      <w:pPr>
        <w:spacing w:before="1"/>
        <w:ind w:left="1410" w:right="3130"/>
        <w:jc w:val="center"/>
        <w:rPr>
          <w:sz w:val="18"/>
        </w:rPr>
      </w:pPr>
      <w:r>
        <w:rPr>
          <w:w w:val="105"/>
          <w:sz w:val="18"/>
        </w:rPr>
        <w:t>Table 14-3: Packet sizes. MSG header = type + dest + source + message ID.</w:t>
      </w:r>
    </w:p>
    <w:p w14:paraId="3ED8F980" w14:textId="77777777" w:rsidR="00CF7564" w:rsidRDefault="00CF7564">
      <w:pPr>
        <w:pStyle w:val="BodyText"/>
        <w:rPr>
          <w:sz w:val="21"/>
        </w:rPr>
      </w:pPr>
    </w:p>
    <w:p w14:paraId="24E874A6" w14:textId="77777777" w:rsidR="00CF7564" w:rsidRDefault="00724232">
      <w:pPr>
        <w:pStyle w:val="Heading2"/>
        <w:numPr>
          <w:ilvl w:val="1"/>
          <w:numId w:val="8"/>
        </w:numPr>
        <w:tabs>
          <w:tab w:val="left" w:pos="1923"/>
        </w:tabs>
        <w:ind w:hanging="577"/>
      </w:pPr>
      <w:bookmarkStart w:id="57" w:name="_TOC_250018"/>
      <w:r>
        <w:rPr>
          <w:w w:val="110"/>
        </w:rPr>
        <w:t>Packet</w:t>
      </w:r>
      <w:r>
        <w:rPr>
          <w:spacing w:val="-9"/>
          <w:w w:val="110"/>
        </w:rPr>
        <w:t xml:space="preserve"> </w:t>
      </w:r>
      <w:bookmarkEnd w:id="57"/>
      <w:r>
        <w:rPr>
          <w:w w:val="110"/>
        </w:rPr>
        <w:t>Retransmission</w:t>
      </w:r>
    </w:p>
    <w:p w14:paraId="04CFD348" w14:textId="77777777" w:rsidR="00CF7564" w:rsidRDefault="00CF7564">
      <w:pPr>
        <w:pStyle w:val="BodyText"/>
        <w:spacing w:before="7"/>
      </w:pPr>
    </w:p>
    <w:p w14:paraId="33E935DE" w14:textId="77777777" w:rsidR="00CF7564" w:rsidRDefault="00724232">
      <w:pPr>
        <w:pStyle w:val="BodyText"/>
        <w:ind w:left="1346" w:right="3066"/>
        <w:jc w:val="both"/>
      </w:pPr>
      <w:r>
        <w:t xml:space="preserve">The first important implementation parameter for the idempotent messaging protocol is the strategy used for packet retransmission. In order for the pro- tocol to function correctly, it is necessary to periodically retransmit MSG and ACK packets. When such </w:t>
      </w:r>
      <w:r>
        <w:t>a packet is sent, it should be scheduled for retransmission at</w:t>
      </w:r>
    </w:p>
    <w:p w14:paraId="14C44EC8" w14:textId="77777777" w:rsidR="00CF7564" w:rsidRDefault="00CF7564">
      <w:pPr>
        <w:pStyle w:val="BodyText"/>
      </w:pPr>
    </w:p>
    <w:p w14:paraId="4A0F0CEC" w14:textId="77777777" w:rsidR="00CF7564" w:rsidRDefault="00724232">
      <w:pPr>
        <w:ind w:left="2210" w:right="3930"/>
        <w:jc w:val="center"/>
        <w:rPr>
          <w:i/>
          <w:sz w:val="20"/>
        </w:rPr>
      </w:pPr>
      <w:r>
        <w:rPr>
          <w:i/>
          <w:sz w:val="20"/>
        </w:rPr>
        <w:t xml:space="preserve">size </w:t>
      </w:r>
      <w:r>
        <w:rPr>
          <w:sz w:val="20"/>
        </w:rPr>
        <w:t xml:space="preserve">+ 2 x </w:t>
      </w:r>
      <w:r>
        <w:rPr>
          <w:i/>
          <w:sz w:val="20"/>
        </w:rPr>
        <w:t xml:space="preserve">distance </w:t>
      </w:r>
      <w:r>
        <w:rPr>
          <w:sz w:val="20"/>
        </w:rPr>
        <w:t xml:space="preserve">+ </w:t>
      </w:r>
      <w:r>
        <w:rPr>
          <w:i/>
          <w:sz w:val="20"/>
        </w:rPr>
        <w:t xml:space="preserve">constant </w:t>
      </w:r>
      <w:r>
        <w:rPr>
          <w:sz w:val="20"/>
        </w:rPr>
        <w:t xml:space="preserve">+ </w:t>
      </w:r>
      <w:r>
        <w:rPr>
          <w:i/>
          <w:sz w:val="20"/>
        </w:rPr>
        <w:t>backoff</w:t>
      </w:r>
    </w:p>
    <w:p w14:paraId="3E6F9167" w14:textId="77777777" w:rsidR="00CF7564" w:rsidRDefault="00CF7564">
      <w:pPr>
        <w:pStyle w:val="BodyText"/>
        <w:spacing w:before="11"/>
        <w:rPr>
          <w:i/>
          <w:sz w:val="19"/>
        </w:rPr>
      </w:pPr>
    </w:p>
    <w:p w14:paraId="5929E3D3" w14:textId="77777777" w:rsidR="00CF7564" w:rsidRDefault="00724232">
      <w:pPr>
        <w:pStyle w:val="BodyText"/>
        <w:ind w:left="1346" w:right="3066"/>
        <w:jc w:val="both"/>
      </w:pPr>
      <w:r>
        <w:t>cycles in the future. The first three terms in this sum represent the amount of time it takes to receive an ACK/CONF packet if the receiving node is a</w:t>
      </w:r>
      <w:r>
        <w:t xml:space="preserve">ble to reply immediately and if neither packet is dropped by the network, where </w:t>
      </w:r>
      <w:r>
        <w:rPr>
          <w:i/>
        </w:rPr>
        <w:t xml:space="preserve">size </w:t>
      </w:r>
      <w:r>
        <w:t xml:space="preserve">is the size of the packet in flits, </w:t>
      </w:r>
      <w:r>
        <w:rPr>
          <w:i/>
        </w:rPr>
        <w:t xml:space="preserve">distance </w:t>
      </w:r>
      <w:r>
        <w:t xml:space="preserve">is the number of hops to the destination node, and </w:t>
      </w:r>
      <w:r>
        <w:rPr>
          <w:i/>
        </w:rPr>
        <w:t xml:space="preserve">constant </w:t>
      </w:r>
      <w:r>
        <w:t xml:space="preserve">is a small constant to account for proc- essing time. The </w:t>
      </w:r>
      <w:r>
        <w:rPr>
          <w:i/>
        </w:rPr>
        <w:t xml:space="preserve">backoff </w:t>
      </w:r>
      <w:r>
        <w:t>term is a function of the number of transmit at- tempts for the packet (</w:t>
      </w:r>
      <w:r>
        <w:rPr>
          <w:i/>
        </w:rPr>
        <w:t>n</w:t>
      </w:r>
      <w:r>
        <w:t>), and represents the strategy being used to manage network</w:t>
      </w:r>
      <w:r>
        <w:rPr>
          <w:spacing w:val="-1"/>
        </w:rPr>
        <w:t xml:space="preserve"> </w:t>
      </w:r>
      <w:r>
        <w:t>congestion.</w:t>
      </w:r>
    </w:p>
    <w:p w14:paraId="3715F377" w14:textId="77777777" w:rsidR="00CF7564" w:rsidRDefault="00724232">
      <w:pPr>
        <w:pStyle w:val="BodyText"/>
        <w:spacing w:line="199" w:lineRule="exact"/>
        <w:ind w:left="1706"/>
        <w:jc w:val="both"/>
      </w:pPr>
      <w:r>
        <w:t>Four backoff terms were considered: constant (</w:t>
      </w:r>
      <w:r>
        <w:rPr>
          <w:i/>
        </w:rPr>
        <w:t>C</w:t>
      </w:r>
      <w:r>
        <w:t>), linear (</w:t>
      </w:r>
      <w:r>
        <w:rPr>
          <w:i/>
        </w:rPr>
        <w:t>Cn</w:t>
      </w:r>
      <w:r>
        <w:t>), quad-</w:t>
      </w:r>
    </w:p>
    <w:p w14:paraId="6029DF97" w14:textId="77777777" w:rsidR="00CF7564" w:rsidRDefault="00724232">
      <w:pPr>
        <w:tabs>
          <w:tab w:val="left" w:pos="3911"/>
        </w:tabs>
        <w:spacing w:before="7" w:line="58" w:lineRule="exact"/>
        <w:ind w:left="2054"/>
        <w:rPr>
          <w:i/>
          <w:sz w:val="13"/>
        </w:rPr>
      </w:pPr>
      <w:r>
        <w:rPr>
          <w:i/>
          <w:sz w:val="13"/>
        </w:rPr>
        <w:t>2</w:t>
      </w:r>
      <w:r>
        <w:rPr>
          <w:i/>
          <w:sz w:val="13"/>
        </w:rPr>
        <w:tab/>
        <w:t>n</w:t>
      </w:r>
    </w:p>
    <w:p w14:paraId="41738902" w14:textId="77777777" w:rsidR="00CF7564" w:rsidRDefault="00724232">
      <w:pPr>
        <w:pStyle w:val="BodyText"/>
        <w:spacing w:line="196" w:lineRule="exact"/>
        <w:ind w:right="1720"/>
        <w:jc w:val="center"/>
      </w:pPr>
      <w:r>
        <w:t>ratic (</w:t>
      </w:r>
      <w:r>
        <w:rPr>
          <w:i/>
        </w:rPr>
        <w:t xml:space="preserve">Cn </w:t>
      </w:r>
      <w:r>
        <w:t>) and exponential (</w:t>
      </w:r>
      <w:r>
        <w:rPr>
          <w:i/>
        </w:rPr>
        <w:t>C</w:t>
      </w:r>
      <w:r>
        <w:t>·2 ). We do not present results for constant or</w:t>
      </w:r>
    </w:p>
    <w:p w14:paraId="085BF3D0" w14:textId="77777777" w:rsidR="00CF7564" w:rsidRDefault="00724232">
      <w:pPr>
        <w:pStyle w:val="BodyText"/>
        <w:spacing w:before="18"/>
        <w:ind w:left="2213" w:right="3930"/>
        <w:jc w:val="center"/>
      </w:pPr>
      <w:r>
        <w:t>151</w:t>
      </w:r>
    </w:p>
    <w:p w14:paraId="4AA51D1F" w14:textId="77777777" w:rsidR="00CF7564" w:rsidRDefault="00CF7564">
      <w:pPr>
        <w:jc w:val="center"/>
        <w:sectPr w:rsidR="00CF7564">
          <w:pgSz w:w="12240" w:h="15840"/>
          <w:pgMar w:top="680" w:right="0" w:bottom="280" w:left="1720" w:header="720" w:footer="720" w:gutter="0"/>
          <w:cols w:space="720"/>
        </w:sectPr>
      </w:pPr>
    </w:p>
    <w:p w14:paraId="3B5B0EB2" w14:textId="77777777" w:rsidR="00CF7564" w:rsidRDefault="00724232">
      <w:pPr>
        <w:pStyle w:val="BodyText"/>
        <w:spacing w:before="37"/>
        <w:ind w:left="1346" w:right="3065"/>
        <w:jc w:val="both"/>
      </w:pPr>
      <w:r>
        <w:t>exponential backoff as their performance was unacceptable. A constant backoff is intuitively bad as it makes no attempt to manage congestion, and indeed in simulation it ofte</w:t>
      </w:r>
      <w:r>
        <w:t>n caused livelock when the network became congested. Exponential backoff was found to be overkill; in a congested network packets were often rescheduled with excessively large delays and as a result performance</w:t>
      </w:r>
      <w:r>
        <w:rPr>
          <w:spacing w:val="-2"/>
        </w:rPr>
        <w:t xml:space="preserve"> </w:t>
      </w:r>
      <w:r>
        <w:t>suffered.</w:t>
      </w:r>
    </w:p>
    <w:p w14:paraId="2F4F93BD" w14:textId="77777777" w:rsidR="00CF7564" w:rsidRDefault="00724232">
      <w:pPr>
        <w:pStyle w:val="BodyText"/>
        <w:ind w:left="1346" w:right="3064" w:firstLine="360"/>
        <w:jc w:val="both"/>
      </w:pPr>
      <w:r>
        <w:t xml:space="preserve">Figure 14-4 shows plots of execution time for all four micro- benchmarks on all four topologies with both linear and quadratic backoff as the retransmission constant </w:t>
      </w:r>
      <w:r>
        <w:rPr>
          <w:i/>
        </w:rPr>
        <w:t xml:space="preserve">C </w:t>
      </w:r>
      <w:r>
        <w:t xml:space="preserve">is varied from 1 to 32. We see that quadratic backoff performs well with small </w:t>
      </w:r>
      <w:r>
        <w:rPr>
          <w:i/>
        </w:rPr>
        <w:t>C</w:t>
      </w:r>
      <w:r>
        <w:t>, but pe</w:t>
      </w:r>
      <w:r>
        <w:t xml:space="preserve">rformance quickly degrades as </w:t>
      </w:r>
      <w:r>
        <w:rPr>
          <w:i/>
        </w:rPr>
        <w:t xml:space="preserve">C </w:t>
      </w:r>
      <w:r>
        <w:t xml:space="preserve">becomes larger. By contrast, in almost all cases the performance of linear backoff improves with </w:t>
      </w:r>
      <w:r>
        <w:rPr>
          <w:i/>
        </w:rPr>
        <w:t>C</w:t>
      </w:r>
      <w:r>
        <w:t>, the one exception being quicksort on a multibut- terfly. Intuitively this indicates that even quadratic backoff is overkill,</w:t>
      </w:r>
      <w:r>
        <w:t xml:space="preserve"> so that linear backoff with a large constant is to be preferred. However, it is difficult to say with any certainty from simply inspecting the graphs which retransmission strategy is best. Resorting to numerical analysis, we asked the question of which st</w:t>
      </w:r>
      <w:r>
        <w:t xml:space="preserve">rategies provided closest-to-optimal performance in the worst and average cases (where “optimal” refers to the best observed performance for a given benchmark/topology combination). We found lin- ear backoff with </w:t>
      </w:r>
      <w:r>
        <w:rPr>
          <w:i/>
        </w:rPr>
        <w:t xml:space="preserve">C </w:t>
      </w:r>
      <w:r>
        <w:t>= 30 to be superior under both metrics, p</w:t>
      </w:r>
      <w:r>
        <w:t>erforming within 9.3% of optimal in the worst case and within 2.8% of optimal in the average case.</w:t>
      </w:r>
    </w:p>
    <w:p w14:paraId="1AE381AB" w14:textId="77777777" w:rsidR="00CF7564" w:rsidRDefault="00CF7564">
      <w:pPr>
        <w:pStyle w:val="BodyText"/>
        <w:spacing w:before="3"/>
      </w:pPr>
    </w:p>
    <w:p w14:paraId="24F245F4" w14:textId="77777777" w:rsidR="00CF7564" w:rsidRDefault="00CF7564">
      <w:pPr>
        <w:pStyle w:val="BodyText"/>
        <w:spacing w:before="5"/>
        <w:rPr>
          <w:sz w:val="7"/>
        </w:rPr>
      </w:pPr>
    </w:p>
    <w:p w14:paraId="7D726A64" w14:textId="77777777" w:rsidR="00CF7564" w:rsidRDefault="00724232">
      <w:pPr>
        <w:tabs>
          <w:tab w:val="left" w:pos="5629"/>
        </w:tabs>
        <w:ind w:left="2591"/>
        <w:rPr>
          <w:rFonts w:ascii="Arial"/>
          <w:sz w:val="9"/>
        </w:rPr>
      </w:pPr>
      <w:r>
        <w:rPr>
          <w:rFonts w:ascii="Arial"/>
          <w:w w:val="105"/>
          <w:sz w:val="9"/>
        </w:rPr>
        <w:t>add -</w:t>
      </w:r>
      <w:r>
        <w:rPr>
          <w:rFonts w:ascii="Arial"/>
          <w:spacing w:val="-1"/>
          <w:w w:val="105"/>
          <w:sz w:val="9"/>
        </w:rPr>
        <w:t xml:space="preserve"> </w:t>
      </w:r>
      <w:r>
        <w:rPr>
          <w:rFonts w:ascii="Arial"/>
          <w:w w:val="105"/>
          <w:sz w:val="9"/>
        </w:rPr>
        <w:t>2D</w:t>
      </w:r>
      <w:r>
        <w:rPr>
          <w:rFonts w:ascii="Arial"/>
          <w:spacing w:val="-1"/>
          <w:w w:val="105"/>
          <w:sz w:val="9"/>
        </w:rPr>
        <w:t xml:space="preserve"> </w:t>
      </w:r>
      <w:r>
        <w:rPr>
          <w:rFonts w:ascii="Arial"/>
          <w:w w:val="105"/>
          <w:sz w:val="9"/>
        </w:rPr>
        <w:t>Grid</w:t>
      </w:r>
      <w:r>
        <w:rPr>
          <w:rFonts w:ascii="Arial"/>
          <w:w w:val="105"/>
          <w:sz w:val="9"/>
        </w:rPr>
        <w:tab/>
        <w:t>add - 3D</w:t>
      </w:r>
      <w:r>
        <w:rPr>
          <w:rFonts w:ascii="Arial"/>
          <w:spacing w:val="-9"/>
          <w:w w:val="105"/>
          <w:sz w:val="9"/>
        </w:rPr>
        <w:t xml:space="preserve"> </w:t>
      </w:r>
      <w:r>
        <w:rPr>
          <w:rFonts w:ascii="Arial"/>
          <w:w w:val="105"/>
          <w:sz w:val="9"/>
        </w:rPr>
        <w:t>Grid</w:t>
      </w:r>
    </w:p>
    <w:p w14:paraId="29688CD8" w14:textId="77777777" w:rsidR="00CF7564" w:rsidRDefault="00CF7564">
      <w:pPr>
        <w:pStyle w:val="BodyText"/>
        <w:spacing w:before="7"/>
        <w:rPr>
          <w:rFonts w:ascii="Arial"/>
          <w:sz w:val="11"/>
        </w:rPr>
      </w:pPr>
    </w:p>
    <w:p w14:paraId="2AF00087" w14:textId="77777777" w:rsidR="00CF7564" w:rsidRDefault="00724232">
      <w:pPr>
        <w:tabs>
          <w:tab w:val="left" w:pos="4485"/>
        </w:tabs>
        <w:ind w:left="1447"/>
        <w:rPr>
          <w:rFonts w:ascii="Arial"/>
          <w:sz w:val="7"/>
        </w:rPr>
      </w:pPr>
      <w:r>
        <w:pict w14:anchorId="2E594C88">
          <v:group id="_x0000_s2159" alt="" style="position:absolute;left:0;text-align:left;margin-left:168.8pt;margin-top:1.95pt;width:133.55pt;height:69.4pt;z-index:-251768320;mso-position-horizontal-relative:page" coordorigin="3376,39" coordsize="2671,1388">
            <v:shape id="_x0000_s2160" alt="" style="position:absolute;left:3376;top:39;width:2670;height:1388" coordorigin="3376,39" coordsize="2670,1388" o:spt="100" adj="0,,0" path="m3400,39r,1363m3376,1402r24,m3376,1207r24,m3376,1011r24,m3376,816r24,m3376,625r24,m3376,429r24,m3376,234r24,m3376,39r24,m3400,1402r2646,m3400,1426r,-24m3481,1426r,-24m3567,1426r,-24m3648,1426r,-24m3729,1426r,-24m3814,1426r,-24m3896,1426r,-24m3978,1426r,-24m4063,1426r,-24m4144,1426r,-24m4225,1426r,-24m4311,1426r,-24m4392,1426r,-24m4473,1426r,-24m4558,1426r,-24m4640,1426r,-24m4725,1426r,-24m4807,1426r,-24m4887,1426r,-24m4974,1426r,-24m5054,1426r,-24m5136,1426r,-24m5222,1426r,-24m5302,1426r,-24m5384,1426r,-24m5469,1426r,-24m5551,1426r,-24m5631,1426r,-24m5718,1426r,-24m5798,1426r,-24m5880,1426r,-24m5965,1426r,-24m6046,1426r,-24e" filled="f" strokeweight=".06pt">
              <v:stroke joinstyle="round"/>
              <v:formulas/>
              <v:path arrowok="t" o:connecttype="segments"/>
            </v:shape>
            <v:shape id="_x0000_s2161" alt="" style="position:absolute;left:3443;top:224;width:2560;height:234" coordorigin="3444,224" coordsize="2560,234" path="m3444,224r80,168l3606,382r85,66l3772,448r81,-70l3939,444r81,l4101,339r247,l4435,444r162,l4683,415r81,24l4850,368r80,90l5012,439r85,-5l5346,434r80,-19l5593,415r81,-5l5841,410r82,24l6003,429e" filled="f" strokeweight=".16828mm">
              <v:path arrowok="t"/>
            </v:shape>
            <v:shape id="_x0000_s2162" alt="" style="position:absolute;left:3443;top:224;width:2560;height:234" coordorigin="3444,224" coordsize="2560,234" path="m3444,224r80,168l3606,382r85,66l3772,448r81,-70l3939,444r81,l4101,339r247,l4435,444r162,l4683,415r81,24l4850,368r80,90l5012,439r85,-5l5346,434r80,-19l5593,415r81,-5l5841,410r82,24l6003,429e" filled="f" strokecolor="#7f7f7f" strokeweight=".16828mm">
              <v:path arrowok="t"/>
            </v:shape>
            <w10:wrap anchorx="page"/>
          </v:group>
        </w:pict>
      </w:r>
      <w:r>
        <w:pict w14:anchorId="656EF3BE">
          <v:group id="_x0000_s2155" alt="" style="position:absolute;left:0;text-align:left;margin-left:318.6pt;margin-top:1.95pt;width:135.7pt;height:69.4pt;z-index:251771392;mso-position-horizontal-relative:page" coordorigin="6372,39" coordsize="2714,1388">
            <v:shape id="_x0000_s2156" alt="" style="position:absolute;left:6371;top:39;width:2714;height:1388" coordorigin="6372,39" coordsize="2714,1388" o:spt="100" adj="0,,0" path="m6396,39r,1363m6372,1402r24,m6372,1173r24,m6372,949r24,m6372,721r24,m6372,492r24,m6372,267r24,m6372,39r24,m6396,1402r2689,m6396,1426r,-24m6482,1426r,-24m6562,1426r,-24m6649,1426r,-24m6734,1426r,-24m6816,1426r,-24m6901,1426r,-24m6982,1426r,-24m7068,1426r,-24m7154,1426r,-24m7234,1426r,-24m7321,1426r,-24m7406,1426r,-24m7488,1426r,-24m7573,1426r,-24m7654,1426r,-24m7740,1426r,-24m7826,1426r,-24m7908,1426r,-24m7993,1426r,-24m8079,1426r,-24m8160,1426r,-24m8246,1426r,-24m8326,1426r,-24m8413,1426r,-24m8498,1426r,-24m8580,1426r,-24m8665,1426r,-24m8751,1426r,-24m8832,1426r,-24m8918,1426r,-24m8998,1426r,-24m9085,1426r,-24e" filled="f" strokeweight=".06pt">
              <v:stroke joinstyle="round"/>
              <v:formulas/>
              <v:path arrowok="t" o:connecttype="segments"/>
            </v:shape>
            <v:shape id="_x0000_s2157" alt="" style="position:absolute;left:6438;top:119;width:2603;height:692" coordorigin="6439,120" coordsize="2603,692" path="m6439,120r80,444l6606,573r85,138l6772,811r506,l7364,796r167,l7616,668r82,143l7783,806r81,-553l7950,248r86,-71l8116,177r87,358l8288,768r82,43l8536,811r87,-5l8708,811r82,-5l8875,811r86,l9042,687e" filled="f" strokeweight=".16828mm">
              <v:path arrowok="t"/>
            </v:shape>
            <v:shape id="_x0000_s2158" alt="" style="position:absolute;left:6438;top:119;width:2603;height:692" coordorigin="6439,120" coordsize="2603,692" path="m6439,120r80,444l6606,573r85,138l6772,811r506,l7364,796r167,l7616,668r82,143l7783,806r81,-553l7950,248r86,-71l8116,177r87,358l8288,768r82,43l8536,811r87,-5l8708,811r82,-5l8875,811r86,l9042,687e" filled="f" strokecolor="#7f7f7f" strokeweight=".16828mm">
              <v:path arrowok="t"/>
            </v:shape>
            <w10:wrap anchorx="page"/>
          </v:group>
        </w:pict>
      </w:r>
      <w:r>
        <w:rPr>
          <w:rFonts w:ascii="Arial"/>
          <w:w w:val="110"/>
          <w:sz w:val="7"/>
        </w:rPr>
        <w:t>1400</w:t>
      </w:r>
      <w:r>
        <w:rPr>
          <w:rFonts w:ascii="Arial"/>
          <w:w w:val="110"/>
          <w:sz w:val="7"/>
        </w:rPr>
        <w:tab/>
        <w:t>900</w:t>
      </w:r>
    </w:p>
    <w:p w14:paraId="54510E83" w14:textId="77777777" w:rsidR="00CF7564" w:rsidRDefault="00CF7564">
      <w:pPr>
        <w:rPr>
          <w:rFonts w:ascii="Arial"/>
          <w:sz w:val="7"/>
        </w:rPr>
        <w:sectPr w:rsidR="00CF7564">
          <w:pgSz w:w="12240" w:h="15840"/>
          <w:pgMar w:top="680" w:right="0" w:bottom="280" w:left="1720" w:header="720" w:footer="720" w:gutter="0"/>
          <w:cols w:space="720"/>
        </w:sectPr>
      </w:pPr>
    </w:p>
    <w:p w14:paraId="44A69EC4" w14:textId="77777777" w:rsidR="00CF7564" w:rsidRDefault="00CF7564">
      <w:pPr>
        <w:pStyle w:val="BodyText"/>
        <w:rPr>
          <w:rFonts w:ascii="Arial"/>
          <w:sz w:val="10"/>
        </w:rPr>
      </w:pPr>
    </w:p>
    <w:p w14:paraId="4725A39D" w14:textId="77777777" w:rsidR="00CF7564" w:rsidRDefault="00724232">
      <w:pPr>
        <w:spacing w:before="1"/>
        <w:ind w:right="38"/>
        <w:jc w:val="right"/>
        <w:rPr>
          <w:rFonts w:ascii="Arial"/>
          <w:sz w:val="7"/>
        </w:rPr>
      </w:pPr>
      <w:r>
        <w:rPr>
          <w:rFonts w:ascii="Arial"/>
          <w:w w:val="110"/>
          <w:sz w:val="7"/>
        </w:rPr>
        <w:t>1200</w:t>
      </w:r>
    </w:p>
    <w:p w14:paraId="0A0292C8" w14:textId="77777777" w:rsidR="00CF7564" w:rsidRDefault="00724232">
      <w:pPr>
        <w:pStyle w:val="BodyText"/>
        <w:rPr>
          <w:rFonts w:ascii="Arial"/>
          <w:sz w:val="8"/>
        </w:rPr>
      </w:pPr>
      <w:r>
        <w:br w:type="column"/>
      </w:r>
    </w:p>
    <w:p w14:paraId="1FC5C6D8" w14:textId="77777777" w:rsidR="00CF7564" w:rsidRDefault="00724232">
      <w:pPr>
        <w:spacing w:before="57"/>
        <w:ind w:left="1447"/>
        <w:rPr>
          <w:rFonts w:ascii="Arial"/>
          <w:sz w:val="7"/>
        </w:rPr>
      </w:pPr>
      <w:r>
        <w:rPr>
          <w:rFonts w:ascii="Arial"/>
          <w:w w:val="110"/>
          <w:sz w:val="7"/>
        </w:rPr>
        <w:t>850</w:t>
      </w:r>
    </w:p>
    <w:p w14:paraId="016A0B30" w14:textId="77777777" w:rsidR="00CF7564" w:rsidRDefault="00CF7564">
      <w:pPr>
        <w:rPr>
          <w:rFonts w:ascii="Arial"/>
          <w:sz w:val="7"/>
        </w:rPr>
        <w:sectPr w:rsidR="00CF7564">
          <w:type w:val="continuous"/>
          <w:pgSz w:w="12240" w:h="15840"/>
          <w:pgMar w:top="1500" w:right="0" w:bottom="280" w:left="1720" w:header="720" w:footer="720" w:gutter="0"/>
          <w:cols w:num="2" w:space="720" w:equalWidth="0">
            <w:col w:w="1660" w:space="1379"/>
            <w:col w:w="7481"/>
          </w:cols>
        </w:sectPr>
      </w:pPr>
    </w:p>
    <w:p w14:paraId="5C3BE530" w14:textId="77777777" w:rsidR="00CF7564" w:rsidRDefault="00CF7564">
      <w:pPr>
        <w:pStyle w:val="BodyText"/>
        <w:spacing w:before="1"/>
        <w:rPr>
          <w:rFonts w:ascii="Arial"/>
          <w:sz w:val="7"/>
        </w:rPr>
      </w:pPr>
    </w:p>
    <w:p w14:paraId="00D4377D" w14:textId="77777777" w:rsidR="00CF7564" w:rsidRDefault="00724232">
      <w:pPr>
        <w:ind w:right="38"/>
        <w:jc w:val="right"/>
        <w:rPr>
          <w:rFonts w:ascii="Arial"/>
          <w:sz w:val="7"/>
        </w:rPr>
      </w:pPr>
      <w:r>
        <w:rPr>
          <w:rFonts w:ascii="Arial"/>
          <w:spacing w:val="-2"/>
          <w:w w:val="110"/>
          <w:sz w:val="7"/>
        </w:rPr>
        <w:t>1000</w:t>
      </w:r>
    </w:p>
    <w:p w14:paraId="68615534" w14:textId="77777777" w:rsidR="00CF7564" w:rsidRDefault="00CF7564">
      <w:pPr>
        <w:pStyle w:val="BodyText"/>
        <w:rPr>
          <w:rFonts w:ascii="Arial"/>
          <w:sz w:val="10"/>
        </w:rPr>
      </w:pPr>
    </w:p>
    <w:p w14:paraId="790E9ED4" w14:textId="77777777" w:rsidR="00CF7564" w:rsidRDefault="00724232">
      <w:pPr>
        <w:ind w:right="38"/>
        <w:jc w:val="right"/>
        <w:rPr>
          <w:rFonts w:ascii="Arial"/>
          <w:sz w:val="7"/>
        </w:rPr>
      </w:pPr>
      <w:r>
        <w:rPr>
          <w:rFonts w:ascii="Arial"/>
          <w:spacing w:val="-1"/>
          <w:w w:val="110"/>
          <w:sz w:val="7"/>
        </w:rPr>
        <w:t>800</w:t>
      </w:r>
    </w:p>
    <w:p w14:paraId="40F028BF" w14:textId="77777777" w:rsidR="00CF7564" w:rsidRDefault="00CF7564">
      <w:pPr>
        <w:pStyle w:val="BodyText"/>
        <w:spacing w:before="7"/>
        <w:rPr>
          <w:rFonts w:ascii="Arial"/>
          <w:sz w:val="9"/>
        </w:rPr>
      </w:pPr>
    </w:p>
    <w:p w14:paraId="5857F96F" w14:textId="77777777" w:rsidR="00CF7564" w:rsidRDefault="00724232">
      <w:pPr>
        <w:ind w:right="38"/>
        <w:jc w:val="right"/>
        <w:rPr>
          <w:rFonts w:ascii="Arial"/>
          <w:sz w:val="7"/>
        </w:rPr>
      </w:pPr>
      <w:r>
        <w:rPr>
          <w:rFonts w:ascii="Arial"/>
          <w:spacing w:val="-1"/>
          <w:w w:val="110"/>
          <w:sz w:val="7"/>
        </w:rPr>
        <w:t>600</w:t>
      </w:r>
    </w:p>
    <w:p w14:paraId="4208ED31" w14:textId="77777777" w:rsidR="00CF7564" w:rsidRDefault="00CF7564">
      <w:pPr>
        <w:pStyle w:val="BodyText"/>
        <w:rPr>
          <w:rFonts w:ascii="Arial"/>
          <w:sz w:val="10"/>
        </w:rPr>
      </w:pPr>
    </w:p>
    <w:p w14:paraId="6B8050C8" w14:textId="77777777" w:rsidR="00CF7564" w:rsidRDefault="00724232">
      <w:pPr>
        <w:ind w:right="38"/>
        <w:jc w:val="right"/>
        <w:rPr>
          <w:rFonts w:ascii="Arial"/>
          <w:sz w:val="7"/>
        </w:rPr>
      </w:pPr>
      <w:r>
        <w:rPr>
          <w:rFonts w:ascii="Arial"/>
          <w:spacing w:val="-1"/>
          <w:w w:val="110"/>
          <w:sz w:val="7"/>
        </w:rPr>
        <w:t>400</w:t>
      </w:r>
    </w:p>
    <w:p w14:paraId="34A7FCA5" w14:textId="77777777" w:rsidR="00CF7564" w:rsidRDefault="00CF7564">
      <w:pPr>
        <w:pStyle w:val="BodyText"/>
        <w:rPr>
          <w:rFonts w:ascii="Arial"/>
          <w:sz w:val="10"/>
        </w:rPr>
      </w:pPr>
    </w:p>
    <w:p w14:paraId="2B9426AD" w14:textId="77777777" w:rsidR="00CF7564" w:rsidRDefault="00724232">
      <w:pPr>
        <w:ind w:right="38"/>
        <w:jc w:val="right"/>
        <w:rPr>
          <w:rFonts w:ascii="Arial"/>
          <w:sz w:val="7"/>
        </w:rPr>
      </w:pPr>
      <w:r>
        <w:rPr>
          <w:rFonts w:ascii="Arial"/>
          <w:spacing w:val="-1"/>
          <w:w w:val="110"/>
          <w:sz w:val="7"/>
        </w:rPr>
        <w:t>200</w:t>
      </w:r>
    </w:p>
    <w:p w14:paraId="6D9C816D" w14:textId="77777777" w:rsidR="00CF7564" w:rsidRDefault="00724232">
      <w:pPr>
        <w:pStyle w:val="BodyText"/>
        <w:rPr>
          <w:rFonts w:ascii="Arial"/>
          <w:sz w:val="8"/>
        </w:rPr>
      </w:pPr>
      <w:r>
        <w:br w:type="column"/>
      </w:r>
    </w:p>
    <w:p w14:paraId="281E36D9" w14:textId="77777777" w:rsidR="00CF7564" w:rsidRDefault="00724232">
      <w:pPr>
        <w:spacing w:before="52"/>
        <w:ind w:left="1447"/>
        <w:rPr>
          <w:rFonts w:ascii="Arial"/>
          <w:sz w:val="7"/>
        </w:rPr>
      </w:pPr>
      <w:r>
        <w:rPr>
          <w:rFonts w:ascii="Arial"/>
          <w:w w:val="110"/>
          <w:sz w:val="7"/>
        </w:rPr>
        <w:t>800</w:t>
      </w:r>
    </w:p>
    <w:p w14:paraId="2A2AED3D" w14:textId="77777777" w:rsidR="00CF7564" w:rsidRDefault="00CF7564">
      <w:pPr>
        <w:pStyle w:val="BodyText"/>
        <w:rPr>
          <w:rFonts w:ascii="Arial"/>
          <w:sz w:val="8"/>
        </w:rPr>
      </w:pPr>
    </w:p>
    <w:p w14:paraId="4BDBFECC" w14:textId="77777777" w:rsidR="00CF7564" w:rsidRDefault="00724232">
      <w:pPr>
        <w:spacing w:before="56"/>
        <w:ind w:left="1447"/>
        <w:rPr>
          <w:rFonts w:ascii="Arial"/>
          <w:sz w:val="7"/>
        </w:rPr>
      </w:pPr>
      <w:r>
        <w:rPr>
          <w:rFonts w:ascii="Arial"/>
          <w:w w:val="110"/>
          <w:sz w:val="7"/>
        </w:rPr>
        <w:t>750</w:t>
      </w:r>
    </w:p>
    <w:p w14:paraId="51CAB671" w14:textId="77777777" w:rsidR="00CF7564" w:rsidRDefault="00CF7564">
      <w:pPr>
        <w:pStyle w:val="BodyText"/>
        <w:rPr>
          <w:rFonts w:ascii="Arial"/>
          <w:sz w:val="8"/>
        </w:rPr>
      </w:pPr>
    </w:p>
    <w:p w14:paraId="68C60130" w14:textId="77777777" w:rsidR="00CF7564" w:rsidRDefault="00724232">
      <w:pPr>
        <w:spacing w:before="56"/>
        <w:ind w:left="1447"/>
        <w:rPr>
          <w:rFonts w:ascii="Arial"/>
          <w:sz w:val="7"/>
        </w:rPr>
      </w:pPr>
      <w:r>
        <w:rPr>
          <w:rFonts w:ascii="Arial"/>
          <w:w w:val="110"/>
          <w:sz w:val="7"/>
        </w:rPr>
        <w:t>700</w:t>
      </w:r>
    </w:p>
    <w:p w14:paraId="0F287D1C" w14:textId="77777777" w:rsidR="00CF7564" w:rsidRDefault="00CF7564">
      <w:pPr>
        <w:pStyle w:val="BodyText"/>
        <w:rPr>
          <w:rFonts w:ascii="Arial"/>
          <w:sz w:val="8"/>
        </w:rPr>
      </w:pPr>
    </w:p>
    <w:p w14:paraId="1F545984" w14:textId="77777777" w:rsidR="00CF7564" w:rsidRDefault="00724232">
      <w:pPr>
        <w:spacing w:before="52"/>
        <w:ind w:left="1447"/>
        <w:rPr>
          <w:rFonts w:ascii="Arial"/>
          <w:sz w:val="7"/>
        </w:rPr>
      </w:pPr>
      <w:r>
        <w:rPr>
          <w:rFonts w:ascii="Arial"/>
          <w:w w:val="110"/>
          <w:sz w:val="7"/>
        </w:rPr>
        <w:t>650</w:t>
      </w:r>
    </w:p>
    <w:p w14:paraId="01FAD53A" w14:textId="77777777" w:rsidR="00CF7564" w:rsidRDefault="00CF7564">
      <w:pPr>
        <w:rPr>
          <w:rFonts w:ascii="Arial"/>
          <w:sz w:val="7"/>
        </w:rPr>
        <w:sectPr w:rsidR="00CF7564">
          <w:type w:val="continuous"/>
          <w:pgSz w:w="12240" w:h="15840"/>
          <w:pgMar w:top="1500" w:right="0" w:bottom="280" w:left="1720" w:header="720" w:footer="720" w:gutter="0"/>
          <w:cols w:num="2" w:space="720" w:equalWidth="0">
            <w:col w:w="1660" w:space="1379"/>
            <w:col w:w="7481"/>
          </w:cols>
        </w:sectPr>
      </w:pPr>
    </w:p>
    <w:p w14:paraId="0ED2D55C" w14:textId="77777777" w:rsidR="00CF7564" w:rsidRDefault="00CF7564">
      <w:pPr>
        <w:pStyle w:val="BodyText"/>
        <w:rPr>
          <w:rFonts w:ascii="Arial"/>
          <w:sz w:val="10"/>
        </w:rPr>
      </w:pPr>
    </w:p>
    <w:p w14:paraId="494FE23F" w14:textId="77777777" w:rsidR="00CF7564" w:rsidRDefault="00724232">
      <w:pPr>
        <w:ind w:right="1048"/>
        <w:jc w:val="center"/>
        <w:rPr>
          <w:rFonts w:ascii="Arial"/>
          <w:sz w:val="7"/>
        </w:rPr>
      </w:pPr>
      <w:r>
        <w:rPr>
          <w:rFonts w:ascii="Arial"/>
          <w:w w:val="110"/>
          <w:sz w:val="7"/>
        </w:rPr>
        <w:t>0</w:t>
      </w:r>
    </w:p>
    <w:p w14:paraId="18A761BB" w14:textId="77777777" w:rsidR="00CF7564" w:rsidRDefault="00724232">
      <w:pPr>
        <w:tabs>
          <w:tab w:val="left" w:pos="2114"/>
          <w:tab w:val="left" w:pos="2505"/>
          <w:tab w:val="left" w:pos="2919"/>
          <w:tab w:val="left" w:pos="3334"/>
          <w:tab w:val="left" w:pos="3745"/>
          <w:tab w:val="left" w:pos="4159"/>
        </w:tabs>
        <w:spacing w:before="29"/>
        <w:ind w:left="1704"/>
        <w:jc w:val="center"/>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r>
      <w:r>
        <w:rPr>
          <w:rFonts w:ascii="Arial"/>
          <w:spacing w:val="-10"/>
          <w:w w:val="110"/>
          <w:sz w:val="7"/>
        </w:rPr>
        <w:t>31</w:t>
      </w:r>
    </w:p>
    <w:p w14:paraId="685D0A6A" w14:textId="77777777" w:rsidR="00CF7564" w:rsidRDefault="00724232">
      <w:pPr>
        <w:pStyle w:val="BodyText"/>
        <w:rPr>
          <w:rFonts w:ascii="Arial"/>
          <w:sz w:val="10"/>
        </w:rPr>
      </w:pPr>
      <w:r>
        <w:br w:type="column"/>
      </w:r>
    </w:p>
    <w:p w14:paraId="54656949" w14:textId="77777777" w:rsidR="00CF7564" w:rsidRDefault="00724232">
      <w:pPr>
        <w:ind w:left="200"/>
        <w:rPr>
          <w:rFonts w:ascii="Arial"/>
          <w:sz w:val="7"/>
        </w:rPr>
      </w:pPr>
      <w:r>
        <w:rPr>
          <w:rFonts w:ascii="Arial"/>
          <w:w w:val="110"/>
          <w:sz w:val="7"/>
        </w:rPr>
        <w:t>600</w:t>
      </w:r>
    </w:p>
    <w:p w14:paraId="5184FB1F" w14:textId="77777777" w:rsidR="00CF7564" w:rsidRDefault="00724232">
      <w:pPr>
        <w:pStyle w:val="BodyText"/>
        <w:rPr>
          <w:rFonts w:ascii="Arial"/>
          <w:sz w:val="8"/>
        </w:rPr>
      </w:pPr>
      <w:r>
        <w:br w:type="column"/>
      </w:r>
    </w:p>
    <w:p w14:paraId="75A2B9C9" w14:textId="77777777" w:rsidR="00CF7564" w:rsidRDefault="00CF7564">
      <w:pPr>
        <w:pStyle w:val="BodyText"/>
        <w:spacing w:before="6"/>
        <w:rPr>
          <w:rFonts w:ascii="Arial"/>
          <w:sz w:val="11"/>
        </w:rPr>
      </w:pPr>
    </w:p>
    <w:p w14:paraId="7EBE58F0" w14:textId="77777777" w:rsidR="00CF7564" w:rsidRDefault="00724232">
      <w:pPr>
        <w:tabs>
          <w:tab w:val="left" w:pos="465"/>
          <w:tab w:val="left" w:pos="861"/>
          <w:tab w:val="left" w:pos="1279"/>
          <w:tab w:val="left" w:pos="1699"/>
          <w:tab w:val="left" w:pos="2119"/>
          <w:tab w:val="left" w:pos="2543"/>
        </w:tabs>
        <w:ind w:left="45"/>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t>31</w:t>
      </w:r>
    </w:p>
    <w:p w14:paraId="6766F861" w14:textId="77777777" w:rsidR="00CF7564" w:rsidRDefault="00CF7564">
      <w:pPr>
        <w:rPr>
          <w:rFonts w:ascii="Arial"/>
          <w:sz w:val="7"/>
        </w:rPr>
        <w:sectPr w:rsidR="00CF7564">
          <w:type w:val="continuous"/>
          <w:pgSz w:w="12240" w:h="15840"/>
          <w:pgMar w:top="1500" w:right="0" w:bottom="280" w:left="1720" w:header="720" w:footer="720" w:gutter="0"/>
          <w:cols w:num="3" w:space="720" w:equalWidth="0">
            <w:col w:w="4246" w:space="40"/>
            <w:col w:w="329" w:space="39"/>
            <w:col w:w="5866"/>
          </w:cols>
        </w:sectPr>
      </w:pPr>
    </w:p>
    <w:p w14:paraId="7453918E" w14:textId="77777777" w:rsidR="00CF7564" w:rsidRDefault="00CF7564">
      <w:pPr>
        <w:pStyle w:val="BodyText"/>
        <w:rPr>
          <w:rFonts w:ascii="Arial"/>
          <w:sz w:val="8"/>
        </w:rPr>
      </w:pPr>
    </w:p>
    <w:p w14:paraId="4503D924" w14:textId="77777777" w:rsidR="00CF7564" w:rsidRDefault="00CF7564">
      <w:pPr>
        <w:pStyle w:val="BodyText"/>
        <w:spacing w:before="5"/>
        <w:rPr>
          <w:rFonts w:ascii="Arial"/>
          <w:sz w:val="7"/>
        </w:rPr>
      </w:pPr>
    </w:p>
    <w:p w14:paraId="3FAE0AED" w14:textId="77777777" w:rsidR="00CF7564" w:rsidRDefault="00724232">
      <w:pPr>
        <w:tabs>
          <w:tab w:val="left" w:pos="5505"/>
        </w:tabs>
        <w:spacing w:before="1"/>
        <w:ind w:left="2572"/>
        <w:rPr>
          <w:rFonts w:ascii="Arial"/>
          <w:sz w:val="9"/>
        </w:rPr>
      </w:pPr>
      <w:r>
        <w:rPr>
          <w:rFonts w:ascii="Arial"/>
          <w:w w:val="110"/>
          <w:sz w:val="9"/>
        </w:rPr>
        <w:t>add -</w:t>
      </w:r>
      <w:r>
        <w:rPr>
          <w:rFonts w:ascii="Arial"/>
          <w:spacing w:val="-15"/>
          <w:w w:val="110"/>
          <w:sz w:val="9"/>
        </w:rPr>
        <w:t xml:space="preserve"> </w:t>
      </w:r>
      <w:r>
        <w:rPr>
          <w:rFonts w:ascii="Arial"/>
          <w:w w:val="110"/>
          <w:sz w:val="9"/>
        </w:rPr>
        <w:t>Fat</w:t>
      </w:r>
      <w:r>
        <w:rPr>
          <w:rFonts w:ascii="Arial"/>
          <w:spacing w:val="-9"/>
          <w:w w:val="110"/>
          <w:sz w:val="9"/>
        </w:rPr>
        <w:t xml:space="preserve"> </w:t>
      </w:r>
      <w:r>
        <w:rPr>
          <w:rFonts w:ascii="Arial"/>
          <w:spacing w:val="2"/>
          <w:w w:val="110"/>
          <w:sz w:val="9"/>
        </w:rPr>
        <w:t>Tree</w:t>
      </w:r>
      <w:r>
        <w:rPr>
          <w:rFonts w:ascii="Arial"/>
          <w:spacing w:val="2"/>
          <w:w w:val="110"/>
          <w:sz w:val="9"/>
        </w:rPr>
        <w:tab/>
      </w:r>
      <w:r>
        <w:rPr>
          <w:rFonts w:ascii="Arial"/>
          <w:w w:val="110"/>
          <w:sz w:val="9"/>
        </w:rPr>
        <w:t>add -</w:t>
      </w:r>
      <w:r>
        <w:rPr>
          <w:rFonts w:ascii="Arial"/>
          <w:spacing w:val="-8"/>
          <w:w w:val="110"/>
          <w:sz w:val="9"/>
        </w:rPr>
        <w:t xml:space="preserve"> </w:t>
      </w:r>
      <w:r>
        <w:rPr>
          <w:rFonts w:ascii="Arial"/>
          <w:w w:val="110"/>
          <w:sz w:val="9"/>
        </w:rPr>
        <w:t>Multibutterfly</w:t>
      </w:r>
    </w:p>
    <w:p w14:paraId="12E5FF91" w14:textId="77777777" w:rsidR="00CF7564" w:rsidRDefault="00CF7564">
      <w:pPr>
        <w:pStyle w:val="BodyText"/>
        <w:spacing w:before="7"/>
        <w:rPr>
          <w:rFonts w:ascii="Arial"/>
          <w:sz w:val="11"/>
        </w:rPr>
      </w:pPr>
    </w:p>
    <w:p w14:paraId="1C8A0C82" w14:textId="77777777" w:rsidR="00CF7564" w:rsidRDefault="00724232">
      <w:pPr>
        <w:tabs>
          <w:tab w:val="left" w:pos="4485"/>
        </w:tabs>
        <w:ind w:left="1447"/>
        <w:rPr>
          <w:rFonts w:ascii="Arial"/>
          <w:sz w:val="7"/>
        </w:rPr>
      </w:pPr>
      <w:r>
        <w:pict w14:anchorId="7B9D62DE">
          <v:group id="_x0000_s2151" alt="" style="position:absolute;left:0;text-align:left;margin-left:166.65pt;margin-top:1.95pt;width:135.7pt;height:69.4pt;z-index:-251767296;mso-position-horizontal-relative:page" coordorigin="3333,39" coordsize="2714,1388">
            <v:shape id="_x0000_s2152" alt="" style="position:absolute;left:3333;top:39;width:2714;height:1388" coordorigin="3333,39" coordsize="2714,1388" o:spt="100" adj="0,,0" path="m3357,39r,1363m3333,1402r24,m3333,1250r24,m3333,1098r24,m3333,949r24,m3333,796r24,m3333,644r24,m3333,492r24,m3333,344r24,m3333,192r24,m3333,39r24,m3357,1402r2689,m3357,1426r,-24m3444,1426r,-24m3524,1426r,-24m3610,1426r,-24m3696,1426r,-24m3777,1426r,-24m3862,1426r,-24m3944,1426r,-24m4029,1426r,-24m4116,1426r,-24m4196,1426r,-24m4282,1426r,-24m4368,1426r,-24m4449,1426r,-24m4534,1426r,-24m4616,1426r,-24m4701,1426r,-24m4788,1426r,-24m4869,1426r,-24m4954,1426r,-24m5041,1426r,-24m5121,1426r,-24m5208,1426r,-24m5288,1426r,-24m5374,1426r,-24m5460,1426r,-24m5541,1426r,-24m5626,1426r,-24m5713,1426r,-24m5793,1426r,-24m5880,1426r,-24m5960,1426r,-24m6046,1426r,-24e" filled="f" strokeweight=".06pt">
              <v:stroke joinstyle="round"/>
              <v:formulas/>
              <v:path arrowok="t" o:connecttype="segments"/>
            </v:shape>
            <v:shape id="_x0000_s2153" alt="" style="position:absolute;left:3400;top:191;width:2603;height:453" coordorigin="3400,192" coordsize="2603,453" path="m3400,492r81,152l3906,644r80,-152l4072,644r334,l4492,492r86,l4659,644r339,l5078,492r86,l5250,644r248,l5584,492r86,-300l6003,192e" filled="f" strokeweight=".16828mm">
              <v:path arrowok="t"/>
            </v:shape>
            <v:shape id="_x0000_s2154" alt="" style="position:absolute;left:3400;top:191;width:2603;height:758" coordorigin="3400,192" coordsize="2603,758" path="m3400,492r81,152l3567,644r85,-452l3734,492r85,152l3986,644r86,-152l4154,644r85,l4326,492r80,152l4492,492r167,l4744,192r82,l4911,644r87,l5078,492r86,l5250,344r81,300l5416,949r82,-305l5584,192r419,e" filled="f" strokecolor="#7f7f7f" strokeweight=".16828mm">
              <v:path arrowok="t"/>
            </v:shape>
            <w10:wrap anchorx="page"/>
          </v:group>
        </w:pict>
      </w:r>
      <w:r>
        <w:pict w14:anchorId="378FDC7A">
          <v:group id="_x0000_s2147" alt="" style="position:absolute;left:0;text-align:left;margin-left:318.6pt;margin-top:1.95pt;width:135.7pt;height:69.4pt;z-index:251772416;mso-position-horizontal-relative:page" coordorigin="6372,39" coordsize="2714,1388">
            <v:shape id="_x0000_s2148" alt="" style="position:absolute;left:6371;top:39;width:2714;height:1388" coordorigin="6372,39" coordsize="2714,1388" o:spt="100" adj="0,,0" path="m6396,39r,1363m6372,1402r24,m6372,1173r24,m6372,949r24,m6372,721r24,m6372,492r24,m6372,267r24,m6372,39r24,m6396,1402r2689,m6396,1426r,-24m6482,1426r,-24m6562,1426r,-24m6649,1426r,-24m6734,1426r,-24m6816,1426r,-24m6901,1426r,-24m6982,1426r,-24m7068,1426r,-24m7154,1426r,-24m7234,1426r,-24m7321,1426r,-24m7406,1426r,-24m7488,1426r,-24m7573,1426r,-24m7654,1426r,-24m7740,1426r,-24m7826,1426r,-24m7908,1426r,-24m7993,1426r,-24m8079,1426r,-24m8160,1426r,-24m8246,1426r,-24m8326,1426r,-24m8413,1426r,-24m8498,1426r,-24m8580,1426r,-24m8665,1426r,-24m8751,1426r,-24m8832,1426r,-24m8918,1426r,-24m8998,1426r,-24m9085,1426r,-24e" filled="f" strokeweight=".06pt">
              <v:stroke joinstyle="round"/>
              <v:formulas/>
              <v:path arrowok="t" o:connecttype="segments"/>
            </v:shape>
            <v:shape id="_x0000_s2149" alt="" style="position:absolute;left:6438;top:506;width:2603;height:411" coordorigin="6439,506" coordsize="2603,411" path="m6439,506r80,396l7364,902r80,-10l7531,902r85,l7698,844r85,58l7864,878r86,24l8036,768r80,l8203,754r85,148l8370,892r85,-14l8536,902r87,-24l8708,902r82,l8875,916r86,-48l9042,902e" filled="f" strokeweight=".16828mm">
              <v:path arrowok="t"/>
            </v:shape>
            <v:shape id="_x0000_s2150" alt="" style="position:absolute;left:6438;top:186;width:2603;height:730" coordorigin="6439,187" coordsize="2603,730" path="m6439,902r925,l7444,892r87,10l7616,892r82,-48l7783,902r81,-24l7950,902r86,-134l8116,768r87,-14l8288,892r82,l8455,878r81,24l8623,868r85,34l8790,902r85,14l8961,573r81,-386e" filled="f" strokecolor="#7f7f7f" strokeweight=".16828mm">
              <v:path arrowok="t"/>
            </v:shape>
            <w10:wrap anchorx="page"/>
          </v:group>
        </w:pict>
      </w:r>
      <w:r>
        <w:rPr>
          <w:rFonts w:ascii="Arial"/>
          <w:w w:val="110"/>
          <w:sz w:val="7"/>
        </w:rPr>
        <w:t>771</w:t>
      </w:r>
      <w:r>
        <w:rPr>
          <w:rFonts w:ascii="Arial"/>
          <w:w w:val="110"/>
          <w:sz w:val="7"/>
        </w:rPr>
        <w:tab/>
        <w:t>960</w:t>
      </w:r>
    </w:p>
    <w:p w14:paraId="770E9EDB" w14:textId="77777777" w:rsidR="00CF7564" w:rsidRDefault="00724232">
      <w:pPr>
        <w:spacing w:before="72" w:line="79" w:lineRule="exact"/>
        <w:ind w:left="1447"/>
        <w:rPr>
          <w:rFonts w:ascii="Arial"/>
          <w:sz w:val="7"/>
        </w:rPr>
      </w:pPr>
      <w:r>
        <w:rPr>
          <w:rFonts w:ascii="Arial"/>
          <w:w w:val="110"/>
          <w:sz w:val="7"/>
        </w:rPr>
        <w:t>770</w:t>
      </w:r>
    </w:p>
    <w:p w14:paraId="06F12A47" w14:textId="77777777" w:rsidR="00CF7564" w:rsidRDefault="00724232">
      <w:pPr>
        <w:spacing w:line="77" w:lineRule="exact"/>
        <w:ind w:left="4486"/>
        <w:rPr>
          <w:rFonts w:ascii="Arial"/>
          <w:sz w:val="7"/>
        </w:rPr>
      </w:pPr>
      <w:r>
        <w:rPr>
          <w:rFonts w:ascii="Arial"/>
          <w:w w:val="110"/>
          <w:sz w:val="7"/>
        </w:rPr>
        <w:t>940</w:t>
      </w:r>
    </w:p>
    <w:p w14:paraId="6CEF9CDD" w14:textId="77777777" w:rsidR="00CF7564" w:rsidRDefault="00724232">
      <w:pPr>
        <w:spacing w:line="79" w:lineRule="exact"/>
        <w:ind w:left="1447"/>
        <w:rPr>
          <w:rFonts w:ascii="Arial"/>
          <w:sz w:val="7"/>
        </w:rPr>
      </w:pPr>
      <w:r>
        <w:rPr>
          <w:rFonts w:ascii="Arial"/>
          <w:w w:val="110"/>
          <w:sz w:val="7"/>
        </w:rPr>
        <w:t>769</w:t>
      </w:r>
    </w:p>
    <w:p w14:paraId="3F61B788" w14:textId="77777777" w:rsidR="00CF7564" w:rsidRDefault="00724232">
      <w:pPr>
        <w:tabs>
          <w:tab w:val="left" w:pos="4485"/>
        </w:tabs>
        <w:spacing w:before="67"/>
        <w:ind w:left="1447"/>
        <w:rPr>
          <w:rFonts w:ascii="Arial"/>
          <w:sz w:val="7"/>
        </w:rPr>
      </w:pPr>
      <w:r>
        <w:rPr>
          <w:rFonts w:ascii="Arial"/>
          <w:w w:val="110"/>
          <w:sz w:val="7"/>
        </w:rPr>
        <w:t>768</w:t>
      </w:r>
      <w:r>
        <w:rPr>
          <w:rFonts w:ascii="Arial"/>
          <w:w w:val="110"/>
          <w:sz w:val="7"/>
        </w:rPr>
        <w:tab/>
        <w:t>920</w:t>
      </w:r>
    </w:p>
    <w:p w14:paraId="22CAAFF4" w14:textId="77777777" w:rsidR="00CF7564" w:rsidRDefault="00724232">
      <w:pPr>
        <w:spacing w:before="72" w:line="78" w:lineRule="exact"/>
        <w:ind w:left="1447"/>
        <w:rPr>
          <w:rFonts w:ascii="Arial"/>
          <w:sz w:val="7"/>
        </w:rPr>
      </w:pPr>
      <w:r>
        <w:rPr>
          <w:rFonts w:ascii="Arial"/>
          <w:w w:val="110"/>
          <w:sz w:val="7"/>
        </w:rPr>
        <w:t>767</w:t>
      </w:r>
    </w:p>
    <w:p w14:paraId="54CCEB6C" w14:textId="77777777" w:rsidR="00CF7564" w:rsidRDefault="00724232">
      <w:pPr>
        <w:spacing w:line="76" w:lineRule="exact"/>
        <w:ind w:left="4486"/>
        <w:rPr>
          <w:rFonts w:ascii="Arial"/>
          <w:sz w:val="7"/>
        </w:rPr>
      </w:pPr>
      <w:r>
        <w:rPr>
          <w:rFonts w:ascii="Arial"/>
          <w:w w:val="110"/>
          <w:sz w:val="7"/>
        </w:rPr>
        <w:t>900</w:t>
      </w:r>
    </w:p>
    <w:p w14:paraId="54706886" w14:textId="77777777" w:rsidR="00CF7564" w:rsidRDefault="00724232">
      <w:pPr>
        <w:spacing w:line="79" w:lineRule="exact"/>
        <w:ind w:left="1447"/>
        <w:rPr>
          <w:rFonts w:ascii="Arial"/>
          <w:sz w:val="7"/>
        </w:rPr>
      </w:pPr>
      <w:r>
        <w:rPr>
          <w:rFonts w:ascii="Arial"/>
          <w:w w:val="110"/>
          <w:sz w:val="7"/>
        </w:rPr>
        <w:t>766</w:t>
      </w:r>
    </w:p>
    <w:p w14:paraId="7766B1CC" w14:textId="77777777" w:rsidR="00CF7564" w:rsidRDefault="00724232">
      <w:pPr>
        <w:tabs>
          <w:tab w:val="left" w:pos="4485"/>
        </w:tabs>
        <w:spacing w:before="72"/>
        <w:ind w:left="1447"/>
        <w:rPr>
          <w:rFonts w:ascii="Arial"/>
          <w:sz w:val="7"/>
        </w:rPr>
      </w:pPr>
      <w:r>
        <w:rPr>
          <w:rFonts w:ascii="Arial"/>
          <w:w w:val="110"/>
          <w:sz w:val="7"/>
        </w:rPr>
        <w:t>765</w:t>
      </w:r>
      <w:r>
        <w:rPr>
          <w:rFonts w:ascii="Arial"/>
          <w:w w:val="110"/>
          <w:sz w:val="7"/>
        </w:rPr>
        <w:tab/>
        <w:t>880</w:t>
      </w:r>
    </w:p>
    <w:p w14:paraId="39BFC623" w14:textId="77777777" w:rsidR="00CF7564" w:rsidRDefault="00724232">
      <w:pPr>
        <w:spacing w:before="67" w:line="79" w:lineRule="exact"/>
        <w:ind w:left="1447"/>
        <w:rPr>
          <w:rFonts w:ascii="Arial"/>
          <w:sz w:val="7"/>
        </w:rPr>
      </w:pPr>
      <w:r>
        <w:rPr>
          <w:rFonts w:ascii="Arial"/>
          <w:w w:val="110"/>
          <w:sz w:val="7"/>
        </w:rPr>
        <w:t>764</w:t>
      </w:r>
    </w:p>
    <w:p w14:paraId="0D20FD44" w14:textId="77777777" w:rsidR="00CF7564" w:rsidRDefault="00724232">
      <w:pPr>
        <w:spacing w:line="76" w:lineRule="exact"/>
        <w:ind w:left="4486"/>
        <w:rPr>
          <w:rFonts w:ascii="Arial"/>
          <w:sz w:val="7"/>
        </w:rPr>
      </w:pPr>
      <w:r>
        <w:rPr>
          <w:rFonts w:ascii="Arial"/>
          <w:w w:val="110"/>
          <w:sz w:val="7"/>
        </w:rPr>
        <w:t>860</w:t>
      </w:r>
    </w:p>
    <w:p w14:paraId="45A0D74B" w14:textId="77777777" w:rsidR="00CF7564" w:rsidRDefault="00724232">
      <w:pPr>
        <w:spacing w:line="78" w:lineRule="exact"/>
        <w:ind w:left="1447"/>
        <w:rPr>
          <w:rFonts w:ascii="Arial"/>
          <w:sz w:val="7"/>
        </w:rPr>
      </w:pPr>
      <w:r>
        <w:rPr>
          <w:rFonts w:ascii="Arial"/>
          <w:w w:val="110"/>
          <w:sz w:val="7"/>
        </w:rPr>
        <w:t>763</w:t>
      </w:r>
    </w:p>
    <w:p w14:paraId="46703DEC" w14:textId="77777777" w:rsidR="00CF7564" w:rsidRDefault="00CF7564">
      <w:pPr>
        <w:spacing w:line="78" w:lineRule="exact"/>
        <w:rPr>
          <w:rFonts w:ascii="Arial"/>
          <w:sz w:val="7"/>
        </w:rPr>
        <w:sectPr w:rsidR="00CF7564">
          <w:type w:val="continuous"/>
          <w:pgSz w:w="12240" w:h="15840"/>
          <w:pgMar w:top="1500" w:right="0" w:bottom="280" w:left="1720" w:header="720" w:footer="720" w:gutter="0"/>
          <w:cols w:space="720"/>
        </w:sectPr>
      </w:pPr>
    </w:p>
    <w:p w14:paraId="5B04733B" w14:textId="77777777" w:rsidR="00CF7564" w:rsidRDefault="00CF7564">
      <w:pPr>
        <w:pStyle w:val="BodyText"/>
        <w:spacing w:before="4"/>
        <w:rPr>
          <w:rFonts w:ascii="Arial"/>
          <w:sz w:val="6"/>
        </w:rPr>
      </w:pPr>
    </w:p>
    <w:p w14:paraId="54C578DF" w14:textId="77777777" w:rsidR="00CF7564" w:rsidRDefault="00724232">
      <w:pPr>
        <w:jc w:val="right"/>
        <w:rPr>
          <w:rFonts w:ascii="Arial"/>
          <w:sz w:val="7"/>
        </w:rPr>
      </w:pPr>
      <w:r>
        <w:rPr>
          <w:rFonts w:ascii="Arial"/>
          <w:w w:val="110"/>
          <w:sz w:val="7"/>
        </w:rPr>
        <w:t>762</w:t>
      </w:r>
    </w:p>
    <w:p w14:paraId="36BAE611" w14:textId="77777777" w:rsidR="00CF7564" w:rsidRDefault="00724232">
      <w:pPr>
        <w:pStyle w:val="BodyText"/>
        <w:rPr>
          <w:rFonts w:ascii="Arial"/>
          <w:sz w:val="8"/>
        </w:rPr>
      </w:pPr>
      <w:r>
        <w:br w:type="column"/>
      </w:r>
    </w:p>
    <w:p w14:paraId="3B18F8F6" w14:textId="77777777" w:rsidR="00CF7564" w:rsidRDefault="00CF7564">
      <w:pPr>
        <w:pStyle w:val="BodyText"/>
        <w:spacing w:before="9"/>
        <w:rPr>
          <w:rFonts w:ascii="Arial"/>
          <w:sz w:val="7"/>
        </w:rPr>
      </w:pPr>
    </w:p>
    <w:p w14:paraId="4813C697" w14:textId="77777777" w:rsidR="00CF7564" w:rsidRDefault="00724232">
      <w:pPr>
        <w:tabs>
          <w:tab w:val="left" w:pos="465"/>
          <w:tab w:val="left" w:pos="861"/>
          <w:tab w:val="left" w:pos="1279"/>
          <w:tab w:val="left" w:pos="1699"/>
          <w:tab w:val="left" w:pos="2119"/>
          <w:tab w:val="left" w:pos="2543"/>
        </w:tabs>
        <w:spacing w:before="1"/>
        <w:ind w:left="45"/>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r>
      <w:r>
        <w:rPr>
          <w:rFonts w:ascii="Arial"/>
          <w:spacing w:val="-10"/>
          <w:w w:val="110"/>
          <w:sz w:val="7"/>
        </w:rPr>
        <w:t>31</w:t>
      </w:r>
    </w:p>
    <w:p w14:paraId="39B664CD" w14:textId="77777777" w:rsidR="00CF7564" w:rsidRDefault="00724232">
      <w:pPr>
        <w:pStyle w:val="BodyText"/>
        <w:spacing w:before="4"/>
        <w:rPr>
          <w:rFonts w:ascii="Arial"/>
          <w:sz w:val="6"/>
        </w:rPr>
      </w:pPr>
      <w:r>
        <w:br w:type="column"/>
      </w:r>
    </w:p>
    <w:p w14:paraId="2545CD10" w14:textId="77777777" w:rsidR="00CF7564" w:rsidRDefault="00724232">
      <w:pPr>
        <w:ind w:left="200"/>
        <w:rPr>
          <w:rFonts w:ascii="Arial"/>
          <w:sz w:val="7"/>
        </w:rPr>
      </w:pPr>
      <w:r>
        <w:rPr>
          <w:rFonts w:ascii="Arial"/>
          <w:w w:val="110"/>
          <w:sz w:val="7"/>
        </w:rPr>
        <w:t>840</w:t>
      </w:r>
    </w:p>
    <w:p w14:paraId="01D8A852" w14:textId="77777777" w:rsidR="00CF7564" w:rsidRDefault="00724232">
      <w:pPr>
        <w:pStyle w:val="BodyText"/>
        <w:rPr>
          <w:rFonts w:ascii="Arial"/>
          <w:sz w:val="8"/>
        </w:rPr>
      </w:pPr>
      <w:r>
        <w:br w:type="column"/>
      </w:r>
    </w:p>
    <w:p w14:paraId="6FBE0C88" w14:textId="77777777" w:rsidR="00CF7564" w:rsidRDefault="00CF7564">
      <w:pPr>
        <w:pStyle w:val="BodyText"/>
        <w:spacing w:before="9"/>
        <w:rPr>
          <w:rFonts w:ascii="Arial"/>
          <w:sz w:val="7"/>
        </w:rPr>
      </w:pPr>
    </w:p>
    <w:p w14:paraId="68F3A6D5" w14:textId="77777777" w:rsidR="00CF7564" w:rsidRDefault="00724232">
      <w:pPr>
        <w:tabs>
          <w:tab w:val="left" w:pos="465"/>
          <w:tab w:val="left" w:pos="861"/>
          <w:tab w:val="left" w:pos="1279"/>
          <w:tab w:val="left" w:pos="1699"/>
          <w:tab w:val="left" w:pos="2119"/>
          <w:tab w:val="left" w:pos="2543"/>
        </w:tabs>
        <w:spacing w:before="1"/>
        <w:ind w:left="45"/>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t>31</w:t>
      </w:r>
    </w:p>
    <w:p w14:paraId="665419A9"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576" w:space="40"/>
            <w:col w:w="2630" w:space="39"/>
            <w:col w:w="329" w:space="40"/>
            <w:col w:w="5866"/>
          </w:cols>
        </w:sectPr>
      </w:pPr>
    </w:p>
    <w:p w14:paraId="436951E5" w14:textId="77777777" w:rsidR="00CF7564" w:rsidRDefault="00CF7564">
      <w:pPr>
        <w:pStyle w:val="BodyText"/>
        <w:rPr>
          <w:rFonts w:ascii="Arial"/>
        </w:rPr>
      </w:pPr>
    </w:p>
    <w:p w14:paraId="3A778E71" w14:textId="77777777" w:rsidR="00CF7564" w:rsidRDefault="00CF7564">
      <w:pPr>
        <w:pStyle w:val="BodyText"/>
        <w:rPr>
          <w:rFonts w:ascii="Arial"/>
        </w:rPr>
      </w:pPr>
    </w:p>
    <w:p w14:paraId="17A04D22" w14:textId="77777777" w:rsidR="00CF7564" w:rsidRDefault="00CF7564">
      <w:pPr>
        <w:pStyle w:val="BodyText"/>
        <w:rPr>
          <w:rFonts w:ascii="Arial"/>
        </w:rPr>
      </w:pPr>
    </w:p>
    <w:p w14:paraId="7BBBE126" w14:textId="77777777" w:rsidR="00CF7564" w:rsidRDefault="00CF7564">
      <w:pPr>
        <w:pStyle w:val="BodyText"/>
        <w:rPr>
          <w:rFonts w:ascii="Arial"/>
        </w:rPr>
      </w:pPr>
    </w:p>
    <w:p w14:paraId="71B959CD" w14:textId="77777777" w:rsidR="00CF7564" w:rsidRDefault="00CF7564">
      <w:pPr>
        <w:pStyle w:val="BodyText"/>
        <w:rPr>
          <w:rFonts w:ascii="Arial"/>
        </w:rPr>
      </w:pPr>
    </w:p>
    <w:p w14:paraId="6EB6F5FF" w14:textId="77777777" w:rsidR="00CF7564" w:rsidRDefault="00CF7564">
      <w:pPr>
        <w:pStyle w:val="BodyText"/>
        <w:spacing w:before="8"/>
        <w:rPr>
          <w:rFonts w:ascii="Arial"/>
          <w:sz w:val="18"/>
        </w:rPr>
      </w:pPr>
    </w:p>
    <w:p w14:paraId="7C082075" w14:textId="77777777" w:rsidR="00CF7564" w:rsidRDefault="00724232">
      <w:pPr>
        <w:pStyle w:val="BodyText"/>
        <w:spacing w:before="66"/>
        <w:ind w:left="2213" w:right="3930"/>
        <w:jc w:val="center"/>
      </w:pPr>
      <w:r>
        <w:t>152</w:t>
      </w:r>
    </w:p>
    <w:p w14:paraId="5ED22D33" w14:textId="77777777" w:rsidR="00CF7564" w:rsidRDefault="00CF7564">
      <w:pPr>
        <w:jc w:val="center"/>
        <w:sectPr w:rsidR="00CF7564">
          <w:type w:val="continuous"/>
          <w:pgSz w:w="12240" w:h="15840"/>
          <w:pgMar w:top="1500" w:right="0" w:bottom="280" w:left="1720" w:header="720" w:footer="720" w:gutter="0"/>
          <w:cols w:space="720"/>
        </w:sectPr>
      </w:pPr>
    </w:p>
    <w:p w14:paraId="401CF1BE" w14:textId="77777777" w:rsidR="00CF7564" w:rsidRDefault="00724232">
      <w:pPr>
        <w:tabs>
          <w:tab w:val="left" w:pos="5544"/>
        </w:tabs>
        <w:spacing w:before="66"/>
        <w:ind w:left="2506"/>
        <w:rPr>
          <w:rFonts w:ascii="Arial"/>
          <w:sz w:val="9"/>
        </w:rPr>
      </w:pPr>
      <w:r>
        <w:rPr>
          <w:rFonts w:ascii="Arial"/>
          <w:w w:val="110"/>
          <w:sz w:val="9"/>
        </w:rPr>
        <w:t>reverse -</w:t>
      </w:r>
      <w:r>
        <w:rPr>
          <w:rFonts w:ascii="Arial"/>
          <w:spacing w:val="-11"/>
          <w:w w:val="110"/>
          <w:sz w:val="9"/>
        </w:rPr>
        <w:t xml:space="preserve"> </w:t>
      </w:r>
      <w:r>
        <w:rPr>
          <w:rFonts w:ascii="Arial"/>
          <w:w w:val="110"/>
          <w:sz w:val="9"/>
        </w:rPr>
        <w:t>2D</w:t>
      </w:r>
      <w:r>
        <w:rPr>
          <w:rFonts w:ascii="Arial"/>
          <w:spacing w:val="-4"/>
          <w:w w:val="110"/>
          <w:sz w:val="9"/>
        </w:rPr>
        <w:t xml:space="preserve"> </w:t>
      </w:r>
      <w:r>
        <w:rPr>
          <w:rFonts w:ascii="Arial"/>
          <w:w w:val="110"/>
          <w:sz w:val="9"/>
        </w:rPr>
        <w:t>Grid</w:t>
      </w:r>
      <w:r>
        <w:rPr>
          <w:rFonts w:ascii="Arial"/>
          <w:w w:val="110"/>
          <w:sz w:val="9"/>
        </w:rPr>
        <w:tab/>
        <w:t>reverse - 3D</w:t>
      </w:r>
      <w:r>
        <w:rPr>
          <w:rFonts w:ascii="Arial"/>
          <w:spacing w:val="-11"/>
          <w:w w:val="110"/>
          <w:sz w:val="9"/>
        </w:rPr>
        <w:t xml:space="preserve"> </w:t>
      </w:r>
      <w:r>
        <w:rPr>
          <w:rFonts w:ascii="Arial"/>
          <w:w w:val="110"/>
          <w:sz w:val="9"/>
        </w:rPr>
        <w:t>Grid</w:t>
      </w:r>
    </w:p>
    <w:p w14:paraId="3172D54C" w14:textId="77777777" w:rsidR="00CF7564" w:rsidRDefault="00CF7564">
      <w:pPr>
        <w:rPr>
          <w:rFonts w:ascii="Arial"/>
          <w:sz w:val="9"/>
        </w:rPr>
        <w:sectPr w:rsidR="00CF7564">
          <w:pgSz w:w="12240" w:h="15840"/>
          <w:pgMar w:top="740" w:right="0" w:bottom="280" w:left="1720" w:header="720" w:footer="720" w:gutter="0"/>
          <w:cols w:space="720"/>
        </w:sectPr>
      </w:pPr>
    </w:p>
    <w:p w14:paraId="1D6DA532" w14:textId="77777777" w:rsidR="00CF7564" w:rsidRDefault="00CF7564">
      <w:pPr>
        <w:pStyle w:val="BodyText"/>
        <w:spacing w:before="7"/>
        <w:rPr>
          <w:rFonts w:ascii="Arial"/>
          <w:sz w:val="11"/>
        </w:rPr>
      </w:pPr>
    </w:p>
    <w:p w14:paraId="126727D0" w14:textId="77777777" w:rsidR="00CF7564" w:rsidRDefault="00724232">
      <w:pPr>
        <w:jc w:val="right"/>
        <w:rPr>
          <w:rFonts w:ascii="Arial"/>
          <w:sz w:val="7"/>
        </w:rPr>
      </w:pPr>
      <w:r>
        <w:rPr>
          <w:rFonts w:ascii="Arial"/>
          <w:spacing w:val="-2"/>
          <w:w w:val="110"/>
          <w:sz w:val="7"/>
        </w:rPr>
        <w:t>200000</w:t>
      </w:r>
    </w:p>
    <w:p w14:paraId="1A6F1654" w14:textId="77777777" w:rsidR="00CF7564" w:rsidRDefault="00724232">
      <w:pPr>
        <w:spacing w:before="57"/>
        <w:jc w:val="right"/>
        <w:rPr>
          <w:rFonts w:ascii="Arial"/>
          <w:sz w:val="7"/>
        </w:rPr>
      </w:pPr>
      <w:r>
        <w:rPr>
          <w:rFonts w:ascii="Arial"/>
          <w:spacing w:val="-2"/>
          <w:w w:val="110"/>
          <w:sz w:val="7"/>
        </w:rPr>
        <w:t>180000</w:t>
      </w:r>
    </w:p>
    <w:p w14:paraId="32B85E19" w14:textId="77777777" w:rsidR="00CF7564" w:rsidRDefault="00724232">
      <w:pPr>
        <w:spacing w:before="54"/>
        <w:jc w:val="right"/>
        <w:rPr>
          <w:rFonts w:ascii="Arial"/>
          <w:sz w:val="7"/>
        </w:rPr>
      </w:pPr>
      <w:r>
        <w:rPr>
          <w:rFonts w:ascii="Arial"/>
          <w:spacing w:val="-2"/>
          <w:w w:val="110"/>
          <w:sz w:val="7"/>
        </w:rPr>
        <w:t>160000</w:t>
      </w:r>
    </w:p>
    <w:p w14:paraId="65FEA6CB" w14:textId="77777777" w:rsidR="00CF7564" w:rsidRDefault="00724232">
      <w:pPr>
        <w:spacing w:before="58"/>
        <w:jc w:val="right"/>
        <w:rPr>
          <w:rFonts w:ascii="Arial"/>
          <w:sz w:val="7"/>
        </w:rPr>
      </w:pPr>
      <w:r>
        <w:rPr>
          <w:rFonts w:ascii="Arial"/>
          <w:spacing w:val="-2"/>
          <w:w w:val="110"/>
          <w:sz w:val="7"/>
        </w:rPr>
        <w:t>140000</w:t>
      </w:r>
    </w:p>
    <w:p w14:paraId="75519F0C" w14:textId="77777777" w:rsidR="00CF7564" w:rsidRDefault="00724232">
      <w:pPr>
        <w:spacing w:before="52"/>
        <w:jc w:val="right"/>
        <w:rPr>
          <w:rFonts w:ascii="Arial"/>
          <w:sz w:val="7"/>
        </w:rPr>
      </w:pPr>
      <w:r>
        <w:rPr>
          <w:rFonts w:ascii="Arial"/>
          <w:spacing w:val="-2"/>
          <w:w w:val="110"/>
          <w:sz w:val="7"/>
        </w:rPr>
        <w:t>120000</w:t>
      </w:r>
    </w:p>
    <w:p w14:paraId="574F7F60" w14:textId="77777777" w:rsidR="00CF7564" w:rsidRDefault="00724232">
      <w:pPr>
        <w:spacing w:before="58"/>
        <w:jc w:val="right"/>
        <w:rPr>
          <w:rFonts w:ascii="Arial"/>
          <w:sz w:val="7"/>
        </w:rPr>
      </w:pPr>
      <w:r>
        <w:rPr>
          <w:rFonts w:ascii="Arial"/>
          <w:spacing w:val="-2"/>
          <w:w w:val="110"/>
          <w:sz w:val="7"/>
        </w:rPr>
        <w:t>100000</w:t>
      </w:r>
    </w:p>
    <w:p w14:paraId="1FD674FF" w14:textId="77777777" w:rsidR="00CF7564" w:rsidRDefault="00724232">
      <w:pPr>
        <w:spacing w:before="59"/>
        <w:jc w:val="right"/>
        <w:rPr>
          <w:rFonts w:ascii="Arial"/>
          <w:sz w:val="7"/>
        </w:rPr>
      </w:pPr>
      <w:r>
        <w:rPr>
          <w:rFonts w:ascii="Arial"/>
          <w:spacing w:val="-2"/>
          <w:w w:val="110"/>
          <w:sz w:val="7"/>
        </w:rPr>
        <w:t>80000</w:t>
      </w:r>
    </w:p>
    <w:p w14:paraId="01531C6E" w14:textId="77777777" w:rsidR="00CF7564" w:rsidRDefault="00724232">
      <w:pPr>
        <w:spacing w:before="52"/>
        <w:jc w:val="right"/>
        <w:rPr>
          <w:rFonts w:ascii="Arial"/>
          <w:sz w:val="7"/>
        </w:rPr>
      </w:pPr>
      <w:r>
        <w:rPr>
          <w:rFonts w:ascii="Arial"/>
          <w:spacing w:val="-2"/>
          <w:w w:val="110"/>
          <w:sz w:val="7"/>
        </w:rPr>
        <w:t>60000</w:t>
      </w:r>
    </w:p>
    <w:p w14:paraId="6C764781" w14:textId="77777777" w:rsidR="00CF7564" w:rsidRDefault="00724232">
      <w:pPr>
        <w:spacing w:before="58"/>
        <w:jc w:val="right"/>
        <w:rPr>
          <w:rFonts w:ascii="Arial"/>
          <w:sz w:val="7"/>
        </w:rPr>
      </w:pPr>
      <w:r>
        <w:rPr>
          <w:rFonts w:ascii="Arial"/>
          <w:spacing w:val="-2"/>
          <w:w w:val="110"/>
          <w:sz w:val="7"/>
        </w:rPr>
        <w:t>40000</w:t>
      </w:r>
    </w:p>
    <w:p w14:paraId="10A20BC4" w14:textId="77777777" w:rsidR="00CF7564" w:rsidRDefault="00724232">
      <w:pPr>
        <w:spacing w:before="53"/>
        <w:jc w:val="right"/>
        <w:rPr>
          <w:rFonts w:ascii="Arial"/>
          <w:sz w:val="7"/>
        </w:rPr>
      </w:pPr>
      <w:r>
        <w:rPr>
          <w:rFonts w:ascii="Arial"/>
          <w:spacing w:val="-2"/>
          <w:w w:val="110"/>
          <w:sz w:val="7"/>
        </w:rPr>
        <w:t>20000</w:t>
      </w:r>
    </w:p>
    <w:p w14:paraId="33AA0C6F" w14:textId="77777777" w:rsidR="00CF7564" w:rsidRDefault="00724232">
      <w:pPr>
        <w:spacing w:before="58"/>
        <w:jc w:val="right"/>
        <w:rPr>
          <w:rFonts w:ascii="Arial"/>
          <w:sz w:val="7"/>
        </w:rPr>
      </w:pPr>
      <w:r>
        <w:rPr>
          <w:rFonts w:ascii="Arial"/>
          <w:w w:val="110"/>
          <w:sz w:val="7"/>
        </w:rPr>
        <w:t>0</w:t>
      </w:r>
    </w:p>
    <w:p w14:paraId="1DABDAF0" w14:textId="77777777" w:rsidR="00CF7564" w:rsidRDefault="00724232">
      <w:pPr>
        <w:pStyle w:val="BodyText"/>
        <w:rPr>
          <w:rFonts w:ascii="Arial"/>
          <w:sz w:val="8"/>
        </w:rPr>
      </w:pPr>
      <w:r>
        <w:br w:type="column"/>
      </w:r>
    </w:p>
    <w:p w14:paraId="64FAF025" w14:textId="77777777" w:rsidR="00CF7564" w:rsidRDefault="00CF7564">
      <w:pPr>
        <w:pStyle w:val="BodyText"/>
        <w:rPr>
          <w:rFonts w:ascii="Arial"/>
          <w:sz w:val="8"/>
        </w:rPr>
      </w:pPr>
    </w:p>
    <w:p w14:paraId="09DB95CF" w14:textId="77777777" w:rsidR="00CF7564" w:rsidRDefault="00CF7564">
      <w:pPr>
        <w:pStyle w:val="BodyText"/>
        <w:rPr>
          <w:rFonts w:ascii="Arial"/>
          <w:sz w:val="8"/>
        </w:rPr>
      </w:pPr>
    </w:p>
    <w:p w14:paraId="480EDBEC" w14:textId="77777777" w:rsidR="00CF7564" w:rsidRDefault="00CF7564">
      <w:pPr>
        <w:pStyle w:val="BodyText"/>
        <w:rPr>
          <w:rFonts w:ascii="Arial"/>
          <w:sz w:val="8"/>
        </w:rPr>
      </w:pPr>
    </w:p>
    <w:p w14:paraId="7D17CFA3" w14:textId="77777777" w:rsidR="00CF7564" w:rsidRDefault="00CF7564">
      <w:pPr>
        <w:pStyle w:val="BodyText"/>
        <w:rPr>
          <w:rFonts w:ascii="Arial"/>
          <w:sz w:val="8"/>
        </w:rPr>
      </w:pPr>
    </w:p>
    <w:p w14:paraId="1585976E" w14:textId="77777777" w:rsidR="00CF7564" w:rsidRDefault="00CF7564">
      <w:pPr>
        <w:pStyle w:val="BodyText"/>
        <w:rPr>
          <w:rFonts w:ascii="Arial"/>
          <w:sz w:val="8"/>
        </w:rPr>
      </w:pPr>
    </w:p>
    <w:p w14:paraId="410F0A23" w14:textId="77777777" w:rsidR="00CF7564" w:rsidRDefault="00CF7564">
      <w:pPr>
        <w:pStyle w:val="BodyText"/>
        <w:rPr>
          <w:rFonts w:ascii="Arial"/>
          <w:sz w:val="8"/>
        </w:rPr>
      </w:pPr>
    </w:p>
    <w:p w14:paraId="7904BCE0" w14:textId="77777777" w:rsidR="00CF7564" w:rsidRDefault="00CF7564">
      <w:pPr>
        <w:pStyle w:val="BodyText"/>
        <w:rPr>
          <w:rFonts w:ascii="Arial"/>
          <w:sz w:val="8"/>
        </w:rPr>
      </w:pPr>
    </w:p>
    <w:p w14:paraId="45CEC740" w14:textId="77777777" w:rsidR="00CF7564" w:rsidRDefault="00CF7564">
      <w:pPr>
        <w:pStyle w:val="BodyText"/>
        <w:rPr>
          <w:rFonts w:ascii="Arial"/>
          <w:sz w:val="8"/>
        </w:rPr>
      </w:pPr>
    </w:p>
    <w:p w14:paraId="28BEAF0E" w14:textId="77777777" w:rsidR="00CF7564" w:rsidRDefault="00CF7564">
      <w:pPr>
        <w:pStyle w:val="BodyText"/>
        <w:rPr>
          <w:rFonts w:ascii="Arial"/>
          <w:sz w:val="8"/>
        </w:rPr>
      </w:pPr>
    </w:p>
    <w:p w14:paraId="364E6688" w14:textId="77777777" w:rsidR="00CF7564" w:rsidRDefault="00CF7564">
      <w:pPr>
        <w:pStyle w:val="BodyText"/>
        <w:rPr>
          <w:rFonts w:ascii="Arial"/>
          <w:sz w:val="8"/>
        </w:rPr>
      </w:pPr>
    </w:p>
    <w:p w14:paraId="78C03CF4" w14:textId="77777777" w:rsidR="00CF7564" w:rsidRDefault="00CF7564">
      <w:pPr>
        <w:pStyle w:val="BodyText"/>
        <w:rPr>
          <w:rFonts w:ascii="Arial"/>
          <w:sz w:val="8"/>
        </w:rPr>
      </w:pPr>
    </w:p>
    <w:p w14:paraId="01EF5CC6" w14:textId="77777777" w:rsidR="00CF7564" w:rsidRDefault="00CF7564">
      <w:pPr>
        <w:pStyle w:val="BodyText"/>
        <w:rPr>
          <w:rFonts w:ascii="Arial"/>
          <w:sz w:val="8"/>
        </w:rPr>
      </w:pPr>
    </w:p>
    <w:p w14:paraId="56C6BC6B" w14:textId="77777777" w:rsidR="00CF7564" w:rsidRDefault="00CF7564">
      <w:pPr>
        <w:pStyle w:val="BodyText"/>
        <w:rPr>
          <w:rFonts w:ascii="Arial"/>
          <w:sz w:val="8"/>
        </w:rPr>
      </w:pPr>
    </w:p>
    <w:p w14:paraId="21374053" w14:textId="77777777" w:rsidR="00CF7564" w:rsidRDefault="00CF7564">
      <w:pPr>
        <w:pStyle w:val="BodyText"/>
        <w:rPr>
          <w:rFonts w:ascii="Arial"/>
          <w:sz w:val="8"/>
        </w:rPr>
      </w:pPr>
    </w:p>
    <w:p w14:paraId="5FAB6666" w14:textId="77777777" w:rsidR="00CF7564" w:rsidRDefault="00CF7564">
      <w:pPr>
        <w:pStyle w:val="BodyText"/>
        <w:rPr>
          <w:rFonts w:ascii="Arial"/>
          <w:sz w:val="8"/>
        </w:rPr>
      </w:pPr>
    </w:p>
    <w:p w14:paraId="4D844460" w14:textId="77777777" w:rsidR="00CF7564" w:rsidRDefault="00CF7564">
      <w:pPr>
        <w:pStyle w:val="BodyText"/>
        <w:spacing w:before="8"/>
        <w:rPr>
          <w:rFonts w:ascii="Arial"/>
          <w:sz w:val="11"/>
        </w:rPr>
      </w:pPr>
    </w:p>
    <w:p w14:paraId="663FF13D" w14:textId="77777777" w:rsidR="00CF7564" w:rsidRDefault="00724232">
      <w:pPr>
        <w:tabs>
          <w:tab w:val="left" w:pos="441"/>
          <w:tab w:val="left" w:pos="817"/>
          <w:tab w:val="left" w:pos="1218"/>
          <w:tab w:val="left" w:pos="1619"/>
          <w:tab w:val="left" w:pos="2020"/>
          <w:tab w:val="left" w:pos="2419"/>
        </w:tabs>
        <w:spacing w:before="1"/>
        <w:ind w:left="41"/>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r>
      <w:r>
        <w:rPr>
          <w:rFonts w:ascii="Arial"/>
          <w:spacing w:val="-10"/>
          <w:w w:val="110"/>
          <w:sz w:val="7"/>
        </w:rPr>
        <w:t>31</w:t>
      </w:r>
    </w:p>
    <w:p w14:paraId="3E168D3F" w14:textId="77777777" w:rsidR="00CF7564" w:rsidRDefault="00724232">
      <w:pPr>
        <w:pStyle w:val="BodyText"/>
        <w:spacing w:before="7"/>
        <w:rPr>
          <w:rFonts w:ascii="Arial"/>
          <w:sz w:val="11"/>
        </w:rPr>
      </w:pPr>
      <w:r>
        <w:br w:type="column"/>
      </w:r>
    </w:p>
    <w:p w14:paraId="02358CCC" w14:textId="77777777" w:rsidR="00CF7564" w:rsidRDefault="00724232">
      <w:pPr>
        <w:jc w:val="right"/>
        <w:rPr>
          <w:rFonts w:ascii="Arial"/>
          <w:sz w:val="7"/>
        </w:rPr>
      </w:pPr>
      <w:r>
        <w:rPr>
          <w:rFonts w:ascii="Arial"/>
          <w:spacing w:val="-2"/>
          <w:w w:val="110"/>
          <w:sz w:val="7"/>
        </w:rPr>
        <w:t>35000</w:t>
      </w:r>
    </w:p>
    <w:p w14:paraId="5B671898" w14:textId="77777777" w:rsidR="00CF7564" w:rsidRDefault="00CF7564">
      <w:pPr>
        <w:pStyle w:val="BodyText"/>
        <w:rPr>
          <w:rFonts w:ascii="Arial"/>
          <w:sz w:val="10"/>
        </w:rPr>
      </w:pPr>
    </w:p>
    <w:p w14:paraId="1D2758B0" w14:textId="77777777" w:rsidR="00CF7564" w:rsidRDefault="00724232">
      <w:pPr>
        <w:jc w:val="right"/>
        <w:rPr>
          <w:rFonts w:ascii="Arial"/>
          <w:sz w:val="7"/>
        </w:rPr>
      </w:pPr>
      <w:r>
        <w:pict w14:anchorId="0CA5F9E4">
          <v:group id="_x0000_s2143" alt="" style="position:absolute;left:0;text-align:left;margin-left:173.1pt;margin-top:-7.85pt;width:129.3pt;height:69.4pt;z-index:251773440;mso-position-horizontal-relative:page" coordorigin="3462,-157" coordsize="2586,1388">
            <v:shape id="_x0000_s2144" alt="" style="position:absolute;left:3461;top:-157;width:2585;height:1388" coordorigin="3462,-156" coordsize="2585,1388" o:spt="100" adj="0,,0" path="m3486,-156r,1363m3462,1207r24,m3462,1069r24,m3462,934r24,m3462,796r24,m3462,663r24,m3462,525r24,m3462,386r24,m3462,253r24,m3462,115r24,m3462,-18r24,m3462,-156r24,m3486,1207r2560,m3486,1231r,-24m3567,1231r,-24m3648,1231r,-24m3724,1231r,-24m3805,1231r,-24m3886,1231r,-24m3968,1231r,-24m4044,1231r,-24m4125,1231r,-24m4206,1231r,-24m4287,1231r,-24m4368,1231r,-24m4444,1231r,-24m4525,1231r,-24m4606,1231r,-24m4688,1231r,-24m4768,1231r,-24m4845,1231r,-24m4926,1231r,-24m5007,1231r,-24m5088,1231r,-24m5164,1231r,-24m5245,1231r,-24m5326,1231r,-24m5408,1231r,-24m5488,1231r,-24m5565,1231r,-24m5646,1231r,-24m5727,1231r,-24m5808,1231r,-24m5884,1231r,-24m5965,1231r,-24m6046,1231r,-24e" filled="f" strokeweight=".06pt">
              <v:stroke joinstyle="round"/>
              <v:formulas/>
              <v:path arrowok="t" o:connecttype="segments"/>
            </v:shape>
            <v:shape id="_x0000_s2145" alt="" style="position:absolute;left:3524;top:934;width:2484;height:154" coordorigin="3524,934" coordsize="2484,154" path="m3524,934r82,34l3686,992r82,14l3848,1016r77,14l4005,1035r82,10l4167,1050r77,9l4326,1059r80,5l4488,1074r80,4l4645,1074r80,4l4807,1074r80,9l4964,1078r82,5l5126,1083r82,5l5288,1088r77,-5l5527,1083r80,-9l5684,1088r162,l5928,1078r80,10e" filled="f" strokeweight=".16828mm">
              <v:path arrowok="t"/>
            </v:shape>
            <v:shape id="_x0000_s2146" alt="" style="position:absolute;left:3524;top:-48;width:2484;height:1078" coordorigin="3524,-47" coordsize="2484,1078" path="m3524,1030r82,-28l3686,968r82,-29l3848,854r77,53l4005,825r82,-14l4167,763r77,38l4326,673r80,5l4488,520r80,-52l4645,482r80,-43l4807,530r80,-38l4964,378r82,109l5126,110r82,48l5288,296r77,-133l5445,120r82,248l5607,243r77,63l5766,-47r80,186l5928,100r80,-33e" filled="f" strokecolor="#7f7f7f" strokeweight=".16828mm">
              <v:path arrowok="t"/>
            </v:shape>
            <w10:wrap anchorx="page"/>
          </v:group>
        </w:pict>
      </w:r>
      <w:r>
        <w:rPr>
          <w:rFonts w:ascii="Arial"/>
          <w:spacing w:val="-2"/>
          <w:w w:val="110"/>
          <w:sz w:val="7"/>
        </w:rPr>
        <w:t>30000</w:t>
      </w:r>
    </w:p>
    <w:p w14:paraId="09821DC6" w14:textId="77777777" w:rsidR="00CF7564" w:rsidRDefault="00CF7564">
      <w:pPr>
        <w:pStyle w:val="BodyText"/>
        <w:rPr>
          <w:rFonts w:ascii="Arial"/>
          <w:sz w:val="10"/>
        </w:rPr>
      </w:pPr>
    </w:p>
    <w:p w14:paraId="5FBCF37E" w14:textId="77777777" w:rsidR="00CF7564" w:rsidRDefault="00724232">
      <w:pPr>
        <w:jc w:val="right"/>
        <w:rPr>
          <w:rFonts w:ascii="Arial"/>
          <w:sz w:val="7"/>
        </w:rPr>
      </w:pPr>
      <w:r>
        <w:rPr>
          <w:rFonts w:ascii="Arial"/>
          <w:spacing w:val="-2"/>
          <w:w w:val="110"/>
          <w:sz w:val="7"/>
        </w:rPr>
        <w:t>25000</w:t>
      </w:r>
    </w:p>
    <w:p w14:paraId="6ED61C4F" w14:textId="77777777" w:rsidR="00CF7564" w:rsidRDefault="00CF7564">
      <w:pPr>
        <w:pStyle w:val="BodyText"/>
        <w:rPr>
          <w:rFonts w:ascii="Arial"/>
          <w:sz w:val="10"/>
        </w:rPr>
      </w:pPr>
    </w:p>
    <w:p w14:paraId="2709065A" w14:textId="77777777" w:rsidR="00CF7564" w:rsidRDefault="00724232">
      <w:pPr>
        <w:jc w:val="right"/>
        <w:rPr>
          <w:rFonts w:ascii="Arial"/>
          <w:sz w:val="7"/>
        </w:rPr>
      </w:pPr>
      <w:r>
        <w:rPr>
          <w:rFonts w:ascii="Arial"/>
          <w:spacing w:val="-2"/>
          <w:w w:val="110"/>
          <w:sz w:val="7"/>
        </w:rPr>
        <w:t>20000</w:t>
      </w:r>
    </w:p>
    <w:p w14:paraId="204563B8" w14:textId="77777777" w:rsidR="00CF7564" w:rsidRDefault="00CF7564">
      <w:pPr>
        <w:pStyle w:val="BodyText"/>
        <w:spacing w:before="7"/>
        <w:rPr>
          <w:rFonts w:ascii="Arial"/>
          <w:sz w:val="9"/>
        </w:rPr>
      </w:pPr>
    </w:p>
    <w:p w14:paraId="210F4617" w14:textId="77777777" w:rsidR="00CF7564" w:rsidRDefault="00724232">
      <w:pPr>
        <w:jc w:val="right"/>
        <w:rPr>
          <w:rFonts w:ascii="Arial"/>
          <w:sz w:val="7"/>
        </w:rPr>
      </w:pPr>
      <w:r>
        <w:rPr>
          <w:rFonts w:ascii="Arial"/>
          <w:spacing w:val="-2"/>
          <w:w w:val="110"/>
          <w:sz w:val="7"/>
        </w:rPr>
        <w:t>15000</w:t>
      </w:r>
    </w:p>
    <w:p w14:paraId="62009554" w14:textId="77777777" w:rsidR="00CF7564" w:rsidRDefault="00CF7564">
      <w:pPr>
        <w:pStyle w:val="BodyText"/>
        <w:rPr>
          <w:rFonts w:ascii="Arial"/>
          <w:sz w:val="10"/>
        </w:rPr>
      </w:pPr>
    </w:p>
    <w:p w14:paraId="4B6DA177" w14:textId="77777777" w:rsidR="00CF7564" w:rsidRDefault="00724232">
      <w:pPr>
        <w:jc w:val="right"/>
        <w:rPr>
          <w:rFonts w:ascii="Arial"/>
          <w:sz w:val="7"/>
        </w:rPr>
      </w:pPr>
      <w:r>
        <w:rPr>
          <w:rFonts w:ascii="Arial"/>
          <w:spacing w:val="-2"/>
          <w:w w:val="110"/>
          <w:sz w:val="7"/>
        </w:rPr>
        <w:t>10000</w:t>
      </w:r>
    </w:p>
    <w:p w14:paraId="47D825ED" w14:textId="77777777" w:rsidR="00CF7564" w:rsidRDefault="00CF7564">
      <w:pPr>
        <w:pStyle w:val="BodyText"/>
        <w:rPr>
          <w:rFonts w:ascii="Arial"/>
          <w:sz w:val="10"/>
        </w:rPr>
      </w:pPr>
    </w:p>
    <w:p w14:paraId="4A33CAD1" w14:textId="77777777" w:rsidR="00CF7564" w:rsidRDefault="00724232">
      <w:pPr>
        <w:jc w:val="right"/>
        <w:rPr>
          <w:rFonts w:ascii="Arial"/>
          <w:sz w:val="7"/>
        </w:rPr>
      </w:pPr>
      <w:r>
        <w:rPr>
          <w:rFonts w:ascii="Arial"/>
          <w:spacing w:val="-1"/>
          <w:w w:val="110"/>
          <w:sz w:val="7"/>
        </w:rPr>
        <w:t>5000</w:t>
      </w:r>
    </w:p>
    <w:p w14:paraId="3FF885F9" w14:textId="77777777" w:rsidR="00CF7564" w:rsidRDefault="00CF7564">
      <w:pPr>
        <w:pStyle w:val="BodyText"/>
        <w:rPr>
          <w:rFonts w:ascii="Arial"/>
          <w:sz w:val="10"/>
        </w:rPr>
      </w:pPr>
    </w:p>
    <w:p w14:paraId="3C387753" w14:textId="77777777" w:rsidR="00CF7564" w:rsidRDefault="00724232">
      <w:pPr>
        <w:jc w:val="right"/>
        <w:rPr>
          <w:rFonts w:ascii="Arial"/>
          <w:sz w:val="7"/>
        </w:rPr>
      </w:pPr>
      <w:r>
        <w:rPr>
          <w:rFonts w:ascii="Arial"/>
          <w:w w:val="110"/>
          <w:sz w:val="7"/>
        </w:rPr>
        <w:t>0</w:t>
      </w:r>
    </w:p>
    <w:p w14:paraId="5D468B22" w14:textId="77777777" w:rsidR="00CF7564" w:rsidRDefault="00724232">
      <w:pPr>
        <w:pStyle w:val="BodyText"/>
        <w:spacing w:before="10" w:after="1"/>
        <w:rPr>
          <w:rFonts w:ascii="Arial"/>
          <w:sz w:val="14"/>
        </w:rPr>
      </w:pPr>
      <w:r>
        <w:br w:type="column"/>
      </w:r>
    </w:p>
    <w:p w14:paraId="76548B56" w14:textId="77777777" w:rsidR="00CF7564" w:rsidRDefault="00724232">
      <w:pPr>
        <w:pStyle w:val="BodyText"/>
        <w:ind w:left="-4"/>
        <w:rPr>
          <w:rFonts w:ascii="Arial"/>
        </w:rPr>
      </w:pPr>
      <w:r>
        <w:rPr>
          <w:rFonts w:ascii="Arial"/>
        </w:rPr>
      </w:r>
      <w:r>
        <w:rPr>
          <w:rFonts w:ascii="Arial"/>
        </w:rPr>
        <w:pict w14:anchorId="2E864584">
          <v:group id="_x0000_s2097" alt="" style="width:131.4pt;height:69.4pt;mso-position-horizontal-relative:char;mso-position-vertical-relative:line" coordsize="2628,1388">
            <v:line id="_x0000_s2098" alt="" style="position:absolute" from="24,1" to="24,1364" strokeweight=".06pt"/>
            <v:line id="_x0000_s2099" alt="" style="position:absolute" from="0,1364" to="24,1364" strokeweight=".06pt"/>
            <v:line id="_x0000_s2100" alt="" style="position:absolute" from="0,1168" to="24,1168" strokeweight=".06pt"/>
            <v:line id="_x0000_s2101" alt="" style="position:absolute" from="0,973" to="24,973" strokeweight=".06pt"/>
            <v:line id="_x0000_s2102" alt="" style="position:absolute" from="0,777" to="24,777" strokeweight=".06pt"/>
            <v:line id="_x0000_s2103" alt="" style="position:absolute" from="0,586" to="24,586" strokeweight=".06pt"/>
            <v:line id="_x0000_s2104" alt="" style="position:absolute" from="0,391" to="24,391" strokeweight=".06pt"/>
            <v:line id="_x0000_s2105" alt="" style="position:absolute" from="0,195" to="24,195" strokeweight=".06pt"/>
            <v:line id="_x0000_s2106" alt="" style="position:absolute" from="0,1" to="24,1" strokeweight=".06pt"/>
            <v:line id="_x0000_s2107" alt="" style="position:absolute" from="24,1364" to="2627,1364" strokeweight=".06pt"/>
            <v:line id="_x0000_s2108" alt="" style="position:absolute" from="24,1388" to="24,1364" strokeweight=".06pt"/>
            <v:line id="_x0000_s2109" alt="" style="position:absolute" from="104,1388" to="104,1364" strokeweight=".06pt"/>
            <v:line id="_x0000_s2110" alt="" style="position:absolute" from="186,1388" to="186,1364" strokeweight=".06pt"/>
            <v:line id="_x0000_s2111" alt="" style="position:absolute" from="266,1388" to="266,1364" strokeweight=".06pt"/>
            <v:line id="_x0000_s2112" alt="" style="position:absolute" from="348,1388" to="348,1364" strokeweight=".06pt"/>
            <v:line id="_x0000_s2113" alt="" style="position:absolute" from="428,1388" to="428,1364" strokeweight=".06pt"/>
            <v:line id="_x0000_s2114" alt="" style="position:absolute" from="510,1388" to="510,1364" strokeweight=".06pt"/>
            <v:line id="_x0000_s2115" alt="" style="position:absolute" from="590,1388" to="590,1364" strokeweight=".06pt"/>
            <v:line id="_x0000_s2116" alt="" style="position:absolute" from="677,1388" to="677,1364" strokeweight=".06pt"/>
            <v:line id="_x0000_s2117" alt="" style="position:absolute" from="757,1388" to="757,1364" strokeweight=".06pt"/>
            <v:line id="_x0000_s2118" alt="" style="position:absolute" from="839,1388" to="839,1364" strokeweight=".06pt"/>
            <v:line id="_x0000_s2119" alt="" style="position:absolute" from="919,1388" to="919,1364" strokeweight=".06pt"/>
            <v:line id="_x0000_s2120" alt="" style="position:absolute" from="1001,1388" to="1001,1364" strokeweight=".06pt"/>
            <v:line id="_x0000_s2121" alt="" style="position:absolute" from="1082,1388" to="1082,1364" strokeweight=".06pt"/>
            <v:line id="_x0000_s2122" alt="" style="position:absolute" from="1163,1388" to="1163,1364" strokeweight=".06pt"/>
            <v:line id="_x0000_s2123" alt="" style="position:absolute" from="1244,1388" to="1244,1364" strokeweight=".06pt"/>
            <v:line id="_x0000_s2124" alt="" style="position:absolute" from="1325,1388" to="1325,1364" strokeweight=".06pt"/>
            <v:line id="_x0000_s2125" alt="" style="position:absolute" from="1406,1388" to="1406,1364" strokeweight=".06pt"/>
            <v:line id="_x0000_s2126" alt="" style="position:absolute" from="1487,1388" to="1487,1364" strokeweight=".06pt"/>
            <v:line id="_x0000_s2127" alt="" style="position:absolute" from="1568,1388" to="1568,1364" strokeweight=".06pt"/>
            <v:line id="_x0000_s2128" alt="" style="position:absolute" from="1649,1388" to="1649,1364" strokeweight=".06pt"/>
            <v:line id="_x0000_s2129" alt="" style="position:absolute" from="1730,1388" to="1730,1364" strokeweight=".06pt"/>
            <v:line id="_x0000_s2130" alt="" style="position:absolute" from="1811,1388" to="1811,1364" strokeweight=".06pt"/>
            <v:line id="_x0000_s2131" alt="" style="position:absolute" from="1892,1388" to="1892,1364" strokeweight=".06pt"/>
            <v:line id="_x0000_s2132" alt="" style="position:absolute" from="1979,1388" to="1979,1364" strokeweight=".06pt"/>
            <v:line id="_x0000_s2133" alt="" style="position:absolute" from="2059,1388" to="2059,1364" strokeweight=".06pt"/>
            <v:line id="_x0000_s2134" alt="" style="position:absolute" from="2141,1388" to="2141,1364" strokeweight=".06pt"/>
            <v:line id="_x0000_s2135" alt="" style="position:absolute" from="2221,1388" to="2221,1364" strokeweight=".06pt"/>
            <v:line id="_x0000_s2136" alt="" style="position:absolute" from="2303,1388" to="2303,1364" strokeweight=".06pt"/>
            <v:line id="_x0000_s2137" alt="" style="position:absolute" from="2383,1388" to="2383,1364" strokeweight=".06pt"/>
            <v:line id="_x0000_s2138" alt="" style="position:absolute" from="2465,1388" to="2465,1364" strokeweight=".06pt"/>
            <v:line id="_x0000_s2139" alt="" style="position:absolute" from="2545,1388" to="2545,1364" strokeweight=".06pt"/>
            <v:line id="_x0000_s2140" alt="" style="position:absolute" from="2627,1388" to="2627,1364" strokeweight=".06pt"/>
            <v:shape id="_x0000_s2141" alt="" style="position:absolute;left:66;top:600;width:2518;height:459" coordorigin="66,601" coordsize="2518,459" path="m66,601r82,105l228,772r82,48l390,859r82,42l553,920r81,-15l715,920r81,19l877,939r81,19l1039,968r81,19l1201,987r81,10l1368,1001r82,l1530,1021r82,-15l1692,1030r82,5l1854,1025r82,5l2016,1040r82,9l2178,1040r82,9l2341,1040r81,14l2503,1045r81,14e" filled="f" strokeweight=".16828mm">
              <v:path arrowok="t"/>
            </v:shape>
            <v:shape id="_x0000_s2142" alt="" style="position:absolute;left:66;top:105;width:2518;height:830" coordorigin="66,105" coordsize="2518,830" path="m66,934r82,-38l228,915r82,-14l390,863r82,-19l553,839r81,10l715,796r81,-62l877,677r81,47l1039,562r81,63l1201,692r81,-43l1368,477r82,-48l1530,376r82,106l1692,443r82,-43l1854,358r82,119l2016,272r82,138l2178,376r82,-37l2341,105r81,167l2503,233r81,-33e" filled="f" strokecolor="#7f7f7f" strokeweight=".16828mm">
              <v:path arrowok="t"/>
            </v:shape>
            <w10:anchorlock/>
          </v:group>
        </w:pict>
      </w:r>
    </w:p>
    <w:p w14:paraId="24726957" w14:textId="77777777" w:rsidR="00CF7564" w:rsidRDefault="00724232">
      <w:pPr>
        <w:tabs>
          <w:tab w:val="left" w:pos="450"/>
          <w:tab w:val="left" w:pos="831"/>
          <w:tab w:val="left" w:pos="1236"/>
          <w:tab w:val="left" w:pos="1646"/>
          <w:tab w:val="left" w:pos="2052"/>
          <w:tab w:val="left" w:pos="2456"/>
        </w:tabs>
        <w:spacing w:before="15"/>
        <w:ind w:left="45"/>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t>31</w:t>
      </w:r>
    </w:p>
    <w:p w14:paraId="543FF543"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705" w:space="40"/>
            <w:col w:w="2507" w:space="39"/>
            <w:col w:w="411" w:space="39"/>
            <w:col w:w="5779"/>
          </w:cols>
        </w:sectPr>
      </w:pPr>
    </w:p>
    <w:p w14:paraId="34B0F032" w14:textId="77777777" w:rsidR="00CF7564" w:rsidRDefault="00CF7564">
      <w:pPr>
        <w:pStyle w:val="BodyText"/>
        <w:rPr>
          <w:rFonts w:ascii="Arial"/>
          <w:sz w:val="8"/>
        </w:rPr>
      </w:pPr>
    </w:p>
    <w:p w14:paraId="02FB7460" w14:textId="77777777" w:rsidR="00CF7564" w:rsidRDefault="00CF7564">
      <w:pPr>
        <w:pStyle w:val="BodyText"/>
        <w:spacing w:before="5"/>
        <w:rPr>
          <w:rFonts w:ascii="Arial"/>
          <w:sz w:val="7"/>
        </w:rPr>
      </w:pPr>
    </w:p>
    <w:p w14:paraId="03AC41EC" w14:textId="77777777" w:rsidR="00CF7564" w:rsidRDefault="00724232">
      <w:pPr>
        <w:tabs>
          <w:tab w:val="left" w:pos="5419"/>
        </w:tabs>
        <w:ind w:left="2486"/>
        <w:rPr>
          <w:rFonts w:ascii="Arial"/>
          <w:sz w:val="9"/>
        </w:rPr>
      </w:pPr>
      <w:r>
        <w:rPr>
          <w:rFonts w:ascii="Arial"/>
          <w:w w:val="105"/>
          <w:sz w:val="9"/>
        </w:rPr>
        <w:t>reverse -</w:t>
      </w:r>
      <w:r>
        <w:rPr>
          <w:rFonts w:ascii="Arial"/>
          <w:spacing w:val="2"/>
          <w:w w:val="105"/>
          <w:sz w:val="9"/>
        </w:rPr>
        <w:t xml:space="preserve"> </w:t>
      </w:r>
      <w:r>
        <w:rPr>
          <w:rFonts w:ascii="Arial"/>
          <w:w w:val="105"/>
          <w:sz w:val="9"/>
        </w:rPr>
        <w:t>Fat</w:t>
      </w:r>
      <w:r>
        <w:rPr>
          <w:rFonts w:ascii="Arial"/>
          <w:spacing w:val="-1"/>
          <w:w w:val="105"/>
          <w:sz w:val="9"/>
        </w:rPr>
        <w:t xml:space="preserve"> </w:t>
      </w:r>
      <w:r>
        <w:rPr>
          <w:rFonts w:ascii="Arial"/>
          <w:spacing w:val="2"/>
          <w:w w:val="105"/>
          <w:sz w:val="9"/>
        </w:rPr>
        <w:t>Tree</w:t>
      </w:r>
      <w:r>
        <w:rPr>
          <w:rFonts w:ascii="Arial"/>
          <w:spacing w:val="2"/>
          <w:w w:val="105"/>
          <w:sz w:val="9"/>
        </w:rPr>
        <w:tab/>
      </w:r>
      <w:r>
        <w:rPr>
          <w:rFonts w:ascii="Arial"/>
          <w:w w:val="105"/>
          <w:sz w:val="9"/>
        </w:rPr>
        <w:t>reverse -</w:t>
      </w:r>
      <w:r>
        <w:rPr>
          <w:rFonts w:ascii="Arial"/>
          <w:spacing w:val="-5"/>
          <w:w w:val="105"/>
          <w:sz w:val="9"/>
        </w:rPr>
        <w:t xml:space="preserve"> </w:t>
      </w:r>
      <w:r>
        <w:rPr>
          <w:rFonts w:ascii="Arial"/>
          <w:w w:val="105"/>
          <w:sz w:val="9"/>
        </w:rPr>
        <w:t>Multibutterfly</w:t>
      </w:r>
    </w:p>
    <w:p w14:paraId="0269B350" w14:textId="77777777" w:rsidR="00CF7564" w:rsidRDefault="00CF7564">
      <w:pPr>
        <w:pStyle w:val="BodyText"/>
        <w:spacing w:before="7"/>
        <w:rPr>
          <w:rFonts w:ascii="Arial"/>
          <w:sz w:val="11"/>
        </w:rPr>
      </w:pPr>
    </w:p>
    <w:p w14:paraId="2C10AD7D" w14:textId="77777777" w:rsidR="00CF7564" w:rsidRDefault="00724232">
      <w:pPr>
        <w:tabs>
          <w:tab w:val="left" w:pos="4485"/>
        </w:tabs>
        <w:ind w:left="1447"/>
        <w:rPr>
          <w:rFonts w:ascii="Arial"/>
          <w:sz w:val="7"/>
        </w:rPr>
      </w:pPr>
      <w:r>
        <w:pict w14:anchorId="71CA4198">
          <v:group id="_x0000_s2093" alt="" style="position:absolute;left:0;text-align:left;margin-left:171pt;margin-top:1.95pt;width:131.4pt;height:69.4pt;z-index:-251766272;mso-position-horizontal-relative:page" coordorigin="3420,39" coordsize="2628,1388">
            <v:shape id="_x0000_s2094" alt="" style="position:absolute;left:3419;top:39;width:2627;height:1388" coordorigin="3420,39" coordsize="2627,1388" o:spt="100" adj="0,,0" path="m3444,39r,1363m3420,1402r24,m3420,1130r24,m3420,859r24,m3420,582r24,m3420,310r24,m3420,39r24,m3444,1402r2602,m3444,1426r,-24m3524,1426r,-24m3606,1426r,-24m3686,1426r,-24m3768,1426r,-24m3848,1426r,-24m3930,1426r,-24m4010,1426r,-24m4096,1426r,-24m4177,1426r,-24m4258,1426r,-24m4339,1426r,-24m4420,1426r,-24m4502,1426r,-24m4582,1426r,-24m4664,1426r,-24m4744,1426r,-24m4826,1426r,-24m4906,1426r,-24m4988,1426r,-24m5068,1426r,-24m5150,1426r,-24m5230,1426r,-24m5312,1426r,-24m5398,1426r,-24m5479,1426r,-24m5560,1426r,-24m5641,1426r,-24m5722,1426r,-24m5803,1426r,-24m5884,1426r,-24m5965,1426r,-24m6046,1426r,-24e" filled="f" strokeweight=".06pt">
              <v:stroke joinstyle="round"/>
              <v:formulas/>
              <v:path arrowok="t" o:connecttype="segments"/>
            </v:shape>
            <v:shape id="_x0000_s2095" alt="" style="position:absolute;left:3485;top:830;width:2518;height:396" coordorigin="3486,830" coordsize="2518,396" path="m3486,830r81,96l3648,992r81,29l3810,1050r81,28l3973,1098r80,4l4135,1116r80,9l4297,1140r80,l4459,1159r80,-5l4621,1178r80,-19l4788,1178r81,-5l4950,1178r81,l5112,1183r81,9l5274,1197r81,10l5436,1212r81,-15l5598,1212r81,-20l5761,1212r80,14l5923,1212r80,14e" filled="f" strokeweight=".16828mm">
              <v:path arrowok="t"/>
            </v:shape>
            <v:shape id="_x0000_s2096" alt="" style="position:absolute;left:3485;top:315;width:2518;height:849" coordorigin="3486,315" coordsize="2518,849" path="m3486,1164r81,-44l3648,1144r81,-14l3810,1011r81,58l3973,973r80,14l4135,1016r80,-72l4297,878r80,-72l4459,740r80,80l4621,758r80,96l4788,644r81,110l4950,706r81,-48l5112,610r81,135l5274,706r81,-43l5436,415r81,-52l5598,315r81,186l5761,463r80,176l5923,382r80,-43e" filled="f" strokecolor="#7f7f7f" strokeweight=".16828mm">
              <v:path arrowok="t"/>
            </v:shape>
            <w10:wrap anchorx="page"/>
          </v:group>
        </w:pict>
      </w:r>
      <w:r>
        <w:pict w14:anchorId="70564AA2">
          <v:group id="_x0000_s2089" alt="" style="position:absolute;left:0;text-align:left;margin-left:320.75pt;margin-top:1.95pt;width:133.55pt;height:70.6pt;z-index:251774464;mso-position-horizontal-relative:page" coordorigin="6415,39" coordsize="2671,1412">
            <v:shape id="_x0000_s2090" alt="" style="position:absolute;left:6414;top:39;width:2670;height:1412" coordorigin="6415,39" coordsize="2670,1412" o:spt="100" adj="0,,0" path="m6439,39r,1392m6415,1431r24,m6415,1260r24,m6415,1083r24,m6415,912r24,m6415,735r24,m6415,564r24,m6415,387r24,m6415,216r24,m6415,39r24,m6439,1431r2646,m6439,1450r,-19m6519,1450r,-19m6606,1450r,-19m6686,1450r,-19m6768,1450r,-19m6853,1450r,-19m6934,1450r,-19m7016,1450r,-19m7101,1450r,-19m7183,1450r,-19m7263,1450r,-19m7350,1450r,-19m7430,1450r,-19m7512,1450r,-19m7597,1450r,-19m7678,1450r,-19m7764,1450r,-19m7845,1450r,-19m7926,1450r,-19m8012,1450r,-19m8092,1450r,-19m8174,1450r,-19m8260,1450r,-19m8341,1450r,-19m8422,1450r,-19m8508,1450r,-19m8589,1450r,-19m8670,1450r,-19m8756,1450r,-19m8836,1450r,-19m8918,1450r,-19m9003,1450r,-19m9085,1450r,-19e" filled="f" strokeweight=".06pt">
              <v:stroke joinstyle="round"/>
              <v:formulas/>
              <v:path arrowok="t" o:connecttype="segments"/>
            </v:shape>
            <v:shape id="_x0000_s2091" alt="" style="position:absolute;left:6482;top:677;width:2560;height:320" coordorigin="6482,678" coordsize="2560,320" path="m6482,678r80,52l6644,711r85,52l6811,687r80,105l6978,777r80,125l7140,868r85,24l7306,811r81,-34l7473,844r81,134l7635,954r87,-76l7802,978r86,-34l7969,902r81,19l8136,968r81,-5l8298,958r86,-56l8464,997r82,-29l8631,726r82,256l8794,997r86,-85l8961,883r81,14e" filled="f" strokeweight=".16828mm">
              <v:path arrowok="t"/>
            </v:shape>
            <v:shape id="_x0000_s2092" alt="" style="position:absolute;left:6482;top:248;width:2560;height:568" coordorigin="6482,248" coordsize="2560,568" path="m6482,735r80,81l6644,610r85,206l6811,726r80,-130l6978,682r80,-33l7140,573r85,-91l7306,448r81,96l7473,702r81,-129l7635,535r87,l7802,482r86,-104l7969,392r81,-144l8136,792r81,-114l8298,315r86,138l8464,463r82,-133l8631,606r82,l8794,448r86,-99l8961,496r81,-142e" filled="f" strokecolor="#7f7f7f" strokeweight=".16828mm">
              <v:path arrowok="t"/>
            </v:shape>
            <w10:wrap anchorx="page"/>
          </v:group>
        </w:pict>
      </w:r>
      <w:r>
        <w:rPr>
          <w:rFonts w:ascii="Arial"/>
          <w:w w:val="110"/>
          <w:sz w:val="7"/>
        </w:rPr>
        <w:t>30000</w:t>
      </w:r>
      <w:r>
        <w:rPr>
          <w:rFonts w:ascii="Arial"/>
          <w:w w:val="110"/>
          <w:sz w:val="7"/>
        </w:rPr>
        <w:tab/>
        <w:t>1200</w:t>
      </w:r>
    </w:p>
    <w:p w14:paraId="16DC7028" w14:textId="77777777" w:rsidR="00CF7564" w:rsidRDefault="00CF7564">
      <w:pPr>
        <w:rPr>
          <w:rFonts w:ascii="Arial"/>
          <w:sz w:val="7"/>
        </w:rPr>
        <w:sectPr w:rsidR="00CF7564">
          <w:type w:val="continuous"/>
          <w:pgSz w:w="12240" w:h="15840"/>
          <w:pgMar w:top="1500" w:right="0" w:bottom="280" w:left="1720" w:header="720" w:footer="720" w:gutter="0"/>
          <w:cols w:space="720"/>
        </w:sectPr>
      </w:pPr>
    </w:p>
    <w:p w14:paraId="21C766A8" w14:textId="77777777" w:rsidR="00CF7564" w:rsidRDefault="00CF7564">
      <w:pPr>
        <w:pStyle w:val="BodyText"/>
        <w:rPr>
          <w:rFonts w:ascii="Arial"/>
          <w:sz w:val="8"/>
        </w:rPr>
      </w:pPr>
    </w:p>
    <w:p w14:paraId="79B9F061" w14:textId="77777777" w:rsidR="00CF7564" w:rsidRDefault="00CF7564">
      <w:pPr>
        <w:pStyle w:val="BodyText"/>
        <w:spacing w:before="8"/>
        <w:rPr>
          <w:rFonts w:ascii="Arial"/>
          <w:sz w:val="8"/>
        </w:rPr>
      </w:pPr>
    </w:p>
    <w:p w14:paraId="6D479FAA" w14:textId="77777777" w:rsidR="00CF7564" w:rsidRDefault="00724232">
      <w:pPr>
        <w:ind w:right="38"/>
        <w:jc w:val="right"/>
        <w:rPr>
          <w:rFonts w:ascii="Arial"/>
          <w:sz w:val="7"/>
        </w:rPr>
      </w:pPr>
      <w:r>
        <w:rPr>
          <w:rFonts w:ascii="Arial"/>
          <w:w w:val="110"/>
          <w:sz w:val="7"/>
        </w:rPr>
        <w:t>25000</w:t>
      </w:r>
    </w:p>
    <w:p w14:paraId="6FC52248" w14:textId="77777777" w:rsidR="00CF7564" w:rsidRDefault="00724232">
      <w:pPr>
        <w:pStyle w:val="BodyText"/>
        <w:spacing w:before="4"/>
        <w:rPr>
          <w:rFonts w:ascii="Arial"/>
          <w:sz w:val="8"/>
        </w:rPr>
      </w:pPr>
      <w:r>
        <w:br w:type="column"/>
      </w:r>
    </w:p>
    <w:p w14:paraId="78C12927" w14:textId="77777777" w:rsidR="00CF7564" w:rsidRDefault="00724232">
      <w:pPr>
        <w:ind w:left="1447"/>
        <w:rPr>
          <w:rFonts w:ascii="Arial"/>
          <w:sz w:val="7"/>
        </w:rPr>
      </w:pPr>
      <w:r>
        <w:rPr>
          <w:rFonts w:ascii="Arial"/>
          <w:w w:val="110"/>
          <w:sz w:val="7"/>
        </w:rPr>
        <w:t>1150</w:t>
      </w:r>
    </w:p>
    <w:p w14:paraId="2554A6E5" w14:textId="77777777" w:rsidR="00CF7564" w:rsidRDefault="00CF7564">
      <w:pPr>
        <w:pStyle w:val="BodyText"/>
        <w:spacing w:before="11"/>
        <w:rPr>
          <w:rFonts w:ascii="Arial"/>
          <w:sz w:val="7"/>
        </w:rPr>
      </w:pPr>
    </w:p>
    <w:p w14:paraId="3B935E0F" w14:textId="77777777" w:rsidR="00CF7564" w:rsidRDefault="00724232">
      <w:pPr>
        <w:ind w:left="1447"/>
        <w:rPr>
          <w:rFonts w:ascii="Arial"/>
          <w:sz w:val="7"/>
        </w:rPr>
      </w:pPr>
      <w:r>
        <w:rPr>
          <w:rFonts w:ascii="Arial"/>
          <w:w w:val="110"/>
          <w:sz w:val="7"/>
        </w:rPr>
        <w:t>1100</w:t>
      </w:r>
    </w:p>
    <w:p w14:paraId="1F8C2823" w14:textId="77777777" w:rsidR="00CF7564" w:rsidRDefault="00CF7564">
      <w:pPr>
        <w:rPr>
          <w:rFonts w:ascii="Arial"/>
          <w:sz w:val="7"/>
        </w:rPr>
        <w:sectPr w:rsidR="00CF7564">
          <w:type w:val="continuous"/>
          <w:pgSz w:w="12240" w:h="15840"/>
          <w:pgMar w:top="1500" w:right="0" w:bottom="280" w:left="1720" w:header="720" w:footer="720" w:gutter="0"/>
          <w:cols w:num="2" w:space="720" w:equalWidth="0">
            <w:col w:w="1703" w:space="1336"/>
            <w:col w:w="7481"/>
          </w:cols>
        </w:sectPr>
      </w:pPr>
    </w:p>
    <w:p w14:paraId="5EEC9384" w14:textId="77777777" w:rsidR="00CF7564" w:rsidRDefault="00CF7564">
      <w:pPr>
        <w:pStyle w:val="BodyText"/>
        <w:rPr>
          <w:rFonts w:ascii="Arial"/>
          <w:sz w:val="10"/>
        </w:rPr>
      </w:pPr>
    </w:p>
    <w:p w14:paraId="34E40FC3" w14:textId="77777777" w:rsidR="00CF7564" w:rsidRDefault="00724232">
      <w:pPr>
        <w:jc w:val="right"/>
        <w:rPr>
          <w:rFonts w:ascii="Arial"/>
          <w:sz w:val="7"/>
        </w:rPr>
      </w:pPr>
      <w:r>
        <w:rPr>
          <w:rFonts w:ascii="Arial"/>
          <w:spacing w:val="-2"/>
          <w:w w:val="110"/>
          <w:sz w:val="7"/>
        </w:rPr>
        <w:t>20000</w:t>
      </w:r>
    </w:p>
    <w:p w14:paraId="2C3D7964" w14:textId="77777777" w:rsidR="00CF7564" w:rsidRDefault="00CF7564">
      <w:pPr>
        <w:pStyle w:val="BodyText"/>
        <w:rPr>
          <w:rFonts w:ascii="Arial"/>
          <w:sz w:val="8"/>
        </w:rPr>
      </w:pPr>
    </w:p>
    <w:p w14:paraId="4D66CB17" w14:textId="77777777" w:rsidR="00CF7564" w:rsidRDefault="00CF7564">
      <w:pPr>
        <w:pStyle w:val="BodyText"/>
        <w:spacing w:before="1"/>
        <w:rPr>
          <w:rFonts w:ascii="Arial"/>
          <w:sz w:val="9"/>
        </w:rPr>
      </w:pPr>
    </w:p>
    <w:p w14:paraId="7B8A226B" w14:textId="77777777" w:rsidR="00CF7564" w:rsidRDefault="00724232">
      <w:pPr>
        <w:jc w:val="right"/>
        <w:rPr>
          <w:rFonts w:ascii="Arial"/>
          <w:sz w:val="7"/>
        </w:rPr>
      </w:pPr>
      <w:r>
        <w:rPr>
          <w:rFonts w:ascii="Arial"/>
          <w:spacing w:val="-2"/>
          <w:w w:val="110"/>
          <w:sz w:val="7"/>
        </w:rPr>
        <w:t>15000</w:t>
      </w:r>
    </w:p>
    <w:p w14:paraId="7D5766BE" w14:textId="77777777" w:rsidR="00CF7564" w:rsidRDefault="00CF7564">
      <w:pPr>
        <w:pStyle w:val="BodyText"/>
        <w:rPr>
          <w:rFonts w:ascii="Arial"/>
          <w:sz w:val="8"/>
        </w:rPr>
      </w:pPr>
    </w:p>
    <w:p w14:paraId="1D0D7B3D" w14:textId="77777777" w:rsidR="00CF7564" w:rsidRDefault="00CF7564">
      <w:pPr>
        <w:pStyle w:val="BodyText"/>
        <w:spacing w:before="7"/>
        <w:rPr>
          <w:rFonts w:ascii="Arial"/>
          <w:sz w:val="8"/>
        </w:rPr>
      </w:pPr>
    </w:p>
    <w:p w14:paraId="293DA283" w14:textId="77777777" w:rsidR="00CF7564" w:rsidRDefault="00724232">
      <w:pPr>
        <w:jc w:val="right"/>
        <w:rPr>
          <w:rFonts w:ascii="Arial"/>
          <w:sz w:val="7"/>
        </w:rPr>
      </w:pPr>
      <w:r>
        <w:rPr>
          <w:rFonts w:ascii="Arial"/>
          <w:spacing w:val="-2"/>
          <w:w w:val="110"/>
          <w:sz w:val="7"/>
        </w:rPr>
        <w:t>10000</w:t>
      </w:r>
    </w:p>
    <w:p w14:paraId="3C903CC7" w14:textId="77777777" w:rsidR="00CF7564" w:rsidRDefault="00CF7564">
      <w:pPr>
        <w:pStyle w:val="BodyText"/>
        <w:rPr>
          <w:rFonts w:ascii="Arial"/>
          <w:sz w:val="8"/>
        </w:rPr>
      </w:pPr>
    </w:p>
    <w:p w14:paraId="0478792F" w14:textId="77777777" w:rsidR="00CF7564" w:rsidRDefault="00CF7564">
      <w:pPr>
        <w:pStyle w:val="BodyText"/>
        <w:spacing w:before="8"/>
        <w:rPr>
          <w:rFonts w:ascii="Arial"/>
          <w:sz w:val="8"/>
        </w:rPr>
      </w:pPr>
    </w:p>
    <w:p w14:paraId="1CCDC037" w14:textId="77777777" w:rsidR="00CF7564" w:rsidRDefault="00724232">
      <w:pPr>
        <w:jc w:val="right"/>
        <w:rPr>
          <w:rFonts w:ascii="Arial"/>
          <w:sz w:val="7"/>
        </w:rPr>
      </w:pPr>
      <w:r>
        <w:rPr>
          <w:rFonts w:ascii="Arial"/>
          <w:spacing w:val="-1"/>
          <w:w w:val="110"/>
          <w:sz w:val="7"/>
        </w:rPr>
        <w:t>5000</w:t>
      </w:r>
    </w:p>
    <w:p w14:paraId="1C53C40A" w14:textId="77777777" w:rsidR="00CF7564" w:rsidRDefault="00724232">
      <w:pPr>
        <w:pStyle w:val="BodyText"/>
        <w:rPr>
          <w:rFonts w:ascii="Arial"/>
          <w:sz w:val="8"/>
        </w:rPr>
      </w:pPr>
      <w:r>
        <w:br w:type="column"/>
      </w:r>
    </w:p>
    <w:p w14:paraId="5494871A" w14:textId="77777777" w:rsidR="00CF7564" w:rsidRDefault="00CF7564">
      <w:pPr>
        <w:pStyle w:val="BodyText"/>
        <w:rPr>
          <w:rFonts w:ascii="Arial"/>
          <w:sz w:val="8"/>
        </w:rPr>
      </w:pPr>
    </w:p>
    <w:p w14:paraId="610FD79F" w14:textId="77777777" w:rsidR="00CF7564" w:rsidRDefault="00CF7564">
      <w:pPr>
        <w:pStyle w:val="BodyText"/>
        <w:rPr>
          <w:rFonts w:ascii="Arial"/>
          <w:sz w:val="8"/>
        </w:rPr>
      </w:pPr>
    </w:p>
    <w:p w14:paraId="37CFCD2C" w14:textId="77777777" w:rsidR="00CF7564" w:rsidRDefault="00CF7564">
      <w:pPr>
        <w:pStyle w:val="BodyText"/>
        <w:rPr>
          <w:rFonts w:ascii="Arial"/>
          <w:sz w:val="8"/>
        </w:rPr>
      </w:pPr>
    </w:p>
    <w:p w14:paraId="39FEE5BB" w14:textId="77777777" w:rsidR="00CF7564" w:rsidRDefault="00CF7564">
      <w:pPr>
        <w:pStyle w:val="BodyText"/>
        <w:rPr>
          <w:rFonts w:ascii="Arial"/>
          <w:sz w:val="8"/>
        </w:rPr>
      </w:pPr>
    </w:p>
    <w:p w14:paraId="02BFFB1F" w14:textId="77777777" w:rsidR="00CF7564" w:rsidRDefault="00CF7564">
      <w:pPr>
        <w:pStyle w:val="BodyText"/>
        <w:rPr>
          <w:rFonts w:ascii="Arial"/>
          <w:sz w:val="8"/>
        </w:rPr>
      </w:pPr>
    </w:p>
    <w:p w14:paraId="1A1192FB" w14:textId="77777777" w:rsidR="00CF7564" w:rsidRDefault="00CF7564">
      <w:pPr>
        <w:pStyle w:val="BodyText"/>
        <w:rPr>
          <w:rFonts w:ascii="Arial"/>
          <w:sz w:val="8"/>
        </w:rPr>
      </w:pPr>
    </w:p>
    <w:p w14:paraId="2F405BF0" w14:textId="77777777" w:rsidR="00CF7564" w:rsidRDefault="00CF7564">
      <w:pPr>
        <w:pStyle w:val="BodyText"/>
        <w:rPr>
          <w:rFonts w:ascii="Arial"/>
          <w:sz w:val="8"/>
        </w:rPr>
      </w:pPr>
    </w:p>
    <w:p w14:paraId="5313CBDF" w14:textId="77777777" w:rsidR="00CF7564" w:rsidRDefault="00CF7564">
      <w:pPr>
        <w:pStyle w:val="BodyText"/>
        <w:rPr>
          <w:rFonts w:ascii="Arial"/>
          <w:sz w:val="8"/>
        </w:rPr>
      </w:pPr>
    </w:p>
    <w:p w14:paraId="39810101" w14:textId="77777777" w:rsidR="00CF7564" w:rsidRDefault="00CF7564">
      <w:pPr>
        <w:pStyle w:val="BodyText"/>
        <w:rPr>
          <w:rFonts w:ascii="Arial"/>
          <w:sz w:val="8"/>
        </w:rPr>
      </w:pPr>
    </w:p>
    <w:p w14:paraId="251058C9" w14:textId="77777777" w:rsidR="00CF7564" w:rsidRDefault="00CF7564">
      <w:pPr>
        <w:pStyle w:val="BodyText"/>
        <w:spacing w:before="10"/>
        <w:rPr>
          <w:rFonts w:ascii="Arial"/>
          <w:sz w:val="10"/>
        </w:rPr>
      </w:pPr>
    </w:p>
    <w:p w14:paraId="7F2ACD30" w14:textId="77777777" w:rsidR="00CF7564" w:rsidRDefault="00724232">
      <w:pPr>
        <w:tabs>
          <w:tab w:val="left" w:pos="450"/>
          <w:tab w:val="left" w:pos="831"/>
          <w:tab w:val="left" w:pos="1236"/>
          <w:tab w:val="left" w:pos="1647"/>
          <w:tab w:val="left" w:pos="2052"/>
          <w:tab w:val="left" w:pos="2456"/>
        </w:tabs>
        <w:ind w:left="45"/>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r>
      <w:r>
        <w:rPr>
          <w:rFonts w:ascii="Arial"/>
          <w:spacing w:val="-10"/>
          <w:w w:val="110"/>
          <w:sz w:val="7"/>
        </w:rPr>
        <w:t>31</w:t>
      </w:r>
    </w:p>
    <w:p w14:paraId="280EB728" w14:textId="77777777" w:rsidR="00CF7564" w:rsidRDefault="00724232">
      <w:pPr>
        <w:pStyle w:val="BodyText"/>
        <w:spacing w:before="3"/>
        <w:rPr>
          <w:rFonts w:ascii="Arial"/>
          <w:sz w:val="8"/>
        </w:rPr>
      </w:pPr>
      <w:r>
        <w:br w:type="column"/>
      </w:r>
    </w:p>
    <w:p w14:paraId="579531CD" w14:textId="77777777" w:rsidR="00CF7564" w:rsidRDefault="00724232">
      <w:pPr>
        <w:spacing w:before="1"/>
        <w:ind w:left="200"/>
        <w:rPr>
          <w:rFonts w:ascii="Arial"/>
          <w:sz w:val="7"/>
        </w:rPr>
      </w:pPr>
      <w:r>
        <w:rPr>
          <w:rFonts w:ascii="Arial"/>
          <w:spacing w:val="-1"/>
          <w:w w:val="110"/>
          <w:sz w:val="7"/>
        </w:rPr>
        <w:t>1050</w:t>
      </w:r>
    </w:p>
    <w:p w14:paraId="11A46F20" w14:textId="77777777" w:rsidR="00CF7564" w:rsidRDefault="00CF7564">
      <w:pPr>
        <w:pStyle w:val="BodyText"/>
        <w:spacing w:before="10"/>
        <w:rPr>
          <w:rFonts w:ascii="Arial"/>
          <w:sz w:val="7"/>
        </w:rPr>
      </w:pPr>
    </w:p>
    <w:p w14:paraId="6C47D672" w14:textId="77777777" w:rsidR="00CF7564" w:rsidRDefault="00724232">
      <w:pPr>
        <w:ind w:left="200"/>
        <w:rPr>
          <w:rFonts w:ascii="Arial"/>
          <w:sz w:val="7"/>
        </w:rPr>
      </w:pPr>
      <w:r>
        <w:rPr>
          <w:rFonts w:ascii="Arial"/>
          <w:spacing w:val="-1"/>
          <w:w w:val="110"/>
          <w:sz w:val="7"/>
        </w:rPr>
        <w:t>1000</w:t>
      </w:r>
    </w:p>
    <w:p w14:paraId="1AFAB99E" w14:textId="77777777" w:rsidR="00CF7564" w:rsidRDefault="00CF7564">
      <w:pPr>
        <w:pStyle w:val="BodyText"/>
        <w:spacing w:before="4"/>
        <w:rPr>
          <w:rFonts w:ascii="Arial"/>
          <w:sz w:val="8"/>
        </w:rPr>
      </w:pPr>
    </w:p>
    <w:p w14:paraId="1FAFB2F3" w14:textId="77777777" w:rsidR="00CF7564" w:rsidRDefault="00724232">
      <w:pPr>
        <w:ind w:left="242"/>
        <w:rPr>
          <w:rFonts w:ascii="Arial"/>
          <w:sz w:val="7"/>
        </w:rPr>
      </w:pPr>
      <w:r>
        <w:rPr>
          <w:rFonts w:ascii="Arial"/>
          <w:spacing w:val="-1"/>
          <w:w w:val="110"/>
          <w:sz w:val="7"/>
        </w:rPr>
        <w:t>950</w:t>
      </w:r>
    </w:p>
    <w:p w14:paraId="3270D1DF" w14:textId="77777777" w:rsidR="00CF7564" w:rsidRDefault="00CF7564">
      <w:pPr>
        <w:pStyle w:val="BodyText"/>
        <w:spacing w:before="11"/>
        <w:rPr>
          <w:rFonts w:ascii="Arial"/>
          <w:sz w:val="7"/>
        </w:rPr>
      </w:pPr>
    </w:p>
    <w:p w14:paraId="2D301754" w14:textId="77777777" w:rsidR="00CF7564" w:rsidRDefault="00724232">
      <w:pPr>
        <w:ind w:left="242"/>
        <w:rPr>
          <w:rFonts w:ascii="Arial"/>
          <w:sz w:val="7"/>
        </w:rPr>
      </w:pPr>
      <w:r>
        <w:rPr>
          <w:rFonts w:ascii="Arial"/>
          <w:spacing w:val="-1"/>
          <w:w w:val="110"/>
          <w:sz w:val="7"/>
        </w:rPr>
        <w:t>900</w:t>
      </w:r>
    </w:p>
    <w:p w14:paraId="28FBB7A6" w14:textId="77777777" w:rsidR="00CF7564" w:rsidRDefault="00CF7564">
      <w:pPr>
        <w:pStyle w:val="BodyText"/>
        <w:spacing w:before="4"/>
        <w:rPr>
          <w:rFonts w:ascii="Arial"/>
          <w:sz w:val="8"/>
        </w:rPr>
      </w:pPr>
    </w:p>
    <w:p w14:paraId="5BC135BE" w14:textId="77777777" w:rsidR="00CF7564" w:rsidRDefault="00724232">
      <w:pPr>
        <w:ind w:left="242"/>
        <w:rPr>
          <w:rFonts w:ascii="Arial"/>
          <w:sz w:val="7"/>
        </w:rPr>
      </w:pPr>
      <w:r>
        <w:rPr>
          <w:rFonts w:ascii="Arial"/>
          <w:spacing w:val="-1"/>
          <w:w w:val="110"/>
          <w:sz w:val="7"/>
        </w:rPr>
        <w:t>850</w:t>
      </w:r>
    </w:p>
    <w:p w14:paraId="1E379D15" w14:textId="77777777" w:rsidR="00CF7564" w:rsidRDefault="00CF7564">
      <w:pPr>
        <w:pStyle w:val="BodyText"/>
        <w:spacing w:before="10"/>
        <w:rPr>
          <w:rFonts w:ascii="Arial"/>
          <w:sz w:val="7"/>
        </w:rPr>
      </w:pPr>
    </w:p>
    <w:p w14:paraId="5691E70D" w14:textId="77777777" w:rsidR="00CF7564" w:rsidRDefault="00724232">
      <w:pPr>
        <w:ind w:left="242"/>
        <w:rPr>
          <w:rFonts w:ascii="Arial"/>
          <w:sz w:val="7"/>
        </w:rPr>
      </w:pPr>
      <w:r>
        <w:rPr>
          <w:rFonts w:ascii="Arial"/>
          <w:spacing w:val="-1"/>
          <w:w w:val="110"/>
          <w:sz w:val="7"/>
        </w:rPr>
        <w:t>800</w:t>
      </w:r>
    </w:p>
    <w:p w14:paraId="3659AEF2" w14:textId="77777777" w:rsidR="00CF7564" w:rsidRDefault="00724232">
      <w:pPr>
        <w:pStyle w:val="BodyText"/>
        <w:rPr>
          <w:rFonts w:ascii="Arial"/>
          <w:sz w:val="6"/>
        </w:rPr>
      </w:pPr>
      <w:r>
        <w:br w:type="column"/>
      </w:r>
    </w:p>
    <w:p w14:paraId="29994FDC" w14:textId="77777777" w:rsidR="00CF7564" w:rsidRDefault="00CF7564">
      <w:pPr>
        <w:pStyle w:val="BodyText"/>
        <w:rPr>
          <w:rFonts w:ascii="Arial"/>
          <w:sz w:val="6"/>
        </w:rPr>
      </w:pPr>
    </w:p>
    <w:p w14:paraId="79996B82" w14:textId="77777777" w:rsidR="00CF7564" w:rsidRDefault="00CF7564">
      <w:pPr>
        <w:pStyle w:val="BodyText"/>
        <w:rPr>
          <w:rFonts w:ascii="Arial"/>
          <w:sz w:val="6"/>
        </w:rPr>
      </w:pPr>
    </w:p>
    <w:p w14:paraId="0DBE4A19" w14:textId="77777777" w:rsidR="00CF7564" w:rsidRDefault="00CF7564">
      <w:pPr>
        <w:pStyle w:val="BodyText"/>
        <w:rPr>
          <w:rFonts w:ascii="Arial"/>
          <w:sz w:val="6"/>
        </w:rPr>
      </w:pPr>
    </w:p>
    <w:p w14:paraId="582D5BE6" w14:textId="77777777" w:rsidR="00CF7564" w:rsidRDefault="00CF7564">
      <w:pPr>
        <w:pStyle w:val="BodyText"/>
        <w:rPr>
          <w:rFonts w:ascii="Arial"/>
          <w:sz w:val="6"/>
        </w:rPr>
      </w:pPr>
    </w:p>
    <w:p w14:paraId="5F2B76F2" w14:textId="77777777" w:rsidR="00CF7564" w:rsidRDefault="00CF7564">
      <w:pPr>
        <w:pStyle w:val="BodyText"/>
        <w:rPr>
          <w:rFonts w:ascii="Arial"/>
          <w:sz w:val="6"/>
        </w:rPr>
      </w:pPr>
    </w:p>
    <w:p w14:paraId="217F0D70" w14:textId="77777777" w:rsidR="00CF7564" w:rsidRDefault="00CF7564">
      <w:pPr>
        <w:pStyle w:val="BodyText"/>
        <w:rPr>
          <w:rFonts w:ascii="Arial"/>
          <w:sz w:val="6"/>
        </w:rPr>
      </w:pPr>
    </w:p>
    <w:p w14:paraId="22334E44" w14:textId="77777777" w:rsidR="00CF7564" w:rsidRDefault="00CF7564">
      <w:pPr>
        <w:pStyle w:val="BodyText"/>
        <w:rPr>
          <w:rFonts w:ascii="Arial"/>
          <w:sz w:val="6"/>
        </w:rPr>
      </w:pPr>
    </w:p>
    <w:p w14:paraId="254E529C" w14:textId="77777777" w:rsidR="00CF7564" w:rsidRDefault="00CF7564">
      <w:pPr>
        <w:pStyle w:val="BodyText"/>
        <w:rPr>
          <w:rFonts w:ascii="Arial"/>
          <w:sz w:val="6"/>
        </w:rPr>
      </w:pPr>
    </w:p>
    <w:p w14:paraId="48C3DE39" w14:textId="77777777" w:rsidR="00CF7564" w:rsidRDefault="00CF7564">
      <w:pPr>
        <w:pStyle w:val="BodyText"/>
        <w:rPr>
          <w:rFonts w:ascii="Arial"/>
          <w:sz w:val="6"/>
        </w:rPr>
      </w:pPr>
    </w:p>
    <w:p w14:paraId="1D31095A" w14:textId="77777777" w:rsidR="00CF7564" w:rsidRDefault="00CF7564">
      <w:pPr>
        <w:pStyle w:val="BodyText"/>
        <w:rPr>
          <w:rFonts w:ascii="Arial"/>
          <w:sz w:val="6"/>
        </w:rPr>
      </w:pPr>
    </w:p>
    <w:p w14:paraId="7D407099" w14:textId="77777777" w:rsidR="00CF7564" w:rsidRDefault="00CF7564">
      <w:pPr>
        <w:pStyle w:val="BodyText"/>
        <w:rPr>
          <w:rFonts w:ascii="Arial"/>
          <w:sz w:val="6"/>
        </w:rPr>
      </w:pPr>
    </w:p>
    <w:p w14:paraId="2C2C928C" w14:textId="77777777" w:rsidR="00CF7564" w:rsidRDefault="00CF7564">
      <w:pPr>
        <w:pStyle w:val="BodyText"/>
        <w:rPr>
          <w:rFonts w:ascii="Arial"/>
          <w:sz w:val="6"/>
        </w:rPr>
      </w:pPr>
    </w:p>
    <w:p w14:paraId="44FECD2A" w14:textId="77777777" w:rsidR="00CF7564" w:rsidRDefault="00CF7564">
      <w:pPr>
        <w:pStyle w:val="BodyText"/>
        <w:rPr>
          <w:rFonts w:ascii="Arial"/>
          <w:sz w:val="6"/>
        </w:rPr>
      </w:pPr>
    </w:p>
    <w:p w14:paraId="7E11A8F5" w14:textId="77777777" w:rsidR="00CF7564" w:rsidRDefault="00CF7564">
      <w:pPr>
        <w:pStyle w:val="BodyText"/>
        <w:spacing w:before="4"/>
        <w:rPr>
          <w:rFonts w:ascii="Arial"/>
          <w:sz w:val="8"/>
        </w:rPr>
      </w:pPr>
    </w:p>
    <w:p w14:paraId="068BC401" w14:textId="77777777" w:rsidR="00CF7564" w:rsidRDefault="00724232">
      <w:pPr>
        <w:tabs>
          <w:tab w:val="left" w:pos="460"/>
          <w:tab w:val="left" w:pos="856"/>
          <w:tab w:val="left" w:pos="1270"/>
          <w:tab w:val="left" w:pos="1685"/>
          <w:tab w:val="left" w:pos="2095"/>
          <w:tab w:val="left" w:pos="2509"/>
        </w:tabs>
        <w:spacing w:before="1"/>
        <w:ind w:left="50"/>
        <w:rPr>
          <w:rFonts w:ascii="Arial"/>
          <w:sz w:val="5"/>
        </w:rPr>
      </w:pPr>
      <w:r>
        <w:rPr>
          <w:rFonts w:ascii="Arial"/>
          <w:w w:val="115"/>
          <w:sz w:val="5"/>
        </w:rPr>
        <w:t>1</w:t>
      </w:r>
      <w:r>
        <w:rPr>
          <w:rFonts w:ascii="Arial"/>
          <w:w w:val="115"/>
          <w:sz w:val="5"/>
        </w:rPr>
        <w:tab/>
        <w:t>6</w:t>
      </w:r>
      <w:r>
        <w:rPr>
          <w:rFonts w:ascii="Arial"/>
          <w:w w:val="115"/>
          <w:sz w:val="5"/>
        </w:rPr>
        <w:tab/>
        <w:t>11</w:t>
      </w:r>
      <w:r>
        <w:rPr>
          <w:rFonts w:ascii="Arial"/>
          <w:w w:val="115"/>
          <w:sz w:val="5"/>
        </w:rPr>
        <w:tab/>
        <w:t>16</w:t>
      </w:r>
      <w:r>
        <w:rPr>
          <w:rFonts w:ascii="Arial"/>
          <w:w w:val="115"/>
          <w:sz w:val="5"/>
        </w:rPr>
        <w:tab/>
        <w:t>21</w:t>
      </w:r>
      <w:r>
        <w:rPr>
          <w:rFonts w:ascii="Arial"/>
          <w:w w:val="115"/>
          <w:sz w:val="5"/>
        </w:rPr>
        <w:tab/>
        <w:t>26</w:t>
      </w:r>
      <w:r>
        <w:rPr>
          <w:rFonts w:ascii="Arial"/>
          <w:w w:val="115"/>
          <w:sz w:val="5"/>
        </w:rPr>
        <w:tab/>
        <w:t>31</w:t>
      </w:r>
    </w:p>
    <w:p w14:paraId="3AEB1DB9" w14:textId="77777777" w:rsidR="00CF7564" w:rsidRDefault="00CF7564">
      <w:pPr>
        <w:rPr>
          <w:rFonts w:ascii="Arial"/>
          <w:sz w:val="5"/>
        </w:rPr>
        <w:sectPr w:rsidR="00CF7564">
          <w:type w:val="continuous"/>
          <w:pgSz w:w="12240" w:h="15840"/>
          <w:pgMar w:top="1500" w:right="0" w:bottom="280" w:left="1720" w:header="720" w:footer="720" w:gutter="0"/>
          <w:cols w:num="4" w:space="720" w:equalWidth="0">
            <w:col w:w="1663" w:space="40"/>
            <w:col w:w="2544" w:space="39"/>
            <w:col w:w="372" w:space="39"/>
            <w:col w:w="5823"/>
          </w:cols>
        </w:sectPr>
      </w:pPr>
    </w:p>
    <w:p w14:paraId="68E0275C" w14:textId="77777777" w:rsidR="00CF7564" w:rsidRDefault="00CF7564">
      <w:pPr>
        <w:pStyle w:val="BodyText"/>
        <w:rPr>
          <w:rFonts w:ascii="Arial"/>
          <w:sz w:val="8"/>
        </w:rPr>
      </w:pPr>
    </w:p>
    <w:p w14:paraId="7A52D680" w14:textId="77777777" w:rsidR="00CF7564" w:rsidRDefault="00CF7564">
      <w:pPr>
        <w:pStyle w:val="BodyText"/>
        <w:spacing w:before="6"/>
        <w:rPr>
          <w:rFonts w:ascii="Arial"/>
          <w:sz w:val="7"/>
        </w:rPr>
      </w:pPr>
    </w:p>
    <w:p w14:paraId="56FBE3C9" w14:textId="77777777" w:rsidR="00CF7564" w:rsidRDefault="00724232">
      <w:pPr>
        <w:tabs>
          <w:tab w:val="left" w:pos="5501"/>
        </w:tabs>
        <w:spacing w:before="1"/>
        <w:ind w:left="2462"/>
        <w:rPr>
          <w:rFonts w:ascii="Arial"/>
          <w:sz w:val="9"/>
        </w:rPr>
      </w:pPr>
      <w:r>
        <w:rPr>
          <w:rFonts w:ascii="Arial"/>
          <w:w w:val="110"/>
          <w:sz w:val="9"/>
        </w:rPr>
        <w:t>quicksort -</w:t>
      </w:r>
      <w:r>
        <w:rPr>
          <w:rFonts w:ascii="Arial"/>
          <w:spacing w:val="-8"/>
          <w:w w:val="110"/>
          <w:sz w:val="9"/>
        </w:rPr>
        <w:t xml:space="preserve"> </w:t>
      </w:r>
      <w:r>
        <w:rPr>
          <w:rFonts w:ascii="Arial"/>
          <w:w w:val="110"/>
          <w:sz w:val="9"/>
        </w:rPr>
        <w:t>2D</w:t>
      </w:r>
      <w:r>
        <w:rPr>
          <w:rFonts w:ascii="Arial"/>
          <w:spacing w:val="-1"/>
          <w:w w:val="110"/>
          <w:sz w:val="9"/>
        </w:rPr>
        <w:t xml:space="preserve"> </w:t>
      </w:r>
      <w:r>
        <w:rPr>
          <w:rFonts w:ascii="Arial"/>
          <w:w w:val="110"/>
          <w:sz w:val="9"/>
        </w:rPr>
        <w:t>Grid</w:t>
      </w:r>
      <w:r>
        <w:rPr>
          <w:rFonts w:ascii="Arial"/>
          <w:w w:val="110"/>
          <w:sz w:val="9"/>
        </w:rPr>
        <w:tab/>
        <w:t>quicksort - 3D</w:t>
      </w:r>
      <w:r>
        <w:rPr>
          <w:rFonts w:ascii="Arial"/>
          <w:spacing w:val="-16"/>
          <w:w w:val="110"/>
          <w:sz w:val="9"/>
        </w:rPr>
        <w:t xml:space="preserve"> </w:t>
      </w:r>
      <w:r>
        <w:rPr>
          <w:rFonts w:ascii="Arial"/>
          <w:w w:val="110"/>
          <w:sz w:val="9"/>
        </w:rPr>
        <w:t>Grid</w:t>
      </w:r>
    </w:p>
    <w:p w14:paraId="185E7674" w14:textId="77777777" w:rsidR="00CF7564" w:rsidRDefault="00CF7564">
      <w:pPr>
        <w:pStyle w:val="BodyText"/>
        <w:spacing w:before="7"/>
        <w:rPr>
          <w:rFonts w:ascii="Arial"/>
          <w:sz w:val="11"/>
        </w:rPr>
      </w:pPr>
    </w:p>
    <w:p w14:paraId="7AF31136" w14:textId="77777777" w:rsidR="00CF7564" w:rsidRDefault="00724232">
      <w:pPr>
        <w:tabs>
          <w:tab w:val="left" w:pos="4485"/>
        </w:tabs>
        <w:ind w:left="1447"/>
        <w:rPr>
          <w:rFonts w:ascii="Arial"/>
          <w:sz w:val="7"/>
        </w:rPr>
      </w:pPr>
      <w:r>
        <w:pict w14:anchorId="1C18EBC5">
          <v:group id="_x0000_s2085" alt="" style="position:absolute;left:0;text-align:left;margin-left:173.1pt;margin-top:1.95pt;width:129.3pt;height:69.4pt;z-index:-251765248;mso-position-horizontal-relative:page" coordorigin="3462,39" coordsize="2586,1388">
            <v:shape id="_x0000_s2086" alt="" style="position:absolute;left:3461;top:39;width:2585;height:1388" coordorigin="3462,39" coordsize="2585,1388" o:spt="100" adj="0,,0" path="m3486,39r,1363m3462,1402r24,m3462,1173r24,m3462,949r24,m3462,721r24,m3462,492r24,m3462,267r24,m3462,39r24,m3486,1402r2560,m3486,1426r,-24m3567,1426r,-24m3648,1426r,-24m3724,1426r,-24m3805,1426r,-24m3886,1426r,-24m3968,1426r,-24m4044,1426r,-24m4125,1426r,-24m4206,1426r,-24m4287,1426r,-24m4368,1426r,-24m4444,1426r,-24m4525,1426r,-24m4606,1426r,-24m4688,1426r,-24m4768,1426r,-24m4845,1426r,-24m4926,1426r,-24m5007,1426r,-24m5088,1426r,-24m5164,1426r,-24m5245,1426r,-24m5326,1426r,-24m5408,1426r,-24m5488,1426r,-24m5565,1426r,-24m5646,1426r,-24m5727,1426r,-24m5808,1426r,-24m5884,1426r,-24m5965,1426r,-24m6046,1426r,-24e" filled="f" strokeweight=".06pt">
              <v:stroke joinstyle="round"/>
              <v:formulas/>
              <v:path arrowok="t" o:connecttype="segments"/>
            </v:shape>
            <v:shape id="_x0000_s2087" alt="" style="position:absolute;left:3524;top:219;width:2484;height:678" coordorigin="3524,219" coordsize="2484,678" path="m3524,219r82,24l3686,420r82,57l3848,516r77,9l4005,540r82,46l4167,625r77,57l4326,678r80,52l4488,702r80,94l4645,758r80,24l4807,777r80,-32l4964,806r82,l5126,840r82,-20l5288,772r77,63l5445,859r82,l5607,830r77,53l5766,830r80,29l5928,897r80,-24e" filled="f" strokeweight=".16828mm">
              <v:path arrowok="t"/>
            </v:shape>
            <v:shape id="_x0000_s2088" alt="" style="position:absolute;left:3524;top:658;width:2484;height:348" coordorigin="3524,658" coordsize="2484,348" path="m3524,658r82,87l3686,825r82,-9l3848,883r77,-29l4005,973r82,-138l4167,958r77,-70l4326,907r80,24l4488,954r80,19l4645,944r80,-71l4807,878r80,43l4964,939r82,-51l5126,878r82,128l5288,888r77,-20l5445,912r82,42l5607,949r77,-143l5766,777r80,53l5928,892r80,62e" filled="f" strokecolor="#7f7f7f" strokeweight=".16828mm">
              <v:path arrowok="t"/>
            </v:shape>
            <w10:wrap anchorx="page"/>
          </v:group>
        </w:pict>
      </w:r>
      <w:r>
        <w:pict w14:anchorId="0A0FB6F8">
          <v:group id="_x0000_s2081" alt="" style="position:absolute;left:0;text-align:left;margin-left:325pt;margin-top:1.95pt;width:129.3pt;height:69.4pt;z-index:251775488;mso-position-horizontal-relative:page" coordorigin="6500,39" coordsize="2586,1388">
            <v:shape id="_x0000_s2082" alt="" style="position:absolute;left:6500;top:39;width:2585;height:1388" coordorigin="6500,39" coordsize="2585,1388" o:spt="100" adj="0,,0" path="m6524,39r,1363m6500,1402r24,m6500,1173r24,m6500,949r24,m6500,721r24,m6500,492r24,m6500,267r24,m6500,39r24,m6524,1402r2561,m6524,1426r,-24m6606,1426r,-24m6686,1426r,-24m6763,1426r,-24m6843,1426r,-24m6925,1426r,-24m7006,1426r,-24m7082,1426r,-24m7164,1426r,-24m7244,1426r,-24m7326,1426r,-24m7406,1426r,-24m7483,1426r,-24m7563,1426r,-24m7645,1426r,-24m7726,1426r,-24m7807,1426r,-24m7884,1426r,-24m7964,1426r,-24m8046,1426r,-24m8126,1426r,-24m8203,1426r,-24m8283,1426r,-24m8365,1426r,-24m8446,1426r,-24m8527,1426r,-24m8604,1426r,-24m8684,1426r,-24m8766,1426r,-24m8846,1426r,-24m8923,1426r,-24m9003,1426r,-24m9085,1426r,-24e" filled="f" strokeweight=".06pt">
              <v:stroke joinstyle="round"/>
              <v:formulas/>
              <v:path arrowok="t" o:connecttype="segments"/>
            </v:shape>
            <v:shape id="_x0000_s2083" alt="" style="position:absolute;left:6562;top:276;width:2484;height:926" coordorigin="6562,277" coordsize="2484,926" path="m6562,277r82,243l6724,644r82,106l6886,758r77,72l7044,864r81,l7206,968r76,-10l7364,1016r80,82l7526,992r80,72l7683,1045r81,71l7845,1125r81,-5l8002,1130r82,-100l8164,1112r82,13l8326,1202r77,-29l8484,1149r81,-56l8646,1159r76,9l8804,1188r80,14l8966,1098r80,61e" filled="f" strokeweight=".16828mm">
              <v:path arrowok="t"/>
            </v:shape>
            <v:shape id="_x0000_s2084" alt="" style="position:absolute;left:6562;top:744;width:2484;height:549" coordorigin="6562,745" coordsize="2484,549" path="m6562,883r82,195l6724,1164r82,-10l6886,1173r77,-14l7044,1173r81,120l7206,1140r76,96l7364,1159r80,72l7526,1098r80,70l7683,1135r81,-157l7845,1159r81,-15l8002,1107r82,-57l8164,1112r82,-43l8326,1140r77,-209l8484,912r81,171l8646,811r76,224l8804,745r80,233l8966,987r80,-133e" filled="f" strokecolor="#7f7f7f" strokeweight=".16828mm">
              <v:path arrowok="t"/>
            </v:shape>
            <w10:wrap anchorx="page"/>
          </v:group>
        </w:pict>
      </w:r>
      <w:r>
        <w:rPr>
          <w:rFonts w:ascii="Arial"/>
          <w:w w:val="110"/>
          <w:sz w:val="7"/>
        </w:rPr>
        <w:t>280000</w:t>
      </w:r>
      <w:r>
        <w:rPr>
          <w:rFonts w:ascii="Arial"/>
          <w:w w:val="110"/>
          <w:sz w:val="7"/>
        </w:rPr>
        <w:tab/>
        <w:t>200000</w:t>
      </w:r>
    </w:p>
    <w:p w14:paraId="59E832FC" w14:textId="77777777" w:rsidR="00CF7564" w:rsidRDefault="00CF7564">
      <w:pPr>
        <w:pStyle w:val="BodyText"/>
        <w:rPr>
          <w:rFonts w:ascii="Arial"/>
          <w:sz w:val="8"/>
        </w:rPr>
      </w:pPr>
    </w:p>
    <w:p w14:paraId="3BF8DCD1" w14:textId="77777777" w:rsidR="00CF7564" w:rsidRDefault="00724232">
      <w:pPr>
        <w:tabs>
          <w:tab w:val="left" w:pos="4485"/>
        </w:tabs>
        <w:spacing w:before="56"/>
        <w:ind w:left="1447"/>
        <w:rPr>
          <w:rFonts w:ascii="Arial"/>
          <w:sz w:val="7"/>
        </w:rPr>
      </w:pPr>
      <w:r>
        <w:rPr>
          <w:rFonts w:ascii="Arial"/>
          <w:w w:val="110"/>
          <w:sz w:val="7"/>
        </w:rPr>
        <w:t>270000</w:t>
      </w:r>
      <w:r>
        <w:rPr>
          <w:rFonts w:ascii="Arial"/>
          <w:w w:val="110"/>
          <w:sz w:val="7"/>
        </w:rPr>
        <w:tab/>
        <w:t>195000</w:t>
      </w:r>
    </w:p>
    <w:p w14:paraId="553C0DA6" w14:textId="77777777" w:rsidR="00CF7564" w:rsidRDefault="00CF7564">
      <w:pPr>
        <w:pStyle w:val="BodyText"/>
        <w:rPr>
          <w:rFonts w:ascii="Arial"/>
          <w:sz w:val="8"/>
        </w:rPr>
      </w:pPr>
    </w:p>
    <w:p w14:paraId="7BE47D55" w14:textId="77777777" w:rsidR="00CF7564" w:rsidRDefault="00724232">
      <w:pPr>
        <w:tabs>
          <w:tab w:val="left" w:pos="4485"/>
        </w:tabs>
        <w:spacing w:before="52"/>
        <w:ind w:left="1447"/>
        <w:rPr>
          <w:rFonts w:ascii="Arial"/>
          <w:sz w:val="7"/>
        </w:rPr>
      </w:pPr>
      <w:r>
        <w:rPr>
          <w:rFonts w:ascii="Arial"/>
          <w:w w:val="110"/>
          <w:sz w:val="7"/>
        </w:rPr>
        <w:t>260000</w:t>
      </w:r>
      <w:r>
        <w:rPr>
          <w:rFonts w:ascii="Arial"/>
          <w:w w:val="110"/>
          <w:sz w:val="7"/>
        </w:rPr>
        <w:tab/>
        <w:t>190000</w:t>
      </w:r>
    </w:p>
    <w:p w14:paraId="07A91287" w14:textId="77777777" w:rsidR="00CF7564" w:rsidRDefault="00CF7564">
      <w:pPr>
        <w:pStyle w:val="BodyText"/>
        <w:rPr>
          <w:rFonts w:ascii="Arial"/>
          <w:sz w:val="8"/>
        </w:rPr>
      </w:pPr>
    </w:p>
    <w:p w14:paraId="7C388734" w14:textId="77777777" w:rsidR="00CF7564" w:rsidRDefault="00724232">
      <w:pPr>
        <w:tabs>
          <w:tab w:val="left" w:pos="4485"/>
        </w:tabs>
        <w:spacing w:before="56"/>
        <w:ind w:left="1447"/>
        <w:rPr>
          <w:rFonts w:ascii="Arial"/>
          <w:sz w:val="7"/>
        </w:rPr>
      </w:pPr>
      <w:r>
        <w:rPr>
          <w:rFonts w:ascii="Arial"/>
          <w:w w:val="110"/>
          <w:sz w:val="7"/>
        </w:rPr>
        <w:t>250000</w:t>
      </w:r>
      <w:r>
        <w:rPr>
          <w:rFonts w:ascii="Arial"/>
          <w:w w:val="110"/>
          <w:sz w:val="7"/>
        </w:rPr>
        <w:tab/>
        <w:t>185000</w:t>
      </w:r>
    </w:p>
    <w:p w14:paraId="1FA7BEA5" w14:textId="77777777" w:rsidR="00CF7564" w:rsidRDefault="00CF7564">
      <w:pPr>
        <w:pStyle w:val="BodyText"/>
        <w:rPr>
          <w:rFonts w:ascii="Arial"/>
          <w:sz w:val="8"/>
        </w:rPr>
      </w:pPr>
    </w:p>
    <w:p w14:paraId="01497106" w14:textId="77777777" w:rsidR="00CF7564" w:rsidRDefault="00724232">
      <w:pPr>
        <w:tabs>
          <w:tab w:val="left" w:pos="4485"/>
        </w:tabs>
        <w:spacing w:before="57"/>
        <w:ind w:left="1447"/>
        <w:rPr>
          <w:rFonts w:ascii="Arial"/>
          <w:sz w:val="7"/>
        </w:rPr>
      </w:pPr>
      <w:r>
        <w:rPr>
          <w:rFonts w:ascii="Arial"/>
          <w:w w:val="110"/>
          <w:sz w:val="7"/>
        </w:rPr>
        <w:t>240000</w:t>
      </w:r>
      <w:r>
        <w:rPr>
          <w:rFonts w:ascii="Arial"/>
          <w:w w:val="110"/>
          <w:sz w:val="7"/>
        </w:rPr>
        <w:tab/>
        <w:t>180000</w:t>
      </w:r>
    </w:p>
    <w:p w14:paraId="7981A5AE" w14:textId="77777777" w:rsidR="00CF7564" w:rsidRDefault="00CF7564">
      <w:pPr>
        <w:pStyle w:val="BodyText"/>
        <w:rPr>
          <w:rFonts w:ascii="Arial"/>
          <w:sz w:val="8"/>
        </w:rPr>
      </w:pPr>
    </w:p>
    <w:p w14:paraId="7DBDEE62" w14:textId="77777777" w:rsidR="00CF7564" w:rsidRDefault="00724232">
      <w:pPr>
        <w:tabs>
          <w:tab w:val="left" w:pos="4485"/>
        </w:tabs>
        <w:spacing w:before="52"/>
        <w:ind w:left="1447"/>
        <w:rPr>
          <w:rFonts w:ascii="Arial"/>
          <w:sz w:val="7"/>
        </w:rPr>
      </w:pPr>
      <w:r>
        <w:rPr>
          <w:rFonts w:ascii="Arial"/>
          <w:w w:val="110"/>
          <w:sz w:val="7"/>
        </w:rPr>
        <w:t>230000</w:t>
      </w:r>
      <w:r>
        <w:rPr>
          <w:rFonts w:ascii="Arial"/>
          <w:w w:val="110"/>
          <w:sz w:val="7"/>
        </w:rPr>
        <w:tab/>
      </w:r>
      <w:r>
        <w:rPr>
          <w:rFonts w:ascii="Arial"/>
          <w:w w:val="110"/>
          <w:sz w:val="7"/>
        </w:rPr>
        <w:t>175000</w:t>
      </w:r>
    </w:p>
    <w:p w14:paraId="7A6F19D0" w14:textId="77777777" w:rsidR="00CF7564" w:rsidRDefault="00CF7564">
      <w:pPr>
        <w:rPr>
          <w:rFonts w:ascii="Arial"/>
          <w:sz w:val="7"/>
        </w:rPr>
        <w:sectPr w:rsidR="00CF7564">
          <w:type w:val="continuous"/>
          <w:pgSz w:w="12240" w:h="15840"/>
          <w:pgMar w:top="1500" w:right="0" w:bottom="280" w:left="1720" w:header="720" w:footer="720" w:gutter="0"/>
          <w:cols w:space="720"/>
        </w:sectPr>
      </w:pPr>
    </w:p>
    <w:p w14:paraId="133E3647" w14:textId="77777777" w:rsidR="00CF7564" w:rsidRDefault="00CF7564">
      <w:pPr>
        <w:pStyle w:val="BodyText"/>
        <w:rPr>
          <w:rFonts w:ascii="Arial"/>
          <w:sz w:val="8"/>
        </w:rPr>
      </w:pPr>
    </w:p>
    <w:p w14:paraId="54B5030E" w14:textId="77777777" w:rsidR="00CF7564" w:rsidRDefault="00724232">
      <w:pPr>
        <w:spacing w:before="56"/>
        <w:jc w:val="right"/>
        <w:rPr>
          <w:rFonts w:ascii="Arial"/>
          <w:sz w:val="7"/>
        </w:rPr>
      </w:pPr>
      <w:r>
        <w:rPr>
          <w:rFonts w:ascii="Arial"/>
          <w:w w:val="110"/>
          <w:sz w:val="7"/>
        </w:rPr>
        <w:t>220000</w:t>
      </w:r>
    </w:p>
    <w:p w14:paraId="3F4311F1" w14:textId="77777777" w:rsidR="00CF7564" w:rsidRDefault="00724232">
      <w:pPr>
        <w:pStyle w:val="BodyText"/>
        <w:rPr>
          <w:rFonts w:ascii="Arial"/>
          <w:sz w:val="8"/>
        </w:rPr>
      </w:pPr>
      <w:r>
        <w:br w:type="column"/>
      </w:r>
    </w:p>
    <w:p w14:paraId="0B142CEF" w14:textId="77777777" w:rsidR="00CF7564" w:rsidRDefault="00CF7564">
      <w:pPr>
        <w:pStyle w:val="BodyText"/>
        <w:rPr>
          <w:rFonts w:ascii="Arial"/>
          <w:sz w:val="8"/>
        </w:rPr>
      </w:pPr>
    </w:p>
    <w:p w14:paraId="200C9342" w14:textId="77777777" w:rsidR="00CF7564" w:rsidRDefault="00CF7564">
      <w:pPr>
        <w:pStyle w:val="BodyText"/>
        <w:spacing w:before="4"/>
        <w:rPr>
          <w:rFonts w:ascii="Arial"/>
          <w:sz w:val="6"/>
        </w:rPr>
      </w:pPr>
    </w:p>
    <w:p w14:paraId="1D7A1AED" w14:textId="77777777" w:rsidR="00CF7564" w:rsidRDefault="00724232">
      <w:pPr>
        <w:tabs>
          <w:tab w:val="left" w:pos="441"/>
          <w:tab w:val="left" w:pos="817"/>
          <w:tab w:val="left" w:pos="1218"/>
          <w:tab w:val="left" w:pos="1619"/>
          <w:tab w:val="left" w:pos="2020"/>
          <w:tab w:val="left" w:pos="2419"/>
        </w:tabs>
        <w:ind w:left="41"/>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r>
      <w:r>
        <w:rPr>
          <w:rFonts w:ascii="Arial"/>
          <w:spacing w:val="-10"/>
          <w:w w:val="110"/>
          <w:sz w:val="7"/>
        </w:rPr>
        <w:t>31</w:t>
      </w:r>
    </w:p>
    <w:p w14:paraId="7067C8AA" w14:textId="77777777" w:rsidR="00CF7564" w:rsidRDefault="00724232">
      <w:pPr>
        <w:pStyle w:val="BodyText"/>
        <w:rPr>
          <w:rFonts w:ascii="Arial"/>
          <w:sz w:val="8"/>
        </w:rPr>
      </w:pPr>
      <w:r>
        <w:br w:type="column"/>
      </w:r>
    </w:p>
    <w:p w14:paraId="588A2867" w14:textId="77777777" w:rsidR="00CF7564" w:rsidRDefault="00724232">
      <w:pPr>
        <w:spacing w:before="56"/>
        <w:ind w:left="195"/>
        <w:rPr>
          <w:rFonts w:ascii="Arial"/>
          <w:sz w:val="7"/>
        </w:rPr>
      </w:pPr>
      <w:r>
        <w:rPr>
          <w:rFonts w:ascii="Arial"/>
          <w:w w:val="110"/>
          <w:sz w:val="7"/>
        </w:rPr>
        <w:t>170000</w:t>
      </w:r>
    </w:p>
    <w:p w14:paraId="473CE0FE" w14:textId="77777777" w:rsidR="00CF7564" w:rsidRDefault="00724232">
      <w:pPr>
        <w:pStyle w:val="BodyText"/>
        <w:rPr>
          <w:rFonts w:ascii="Arial"/>
          <w:sz w:val="8"/>
        </w:rPr>
      </w:pPr>
      <w:r>
        <w:br w:type="column"/>
      </w:r>
    </w:p>
    <w:p w14:paraId="0590477E" w14:textId="77777777" w:rsidR="00CF7564" w:rsidRDefault="00CF7564">
      <w:pPr>
        <w:pStyle w:val="BodyText"/>
        <w:rPr>
          <w:rFonts w:ascii="Arial"/>
          <w:sz w:val="8"/>
        </w:rPr>
      </w:pPr>
    </w:p>
    <w:p w14:paraId="0B1370BD" w14:textId="77777777" w:rsidR="00CF7564" w:rsidRDefault="00CF7564">
      <w:pPr>
        <w:pStyle w:val="BodyText"/>
        <w:spacing w:before="4"/>
        <w:rPr>
          <w:rFonts w:ascii="Arial"/>
          <w:sz w:val="6"/>
        </w:rPr>
      </w:pPr>
    </w:p>
    <w:p w14:paraId="03D8AC79" w14:textId="77777777" w:rsidR="00CF7564" w:rsidRDefault="00724232">
      <w:pPr>
        <w:tabs>
          <w:tab w:val="left" w:pos="441"/>
          <w:tab w:val="left" w:pos="817"/>
          <w:tab w:val="left" w:pos="1218"/>
          <w:tab w:val="left" w:pos="1619"/>
          <w:tab w:val="left" w:pos="2020"/>
          <w:tab w:val="left" w:pos="2419"/>
        </w:tabs>
        <w:ind w:left="41"/>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t>31</w:t>
      </w:r>
    </w:p>
    <w:p w14:paraId="2A5D5F12"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705" w:space="40"/>
            <w:col w:w="2507" w:space="39"/>
            <w:col w:w="453" w:space="39"/>
            <w:col w:w="5737"/>
          </w:cols>
        </w:sectPr>
      </w:pPr>
    </w:p>
    <w:p w14:paraId="5B150975" w14:textId="77777777" w:rsidR="00CF7564" w:rsidRDefault="00CF7564">
      <w:pPr>
        <w:pStyle w:val="BodyText"/>
        <w:rPr>
          <w:rFonts w:ascii="Arial"/>
          <w:sz w:val="8"/>
        </w:rPr>
      </w:pPr>
    </w:p>
    <w:p w14:paraId="5118B820" w14:textId="77777777" w:rsidR="00CF7564" w:rsidRDefault="00CF7564">
      <w:pPr>
        <w:pStyle w:val="BodyText"/>
        <w:spacing w:before="7"/>
        <w:rPr>
          <w:rFonts w:ascii="Arial"/>
          <w:sz w:val="7"/>
        </w:rPr>
      </w:pPr>
    </w:p>
    <w:p w14:paraId="3C5C8FAC" w14:textId="77777777" w:rsidR="00CF7564" w:rsidRDefault="00724232">
      <w:pPr>
        <w:tabs>
          <w:tab w:val="left" w:pos="5377"/>
        </w:tabs>
        <w:ind w:left="2448"/>
        <w:rPr>
          <w:rFonts w:ascii="Arial"/>
          <w:sz w:val="9"/>
        </w:rPr>
      </w:pPr>
      <w:r>
        <w:rPr>
          <w:rFonts w:ascii="Arial"/>
          <w:w w:val="110"/>
          <w:sz w:val="9"/>
        </w:rPr>
        <w:t>quicksort -</w:t>
      </w:r>
      <w:r>
        <w:rPr>
          <w:rFonts w:ascii="Arial"/>
          <w:spacing w:val="-10"/>
          <w:w w:val="110"/>
          <w:sz w:val="9"/>
        </w:rPr>
        <w:t xml:space="preserve"> </w:t>
      </w:r>
      <w:r>
        <w:rPr>
          <w:rFonts w:ascii="Arial"/>
          <w:w w:val="110"/>
          <w:sz w:val="9"/>
        </w:rPr>
        <w:t>Fat</w:t>
      </w:r>
      <w:r>
        <w:rPr>
          <w:rFonts w:ascii="Arial"/>
          <w:spacing w:val="-6"/>
          <w:w w:val="110"/>
          <w:sz w:val="9"/>
        </w:rPr>
        <w:t xml:space="preserve"> </w:t>
      </w:r>
      <w:r>
        <w:rPr>
          <w:rFonts w:ascii="Arial"/>
          <w:spacing w:val="2"/>
          <w:w w:val="110"/>
          <w:sz w:val="9"/>
        </w:rPr>
        <w:t>Tree</w:t>
      </w:r>
      <w:r>
        <w:rPr>
          <w:rFonts w:ascii="Arial"/>
          <w:spacing w:val="2"/>
          <w:w w:val="110"/>
          <w:sz w:val="9"/>
        </w:rPr>
        <w:tab/>
      </w:r>
      <w:r>
        <w:rPr>
          <w:rFonts w:ascii="Arial"/>
          <w:w w:val="110"/>
          <w:sz w:val="9"/>
        </w:rPr>
        <w:t>quicksort -</w:t>
      </w:r>
      <w:r>
        <w:rPr>
          <w:rFonts w:ascii="Arial"/>
          <w:spacing w:val="-10"/>
          <w:w w:val="110"/>
          <w:sz w:val="9"/>
        </w:rPr>
        <w:t xml:space="preserve"> </w:t>
      </w:r>
      <w:r>
        <w:rPr>
          <w:rFonts w:ascii="Arial"/>
          <w:w w:val="110"/>
          <w:sz w:val="9"/>
        </w:rPr>
        <w:t>Multibutterfly</w:t>
      </w:r>
    </w:p>
    <w:p w14:paraId="4600907A" w14:textId="77777777" w:rsidR="00CF7564" w:rsidRDefault="00CF7564">
      <w:pPr>
        <w:rPr>
          <w:rFonts w:ascii="Arial"/>
          <w:sz w:val="9"/>
        </w:rPr>
        <w:sectPr w:rsidR="00CF7564">
          <w:type w:val="continuous"/>
          <w:pgSz w:w="12240" w:h="15840"/>
          <w:pgMar w:top="1500" w:right="0" w:bottom="280" w:left="1720" w:header="720" w:footer="720" w:gutter="0"/>
          <w:cols w:space="720"/>
        </w:sectPr>
      </w:pPr>
    </w:p>
    <w:p w14:paraId="1EB36DBE" w14:textId="77777777" w:rsidR="00CF7564" w:rsidRDefault="00CF7564">
      <w:pPr>
        <w:pStyle w:val="BodyText"/>
        <w:spacing w:before="7"/>
        <w:rPr>
          <w:rFonts w:ascii="Arial"/>
          <w:sz w:val="11"/>
        </w:rPr>
      </w:pPr>
    </w:p>
    <w:p w14:paraId="6485C832" w14:textId="77777777" w:rsidR="00CF7564" w:rsidRDefault="00724232">
      <w:pPr>
        <w:ind w:right="38"/>
        <w:jc w:val="right"/>
        <w:rPr>
          <w:rFonts w:ascii="Arial"/>
          <w:sz w:val="7"/>
        </w:rPr>
      </w:pPr>
      <w:r>
        <w:pict w14:anchorId="2F76B98A">
          <v:group id="_x0000_s2077" alt="" style="position:absolute;left:0;text-align:left;margin-left:173.1pt;margin-top:1.95pt;width:129.3pt;height:69.4pt;z-index:251776512;mso-position-horizontal-relative:page" coordorigin="3462,39" coordsize="2586,1388">
            <v:shape id="_x0000_s2078" alt="" style="position:absolute;left:3461;top:39;width:2585;height:1388" coordorigin="3462,39" coordsize="2585,1388" o:spt="100" adj="0,,0" path="m3486,39r,1363m3462,1402r24,m3462,1231r24,m3462,1064r24,m3462,892r24,m3462,721r24,m3462,549r24,m3462,382r24,m3462,211r24,m3462,39r24,m3486,1402r2560,m3486,1426r,-24m3567,1426r,-24m3648,1426r,-24m3724,1426r,-24m3805,1426r,-24m3886,1426r,-24m3968,1426r,-24m4044,1426r,-24m4125,1426r,-24m4206,1426r,-24m4287,1426r,-24m4368,1426r,-24m4444,1426r,-24m4525,1426r,-24m4606,1426r,-24m4688,1426r,-24m4768,1426r,-24m4845,1426r,-24m4926,1426r,-24m5007,1426r,-24m5088,1426r,-24m5164,1426r,-24m5245,1426r,-24m5326,1426r,-24m5408,1426r,-24m5488,1426r,-24m5565,1426r,-24m5646,1426r,-24m5727,1426r,-24m5808,1426r,-24m5884,1426r,-24m5965,1426r,-24m6046,1426r,-24e" filled="f" strokeweight=".06pt">
              <v:stroke joinstyle="round"/>
              <v:formulas/>
              <v:path arrowok="t" o:connecttype="segments"/>
            </v:shape>
            <v:shape id="_x0000_s2079" alt="" style="position:absolute;left:3524;top:201;width:2484;height:972" coordorigin="3524,201" coordsize="2484,972" path="m3524,201r82,181l3686,516r82,80l3848,649r77,72l4005,768r82,33l4167,854r77,10l4326,907r80,37l4488,949r80,33l4645,992r80,10l4807,1026r80,19l4964,1083r82,-5l5126,1098r82,-24l5288,1112r77,l5445,1140r82,-20l5607,1125r77,24l5766,1154r80,-5l5928,1164r80,9e" filled="f" strokeweight=".16828mm">
              <v:path arrowok="t"/>
            </v:shape>
            <v:shape id="_x0000_s2080" alt="" style="position:absolute;left:3524;top:948;width:2484;height:353" coordorigin="3524,949" coordsize="2484,353" path="m3524,949r82,134l3686,1112r82,52l3848,1192r77,20l4005,1183r82,43l4167,1216r77,34l4326,1226r80,5l4488,1197r80,-19l4645,1250r80,-48l4807,1302r80,-66l4964,1130r82,86l5126,1207r82,24l5288,1192r77,10l5445,1140r82,14l5607,1192r77,5l5766,1197r80,-19l5928,1168r80,-9e" filled="f" strokecolor="#7f7f7f" strokeweight=".16828mm">
              <v:path arrowok="t"/>
            </v:shape>
            <w10:wrap anchorx="page"/>
          </v:group>
        </w:pict>
      </w:r>
      <w:r>
        <w:rPr>
          <w:rFonts w:ascii="Arial"/>
          <w:spacing w:val="-2"/>
          <w:w w:val="110"/>
          <w:sz w:val="7"/>
        </w:rPr>
        <w:t>260000</w:t>
      </w:r>
    </w:p>
    <w:p w14:paraId="7B5E0C83" w14:textId="77777777" w:rsidR="00CF7564" w:rsidRDefault="00CF7564">
      <w:pPr>
        <w:pStyle w:val="BodyText"/>
        <w:spacing w:before="11"/>
        <w:rPr>
          <w:rFonts w:ascii="Arial"/>
          <w:sz w:val="7"/>
        </w:rPr>
      </w:pPr>
    </w:p>
    <w:p w14:paraId="62130270" w14:textId="77777777" w:rsidR="00CF7564" w:rsidRDefault="00724232">
      <w:pPr>
        <w:ind w:right="38"/>
        <w:jc w:val="right"/>
        <w:rPr>
          <w:rFonts w:ascii="Arial"/>
          <w:sz w:val="7"/>
        </w:rPr>
      </w:pPr>
      <w:r>
        <w:rPr>
          <w:rFonts w:ascii="Arial"/>
          <w:spacing w:val="-2"/>
          <w:w w:val="110"/>
          <w:sz w:val="7"/>
        </w:rPr>
        <w:t>250000</w:t>
      </w:r>
    </w:p>
    <w:p w14:paraId="0E515E7A" w14:textId="77777777" w:rsidR="00CF7564" w:rsidRDefault="00CF7564">
      <w:pPr>
        <w:pStyle w:val="BodyText"/>
        <w:spacing w:before="10"/>
        <w:rPr>
          <w:rFonts w:ascii="Arial"/>
          <w:sz w:val="7"/>
        </w:rPr>
      </w:pPr>
    </w:p>
    <w:p w14:paraId="62A2355A" w14:textId="77777777" w:rsidR="00CF7564" w:rsidRDefault="00724232">
      <w:pPr>
        <w:spacing w:before="1"/>
        <w:ind w:right="38"/>
        <w:jc w:val="right"/>
        <w:rPr>
          <w:rFonts w:ascii="Arial"/>
          <w:sz w:val="7"/>
        </w:rPr>
      </w:pPr>
      <w:r>
        <w:rPr>
          <w:rFonts w:ascii="Arial"/>
          <w:spacing w:val="-2"/>
          <w:w w:val="110"/>
          <w:sz w:val="7"/>
        </w:rPr>
        <w:t>240000</w:t>
      </w:r>
    </w:p>
    <w:p w14:paraId="03E59F08" w14:textId="77777777" w:rsidR="00CF7564" w:rsidRDefault="00CF7564">
      <w:pPr>
        <w:pStyle w:val="BodyText"/>
        <w:spacing w:before="5"/>
        <w:rPr>
          <w:rFonts w:ascii="Arial"/>
          <w:sz w:val="7"/>
        </w:rPr>
      </w:pPr>
    </w:p>
    <w:p w14:paraId="1B12A783" w14:textId="77777777" w:rsidR="00CF7564" w:rsidRDefault="00724232">
      <w:pPr>
        <w:ind w:right="38"/>
        <w:jc w:val="right"/>
        <w:rPr>
          <w:rFonts w:ascii="Arial"/>
          <w:sz w:val="7"/>
        </w:rPr>
      </w:pPr>
      <w:r>
        <w:rPr>
          <w:rFonts w:ascii="Arial"/>
          <w:spacing w:val="-2"/>
          <w:w w:val="110"/>
          <w:sz w:val="7"/>
        </w:rPr>
        <w:t>230000</w:t>
      </w:r>
    </w:p>
    <w:p w14:paraId="35B10982" w14:textId="77777777" w:rsidR="00CF7564" w:rsidRDefault="00CF7564">
      <w:pPr>
        <w:pStyle w:val="BodyText"/>
        <w:spacing w:before="11"/>
        <w:rPr>
          <w:rFonts w:ascii="Arial"/>
          <w:sz w:val="7"/>
        </w:rPr>
      </w:pPr>
    </w:p>
    <w:p w14:paraId="63C68D8D" w14:textId="77777777" w:rsidR="00CF7564" w:rsidRDefault="00724232">
      <w:pPr>
        <w:ind w:right="38"/>
        <w:jc w:val="right"/>
        <w:rPr>
          <w:rFonts w:ascii="Arial"/>
          <w:sz w:val="7"/>
        </w:rPr>
      </w:pPr>
      <w:r>
        <w:rPr>
          <w:rFonts w:ascii="Arial"/>
          <w:spacing w:val="-2"/>
          <w:w w:val="110"/>
          <w:sz w:val="7"/>
        </w:rPr>
        <w:t>220000</w:t>
      </w:r>
    </w:p>
    <w:p w14:paraId="53314572" w14:textId="77777777" w:rsidR="00CF7564" w:rsidRDefault="00CF7564">
      <w:pPr>
        <w:pStyle w:val="BodyText"/>
        <w:spacing w:before="10"/>
        <w:rPr>
          <w:rFonts w:ascii="Arial"/>
          <w:sz w:val="7"/>
        </w:rPr>
      </w:pPr>
    </w:p>
    <w:p w14:paraId="2441FD7C" w14:textId="77777777" w:rsidR="00CF7564" w:rsidRDefault="00724232">
      <w:pPr>
        <w:spacing w:before="1"/>
        <w:ind w:right="38"/>
        <w:jc w:val="right"/>
        <w:rPr>
          <w:rFonts w:ascii="Arial"/>
          <w:sz w:val="7"/>
        </w:rPr>
      </w:pPr>
      <w:r>
        <w:rPr>
          <w:rFonts w:ascii="Arial"/>
          <w:spacing w:val="-2"/>
          <w:w w:val="110"/>
          <w:sz w:val="7"/>
        </w:rPr>
        <w:t>210000</w:t>
      </w:r>
    </w:p>
    <w:p w14:paraId="12A63413" w14:textId="77777777" w:rsidR="00CF7564" w:rsidRDefault="00CF7564">
      <w:pPr>
        <w:pStyle w:val="BodyText"/>
        <w:rPr>
          <w:rFonts w:ascii="Arial"/>
          <w:sz w:val="8"/>
        </w:rPr>
      </w:pPr>
    </w:p>
    <w:p w14:paraId="0D286EF5" w14:textId="77777777" w:rsidR="00CF7564" w:rsidRDefault="00724232">
      <w:pPr>
        <w:ind w:right="38"/>
        <w:jc w:val="right"/>
        <w:rPr>
          <w:rFonts w:ascii="Arial"/>
          <w:sz w:val="7"/>
        </w:rPr>
      </w:pPr>
      <w:r>
        <w:rPr>
          <w:rFonts w:ascii="Arial"/>
          <w:spacing w:val="-2"/>
          <w:w w:val="110"/>
          <w:sz w:val="7"/>
        </w:rPr>
        <w:t>200000</w:t>
      </w:r>
    </w:p>
    <w:p w14:paraId="63356D5E" w14:textId="77777777" w:rsidR="00CF7564" w:rsidRDefault="00CF7564">
      <w:pPr>
        <w:pStyle w:val="BodyText"/>
        <w:spacing w:before="6"/>
        <w:rPr>
          <w:rFonts w:ascii="Arial"/>
          <w:sz w:val="7"/>
        </w:rPr>
      </w:pPr>
    </w:p>
    <w:p w14:paraId="13B18A1D" w14:textId="77777777" w:rsidR="00CF7564" w:rsidRDefault="00724232">
      <w:pPr>
        <w:ind w:right="38"/>
        <w:jc w:val="right"/>
        <w:rPr>
          <w:rFonts w:ascii="Arial"/>
          <w:sz w:val="7"/>
        </w:rPr>
      </w:pPr>
      <w:r>
        <w:rPr>
          <w:rFonts w:ascii="Arial"/>
          <w:spacing w:val="-2"/>
          <w:w w:val="110"/>
          <w:sz w:val="7"/>
        </w:rPr>
        <w:t>190000</w:t>
      </w:r>
    </w:p>
    <w:p w14:paraId="1D0C41A5" w14:textId="77777777" w:rsidR="00CF7564" w:rsidRDefault="00724232">
      <w:pPr>
        <w:pStyle w:val="BodyText"/>
        <w:spacing w:before="7"/>
        <w:rPr>
          <w:rFonts w:ascii="Arial"/>
          <w:sz w:val="11"/>
        </w:rPr>
      </w:pPr>
      <w:r>
        <w:br w:type="column"/>
      </w:r>
    </w:p>
    <w:p w14:paraId="7A3F18E0" w14:textId="77777777" w:rsidR="00CF7564" w:rsidRDefault="00724232">
      <w:pPr>
        <w:ind w:left="1447"/>
        <w:rPr>
          <w:rFonts w:ascii="Arial"/>
          <w:sz w:val="7"/>
        </w:rPr>
      </w:pPr>
      <w:r>
        <w:rPr>
          <w:rFonts w:ascii="Arial"/>
          <w:w w:val="110"/>
          <w:sz w:val="7"/>
        </w:rPr>
        <w:t>129000</w:t>
      </w:r>
    </w:p>
    <w:p w14:paraId="61AA4395" w14:textId="77777777" w:rsidR="00CF7564" w:rsidRDefault="00CF7564">
      <w:pPr>
        <w:pStyle w:val="BodyText"/>
        <w:spacing w:before="3"/>
        <w:rPr>
          <w:rFonts w:ascii="Arial"/>
          <w:sz w:val="6"/>
        </w:rPr>
      </w:pPr>
    </w:p>
    <w:p w14:paraId="5BEF8EDB" w14:textId="77777777" w:rsidR="00CF7564" w:rsidRDefault="00724232">
      <w:pPr>
        <w:ind w:left="1447"/>
        <w:rPr>
          <w:rFonts w:ascii="Arial"/>
          <w:sz w:val="7"/>
        </w:rPr>
      </w:pPr>
      <w:r>
        <w:pict w14:anchorId="5F24417F">
          <v:group id="_x0000_s2073" alt="" style="position:absolute;left:0;text-align:left;margin-left:325pt;margin-top:-5.7pt;width:129.3pt;height:69.4pt;z-index:251777536;mso-position-horizontal-relative:page" coordorigin="6500,-114" coordsize="2586,1388">
            <v:shape id="_x0000_s2074" alt="" style="position:absolute;left:6500;top:-114;width:2585;height:1388" coordorigin="6500,-113" coordsize="2585,1388" o:spt="100" adj="0,,0" path="m6524,-113r,1363m6500,1250r24,m6500,1098r24,m6500,945r24,m6500,796r24,m6500,644r24,m6500,492r24,m6500,339r24,m6500,192r24,m6500,39r24,m6500,-113r24,m6524,1250r2561,m6524,1274r,-24m6606,1274r,-24m6686,1274r,-24m6763,1274r,-24m6843,1274r,-24m6925,1274r,-24m7006,1274r,-24m7082,1274r,-24m7164,1274r,-24m7244,1274r,-24m7326,1274r,-24m7406,1274r,-24m7483,1274r,-24m7563,1274r,-24m7645,1274r,-24m7726,1274r,-24m7807,1274r,-24m7884,1274r,-24m7964,1274r,-24m8046,1274r,-24m8126,1274r,-24m8203,1274r,-24m8283,1274r,-24m8365,1274r,-24m8446,1274r,-24m8527,1274r,-24m8604,1274r,-24m8684,1274r,-24m8766,1274r,-24m8846,1274r,-24m8923,1274r,-24m9003,1274r,-24m9085,1274r,-24e" filled="f" strokeweight=".06pt">
              <v:stroke joinstyle="round"/>
              <v:formulas/>
              <v:path arrowok="t" o:connecttype="segments"/>
            </v:shape>
            <v:shape id="_x0000_s2075" alt="" style="position:absolute;left:6562;top:438;width:2484;height:444" coordorigin="6562,439" coordsize="2484,444" path="m6562,859r82,5l6724,849r82,15l6886,782r77,72l7044,883r81,-34l7206,835r76,l7364,769r80,18l7526,721r80,157l7683,806r81,38l7845,774r81,-15l8002,806r82,-133l8164,740r82,-82l8326,610r77,5l8484,535r81,-10l8646,730r76,-200l8804,578r80,-48l8966,588r80,-149e" filled="f" strokeweight=".16828mm">
              <v:path arrowok="t"/>
            </v:shape>
            <v:shape id="_x0000_s2076" alt="" style="position:absolute;left:6562;top:-28;width:2484;height:1020" coordorigin="6562,-28" coordsize="2484,1020" path="m6562,830r82,-14l6724,992r82,-172l6886,687r77,91l7044,716r81,-5l7206,787r76,-195l7364,787r80,-95l7526,654r80,33l7683,697r81,-39l7845,564r81,-10l8002,463r82,24l8164,501r82,-104l8326,434r77,-228l8484,148r81,201l8646,397r76,-181l8804,330r80,-182l8966,-28r80,229e" filled="f" strokecolor="#7f7f7f" strokeweight=".16828mm">
              <v:path arrowok="t"/>
            </v:shape>
            <w10:wrap anchorx="page"/>
          </v:group>
        </w:pict>
      </w:r>
      <w:r>
        <w:rPr>
          <w:rFonts w:ascii="Arial"/>
          <w:w w:val="110"/>
          <w:sz w:val="7"/>
        </w:rPr>
        <w:t>128000</w:t>
      </w:r>
    </w:p>
    <w:p w14:paraId="10485EB3" w14:textId="77777777" w:rsidR="00CF7564" w:rsidRDefault="00CF7564">
      <w:pPr>
        <w:pStyle w:val="BodyText"/>
        <w:spacing w:before="4"/>
        <w:rPr>
          <w:rFonts w:ascii="Arial"/>
          <w:sz w:val="6"/>
        </w:rPr>
      </w:pPr>
    </w:p>
    <w:p w14:paraId="4365A529" w14:textId="77777777" w:rsidR="00CF7564" w:rsidRDefault="00724232">
      <w:pPr>
        <w:ind w:left="1447"/>
        <w:rPr>
          <w:rFonts w:ascii="Arial"/>
          <w:sz w:val="7"/>
        </w:rPr>
      </w:pPr>
      <w:r>
        <w:rPr>
          <w:rFonts w:ascii="Arial"/>
          <w:w w:val="110"/>
          <w:sz w:val="7"/>
        </w:rPr>
        <w:t>127000</w:t>
      </w:r>
    </w:p>
    <w:p w14:paraId="2D7DEF36" w14:textId="77777777" w:rsidR="00CF7564" w:rsidRDefault="00724232">
      <w:pPr>
        <w:spacing w:before="67"/>
        <w:ind w:left="1447"/>
        <w:rPr>
          <w:rFonts w:ascii="Arial"/>
          <w:sz w:val="7"/>
        </w:rPr>
      </w:pPr>
      <w:r>
        <w:rPr>
          <w:rFonts w:ascii="Arial"/>
          <w:w w:val="110"/>
          <w:sz w:val="7"/>
        </w:rPr>
        <w:t>126000</w:t>
      </w:r>
    </w:p>
    <w:p w14:paraId="534EB1E0" w14:textId="77777777" w:rsidR="00CF7564" w:rsidRDefault="00CF7564">
      <w:pPr>
        <w:pStyle w:val="BodyText"/>
        <w:spacing w:before="3"/>
        <w:rPr>
          <w:rFonts w:ascii="Arial"/>
          <w:sz w:val="6"/>
        </w:rPr>
      </w:pPr>
    </w:p>
    <w:p w14:paraId="0D0AAE41" w14:textId="77777777" w:rsidR="00CF7564" w:rsidRDefault="00724232">
      <w:pPr>
        <w:ind w:left="1447"/>
        <w:rPr>
          <w:rFonts w:ascii="Arial"/>
          <w:sz w:val="7"/>
        </w:rPr>
      </w:pPr>
      <w:r>
        <w:rPr>
          <w:rFonts w:ascii="Arial"/>
          <w:w w:val="110"/>
          <w:sz w:val="7"/>
        </w:rPr>
        <w:t>125000</w:t>
      </w:r>
    </w:p>
    <w:p w14:paraId="6DCB98DA" w14:textId="77777777" w:rsidR="00CF7564" w:rsidRDefault="00CF7564">
      <w:pPr>
        <w:pStyle w:val="BodyText"/>
        <w:spacing w:before="3"/>
        <w:rPr>
          <w:rFonts w:ascii="Arial"/>
          <w:sz w:val="6"/>
        </w:rPr>
      </w:pPr>
    </w:p>
    <w:p w14:paraId="36B3C79A" w14:textId="77777777" w:rsidR="00CF7564" w:rsidRDefault="00724232">
      <w:pPr>
        <w:ind w:left="1447"/>
        <w:rPr>
          <w:rFonts w:ascii="Arial"/>
          <w:sz w:val="7"/>
        </w:rPr>
      </w:pPr>
      <w:r>
        <w:rPr>
          <w:rFonts w:ascii="Arial"/>
          <w:w w:val="110"/>
          <w:sz w:val="7"/>
        </w:rPr>
        <w:t>124000</w:t>
      </w:r>
    </w:p>
    <w:p w14:paraId="29FD21B5" w14:textId="77777777" w:rsidR="00CF7564" w:rsidRDefault="00CF7564">
      <w:pPr>
        <w:pStyle w:val="BodyText"/>
        <w:spacing w:before="3"/>
        <w:rPr>
          <w:rFonts w:ascii="Arial"/>
          <w:sz w:val="6"/>
        </w:rPr>
      </w:pPr>
    </w:p>
    <w:p w14:paraId="6F02F085" w14:textId="77777777" w:rsidR="00CF7564" w:rsidRDefault="00724232">
      <w:pPr>
        <w:ind w:left="1447"/>
        <w:rPr>
          <w:rFonts w:ascii="Arial"/>
          <w:sz w:val="7"/>
        </w:rPr>
      </w:pPr>
      <w:r>
        <w:rPr>
          <w:rFonts w:ascii="Arial"/>
          <w:w w:val="110"/>
          <w:sz w:val="7"/>
        </w:rPr>
        <w:t>123000</w:t>
      </w:r>
    </w:p>
    <w:p w14:paraId="5ED2215D" w14:textId="77777777" w:rsidR="00CF7564" w:rsidRDefault="00724232">
      <w:pPr>
        <w:spacing w:before="67"/>
        <w:ind w:left="1447"/>
        <w:rPr>
          <w:rFonts w:ascii="Arial"/>
          <w:sz w:val="7"/>
        </w:rPr>
      </w:pPr>
      <w:r>
        <w:rPr>
          <w:rFonts w:ascii="Arial"/>
          <w:w w:val="110"/>
          <w:sz w:val="7"/>
        </w:rPr>
        <w:t>122000</w:t>
      </w:r>
    </w:p>
    <w:p w14:paraId="3E56E126" w14:textId="77777777" w:rsidR="00CF7564" w:rsidRDefault="00CF7564">
      <w:pPr>
        <w:pStyle w:val="BodyText"/>
        <w:spacing w:before="3"/>
        <w:rPr>
          <w:rFonts w:ascii="Arial"/>
          <w:sz w:val="6"/>
        </w:rPr>
      </w:pPr>
    </w:p>
    <w:p w14:paraId="26084C04" w14:textId="77777777" w:rsidR="00CF7564" w:rsidRDefault="00724232">
      <w:pPr>
        <w:ind w:left="1447"/>
        <w:rPr>
          <w:rFonts w:ascii="Arial"/>
          <w:sz w:val="7"/>
        </w:rPr>
      </w:pPr>
      <w:r>
        <w:rPr>
          <w:rFonts w:ascii="Arial"/>
          <w:w w:val="110"/>
          <w:sz w:val="7"/>
        </w:rPr>
        <w:t>121000</w:t>
      </w:r>
    </w:p>
    <w:p w14:paraId="27590DCC" w14:textId="77777777" w:rsidR="00CF7564" w:rsidRDefault="00CF7564">
      <w:pPr>
        <w:rPr>
          <w:rFonts w:ascii="Arial"/>
          <w:sz w:val="7"/>
        </w:rPr>
        <w:sectPr w:rsidR="00CF7564">
          <w:type w:val="continuous"/>
          <w:pgSz w:w="12240" w:h="15840"/>
          <w:pgMar w:top="1500" w:right="0" w:bottom="280" w:left="1720" w:header="720" w:footer="720" w:gutter="0"/>
          <w:cols w:num="2" w:space="720" w:equalWidth="0">
            <w:col w:w="1745" w:space="1294"/>
            <w:col w:w="7481"/>
          </w:cols>
        </w:sectPr>
      </w:pPr>
    </w:p>
    <w:p w14:paraId="1E730482" w14:textId="77777777" w:rsidR="00CF7564" w:rsidRDefault="00CF7564">
      <w:pPr>
        <w:pStyle w:val="BodyText"/>
        <w:spacing w:before="4"/>
        <w:rPr>
          <w:rFonts w:ascii="Arial"/>
          <w:sz w:val="6"/>
        </w:rPr>
      </w:pPr>
    </w:p>
    <w:p w14:paraId="3D80A7F3" w14:textId="77777777" w:rsidR="00CF7564" w:rsidRDefault="00724232">
      <w:pPr>
        <w:jc w:val="right"/>
        <w:rPr>
          <w:rFonts w:ascii="Arial"/>
          <w:sz w:val="7"/>
        </w:rPr>
      </w:pPr>
      <w:r>
        <w:rPr>
          <w:rFonts w:ascii="Arial"/>
          <w:w w:val="110"/>
          <w:sz w:val="7"/>
        </w:rPr>
        <w:t>180000</w:t>
      </w:r>
    </w:p>
    <w:p w14:paraId="0BB7DC03" w14:textId="77777777" w:rsidR="00CF7564" w:rsidRDefault="00724232">
      <w:pPr>
        <w:pStyle w:val="BodyText"/>
        <w:rPr>
          <w:rFonts w:ascii="Arial"/>
          <w:sz w:val="8"/>
        </w:rPr>
      </w:pPr>
      <w:r>
        <w:br w:type="column"/>
      </w:r>
    </w:p>
    <w:p w14:paraId="2780248D" w14:textId="77777777" w:rsidR="00CF7564" w:rsidRDefault="00CF7564">
      <w:pPr>
        <w:pStyle w:val="BodyText"/>
        <w:spacing w:before="10"/>
        <w:rPr>
          <w:rFonts w:ascii="Arial"/>
          <w:sz w:val="7"/>
        </w:rPr>
      </w:pPr>
    </w:p>
    <w:p w14:paraId="7A06F74E" w14:textId="77777777" w:rsidR="00CF7564" w:rsidRDefault="00724232">
      <w:pPr>
        <w:tabs>
          <w:tab w:val="left" w:pos="441"/>
          <w:tab w:val="left" w:pos="817"/>
          <w:tab w:val="left" w:pos="1218"/>
          <w:tab w:val="left" w:pos="1619"/>
          <w:tab w:val="left" w:pos="2020"/>
          <w:tab w:val="left" w:pos="2419"/>
        </w:tabs>
        <w:ind w:left="41"/>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r>
      <w:r>
        <w:rPr>
          <w:rFonts w:ascii="Arial"/>
          <w:spacing w:val="-10"/>
          <w:w w:val="110"/>
          <w:sz w:val="7"/>
        </w:rPr>
        <w:t>31</w:t>
      </w:r>
    </w:p>
    <w:p w14:paraId="784A737A" w14:textId="77777777" w:rsidR="00CF7564" w:rsidRDefault="00724232">
      <w:pPr>
        <w:pStyle w:val="BodyText"/>
        <w:spacing w:before="4"/>
        <w:rPr>
          <w:rFonts w:ascii="Arial"/>
          <w:sz w:val="6"/>
        </w:rPr>
      </w:pPr>
      <w:r>
        <w:br w:type="column"/>
      </w:r>
    </w:p>
    <w:p w14:paraId="5B3D112B" w14:textId="77777777" w:rsidR="00CF7564" w:rsidRDefault="00724232">
      <w:pPr>
        <w:ind w:left="195"/>
        <w:rPr>
          <w:rFonts w:ascii="Arial"/>
          <w:sz w:val="7"/>
        </w:rPr>
      </w:pPr>
      <w:r>
        <w:rPr>
          <w:rFonts w:ascii="Arial"/>
          <w:w w:val="110"/>
          <w:sz w:val="7"/>
        </w:rPr>
        <w:t>120000</w:t>
      </w:r>
    </w:p>
    <w:p w14:paraId="50C89695" w14:textId="77777777" w:rsidR="00CF7564" w:rsidRDefault="00724232">
      <w:pPr>
        <w:pStyle w:val="BodyText"/>
        <w:rPr>
          <w:rFonts w:ascii="Arial"/>
          <w:sz w:val="8"/>
        </w:rPr>
      </w:pPr>
      <w:r>
        <w:br w:type="column"/>
      </w:r>
    </w:p>
    <w:p w14:paraId="3A45A48D" w14:textId="77777777" w:rsidR="00CF7564" w:rsidRDefault="00CF7564">
      <w:pPr>
        <w:pStyle w:val="BodyText"/>
        <w:spacing w:before="10"/>
        <w:rPr>
          <w:rFonts w:ascii="Arial"/>
          <w:sz w:val="7"/>
        </w:rPr>
      </w:pPr>
    </w:p>
    <w:p w14:paraId="1CC68792" w14:textId="77777777" w:rsidR="00CF7564" w:rsidRDefault="00724232">
      <w:pPr>
        <w:tabs>
          <w:tab w:val="left" w:pos="441"/>
          <w:tab w:val="left" w:pos="817"/>
          <w:tab w:val="left" w:pos="1218"/>
          <w:tab w:val="left" w:pos="1619"/>
          <w:tab w:val="left" w:pos="2020"/>
          <w:tab w:val="left" w:pos="2419"/>
        </w:tabs>
        <w:ind w:left="41"/>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t>31</w:t>
      </w:r>
    </w:p>
    <w:p w14:paraId="074BB76C"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705" w:space="40"/>
            <w:col w:w="2507" w:space="39"/>
            <w:col w:w="453" w:space="39"/>
            <w:col w:w="5737"/>
          </w:cols>
        </w:sectPr>
      </w:pPr>
    </w:p>
    <w:p w14:paraId="7EC8535E" w14:textId="77777777" w:rsidR="00CF7564" w:rsidRDefault="00CF7564">
      <w:pPr>
        <w:pStyle w:val="BodyText"/>
        <w:rPr>
          <w:rFonts w:ascii="Arial"/>
        </w:rPr>
      </w:pPr>
    </w:p>
    <w:p w14:paraId="663332A2" w14:textId="77777777" w:rsidR="00CF7564" w:rsidRDefault="00CF7564">
      <w:pPr>
        <w:pStyle w:val="BodyText"/>
        <w:rPr>
          <w:rFonts w:ascii="Arial"/>
        </w:rPr>
      </w:pPr>
    </w:p>
    <w:p w14:paraId="552A69DC" w14:textId="77777777" w:rsidR="00CF7564" w:rsidRDefault="00CF7564">
      <w:pPr>
        <w:pStyle w:val="BodyText"/>
        <w:rPr>
          <w:rFonts w:ascii="Arial"/>
        </w:rPr>
      </w:pPr>
    </w:p>
    <w:p w14:paraId="572C042C" w14:textId="77777777" w:rsidR="00CF7564" w:rsidRDefault="00CF7564">
      <w:pPr>
        <w:pStyle w:val="BodyText"/>
        <w:rPr>
          <w:rFonts w:ascii="Arial"/>
        </w:rPr>
      </w:pPr>
    </w:p>
    <w:p w14:paraId="4EA8F15D" w14:textId="77777777" w:rsidR="00CF7564" w:rsidRDefault="00CF7564">
      <w:pPr>
        <w:pStyle w:val="BodyText"/>
        <w:rPr>
          <w:rFonts w:ascii="Arial"/>
        </w:rPr>
      </w:pPr>
    </w:p>
    <w:p w14:paraId="42404D68" w14:textId="77777777" w:rsidR="00CF7564" w:rsidRDefault="00CF7564">
      <w:pPr>
        <w:pStyle w:val="BodyText"/>
        <w:rPr>
          <w:rFonts w:ascii="Arial"/>
        </w:rPr>
      </w:pPr>
    </w:p>
    <w:p w14:paraId="37E679B4" w14:textId="77777777" w:rsidR="00CF7564" w:rsidRDefault="00CF7564">
      <w:pPr>
        <w:pStyle w:val="BodyText"/>
        <w:rPr>
          <w:rFonts w:ascii="Arial"/>
        </w:rPr>
      </w:pPr>
    </w:p>
    <w:p w14:paraId="1FD7CFF3" w14:textId="77777777" w:rsidR="00CF7564" w:rsidRDefault="00CF7564">
      <w:pPr>
        <w:pStyle w:val="BodyText"/>
        <w:rPr>
          <w:rFonts w:ascii="Arial"/>
        </w:rPr>
      </w:pPr>
    </w:p>
    <w:p w14:paraId="355163C9" w14:textId="77777777" w:rsidR="00CF7564" w:rsidRDefault="00CF7564">
      <w:pPr>
        <w:pStyle w:val="BodyText"/>
        <w:rPr>
          <w:rFonts w:ascii="Arial"/>
        </w:rPr>
      </w:pPr>
    </w:p>
    <w:p w14:paraId="0E6DECF1" w14:textId="77777777" w:rsidR="00CF7564" w:rsidRDefault="00CF7564">
      <w:pPr>
        <w:pStyle w:val="BodyText"/>
        <w:rPr>
          <w:rFonts w:ascii="Arial"/>
        </w:rPr>
      </w:pPr>
    </w:p>
    <w:p w14:paraId="2A2781A4" w14:textId="77777777" w:rsidR="00CF7564" w:rsidRDefault="00CF7564">
      <w:pPr>
        <w:pStyle w:val="BodyText"/>
        <w:rPr>
          <w:rFonts w:ascii="Arial"/>
        </w:rPr>
      </w:pPr>
    </w:p>
    <w:p w14:paraId="48A52ADF" w14:textId="77777777" w:rsidR="00CF7564" w:rsidRDefault="00CF7564">
      <w:pPr>
        <w:pStyle w:val="BodyText"/>
        <w:rPr>
          <w:rFonts w:ascii="Arial"/>
          <w:sz w:val="16"/>
        </w:rPr>
      </w:pPr>
    </w:p>
    <w:p w14:paraId="036A92FE" w14:textId="77777777" w:rsidR="00CF7564" w:rsidRDefault="00724232">
      <w:pPr>
        <w:pStyle w:val="BodyText"/>
        <w:spacing w:before="67"/>
        <w:ind w:left="2213" w:right="3930"/>
        <w:jc w:val="center"/>
      </w:pPr>
      <w:r>
        <w:t>153</w:t>
      </w:r>
    </w:p>
    <w:p w14:paraId="2A95D5EB" w14:textId="77777777" w:rsidR="00CF7564" w:rsidRDefault="00CF7564">
      <w:pPr>
        <w:jc w:val="center"/>
        <w:sectPr w:rsidR="00CF7564">
          <w:type w:val="continuous"/>
          <w:pgSz w:w="12240" w:h="15840"/>
          <w:pgMar w:top="1500" w:right="0" w:bottom="280" w:left="1720" w:header="720" w:footer="720" w:gutter="0"/>
          <w:cols w:space="720"/>
        </w:sectPr>
      </w:pPr>
    </w:p>
    <w:p w14:paraId="513C6253" w14:textId="77777777" w:rsidR="00CF7564" w:rsidRDefault="00724232">
      <w:pPr>
        <w:tabs>
          <w:tab w:val="left" w:pos="5571"/>
        </w:tabs>
        <w:spacing w:before="66"/>
        <w:ind w:left="2533"/>
        <w:rPr>
          <w:rFonts w:ascii="Arial"/>
          <w:sz w:val="9"/>
        </w:rPr>
      </w:pPr>
      <w:r>
        <w:rPr>
          <w:rFonts w:ascii="Arial"/>
          <w:w w:val="110"/>
          <w:sz w:val="9"/>
        </w:rPr>
        <w:t>nbody -</w:t>
      </w:r>
      <w:r>
        <w:rPr>
          <w:rFonts w:ascii="Arial"/>
          <w:spacing w:val="-9"/>
          <w:w w:val="110"/>
          <w:sz w:val="9"/>
        </w:rPr>
        <w:t xml:space="preserve"> </w:t>
      </w:r>
      <w:r>
        <w:rPr>
          <w:rFonts w:ascii="Arial"/>
          <w:w w:val="110"/>
          <w:sz w:val="9"/>
        </w:rPr>
        <w:t>2D</w:t>
      </w:r>
      <w:r>
        <w:rPr>
          <w:rFonts w:ascii="Arial"/>
          <w:spacing w:val="-3"/>
          <w:w w:val="110"/>
          <w:sz w:val="9"/>
        </w:rPr>
        <w:t xml:space="preserve"> </w:t>
      </w:r>
      <w:r>
        <w:rPr>
          <w:rFonts w:ascii="Arial"/>
          <w:w w:val="110"/>
          <w:sz w:val="9"/>
        </w:rPr>
        <w:t>Grid</w:t>
      </w:r>
      <w:r>
        <w:rPr>
          <w:rFonts w:ascii="Arial"/>
          <w:w w:val="110"/>
          <w:sz w:val="9"/>
        </w:rPr>
        <w:tab/>
        <w:t>nbody - 3D</w:t>
      </w:r>
      <w:r>
        <w:rPr>
          <w:rFonts w:ascii="Arial"/>
          <w:spacing w:val="-11"/>
          <w:w w:val="110"/>
          <w:sz w:val="9"/>
        </w:rPr>
        <w:t xml:space="preserve"> </w:t>
      </w:r>
      <w:r>
        <w:rPr>
          <w:rFonts w:ascii="Arial"/>
          <w:w w:val="110"/>
          <w:sz w:val="9"/>
        </w:rPr>
        <w:t>Grid</w:t>
      </w:r>
    </w:p>
    <w:p w14:paraId="1494EEB6" w14:textId="77777777" w:rsidR="00CF7564" w:rsidRDefault="00CF7564">
      <w:pPr>
        <w:pStyle w:val="BodyText"/>
        <w:spacing w:before="7"/>
        <w:rPr>
          <w:rFonts w:ascii="Arial"/>
          <w:sz w:val="11"/>
        </w:rPr>
      </w:pPr>
    </w:p>
    <w:p w14:paraId="30966674" w14:textId="77777777" w:rsidR="00CF7564" w:rsidRDefault="00724232">
      <w:pPr>
        <w:tabs>
          <w:tab w:val="left" w:pos="4485"/>
        </w:tabs>
        <w:ind w:left="1447"/>
        <w:rPr>
          <w:rFonts w:ascii="Arial"/>
          <w:sz w:val="7"/>
        </w:rPr>
      </w:pPr>
      <w:r>
        <w:pict w14:anchorId="2CA314D0">
          <v:group id="_x0000_s2069" alt="" style="position:absolute;left:0;text-align:left;margin-left:173.1pt;margin-top:1.95pt;width:129.3pt;height:69.4pt;z-index:-251764224;mso-position-horizontal-relative:page" coordorigin="3462,39" coordsize="2586,1388">
            <v:shape id="_x0000_s2070" alt="" style="position:absolute;left:3461;top:39;width:2585;height:1388" coordorigin="3462,39" coordsize="2585,1388" o:spt="100" adj="0,,0" path="m3486,39r,1363m3462,1402r24,m3462,1207r24,m3462,1011r24,m3462,816r24,m3462,625r24,m3462,429r24,m3462,234r24,m3462,39r24,m3486,1402r2560,m3486,1426r,-24m3567,1426r,-24m3648,1426r,-24m3724,1426r,-24m3805,1426r,-24m3886,1426r,-24m3968,1426r,-24m4044,1426r,-24m4125,1426r,-24m4206,1426r,-24m4287,1426r,-24m4368,1426r,-24m4444,1426r,-24m4525,1426r,-24m4606,1426r,-24m4688,1426r,-24m4768,1426r,-24m4845,1426r,-24m4926,1426r,-24m5007,1426r,-24m5088,1426r,-24m5164,1426r,-24m5245,1426r,-24m5326,1426r,-24m5408,1426r,-24m5488,1426r,-24m5565,1426r,-24m5646,1426r,-24m5727,1426r,-24m5808,1426r,-24m5884,1426r,-24m5965,1426r,-24m6046,1426r,-24e" filled="f" strokeweight=".06pt">
              <v:stroke joinstyle="round"/>
              <v:formulas/>
              <v:path arrowok="t" o:connecttype="segments"/>
            </v:shape>
            <v:shape id="_x0000_s2071" alt="" style="position:absolute;left:3524;top:252;width:2484;height:954" coordorigin="3524,253" coordsize="2484,954" path="m3524,253r82,67l3686,468r82,96l3848,630r77,-66l4005,697r82,5l4167,830r77,14l4326,868r80,100l4488,926r80,-38l4645,963r80,5l4807,1030r80,-28l4964,1045r82,19l5126,1059r82,53l5288,1098r77,27l5445,1140r82,-15l5607,1154r77,38l5766,1140r80,52l5928,1207r80,-19e" filled="f" strokeweight=".16828mm">
              <v:path arrowok="t"/>
            </v:shape>
            <v:shape id="_x0000_s2072" alt="" style="position:absolute;left:3524;top:677;width:2484;height:592" coordorigin="3524,678" coordsize="2484,592" path="m3524,868r82,90l3686,1021r82,48l3848,1144r77,39l4005,1183r82,43l4167,1231r77,5l4326,1245r80,-33l4488,1183r80,86l4645,1130r80,-61l4807,1221r80,-128l4964,1140r82,-177l5126,1030r82,86l5288,1164r77,24l5445,931r82,80l5607,873r77,129l5766,678r80,285l5928,1040r80,-143e" filled="f" strokecolor="#7f7f7f" strokeweight=".16828mm">
              <v:path arrowok="t"/>
            </v:shape>
            <w10:wrap anchorx="page"/>
          </v:group>
        </w:pict>
      </w:r>
      <w:r>
        <w:pict w14:anchorId="6119C0EA">
          <v:group id="_x0000_s2065" alt="" style="position:absolute;left:0;text-align:left;margin-left:322.9pt;margin-top:1.95pt;width:131.4pt;height:69.4pt;z-index:251778560;mso-position-horizontal-relative:page" coordorigin="6458,39" coordsize="2628,1388">
            <v:shape id="_x0000_s2066" alt="" style="position:absolute;left:6458;top:39;width:2627;height:1388" coordorigin="6458,39" coordsize="2627,1388" o:spt="100" adj="0,,0" path="m6482,39r,1363m6458,1402r24,m6458,1173r24,m6458,949r24,m6458,721r24,m6458,492r24,m6458,267r24,m6458,39r24,m6482,1402r2603,m6482,1426r,-24m6562,1426r,-24m6644,1426r,-24m6724,1426r,-24m6806,1426r,-24m6886,1426r,-24m6968,1426r,-24m7048,1426r,-24m7135,1426r,-24m7215,1426r,-24m7297,1426r,-24m7377,1426r,-24m7459,1426r,-24m7540,1426r,-24m7621,1426r,-24m7702,1426r,-24m7783,1426r,-24m7864,1426r,-24m7945,1426r,-24m8026,1426r,-24m8107,1426r,-24m8188,1426r,-24m8269,1426r,-24m8350,1426r,-24m8437,1426r,-24m8517,1426r,-24m8599,1426r,-24m8679,1426r,-24m8761,1426r,-24m8841,1426r,-24m8923,1426r,-24m9003,1426r,-24m9085,1426r,-24e" filled="f" strokeweight=".06pt">
              <v:stroke joinstyle="round"/>
              <v:formulas/>
              <v:path arrowok="t" o:connecttype="segments"/>
            </v:shape>
            <v:shape id="_x0000_s2067" alt="" style="position:absolute;left:6524;top:629;width:2518;height:278" coordorigin="6524,630" coordsize="2518,278" path="m6524,630r82,120l6686,726r82,51l6848,745r82,42l7011,768r81,43l7173,768r81,48l7335,796r81,63l7497,801r81,58l7659,806r81,43l7826,907r82,-111l7988,907r82,-191l8150,868r82,5l8312,902r82,l8474,878r82,-38l8636,859r82,-5l8799,835r81,24l8961,772r81,101e" filled="f" strokeweight=".16828mm">
              <v:path arrowok="t"/>
            </v:shape>
            <v:shape id="_x0000_s2068" alt="" style="position:absolute;left:6524;top:219;width:2518;height:740" coordorigin="6524,219" coordsize="2518,740" path="m6524,697r82,210l6686,868r82,48l6848,921r82,-24l7011,849r81,48l7173,888r81,56l7335,916r81,42l7497,854r81,53l7659,768r81,158l7826,854r82,-19l7988,844r82,-4l8150,726r82,94l8312,782r82,-10l8474,806r82,-438l8636,772r82,-213l8799,668r81,-449l8961,238r81,149e" filled="f" strokecolor="#7f7f7f" strokeweight=".16828mm">
              <v:path arrowok="t"/>
            </v:shape>
            <w10:wrap anchorx="page"/>
          </v:group>
        </w:pict>
      </w:r>
      <w:r>
        <w:rPr>
          <w:rFonts w:ascii="Arial"/>
          <w:w w:val="110"/>
          <w:sz w:val="7"/>
        </w:rPr>
        <w:t>135000</w:t>
      </w:r>
      <w:r>
        <w:rPr>
          <w:rFonts w:ascii="Arial"/>
          <w:w w:val="110"/>
          <w:sz w:val="7"/>
        </w:rPr>
        <w:tab/>
        <w:t>70000</w:t>
      </w:r>
    </w:p>
    <w:p w14:paraId="14E53BAC" w14:textId="77777777" w:rsidR="00CF7564" w:rsidRDefault="00CF7564">
      <w:pPr>
        <w:rPr>
          <w:rFonts w:ascii="Arial"/>
          <w:sz w:val="7"/>
        </w:rPr>
        <w:sectPr w:rsidR="00CF7564">
          <w:pgSz w:w="12240" w:h="15840"/>
          <w:pgMar w:top="740" w:right="0" w:bottom="280" w:left="1720" w:header="720" w:footer="720" w:gutter="0"/>
          <w:cols w:space="720"/>
        </w:sectPr>
      </w:pPr>
    </w:p>
    <w:p w14:paraId="392EEC8F" w14:textId="77777777" w:rsidR="00CF7564" w:rsidRDefault="00CF7564">
      <w:pPr>
        <w:pStyle w:val="BodyText"/>
        <w:rPr>
          <w:rFonts w:ascii="Arial"/>
          <w:sz w:val="10"/>
        </w:rPr>
      </w:pPr>
    </w:p>
    <w:p w14:paraId="5835F0D5" w14:textId="77777777" w:rsidR="00CF7564" w:rsidRDefault="00724232">
      <w:pPr>
        <w:ind w:right="38"/>
        <w:jc w:val="right"/>
        <w:rPr>
          <w:rFonts w:ascii="Arial"/>
          <w:sz w:val="7"/>
        </w:rPr>
      </w:pPr>
      <w:r>
        <w:rPr>
          <w:rFonts w:ascii="Arial"/>
          <w:w w:val="110"/>
          <w:sz w:val="7"/>
        </w:rPr>
        <w:t>130000</w:t>
      </w:r>
    </w:p>
    <w:p w14:paraId="2864EEC7" w14:textId="77777777" w:rsidR="00CF7564" w:rsidRDefault="00724232">
      <w:pPr>
        <w:pStyle w:val="BodyText"/>
        <w:rPr>
          <w:rFonts w:ascii="Arial"/>
          <w:sz w:val="8"/>
        </w:rPr>
      </w:pPr>
      <w:r>
        <w:br w:type="column"/>
      </w:r>
    </w:p>
    <w:p w14:paraId="43290223" w14:textId="77777777" w:rsidR="00CF7564" w:rsidRDefault="00724232">
      <w:pPr>
        <w:spacing w:before="57"/>
        <w:ind w:left="1447"/>
        <w:rPr>
          <w:rFonts w:ascii="Arial"/>
          <w:sz w:val="7"/>
        </w:rPr>
      </w:pPr>
      <w:r>
        <w:rPr>
          <w:rFonts w:ascii="Arial"/>
          <w:w w:val="110"/>
          <w:sz w:val="7"/>
        </w:rPr>
        <w:t>65000</w:t>
      </w:r>
    </w:p>
    <w:p w14:paraId="1743DB40" w14:textId="77777777" w:rsidR="00CF7564" w:rsidRDefault="00CF7564">
      <w:pPr>
        <w:rPr>
          <w:rFonts w:ascii="Arial"/>
          <w:sz w:val="7"/>
        </w:rPr>
        <w:sectPr w:rsidR="00CF7564">
          <w:type w:val="continuous"/>
          <w:pgSz w:w="12240" w:h="15840"/>
          <w:pgMar w:top="1500" w:right="0" w:bottom="280" w:left="1720" w:header="720" w:footer="720" w:gutter="0"/>
          <w:cols w:num="2" w:space="720" w:equalWidth="0">
            <w:col w:w="1745" w:space="1294"/>
            <w:col w:w="7481"/>
          </w:cols>
        </w:sectPr>
      </w:pPr>
    </w:p>
    <w:p w14:paraId="213ED442" w14:textId="77777777" w:rsidR="00CF7564" w:rsidRDefault="00CF7564">
      <w:pPr>
        <w:pStyle w:val="BodyText"/>
        <w:rPr>
          <w:rFonts w:ascii="Arial"/>
          <w:sz w:val="7"/>
        </w:rPr>
      </w:pPr>
    </w:p>
    <w:p w14:paraId="0261AFB0" w14:textId="77777777" w:rsidR="00CF7564" w:rsidRDefault="00724232">
      <w:pPr>
        <w:spacing w:before="1"/>
        <w:ind w:right="38"/>
        <w:jc w:val="right"/>
        <w:rPr>
          <w:rFonts w:ascii="Arial"/>
          <w:sz w:val="7"/>
        </w:rPr>
      </w:pPr>
      <w:r>
        <w:rPr>
          <w:rFonts w:ascii="Arial"/>
          <w:spacing w:val="-2"/>
          <w:w w:val="110"/>
          <w:sz w:val="7"/>
        </w:rPr>
        <w:t>125000</w:t>
      </w:r>
    </w:p>
    <w:p w14:paraId="789D9FE4" w14:textId="77777777" w:rsidR="00CF7564" w:rsidRDefault="00CF7564">
      <w:pPr>
        <w:pStyle w:val="BodyText"/>
        <w:rPr>
          <w:rFonts w:ascii="Arial"/>
          <w:sz w:val="10"/>
        </w:rPr>
      </w:pPr>
    </w:p>
    <w:p w14:paraId="520BED6F" w14:textId="77777777" w:rsidR="00CF7564" w:rsidRDefault="00724232">
      <w:pPr>
        <w:ind w:right="38"/>
        <w:jc w:val="right"/>
        <w:rPr>
          <w:rFonts w:ascii="Arial"/>
          <w:sz w:val="7"/>
        </w:rPr>
      </w:pPr>
      <w:r>
        <w:rPr>
          <w:rFonts w:ascii="Arial"/>
          <w:spacing w:val="-2"/>
          <w:w w:val="110"/>
          <w:sz w:val="7"/>
        </w:rPr>
        <w:t>120000</w:t>
      </w:r>
    </w:p>
    <w:p w14:paraId="2EA0929E" w14:textId="77777777" w:rsidR="00CF7564" w:rsidRDefault="00CF7564">
      <w:pPr>
        <w:pStyle w:val="BodyText"/>
        <w:spacing w:before="6"/>
        <w:rPr>
          <w:rFonts w:ascii="Arial"/>
          <w:sz w:val="9"/>
        </w:rPr>
      </w:pPr>
    </w:p>
    <w:p w14:paraId="61258253" w14:textId="77777777" w:rsidR="00CF7564" w:rsidRDefault="00724232">
      <w:pPr>
        <w:spacing w:before="1"/>
        <w:ind w:right="38"/>
        <w:jc w:val="right"/>
        <w:rPr>
          <w:rFonts w:ascii="Arial"/>
          <w:sz w:val="7"/>
        </w:rPr>
      </w:pPr>
      <w:r>
        <w:rPr>
          <w:rFonts w:ascii="Arial"/>
          <w:spacing w:val="-2"/>
          <w:w w:val="110"/>
          <w:sz w:val="7"/>
        </w:rPr>
        <w:t>115000</w:t>
      </w:r>
    </w:p>
    <w:p w14:paraId="77059C91" w14:textId="77777777" w:rsidR="00CF7564" w:rsidRDefault="00CF7564">
      <w:pPr>
        <w:pStyle w:val="BodyText"/>
        <w:spacing w:before="11"/>
        <w:rPr>
          <w:rFonts w:ascii="Arial"/>
          <w:sz w:val="9"/>
        </w:rPr>
      </w:pPr>
    </w:p>
    <w:p w14:paraId="2D544E87" w14:textId="77777777" w:rsidR="00CF7564" w:rsidRDefault="00724232">
      <w:pPr>
        <w:ind w:right="38"/>
        <w:jc w:val="right"/>
        <w:rPr>
          <w:rFonts w:ascii="Arial"/>
          <w:sz w:val="7"/>
        </w:rPr>
      </w:pPr>
      <w:r>
        <w:rPr>
          <w:rFonts w:ascii="Arial"/>
          <w:spacing w:val="-2"/>
          <w:w w:val="110"/>
          <w:sz w:val="7"/>
        </w:rPr>
        <w:t>110000</w:t>
      </w:r>
    </w:p>
    <w:p w14:paraId="16556198" w14:textId="77777777" w:rsidR="00CF7564" w:rsidRDefault="00CF7564">
      <w:pPr>
        <w:pStyle w:val="BodyText"/>
        <w:rPr>
          <w:rFonts w:ascii="Arial"/>
          <w:sz w:val="10"/>
        </w:rPr>
      </w:pPr>
    </w:p>
    <w:p w14:paraId="648DC1CF" w14:textId="77777777" w:rsidR="00CF7564" w:rsidRDefault="00724232">
      <w:pPr>
        <w:ind w:right="38"/>
        <w:jc w:val="right"/>
        <w:rPr>
          <w:rFonts w:ascii="Arial"/>
          <w:sz w:val="7"/>
        </w:rPr>
      </w:pPr>
      <w:r>
        <w:rPr>
          <w:rFonts w:ascii="Arial"/>
          <w:spacing w:val="-2"/>
          <w:w w:val="110"/>
          <w:sz w:val="7"/>
        </w:rPr>
        <w:t>105000</w:t>
      </w:r>
    </w:p>
    <w:p w14:paraId="2D5107E1" w14:textId="77777777" w:rsidR="00CF7564" w:rsidRDefault="00724232">
      <w:pPr>
        <w:pStyle w:val="BodyText"/>
        <w:rPr>
          <w:rFonts w:ascii="Arial"/>
          <w:sz w:val="8"/>
        </w:rPr>
      </w:pPr>
      <w:r>
        <w:br w:type="column"/>
      </w:r>
    </w:p>
    <w:p w14:paraId="18A808E0" w14:textId="77777777" w:rsidR="00CF7564" w:rsidRDefault="00724232">
      <w:pPr>
        <w:spacing w:before="51"/>
        <w:ind w:left="1447"/>
        <w:rPr>
          <w:rFonts w:ascii="Arial"/>
          <w:sz w:val="7"/>
        </w:rPr>
      </w:pPr>
      <w:r>
        <w:rPr>
          <w:rFonts w:ascii="Arial"/>
          <w:w w:val="110"/>
          <w:sz w:val="7"/>
        </w:rPr>
        <w:t>60000</w:t>
      </w:r>
    </w:p>
    <w:p w14:paraId="01692D74" w14:textId="77777777" w:rsidR="00CF7564" w:rsidRDefault="00CF7564">
      <w:pPr>
        <w:pStyle w:val="BodyText"/>
        <w:rPr>
          <w:rFonts w:ascii="Arial"/>
          <w:sz w:val="8"/>
        </w:rPr>
      </w:pPr>
    </w:p>
    <w:p w14:paraId="3B0177D5" w14:textId="77777777" w:rsidR="00CF7564" w:rsidRDefault="00724232">
      <w:pPr>
        <w:spacing w:before="56"/>
        <w:ind w:left="1447"/>
        <w:rPr>
          <w:rFonts w:ascii="Arial"/>
          <w:sz w:val="7"/>
        </w:rPr>
      </w:pPr>
      <w:r>
        <w:rPr>
          <w:rFonts w:ascii="Arial"/>
          <w:w w:val="110"/>
          <w:sz w:val="7"/>
        </w:rPr>
        <w:t>55000</w:t>
      </w:r>
    </w:p>
    <w:p w14:paraId="425F052A" w14:textId="77777777" w:rsidR="00CF7564" w:rsidRDefault="00CF7564">
      <w:pPr>
        <w:pStyle w:val="BodyText"/>
        <w:rPr>
          <w:rFonts w:ascii="Arial"/>
          <w:sz w:val="8"/>
        </w:rPr>
      </w:pPr>
    </w:p>
    <w:p w14:paraId="5255F8F1" w14:textId="77777777" w:rsidR="00CF7564" w:rsidRDefault="00724232">
      <w:pPr>
        <w:spacing w:before="57"/>
        <w:ind w:left="1447"/>
        <w:rPr>
          <w:rFonts w:ascii="Arial"/>
          <w:sz w:val="7"/>
        </w:rPr>
      </w:pPr>
      <w:r>
        <w:rPr>
          <w:rFonts w:ascii="Arial"/>
          <w:w w:val="110"/>
          <w:sz w:val="7"/>
        </w:rPr>
        <w:t>50000</w:t>
      </w:r>
    </w:p>
    <w:p w14:paraId="473C29D7" w14:textId="77777777" w:rsidR="00CF7564" w:rsidRDefault="00CF7564">
      <w:pPr>
        <w:pStyle w:val="BodyText"/>
        <w:rPr>
          <w:rFonts w:ascii="Arial"/>
          <w:sz w:val="8"/>
        </w:rPr>
      </w:pPr>
    </w:p>
    <w:p w14:paraId="6A1DF358" w14:textId="77777777" w:rsidR="00CF7564" w:rsidRDefault="00724232">
      <w:pPr>
        <w:spacing w:before="52"/>
        <w:ind w:left="1447"/>
        <w:rPr>
          <w:rFonts w:ascii="Arial"/>
          <w:sz w:val="7"/>
        </w:rPr>
      </w:pPr>
      <w:r>
        <w:rPr>
          <w:rFonts w:ascii="Arial"/>
          <w:w w:val="110"/>
          <w:sz w:val="7"/>
        </w:rPr>
        <w:t>45000</w:t>
      </w:r>
    </w:p>
    <w:p w14:paraId="1A0D79CC" w14:textId="77777777" w:rsidR="00CF7564" w:rsidRDefault="00CF7564">
      <w:pPr>
        <w:rPr>
          <w:rFonts w:ascii="Arial"/>
          <w:sz w:val="7"/>
        </w:rPr>
        <w:sectPr w:rsidR="00CF7564">
          <w:type w:val="continuous"/>
          <w:pgSz w:w="12240" w:h="15840"/>
          <w:pgMar w:top="1500" w:right="0" w:bottom="280" w:left="1720" w:header="720" w:footer="720" w:gutter="0"/>
          <w:cols w:num="2" w:space="720" w:equalWidth="0">
            <w:col w:w="1745" w:space="1294"/>
            <w:col w:w="7481"/>
          </w:cols>
        </w:sectPr>
      </w:pPr>
    </w:p>
    <w:p w14:paraId="12064022" w14:textId="77777777" w:rsidR="00CF7564" w:rsidRDefault="00CF7564">
      <w:pPr>
        <w:pStyle w:val="BodyText"/>
        <w:rPr>
          <w:rFonts w:ascii="Arial"/>
          <w:sz w:val="10"/>
        </w:rPr>
      </w:pPr>
    </w:p>
    <w:p w14:paraId="14D71499" w14:textId="77777777" w:rsidR="00CF7564" w:rsidRDefault="00724232">
      <w:pPr>
        <w:jc w:val="right"/>
        <w:rPr>
          <w:rFonts w:ascii="Arial"/>
          <w:sz w:val="7"/>
        </w:rPr>
      </w:pPr>
      <w:r>
        <w:rPr>
          <w:rFonts w:ascii="Arial"/>
          <w:w w:val="110"/>
          <w:sz w:val="7"/>
        </w:rPr>
        <w:t>100000</w:t>
      </w:r>
    </w:p>
    <w:p w14:paraId="1A3DE68F" w14:textId="77777777" w:rsidR="00CF7564" w:rsidRDefault="00724232">
      <w:pPr>
        <w:pStyle w:val="BodyText"/>
        <w:rPr>
          <w:rFonts w:ascii="Arial"/>
          <w:sz w:val="8"/>
        </w:rPr>
      </w:pPr>
      <w:r>
        <w:br w:type="column"/>
      </w:r>
    </w:p>
    <w:p w14:paraId="53C2BF89" w14:textId="77777777" w:rsidR="00CF7564" w:rsidRDefault="00CF7564">
      <w:pPr>
        <w:pStyle w:val="BodyText"/>
        <w:spacing w:before="6"/>
        <w:rPr>
          <w:rFonts w:ascii="Arial"/>
          <w:sz w:val="11"/>
        </w:rPr>
      </w:pPr>
    </w:p>
    <w:p w14:paraId="713ABE76" w14:textId="77777777" w:rsidR="00CF7564" w:rsidRDefault="00724232">
      <w:pPr>
        <w:tabs>
          <w:tab w:val="left" w:pos="441"/>
          <w:tab w:val="left" w:pos="817"/>
          <w:tab w:val="left" w:pos="1218"/>
          <w:tab w:val="left" w:pos="1619"/>
          <w:tab w:val="left" w:pos="2020"/>
          <w:tab w:val="left" w:pos="2419"/>
        </w:tabs>
        <w:ind w:left="41"/>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r>
      <w:r>
        <w:rPr>
          <w:rFonts w:ascii="Arial"/>
          <w:spacing w:val="-10"/>
          <w:w w:val="110"/>
          <w:sz w:val="7"/>
        </w:rPr>
        <w:t>31</w:t>
      </w:r>
    </w:p>
    <w:p w14:paraId="75A9B0F2" w14:textId="77777777" w:rsidR="00CF7564" w:rsidRDefault="00724232">
      <w:pPr>
        <w:pStyle w:val="BodyText"/>
        <w:rPr>
          <w:rFonts w:ascii="Arial"/>
          <w:sz w:val="10"/>
        </w:rPr>
      </w:pPr>
      <w:r>
        <w:br w:type="column"/>
      </w:r>
    </w:p>
    <w:p w14:paraId="09F62C54" w14:textId="77777777" w:rsidR="00CF7564" w:rsidRDefault="00724232">
      <w:pPr>
        <w:ind w:left="195"/>
        <w:rPr>
          <w:rFonts w:ascii="Arial"/>
          <w:sz w:val="7"/>
        </w:rPr>
      </w:pPr>
      <w:r>
        <w:rPr>
          <w:rFonts w:ascii="Arial"/>
          <w:w w:val="110"/>
          <w:sz w:val="7"/>
        </w:rPr>
        <w:t>40000</w:t>
      </w:r>
    </w:p>
    <w:p w14:paraId="440F4218" w14:textId="77777777" w:rsidR="00CF7564" w:rsidRDefault="00724232">
      <w:pPr>
        <w:pStyle w:val="BodyText"/>
        <w:rPr>
          <w:rFonts w:ascii="Arial"/>
          <w:sz w:val="8"/>
        </w:rPr>
      </w:pPr>
      <w:r>
        <w:br w:type="column"/>
      </w:r>
    </w:p>
    <w:p w14:paraId="186779AC" w14:textId="77777777" w:rsidR="00CF7564" w:rsidRDefault="00CF7564">
      <w:pPr>
        <w:pStyle w:val="BodyText"/>
        <w:spacing w:before="6"/>
        <w:rPr>
          <w:rFonts w:ascii="Arial"/>
          <w:sz w:val="11"/>
        </w:rPr>
      </w:pPr>
    </w:p>
    <w:p w14:paraId="54B384FD" w14:textId="77777777" w:rsidR="00CF7564" w:rsidRDefault="00724232">
      <w:pPr>
        <w:tabs>
          <w:tab w:val="left" w:pos="450"/>
          <w:tab w:val="left" w:pos="831"/>
          <w:tab w:val="left" w:pos="1236"/>
          <w:tab w:val="left" w:pos="1647"/>
          <w:tab w:val="left" w:pos="2052"/>
          <w:tab w:val="left" w:pos="2456"/>
        </w:tabs>
        <w:ind w:left="45"/>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t>31</w:t>
      </w:r>
    </w:p>
    <w:p w14:paraId="0601BF05"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705" w:space="40"/>
            <w:col w:w="2507" w:space="39"/>
            <w:col w:w="411" w:space="39"/>
            <w:col w:w="5779"/>
          </w:cols>
        </w:sectPr>
      </w:pPr>
    </w:p>
    <w:p w14:paraId="0C09E5E1" w14:textId="77777777" w:rsidR="00CF7564" w:rsidRDefault="00CF7564">
      <w:pPr>
        <w:pStyle w:val="BodyText"/>
        <w:rPr>
          <w:rFonts w:ascii="Arial"/>
          <w:sz w:val="8"/>
        </w:rPr>
      </w:pPr>
    </w:p>
    <w:p w14:paraId="72C4B204" w14:textId="77777777" w:rsidR="00CF7564" w:rsidRDefault="00CF7564">
      <w:pPr>
        <w:pStyle w:val="BodyText"/>
        <w:spacing w:before="5"/>
        <w:rPr>
          <w:rFonts w:ascii="Arial"/>
          <w:sz w:val="7"/>
        </w:rPr>
      </w:pPr>
    </w:p>
    <w:p w14:paraId="7EEE3604" w14:textId="77777777" w:rsidR="00CF7564" w:rsidRDefault="00724232">
      <w:pPr>
        <w:tabs>
          <w:tab w:val="left" w:pos="5448"/>
        </w:tabs>
        <w:spacing w:before="1"/>
        <w:ind w:left="2515"/>
        <w:rPr>
          <w:rFonts w:ascii="Arial"/>
          <w:sz w:val="9"/>
        </w:rPr>
      </w:pPr>
      <w:r>
        <w:rPr>
          <w:rFonts w:ascii="Arial"/>
          <w:w w:val="110"/>
          <w:sz w:val="9"/>
        </w:rPr>
        <w:t>nbody -</w:t>
      </w:r>
      <w:r>
        <w:rPr>
          <w:rFonts w:ascii="Arial"/>
          <w:spacing w:val="-8"/>
          <w:w w:val="110"/>
          <w:sz w:val="9"/>
        </w:rPr>
        <w:t xml:space="preserve"> </w:t>
      </w:r>
      <w:r>
        <w:rPr>
          <w:rFonts w:ascii="Arial"/>
          <w:w w:val="110"/>
          <w:sz w:val="9"/>
        </w:rPr>
        <w:t>Fat</w:t>
      </w:r>
      <w:r>
        <w:rPr>
          <w:rFonts w:ascii="Arial"/>
          <w:spacing w:val="-6"/>
          <w:w w:val="110"/>
          <w:sz w:val="9"/>
        </w:rPr>
        <w:t xml:space="preserve"> </w:t>
      </w:r>
      <w:r>
        <w:rPr>
          <w:rFonts w:ascii="Arial"/>
          <w:w w:val="110"/>
          <w:sz w:val="9"/>
        </w:rPr>
        <w:t>Tree</w:t>
      </w:r>
      <w:r>
        <w:rPr>
          <w:rFonts w:ascii="Arial"/>
          <w:w w:val="110"/>
          <w:sz w:val="9"/>
        </w:rPr>
        <w:tab/>
        <w:t>nbody -</w:t>
      </w:r>
      <w:r>
        <w:rPr>
          <w:rFonts w:ascii="Arial"/>
          <w:spacing w:val="-8"/>
          <w:w w:val="110"/>
          <w:sz w:val="9"/>
        </w:rPr>
        <w:t xml:space="preserve"> </w:t>
      </w:r>
      <w:r>
        <w:rPr>
          <w:rFonts w:ascii="Arial"/>
          <w:w w:val="110"/>
          <w:sz w:val="9"/>
        </w:rPr>
        <w:t>Multibutterfly</w:t>
      </w:r>
    </w:p>
    <w:p w14:paraId="139B2D52" w14:textId="77777777" w:rsidR="00CF7564" w:rsidRDefault="00CF7564">
      <w:pPr>
        <w:pStyle w:val="BodyText"/>
        <w:spacing w:before="7"/>
        <w:rPr>
          <w:rFonts w:ascii="Arial"/>
          <w:sz w:val="11"/>
        </w:rPr>
      </w:pPr>
    </w:p>
    <w:p w14:paraId="43264BA0" w14:textId="77777777" w:rsidR="00CF7564" w:rsidRDefault="00724232">
      <w:pPr>
        <w:tabs>
          <w:tab w:val="left" w:pos="4485"/>
        </w:tabs>
        <w:ind w:left="1447"/>
        <w:rPr>
          <w:rFonts w:ascii="Arial"/>
          <w:sz w:val="7"/>
        </w:rPr>
      </w:pPr>
      <w:r>
        <w:pict w14:anchorId="1C42AABA">
          <v:group id="_x0000_s2061" alt="" style="position:absolute;left:0;text-align:left;margin-left:173.1pt;margin-top:1.95pt;width:129.3pt;height:69.4pt;z-index:-251763200;mso-position-horizontal-relative:page" coordorigin="3462,39" coordsize="2586,1388">
            <v:shape id="_x0000_s2062" alt="" style="position:absolute;left:3461;top:39;width:2585;height:1388" coordorigin="3462,39" coordsize="2585,1388" o:spt="100" adj="0,,0" path="m3486,39r,1363m3462,1402r24,m3462,1130r24,m3462,859r24,m3462,582r24,m3462,310r24,m3462,39r24,m3486,1402r2560,m3486,1426r,-24m3567,1426r,-24m3648,1426r,-24m3724,1426r,-24m3805,1426r,-24m3886,1426r,-24m3968,1426r,-24m4044,1426r,-24m4125,1426r,-24m4206,1426r,-24m4287,1426r,-24m4368,1426r,-24m4444,1426r,-24m4525,1426r,-24m4606,1426r,-24m4688,1426r,-24m4768,1426r,-24m4845,1426r,-24m4926,1426r,-24m5007,1426r,-24m5088,1426r,-24m5164,1426r,-24m5245,1426r,-24m5326,1426r,-24m5408,1426r,-24m5488,1426r,-24m5565,1426r,-24m5646,1426r,-24m5727,1426r,-24m5808,1426r,-24m5884,1426r,-24m5965,1426r,-24m6046,1426r,-24e" filled="f" strokeweight=".06pt">
              <v:stroke joinstyle="round"/>
              <v:formulas/>
              <v:path arrowok="t" o:connecttype="segments"/>
            </v:shape>
            <v:shape id="_x0000_s2063" alt="" style="position:absolute;left:3524;top:1025;width:2484;height:77" coordorigin="3524,1026" coordsize="2484,77" path="m3524,1026r82,4l3686,1040r82,14l3848,1045r77,5l4005,1059r82,5l4167,1054r77,10l4326,1064r80,10l4488,1083r80,l4645,1069r80,14l4807,1083r80,-5l5046,1078r80,10l5288,1088r77,5l5445,1088r82,l5607,1093r159,l5846,1088r82,14l6008,1098e" filled="f" strokeweight=".16828mm">
              <v:path arrowok="t"/>
            </v:shape>
            <v:shape id="_x0000_s2064" alt="" style="position:absolute;left:3524;top:143;width:2484;height:935" coordorigin="3524,144" coordsize="2484,935" path="m3524,1069r82,9l3686,1078r82,-4l3848,1050r77,-68l4005,968r82,-29l4167,921r77,l4326,864r80,-77l4488,806r80,-19l4645,711r80,10l4807,649r80,-34l4964,639r82,-210l5126,644r82,-157l5288,586r77,-22l5445,144r82,295l5607,487r77,43l5766,272r80,143l5928,211r80,56e" filled="f" strokecolor="#7f7f7f" strokeweight=".16828mm">
              <v:path arrowok="t"/>
            </v:shape>
            <w10:wrap anchorx="page"/>
          </v:group>
        </w:pict>
      </w:r>
      <w:r>
        <w:pict w14:anchorId="3C3E019E">
          <v:group id="_x0000_s2057" alt="" style="position:absolute;left:0;text-align:left;margin-left:322.9pt;margin-top:1.95pt;width:131.4pt;height:69.4pt;z-index:251779584;mso-position-horizontal-relative:page" coordorigin="6458,39" coordsize="2628,1388">
            <v:shape id="_x0000_s2058" alt="" style="position:absolute;left:6458;top:39;width:2627;height:1388" coordorigin="6458,39" coordsize="2627,1388" o:spt="100" adj="0,,0" path="m6482,39r,1363m6458,1402r24,m6458,1130r24,m6458,859r24,m6458,582r24,m6458,310r24,m6458,39r24,m6482,1402r2603,m6482,1426r,-24m6562,1426r,-24m6644,1426r,-24m6724,1426r,-24m6806,1426r,-24m6886,1426r,-24m6968,1426r,-24m7048,1426r,-24m7135,1426r,-24m7215,1426r,-24m7297,1426r,-24m7377,1426r,-24m7459,1426r,-24m7540,1426r,-24m7621,1426r,-24m7702,1426r,-24m7783,1426r,-24m7864,1426r,-24m7945,1426r,-24m8026,1426r,-24m8107,1426r,-24m8188,1426r,-24m8269,1426r,-24m8350,1426r,-24m8437,1426r,-24m8517,1426r,-24m8599,1426r,-24m8679,1426r,-24m8761,1426r,-24m8841,1426r,-24m8923,1426r,-24m9003,1426r,-24m9085,1426r,-24e" filled="f" strokeweight=".06pt">
              <v:stroke joinstyle="round"/>
              <v:formulas/>
              <v:path arrowok="t" o:connecttype="segments"/>
            </v:shape>
            <v:shape id="_x0000_s2059" alt="" style="position:absolute;left:6524;top:276;width:2518;height:711" coordorigin="6524,277" coordsize="2518,711" path="m6524,400r82,29l6686,434r82,62l6848,410r82,-133l7011,320r81,253l7173,663r81,-9l7335,639r81,172l7497,750r81,-53l7659,458r81,263l7826,782r82,-100l7988,754r82,86l8150,663r82,15l8312,806r82,67l8474,796r82,-19l8636,792r82,67l8799,787r81,186l8961,987r81,-205e" filled="f" strokeweight=".16828mm">
              <v:path arrowok="t"/>
            </v:shape>
            <v:shape id="_x0000_s2060" alt="" style="position:absolute;left:6524;top:573;width:2518;height:576" coordorigin="6524,573" coordsize="2518,576" path="m6524,573r82,76l6686,787r82,43l6848,873r82,138l7011,1026r81,-15l7173,849r81,300l7335,1059r81,l7497,1016r81,67l7659,859r81,186l7826,897r82,177l7988,926r82,-77l8150,844r82,-28l8312,1011r82,-186l8474,777r82,15l8636,697r82,85l8799,883r81,-191l8961,726r81,e" filled="f" strokecolor="#7f7f7f" strokeweight=".16828mm">
              <v:path arrowok="t"/>
            </v:shape>
            <w10:wrap anchorx="page"/>
          </v:group>
        </w:pict>
      </w:r>
      <w:r>
        <w:rPr>
          <w:rFonts w:ascii="Arial"/>
          <w:w w:val="110"/>
          <w:sz w:val="7"/>
        </w:rPr>
        <w:t>250000</w:t>
      </w:r>
      <w:r>
        <w:rPr>
          <w:rFonts w:ascii="Arial"/>
          <w:w w:val="110"/>
          <w:sz w:val="7"/>
        </w:rPr>
        <w:tab/>
        <w:t>55000</w:t>
      </w:r>
    </w:p>
    <w:p w14:paraId="2F3012BE" w14:textId="77777777" w:rsidR="00CF7564" w:rsidRDefault="00CF7564">
      <w:pPr>
        <w:pStyle w:val="BodyText"/>
        <w:rPr>
          <w:rFonts w:ascii="Arial"/>
          <w:sz w:val="8"/>
        </w:rPr>
      </w:pPr>
    </w:p>
    <w:p w14:paraId="624BBFCA" w14:textId="77777777" w:rsidR="00CF7564" w:rsidRDefault="00CF7564">
      <w:pPr>
        <w:pStyle w:val="BodyText"/>
        <w:spacing w:before="7"/>
        <w:rPr>
          <w:rFonts w:ascii="Arial"/>
          <w:sz w:val="8"/>
        </w:rPr>
      </w:pPr>
    </w:p>
    <w:p w14:paraId="0F098E24" w14:textId="77777777" w:rsidR="00CF7564" w:rsidRDefault="00724232">
      <w:pPr>
        <w:tabs>
          <w:tab w:val="left" w:pos="4485"/>
        </w:tabs>
        <w:spacing w:before="1"/>
        <w:ind w:left="1447"/>
        <w:rPr>
          <w:rFonts w:ascii="Arial"/>
          <w:sz w:val="7"/>
        </w:rPr>
      </w:pPr>
      <w:r>
        <w:rPr>
          <w:rFonts w:ascii="Arial"/>
          <w:w w:val="110"/>
          <w:sz w:val="7"/>
        </w:rPr>
        <w:t>200000</w:t>
      </w:r>
      <w:r>
        <w:rPr>
          <w:rFonts w:ascii="Arial"/>
          <w:w w:val="110"/>
          <w:sz w:val="7"/>
        </w:rPr>
        <w:tab/>
        <w:t>50000</w:t>
      </w:r>
    </w:p>
    <w:p w14:paraId="7C9EA1D0" w14:textId="77777777" w:rsidR="00CF7564" w:rsidRDefault="00CF7564">
      <w:pPr>
        <w:pStyle w:val="BodyText"/>
        <w:rPr>
          <w:rFonts w:ascii="Arial"/>
          <w:sz w:val="8"/>
        </w:rPr>
      </w:pPr>
    </w:p>
    <w:p w14:paraId="6CB2A53E" w14:textId="77777777" w:rsidR="00CF7564" w:rsidRDefault="00CF7564">
      <w:pPr>
        <w:pStyle w:val="BodyText"/>
        <w:spacing w:before="6"/>
        <w:rPr>
          <w:rFonts w:ascii="Arial"/>
          <w:sz w:val="8"/>
        </w:rPr>
      </w:pPr>
    </w:p>
    <w:p w14:paraId="1C7A1EF5" w14:textId="77777777" w:rsidR="00CF7564" w:rsidRDefault="00724232">
      <w:pPr>
        <w:tabs>
          <w:tab w:val="left" w:pos="4485"/>
        </w:tabs>
        <w:ind w:left="1447"/>
        <w:rPr>
          <w:rFonts w:ascii="Arial"/>
          <w:sz w:val="7"/>
        </w:rPr>
      </w:pPr>
      <w:r>
        <w:rPr>
          <w:rFonts w:ascii="Arial"/>
          <w:w w:val="110"/>
          <w:sz w:val="7"/>
        </w:rPr>
        <w:t>150000</w:t>
      </w:r>
      <w:r>
        <w:rPr>
          <w:rFonts w:ascii="Arial"/>
          <w:w w:val="110"/>
          <w:sz w:val="7"/>
        </w:rPr>
        <w:tab/>
        <w:t>45000</w:t>
      </w:r>
    </w:p>
    <w:p w14:paraId="140251FB" w14:textId="77777777" w:rsidR="00CF7564" w:rsidRDefault="00CF7564">
      <w:pPr>
        <w:pStyle w:val="BodyText"/>
        <w:rPr>
          <w:rFonts w:ascii="Arial"/>
          <w:sz w:val="8"/>
        </w:rPr>
      </w:pPr>
    </w:p>
    <w:p w14:paraId="380FCDC5" w14:textId="77777777" w:rsidR="00CF7564" w:rsidRDefault="00CF7564">
      <w:pPr>
        <w:pStyle w:val="BodyText"/>
        <w:spacing w:before="1"/>
        <w:rPr>
          <w:rFonts w:ascii="Arial"/>
          <w:sz w:val="9"/>
        </w:rPr>
      </w:pPr>
    </w:p>
    <w:p w14:paraId="5155D243" w14:textId="77777777" w:rsidR="00CF7564" w:rsidRDefault="00724232">
      <w:pPr>
        <w:tabs>
          <w:tab w:val="left" w:pos="4485"/>
        </w:tabs>
        <w:spacing w:before="1"/>
        <w:ind w:left="1447"/>
        <w:rPr>
          <w:rFonts w:ascii="Arial"/>
          <w:sz w:val="7"/>
        </w:rPr>
      </w:pPr>
      <w:r>
        <w:rPr>
          <w:rFonts w:ascii="Arial"/>
          <w:w w:val="110"/>
          <w:sz w:val="7"/>
        </w:rPr>
        <w:t>100000</w:t>
      </w:r>
      <w:r>
        <w:rPr>
          <w:rFonts w:ascii="Arial"/>
          <w:w w:val="110"/>
          <w:sz w:val="7"/>
        </w:rPr>
        <w:tab/>
        <w:t>40000</w:t>
      </w:r>
    </w:p>
    <w:p w14:paraId="64702A0E" w14:textId="77777777" w:rsidR="00CF7564" w:rsidRDefault="00CF7564">
      <w:pPr>
        <w:pStyle w:val="BodyText"/>
        <w:rPr>
          <w:rFonts w:ascii="Arial"/>
          <w:sz w:val="8"/>
        </w:rPr>
      </w:pPr>
    </w:p>
    <w:p w14:paraId="3E0A537F" w14:textId="77777777" w:rsidR="00CF7564" w:rsidRDefault="00CF7564">
      <w:pPr>
        <w:pStyle w:val="BodyText"/>
        <w:spacing w:before="6"/>
        <w:rPr>
          <w:rFonts w:ascii="Arial"/>
          <w:sz w:val="8"/>
        </w:rPr>
      </w:pPr>
    </w:p>
    <w:p w14:paraId="2D320502" w14:textId="77777777" w:rsidR="00CF7564" w:rsidRDefault="00724232">
      <w:pPr>
        <w:tabs>
          <w:tab w:val="left" w:pos="4485"/>
        </w:tabs>
        <w:ind w:left="1489"/>
        <w:rPr>
          <w:rFonts w:ascii="Arial"/>
          <w:sz w:val="7"/>
        </w:rPr>
      </w:pPr>
      <w:r>
        <w:rPr>
          <w:rFonts w:ascii="Arial"/>
          <w:w w:val="110"/>
          <w:sz w:val="7"/>
        </w:rPr>
        <w:t>50000</w:t>
      </w:r>
      <w:r>
        <w:rPr>
          <w:rFonts w:ascii="Arial"/>
          <w:w w:val="110"/>
          <w:sz w:val="7"/>
        </w:rPr>
        <w:tab/>
        <w:t>35000</w:t>
      </w:r>
    </w:p>
    <w:p w14:paraId="72F6D758" w14:textId="77777777" w:rsidR="00CF7564" w:rsidRDefault="00CF7564">
      <w:pPr>
        <w:rPr>
          <w:rFonts w:ascii="Arial"/>
          <w:sz w:val="7"/>
        </w:rPr>
        <w:sectPr w:rsidR="00CF7564">
          <w:type w:val="continuous"/>
          <w:pgSz w:w="12240" w:h="15840"/>
          <w:pgMar w:top="1500" w:right="0" w:bottom="280" w:left="1720" w:header="720" w:footer="720" w:gutter="0"/>
          <w:cols w:space="720"/>
        </w:sectPr>
      </w:pPr>
    </w:p>
    <w:p w14:paraId="02B03EF6" w14:textId="77777777" w:rsidR="00CF7564" w:rsidRDefault="00CF7564">
      <w:pPr>
        <w:pStyle w:val="BodyText"/>
        <w:rPr>
          <w:rFonts w:ascii="Arial"/>
          <w:sz w:val="8"/>
        </w:rPr>
      </w:pPr>
    </w:p>
    <w:p w14:paraId="3E6C1DBD" w14:textId="77777777" w:rsidR="00CF7564" w:rsidRDefault="00CF7564">
      <w:pPr>
        <w:pStyle w:val="BodyText"/>
        <w:spacing w:before="8"/>
        <w:rPr>
          <w:rFonts w:ascii="Arial"/>
          <w:sz w:val="8"/>
        </w:rPr>
      </w:pPr>
    </w:p>
    <w:p w14:paraId="54BDA23E" w14:textId="77777777" w:rsidR="00CF7564" w:rsidRDefault="00724232">
      <w:pPr>
        <w:ind w:right="882"/>
        <w:jc w:val="center"/>
        <w:rPr>
          <w:rFonts w:ascii="Arial"/>
          <w:sz w:val="7"/>
        </w:rPr>
      </w:pPr>
      <w:r>
        <w:rPr>
          <w:rFonts w:ascii="Arial"/>
          <w:w w:val="110"/>
          <w:sz w:val="7"/>
        </w:rPr>
        <w:t>0</w:t>
      </w:r>
    </w:p>
    <w:p w14:paraId="0A06196A" w14:textId="77777777" w:rsidR="00CF7564" w:rsidRDefault="00724232">
      <w:pPr>
        <w:tabs>
          <w:tab w:val="left" w:pos="2185"/>
          <w:tab w:val="left" w:pos="2562"/>
          <w:tab w:val="left" w:pos="2962"/>
          <w:tab w:val="left" w:pos="3363"/>
          <w:tab w:val="left" w:pos="3764"/>
          <w:tab w:val="left" w:pos="4164"/>
        </w:tabs>
        <w:spacing w:before="29"/>
        <w:ind w:left="1786"/>
        <w:jc w:val="center"/>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r>
      <w:r>
        <w:rPr>
          <w:rFonts w:ascii="Arial"/>
          <w:spacing w:val="-10"/>
          <w:w w:val="110"/>
          <w:sz w:val="7"/>
        </w:rPr>
        <w:t>31</w:t>
      </w:r>
    </w:p>
    <w:p w14:paraId="2709B8C6" w14:textId="77777777" w:rsidR="00CF7564" w:rsidRDefault="00724232">
      <w:pPr>
        <w:pStyle w:val="BodyText"/>
        <w:rPr>
          <w:rFonts w:ascii="Arial"/>
          <w:sz w:val="8"/>
        </w:rPr>
      </w:pPr>
      <w:r>
        <w:br w:type="column"/>
      </w:r>
    </w:p>
    <w:p w14:paraId="3B023F6C" w14:textId="77777777" w:rsidR="00CF7564" w:rsidRDefault="00CF7564">
      <w:pPr>
        <w:pStyle w:val="BodyText"/>
        <w:spacing w:before="8"/>
        <w:rPr>
          <w:rFonts w:ascii="Arial"/>
          <w:sz w:val="8"/>
        </w:rPr>
      </w:pPr>
    </w:p>
    <w:p w14:paraId="6047F49D" w14:textId="77777777" w:rsidR="00CF7564" w:rsidRDefault="00724232">
      <w:pPr>
        <w:ind w:left="195"/>
        <w:rPr>
          <w:rFonts w:ascii="Arial"/>
          <w:sz w:val="7"/>
        </w:rPr>
      </w:pPr>
      <w:r>
        <w:rPr>
          <w:rFonts w:ascii="Arial"/>
          <w:w w:val="110"/>
          <w:sz w:val="7"/>
        </w:rPr>
        <w:t>30000</w:t>
      </w:r>
    </w:p>
    <w:p w14:paraId="438017D5" w14:textId="77777777" w:rsidR="00CF7564" w:rsidRDefault="00724232">
      <w:pPr>
        <w:pStyle w:val="BodyText"/>
        <w:rPr>
          <w:rFonts w:ascii="Arial"/>
          <w:sz w:val="8"/>
        </w:rPr>
      </w:pPr>
      <w:r>
        <w:br w:type="column"/>
      </w:r>
    </w:p>
    <w:p w14:paraId="241F1654" w14:textId="77777777" w:rsidR="00CF7564" w:rsidRDefault="00CF7564">
      <w:pPr>
        <w:pStyle w:val="BodyText"/>
        <w:rPr>
          <w:rFonts w:ascii="Arial"/>
          <w:sz w:val="8"/>
        </w:rPr>
      </w:pPr>
    </w:p>
    <w:p w14:paraId="57A86716" w14:textId="77777777" w:rsidR="00CF7564" w:rsidRDefault="00CF7564">
      <w:pPr>
        <w:pStyle w:val="BodyText"/>
        <w:spacing w:before="2"/>
        <w:rPr>
          <w:rFonts w:ascii="Arial"/>
          <w:sz w:val="10"/>
        </w:rPr>
      </w:pPr>
    </w:p>
    <w:p w14:paraId="72879746" w14:textId="77777777" w:rsidR="00CF7564" w:rsidRDefault="00724232">
      <w:pPr>
        <w:tabs>
          <w:tab w:val="left" w:pos="450"/>
          <w:tab w:val="left" w:pos="831"/>
          <w:tab w:val="left" w:pos="1236"/>
          <w:tab w:val="left" w:pos="1647"/>
          <w:tab w:val="left" w:pos="2052"/>
          <w:tab w:val="left" w:pos="2456"/>
        </w:tabs>
        <w:ind w:left="45"/>
        <w:rPr>
          <w:rFonts w:ascii="Arial"/>
          <w:sz w:val="7"/>
        </w:rPr>
      </w:pPr>
      <w:r>
        <w:rPr>
          <w:rFonts w:ascii="Arial"/>
          <w:w w:val="110"/>
          <w:sz w:val="7"/>
        </w:rPr>
        <w:t>1</w:t>
      </w:r>
      <w:r>
        <w:rPr>
          <w:rFonts w:ascii="Arial"/>
          <w:w w:val="110"/>
          <w:sz w:val="7"/>
        </w:rPr>
        <w:tab/>
        <w:t>6</w:t>
      </w:r>
      <w:r>
        <w:rPr>
          <w:rFonts w:ascii="Arial"/>
          <w:w w:val="110"/>
          <w:sz w:val="7"/>
        </w:rPr>
        <w:tab/>
        <w:t>11</w:t>
      </w:r>
      <w:r>
        <w:rPr>
          <w:rFonts w:ascii="Arial"/>
          <w:w w:val="110"/>
          <w:sz w:val="7"/>
        </w:rPr>
        <w:tab/>
        <w:t>16</w:t>
      </w:r>
      <w:r>
        <w:rPr>
          <w:rFonts w:ascii="Arial"/>
          <w:w w:val="110"/>
          <w:sz w:val="7"/>
        </w:rPr>
        <w:tab/>
        <w:t>21</w:t>
      </w:r>
      <w:r>
        <w:rPr>
          <w:rFonts w:ascii="Arial"/>
          <w:w w:val="110"/>
          <w:sz w:val="7"/>
        </w:rPr>
        <w:tab/>
        <w:t>26</w:t>
      </w:r>
      <w:r>
        <w:rPr>
          <w:rFonts w:ascii="Arial"/>
          <w:w w:val="110"/>
          <w:sz w:val="7"/>
        </w:rPr>
        <w:tab/>
        <w:t>31</w:t>
      </w:r>
    </w:p>
    <w:p w14:paraId="56C341ED" w14:textId="77777777" w:rsidR="00CF7564" w:rsidRDefault="00CF7564">
      <w:pPr>
        <w:rPr>
          <w:rFonts w:ascii="Arial"/>
          <w:sz w:val="7"/>
        </w:rPr>
        <w:sectPr w:rsidR="00CF7564">
          <w:type w:val="continuous"/>
          <w:pgSz w:w="12240" w:h="15840"/>
          <w:pgMar w:top="1500" w:right="0" w:bottom="280" w:left="1720" w:header="720" w:footer="720" w:gutter="0"/>
          <w:cols w:num="3" w:space="720" w:equalWidth="0">
            <w:col w:w="4251" w:space="40"/>
            <w:col w:w="411" w:space="39"/>
            <w:col w:w="5779"/>
          </w:cols>
        </w:sectPr>
      </w:pPr>
    </w:p>
    <w:p w14:paraId="1BC517B6" w14:textId="77777777" w:rsidR="00CF7564" w:rsidRDefault="00CF7564">
      <w:pPr>
        <w:pStyle w:val="BodyText"/>
        <w:spacing w:before="10"/>
        <w:rPr>
          <w:rFonts w:ascii="Arial"/>
          <w:sz w:val="22"/>
        </w:rPr>
      </w:pPr>
    </w:p>
    <w:p w14:paraId="732B6932" w14:textId="77777777" w:rsidR="00CF7564" w:rsidRDefault="00724232">
      <w:pPr>
        <w:spacing w:before="69"/>
        <w:ind w:left="1346"/>
        <w:rPr>
          <w:i/>
          <w:sz w:val="18"/>
        </w:rPr>
      </w:pPr>
      <w:r>
        <w:rPr>
          <w:w w:val="105"/>
          <w:sz w:val="18"/>
        </w:rPr>
        <w:t xml:space="preserve">Figure 14-4: Execution time in cycles plotted against retransmission constant </w:t>
      </w:r>
      <w:r>
        <w:rPr>
          <w:i/>
          <w:w w:val="105"/>
          <w:sz w:val="18"/>
        </w:rPr>
        <w:t>C</w:t>
      </w:r>
    </w:p>
    <w:p w14:paraId="636F9953" w14:textId="77777777" w:rsidR="00CF7564" w:rsidRDefault="00724232">
      <w:pPr>
        <w:ind w:left="1346"/>
        <w:rPr>
          <w:sz w:val="18"/>
        </w:rPr>
      </w:pPr>
      <w:r>
        <w:rPr>
          <w:w w:val="105"/>
          <w:sz w:val="18"/>
        </w:rPr>
        <w:t>for liner (––––) and quadratic (</w:t>
      </w:r>
      <w:r>
        <w:rPr>
          <w:color w:val="7F7F7F"/>
          <w:w w:val="105"/>
          <w:sz w:val="18"/>
        </w:rPr>
        <w:t>––––</w:t>
      </w:r>
      <w:r>
        <w:rPr>
          <w:w w:val="105"/>
          <w:sz w:val="18"/>
        </w:rPr>
        <w:t>) backoff.</w:t>
      </w:r>
    </w:p>
    <w:p w14:paraId="4B59F039" w14:textId="77777777" w:rsidR="00CF7564" w:rsidRDefault="00CF7564">
      <w:pPr>
        <w:pStyle w:val="BodyText"/>
        <w:spacing w:before="8"/>
      </w:pPr>
    </w:p>
    <w:p w14:paraId="5461AA33" w14:textId="77777777" w:rsidR="00CF7564" w:rsidRDefault="00724232">
      <w:pPr>
        <w:pStyle w:val="BodyText"/>
        <w:ind w:left="1346" w:right="3065" w:firstLine="360"/>
        <w:jc w:val="both"/>
      </w:pPr>
      <w:r>
        <w:t>Table 14-4 list the best backoff strategy according to both metrics for each benchmark, each network, and overall. So, for examp</w:t>
      </w:r>
      <w:r>
        <w:t xml:space="preserve">le, in the quick- sort benchmark a quadratic backoff with </w:t>
      </w:r>
      <w:r>
        <w:rPr>
          <w:i/>
        </w:rPr>
        <w:t xml:space="preserve">C </w:t>
      </w:r>
      <w:r>
        <w:t>= 15 performed at worst within</w:t>
      </w:r>
    </w:p>
    <w:p w14:paraId="41CB4B28" w14:textId="77777777" w:rsidR="00CF7564" w:rsidRDefault="00724232">
      <w:pPr>
        <w:pStyle w:val="BodyText"/>
        <w:ind w:left="1346" w:right="3065"/>
        <w:jc w:val="both"/>
      </w:pPr>
      <w:r>
        <w:t xml:space="preserve">1.020 of optimal across all four topologies, and on a 2D grid network linear backoff with </w:t>
      </w:r>
      <w:r>
        <w:rPr>
          <w:i/>
        </w:rPr>
        <w:t xml:space="preserve">C </w:t>
      </w:r>
      <w:r>
        <w:t>= 28 performed on average within 1.026 of optimal across all four benchma</w:t>
      </w:r>
      <w:r>
        <w:t xml:space="preserve">rks. This table is much easier to read than the previous graphs, and clearly indicates that a linear backoff with a large constant is to be preferred. We therefore use linear backoff with </w:t>
      </w:r>
      <w:r>
        <w:rPr>
          <w:i/>
        </w:rPr>
        <w:t xml:space="preserve">C </w:t>
      </w:r>
      <w:r>
        <w:t>= 32 (since this is  easy to compute in hardware) for the remainde</w:t>
      </w:r>
      <w:r>
        <w:t>r of the</w:t>
      </w:r>
      <w:r>
        <w:rPr>
          <w:spacing w:val="-20"/>
        </w:rPr>
        <w:t xml:space="preserve"> </w:t>
      </w:r>
      <w:r>
        <w:t>evaluations.</w:t>
      </w:r>
    </w:p>
    <w:p w14:paraId="2F0F1533" w14:textId="77777777" w:rsidR="00CF7564" w:rsidRDefault="00CF7564">
      <w:pPr>
        <w:pStyle w:val="BodyText"/>
      </w:pPr>
    </w:p>
    <w:p w14:paraId="70AD0CEE" w14:textId="77777777" w:rsidR="00CF7564" w:rsidRDefault="00CF7564">
      <w:pPr>
        <w:pStyle w:val="BodyText"/>
        <w:spacing w:before="3"/>
      </w:pPr>
    </w:p>
    <w:tbl>
      <w:tblPr>
        <w:tblW w:w="0" w:type="auto"/>
        <w:tblInd w:w="25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06"/>
        <w:gridCol w:w="1148"/>
        <w:gridCol w:w="1182"/>
      </w:tblGrid>
      <w:tr w:rsidR="00CF7564" w14:paraId="6135368E" w14:textId="77777777">
        <w:trPr>
          <w:trHeight w:val="207"/>
        </w:trPr>
        <w:tc>
          <w:tcPr>
            <w:tcW w:w="1306" w:type="dxa"/>
            <w:vMerge w:val="restart"/>
            <w:tcBorders>
              <w:top w:val="nil"/>
              <w:left w:val="nil"/>
            </w:tcBorders>
          </w:tcPr>
          <w:p w14:paraId="39D60AA3" w14:textId="77777777" w:rsidR="00CF7564" w:rsidRDefault="00CF7564">
            <w:pPr>
              <w:pStyle w:val="TableParagraph"/>
              <w:rPr>
                <w:sz w:val="16"/>
              </w:rPr>
            </w:pPr>
          </w:p>
        </w:tc>
        <w:tc>
          <w:tcPr>
            <w:tcW w:w="2330" w:type="dxa"/>
            <w:gridSpan w:val="2"/>
          </w:tcPr>
          <w:p w14:paraId="6362D293" w14:textId="77777777" w:rsidR="00CF7564" w:rsidRDefault="00724232">
            <w:pPr>
              <w:pStyle w:val="TableParagraph"/>
              <w:spacing w:line="188" w:lineRule="exact"/>
              <w:ind w:left="272"/>
              <w:rPr>
                <w:sz w:val="18"/>
              </w:rPr>
            </w:pPr>
            <w:r>
              <w:rPr>
                <w:w w:val="105"/>
                <w:sz w:val="18"/>
              </w:rPr>
              <w:t>slowdown over optimal</w:t>
            </w:r>
          </w:p>
        </w:tc>
      </w:tr>
      <w:tr w:rsidR="00CF7564" w14:paraId="20C1971C" w14:textId="77777777">
        <w:trPr>
          <w:trHeight w:val="206"/>
        </w:trPr>
        <w:tc>
          <w:tcPr>
            <w:tcW w:w="1306" w:type="dxa"/>
            <w:vMerge/>
            <w:tcBorders>
              <w:top w:val="nil"/>
              <w:left w:val="nil"/>
            </w:tcBorders>
          </w:tcPr>
          <w:p w14:paraId="517AC7AB" w14:textId="77777777" w:rsidR="00CF7564" w:rsidRDefault="00CF7564">
            <w:pPr>
              <w:rPr>
                <w:sz w:val="2"/>
                <w:szCs w:val="2"/>
              </w:rPr>
            </w:pPr>
          </w:p>
        </w:tc>
        <w:tc>
          <w:tcPr>
            <w:tcW w:w="1148" w:type="dxa"/>
          </w:tcPr>
          <w:p w14:paraId="6E4ABC0B" w14:textId="77777777" w:rsidR="00CF7564" w:rsidRDefault="00724232">
            <w:pPr>
              <w:pStyle w:val="TableParagraph"/>
              <w:spacing w:line="187" w:lineRule="exact"/>
              <w:ind w:left="107"/>
              <w:rPr>
                <w:sz w:val="18"/>
              </w:rPr>
            </w:pPr>
            <w:r>
              <w:rPr>
                <w:w w:val="105"/>
                <w:sz w:val="18"/>
              </w:rPr>
              <w:t>worst case</w:t>
            </w:r>
          </w:p>
        </w:tc>
        <w:tc>
          <w:tcPr>
            <w:tcW w:w="1182" w:type="dxa"/>
          </w:tcPr>
          <w:p w14:paraId="441CD26E" w14:textId="77777777" w:rsidR="00CF7564" w:rsidRDefault="00724232">
            <w:pPr>
              <w:pStyle w:val="TableParagraph"/>
              <w:spacing w:line="187" w:lineRule="exact"/>
              <w:ind w:left="89" w:right="72"/>
              <w:jc w:val="center"/>
              <w:rPr>
                <w:sz w:val="18"/>
              </w:rPr>
            </w:pPr>
            <w:r>
              <w:rPr>
                <w:w w:val="105"/>
                <w:sz w:val="18"/>
              </w:rPr>
              <w:t>average case</w:t>
            </w:r>
          </w:p>
        </w:tc>
      </w:tr>
      <w:tr w:rsidR="00CF7564" w14:paraId="5CF1A942" w14:textId="77777777">
        <w:trPr>
          <w:trHeight w:val="207"/>
        </w:trPr>
        <w:tc>
          <w:tcPr>
            <w:tcW w:w="1306" w:type="dxa"/>
            <w:tcBorders>
              <w:bottom w:val="single" w:sz="4" w:space="0" w:color="000000"/>
            </w:tcBorders>
          </w:tcPr>
          <w:p w14:paraId="3DCEDC26" w14:textId="77777777" w:rsidR="00CF7564" w:rsidRDefault="00724232">
            <w:pPr>
              <w:pStyle w:val="TableParagraph"/>
              <w:spacing w:line="187" w:lineRule="exact"/>
              <w:ind w:left="107"/>
              <w:rPr>
                <w:sz w:val="18"/>
              </w:rPr>
            </w:pPr>
            <w:r>
              <w:rPr>
                <w:w w:val="110"/>
                <w:sz w:val="18"/>
              </w:rPr>
              <w:t>add</w:t>
            </w:r>
          </w:p>
        </w:tc>
        <w:tc>
          <w:tcPr>
            <w:tcW w:w="1148" w:type="dxa"/>
            <w:tcBorders>
              <w:bottom w:val="single" w:sz="4" w:space="0" w:color="000000"/>
            </w:tcBorders>
          </w:tcPr>
          <w:p w14:paraId="43E06284" w14:textId="77777777" w:rsidR="00CF7564" w:rsidRDefault="00724232">
            <w:pPr>
              <w:pStyle w:val="TableParagraph"/>
              <w:tabs>
                <w:tab w:val="left" w:pos="728"/>
              </w:tabs>
              <w:spacing w:line="187" w:lineRule="exact"/>
              <w:ind w:left="107"/>
              <w:rPr>
                <w:sz w:val="18"/>
              </w:rPr>
            </w:pPr>
            <w:r>
              <w:rPr>
                <w:sz w:val="18"/>
              </w:rPr>
              <w:t>1.009</w:t>
            </w:r>
            <w:r>
              <w:rPr>
                <w:sz w:val="18"/>
              </w:rPr>
              <w:tab/>
              <w:t>L5</w:t>
            </w:r>
          </w:p>
        </w:tc>
        <w:tc>
          <w:tcPr>
            <w:tcW w:w="1182" w:type="dxa"/>
            <w:tcBorders>
              <w:bottom w:val="single" w:sz="4" w:space="0" w:color="000000"/>
            </w:tcBorders>
          </w:tcPr>
          <w:p w14:paraId="12302B16" w14:textId="77777777" w:rsidR="00CF7564" w:rsidRDefault="00724232">
            <w:pPr>
              <w:pStyle w:val="TableParagraph"/>
              <w:tabs>
                <w:tab w:val="left" w:pos="745"/>
              </w:tabs>
              <w:spacing w:line="187" w:lineRule="exact"/>
              <w:ind w:left="106"/>
              <w:rPr>
                <w:sz w:val="18"/>
              </w:rPr>
            </w:pPr>
            <w:r>
              <w:rPr>
                <w:sz w:val="18"/>
              </w:rPr>
              <w:t>1.003</w:t>
            </w:r>
            <w:r>
              <w:rPr>
                <w:sz w:val="18"/>
              </w:rPr>
              <w:tab/>
              <w:t>L5</w:t>
            </w:r>
          </w:p>
        </w:tc>
      </w:tr>
      <w:tr w:rsidR="00CF7564" w14:paraId="3DD21BCD" w14:textId="77777777">
        <w:trPr>
          <w:trHeight w:val="207"/>
        </w:trPr>
        <w:tc>
          <w:tcPr>
            <w:tcW w:w="1306" w:type="dxa"/>
            <w:tcBorders>
              <w:top w:val="single" w:sz="4" w:space="0" w:color="000000"/>
              <w:bottom w:val="single" w:sz="4" w:space="0" w:color="000000"/>
            </w:tcBorders>
          </w:tcPr>
          <w:p w14:paraId="3DF720A5" w14:textId="77777777" w:rsidR="00CF7564" w:rsidRDefault="00724232">
            <w:pPr>
              <w:pStyle w:val="TableParagraph"/>
              <w:spacing w:line="187" w:lineRule="exact"/>
              <w:ind w:left="107"/>
              <w:rPr>
                <w:sz w:val="18"/>
              </w:rPr>
            </w:pPr>
            <w:r>
              <w:rPr>
                <w:w w:val="110"/>
                <w:sz w:val="18"/>
              </w:rPr>
              <w:t>reverse</w:t>
            </w:r>
          </w:p>
        </w:tc>
        <w:tc>
          <w:tcPr>
            <w:tcW w:w="1148" w:type="dxa"/>
            <w:tcBorders>
              <w:top w:val="single" w:sz="4" w:space="0" w:color="000000"/>
              <w:bottom w:val="single" w:sz="4" w:space="0" w:color="000000"/>
            </w:tcBorders>
          </w:tcPr>
          <w:p w14:paraId="4CAC2159" w14:textId="77777777" w:rsidR="00CF7564" w:rsidRDefault="00724232">
            <w:pPr>
              <w:pStyle w:val="TableParagraph"/>
              <w:tabs>
                <w:tab w:val="left" w:pos="728"/>
              </w:tabs>
              <w:spacing w:line="187" w:lineRule="exact"/>
              <w:ind w:left="107"/>
              <w:rPr>
                <w:sz w:val="18"/>
              </w:rPr>
            </w:pPr>
            <w:r>
              <w:rPr>
                <w:sz w:val="18"/>
              </w:rPr>
              <w:t>1.028</w:t>
            </w:r>
            <w:r>
              <w:rPr>
                <w:sz w:val="18"/>
              </w:rPr>
              <w:tab/>
              <w:t>L30</w:t>
            </w:r>
          </w:p>
        </w:tc>
        <w:tc>
          <w:tcPr>
            <w:tcW w:w="1182" w:type="dxa"/>
            <w:tcBorders>
              <w:top w:val="single" w:sz="4" w:space="0" w:color="000000"/>
              <w:bottom w:val="single" w:sz="4" w:space="0" w:color="000000"/>
            </w:tcBorders>
          </w:tcPr>
          <w:p w14:paraId="02883125" w14:textId="77777777" w:rsidR="00CF7564" w:rsidRDefault="00724232">
            <w:pPr>
              <w:pStyle w:val="TableParagraph"/>
              <w:tabs>
                <w:tab w:val="left" w:pos="745"/>
              </w:tabs>
              <w:spacing w:line="187" w:lineRule="exact"/>
              <w:ind w:left="105"/>
              <w:rPr>
                <w:sz w:val="18"/>
              </w:rPr>
            </w:pPr>
            <w:r>
              <w:rPr>
                <w:sz w:val="18"/>
              </w:rPr>
              <w:t>1.016</w:t>
            </w:r>
            <w:r>
              <w:rPr>
                <w:sz w:val="18"/>
              </w:rPr>
              <w:tab/>
              <w:t>L32</w:t>
            </w:r>
          </w:p>
        </w:tc>
      </w:tr>
      <w:tr w:rsidR="00CF7564" w14:paraId="521EED37" w14:textId="77777777">
        <w:trPr>
          <w:trHeight w:val="207"/>
        </w:trPr>
        <w:tc>
          <w:tcPr>
            <w:tcW w:w="1306" w:type="dxa"/>
            <w:tcBorders>
              <w:top w:val="single" w:sz="4" w:space="0" w:color="000000"/>
              <w:bottom w:val="single" w:sz="4" w:space="0" w:color="000000"/>
            </w:tcBorders>
          </w:tcPr>
          <w:p w14:paraId="40816CA1" w14:textId="77777777" w:rsidR="00CF7564" w:rsidRDefault="00724232">
            <w:pPr>
              <w:pStyle w:val="TableParagraph"/>
              <w:spacing w:line="187" w:lineRule="exact"/>
              <w:ind w:left="107"/>
              <w:rPr>
                <w:sz w:val="18"/>
              </w:rPr>
            </w:pPr>
            <w:r>
              <w:rPr>
                <w:w w:val="110"/>
                <w:sz w:val="18"/>
              </w:rPr>
              <w:t>quicksort</w:t>
            </w:r>
          </w:p>
        </w:tc>
        <w:tc>
          <w:tcPr>
            <w:tcW w:w="1148" w:type="dxa"/>
            <w:tcBorders>
              <w:top w:val="single" w:sz="4" w:space="0" w:color="000000"/>
              <w:bottom w:val="single" w:sz="4" w:space="0" w:color="000000"/>
            </w:tcBorders>
          </w:tcPr>
          <w:p w14:paraId="40312F36" w14:textId="77777777" w:rsidR="00CF7564" w:rsidRDefault="00724232">
            <w:pPr>
              <w:pStyle w:val="TableParagraph"/>
              <w:tabs>
                <w:tab w:val="left" w:pos="728"/>
              </w:tabs>
              <w:spacing w:line="187" w:lineRule="exact"/>
              <w:ind w:left="107"/>
              <w:rPr>
                <w:sz w:val="18"/>
              </w:rPr>
            </w:pPr>
            <w:r>
              <w:rPr>
                <w:sz w:val="18"/>
              </w:rPr>
              <w:t>1.020</w:t>
            </w:r>
            <w:r>
              <w:rPr>
                <w:sz w:val="18"/>
              </w:rPr>
              <w:tab/>
              <w:t>Q15</w:t>
            </w:r>
          </w:p>
        </w:tc>
        <w:tc>
          <w:tcPr>
            <w:tcW w:w="1182" w:type="dxa"/>
            <w:tcBorders>
              <w:top w:val="single" w:sz="4" w:space="0" w:color="000000"/>
              <w:bottom w:val="single" w:sz="4" w:space="0" w:color="000000"/>
            </w:tcBorders>
          </w:tcPr>
          <w:p w14:paraId="39ECF279" w14:textId="77777777" w:rsidR="00CF7564" w:rsidRDefault="00724232">
            <w:pPr>
              <w:pStyle w:val="TableParagraph"/>
              <w:tabs>
                <w:tab w:val="left" w:pos="745"/>
              </w:tabs>
              <w:spacing w:line="187" w:lineRule="exact"/>
              <w:ind w:left="106"/>
              <w:rPr>
                <w:sz w:val="18"/>
              </w:rPr>
            </w:pPr>
            <w:r>
              <w:rPr>
                <w:sz w:val="18"/>
              </w:rPr>
              <w:t>1.015</w:t>
            </w:r>
            <w:r>
              <w:rPr>
                <w:sz w:val="18"/>
              </w:rPr>
              <w:tab/>
              <w:t>Q12</w:t>
            </w:r>
          </w:p>
        </w:tc>
      </w:tr>
      <w:tr w:rsidR="00CF7564" w14:paraId="69B647C6" w14:textId="77777777">
        <w:trPr>
          <w:trHeight w:val="205"/>
        </w:trPr>
        <w:tc>
          <w:tcPr>
            <w:tcW w:w="1306" w:type="dxa"/>
            <w:tcBorders>
              <w:top w:val="single" w:sz="4" w:space="0" w:color="000000"/>
            </w:tcBorders>
          </w:tcPr>
          <w:p w14:paraId="077F27FB" w14:textId="77777777" w:rsidR="00CF7564" w:rsidRDefault="00724232">
            <w:pPr>
              <w:pStyle w:val="TableParagraph"/>
              <w:spacing w:line="186" w:lineRule="exact"/>
              <w:ind w:left="107"/>
              <w:rPr>
                <w:sz w:val="18"/>
              </w:rPr>
            </w:pPr>
            <w:r>
              <w:rPr>
                <w:w w:val="105"/>
                <w:sz w:val="18"/>
              </w:rPr>
              <w:t>nbody</w:t>
            </w:r>
          </w:p>
        </w:tc>
        <w:tc>
          <w:tcPr>
            <w:tcW w:w="1148" w:type="dxa"/>
            <w:tcBorders>
              <w:top w:val="single" w:sz="4" w:space="0" w:color="000000"/>
            </w:tcBorders>
          </w:tcPr>
          <w:p w14:paraId="342D8939" w14:textId="77777777" w:rsidR="00CF7564" w:rsidRDefault="00724232">
            <w:pPr>
              <w:pStyle w:val="TableParagraph"/>
              <w:tabs>
                <w:tab w:val="left" w:pos="728"/>
              </w:tabs>
              <w:spacing w:line="186" w:lineRule="exact"/>
              <w:ind w:left="107"/>
              <w:rPr>
                <w:sz w:val="18"/>
              </w:rPr>
            </w:pPr>
            <w:r>
              <w:rPr>
                <w:sz w:val="18"/>
              </w:rPr>
              <w:t>1.085</w:t>
            </w:r>
            <w:r>
              <w:rPr>
                <w:sz w:val="18"/>
              </w:rPr>
              <w:tab/>
              <w:t>L31</w:t>
            </w:r>
          </w:p>
        </w:tc>
        <w:tc>
          <w:tcPr>
            <w:tcW w:w="1182" w:type="dxa"/>
            <w:tcBorders>
              <w:top w:val="single" w:sz="4" w:space="0" w:color="000000"/>
            </w:tcBorders>
          </w:tcPr>
          <w:p w14:paraId="51F61CA8" w14:textId="77777777" w:rsidR="00CF7564" w:rsidRDefault="00724232">
            <w:pPr>
              <w:pStyle w:val="TableParagraph"/>
              <w:tabs>
                <w:tab w:val="left" w:pos="745"/>
              </w:tabs>
              <w:spacing w:line="186" w:lineRule="exact"/>
              <w:ind w:left="105"/>
              <w:rPr>
                <w:sz w:val="18"/>
              </w:rPr>
            </w:pPr>
            <w:r>
              <w:rPr>
                <w:sz w:val="18"/>
              </w:rPr>
              <w:t>1.045</w:t>
            </w:r>
            <w:r>
              <w:rPr>
                <w:sz w:val="18"/>
              </w:rPr>
              <w:tab/>
              <w:t>L31</w:t>
            </w:r>
          </w:p>
        </w:tc>
      </w:tr>
      <w:tr w:rsidR="00CF7564" w14:paraId="293647B5" w14:textId="77777777">
        <w:trPr>
          <w:trHeight w:val="208"/>
        </w:trPr>
        <w:tc>
          <w:tcPr>
            <w:tcW w:w="1306" w:type="dxa"/>
            <w:tcBorders>
              <w:bottom w:val="single" w:sz="4" w:space="0" w:color="000000"/>
            </w:tcBorders>
          </w:tcPr>
          <w:p w14:paraId="10EC629B" w14:textId="77777777" w:rsidR="00CF7564" w:rsidRDefault="00724232">
            <w:pPr>
              <w:pStyle w:val="TableParagraph"/>
              <w:spacing w:line="188" w:lineRule="exact"/>
              <w:ind w:left="107"/>
              <w:rPr>
                <w:sz w:val="18"/>
              </w:rPr>
            </w:pPr>
            <w:r>
              <w:rPr>
                <w:w w:val="105"/>
                <w:sz w:val="18"/>
              </w:rPr>
              <w:t>2D grid</w:t>
            </w:r>
          </w:p>
        </w:tc>
        <w:tc>
          <w:tcPr>
            <w:tcW w:w="1148" w:type="dxa"/>
            <w:tcBorders>
              <w:bottom w:val="single" w:sz="4" w:space="0" w:color="000000"/>
            </w:tcBorders>
          </w:tcPr>
          <w:p w14:paraId="578F8875" w14:textId="77777777" w:rsidR="00CF7564" w:rsidRDefault="00724232">
            <w:pPr>
              <w:pStyle w:val="TableParagraph"/>
              <w:tabs>
                <w:tab w:val="left" w:pos="728"/>
              </w:tabs>
              <w:spacing w:line="188" w:lineRule="exact"/>
              <w:ind w:left="107"/>
              <w:rPr>
                <w:sz w:val="18"/>
              </w:rPr>
            </w:pPr>
            <w:r>
              <w:rPr>
                <w:sz w:val="18"/>
              </w:rPr>
              <w:t>1.033</w:t>
            </w:r>
            <w:r>
              <w:rPr>
                <w:sz w:val="18"/>
              </w:rPr>
              <w:tab/>
              <w:t>L32</w:t>
            </w:r>
          </w:p>
        </w:tc>
        <w:tc>
          <w:tcPr>
            <w:tcW w:w="1182" w:type="dxa"/>
            <w:tcBorders>
              <w:bottom w:val="single" w:sz="4" w:space="0" w:color="000000"/>
            </w:tcBorders>
          </w:tcPr>
          <w:p w14:paraId="3872DA87" w14:textId="77777777" w:rsidR="00CF7564" w:rsidRDefault="00724232">
            <w:pPr>
              <w:pStyle w:val="TableParagraph"/>
              <w:tabs>
                <w:tab w:val="left" w:pos="745"/>
              </w:tabs>
              <w:spacing w:line="188" w:lineRule="exact"/>
              <w:ind w:left="105"/>
              <w:rPr>
                <w:sz w:val="18"/>
              </w:rPr>
            </w:pPr>
            <w:r>
              <w:rPr>
                <w:sz w:val="18"/>
              </w:rPr>
              <w:t>1.026</w:t>
            </w:r>
            <w:r>
              <w:rPr>
                <w:sz w:val="18"/>
              </w:rPr>
              <w:tab/>
              <w:t>L28</w:t>
            </w:r>
          </w:p>
        </w:tc>
      </w:tr>
      <w:tr w:rsidR="00CF7564" w14:paraId="62525C43" w14:textId="77777777">
        <w:trPr>
          <w:trHeight w:val="205"/>
        </w:trPr>
        <w:tc>
          <w:tcPr>
            <w:tcW w:w="1306" w:type="dxa"/>
            <w:tcBorders>
              <w:top w:val="single" w:sz="4" w:space="0" w:color="000000"/>
              <w:bottom w:val="single" w:sz="4" w:space="0" w:color="000000"/>
            </w:tcBorders>
          </w:tcPr>
          <w:p w14:paraId="2269BC5A" w14:textId="77777777" w:rsidR="00CF7564" w:rsidRDefault="00724232">
            <w:pPr>
              <w:pStyle w:val="TableParagraph"/>
              <w:spacing w:line="186" w:lineRule="exact"/>
              <w:ind w:left="107"/>
              <w:rPr>
                <w:sz w:val="18"/>
              </w:rPr>
            </w:pPr>
            <w:r>
              <w:rPr>
                <w:w w:val="105"/>
                <w:sz w:val="18"/>
              </w:rPr>
              <w:t>3D grid</w:t>
            </w:r>
          </w:p>
        </w:tc>
        <w:tc>
          <w:tcPr>
            <w:tcW w:w="1148" w:type="dxa"/>
            <w:tcBorders>
              <w:top w:val="single" w:sz="4" w:space="0" w:color="000000"/>
              <w:bottom w:val="single" w:sz="4" w:space="0" w:color="000000"/>
            </w:tcBorders>
          </w:tcPr>
          <w:p w14:paraId="4D6B9B1E" w14:textId="77777777" w:rsidR="00CF7564" w:rsidRDefault="00724232">
            <w:pPr>
              <w:pStyle w:val="TableParagraph"/>
              <w:tabs>
                <w:tab w:val="left" w:pos="728"/>
              </w:tabs>
              <w:spacing w:line="186" w:lineRule="exact"/>
              <w:ind w:left="107"/>
              <w:rPr>
                <w:sz w:val="18"/>
              </w:rPr>
            </w:pPr>
            <w:r>
              <w:rPr>
                <w:sz w:val="18"/>
              </w:rPr>
              <w:t>1.039</w:t>
            </w:r>
            <w:r>
              <w:rPr>
                <w:sz w:val="18"/>
              </w:rPr>
              <w:tab/>
              <w:t>L32</w:t>
            </w:r>
          </w:p>
        </w:tc>
        <w:tc>
          <w:tcPr>
            <w:tcW w:w="1182" w:type="dxa"/>
            <w:tcBorders>
              <w:top w:val="single" w:sz="4" w:space="0" w:color="000000"/>
              <w:bottom w:val="single" w:sz="4" w:space="0" w:color="000000"/>
            </w:tcBorders>
          </w:tcPr>
          <w:p w14:paraId="342AA03F" w14:textId="77777777" w:rsidR="00CF7564" w:rsidRDefault="00724232">
            <w:pPr>
              <w:pStyle w:val="TableParagraph"/>
              <w:tabs>
                <w:tab w:val="left" w:pos="745"/>
              </w:tabs>
              <w:spacing w:line="186" w:lineRule="exact"/>
              <w:ind w:left="105"/>
              <w:rPr>
                <w:sz w:val="18"/>
              </w:rPr>
            </w:pPr>
            <w:r>
              <w:rPr>
                <w:sz w:val="18"/>
              </w:rPr>
              <w:t>1.018</w:t>
            </w:r>
            <w:r>
              <w:rPr>
                <w:sz w:val="18"/>
              </w:rPr>
              <w:tab/>
              <w:t>L30</w:t>
            </w:r>
          </w:p>
        </w:tc>
      </w:tr>
      <w:tr w:rsidR="00CF7564" w14:paraId="338BE856" w14:textId="77777777">
        <w:trPr>
          <w:trHeight w:val="207"/>
        </w:trPr>
        <w:tc>
          <w:tcPr>
            <w:tcW w:w="1306" w:type="dxa"/>
            <w:tcBorders>
              <w:top w:val="single" w:sz="4" w:space="0" w:color="000000"/>
              <w:bottom w:val="single" w:sz="4" w:space="0" w:color="000000"/>
            </w:tcBorders>
          </w:tcPr>
          <w:p w14:paraId="0CAA6C35" w14:textId="77777777" w:rsidR="00CF7564" w:rsidRDefault="00724232">
            <w:pPr>
              <w:pStyle w:val="TableParagraph"/>
              <w:spacing w:line="187" w:lineRule="exact"/>
              <w:ind w:left="107"/>
              <w:rPr>
                <w:sz w:val="18"/>
              </w:rPr>
            </w:pPr>
            <w:r>
              <w:rPr>
                <w:w w:val="110"/>
                <w:sz w:val="18"/>
              </w:rPr>
              <w:t>fat tree</w:t>
            </w:r>
          </w:p>
        </w:tc>
        <w:tc>
          <w:tcPr>
            <w:tcW w:w="1148" w:type="dxa"/>
            <w:tcBorders>
              <w:top w:val="single" w:sz="4" w:space="0" w:color="000000"/>
              <w:bottom w:val="single" w:sz="4" w:space="0" w:color="000000"/>
            </w:tcBorders>
          </w:tcPr>
          <w:p w14:paraId="0105D605" w14:textId="77777777" w:rsidR="00CF7564" w:rsidRDefault="00724232">
            <w:pPr>
              <w:pStyle w:val="TableParagraph"/>
              <w:tabs>
                <w:tab w:val="left" w:pos="728"/>
              </w:tabs>
              <w:spacing w:line="187" w:lineRule="exact"/>
              <w:ind w:left="107"/>
              <w:rPr>
                <w:sz w:val="18"/>
              </w:rPr>
            </w:pPr>
            <w:r>
              <w:rPr>
                <w:sz w:val="18"/>
              </w:rPr>
              <w:t>1.085</w:t>
            </w:r>
            <w:r>
              <w:rPr>
                <w:sz w:val="18"/>
              </w:rPr>
              <w:tab/>
              <w:t>L31</w:t>
            </w:r>
          </w:p>
        </w:tc>
        <w:tc>
          <w:tcPr>
            <w:tcW w:w="1182" w:type="dxa"/>
            <w:tcBorders>
              <w:top w:val="single" w:sz="4" w:space="0" w:color="000000"/>
              <w:bottom w:val="single" w:sz="4" w:space="0" w:color="000000"/>
            </w:tcBorders>
          </w:tcPr>
          <w:p w14:paraId="57F02A19" w14:textId="77777777" w:rsidR="00CF7564" w:rsidRDefault="00724232">
            <w:pPr>
              <w:pStyle w:val="TableParagraph"/>
              <w:tabs>
                <w:tab w:val="left" w:pos="745"/>
              </w:tabs>
              <w:spacing w:line="187" w:lineRule="exact"/>
              <w:ind w:left="105"/>
              <w:rPr>
                <w:sz w:val="18"/>
              </w:rPr>
            </w:pPr>
            <w:r>
              <w:rPr>
                <w:sz w:val="18"/>
              </w:rPr>
              <w:t>1.036</w:t>
            </w:r>
            <w:r>
              <w:rPr>
                <w:sz w:val="18"/>
              </w:rPr>
              <w:tab/>
              <w:t>L30</w:t>
            </w:r>
          </w:p>
        </w:tc>
      </w:tr>
      <w:tr w:rsidR="00CF7564" w14:paraId="09298372" w14:textId="77777777">
        <w:trPr>
          <w:trHeight w:val="206"/>
        </w:trPr>
        <w:tc>
          <w:tcPr>
            <w:tcW w:w="1306" w:type="dxa"/>
            <w:tcBorders>
              <w:top w:val="single" w:sz="4" w:space="0" w:color="000000"/>
            </w:tcBorders>
          </w:tcPr>
          <w:p w14:paraId="195CF5B9" w14:textId="77777777" w:rsidR="00CF7564" w:rsidRDefault="00724232">
            <w:pPr>
              <w:pStyle w:val="TableParagraph"/>
              <w:spacing w:line="187" w:lineRule="exact"/>
              <w:ind w:left="107"/>
              <w:rPr>
                <w:sz w:val="18"/>
              </w:rPr>
            </w:pPr>
            <w:r>
              <w:rPr>
                <w:w w:val="110"/>
                <w:sz w:val="18"/>
              </w:rPr>
              <w:t>multibutterfly</w:t>
            </w:r>
          </w:p>
        </w:tc>
        <w:tc>
          <w:tcPr>
            <w:tcW w:w="1148" w:type="dxa"/>
            <w:tcBorders>
              <w:top w:val="single" w:sz="4" w:space="0" w:color="000000"/>
            </w:tcBorders>
          </w:tcPr>
          <w:p w14:paraId="1E4B82D1" w14:textId="77777777" w:rsidR="00CF7564" w:rsidRDefault="00724232">
            <w:pPr>
              <w:pStyle w:val="TableParagraph"/>
              <w:tabs>
                <w:tab w:val="left" w:pos="728"/>
              </w:tabs>
              <w:spacing w:line="187" w:lineRule="exact"/>
              <w:ind w:left="107"/>
              <w:rPr>
                <w:sz w:val="18"/>
              </w:rPr>
            </w:pPr>
            <w:r>
              <w:rPr>
                <w:sz w:val="18"/>
              </w:rPr>
              <w:t>1.041</w:t>
            </w:r>
            <w:r>
              <w:rPr>
                <w:sz w:val="18"/>
              </w:rPr>
              <w:tab/>
              <w:t>L32</w:t>
            </w:r>
          </w:p>
        </w:tc>
        <w:tc>
          <w:tcPr>
            <w:tcW w:w="1182" w:type="dxa"/>
            <w:tcBorders>
              <w:top w:val="single" w:sz="4" w:space="0" w:color="000000"/>
            </w:tcBorders>
          </w:tcPr>
          <w:p w14:paraId="51E63FC7" w14:textId="77777777" w:rsidR="00CF7564" w:rsidRDefault="00724232">
            <w:pPr>
              <w:pStyle w:val="TableParagraph"/>
              <w:tabs>
                <w:tab w:val="left" w:pos="745"/>
              </w:tabs>
              <w:spacing w:line="187" w:lineRule="exact"/>
              <w:ind w:left="105"/>
              <w:rPr>
                <w:sz w:val="18"/>
              </w:rPr>
            </w:pPr>
            <w:r>
              <w:rPr>
                <w:sz w:val="18"/>
              </w:rPr>
              <w:t>1.015</w:t>
            </w:r>
            <w:r>
              <w:rPr>
                <w:sz w:val="18"/>
              </w:rPr>
              <w:tab/>
              <w:t>L32</w:t>
            </w:r>
          </w:p>
        </w:tc>
      </w:tr>
      <w:tr w:rsidR="00CF7564" w14:paraId="6F1599E4" w14:textId="77777777">
        <w:trPr>
          <w:trHeight w:val="207"/>
        </w:trPr>
        <w:tc>
          <w:tcPr>
            <w:tcW w:w="1306" w:type="dxa"/>
          </w:tcPr>
          <w:p w14:paraId="18A47133" w14:textId="77777777" w:rsidR="00CF7564" w:rsidRDefault="00724232">
            <w:pPr>
              <w:pStyle w:val="TableParagraph"/>
              <w:spacing w:line="188" w:lineRule="exact"/>
              <w:ind w:left="107"/>
              <w:rPr>
                <w:sz w:val="18"/>
              </w:rPr>
            </w:pPr>
            <w:r>
              <w:rPr>
                <w:w w:val="105"/>
                <w:sz w:val="18"/>
              </w:rPr>
              <w:t>overall</w:t>
            </w:r>
          </w:p>
        </w:tc>
        <w:tc>
          <w:tcPr>
            <w:tcW w:w="1148" w:type="dxa"/>
          </w:tcPr>
          <w:p w14:paraId="7797819F" w14:textId="77777777" w:rsidR="00CF7564" w:rsidRDefault="00724232">
            <w:pPr>
              <w:pStyle w:val="TableParagraph"/>
              <w:tabs>
                <w:tab w:val="left" w:pos="728"/>
              </w:tabs>
              <w:spacing w:line="188" w:lineRule="exact"/>
              <w:ind w:left="107"/>
              <w:rPr>
                <w:sz w:val="18"/>
              </w:rPr>
            </w:pPr>
            <w:r>
              <w:rPr>
                <w:sz w:val="18"/>
              </w:rPr>
              <w:t>1.093</w:t>
            </w:r>
            <w:r>
              <w:rPr>
                <w:sz w:val="18"/>
              </w:rPr>
              <w:tab/>
              <w:t>L30</w:t>
            </w:r>
          </w:p>
        </w:tc>
        <w:tc>
          <w:tcPr>
            <w:tcW w:w="1182" w:type="dxa"/>
          </w:tcPr>
          <w:p w14:paraId="0A54B7A3" w14:textId="77777777" w:rsidR="00CF7564" w:rsidRDefault="00724232">
            <w:pPr>
              <w:pStyle w:val="TableParagraph"/>
              <w:tabs>
                <w:tab w:val="left" w:pos="745"/>
              </w:tabs>
              <w:spacing w:line="188" w:lineRule="exact"/>
              <w:ind w:left="105"/>
              <w:rPr>
                <w:sz w:val="18"/>
              </w:rPr>
            </w:pPr>
            <w:r>
              <w:rPr>
                <w:sz w:val="18"/>
              </w:rPr>
              <w:t>1.028</w:t>
            </w:r>
            <w:r>
              <w:rPr>
                <w:sz w:val="18"/>
              </w:rPr>
              <w:tab/>
              <w:t>L30</w:t>
            </w:r>
          </w:p>
        </w:tc>
      </w:tr>
    </w:tbl>
    <w:p w14:paraId="2ABDAA14" w14:textId="77777777" w:rsidR="00CF7564" w:rsidRDefault="00CF7564">
      <w:pPr>
        <w:pStyle w:val="BodyText"/>
        <w:spacing w:before="9"/>
        <w:rPr>
          <w:sz w:val="14"/>
        </w:rPr>
      </w:pPr>
    </w:p>
    <w:p w14:paraId="49328A9F" w14:textId="77777777" w:rsidR="00CF7564" w:rsidRDefault="00724232">
      <w:pPr>
        <w:spacing w:before="68"/>
        <w:ind w:left="1346" w:right="2963"/>
        <w:rPr>
          <w:sz w:val="18"/>
        </w:rPr>
      </w:pPr>
      <w:r>
        <w:rPr>
          <w:w w:val="110"/>
          <w:sz w:val="18"/>
        </w:rPr>
        <w:t>Table 14-4: Best backoff strategy as measured by worst case and average case slowdown over optimal for each benchmark, each network, and overall.</w:t>
      </w:r>
    </w:p>
    <w:p w14:paraId="32FCC8EF" w14:textId="77777777" w:rsidR="00CF7564" w:rsidRDefault="00724232">
      <w:pPr>
        <w:pStyle w:val="BodyText"/>
        <w:spacing w:before="95"/>
        <w:ind w:left="4249"/>
      </w:pPr>
      <w:r>
        <w:t>154</w:t>
      </w:r>
    </w:p>
    <w:p w14:paraId="26B54421" w14:textId="77777777" w:rsidR="00CF7564" w:rsidRDefault="00CF7564">
      <w:pPr>
        <w:sectPr w:rsidR="00CF7564">
          <w:type w:val="continuous"/>
          <w:pgSz w:w="12240" w:h="15840"/>
          <w:pgMar w:top="1500" w:right="0" w:bottom="280" w:left="1720" w:header="720" w:footer="720" w:gutter="0"/>
          <w:cols w:space="720"/>
        </w:sectPr>
      </w:pPr>
    </w:p>
    <w:p w14:paraId="13036E86" w14:textId="77777777" w:rsidR="00CF7564" w:rsidRDefault="00724232">
      <w:pPr>
        <w:pStyle w:val="BodyText"/>
        <w:spacing w:before="37"/>
        <w:ind w:left="1346" w:right="3063" w:firstLine="360"/>
        <w:jc w:val="both"/>
      </w:pPr>
      <w:r>
        <w:t xml:space="preserve">It is worth noting that our results differ from those obtained in [Brown02b]. Our simulations </w:t>
      </w:r>
      <w:r>
        <w:t>and analyses have changed in three respects. First, the simulator has been improved to more accurately model threads and memory references. Second, flit buffering has been added to the net- work nodes. Third, the multibutterfly network has been included in</w:t>
      </w:r>
      <w:r>
        <w:t xml:space="preserve"> the simulations. The graphs of Figure 14-4 are qualitatively similar to those in [Brown02b], but numerical analysis has yielded different</w:t>
      </w:r>
      <w:r>
        <w:rPr>
          <w:spacing w:val="-14"/>
        </w:rPr>
        <w:t xml:space="preserve"> </w:t>
      </w:r>
      <w:r>
        <w:t>results.</w:t>
      </w:r>
    </w:p>
    <w:p w14:paraId="05B3B791" w14:textId="77777777" w:rsidR="00CF7564" w:rsidRDefault="00CF7564">
      <w:pPr>
        <w:pStyle w:val="BodyText"/>
        <w:spacing w:before="11"/>
        <w:rPr>
          <w:sz w:val="19"/>
        </w:rPr>
      </w:pPr>
    </w:p>
    <w:p w14:paraId="5A95E195" w14:textId="77777777" w:rsidR="00CF7564" w:rsidRDefault="00CF7564">
      <w:pPr>
        <w:rPr>
          <w:sz w:val="19"/>
        </w:rPr>
        <w:sectPr w:rsidR="00CF7564">
          <w:pgSz w:w="12240" w:h="15840"/>
          <w:pgMar w:top="680" w:right="0" w:bottom="280" w:left="1720" w:header="720" w:footer="720" w:gutter="0"/>
          <w:cols w:space="720"/>
        </w:sectPr>
      </w:pPr>
    </w:p>
    <w:p w14:paraId="42FBFBE7" w14:textId="77777777" w:rsidR="00CF7564" w:rsidRDefault="00CF7564">
      <w:pPr>
        <w:pStyle w:val="BodyText"/>
        <w:rPr>
          <w:sz w:val="6"/>
        </w:rPr>
      </w:pPr>
    </w:p>
    <w:p w14:paraId="57FBA089" w14:textId="77777777" w:rsidR="00CF7564" w:rsidRDefault="00724232">
      <w:pPr>
        <w:spacing w:before="48"/>
        <w:jc w:val="right"/>
        <w:rPr>
          <w:rFonts w:ascii="Arial"/>
          <w:sz w:val="6"/>
        </w:rPr>
      </w:pPr>
      <w:r>
        <w:pict w14:anchorId="369A00C8">
          <v:group id="_x0000_s2013" alt="" style="position:absolute;left:0;text-align:left;margin-left:165.35pt;margin-top:4.2pt;width:137.25pt;height:81.75pt;z-index:-251762176;mso-position-horizontal-relative:page" coordorigin="3307,84" coordsize="2745,1635">
            <v:shape id="_x0000_s2014" alt="" style="position:absolute;left:3306;top:85;width:2745;height:1635" coordorigin="3307,85" coordsize="2745,1635" o:spt="100" adj="0,,0" path="m3325,85r,1616m3307,1701r18,m3307,1541r18,m3307,1380r18,m3307,1215r18,m3307,1055r18,m3307,894r18,m3307,733r18,m3307,572r18,m3307,407r18,m3307,246r18,m3307,85r18,m3325,1701r2726,m3325,1719r,-18m3630,1719r,-18m3933,1719r,-18m4232,1719r,-18m4536,1719r,-18m4840,1719r,-18m5144,1719r,-18m5443,1719r,-18m5746,1719r,-18m6051,1719r,-18e" filled="f" strokeweight=".06pt">
              <v:stroke joinstyle="round"/>
              <v:formulas/>
              <v:path arrowok="t" o:connecttype="segments"/>
            </v:shape>
            <v:shape id="_x0000_s2015" alt="" style="position:absolute;left:3477;top:209;width:2422;height:688" coordorigin="3477,210" coordsize="2422,688" path="m3477,210r304,469l4081,751r303,146l5899,897e" filled="f" strokecolor="#969696" strokeweight=".07867mm">
              <v:path arrowok="t"/>
            </v:shape>
            <v:shape id="_x0000_s2016" alt="" style="position:absolute;left:3477;top:692;width:2422;height:398" coordorigin="3477,692" coordsize="2422,398" path="m3477,692r304,304l4081,1009r303,80l5899,1089e" filled="f" strokecolor="#7f7f7f" strokeweight=".07867mm">
              <v:path arrowok="t"/>
            </v:shape>
            <v:shape id="_x0000_s2017" alt="" style="position:absolute;left:3477;top:580;width:2422;height:407" coordorigin="3477,581" coordsize="2422,407" path="m3477,581r304,362l4081,987r303,l4688,965r1211,e" filled="f" strokeweight=".07867mm">
              <v:path arrowok="t"/>
            </v:shape>
            <v:shape id="_x0000_s2018" alt="" style="position:absolute;left:3477;top:741;width:2422;height:340" coordorigin="3477,741" coordsize="2422,340" path="m3477,741r304,309l4081,1076r303,5l5899,1081e" filled="f" strokecolor="#323232" strokeweight=".07867mm">
              <v:path arrowok="t"/>
            </v:shape>
            <v:shape id="_x0000_s2019" alt="" style="position:absolute;left:3464;top:196;width:27;height:27" coordorigin="3464,197" coordsize="27,27" path="m3477,197r-13,13l3477,223r13,-13l3477,197xe" fillcolor="#969696" stroked="f">
              <v:path arrowok="t"/>
            </v:shape>
            <v:shape id="_x0000_s2020" alt="" style="position:absolute;left:3464;top:196;width:27;height:27" coordorigin="3464,197" coordsize="27,27" path="m3477,197r13,13l3477,223r-13,-13l3477,197xe" filled="f" strokecolor="#969696" strokeweight=".07867mm">
              <v:path arrowok="t"/>
            </v:shape>
            <v:shape id="_x0000_s2021" alt="" style="position:absolute;left:3767;top:665;width:27;height:27" coordorigin="3768,666" coordsize="27,27" path="m3781,666r-13,13l3781,692r13,-13l3781,666xe" fillcolor="#969696" stroked="f">
              <v:path arrowok="t"/>
            </v:shape>
            <v:shape id="_x0000_s2022" alt="" style="position:absolute;left:3767;top:665;width:27;height:27" coordorigin="3768,666" coordsize="27,27" path="m3781,666r13,13l3781,692r-13,-13l3781,666xe" filled="f" strokecolor="#969696" strokeweight=".07867mm">
              <v:path arrowok="t"/>
            </v:shape>
            <v:shape id="_x0000_s2023" alt="" style="position:absolute;left:4066;top:736;width:28;height:28" coordorigin="4066,737" coordsize="28,28" path="m4081,737r-15,14l4081,764r13,-13l4081,737xe" fillcolor="#969696" stroked="f">
              <v:path arrowok="t"/>
            </v:shape>
            <v:shape id="_x0000_s2024" alt="" style="position:absolute;left:4066;top:736;width:28;height:28" coordorigin="4066,737" coordsize="28,28" path="m4081,737r13,14l4081,764r-15,-13l4081,737xe" filled="f" strokecolor="#969696" strokeweight=".07867mm">
              <v:path arrowok="t"/>
            </v:shape>
            <v:shape id="_x0000_s2025" alt="" style="position:absolute;left:4371;top:884;width:27;height:28" coordorigin="4371,884" coordsize="27,28" path="m4384,884r-13,13l4384,912r14,-15l4384,884xe" fillcolor="#969696" stroked="f">
              <v:path arrowok="t"/>
            </v:shape>
            <v:shape id="_x0000_s2026" alt="" style="position:absolute;left:4371;top:884;width:27;height:28" coordorigin="4371,884" coordsize="27,28" path="m4384,884r14,13l4384,912r-13,-15l4384,884xe" filled="f" strokecolor="#969696" strokeweight=".07867mm">
              <v:path arrowok="t"/>
            </v:shape>
            <v:shape id="_x0000_s2027" alt="" style="position:absolute;left:4674;top:884;width:27;height:28" coordorigin="4675,884" coordsize="27,28" path="m4688,884r-13,13l4688,912r13,-15l4688,884xe" fillcolor="#969696" stroked="f">
              <v:path arrowok="t"/>
            </v:shape>
            <v:shape id="_x0000_s2028" alt="" style="position:absolute;left:4674;top:884;width:27;height:28" coordorigin="4675,884" coordsize="27,28" path="m4688,884r13,13l4688,912r-13,-15l4688,884xe" filled="f" strokecolor="#969696" strokeweight=".07867mm">
              <v:path arrowok="t"/>
            </v:shape>
            <v:shape id="_x0000_s2029" alt="" style="position:absolute;left:4978;top:884;width:27;height:28" coordorigin="4978,884" coordsize="27,28" path="m4992,884r-14,13l4992,912r13,-15l4992,884xe" fillcolor="#969696" stroked="f">
              <v:path arrowok="t"/>
            </v:shape>
            <v:shape id="_x0000_s2030" alt="" style="position:absolute;left:4978;top:884;width:27;height:28" coordorigin="4978,884" coordsize="27,28" path="m4992,884r13,13l4992,912r-14,-15l4992,884xe" filled="f" strokecolor="#969696" strokeweight=".07867mm">
              <v:path arrowok="t"/>
            </v:shape>
            <v:shape id="_x0000_s2031" alt="" style="position:absolute;left:5282;top:884;width:28;height:28" coordorigin="5282,884" coordsize="28,28" path="m5295,884r-13,13l5295,912r15,-15l5295,884xe" fillcolor="#969696" stroked="f">
              <v:path arrowok="t"/>
            </v:shape>
            <v:shape id="_x0000_s2032" alt="" style="position:absolute;left:5282;top:884;width:28;height:28" coordorigin="5282,884" coordsize="28,28" path="m5295,884r15,13l5295,912r-13,-15l5295,884xe" filled="f" strokecolor="#969696" strokeweight=".07867mm">
              <v:path arrowok="t"/>
            </v:shape>
            <v:shape id="_x0000_s2033" alt="" style="position:absolute;left:5582;top:884;width:27;height:28" coordorigin="5582,884" coordsize="27,28" path="m5595,884r-13,13l5595,912r13,-15l5595,884xe" fillcolor="#969696" stroked="f">
              <v:path arrowok="t"/>
            </v:shape>
            <v:shape id="_x0000_s2034" alt="" style="position:absolute;left:5582;top:884;width:27;height:28" coordorigin="5582,884" coordsize="27,28" path="m5595,884r13,13l5595,912r-13,-15l5595,884xe" filled="f" strokecolor="#969696" strokeweight=".07867mm">
              <v:path arrowok="t"/>
            </v:shape>
            <v:shape id="_x0000_s2035" alt="" style="position:absolute;left:5885;top:884;width:27;height:28" coordorigin="5886,884" coordsize="27,28" path="m5899,884r-13,13l5899,912r13,-15l5899,884xe" fillcolor="#969696" stroked="f">
              <v:path arrowok="t"/>
            </v:shape>
            <v:shape id="_x0000_s2036" alt="" style="position:absolute;left:5885;top:884;width:27;height:28" coordorigin="5886,884" coordsize="27,28" path="m5899,884r13,13l5899,912r-13,-15l5899,884xe" filled="f" strokecolor="#969696" strokeweight=".07867mm">
              <v:path arrowok="t"/>
            </v:shape>
            <v:shape id="_x0000_s2037" alt="" style="position:absolute;left:3464;top:679;width:27;height:27" coordorigin="3464,679" coordsize="27,27" path="m3477,679r-13,26l3490,705r-13,-26xe" fillcolor="#7f7f7f" stroked="f">
              <v:path arrowok="t"/>
            </v:shape>
            <v:shape id="_x0000_s2038" alt="" style="position:absolute;left:3464;top:679;width:27;height:27" coordorigin="3464,679" coordsize="27,27" path="m3477,679r13,26l3464,705r13,-26xe" filled="f" strokecolor="#7f7f7f" strokeweight=".07867mm">
              <v:path arrowok="t"/>
            </v:shape>
            <v:shape id="_x0000_s2039" alt="" style="position:absolute;left:3767;top:982;width:27;height:27" coordorigin="3768,983" coordsize="27,27" path="m3781,983r-13,26l3794,1009r-13,-26xe" fillcolor="#7f7f7f" stroked="f">
              <v:path arrowok="t"/>
            </v:shape>
            <v:shape id="_x0000_s2040" alt="" style="position:absolute;left:3767;top:982;width:27;height:27" coordorigin="3768,983" coordsize="27,27" path="m3781,983r13,26l3768,1009r13,-26xe" filled="f" strokecolor="#7f7f7f" strokeweight=".07867mm">
              <v:path arrowok="t"/>
            </v:shape>
            <v:shape id="_x0000_s2041" alt="" style="position:absolute;left:4066;top:995;width:28;height:28" coordorigin="4066,996" coordsize="28,28" path="m4081,996r-15,27l4094,1023r-13,-27xe" fillcolor="#7f7f7f" stroked="f">
              <v:path arrowok="t"/>
            </v:shape>
            <v:shape id="_x0000_s2042" alt="" style="position:absolute;left:4066;top:995;width:28;height:28" coordorigin="4066,996" coordsize="28,28" path="m4081,996r13,27l4066,1023r15,-27xe" filled="f" strokecolor="#7f7f7f" strokeweight=".07867mm">
              <v:path arrowok="t"/>
            </v:shape>
            <v:shape id="_x0000_s2043" alt="" style="position:absolute;left:4371;top:1076;width:27;height:28" coordorigin="4371,1076" coordsize="27,28" path="m4384,1076r-13,28l4398,1104r-14,-28xe" fillcolor="#7f7f7f" stroked="f">
              <v:path arrowok="t"/>
            </v:shape>
            <v:shape id="_x0000_s2044" alt="" style="position:absolute;left:4371;top:1076;width:27;height:28" coordorigin="4371,1076" coordsize="27,28" path="m4384,1076r14,28l4371,1104r13,-28xe" filled="f" strokecolor="#7f7f7f" strokeweight=".07867mm">
              <v:path arrowok="t"/>
            </v:shape>
            <v:shape id="_x0000_s2045" alt="" style="position:absolute;left:4674;top:1076;width:27;height:28" coordorigin="4675,1076" coordsize="27,28" path="m4688,1076r-13,28l4701,1104r-13,-28xe" fillcolor="#7f7f7f" stroked="f">
              <v:path arrowok="t"/>
            </v:shape>
            <v:shape id="_x0000_s2046" alt="" style="position:absolute;left:4674;top:1076;width:27;height:28" coordorigin="4675,1076" coordsize="27,28" path="m4688,1076r13,28l4675,1104r13,-28xe" filled="f" strokecolor="#7f7f7f" strokeweight=".07867mm">
              <v:path arrowok="t"/>
            </v:shape>
            <v:shape id="_x0000_s2047" alt="" style="position:absolute;left:4978;top:1076;width:27;height:28" coordorigin="4978,1076" coordsize="27,28" path="m4992,1076r-14,28l5005,1104r-13,-28xe" fillcolor="#7f7f7f" stroked="f">
              <v:path arrowok="t"/>
            </v:shape>
            <v:shape id="_x0000_s2048" alt="" style="position:absolute;left:4978;top:1076;width:27;height:28" coordorigin="4978,1076" coordsize="27,28" path="m4992,1076r13,28l4978,1104r14,-28xe" filled="f" strokecolor="#7f7f7f" strokeweight=".07867mm">
              <v:path arrowok="t"/>
            </v:shape>
            <v:shape id="_x0000_s2049" alt="" style="position:absolute;left:5282;top:1076;width:28;height:28" coordorigin="5282,1076" coordsize="28,28" path="m5295,1076r-13,28l5310,1104r-15,-28xe" fillcolor="#7f7f7f" stroked="f">
              <v:path arrowok="t"/>
            </v:shape>
            <v:shape id="_x0000_s2050" alt="" style="position:absolute;left:5282;top:1076;width:28;height:28" coordorigin="5282,1076" coordsize="28,28" path="m5295,1076r15,28l5282,1104r13,-28xe" filled="f" strokecolor="#7f7f7f" strokeweight=".07867mm">
              <v:path arrowok="t"/>
            </v:shape>
            <v:shape id="_x0000_s2051" alt="" style="position:absolute;left:5582;top:1076;width:27;height:28" coordorigin="5582,1076" coordsize="27,28" path="m5595,1076r-13,28l5608,1104r-13,-28xe" fillcolor="#7f7f7f" stroked="f">
              <v:path arrowok="t"/>
            </v:shape>
            <v:shape id="_x0000_s2052" alt="" style="position:absolute;left:5582;top:1076;width:27;height:28" coordorigin="5582,1076" coordsize="27,28" path="m5595,1076r13,28l5582,1104r13,-28xe" filled="f" strokecolor="#7f7f7f" strokeweight=".07867mm">
              <v:path arrowok="t"/>
            </v:shape>
            <v:shape id="_x0000_s2053" alt="" style="position:absolute;left:5885;top:1076;width:27;height:28" coordorigin="5886,1076" coordsize="27,28" path="m5899,1076r-13,28l5912,1104r-13,-28xe" fillcolor="#7f7f7f" stroked="f">
              <v:path arrowok="t"/>
            </v:shape>
            <v:shape id="_x0000_s2054" alt="" style="position:absolute;left:5885;top:1076;width:27;height:28" coordorigin="5886,1076" coordsize="27,28" path="m5899,1076r13,28l5886,1104r13,-28xe" filled="f" strokecolor="#7f7f7f" strokeweight=".07867mm">
              <v:path arrowok="t"/>
            </v:shape>
            <v:shape id="_x0000_s2055" alt="" style="position:absolute;left:3464;top:567;width:2445;height:429" coordorigin="3464,567" coordsize="2445,429" o:spt="100" adj="0,,0" path="m3486,578r,-6l3481,567r-6,l3469,567r-5,5l3464,578r,6l3469,590r6,l3481,590r5,-6l3486,578xm3790,941r,-6l3784,929r-6,l3772,929r-4,6l3768,941r,6l3772,951r6,l3784,951r6,-4l3790,941xm4089,985r,-6l4084,974r-6,l4072,974r-6,5l4066,985r,6l4072,996r6,l4084,996r5,-5l4089,985xm4393,985r,-6l4388,974r-6,l4376,974r-5,5l4371,985r,6l4376,996r6,l4388,996r5,-5l4393,985xm4696,962r,-6l4692,951r-6,l4680,951r-5,5l4675,962r,6l4680,974r6,l4692,974r4,-6l4696,962xm5001,962r,-6l4996,951r-7,l4983,951r-5,5l4978,962r,6l4983,974r6,l4996,974r5,-6l5001,962xm5305,962r,-6l5300,951r-6,l5287,951r-5,5l5282,962r,6l5287,974r7,l5300,974r5,-6l5305,962xm5604,962r,-6l5599,951r-6,l5587,951r-5,5l5582,962r,6l5587,974r6,l5599,974r5,-6l5604,962xm5908,962r,-6l5902,951r-6,l5890,951r-4,5l5886,962r,6l5890,974r6,l5902,974r6,-6l5908,962xe" filled="f" strokeweight=".07867mm">
              <v:stroke joinstyle="round"/>
              <v:formulas/>
              <v:path arrowok="t" o:connecttype="segments"/>
            </v:shape>
            <v:shape id="_x0000_s2056" alt="" style="position:absolute;left:3464;top:728;width:2448;height:366" coordorigin="3464,728" coordsize="2448,366" o:spt="100" adj="0,,0" path="m3477,741r-13,-13m3477,741r13,14m3477,741r-13,14m3477,741r13,-13m3781,1050r-13,-13m3781,1050r13,13m3781,1050r-13,13m3781,1050r13,-13m4081,1076r-15,-13m4081,1076r13,13m4081,1076r-15,13m4081,1076r13,-13m4384,1081r-13,-13m4384,1081r14,13m4384,1081r-13,13m4384,1081r14,-13m4688,1081r-13,-13m4688,1081r13,13m4688,1081r-13,13m4688,1081r13,-13m4992,1081r-14,-13m4992,1081r13,13m4992,1081r-14,13m4992,1081r13,-13m5295,1081r-13,-13m5295,1081r15,13m5295,1081r-13,13m5295,1081r15,-13m5595,1081r-13,-13m5595,1081r13,13m5595,1081r-13,13m5595,1081r13,-13m5899,1081r-13,-13m5899,1081r13,13m5899,1081r-13,13m5899,1081r13,-13e" filled="f" strokecolor="#323232" strokeweight=".07867mm">
              <v:stroke joinstyle="round"/>
              <v:formulas/>
              <v:path arrowok="t" o:connecttype="segments"/>
            </v:shape>
            <w10:wrap anchorx="page"/>
          </v:group>
        </w:pict>
      </w:r>
      <w:r>
        <w:rPr>
          <w:rFonts w:ascii="Arial"/>
          <w:w w:val="95"/>
          <w:sz w:val="6"/>
        </w:rPr>
        <w:t>2000</w:t>
      </w:r>
    </w:p>
    <w:p w14:paraId="6B4A9CE1" w14:textId="77777777" w:rsidR="00CF7564" w:rsidRDefault="00724232">
      <w:pPr>
        <w:pStyle w:val="BodyText"/>
        <w:spacing w:before="9"/>
        <w:rPr>
          <w:rFonts w:ascii="Arial"/>
          <w:sz w:val="7"/>
        </w:rPr>
      </w:pPr>
      <w:r>
        <w:br w:type="column"/>
      </w:r>
    </w:p>
    <w:p w14:paraId="28716045" w14:textId="77777777" w:rsidR="00CF7564" w:rsidRDefault="00724232">
      <w:pPr>
        <w:ind w:right="38"/>
        <w:jc w:val="right"/>
        <w:rPr>
          <w:rFonts w:ascii="Arial"/>
          <w:sz w:val="7"/>
        </w:rPr>
      </w:pPr>
      <w:r>
        <w:rPr>
          <w:rFonts w:ascii="Arial"/>
          <w:w w:val="110"/>
          <w:sz w:val="7"/>
        </w:rPr>
        <w:t>add</w:t>
      </w:r>
    </w:p>
    <w:p w14:paraId="20870CB6" w14:textId="77777777" w:rsidR="00CF7564" w:rsidRDefault="00724232">
      <w:pPr>
        <w:pStyle w:val="BodyText"/>
        <w:rPr>
          <w:rFonts w:ascii="Arial"/>
          <w:sz w:val="6"/>
        </w:rPr>
      </w:pPr>
      <w:r>
        <w:br w:type="column"/>
      </w:r>
    </w:p>
    <w:p w14:paraId="77FF6D31" w14:textId="77777777" w:rsidR="00CF7564" w:rsidRDefault="00724232">
      <w:pPr>
        <w:spacing w:before="48"/>
        <w:jc w:val="right"/>
        <w:rPr>
          <w:rFonts w:ascii="Arial"/>
          <w:sz w:val="6"/>
        </w:rPr>
      </w:pPr>
      <w:r>
        <w:rPr>
          <w:rFonts w:ascii="Arial"/>
          <w:w w:val="95"/>
          <w:sz w:val="6"/>
        </w:rPr>
        <w:t>20000</w:t>
      </w:r>
    </w:p>
    <w:p w14:paraId="1D0CF128" w14:textId="77777777" w:rsidR="00CF7564" w:rsidRDefault="00724232">
      <w:pPr>
        <w:pStyle w:val="BodyText"/>
        <w:spacing w:before="9"/>
        <w:rPr>
          <w:rFonts w:ascii="Arial"/>
          <w:sz w:val="7"/>
        </w:rPr>
      </w:pPr>
      <w:r>
        <w:br w:type="column"/>
      </w:r>
    </w:p>
    <w:p w14:paraId="148C44DB" w14:textId="77777777" w:rsidR="00CF7564" w:rsidRDefault="00724232">
      <w:pPr>
        <w:ind w:left="1121"/>
        <w:rPr>
          <w:rFonts w:ascii="Arial"/>
          <w:sz w:val="7"/>
        </w:rPr>
      </w:pPr>
      <w:r>
        <w:rPr>
          <w:rFonts w:ascii="Arial"/>
          <w:w w:val="110"/>
          <w:sz w:val="7"/>
        </w:rPr>
        <w:t>reverse</w:t>
      </w:r>
    </w:p>
    <w:p w14:paraId="643A374F"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563" w:space="40"/>
            <w:col w:w="1384" w:space="54"/>
            <w:col w:w="1592" w:space="39"/>
            <w:col w:w="5848"/>
          </w:cols>
        </w:sectPr>
      </w:pPr>
    </w:p>
    <w:p w14:paraId="2868C2EB" w14:textId="77777777" w:rsidR="00CF7564" w:rsidRDefault="00CF7564">
      <w:pPr>
        <w:pStyle w:val="BodyText"/>
        <w:rPr>
          <w:rFonts w:ascii="Arial"/>
          <w:sz w:val="8"/>
        </w:rPr>
      </w:pPr>
    </w:p>
    <w:p w14:paraId="560A7674" w14:textId="77777777" w:rsidR="00CF7564" w:rsidRDefault="00724232">
      <w:pPr>
        <w:tabs>
          <w:tab w:val="left" w:pos="4476"/>
        </w:tabs>
        <w:ind w:left="1435"/>
        <w:rPr>
          <w:rFonts w:ascii="Arial"/>
          <w:sz w:val="6"/>
        </w:rPr>
      </w:pPr>
      <w:r>
        <w:rPr>
          <w:rFonts w:ascii="Arial"/>
          <w:sz w:val="6"/>
        </w:rPr>
        <w:t>1800</w:t>
      </w:r>
      <w:r>
        <w:rPr>
          <w:rFonts w:ascii="Arial"/>
          <w:sz w:val="6"/>
        </w:rPr>
        <w:tab/>
        <w:t>18000</w:t>
      </w:r>
    </w:p>
    <w:p w14:paraId="6A6F2C1C" w14:textId="77777777" w:rsidR="00CF7564" w:rsidRDefault="00CF7564">
      <w:pPr>
        <w:pStyle w:val="BodyText"/>
        <w:rPr>
          <w:rFonts w:ascii="Arial"/>
          <w:sz w:val="8"/>
        </w:rPr>
      </w:pPr>
    </w:p>
    <w:p w14:paraId="45FC248F" w14:textId="77777777" w:rsidR="00CF7564" w:rsidRDefault="00724232">
      <w:pPr>
        <w:tabs>
          <w:tab w:val="left" w:pos="4476"/>
        </w:tabs>
        <w:ind w:left="1435"/>
        <w:rPr>
          <w:rFonts w:ascii="Arial"/>
          <w:sz w:val="6"/>
        </w:rPr>
      </w:pPr>
      <w:r>
        <w:rPr>
          <w:rFonts w:ascii="Arial"/>
          <w:sz w:val="6"/>
        </w:rPr>
        <w:t>1600</w:t>
      </w:r>
      <w:r>
        <w:rPr>
          <w:rFonts w:ascii="Arial"/>
          <w:sz w:val="6"/>
        </w:rPr>
        <w:tab/>
        <w:t>16000</w:t>
      </w:r>
    </w:p>
    <w:p w14:paraId="75135B7C" w14:textId="77777777" w:rsidR="00CF7564" w:rsidRDefault="00CF7564">
      <w:pPr>
        <w:pStyle w:val="BodyText"/>
        <w:spacing w:before="3"/>
        <w:rPr>
          <w:rFonts w:ascii="Arial"/>
          <w:sz w:val="8"/>
        </w:rPr>
      </w:pPr>
    </w:p>
    <w:p w14:paraId="02A9A693" w14:textId="77777777" w:rsidR="00CF7564" w:rsidRDefault="00724232">
      <w:pPr>
        <w:tabs>
          <w:tab w:val="left" w:pos="4476"/>
        </w:tabs>
        <w:ind w:left="1435"/>
        <w:rPr>
          <w:rFonts w:ascii="Arial"/>
          <w:sz w:val="6"/>
        </w:rPr>
      </w:pPr>
      <w:r>
        <w:rPr>
          <w:rFonts w:ascii="Arial"/>
          <w:sz w:val="6"/>
        </w:rPr>
        <w:t>1400</w:t>
      </w:r>
      <w:r>
        <w:rPr>
          <w:rFonts w:ascii="Arial"/>
          <w:sz w:val="6"/>
        </w:rPr>
        <w:tab/>
        <w:t>14000</w:t>
      </w:r>
    </w:p>
    <w:p w14:paraId="41681910" w14:textId="77777777" w:rsidR="00CF7564" w:rsidRDefault="00CF7564">
      <w:pPr>
        <w:pStyle w:val="BodyText"/>
        <w:rPr>
          <w:rFonts w:ascii="Arial"/>
          <w:sz w:val="8"/>
        </w:rPr>
      </w:pPr>
    </w:p>
    <w:p w14:paraId="5196557A" w14:textId="77777777" w:rsidR="00CF7564" w:rsidRDefault="00724232">
      <w:pPr>
        <w:tabs>
          <w:tab w:val="left" w:pos="4476"/>
        </w:tabs>
        <w:ind w:left="1435"/>
        <w:rPr>
          <w:rFonts w:ascii="Arial"/>
          <w:sz w:val="6"/>
        </w:rPr>
      </w:pPr>
      <w:r>
        <w:rPr>
          <w:rFonts w:ascii="Arial"/>
          <w:sz w:val="6"/>
        </w:rPr>
        <w:t>1200</w:t>
      </w:r>
      <w:r>
        <w:rPr>
          <w:rFonts w:ascii="Arial"/>
          <w:sz w:val="6"/>
        </w:rPr>
        <w:tab/>
        <w:t>12000</w:t>
      </w:r>
    </w:p>
    <w:p w14:paraId="0F5A11EC" w14:textId="77777777" w:rsidR="00CF7564" w:rsidRDefault="00CF7564">
      <w:pPr>
        <w:pStyle w:val="BodyText"/>
        <w:rPr>
          <w:rFonts w:ascii="Arial"/>
          <w:sz w:val="8"/>
        </w:rPr>
      </w:pPr>
    </w:p>
    <w:p w14:paraId="0D6E5418" w14:textId="77777777" w:rsidR="00CF7564" w:rsidRDefault="00724232">
      <w:pPr>
        <w:tabs>
          <w:tab w:val="left" w:pos="4476"/>
        </w:tabs>
        <w:ind w:left="1435"/>
        <w:rPr>
          <w:rFonts w:ascii="Arial"/>
          <w:sz w:val="6"/>
        </w:rPr>
      </w:pPr>
      <w:r>
        <w:rPr>
          <w:rFonts w:ascii="Arial"/>
          <w:sz w:val="6"/>
        </w:rPr>
        <w:t>1000</w:t>
      </w:r>
      <w:r>
        <w:rPr>
          <w:rFonts w:ascii="Arial"/>
          <w:sz w:val="6"/>
        </w:rPr>
        <w:tab/>
        <w:t>10000</w:t>
      </w:r>
    </w:p>
    <w:p w14:paraId="5C9CC986" w14:textId="77777777" w:rsidR="00CF7564" w:rsidRDefault="00CF7564">
      <w:pPr>
        <w:pStyle w:val="BodyText"/>
        <w:spacing w:before="11"/>
        <w:rPr>
          <w:rFonts w:ascii="Arial"/>
          <w:sz w:val="7"/>
        </w:rPr>
      </w:pPr>
    </w:p>
    <w:p w14:paraId="05EC0B5A" w14:textId="77777777" w:rsidR="00CF7564" w:rsidRDefault="00724232">
      <w:pPr>
        <w:tabs>
          <w:tab w:val="left" w:pos="4507"/>
        </w:tabs>
        <w:ind w:left="1466"/>
        <w:rPr>
          <w:rFonts w:ascii="Arial"/>
          <w:sz w:val="6"/>
        </w:rPr>
      </w:pPr>
      <w:r>
        <w:rPr>
          <w:rFonts w:ascii="Arial"/>
          <w:sz w:val="6"/>
        </w:rPr>
        <w:t>800</w:t>
      </w:r>
      <w:r>
        <w:rPr>
          <w:rFonts w:ascii="Arial"/>
          <w:sz w:val="6"/>
        </w:rPr>
        <w:tab/>
        <w:t>8000</w:t>
      </w:r>
    </w:p>
    <w:p w14:paraId="4B7C1DDD" w14:textId="77777777" w:rsidR="00CF7564" w:rsidRDefault="00CF7564">
      <w:pPr>
        <w:pStyle w:val="BodyText"/>
        <w:rPr>
          <w:rFonts w:ascii="Arial"/>
          <w:sz w:val="8"/>
        </w:rPr>
      </w:pPr>
    </w:p>
    <w:p w14:paraId="73927A87" w14:textId="77777777" w:rsidR="00CF7564" w:rsidRDefault="00724232">
      <w:pPr>
        <w:tabs>
          <w:tab w:val="left" w:pos="4507"/>
        </w:tabs>
        <w:ind w:left="1466"/>
        <w:rPr>
          <w:rFonts w:ascii="Arial"/>
          <w:sz w:val="6"/>
        </w:rPr>
      </w:pPr>
      <w:r>
        <w:rPr>
          <w:rFonts w:ascii="Arial"/>
          <w:sz w:val="6"/>
        </w:rPr>
        <w:t>600</w:t>
      </w:r>
      <w:r>
        <w:rPr>
          <w:rFonts w:ascii="Arial"/>
          <w:sz w:val="6"/>
        </w:rPr>
        <w:tab/>
        <w:t>6000</w:t>
      </w:r>
    </w:p>
    <w:p w14:paraId="557385AD" w14:textId="77777777" w:rsidR="00CF7564" w:rsidRDefault="00CF7564">
      <w:pPr>
        <w:pStyle w:val="BodyText"/>
        <w:spacing w:before="4"/>
        <w:rPr>
          <w:rFonts w:ascii="Arial"/>
          <w:sz w:val="8"/>
        </w:rPr>
      </w:pPr>
    </w:p>
    <w:p w14:paraId="4BDC28C5" w14:textId="77777777" w:rsidR="00CF7564" w:rsidRDefault="00724232">
      <w:pPr>
        <w:tabs>
          <w:tab w:val="left" w:pos="4507"/>
        </w:tabs>
        <w:ind w:left="1466"/>
        <w:rPr>
          <w:rFonts w:ascii="Arial"/>
          <w:sz w:val="6"/>
        </w:rPr>
      </w:pPr>
      <w:r>
        <w:rPr>
          <w:rFonts w:ascii="Arial"/>
          <w:sz w:val="6"/>
        </w:rPr>
        <w:t>400</w:t>
      </w:r>
      <w:r>
        <w:rPr>
          <w:rFonts w:ascii="Arial"/>
          <w:sz w:val="6"/>
        </w:rPr>
        <w:tab/>
        <w:t>4000</w:t>
      </w:r>
    </w:p>
    <w:p w14:paraId="5814EF1F" w14:textId="77777777" w:rsidR="00CF7564" w:rsidRDefault="00CF7564">
      <w:pPr>
        <w:pStyle w:val="BodyText"/>
        <w:rPr>
          <w:rFonts w:ascii="Arial"/>
          <w:sz w:val="8"/>
        </w:rPr>
      </w:pPr>
    </w:p>
    <w:p w14:paraId="36266522" w14:textId="77777777" w:rsidR="00CF7564" w:rsidRDefault="00724232">
      <w:pPr>
        <w:tabs>
          <w:tab w:val="left" w:pos="4507"/>
        </w:tabs>
        <w:ind w:left="1466"/>
        <w:rPr>
          <w:rFonts w:ascii="Arial"/>
          <w:sz w:val="6"/>
        </w:rPr>
      </w:pPr>
      <w:r>
        <w:rPr>
          <w:rFonts w:ascii="Arial"/>
          <w:sz w:val="6"/>
        </w:rPr>
        <w:t>200</w:t>
      </w:r>
      <w:r>
        <w:rPr>
          <w:rFonts w:ascii="Arial"/>
          <w:sz w:val="6"/>
        </w:rPr>
        <w:tab/>
        <w:t>2000</w:t>
      </w:r>
    </w:p>
    <w:p w14:paraId="7A02A044"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51CB4584" w14:textId="77777777" w:rsidR="00CF7564" w:rsidRDefault="00CF7564">
      <w:pPr>
        <w:pStyle w:val="BodyText"/>
        <w:rPr>
          <w:rFonts w:ascii="Arial"/>
          <w:sz w:val="8"/>
        </w:rPr>
      </w:pPr>
    </w:p>
    <w:p w14:paraId="7E36B9AF" w14:textId="77777777" w:rsidR="00CF7564" w:rsidRDefault="00724232">
      <w:pPr>
        <w:ind w:right="1133"/>
        <w:jc w:val="center"/>
        <w:rPr>
          <w:rFonts w:ascii="Arial"/>
          <w:sz w:val="6"/>
        </w:rPr>
      </w:pPr>
      <w:r>
        <w:rPr>
          <w:rFonts w:ascii="Arial"/>
          <w:w w:val="97"/>
          <w:sz w:val="6"/>
        </w:rPr>
        <w:t>0</w:t>
      </w:r>
    </w:p>
    <w:p w14:paraId="147E5B86" w14:textId="77777777" w:rsidR="00CF7564" w:rsidRDefault="00724232">
      <w:pPr>
        <w:tabs>
          <w:tab w:val="left" w:pos="2047"/>
          <w:tab w:val="left" w:pos="2347"/>
          <w:tab w:val="left" w:pos="2651"/>
          <w:tab w:val="left" w:pos="2936"/>
          <w:tab w:val="left" w:pos="3241"/>
          <w:tab w:val="left" w:pos="3545"/>
          <w:tab w:val="left" w:pos="3830"/>
          <w:tab w:val="left" w:pos="4134"/>
        </w:tabs>
        <w:spacing w:before="16"/>
        <w:ind w:left="1744"/>
        <w:jc w:val="center"/>
        <w:rPr>
          <w:rFonts w:ascii="Arial"/>
          <w:sz w:val="6"/>
        </w:rPr>
      </w:pPr>
      <w:r>
        <w:rPr>
          <w:rFonts w:ascii="Arial"/>
          <w:sz w:val="6"/>
        </w:rPr>
        <w:t>1</w:t>
      </w:r>
      <w:r>
        <w:rPr>
          <w:rFonts w:ascii="Arial"/>
          <w:sz w:val="6"/>
        </w:rPr>
        <w:tab/>
        <w:t>2</w:t>
      </w:r>
      <w:r>
        <w:rPr>
          <w:rFonts w:ascii="Arial"/>
          <w:sz w:val="6"/>
        </w:rPr>
        <w:tab/>
        <w:t>4</w:t>
      </w:r>
      <w:r>
        <w:rPr>
          <w:rFonts w:ascii="Arial"/>
          <w:sz w:val="6"/>
        </w:rPr>
        <w:tab/>
        <w:t>8</w:t>
      </w:r>
      <w:r>
        <w:rPr>
          <w:rFonts w:ascii="Arial"/>
          <w:sz w:val="6"/>
        </w:rPr>
        <w:tab/>
        <w:t>16</w:t>
      </w:r>
      <w:r>
        <w:rPr>
          <w:rFonts w:ascii="Arial"/>
          <w:sz w:val="6"/>
        </w:rPr>
        <w:tab/>
        <w:t>32</w:t>
      </w:r>
      <w:r>
        <w:rPr>
          <w:rFonts w:ascii="Arial"/>
          <w:sz w:val="6"/>
        </w:rPr>
        <w:tab/>
        <w:t>64</w:t>
      </w:r>
      <w:r>
        <w:rPr>
          <w:rFonts w:ascii="Arial"/>
          <w:sz w:val="6"/>
        </w:rPr>
        <w:tab/>
        <w:t>128</w:t>
      </w:r>
      <w:r>
        <w:rPr>
          <w:rFonts w:ascii="Arial"/>
          <w:sz w:val="6"/>
        </w:rPr>
        <w:tab/>
      </w:r>
      <w:r>
        <w:rPr>
          <w:rFonts w:ascii="Arial"/>
          <w:spacing w:val="-8"/>
          <w:sz w:val="6"/>
        </w:rPr>
        <w:t>256</w:t>
      </w:r>
    </w:p>
    <w:p w14:paraId="4E89DB5A" w14:textId="77777777" w:rsidR="00CF7564" w:rsidRDefault="00724232">
      <w:pPr>
        <w:pStyle w:val="BodyText"/>
        <w:rPr>
          <w:rFonts w:ascii="Arial"/>
          <w:sz w:val="8"/>
        </w:rPr>
      </w:pPr>
      <w:r>
        <w:br w:type="column"/>
      </w:r>
    </w:p>
    <w:p w14:paraId="19B0E3F7" w14:textId="77777777" w:rsidR="00CF7564" w:rsidRDefault="00724232">
      <w:pPr>
        <w:ind w:left="334"/>
        <w:rPr>
          <w:rFonts w:ascii="Arial"/>
          <w:sz w:val="6"/>
        </w:rPr>
      </w:pPr>
      <w:r>
        <w:rPr>
          <w:rFonts w:ascii="Arial"/>
          <w:w w:val="97"/>
          <w:sz w:val="6"/>
        </w:rPr>
        <w:t>0</w:t>
      </w:r>
    </w:p>
    <w:p w14:paraId="32262D29" w14:textId="77777777" w:rsidR="00CF7564" w:rsidRDefault="00724232">
      <w:pPr>
        <w:tabs>
          <w:tab w:val="left" w:pos="847"/>
          <w:tab w:val="left" w:pos="1146"/>
          <w:tab w:val="left" w:pos="1445"/>
          <w:tab w:val="left" w:pos="1727"/>
          <w:tab w:val="left" w:pos="2025"/>
          <w:tab w:val="left" w:pos="2325"/>
          <w:tab w:val="left" w:pos="2611"/>
          <w:tab w:val="left" w:pos="2910"/>
        </w:tabs>
        <w:spacing w:before="16"/>
        <w:ind w:left="547"/>
        <w:rPr>
          <w:rFonts w:ascii="Arial"/>
          <w:sz w:val="6"/>
        </w:rPr>
      </w:pPr>
      <w:r>
        <w:pict w14:anchorId="62B646FC">
          <v:group id="_x0000_s1969" alt="" style="position:absolute;left:0;text-align:left;margin-left:320.5pt;margin-top:16.35pt;width:134.1pt;height:81.75pt;z-index:251782656;mso-position-horizontal-relative:page" coordorigin="6410,327" coordsize="2682,1635">
            <v:shape id="_x0000_s1970" alt="" style="position:absolute;left:6410;top:327;width:2681;height:1635" coordorigin="6410,328" coordsize="2681,1635" o:spt="100" adj="0,,0" path="m6428,328r,1616m6410,1944r18,m6410,1713r18,m6410,1485r18,m6410,1252r18,m6410,1020r18,m6410,787r18,m6410,561r18,m6410,328r18,m6428,1944r2663,m6428,1962r,-18m6723,1962r,-18m7018,1962r,-18m7317,1962r,-18m7612,1962r,-18m7906,1962r,-18m8202,1962r,-18m8500,1962r,-18m8796,1962r,-18m9091,1962r,-18e" filled="f" strokeweight=".06pt">
              <v:stroke joinstyle="round"/>
              <v:formulas/>
              <v:path arrowok="t" o:connecttype="segments"/>
            </v:shape>
            <v:shape id="_x0000_s1971" alt="" style="position:absolute;left:6575;top:465;width:2368;height:314" coordorigin="6576,466" coordsize="2368,314" path="m6576,466r295,251l7170,779r295,-54l7760,694r294,-22l8349,676r594,e" filled="f" strokecolor="#969696" strokeweight=".07867mm">
              <v:path arrowok="t"/>
            </v:shape>
            <v:shape id="_x0000_s1972" alt="" style="position:absolute;left:6575;top:1002;width:2368;height:345" coordorigin="6576,1002" coordsize="2368,345" path="m6576,1002r295,210l7170,1347r295,l7760,1319r294,18l8349,1329r299,13l8943,1342e" filled="f" strokecolor="#7f7f7f" strokeweight=".07867mm">
              <v:path arrowok="t"/>
            </v:shape>
            <v:shape id="_x0000_s1973" alt="" style="position:absolute;left:6575;top:1087;width:2368;height:434" coordorigin="6576,1087" coordsize="2368,434" path="m6576,1087r295,192l7170,1431r295,36l7760,1458r294,63l8349,1516r594,e" filled="f" strokeweight=".07867mm">
              <v:path arrowok="t"/>
            </v:shape>
            <v:shape id="_x0000_s1974" alt="" style="position:absolute;left:6575;top:1020;width:2368;height:281" coordorigin="6576,1020" coordsize="2368,281" path="m6576,1020r295,166l7170,1275r295,26l7760,1288r294,l8349,1293r299,4l8943,1297e" filled="f" strokecolor="#323232" strokeweight=".07867mm">
              <v:path arrowok="t"/>
            </v:shape>
            <v:shape id="_x0000_s1975" alt="" style="position:absolute;left:6562;top:452;width:27;height:28" coordorigin="6562,453" coordsize="27,28" path="m6576,453r-14,13l6576,480r13,-14l6576,453xe" fillcolor="#969696" stroked="f">
              <v:path arrowok="t"/>
            </v:shape>
            <v:shape id="_x0000_s1976" alt="" style="position:absolute;left:6562;top:452;width:27;height:28" coordorigin="6562,453" coordsize="27,28" path="m6576,453r13,13l6576,480r-14,-14l6576,453xe" filled="f" strokecolor="#969696" strokeweight=".07867mm">
              <v:path arrowok="t"/>
            </v:shape>
            <v:shape id="_x0000_s1977" alt="" style="position:absolute;left:6857;top:703;width:27;height:27" coordorigin="6858,703" coordsize="27,27" path="m6871,703r-13,14l6871,730r13,-13l6871,703xe" fillcolor="#969696" stroked="f">
              <v:path arrowok="t"/>
            </v:shape>
            <v:shape id="_x0000_s1978" alt="" style="position:absolute;left:6857;top:703;width:27;height:27" coordorigin="6858,703" coordsize="27,27" path="m6871,703r13,14l6871,730r-13,-13l6871,703xe" filled="f" strokecolor="#969696" strokeweight=".07867mm">
              <v:path arrowok="t"/>
            </v:shape>
            <v:shape id="_x0000_s1979" alt="" style="position:absolute;left:7156;top:765;width:27;height:27" coordorigin="7156,766" coordsize="27,27" path="m7170,766r-14,13l7170,792r13,-13l7170,766xe" fillcolor="#969696" stroked="f">
              <v:path arrowok="t"/>
            </v:shape>
            <v:shape id="_x0000_s1980" alt="" style="position:absolute;left:7156;top:765;width:27;height:27" coordorigin="7156,766" coordsize="27,27" path="m7170,766r13,13l7170,792r-14,-13l7170,766xe" filled="f" strokecolor="#969696" strokeweight=".07867mm">
              <v:path arrowok="t"/>
            </v:shape>
            <v:shape id="_x0000_s1981" alt="" style="position:absolute;left:7451;top:711;width:27;height:27" coordorigin="7452,712" coordsize="27,27" path="m7465,712r-13,13l7465,738r13,-13l7465,712xe" fillcolor="#969696" stroked="f">
              <v:path arrowok="t"/>
            </v:shape>
            <v:shape id="_x0000_s1982" alt="" style="position:absolute;left:7451;top:711;width:27;height:27" coordorigin="7452,712" coordsize="27,27" path="m7465,712r13,13l7465,738r-13,-13l7465,712xe" filled="f" strokecolor="#969696" strokeweight=".07867mm">
              <v:path arrowok="t"/>
            </v:shape>
            <v:shape id="_x0000_s1983" alt="" style="position:absolute;left:7745;top:680;width:28;height:27" coordorigin="7746,681" coordsize="28,27" path="m7760,681r-14,13l7760,707r13,-13l7760,681xe" fillcolor="#969696" stroked="f">
              <v:path arrowok="t"/>
            </v:shape>
            <v:shape id="_x0000_s1984" alt="" style="position:absolute;left:7745;top:680;width:28;height:27" coordorigin="7746,681" coordsize="28,27" path="m7760,681r13,13l7760,707r-14,-13l7760,681xe" filled="f" strokecolor="#969696" strokeweight=".07867mm">
              <v:path arrowok="t"/>
            </v:shape>
            <v:shape id="_x0000_s1985" alt="" style="position:absolute;left:8040;top:657;width:27;height:28" coordorigin="8041,658" coordsize="27,28" path="m8054,658r-13,14l8054,685r13,-13l8054,658xe" fillcolor="#969696" stroked="f">
              <v:path arrowok="t"/>
            </v:shape>
            <v:shape id="_x0000_s1986" alt="" style="position:absolute;left:8040;top:657;width:27;height:28" coordorigin="8041,658" coordsize="27,28" path="m8054,658r13,14l8054,685r-13,-13l8054,658xe" filled="f" strokecolor="#969696" strokeweight=".07867mm">
              <v:path arrowok="t"/>
            </v:shape>
            <v:shape id="_x0000_s1987" alt="" style="position:absolute;left:8336;top:662;width:27;height:28" coordorigin="8336,663" coordsize="27,28" path="m8349,663r-13,13l8349,690r13,-14l8349,663xe" fillcolor="#969696" stroked="f">
              <v:path arrowok="t"/>
            </v:shape>
            <v:shape id="_x0000_s1988" alt="" style="position:absolute;left:8336;top:662;width:27;height:28" coordorigin="8336,663" coordsize="27,28" path="m8349,663r13,13l8349,690r-13,-14l8349,663xe" filled="f" strokecolor="#969696" strokeweight=".07867mm">
              <v:path arrowok="t"/>
            </v:shape>
            <v:shape id="_x0000_s1989" alt="" style="position:absolute;left:8634;top:662;width:27;height:28" coordorigin="8635,663" coordsize="27,28" path="m8648,663r-13,13l8648,690r13,-14l8648,663xe" fillcolor="#969696" stroked="f">
              <v:path arrowok="t"/>
            </v:shape>
            <v:shape id="_x0000_s1990" alt="" style="position:absolute;left:8634;top:662;width:27;height:28" coordorigin="8635,663" coordsize="27,28" path="m8648,663r13,13l8648,690r-13,-14l8648,663xe" filled="f" strokecolor="#969696" strokeweight=".07867mm">
              <v:path arrowok="t"/>
            </v:shape>
            <v:shape id="_x0000_s1991" alt="" style="position:absolute;left:8930;top:662;width:27;height:28" coordorigin="8930,663" coordsize="27,28" path="m8943,663r-13,13l8943,690r13,-14l8943,663xe" fillcolor="#969696" stroked="f">
              <v:path arrowok="t"/>
            </v:shape>
            <v:shape id="_x0000_s1992" alt="" style="position:absolute;left:8930;top:662;width:27;height:28" coordorigin="8930,663" coordsize="27,28" path="m8943,663r13,13l8943,690r-13,-14l8943,663xe" filled="f" strokecolor="#969696" strokeweight=".07867mm">
              <v:path arrowok="t"/>
            </v:shape>
            <v:shape id="_x0000_s1993" alt="" style="position:absolute;left:6562;top:989;width:27;height:27" coordorigin="6562,989" coordsize="27,27" path="m6576,989r-14,26l6589,1015r-13,-26xe" fillcolor="#7f7f7f" stroked="f">
              <v:path arrowok="t"/>
            </v:shape>
            <v:shape id="_x0000_s1994" alt="" style="position:absolute;left:6562;top:989;width:27;height:27" coordorigin="6562,989" coordsize="27,27" path="m6576,989r13,26l6562,1015r14,-26xe" filled="f" strokecolor="#7f7f7f" strokeweight=".07867mm">
              <v:path arrowok="t"/>
            </v:shape>
            <v:shape id="_x0000_s1995" alt="" style="position:absolute;left:6857;top:1199;width:27;height:27" coordorigin="6858,1199" coordsize="27,27" path="m6871,1199r-13,26l6884,1225r-13,-26xe" fillcolor="#7f7f7f" stroked="f">
              <v:path arrowok="t"/>
            </v:shape>
            <v:shape id="_x0000_s1996" alt="" style="position:absolute;left:6857;top:1199;width:27;height:27" coordorigin="6858,1199" coordsize="27,27" path="m6871,1199r13,26l6858,1225r13,-26xe" filled="f" strokecolor="#7f7f7f" strokeweight=".07867mm">
              <v:path arrowok="t"/>
            </v:shape>
            <v:shape id="_x0000_s1997" alt="" style="position:absolute;left:7156;top:1332;width:27;height:28" coordorigin="7156,1332" coordsize="27,28" path="m7170,1332r-14,28l7183,1360r-13,-28xe" fillcolor="#7f7f7f" stroked="f">
              <v:path arrowok="t"/>
            </v:shape>
            <v:shape id="_x0000_s1998" alt="" style="position:absolute;left:7156;top:1332;width:27;height:28" coordorigin="7156,1332" coordsize="27,28" path="m7170,1332r13,28l7156,1360r14,-28xe" filled="f" strokecolor="#7f7f7f" strokeweight=".07867mm">
              <v:path arrowok="t"/>
            </v:shape>
            <v:shape id="_x0000_s1999" alt="" style="position:absolute;left:7451;top:1332;width:27;height:28" coordorigin="7452,1332" coordsize="27,28" path="m7465,1332r-13,28l7478,1360r-13,-28xe" fillcolor="#7f7f7f" stroked="f">
              <v:path arrowok="t"/>
            </v:shape>
            <v:shape id="_x0000_s2000" alt="" style="position:absolute;left:7451;top:1332;width:27;height:28" coordorigin="7452,1332" coordsize="27,28" path="m7465,1332r13,28l7452,1360r13,-28xe" filled="f" strokecolor="#7f7f7f" strokeweight=".07867mm">
              <v:path arrowok="t"/>
            </v:shape>
            <v:shape id="_x0000_s2001" alt="" style="position:absolute;left:7745;top:1305;width:28;height:27" coordorigin="7746,1306" coordsize="28,27" path="m7760,1306r-14,26l7773,1332r-13,-26xe" fillcolor="#7f7f7f" stroked="f">
              <v:path arrowok="t"/>
            </v:shape>
            <v:shape id="_x0000_s2002" alt="" style="position:absolute;left:7745;top:1305;width:28;height:27" coordorigin="7746,1306" coordsize="28,27" path="m7760,1306r13,26l7746,1332r14,-26xe" filled="f" strokecolor="#7f7f7f" strokeweight=".07867mm">
              <v:path arrowok="t"/>
            </v:shape>
            <v:shape id="_x0000_s2003" alt="" style="position:absolute;left:8040;top:1323;width:27;height:27" coordorigin="8041,1324" coordsize="27,27" path="m8054,1324r-13,26l8067,1350r-13,-26xe" fillcolor="#7f7f7f" stroked="f">
              <v:path arrowok="t"/>
            </v:shape>
            <v:shape id="_x0000_s2004" alt="" style="position:absolute;left:8040;top:1323;width:27;height:27" coordorigin="8041,1324" coordsize="27,27" path="m8054,1324r13,26l8041,1350r13,-26xe" filled="f" strokecolor="#7f7f7f" strokeweight=".07867mm">
              <v:path arrowok="t"/>
            </v:shape>
            <v:shape id="_x0000_s2005" alt="" style="position:absolute;left:8336;top:1315;width:27;height:27" coordorigin="8336,1315" coordsize="27,27" path="m8349,1315r-13,27l8362,1342r-13,-27xe" fillcolor="#7f7f7f" stroked="f">
              <v:path arrowok="t"/>
            </v:shape>
            <v:shape id="_x0000_s2006" alt="" style="position:absolute;left:8336;top:1315;width:27;height:27" coordorigin="8336,1315" coordsize="27,27" path="m8349,1315r13,27l8336,1342r13,-27xe" filled="f" strokecolor="#7f7f7f" strokeweight=".07867mm">
              <v:path arrowok="t"/>
            </v:shape>
            <v:shape id="_x0000_s2007" alt="" style="position:absolute;left:8634;top:1328;width:27;height:27" coordorigin="8635,1329" coordsize="27,27" path="m8648,1329r-13,26l8661,1355r-13,-26xe" fillcolor="#7f7f7f" stroked="f">
              <v:path arrowok="t"/>
            </v:shape>
            <v:shape id="_x0000_s2008" alt="" style="position:absolute;left:8634;top:1328;width:27;height:27" coordorigin="8635,1329" coordsize="27,27" path="m8648,1329r13,26l8635,1355r13,-26xe" filled="f" strokecolor="#7f7f7f" strokeweight=".07867mm">
              <v:path arrowok="t"/>
            </v:shape>
            <v:shape id="_x0000_s2009" alt="" style="position:absolute;left:8930;top:1328;width:27;height:27" coordorigin="8930,1329" coordsize="27,27" path="m8943,1329r-13,26l8956,1355r-13,-26xe" fillcolor="#7f7f7f" stroked="f">
              <v:path arrowok="t"/>
            </v:shape>
            <v:shape id="_x0000_s2010" alt="" style="position:absolute;left:8930;top:1328;width:27;height:27" coordorigin="8930,1329" coordsize="27,27" path="m8943,1329r13,26l8930,1355r13,-26xe" filled="f" strokecolor="#7f7f7f" strokeweight=".07867mm">
              <v:path arrowok="t"/>
            </v:shape>
            <v:shape id="_x0000_s2011" alt="" style="position:absolute;left:6562;top:1074;width:2390;height:455" coordorigin="6562,1074" coordsize="2390,455" o:spt="100" adj="0,,0" path="m6585,1085r,-6l6579,1074r-6,l6567,1074r-5,5l6562,1085r,6l6567,1096r6,l6579,1096r6,-5l6585,1085xm6879,1277r,-6l6874,1266r-6,l6862,1266r-4,5l6858,1277r,6l6862,1288r6,l6874,1288r5,-5l6879,1277xm7179,1428r,-6l7174,1417r-7,l7161,1417r-5,5l7156,1428r,7l7161,1440r6,l7174,1440r5,-5l7179,1428xm7473,1464r,-6l7468,1453r-6,l7456,1453r-4,5l7452,1464r,6l7456,1476r6,l7468,1476r5,-6l7473,1464xm7768,1456r,-6l7764,1444r-6,l7750,1444r-4,6l7746,1456r,6l7750,1467r8,l7764,1467r4,-5l7768,1456xm8064,1518r,-6l8058,1507r-6,l8046,1507r-5,5l8041,1518r,6l8046,1529r6,l8058,1529r6,-5l8064,1518xm8358,1513r,-6l8353,1503r-6,l8341,1503r-5,4l8336,1513r,6l8341,1524r6,l8353,1524r5,-5l8358,1513xm8658,1513r,-6l8653,1503r-7,l8640,1503r-5,4l8635,1513r,6l8640,1524r6,l8653,1524r5,-5l8658,1513xm8952,1513r,-6l8947,1503r-6,l8935,1503r-5,4l8930,1513r,6l8935,1524r6,l8947,1524r5,-5l8952,1513xe" filled="f" strokeweight=".07867mm">
              <v:stroke joinstyle="round"/>
              <v:formulas/>
              <v:path arrowok="t" o:connecttype="segments"/>
            </v:shape>
            <v:shape id="_x0000_s2012" alt="" style="position:absolute;left:6562;top:1007;width:2394;height:309" coordorigin="6562,1007" coordsize="2394,309" o:spt="100" adj="0,,0" path="m6576,1020r-14,-13m6576,1020r13,13m6576,1020r-14,13m6576,1020r13,-13m6871,1186r-13,-15m6871,1186r13,13m6871,1186r-13,13m6871,1186r13,-15m7170,1275r-14,-14m7170,1275r13,13m7170,1275r-14,13m7170,1275r13,-14m7465,1301r-13,-13m7465,1301r13,14m7465,1301r-13,14m7465,1301r13,-13m7760,1288r-14,-13m7760,1288r13,13m7760,1288r-14,13m7760,1288r13,-13m8054,1288r-13,-13m8054,1288r13,13m8054,1288r-13,13m8054,1288r13,-13m8349,1293r-13,-14m8349,1293r13,13m8349,1293r-13,13m8349,1293r13,-14m8648,1297r-13,-13m8648,1297r13,14m8648,1297r-13,14m8648,1297r13,-13m8943,1297r-13,-13m8943,1297r13,14m8943,1297r-13,14m8943,1297r13,-13e" filled="f" strokecolor="#323232" strokeweight=".07867mm">
              <v:stroke joinstyle="round"/>
              <v:formulas/>
              <v:path arrowok="t" o:connecttype="segments"/>
            </v:shape>
            <w10:wrap anchorx="page"/>
          </v:group>
        </w:pict>
      </w:r>
      <w:r>
        <w:rPr>
          <w:rFonts w:ascii="Arial"/>
          <w:sz w:val="6"/>
        </w:rPr>
        <w:t>1</w:t>
      </w:r>
      <w:r>
        <w:rPr>
          <w:rFonts w:ascii="Arial"/>
          <w:sz w:val="6"/>
        </w:rPr>
        <w:tab/>
        <w:t>2</w:t>
      </w:r>
      <w:r>
        <w:rPr>
          <w:rFonts w:ascii="Arial"/>
          <w:sz w:val="6"/>
        </w:rPr>
        <w:tab/>
        <w:t>4</w:t>
      </w:r>
      <w:r>
        <w:rPr>
          <w:rFonts w:ascii="Arial"/>
          <w:sz w:val="6"/>
        </w:rPr>
        <w:tab/>
        <w:t>8</w:t>
      </w:r>
      <w:r>
        <w:rPr>
          <w:rFonts w:ascii="Arial"/>
          <w:sz w:val="6"/>
        </w:rPr>
        <w:tab/>
        <w:t>16</w:t>
      </w:r>
      <w:r>
        <w:rPr>
          <w:rFonts w:ascii="Arial"/>
          <w:sz w:val="6"/>
        </w:rPr>
        <w:tab/>
        <w:t>32</w:t>
      </w:r>
      <w:r>
        <w:rPr>
          <w:rFonts w:ascii="Arial"/>
          <w:sz w:val="6"/>
        </w:rPr>
        <w:tab/>
        <w:t>64</w:t>
      </w:r>
      <w:r>
        <w:rPr>
          <w:rFonts w:ascii="Arial"/>
          <w:sz w:val="6"/>
        </w:rPr>
        <w:tab/>
        <w:t>128</w:t>
      </w:r>
      <w:r>
        <w:rPr>
          <w:rFonts w:ascii="Arial"/>
          <w:sz w:val="6"/>
        </w:rPr>
        <w:tab/>
      </w:r>
      <w:r>
        <w:rPr>
          <w:rFonts w:ascii="Arial"/>
          <w:spacing w:val="-2"/>
          <w:sz w:val="6"/>
        </w:rPr>
        <w:t>256</w:t>
      </w:r>
    </w:p>
    <w:p w14:paraId="7D9F3ABC"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4229" w:space="40"/>
            <w:col w:w="6251"/>
          </w:cols>
        </w:sectPr>
      </w:pPr>
    </w:p>
    <w:p w14:paraId="609D2B04" w14:textId="77777777" w:rsidR="00CF7564" w:rsidRDefault="00CF7564">
      <w:pPr>
        <w:pStyle w:val="BodyText"/>
        <w:rPr>
          <w:rFonts w:ascii="Arial"/>
          <w:sz w:val="6"/>
        </w:rPr>
      </w:pPr>
    </w:p>
    <w:p w14:paraId="088827E0" w14:textId="77777777" w:rsidR="00CF7564" w:rsidRDefault="00CF7564">
      <w:pPr>
        <w:pStyle w:val="BodyText"/>
        <w:rPr>
          <w:rFonts w:ascii="Arial"/>
          <w:sz w:val="6"/>
        </w:rPr>
      </w:pPr>
    </w:p>
    <w:p w14:paraId="6A6E73AB" w14:textId="77777777" w:rsidR="00CF7564" w:rsidRDefault="00CF7564">
      <w:pPr>
        <w:pStyle w:val="BodyText"/>
        <w:spacing w:before="10"/>
        <w:rPr>
          <w:rFonts w:ascii="Arial"/>
          <w:sz w:val="5"/>
        </w:rPr>
      </w:pPr>
    </w:p>
    <w:p w14:paraId="2A586946" w14:textId="77777777" w:rsidR="00CF7564" w:rsidRDefault="00724232">
      <w:pPr>
        <w:spacing w:before="1"/>
        <w:jc w:val="right"/>
        <w:rPr>
          <w:rFonts w:ascii="Arial"/>
          <w:sz w:val="6"/>
        </w:rPr>
      </w:pPr>
      <w:r>
        <w:pict w14:anchorId="4DC858ED">
          <v:group id="_x0000_s1925" alt="" style="position:absolute;left:0;text-align:left;margin-left:318.95pt;margin-top:-96.95pt;width:135.65pt;height:81.75pt;z-index:251780608;mso-position-horizontal-relative:page" coordorigin="6379,-1939" coordsize="2713,1635">
            <v:shape id="_x0000_s1926" alt="" style="position:absolute;left:6378;top:-1939;width:2712;height:1635" coordorigin="6379,-1938" coordsize="2712,1635" o:spt="100" adj="0,,0" path="m6397,-1938r,1616m6379,-322r18,m6379,-483r18,m6379,-644r18,m6379,-808r18,m6379,-969r18,m6379,-1130r18,m6379,-1290r18,m6379,-1451r18,m6379,-1617r18,m6379,-1778r18,m6379,-1938r18,m6397,-322r2694,m6397,-304r,-18m6697,-304r,-18m6996,-304r,-18m7294,-304r,-18m7594,-304r,-18m7893,-304r,-18m8193,-304r,-18m8492,-304r,-18m8791,-304r,-18m9091,-304r,-18e" filled="f" strokeweight=".06pt">
              <v:stroke joinstyle="round"/>
              <v:formulas/>
              <v:path arrowok="t" o:connecttype="segments"/>
            </v:shape>
            <v:shape id="_x0000_s1927" alt="" style="position:absolute;left:6549;top:-1827;width:2394;height:701" coordorigin="6549,-1827" coordsize="2394,701" path="m6549,-1126r299,-130l7148,-1443r299,-312l7746,-1827r1197,e" filled="f" strokecolor="#969696" strokeweight=".07867mm">
              <v:path arrowok="t"/>
            </v:shape>
            <v:shape id="_x0000_s1928" alt="" style="position:absolute;left:6549;top:-1046;width:2394;height:314" coordorigin="6549,-1046" coordsize="2394,314" path="m6549,-732r299,-50l7148,-867r299,-89l7746,-1046r1197,e" filled="f" strokecolor="#7f7f7f" strokeweight=".07867mm">
              <v:path arrowok="t"/>
            </v:shape>
            <v:shape id="_x0000_s1929" alt="" style="position:absolute;left:6549;top:-447;width:2394;height:50" coordorigin="6549,-447" coordsize="2394,50" path="m6549,-447r299,36l7148,-402r299,4l8943,-398e" filled="f" strokeweight=".07867mm">
              <v:path arrowok="t"/>
            </v:shape>
            <v:shape id="_x0000_s1930" alt="" style="position:absolute;left:6549;top:-1028;width:2394;height:228" coordorigin="6549,-1028" coordsize="2394,228" path="m6549,-800r299,-54l7148,-978r299,-9l7746,-1028r300,32l8943,-996e" filled="f" strokecolor="#323232" strokeweight=".07867mm">
              <v:path arrowok="t"/>
            </v:shape>
            <v:shape id="_x0000_s1931" alt="" style="position:absolute;left:6536;top:-1140;width:27;height:28" coordorigin="6536,-1139" coordsize="27,28" path="m6549,-1139r-13,13l6549,-1112r13,-14l6549,-1139xe" fillcolor="#969696" stroked="f">
              <v:path arrowok="t"/>
            </v:shape>
            <v:shape id="_x0000_s1932" alt="" style="position:absolute;left:6536;top:-1140;width:27;height:28" coordorigin="6536,-1139" coordsize="27,28" path="m6549,-1139r13,13l6549,-1112r-13,-14l6549,-1139xe" filled="f" strokecolor="#969696" strokeweight=".07867mm">
              <v:path arrowok="t"/>
            </v:shape>
            <v:shape id="_x0000_s1933" alt="" style="position:absolute;left:6834;top:-1269;width:27;height:28" coordorigin="6835,-1269" coordsize="27,28" path="m6848,-1269r-13,13l6848,-1241r13,-15l6848,-1269xe" fillcolor="#969696" stroked="f">
              <v:path arrowok="t"/>
            </v:shape>
            <v:shape id="_x0000_s1934" alt="" style="position:absolute;left:6834;top:-1269;width:27;height:28" coordorigin="6835,-1269" coordsize="27,28" path="m6848,-1269r13,13l6848,-1241r-13,-15l6848,-1269xe" filled="f" strokecolor="#969696" strokeweight=".07867mm">
              <v:path arrowok="t"/>
            </v:shape>
            <v:shape id="_x0000_s1935" alt="" style="position:absolute;left:7133;top:-1456;width:28;height:27" coordorigin="7134,-1456" coordsize="28,27" path="m7148,-1456r-14,13l7148,-1430r13,-13l7148,-1456xe" fillcolor="#969696" stroked="f">
              <v:path arrowok="t"/>
            </v:shape>
            <v:shape id="_x0000_s1936" alt="" style="position:absolute;left:7133;top:-1456;width:28;height:27" coordorigin="7134,-1456" coordsize="28,27" path="m7148,-1456r13,13l7148,-1430r-14,-13l7148,-1456xe" filled="f" strokecolor="#969696" strokeweight=".07867mm">
              <v:path arrowok="t"/>
            </v:shape>
            <v:shape id="_x0000_s1937" alt="" style="position:absolute;left:7433;top:-1770;width:27;height:28" coordorigin="7434,-1769" coordsize="27,28" path="m7447,-1769r-13,14l7447,-1742r13,-13l7447,-1769xe" fillcolor="#969696" stroked="f">
              <v:path arrowok="t"/>
            </v:shape>
            <v:shape id="_x0000_s1938" alt="" style="position:absolute;left:7433;top:-1770;width:27;height:28" coordorigin="7434,-1769" coordsize="27,28" path="m7447,-1769r13,14l7447,-1742r-13,-13l7447,-1769xe" filled="f" strokecolor="#969696" strokeweight=".07867mm">
              <v:path arrowok="t"/>
            </v:shape>
            <v:shape id="_x0000_s1939" alt="" style="position:absolute;left:7732;top:-1840;width:28;height:27" coordorigin="7732,-1840" coordsize="28,27" path="m7746,-1840r-14,13l7746,-1814r14,-13l7746,-1840xe" fillcolor="#969696" stroked="f">
              <v:path arrowok="t"/>
            </v:shape>
            <v:shape id="_x0000_s1940" alt="" style="position:absolute;left:7732;top:-1840;width:28;height:27" coordorigin="7732,-1840" coordsize="28,27" path="m7746,-1840r14,13l7746,-1814r-14,-13l7746,-1840xe" filled="f" strokecolor="#969696" strokeweight=".07867mm">
              <v:path arrowok="t"/>
            </v:shape>
            <v:shape id="_x0000_s1941" alt="" style="position:absolute;left:8032;top:-1840;width:27;height:27" coordorigin="8032,-1840" coordsize="27,27" path="m8046,-1840r-14,13l8046,-1814r13,-13l8046,-1840xe" fillcolor="#969696" stroked="f">
              <v:path arrowok="t"/>
            </v:shape>
            <v:shape id="_x0000_s1942" alt="" style="position:absolute;left:8032;top:-1840;width:27;height:27" coordorigin="8032,-1840" coordsize="27,27" path="m8046,-1840r13,13l8046,-1814r-14,-13l8046,-1840xe" filled="f" strokecolor="#969696" strokeweight=".07867mm">
              <v:path arrowok="t"/>
            </v:shape>
            <v:shape id="_x0000_s1943" alt="" style="position:absolute;left:8331;top:-1840;width:27;height:27" coordorigin="8331,-1840" coordsize="27,27" path="m8344,-1840r-13,13l8344,-1814r14,-13l8344,-1840xe" fillcolor="#969696" stroked="f">
              <v:path arrowok="t"/>
            </v:shape>
            <v:shape id="_x0000_s1944" alt="" style="position:absolute;left:8331;top:-1840;width:27;height:27" coordorigin="8331,-1840" coordsize="27,27" path="m8344,-1840r14,13l8344,-1814r-13,-13l8344,-1840xe" filled="f" strokecolor="#969696" strokeweight=".07867mm">
              <v:path arrowok="t"/>
            </v:shape>
            <v:shape id="_x0000_s1945" alt="" style="position:absolute;left:8630;top:-1840;width:28;height:27" coordorigin="8630,-1840" coordsize="28,27" path="m8643,-1840r-13,13l8643,-1814r15,-13l8643,-1840xe" fillcolor="#969696" stroked="f">
              <v:path arrowok="t"/>
            </v:shape>
            <v:shape id="_x0000_s1946" alt="" style="position:absolute;left:8630;top:-1840;width:28;height:27" coordorigin="8630,-1840" coordsize="28,27" path="m8643,-1840r15,13l8643,-1814r-13,-13l8643,-1840xe" filled="f" strokecolor="#969696" strokeweight=".07867mm">
              <v:path arrowok="t"/>
            </v:shape>
            <v:shape id="_x0000_s1947" alt="" style="position:absolute;left:8930;top:-1840;width:27;height:27" coordorigin="8930,-1840" coordsize="27,27" path="m8943,-1840r-13,13l8943,-1814r13,-13l8943,-1840xe" fillcolor="#969696" stroked="f">
              <v:path arrowok="t"/>
            </v:shape>
            <v:shape id="_x0000_s1948" alt="" style="position:absolute;left:8930;top:-1840;width:27;height:27" coordorigin="8930,-1840" coordsize="27,27" path="m8943,-1840r13,13l8943,-1814r-13,-13l8943,-1840xe" filled="f" strokecolor="#969696" strokeweight=".07867mm">
              <v:path arrowok="t"/>
            </v:shape>
            <v:shape id="_x0000_s1949" alt="" style="position:absolute;left:6536;top:-746;width:27;height:27" coordorigin="6536,-746" coordsize="27,27" path="m6549,-746r-13,27l6562,-719r-13,-27xe" fillcolor="#7f7f7f" stroked="f">
              <v:path arrowok="t"/>
            </v:shape>
            <v:shape id="_x0000_s1950" alt="" style="position:absolute;left:6536;top:-746;width:27;height:27" coordorigin="6536,-746" coordsize="27,27" path="m6549,-746r13,27l6536,-719r13,-27xe" filled="f" strokecolor="#7f7f7f" strokeweight=".07867mm">
              <v:path arrowok="t"/>
            </v:shape>
            <v:shape id="_x0000_s1951" alt="" style="position:absolute;left:6834;top:-795;width:27;height:27" coordorigin="6835,-795" coordsize="27,27" path="m6848,-795r-13,27l6861,-768r-13,-27xe" fillcolor="#7f7f7f" stroked="f">
              <v:path arrowok="t"/>
            </v:shape>
            <v:shape id="_x0000_s1952" alt="" style="position:absolute;left:6834;top:-795;width:27;height:27" coordorigin="6835,-795" coordsize="27,27" path="m6848,-795r13,27l6835,-768r13,-27xe" filled="f" strokecolor="#7f7f7f" strokeweight=".07867mm">
              <v:path arrowok="t"/>
            </v:shape>
            <v:shape id="_x0000_s1953" alt="" style="position:absolute;left:7133;top:-880;width:28;height:27" coordorigin="7134,-880" coordsize="28,27" path="m7148,-880r-14,26l7161,-854r-13,-26xe" fillcolor="#7f7f7f" stroked="f">
              <v:path arrowok="t"/>
            </v:shape>
            <v:shape id="_x0000_s1954" alt="" style="position:absolute;left:7133;top:-880;width:28;height:27" coordorigin="7134,-880" coordsize="28,27" path="m7148,-880r13,26l7134,-854r14,-26xe" filled="f" strokecolor="#7f7f7f" strokeweight=".07867mm">
              <v:path arrowok="t"/>
            </v:shape>
            <v:shape id="_x0000_s1955" alt="" style="position:absolute;left:7433;top:-969;width:27;height:27" coordorigin="7434,-969" coordsize="27,27" path="m7447,-969r-13,27l7460,-942r-13,-27xe" fillcolor="#7f7f7f" stroked="f">
              <v:path arrowok="t"/>
            </v:shape>
            <v:shape id="_x0000_s1956" alt="" style="position:absolute;left:7433;top:-969;width:27;height:27" coordorigin="7434,-969" coordsize="27,27" path="m7447,-969r13,27l7434,-942r13,-27xe" filled="f" strokecolor="#7f7f7f" strokeweight=".07867mm">
              <v:path arrowok="t"/>
            </v:shape>
            <v:shape id="_x0000_s1957" alt="" style="position:absolute;left:7732;top:-1059;width:28;height:28" coordorigin="7732,-1059" coordsize="28,28" path="m7746,-1059r-14,28l7760,-1031r-14,-28xe" fillcolor="#7f7f7f" stroked="f">
              <v:path arrowok="t"/>
            </v:shape>
            <v:shape id="_x0000_s1958" alt="" style="position:absolute;left:7732;top:-1059;width:28;height:28" coordorigin="7732,-1059" coordsize="28,28" path="m7746,-1059r14,28l7732,-1031r14,-28xe" filled="f" strokecolor="#7f7f7f" strokeweight=".07867mm">
              <v:path arrowok="t"/>
            </v:shape>
            <v:shape id="_x0000_s1959" alt="" style="position:absolute;left:8032;top:-1059;width:27;height:28" coordorigin="8032,-1059" coordsize="27,28" path="m8046,-1059r-14,28l8059,-1031r-13,-28xe" fillcolor="#7f7f7f" stroked="f">
              <v:path arrowok="t"/>
            </v:shape>
            <v:shape id="_x0000_s1960" alt="" style="position:absolute;left:8032;top:-1059;width:27;height:28" coordorigin="8032,-1059" coordsize="27,28" path="m8046,-1059r13,28l8032,-1031r14,-28xe" filled="f" strokecolor="#7f7f7f" strokeweight=".07867mm">
              <v:path arrowok="t"/>
            </v:shape>
            <v:shape id="_x0000_s1961" alt="" style="position:absolute;left:8331;top:-1059;width:27;height:28" coordorigin="8331,-1059" coordsize="27,28" path="m8344,-1059r-13,28l8358,-1031r-14,-28xe" fillcolor="#7f7f7f" stroked="f">
              <v:path arrowok="t"/>
            </v:shape>
            <v:shape id="_x0000_s1962" alt="" style="position:absolute;left:8331;top:-1059;width:27;height:28" coordorigin="8331,-1059" coordsize="27,28" path="m8344,-1059r14,28l8331,-1031r13,-28xe" filled="f" strokecolor="#7f7f7f" strokeweight=".07867mm">
              <v:path arrowok="t"/>
            </v:shape>
            <v:shape id="_x0000_s1963" alt="" style="position:absolute;left:8630;top:-1059;width:28;height:28" coordorigin="8630,-1059" coordsize="28,28" path="m8643,-1059r-13,28l8658,-1031r-15,-28xe" fillcolor="#7f7f7f" stroked="f">
              <v:path arrowok="t"/>
            </v:shape>
            <v:shape id="_x0000_s1964" alt="" style="position:absolute;left:8630;top:-1059;width:28;height:28" coordorigin="8630,-1059" coordsize="28,28" path="m8643,-1059r15,28l8630,-1031r13,-28xe" filled="f" strokecolor="#7f7f7f" strokeweight=".07867mm">
              <v:path arrowok="t"/>
            </v:shape>
            <v:shape id="_x0000_s1965" alt="" style="position:absolute;left:8930;top:-1059;width:27;height:28" coordorigin="8930,-1059" coordsize="27,28" path="m8943,-1059r-13,28l8956,-1031r-13,-28xe" fillcolor="#7f7f7f" stroked="f">
              <v:path arrowok="t"/>
            </v:shape>
            <v:shape id="_x0000_s1966" alt="" style="position:absolute;left:8930;top:-1059;width:27;height:28" coordorigin="8930,-1059" coordsize="27,28" path="m8943,-1059r13,28l8930,-1031r13,-28xe" filled="f" strokecolor="#7f7f7f" strokeweight=".07867mm">
              <v:path arrowok="t"/>
            </v:shape>
            <v:shape id="_x0000_s1967" alt="" style="position:absolute;left:6536;top:-460;width:2416;height:71" coordorigin="6536,-460" coordsize="2416,71" o:spt="100" adj="0,,0" path="m6558,-449r,-6l6553,-460r-6,l6541,-460r-5,5l6536,-449r,6l6541,-437r6,l6553,-437r5,-6l6558,-449xm6858,-413r,-6l6853,-424r-7,l6840,-424r-5,5l6835,-413r,6l6840,-402r6,l6853,-402r5,-5l6858,-413xm7156,-405r,-6l7152,-416r-6,l7140,-416r-6,5l7134,-405r,7l7140,-393r6,l7152,-393r4,-5l7156,-405xm7455,-400r,-6l7450,-411r-6,l7438,-411r-4,5l7434,-400r,6l7438,-389r6,l7450,-389r5,-5l7455,-400xm7755,-400r,-6l7750,-411r-7,l7737,-411r-5,5l7732,-400r,6l7737,-389r6,l7750,-389r5,-5l7755,-400xm8054,-400r,-6l8049,-411r-6,l8037,-411r-5,5l8032,-400r,6l8037,-389r6,l8049,-389r5,-5l8054,-400xm8354,-400r,-6l8348,-411r-6,l8336,-411r-5,5l8331,-400r,6l8336,-389r6,l8348,-389r6,-5l8354,-400xm8653,-400r,-6l8648,-411r-6,l8635,-411r-5,5l8630,-400r,6l8635,-389r7,l8648,-389r5,-5l8653,-400xm8952,-400r,-6l8947,-411r-6,l8935,-411r-5,5l8930,-400r,6l8935,-389r6,l8947,-389r5,-5l8952,-400xe" filled="f" strokeweight=".07867mm">
              <v:stroke joinstyle="round"/>
              <v:formulas/>
              <v:path arrowok="t" o:connecttype="segments"/>
            </v:shape>
            <v:shape id="_x0000_s1968" alt="" style="position:absolute;left:6536;top:-1041;width:2421;height:255" coordorigin="6536,-1041" coordsize="2421,255" o:spt="100" adj="0,,0" path="m6549,-800r-13,-13m6549,-800r13,14m6549,-800r-13,14m6549,-800r13,-13m6848,-854r-13,-13m6848,-854r13,15m6848,-854r-13,15m6848,-854r13,-13m7148,-978r-14,-14m7148,-978r13,13m7148,-978r-14,13m7148,-978r13,-14m7447,-987r-13,-13m7447,-987r13,13m7447,-987r-13,13m7447,-987r13,-13m7746,-1028r-14,-13m7746,-1028r14,14m7746,-1028r-14,14m7746,-1028r14,-13m8046,-996r-14,-14m8046,-996r13,14m8046,-996r-14,14m8046,-996r13,-14m8344,-996r-13,-14m8344,-996r14,14m8344,-996r-13,14m8344,-996r14,-14m8643,-996r-13,-14m8643,-996r15,14m8643,-996r-13,14m8643,-996r15,-14m8943,-996r-13,-14m8943,-996r13,14m8943,-996r-13,14m8943,-996r13,-14e" filled="f" strokecolor="#323232" strokeweight=".07867mm">
              <v:stroke joinstyle="round"/>
              <v:formulas/>
              <v:path arrowok="t" o:connecttype="segments"/>
            </v:shape>
            <w10:wrap anchorx="page"/>
          </v:group>
        </w:pict>
      </w:r>
      <w:r>
        <w:pict w14:anchorId="504B0207">
          <v:group id="_x0000_s1881" alt="" style="position:absolute;left:0;text-align:left;margin-left:168.5pt;margin-top:1.85pt;width:134.1pt;height:81.75pt;z-index:251781632;mso-position-horizontal-relative:page" coordorigin="3370,37" coordsize="2682,1635">
            <v:shape id="_x0000_s1882" alt="" style="position:absolute;left:3370;top:38;width:2681;height:1635" coordorigin="3370,38" coordsize="2681,1635" o:spt="100" adj="0,,0" path="m3387,38r,1616m3370,1654r17,m3370,1387r17,m3370,1114r17,m3370,847r17,m3370,578r17,m3370,306r17,m3370,38r17,m3387,1654r2664,m3387,1672r,-18m3682,1672r,-18m3978,1672r,-18m4276,1672r,-18m4572,1672r,-18m4867,1672r,-18m5162,1672r,-18m5461,1672r,-18m5756,1672r,-18m6051,1672r,-18e" filled="f" strokeweight=".06pt">
              <v:stroke joinstyle="round"/>
              <v:formulas/>
              <v:path arrowok="t" o:connecttype="segments"/>
            </v:shape>
            <v:shape id="_x0000_s1883" alt="" style="position:absolute;left:3534;top:128;width:2369;height:237" coordorigin="3535,128" coordsize="2369,237" path="m3535,128r295,205l4130,364r294,-22l4719,333r295,-5l5310,324r594,e" filled="f" strokecolor="#969696" strokeweight=".07867mm">
              <v:path arrowok="t"/>
            </v:shape>
            <v:shape id="_x0000_s1884" alt="" style="position:absolute;left:3534;top:551;width:2369;height:170" coordorigin="3535,552" coordsize="2369,170" path="m3535,552r295,142l4130,721r294,-13l4719,704r295,8l5310,699r594,e" filled="f" strokecolor="#7f7f7f" strokeweight=".07867mm">
              <v:path arrowok="t"/>
            </v:shape>
            <v:shape id="_x0000_s1885" alt="" style="position:absolute;left:3534;top:842;width:2369;height:143" coordorigin="3535,842" coordsize="2369,143" path="m3535,842r295,116l4130,980r294,l4719,985r295,-5l5904,980e" filled="f" strokeweight=".07867mm">
              <v:path arrowok="t"/>
            </v:shape>
            <v:shape id="_x0000_s1886" alt="" style="position:absolute;left:3534;top:600;width:2369;height:50" coordorigin="3535,601" coordsize="2369,50" path="m3535,601r295,49l4130,627r294,-13l4719,614r295,-5l5310,606r594,e" filled="f" strokecolor="#323232" strokeweight=".07867mm">
              <v:path arrowok="t"/>
            </v:shape>
            <v:shape id="_x0000_s1887" alt="" style="position:absolute;left:3521;top:113;width:27;height:28" coordorigin="3522,114" coordsize="27,28" path="m3535,114r-13,14l3535,141r13,-13l3535,114xe" fillcolor="#969696" stroked="f">
              <v:path arrowok="t"/>
            </v:shape>
            <v:shape id="_x0000_s1888" alt="" style="position:absolute;left:3521;top:113;width:27;height:28" coordorigin="3522,114" coordsize="27,28" path="m3535,114r13,14l3535,141r-13,-13l3535,114xe" filled="f" strokecolor="#969696" strokeweight=".07867mm">
              <v:path arrowok="t"/>
            </v:shape>
            <v:shape id="_x0000_s1889" alt="" style="position:absolute;left:3816;top:320;width:27;height:27" coordorigin="3817,320" coordsize="27,27" path="m3830,320r-13,13l3830,346r13,-13l3830,320xe" fillcolor="#969696" stroked="f">
              <v:path arrowok="t"/>
            </v:shape>
            <v:shape id="_x0000_s1890" alt="" style="position:absolute;left:3816;top:320;width:27;height:27" coordorigin="3817,320" coordsize="27,27" path="m3830,320r13,13l3830,346r-13,-13l3830,320xe" filled="f" strokecolor="#969696" strokeweight=".07867mm">
              <v:path arrowok="t"/>
            </v:shape>
            <v:shape id="_x0000_s1891" alt="" style="position:absolute;left:4115;top:351;width:28;height:27" coordorigin="4116,351" coordsize="28,27" path="m4130,351r-14,13l4130,378r13,-14l4130,351xe" fillcolor="#969696" stroked="f">
              <v:path arrowok="t"/>
            </v:shape>
            <v:shape id="_x0000_s1892" alt="" style="position:absolute;left:4115;top:351;width:28;height:27" coordorigin="4116,351" coordsize="28,27" path="m4130,351r13,13l4130,378r-14,-14l4130,351xe" filled="f" strokecolor="#969696" strokeweight=".07867mm">
              <v:path arrowok="t"/>
            </v:shape>
            <v:shape id="_x0000_s1893" alt="" style="position:absolute;left:4410;top:328;width:27;height:27" coordorigin="4411,328" coordsize="27,27" path="m4424,328r-13,14l4424,355r13,-13l4424,328xe" fillcolor="#969696" stroked="f">
              <v:path arrowok="t"/>
            </v:shape>
            <v:shape id="_x0000_s1894" alt="" style="position:absolute;left:4410;top:328;width:27;height:27" coordorigin="4411,328" coordsize="27,27" path="m4424,328r13,14l4424,355r-13,-13l4424,328xe" filled="f" strokecolor="#969696" strokeweight=".07867mm">
              <v:path arrowok="t"/>
            </v:shape>
            <v:shape id="_x0000_s1895" alt="" style="position:absolute;left:4706;top:320;width:27;height:27" coordorigin="4706,320" coordsize="27,27" path="m4719,320r-13,13l4719,346r13,-13l4719,320xe" fillcolor="#969696" stroked="f">
              <v:path arrowok="t"/>
            </v:shape>
            <v:shape id="_x0000_s1896" alt="" style="position:absolute;left:4706;top:320;width:27;height:27" coordorigin="4706,320" coordsize="27,27" path="m4719,320r13,13l4719,346r-13,-13l4719,320xe" filled="f" strokecolor="#969696" strokeweight=".07867mm">
              <v:path arrowok="t"/>
            </v:shape>
            <v:shape id="_x0000_s1897" alt="" style="position:absolute;left:5001;top:315;width:27;height:27" coordorigin="5001,315" coordsize="27,27" path="m5014,315r-13,13l5014,342r14,-14l5014,315xe" fillcolor="#969696" stroked="f">
              <v:path arrowok="t"/>
            </v:shape>
            <v:shape id="_x0000_s1898" alt="" style="position:absolute;left:5001;top:315;width:27;height:27" coordorigin="5001,315" coordsize="27,27" path="m5014,315r14,13l5014,342r-13,-14l5014,315xe" filled="f" strokecolor="#969696" strokeweight=".07867mm">
              <v:path arrowok="t"/>
            </v:shape>
            <v:shape id="_x0000_s1899" alt="" style="position:absolute;left:5295;top:310;width:28;height:27" coordorigin="5295,310" coordsize="28,27" path="m5310,310r-15,14l5310,337r13,-13l5310,310xe" fillcolor="#969696" stroked="f">
              <v:path arrowok="t"/>
            </v:shape>
            <v:shape id="_x0000_s1900" alt="" style="position:absolute;left:5295;top:310;width:28;height:27" coordorigin="5295,310" coordsize="28,27" path="m5310,310r13,14l5310,337r-15,-13l5310,310xe" filled="f" strokecolor="#969696" strokeweight=".07867mm">
              <v:path arrowok="t"/>
            </v:shape>
            <v:shape id="_x0000_s1901" alt="" style="position:absolute;left:5595;top:310;width:27;height:27" coordorigin="5595,310" coordsize="27,27" path="m5608,310r-13,14l5608,337r14,-13l5608,310xe" fillcolor="#969696" stroked="f">
              <v:path arrowok="t"/>
            </v:shape>
            <v:shape id="_x0000_s1902" alt="" style="position:absolute;left:5595;top:310;width:27;height:27" coordorigin="5595,310" coordsize="27,27" path="m5608,310r14,14l5608,337r-13,-13l5608,310xe" filled="f" strokecolor="#969696" strokeweight=".07867mm">
              <v:path arrowok="t"/>
            </v:shape>
            <v:shape id="_x0000_s1903" alt="" style="position:absolute;left:5890;top:310;width:27;height:27" coordorigin="5890,310" coordsize="27,27" path="m5904,310r-14,14l5904,337r13,-13l5904,310xe" fillcolor="#969696" stroked="f">
              <v:path arrowok="t"/>
            </v:shape>
            <v:shape id="_x0000_s1904" alt="" style="position:absolute;left:5890;top:310;width:27;height:27" coordorigin="5890,310" coordsize="27,27" path="m5904,310r13,14l5904,337r-14,-13l5904,310xe" filled="f" strokecolor="#969696" strokeweight=".07867mm">
              <v:path arrowok="t"/>
            </v:shape>
            <v:shape id="_x0000_s1905" alt="" style="position:absolute;left:3521;top:538;width:27;height:27" coordorigin="3522,538" coordsize="27,27" path="m3535,538r-13,27l3548,565r-13,-27xe" fillcolor="#7f7f7f" stroked="f">
              <v:path arrowok="t"/>
            </v:shape>
            <v:shape id="_x0000_s1906" alt="" style="position:absolute;left:3521;top:538;width:27;height:27" coordorigin="3522,538" coordsize="27,27" path="m3535,538r13,27l3522,565r13,-27xe" filled="f" strokecolor="#7f7f7f" strokeweight=".07867mm">
              <v:path arrowok="t"/>
            </v:shape>
            <v:shape id="_x0000_s1907" alt="" style="position:absolute;left:3816;top:681;width:27;height:27" coordorigin="3817,681" coordsize="27,27" path="m3830,681r-13,27l3843,708r-13,-27xe" fillcolor="#7f7f7f" stroked="f">
              <v:path arrowok="t"/>
            </v:shape>
            <v:shape id="_x0000_s1908" alt="" style="position:absolute;left:3816;top:681;width:27;height:27" coordorigin="3817,681" coordsize="27,27" path="m3830,681r13,27l3817,708r13,-27xe" filled="f" strokecolor="#7f7f7f" strokeweight=".07867mm">
              <v:path arrowok="t"/>
            </v:shape>
            <v:shape id="_x0000_s1909" alt="" style="position:absolute;left:4115;top:707;width:28;height:28" coordorigin="4116,708" coordsize="28,28" path="m4130,708r-14,27l4143,735r-13,-27xe" fillcolor="#7f7f7f" stroked="f">
              <v:path arrowok="t"/>
            </v:shape>
            <v:shape id="_x0000_s1910" alt="" style="position:absolute;left:4115;top:707;width:28;height:28" coordorigin="4116,708" coordsize="28,28" path="m4130,708r13,27l4116,735r14,-27xe" filled="f" strokecolor="#7f7f7f" strokeweight=".07867mm">
              <v:path arrowok="t"/>
            </v:shape>
            <v:shape id="_x0000_s1911" alt="" style="position:absolute;left:4410;top:694;width:27;height:27" coordorigin="4411,694" coordsize="27,27" path="m4424,694r-13,27l4437,721r-13,-27xe" fillcolor="#7f7f7f" stroked="f">
              <v:path arrowok="t"/>
            </v:shape>
            <v:shape id="_x0000_s1912" alt="" style="position:absolute;left:4410;top:694;width:27;height:27" coordorigin="4411,694" coordsize="27,27" path="m4424,694r13,27l4411,721r13,-27xe" filled="f" strokecolor="#7f7f7f" strokeweight=".07867mm">
              <v:path arrowok="t"/>
            </v:shape>
            <v:shape id="_x0000_s1913" alt="" style="position:absolute;left:4706;top:689;width:27;height:28" coordorigin="4706,690" coordsize="27,28" path="m4719,690r-13,27l4732,717r-13,-27xe" fillcolor="#7f7f7f" stroked="f">
              <v:path arrowok="t"/>
            </v:shape>
            <v:shape id="_x0000_s1914" alt="" style="position:absolute;left:4706;top:689;width:27;height:28" coordorigin="4706,690" coordsize="27,28" path="m4719,690r13,27l4706,717r13,-27xe" filled="f" strokecolor="#7f7f7f" strokeweight=".07867mm">
              <v:path arrowok="t"/>
            </v:shape>
            <v:shape id="_x0000_s1915" alt="" style="position:absolute;left:5001;top:699;width:27;height:27" coordorigin="5001,699" coordsize="27,27" path="m5014,699r-13,27l5028,726r-14,-27xe" fillcolor="#7f7f7f" stroked="f">
              <v:path arrowok="t"/>
            </v:shape>
            <v:shape id="_x0000_s1916" alt="" style="position:absolute;left:5001;top:699;width:27;height:27" coordorigin="5001,699" coordsize="27,27" path="m5014,699r14,27l5001,726r13,-27xe" filled="f" strokecolor="#7f7f7f" strokeweight=".07867mm">
              <v:path arrowok="t"/>
            </v:shape>
            <v:shape id="_x0000_s1917" alt="" style="position:absolute;left:5295;top:686;width:28;height:27" coordorigin="5295,686" coordsize="28,27" path="m5310,686r-15,26l5323,712r-13,-26xe" fillcolor="#7f7f7f" stroked="f">
              <v:path arrowok="t"/>
            </v:shape>
            <v:shape id="_x0000_s1918" alt="" style="position:absolute;left:5295;top:686;width:28;height:27" coordorigin="5295,686" coordsize="28,27" path="m5310,686r13,26l5295,712r15,-26xe" filled="f" strokecolor="#7f7f7f" strokeweight=".07867mm">
              <v:path arrowok="t"/>
            </v:shape>
            <v:shape id="_x0000_s1919" alt="" style="position:absolute;left:5595;top:686;width:27;height:27" coordorigin="5595,686" coordsize="27,27" path="m5608,686r-13,26l5622,712r-14,-26xe" fillcolor="#7f7f7f" stroked="f">
              <v:path arrowok="t"/>
            </v:shape>
            <v:shape id="_x0000_s1920" alt="" style="position:absolute;left:5595;top:686;width:27;height:27" coordorigin="5595,686" coordsize="27,27" path="m5608,686r14,26l5595,712r13,-26xe" filled="f" strokecolor="#7f7f7f" strokeweight=".07867mm">
              <v:path arrowok="t"/>
            </v:shape>
            <v:shape id="_x0000_s1921" alt="" style="position:absolute;left:5890;top:686;width:27;height:27" coordorigin="5890,686" coordsize="27,27" path="m5904,686r-14,26l5917,712r-13,-26xe" fillcolor="#7f7f7f" stroked="f">
              <v:path arrowok="t"/>
            </v:shape>
            <v:shape id="_x0000_s1922" alt="" style="position:absolute;left:5890;top:686;width:27;height:27" coordorigin="5890,686" coordsize="27,27" path="m5904,686r13,26l5890,712r14,-26xe" filled="f" strokecolor="#7f7f7f" strokeweight=".07867mm">
              <v:path arrowok="t"/>
            </v:shape>
            <v:shape id="_x0000_s1923" alt="" style="position:absolute;left:3521;top:828;width:2391;height:166" coordorigin="3522,829" coordsize="2391,166" o:spt="100" adj="0,,0" path="m3544,840r,-6l3540,829r-8,l3526,829r-4,5l3522,840r,6l3526,850r6,l3540,850r4,-4l3544,840xm3840,956r,-6l3834,945r-6,l3822,945r-5,5l3817,956r,6l3822,967r6,l3834,967r6,-5l3840,956xm4138,978r,-6l4134,967r-6,l4122,967r-6,5l4116,978r,7l4122,990r6,l4134,990r4,-5l4138,978xm4434,978r,-6l4429,967r-7,l4416,967r-5,5l4411,978r,7l4416,990r6,l4429,990r5,-5l4434,978xm4729,982r,-6l4723,972r-6,l4711,972r-5,4l4706,982r,6l4711,994r6,l4723,994r6,-6l4729,982xm5023,978r,-6l5018,967r-6,l5006,967r-5,5l5001,978r,7l5006,990r6,l5018,990r5,-5l5023,978xm5318,978r,-6l5313,967r-6,l5301,967r-6,5l5295,978r,7l5301,990r6,l5313,990r5,-5l5318,978xm5617,978r,-6l5612,967r-6,l5600,967r-5,5l5595,978r,7l5600,990r6,l5612,990r5,-5l5617,978xm5912,978r,-6l5907,967r-6,l5895,967r-5,5l5890,978r,7l5895,990r6,l5907,990r5,-5l5912,978xe" filled="f" strokeweight=".07867mm">
              <v:stroke joinstyle="round"/>
              <v:formulas/>
              <v:path arrowok="t" o:connecttype="segments"/>
            </v:shape>
            <v:shape id="_x0000_s1924" alt="" style="position:absolute;left:3521;top:587;width:2396;height:76" coordorigin="3522,588" coordsize="2396,76" o:spt="100" adj="0,,0" path="m3535,601r-13,-13m3535,601r13,13m3535,601r-13,13m3535,601r13,-13m3830,650r-13,-13m3830,650r13,13m3830,650r-13,13m3830,650r13,-13m4130,627r-14,-13m4130,627r13,13m4130,627r-14,13m4130,627r13,-13m4424,614r-13,-13m4424,614r13,13m4424,614r-13,13m4424,614r13,-13m4719,614r-13,-13m4719,614r13,13m4719,614r-13,13m4719,614r13,-13m5014,609r-13,-13m5014,609r14,15m5014,609r-13,15m5014,609r14,-13m5310,606r-15,-14m5310,606r13,13m5310,606r-15,13m5310,606r13,-14m5608,606r-13,-14m5608,606r14,13m5608,606r-13,13m5608,606r14,-14m5904,606r-14,-14m5904,606r13,13m5904,606r-14,13m5904,606r13,-14e" filled="f" strokecolor="#323232" strokeweight=".07867mm">
              <v:stroke joinstyle="round"/>
              <v:formulas/>
              <v:path arrowok="t" o:connecttype="segments"/>
            </v:shape>
            <w10:wrap anchorx="page"/>
          </v:group>
        </w:pict>
      </w:r>
      <w:r>
        <w:rPr>
          <w:rFonts w:ascii="Arial"/>
          <w:w w:val="95"/>
          <w:sz w:val="6"/>
        </w:rPr>
        <w:t>300000</w:t>
      </w:r>
    </w:p>
    <w:p w14:paraId="1CCB6977" w14:textId="77777777" w:rsidR="00CF7564" w:rsidRDefault="00724232">
      <w:pPr>
        <w:pStyle w:val="BodyText"/>
        <w:rPr>
          <w:rFonts w:ascii="Arial"/>
          <w:sz w:val="6"/>
        </w:rPr>
      </w:pPr>
      <w:r>
        <w:br w:type="column"/>
      </w:r>
    </w:p>
    <w:p w14:paraId="4299B533" w14:textId="77777777" w:rsidR="00CF7564" w:rsidRDefault="00CF7564">
      <w:pPr>
        <w:pStyle w:val="BodyText"/>
        <w:rPr>
          <w:rFonts w:ascii="Arial"/>
          <w:sz w:val="6"/>
        </w:rPr>
      </w:pPr>
    </w:p>
    <w:p w14:paraId="1DC93D7F" w14:textId="77777777" w:rsidR="00CF7564" w:rsidRDefault="00724232">
      <w:pPr>
        <w:spacing w:before="41"/>
        <w:jc w:val="right"/>
        <w:rPr>
          <w:rFonts w:ascii="Arial"/>
          <w:sz w:val="7"/>
        </w:rPr>
      </w:pPr>
      <w:r>
        <w:rPr>
          <w:rFonts w:ascii="Arial"/>
          <w:w w:val="115"/>
          <w:sz w:val="7"/>
        </w:rPr>
        <w:t>quicksort</w:t>
      </w:r>
    </w:p>
    <w:p w14:paraId="4C48EE0E" w14:textId="77777777" w:rsidR="00CF7564" w:rsidRDefault="00724232">
      <w:pPr>
        <w:pStyle w:val="BodyText"/>
        <w:rPr>
          <w:rFonts w:ascii="Arial"/>
          <w:sz w:val="6"/>
        </w:rPr>
      </w:pPr>
      <w:r>
        <w:br w:type="column"/>
      </w:r>
    </w:p>
    <w:p w14:paraId="24E15C6A" w14:textId="77777777" w:rsidR="00CF7564" w:rsidRDefault="00CF7564">
      <w:pPr>
        <w:pStyle w:val="BodyText"/>
        <w:rPr>
          <w:rFonts w:ascii="Arial"/>
          <w:sz w:val="6"/>
        </w:rPr>
      </w:pPr>
    </w:p>
    <w:p w14:paraId="74A3135D" w14:textId="77777777" w:rsidR="00CF7564" w:rsidRDefault="00CF7564">
      <w:pPr>
        <w:pStyle w:val="BodyText"/>
        <w:spacing w:before="10"/>
        <w:rPr>
          <w:rFonts w:ascii="Arial"/>
          <w:sz w:val="5"/>
        </w:rPr>
      </w:pPr>
    </w:p>
    <w:p w14:paraId="2F2AD437" w14:textId="77777777" w:rsidR="00CF7564" w:rsidRDefault="00724232">
      <w:pPr>
        <w:spacing w:before="1"/>
        <w:jc w:val="right"/>
        <w:rPr>
          <w:rFonts w:ascii="Arial"/>
          <w:sz w:val="6"/>
        </w:rPr>
      </w:pPr>
      <w:r>
        <w:rPr>
          <w:rFonts w:ascii="Arial"/>
          <w:w w:val="95"/>
          <w:sz w:val="6"/>
        </w:rPr>
        <w:t>140000</w:t>
      </w:r>
    </w:p>
    <w:p w14:paraId="191C1E85" w14:textId="77777777" w:rsidR="00CF7564" w:rsidRDefault="00724232">
      <w:pPr>
        <w:pStyle w:val="BodyText"/>
        <w:rPr>
          <w:rFonts w:ascii="Arial"/>
          <w:sz w:val="6"/>
        </w:rPr>
      </w:pPr>
      <w:r>
        <w:br w:type="column"/>
      </w:r>
    </w:p>
    <w:p w14:paraId="66CB944E" w14:textId="77777777" w:rsidR="00CF7564" w:rsidRDefault="00CF7564">
      <w:pPr>
        <w:pStyle w:val="BodyText"/>
        <w:rPr>
          <w:rFonts w:ascii="Arial"/>
          <w:sz w:val="6"/>
        </w:rPr>
      </w:pPr>
    </w:p>
    <w:p w14:paraId="2B0552D2" w14:textId="77777777" w:rsidR="00CF7564" w:rsidRDefault="00724232">
      <w:pPr>
        <w:spacing w:before="41"/>
        <w:ind w:left="1106"/>
        <w:rPr>
          <w:rFonts w:ascii="Arial"/>
          <w:sz w:val="7"/>
        </w:rPr>
      </w:pPr>
      <w:r>
        <w:rPr>
          <w:rFonts w:ascii="Arial"/>
          <w:w w:val="115"/>
          <w:sz w:val="7"/>
        </w:rPr>
        <w:t>nbody</w:t>
      </w:r>
    </w:p>
    <w:p w14:paraId="06471E01"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625" w:space="40"/>
            <w:col w:w="1378" w:space="39"/>
            <w:col w:w="1585" w:space="39"/>
            <w:col w:w="5814"/>
          </w:cols>
        </w:sectPr>
      </w:pPr>
    </w:p>
    <w:p w14:paraId="7156CC6D" w14:textId="77777777" w:rsidR="00CF7564" w:rsidRDefault="00CF7564">
      <w:pPr>
        <w:pStyle w:val="BodyText"/>
        <w:rPr>
          <w:rFonts w:ascii="Arial"/>
          <w:sz w:val="6"/>
        </w:rPr>
      </w:pPr>
    </w:p>
    <w:p w14:paraId="29ED570D" w14:textId="77777777" w:rsidR="00CF7564" w:rsidRDefault="00CF7564">
      <w:pPr>
        <w:pStyle w:val="BodyText"/>
        <w:rPr>
          <w:rFonts w:ascii="Arial"/>
          <w:sz w:val="6"/>
        </w:rPr>
      </w:pPr>
    </w:p>
    <w:p w14:paraId="11316578" w14:textId="77777777" w:rsidR="00CF7564" w:rsidRDefault="00CF7564">
      <w:pPr>
        <w:pStyle w:val="BodyText"/>
        <w:spacing w:before="3"/>
        <w:rPr>
          <w:rFonts w:ascii="Arial"/>
          <w:sz w:val="5"/>
        </w:rPr>
      </w:pPr>
    </w:p>
    <w:p w14:paraId="2F0E549B" w14:textId="77777777" w:rsidR="00CF7564" w:rsidRDefault="00724232">
      <w:pPr>
        <w:ind w:right="38"/>
        <w:jc w:val="right"/>
        <w:rPr>
          <w:rFonts w:ascii="Arial"/>
          <w:sz w:val="6"/>
        </w:rPr>
      </w:pPr>
      <w:r>
        <w:rPr>
          <w:rFonts w:ascii="Arial"/>
          <w:w w:val="95"/>
          <w:sz w:val="6"/>
        </w:rPr>
        <w:t>250000</w:t>
      </w:r>
    </w:p>
    <w:p w14:paraId="53D097FF" w14:textId="77777777" w:rsidR="00CF7564" w:rsidRDefault="00724232">
      <w:pPr>
        <w:pStyle w:val="BodyText"/>
        <w:rPr>
          <w:rFonts w:ascii="Arial"/>
          <w:sz w:val="6"/>
        </w:rPr>
      </w:pPr>
      <w:r>
        <w:br w:type="column"/>
      </w:r>
    </w:p>
    <w:p w14:paraId="0463FBBD" w14:textId="77777777" w:rsidR="00CF7564" w:rsidRDefault="00CF7564">
      <w:pPr>
        <w:pStyle w:val="BodyText"/>
        <w:spacing w:before="1"/>
        <w:rPr>
          <w:rFonts w:ascii="Arial"/>
          <w:sz w:val="8"/>
        </w:rPr>
      </w:pPr>
    </w:p>
    <w:p w14:paraId="0ABD3CEF" w14:textId="77777777" w:rsidR="00CF7564" w:rsidRDefault="00724232">
      <w:pPr>
        <w:ind w:left="1435"/>
        <w:rPr>
          <w:rFonts w:ascii="Arial"/>
          <w:sz w:val="6"/>
        </w:rPr>
      </w:pPr>
      <w:r>
        <w:rPr>
          <w:rFonts w:ascii="Arial"/>
          <w:sz w:val="6"/>
        </w:rPr>
        <w:t>120000</w:t>
      </w:r>
    </w:p>
    <w:p w14:paraId="18D743F1"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65" w:space="1376"/>
            <w:col w:w="7479"/>
          </w:cols>
        </w:sectPr>
      </w:pPr>
    </w:p>
    <w:p w14:paraId="155620FC" w14:textId="77777777" w:rsidR="00CF7564" w:rsidRDefault="00CF7564">
      <w:pPr>
        <w:pStyle w:val="BodyText"/>
        <w:rPr>
          <w:rFonts w:ascii="Arial"/>
          <w:sz w:val="6"/>
        </w:rPr>
      </w:pPr>
    </w:p>
    <w:p w14:paraId="243C3260" w14:textId="77777777" w:rsidR="00CF7564" w:rsidRDefault="00CF7564">
      <w:pPr>
        <w:pStyle w:val="BodyText"/>
        <w:spacing w:before="8"/>
        <w:rPr>
          <w:rFonts w:ascii="Arial"/>
          <w:sz w:val="4"/>
        </w:rPr>
      </w:pPr>
    </w:p>
    <w:p w14:paraId="346543A6" w14:textId="77777777" w:rsidR="00CF7564" w:rsidRDefault="00724232">
      <w:pPr>
        <w:ind w:left="2214" w:right="3589"/>
        <w:jc w:val="center"/>
        <w:rPr>
          <w:rFonts w:ascii="Arial"/>
          <w:sz w:val="6"/>
        </w:rPr>
      </w:pPr>
      <w:r>
        <w:rPr>
          <w:rFonts w:ascii="Arial"/>
          <w:sz w:val="6"/>
        </w:rPr>
        <w:t>100000</w:t>
      </w:r>
    </w:p>
    <w:p w14:paraId="2BE108AE" w14:textId="77777777" w:rsidR="00CF7564" w:rsidRDefault="00724232">
      <w:pPr>
        <w:spacing w:before="11"/>
        <w:ind w:left="1410" w:right="8868"/>
        <w:jc w:val="center"/>
        <w:rPr>
          <w:rFonts w:ascii="Arial"/>
          <w:sz w:val="6"/>
        </w:rPr>
      </w:pPr>
      <w:r>
        <w:rPr>
          <w:rFonts w:ascii="Arial"/>
          <w:sz w:val="6"/>
        </w:rPr>
        <w:t>200000</w:t>
      </w:r>
    </w:p>
    <w:p w14:paraId="7316B8B9" w14:textId="77777777" w:rsidR="00CF7564" w:rsidRDefault="00CF7564">
      <w:pPr>
        <w:pStyle w:val="BodyText"/>
        <w:spacing w:before="3"/>
        <w:rPr>
          <w:rFonts w:ascii="Arial"/>
          <w:sz w:val="7"/>
        </w:rPr>
      </w:pPr>
    </w:p>
    <w:p w14:paraId="49B99648" w14:textId="77777777" w:rsidR="00CF7564" w:rsidRDefault="00724232">
      <w:pPr>
        <w:ind w:left="2214" w:right="3559"/>
        <w:jc w:val="center"/>
        <w:rPr>
          <w:rFonts w:ascii="Arial"/>
          <w:sz w:val="6"/>
        </w:rPr>
      </w:pPr>
      <w:r>
        <w:rPr>
          <w:rFonts w:ascii="Arial"/>
          <w:sz w:val="6"/>
        </w:rPr>
        <w:t>80000</w:t>
      </w:r>
    </w:p>
    <w:p w14:paraId="6FC71268" w14:textId="77777777" w:rsidR="00CF7564" w:rsidRDefault="00724232">
      <w:pPr>
        <w:spacing w:before="46"/>
        <w:ind w:left="1435"/>
        <w:rPr>
          <w:rFonts w:ascii="Arial"/>
          <w:sz w:val="6"/>
        </w:rPr>
      </w:pPr>
      <w:r>
        <w:rPr>
          <w:rFonts w:ascii="Arial"/>
          <w:sz w:val="6"/>
        </w:rPr>
        <w:t>150000</w:t>
      </w:r>
    </w:p>
    <w:p w14:paraId="431A2035" w14:textId="77777777" w:rsidR="00CF7564" w:rsidRDefault="00724232">
      <w:pPr>
        <w:spacing w:before="48"/>
        <w:ind w:left="2214" w:right="3559"/>
        <w:jc w:val="center"/>
        <w:rPr>
          <w:rFonts w:ascii="Arial"/>
          <w:sz w:val="6"/>
        </w:rPr>
      </w:pPr>
      <w:r>
        <w:rPr>
          <w:rFonts w:ascii="Arial"/>
          <w:sz w:val="6"/>
        </w:rPr>
        <w:t>60000</w:t>
      </w:r>
    </w:p>
    <w:p w14:paraId="5C5277FB" w14:textId="77777777" w:rsidR="00CF7564" w:rsidRDefault="00CF7564">
      <w:pPr>
        <w:pStyle w:val="BodyText"/>
        <w:spacing w:before="2"/>
        <w:rPr>
          <w:rFonts w:ascii="Arial"/>
          <w:sz w:val="7"/>
        </w:rPr>
      </w:pPr>
    </w:p>
    <w:p w14:paraId="62D1B325" w14:textId="77777777" w:rsidR="00CF7564" w:rsidRDefault="00724232">
      <w:pPr>
        <w:spacing w:before="1"/>
        <w:ind w:left="1410" w:right="8868"/>
        <w:jc w:val="center"/>
        <w:rPr>
          <w:rFonts w:ascii="Arial"/>
          <w:sz w:val="6"/>
        </w:rPr>
      </w:pPr>
      <w:r>
        <w:rPr>
          <w:rFonts w:ascii="Arial"/>
          <w:sz w:val="6"/>
        </w:rPr>
        <w:t>100000</w:t>
      </w:r>
    </w:p>
    <w:p w14:paraId="21D27FEA" w14:textId="77777777" w:rsidR="00CF7564" w:rsidRDefault="00724232">
      <w:pPr>
        <w:spacing w:before="11"/>
        <w:ind w:left="2214" w:right="3559"/>
        <w:jc w:val="center"/>
        <w:rPr>
          <w:rFonts w:ascii="Arial"/>
          <w:sz w:val="6"/>
        </w:rPr>
      </w:pPr>
      <w:r>
        <w:rPr>
          <w:rFonts w:ascii="Arial"/>
          <w:sz w:val="6"/>
        </w:rPr>
        <w:t>40000</w:t>
      </w:r>
    </w:p>
    <w:p w14:paraId="2381F5F2" w14:textId="77777777" w:rsidR="00CF7564" w:rsidRDefault="00CF7564">
      <w:pPr>
        <w:jc w:val="center"/>
        <w:rPr>
          <w:rFonts w:ascii="Arial"/>
          <w:sz w:val="6"/>
        </w:rPr>
        <w:sectPr w:rsidR="00CF7564">
          <w:type w:val="continuous"/>
          <w:pgSz w:w="12240" w:h="15840"/>
          <w:pgMar w:top="1500" w:right="0" w:bottom="280" w:left="1720" w:header="720" w:footer="720" w:gutter="0"/>
          <w:cols w:space="720"/>
        </w:sectPr>
      </w:pPr>
    </w:p>
    <w:p w14:paraId="4BC518C2" w14:textId="77777777" w:rsidR="00CF7564" w:rsidRDefault="00CF7564">
      <w:pPr>
        <w:pStyle w:val="BodyText"/>
        <w:rPr>
          <w:rFonts w:ascii="Arial"/>
          <w:sz w:val="6"/>
        </w:rPr>
      </w:pPr>
    </w:p>
    <w:p w14:paraId="6353AE21" w14:textId="77777777" w:rsidR="00CF7564" w:rsidRDefault="00CF7564">
      <w:pPr>
        <w:pStyle w:val="BodyText"/>
        <w:spacing w:before="8"/>
        <w:rPr>
          <w:rFonts w:ascii="Arial"/>
          <w:sz w:val="4"/>
        </w:rPr>
      </w:pPr>
    </w:p>
    <w:p w14:paraId="1C4C1829" w14:textId="77777777" w:rsidR="00CF7564" w:rsidRDefault="00724232">
      <w:pPr>
        <w:ind w:right="38"/>
        <w:jc w:val="right"/>
        <w:rPr>
          <w:rFonts w:ascii="Arial"/>
          <w:sz w:val="6"/>
        </w:rPr>
      </w:pPr>
      <w:r>
        <w:rPr>
          <w:rFonts w:ascii="Arial"/>
          <w:w w:val="95"/>
          <w:sz w:val="6"/>
        </w:rPr>
        <w:t>50000</w:t>
      </w:r>
    </w:p>
    <w:p w14:paraId="2E478D26" w14:textId="77777777" w:rsidR="00CF7564" w:rsidRDefault="00724232">
      <w:pPr>
        <w:pStyle w:val="BodyText"/>
        <w:rPr>
          <w:rFonts w:ascii="Arial"/>
          <w:sz w:val="6"/>
        </w:rPr>
      </w:pPr>
      <w:r>
        <w:br w:type="column"/>
      </w:r>
    </w:p>
    <w:p w14:paraId="09FEC3C0" w14:textId="77777777" w:rsidR="00CF7564" w:rsidRDefault="00CF7564">
      <w:pPr>
        <w:pStyle w:val="BodyText"/>
        <w:spacing w:before="9"/>
        <w:rPr>
          <w:rFonts w:ascii="Arial"/>
          <w:sz w:val="7"/>
        </w:rPr>
      </w:pPr>
    </w:p>
    <w:p w14:paraId="0DA8412B" w14:textId="77777777" w:rsidR="00CF7564" w:rsidRDefault="00724232">
      <w:pPr>
        <w:spacing w:before="1"/>
        <w:ind w:left="1466"/>
        <w:rPr>
          <w:rFonts w:ascii="Arial"/>
          <w:sz w:val="6"/>
        </w:rPr>
      </w:pPr>
      <w:r>
        <w:rPr>
          <w:rFonts w:ascii="Arial"/>
          <w:sz w:val="6"/>
        </w:rPr>
        <w:t>20000</w:t>
      </w:r>
    </w:p>
    <w:p w14:paraId="0AD8CCBD"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65" w:space="1376"/>
            <w:col w:w="7479"/>
          </w:cols>
        </w:sectPr>
      </w:pPr>
    </w:p>
    <w:p w14:paraId="3A333864" w14:textId="77777777" w:rsidR="00CF7564" w:rsidRDefault="00CF7564">
      <w:pPr>
        <w:pStyle w:val="BodyText"/>
        <w:rPr>
          <w:rFonts w:ascii="Arial"/>
          <w:sz w:val="6"/>
        </w:rPr>
      </w:pPr>
    </w:p>
    <w:p w14:paraId="5A0723FA" w14:textId="77777777" w:rsidR="00CF7564" w:rsidRDefault="00CF7564">
      <w:pPr>
        <w:pStyle w:val="BodyText"/>
        <w:spacing w:before="1"/>
        <w:rPr>
          <w:rFonts w:ascii="Arial"/>
          <w:sz w:val="8"/>
        </w:rPr>
      </w:pPr>
    </w:p>
    <w:p w14:paraId="5EFC0AE1" w14:textId="77777777" w:rsidR="00CF7564" w:rsidRDefault="00724232">
      <w:pPr>
        <w:ind w:right="1013"/>
        <w:jc w:val="center"/>
        <w:rPr>
          <w:rFonts w:ascii="Arial"/>
          <w:sz w:val="6"/>
        </w:rPr>
      </w:pPr>
      <w:r>
        <w:rPr>
          <w:rFonts w:ascii="Arial"/>
          <w:w w:val="97"/>
          <w:sz w:val="6"/>
        </w:rPr>
        <w:t>0</w:t>
      </w:r>
    </w:p>
    <w:p w14:paraId="063A4A82" w14:textId="77777777" w:rsidR="00CF7564" w:rsidRDefault="00724232">
      <w:pPr>
        <w:tabs>
          <w:tab w:val="left" w:pos="2096"/>
          <w:tab w:val="left" w:pos="2396"/>
          <w:tab w:val="left" w:pos="2691"/>
          <w:tab w:val="left" w:pos="2968"/>
          <w:tab w:val="left" w:pos="3263"/>
          <w:tab w:val="left" w:pos="3558"/>
          <w:tab w:val="left" w:pos="3844"/>
          <w:tab w:val="left" w:pos="4139"/>
        </w:tabs>
        <w:spacing w:before="16"/>
        <w:ind w:left="1802"/>
        <w:jc w:val="center"/>
        <w:rPr>
          <w:rFonts w:ascii="Arial"/>
          <w:sz w:val="6"/>
        </w:rPr>
      </w:pPr>
      <w:r>
        <w:pict w14:anchorId="681AE7BD">
          <v:group id="_x0000_s1878" alt="" style="position:absolute;left:0;text-align:left;margin-left:233.3pt;margin-top:13.95pt;width:22.75pt;height:5.7pt;z-index:-251760128;mso-position-horizontal-relative:page" coordorigin="4666,279" coordsize="455,114">
            <v:shape id="_x0000_s1879" alt="" style="position:absolute;left:4838;top:278;width:114;height:114" coordorigin="4838,279" coordsize="114,114" path="m4894,279r-56,114l4952,393,4894,279xe" fillcolor="gray" stroked="f">
              <v:path arrowok="t"/>
            </v:shape>
            <v:line id="_x0000_s1880" alt="" style="position:absolute" from="4666,351" to="5121,351" strokecolor="gray" strokeweight=".5pt"/>
            <w10:wrap anchorx="page"/>
          </v:group>
        </w:pict>
      </w:r>
      <w:r>
        <w:rPr>
          <w:rFonts w:ascii="Arial"/>
          <w:sz w:val="6"/>
        </w:rPr>
        <w:t>1</w:t>
      </w:r>
      <w:r>
        <w:rPr>
          <w:rFonts w:ascii="Arial"/>
          <w:sz w:val="6"/>
        </w:rPr>
        <w:tab/>
        <w:t>2</w:t>
      </w:r>
      <w:r>
        <w:rPr>
          <w:rFonts w:ascii="Arial"/>
          <w:sz w:val="6"/>
        </w:rPr>
        <w:tab/>
        <w:t>4</w:t>
      </w:r>
      <w:r>
        <w:rPr>
          <w:rFonts w:ascii="Arial"/>
          <w:sz w:val="6"/>
        </w:rPr>
        <w:tab/>
        <w:t>8</w:t>
      </w:r>
      <w:r>
        <w:rPr>
          <w:rFonts w:ascii="Arial"/>
          <w:sz w:val="6"/>
        </w:rPr>
        <w:tab/>
        <w:t>16</w:t>
      </w:r>
      <w:r>
        <w:rPr>
          <w:rFonts w:ascii="Arial"/>
          <w:sz w:val="6"/>
        </w:rPr>
        <w:tab/>
        <w:t>32</w:t>
      </w:r>
      <w:r>
        <w:rPr>
          <w:rFonts w:ascii="Arial"/>
          <w:sz w:val="6"/>
        </w:rPr>
        <w:tab/>
        <w:t>64</w:t>
      </w:r>
      <w:r>
        <w:rPr>
          <w:rFonts w:ascii="Arial"/>
          <w:sz w:val="6"/>
        </w:rPr>
        <w:tab/>
        <w:t>128</w:t>
      </w:r>
      <w:r>
        <w:rPr>
          <w:rFonts w:ascii="Arial"/>
          <w:sz w:val="6"/>
        </w:rPr>
        <w:tab/>
      </w:r>
      <w:r>
        <w:rPr>
          <w:rFonts w:ascii="Arial"/>
          <w:spacing w:val="-8"/>
          <w:sz w:val="6"/>
        </w:rPr>
        <w:t>256</w:t>
      </w:r>
    </w:p>
    <w:p w14:paraId="05491EDE" w14:textId="77777777" w:rsidR="00CF7564" w:rsidRDefault="00724232">
      <w:pPr>
        <w:pStyle w:val="BodyText"/>
        <w:rPr>
          <w:rFonts w:ascii="Arial"/>
          <w:sz w:val="6"/>
        </w:rPr>
      </w:pPr>
      <w:r>
        <w:br w:type="column"/>
      </w:r>
    </w:p>
    <w:p w14:paraId="6131E29E" w14:textId="77777777" w:rsidR="00CF7564" w:rsidRDefault="00CF7564">
      <w:pPr>
        <w:pStyle w:val="BodyText"/>
        <w:spacing w:before="1"/>
        <w:rPr>
          <w:rFonts w:ascii="Arial"/>
          <w:sz w:val="8"/>
        </w:rPr>
      </w:pPr>
    </w:p>
    <w:p w14:paraId="51CFBB89" w14:textId="77777777" w:rsidR="00CF7564" w:rsidRDefault="00724232">
      <w:pPr>
        <w:ind w:left="360"/>
        <w:rPr>
          <w:rFonts w:ascii="Arial"/>
          <w:sz w:val="6"/>
        </w:rPr>
      </w:pPr>
      <w:r>
        <w:rPr>
          <w:rFonts w:ascii="Arial"/>
          <w:w w:val="97"/>
          <w:sz w:val="6"/>
        </w:rPr>
        <w:t>0</w:t>
      </w:r>
    </w:p>
    <w:p w14:paraId="295A6571" w14:textId="77777777" w:rsidR="00CF7564" w:rsidRDefault="00724232">
      <w:pPr>
        <w:tabs>
          <w:tab w:val="left" w:pos="864"/>
          <w:tab w:val="left" w:pos="1164"/>
          <w:tab w:val="left" w:pos="1458"/>
          <w:tab w:val="left" w:pos="1735"/>
          <w:tab w:val="left" w:pos="2030"/>
          <w:tab w:val="left" w:pos="2324"/>
          <w:tab w:val="left" w:pos="2610"/>
        </w:tabs>
        <w:spacing w:before="16"/>
        <w:ind w:left="570"/>
        <w:rPr>
          <w:rFonts w:ascii="Arial"/>
          <w:sz w:val="6"/>
        </w:rPr>
      </w:pPr>
      <w:r>
        <w:pict w14:anchorId="0A584361">
          <v:group id="_x0000_s1875" alt="" style="position:absolute;left:0;text-align:left;margin-left:162.15pt;margin-top:14.7pt;width:22.75pt;height:5.65pt;z-index:-251761152;mso-position-horizontal-relative:page" coordorigin="3243,294" coordsize="455,113">
            <v:shape id="_x0000_s1876" alt="" style="position:absolute;left:3414;top:294;width:113;height:113" coordorigin="3415,294" coordsize="113,113" path="m3471,294r-56,57l3471,407r57,-56l3471,294xe" fillcolor="#969696" stroked="f">
              <v:path arrowok="t"/>
            </v:shape>
            <v:line id="_x0000_s1877" alt="" style="position:absolute" from="3243,351" to="3698,351" strokecolor="#969696" strokeweight=".5pt"/>
            <w10:wrap anchorx="page"/>
          </v:group>
        </w:pict>
      </w:r>
      <w:r>
        <w:pict w14:anchorId="46061627">
          <v:shape id="_x0000_s1874" alt="" style="position:absolute;left:0;text-align:left;margin-left:304.5pt;margin-top:16.1pt;width:22.75pt;height:2.9pt;z-index:-251759104;mso-wrap-edited:f;mso-width-percent:0;mso-height-percent:0;mso-position-horizontal-relative:page;mso-width-percent:0;mso-height-percent:0" coordsize="455,58" o:spt="100" adj="0,,0" path="m,29r454,m199,r56,57m255,l199,57e" filled="f" strokecolor="#333" strokeweight=".5pt">
            <v:stroke joinstyle="round"/>
            <v:formulas/>
            <v:path arrowok="t" o:connecttype="custom" o:connectlocs="0,222885;288290,222885;126365,204470;161925,240665;161925,204470;126365,240665" o:connectangles="0,0,0,0,0,0"/>
            <w10:wrap anchorx="page"/>
          </v:shape>
        </w:pict>
      </w:r>
      <w:r>
        <w:pict w14:anchorId="17972D70">
          <v:shape id="_x0000_s1873" alt="" style="position:absolute;left:0;text-align:left;margin-left:375.65pt;margin-top:16.1pt;width:22.8pt;height:2.9pt;z-index:-251758080;mso-wrap-edited:f;mso-width-percent:0;mso-height-percent:0;mso-position-horizontal-relative:page;mso-width-percent:0;mso-height-percent:0" coordsize="456,58" o:spt="100" adj="0,,0" path="m,29r456,m227,l211,,199,13r,16l199,44r12,13l227,57r11,-2l247,49r6,-9l255,29,253,18,247,8,238,2,227,xe" filled="f" strokecolor="#010101" strokeweight=".5pt">
            <v:stroke joinstyle="round"/>
            <v:formulas/>
            <v:path arrowok="t" o:connecttype="custom" o:connectlocs="0,222885;289560,222885;144145,204470;133985,204470;126365,212725;126365,222885;126365,232410;133985,240665;144145,240665;151130,239395;156845,235585;160655,229870;161925,222885;160655,215900;156845,209550;151130,205740;144145,204470" o:connectangles="0,0,0,0,0,0,0,0,0,0,0,0,0,0,0,0,0"/>
            <w10:wrap anchorx="page"/>
          </v:shape>
        </w:pict>
      </w:r>
      <w:r>
        <w:rPr>
          <w:rFonts w:ascii="Arial"/>
          <w:sz w:val="6"/>
        </w:rPr>
        <w:t>1</w:t>
      </w:r>
      <w:r>
        <w:rPr>
          <w:rFonts w:ascii="Arial"/>
          <w:sz w:val="6"/>
        </w:rPr>
        <w:tab/>
        <w:t>2</w:t>
      </w:r>
      <w:r>
        <w:rPr>
          <w:rFonts w:ascii="Arial"/>
          <w:sz w:val="6"/>
        </w:rPr>
        <w:tab/>
        <w:t>4</w:t>
      </w:r>
      <w:r>
        <w:rPr>
          <w:rFonts w:ascii="Arial"/>
          <w:sz w:val="6"/>
        </w:rPr>
        <w:tab/>
        <w:t>8</w:t>
      </w:r>
      <w:r>
        <w:rPr>
          <w:rFonts w:ascii="Arial"/>
          <w:sz w:val="6"/>
        </w:rPr>
        <w:tab/>
        <w:t>16</w:t>
      </w:r>
      <w:r>
        <w:rPr>
          <w:rFonts w:ascii="Arial"/>
          <w:sz w:val="6"/>
        </w:rPr>
        <w:tab/>
        <w:t>32</w:t>
      </w:r>
      <w:r>
        <w:rPr>
          <w:rFonts w:ascii="Arial"/>
          <w:sz w:val="6"/>
        </w:rPr>
        <w:tab/>
        <w:t>64</w:t>
      </w:r>
      <w:r>
        <w:rPr>
          <w:rFonts w:ascii="Arial"/>
          <w:sz w:val="6"/>
        </w:rPr>
        <w:tab/>
        <w:t>128</w:t>
      </w:r>
      <w:r>
        <w:rPr>
          <w:rFonts w:ascii="Arial"/>
          <w:spacing w:val="15"/>
          <w:sz w:val="6"/>
        </w:rPr>
        <w:t xml:space="preserve"> </w:t>
      </w:r>
      <w:r>
        <w:rPr>
          <w:rFonts w:ascii="Arial"/>
          <w:spacing w:val="-2"/>
          <w:sz w:val="6"/>
        </w:rPr>
        <w:t>256</w:t>
      </w:r>
    </w:p>
    <w:p w14:paraId="0BF25E65"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4234" w:space="40"/>
            <w:col w:w="6246"/>
          </w:cols>
        </w:sectPr>
      </w:pPr>
    </w:p>
    <w:p w14:paraId="6C1C00F6" w14:textId="77777777" w:rsidR="00CF7564" w:rsidRDefault="00CF7564">
      <w:pPr>
        <w:pStyle w:val="BodyText"/>
        <w:spacing w:before="10"/>
        <w:rPr>
          <w:rFonts w:ascii="Arial"/>
          <w:sz w:val="7"/>
        </w:rPr>
      </w:pPr>
    </w:p>
    <w:p w14:paraId="095DC705" w14:textId="77777777" w:rsidR="00CF7564" w:rsidRDefault="00724232">
      <w:pPr>
        <w:pStyle w:val="BodyText"/>
        <w:ind w:left="1347"/>
        <w:rPr>
          <w:rFonts w:ascii="Arial"/>
        </w:rPr>
      </w:pPr>
      <w:r>
        <w:rPr>
          <w:rFonts w:ascii="Arial"/>
        </w:rPr>
      </w:r>
      <w:r>
        <w:rPr>
          <w:rFonts w:ascii="Arial"/>
        </w:rPr>
        <w:pict w14:anchorId="0E8ECAB8">
          <v:shape id="_x0000_s1872" type="#_x0000_t202" alt="" style="width:304.6pt;height:17.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color="#010101" strokeweight=".5pt">
            <v:textbox inset="0,0,0,0">
              <w:txbxContent>
                <w:p w14:paraId="38FED259" w14:textId="77777777" w:rsidR="00CF7564" w:rsidRDefault="00724232">
                  <w:pPr>
                    <w:tabs>
                      <w:tab w:val="left" w:pos="2157"/>
                      <w:tab w:val="left" w:pos="3580"/>
                      <w:tab w:val="left" w:pos="5003"/>
                    </w:tabs>
                    <w:spacing w:before="77"/>
                    <w:ind w:left="734"/>
                    <w:rPr>
                      <w:rFonts w:ascii="Arial"/>
                      <w:sz w:val="16"/>
                    </w:rPr>
                  </w:pPr>
                  <w:r>
                    <w:rPr>
                      <w:rFonts w:ascii="Arial"/>
                      <w:sz w:val="16"/>
                    </w:rPr>
                    <w:t>2D</w:t>
                  </w:r>
                  <w:r>
                    <w:rPr>
                      <w:rFonts w:ascii="Arial"/>
                      <w:spacing w:val="-1"/>
                      <w:sz w:val="16"/>
                    </w:rPr>
                    <w:t xml:space="preserve"> </w:t>
                  </w:r>
                  <w:r>
                    <w:rPr>
                      <w:rFonts w:ascii="Arial"/>
                      <w:sz w:val="16"/>
                    </w:rPr>
                    <w:t>Grid</w:t>
                  </w:r>
                  <w:r>
                    <w:rPr>
                      <w:rFonts w:ascii="Arial"/>
                      <w:sz w:val="16"/>
                    </w:rPr>
                    <w:tab/>
                    <w:t>3D Grid</w:t>
                  </w:r>
                  <w:r>
                    <w:rPr>
                      <w:rFonts w:ascii="Arial"/>
                      <w:sz w:val="16"/>
                    </w:rPr>
                    <w:tab/>
                    <w:t>Fat</w:t>
                  </w:r>
                  <w:r>
                    <w:rPr>
                      <w:rFonts w:ascii="Arial"/>
                      <w:spacing w:val="-2"/>
                      <w:sz w:val="16"/>
                    </w:rPr>
                    <w:t xml:space="preserve"> </w:t>
                  </w:r>
                  <w:r>
                    <w:rPr>
                      <w:rFonts w:ascii="Arial"/>
                      <w:sz w:val="16"/>
                    </w:rPr>
                    <w:t>Tree</w:t>
                  </w:r>
                  <w:r>
                    <w:rPr>
                      <w:rFonts w:ascii="Arial"/>
                      <w:sz w:val="16"/>
                    </w:rPr>
                    <w:tab/>
                    <w:t>Multibutterfly</w:t>
                  </w:r>
                </w:p>
              </w:txbxContent>
            </v:textbox>
            <w10:anchorlock/>
          </v:shape>
        </w:pict>
      </w:r>
    </w:p>
    <w:p w14:paraId="6DA8C2C9" w14:textId="77777777" w:rsidR="00CF7564" w:rsidRDefault="00CF7564">
      <w:pPr>
        <w:pStyle w:val="BodyText"/>
        <w:spacing w:before="9"/>
        <w:rPr>
          <w:rFonts w:ascii="Arial"/>
          <w:sz w:val="11"/>
        </w:rPr>
      </w:pPr>
    </w:p>
    <w:p w14:paraId="7E458D28" w14:textId="77777777" w:rsidR="00CF7564" w:rsidRDefault="00724232">
      <w:pPr>
        <w:spacing w:before="69"/>
        <w:ind w:left="2606"/>
        <w:rPr>
          <w:sz w:val="18"/>
        </w:rPr>
      </w:pPr>
      <w:r>
        <w:rPr>
          <w:w w:val="105"/>
          <w:sz w:val="18"/>
        </w:rPr>
        <w:t>Figure 14-5: Execution time vs. send table size.</w:t>
      </w:r>
    </w:p>
    <w:p w14:paraId="4D45265A" w14:textId="77777777" w:rsidR="00CF7564" w:rsidRDefault="00CF7564">
      <w:pPr>
        <w:pStyle w:val="BodyText"/>
        <w:rPr>
          <w:sz w:val="21"/>
        </w:rPr>
      </w:pPr>
    </w:p>
    <w:p w14:paraId="70DD170B" w14:textId="77777777" w:rsidR="00CF7564" w:rsidRDefault="00724232">
      <w:pPr>
        <w:pStyle w:val="Heading2"/>
        <w:numPr>
          <w:ilvl w:val="1"/>
          <w:numId w:val="8"/>
        </w:numPr>
        <w:tabs>
          <w:tab w:val="left" w:pos="1923"/>
        </w:tabs>
        <w:ind w:hanging="577"/>
      </w:pPr>
      <w:bookmarkStart w:id="58" w:name="_TOC_250017"/>
      <w:r>
        <w:rPr>
          <w:w w:val="105"/>
        </w:rPr>
        <w:t>Send Table</w:t>
      </w:r>
      <w:r>
        <w:rPr>
          <w:spacing w:val="-10"/>
          <w:w w:val="105"/>
        </w:rPr>
        <w:t xml:space="preserve"> </w:t>
      </w:r>
      <w:bookmarkEnd w:id="58"/>
      <w:r>
        <w:rPr>
          <w:w w:val="105"/>
        </w:rPr>
        <w:t>Size</w:t>
      </w:r>
    </w:p>
    <w:p w14:paraId="6CCA04B8" w14:textId="77777777" w:rsidR="00CF7564" w:rsidRDefault="00CF7564">
      <w:pPr>
        <w:pStyle w:val="BodyText"/>
        <w:spacing w:before="7"/>
      </w:pPr>
    </w:p>
    <w:p w14:paraId="1D23ED46" w14:textId="77777777" w:rsidR="00CF7564" w:rsidRDefault="00724232">
      <w:pPr>
        <w:pStyle w:val="BodyText"/>
        <w:ind w:left="1346" w:right="3067"/>
        <w:jc w:val="both"/>
      </w:pPr>
      <w:r>
        <w:t>The next important implementation parameter is the size of the send tables. There is a tradeoff between performance and implementation cost since if a table fills up it will temporarily prevent new messages from being sent, but increasing the size of the t</w:t>
      </w:r>
      <w:r>
        <w:t>able requires additional resources to remember more</w:t>
      </w:r>
      <w:r>
        <w:rPr>
          <w:spacing w:val="28"/>
        </w:rPr>
        <w:t xml:space="preserve"> </w:t>
      </w:r>
      <w:r>
        <w:t>message</w:t>
      </w:r>
      <w:r>
        <w:rPr>
          <w:spacing w:val="28"/>
        </w:rPr>
        <w:t xml:space="preserve"> </w:t>
      </w:r>
      <w:r>
        <w:t xml:space="preserve">packets.  </w:t>
      </w:r>
      <w:r>
        <w:rPr>
          <w:spacing w:val="5"/>
        </w:rPr>
        <w:t xml:space="preserve"> </w:t>
      </w:r>
      <w:r>
        <w:t>In</w:t>
      </w:r>
      <w:r>
        <w:rPr>
          <w:spacing w:val="27"/>
        </w:rPr>
        <w:t xml:space="preserve"> </w:t>
      </w:r>
      <w:r>
        <w:t>Figure</w:t>
      </w:r>
      <w:r>
        <w:rPr>
          <w:spacing w:val="27"/>
        </w:rPr>
        <w:t xml:space="preserve"> </w:t>
      </w:r>
      <w:r>
        <w:t>14-5</w:t>
      </w:r>
      <w:r>
        <w:rPr>
          <w:spacing w:val="28"/>
        </w:rPr>
        <w:t xml:space="preserve"> </w:t>
      </w:r>
      <w:r>
        <w:t>execution</w:t>
      </w:r>
      <w:r>
        <w:rPr>
          <w:spacing w:val="27"/>
        </w:rPr>
        <w:t xml:space="preserve"> </w:t>
      </w:r>
      <w:r>
        <w:t>time</w:t>
      </w:r>
      <w:r>
        <w:rPr>
          <w:spacing w:val="30"/>
        </w:rPr>
        <w:t xml:space="preserve"> </w:t>
      </w:r>
      <w:r>
        <w:t>is</w:t>
      </w:r>
      <w:r>
        <w:rPr>
          <w:spacing w:val="28"/>
        </w:rPr>
        <w:t xml:space="preserve"> </w:t>
      </w:r>
      <w:r>
        <w:t>graphed</w:t>
      </w:r>
      <w:r>
        <w:rPr>
          <w:spacing w:val="28"/>
        </w:rPr>
        <w:t xml:space="preserve"> </w:t>
      </w:r>
      <w:r>
        <w:t>for</w:t>
      </w:r>
      <w:r>
        <w:rPr>
          <w:spacing w:val="27"/>
        </w:rPr>
        <w:t xml:space="preserve"> </w:t>
      </w:r>
      <w:r>
        <w:t>all</w:t>
      </w:r>
    </w:p>
    <w:p w14:paraId="06525599" w14:textId="77777777" w:rsidR="00CF7564" w:rsidRDefault="00724232">
      <w:pPr>
        <w:spacing w:line="34" w:lineRule="exact"/>
        <w:ind w:right="3275"/>
        <w:jc w:val="right"/>
        <w:rPr>
          <w:rFonts w:ascii="Arial"/>
          <w:sz w:val="13"/>
        </w:rPr>
      </w:pPr>
      <w:r>
        <w:rPr>
          <w:rFonts w:ascii="Arial"/>
          <w:w w:val="89"/>
          <w:sz w:val="13"/>
        </w:rPr>
        <w:t>0</w:t>
      </w:r>
    </w:p>
    <w:p w14:paraId="1FAA86C8" w14:textId="77777777" w:rsidR="00CF7564" w:rsidRDefault="00724232">
      <w:pPr>
        <w:pStyle w:val="BodyText"/>
        <w:spacing w:line="184" w:lineRule="exact"/>
        <w:ind w:left="1346"/>
      </w:pPr>
      <w:r>
        <w:t xml:space="preserve">micro-benchmarks and topologies as the send table size is varied from 2 </w:t>
      </w:r>
      <w:r>
        <w:rPr>
          <w:spacing w:val="45"/>
        </w:rPr>
        <w:t xml:space="preserve"> </w:t>
      </w:r>
      <w:r>
        <w:t>to</w:t>
      </w:r>
    </w:p>
    <w:p w14:paraId="6C0162F9" w14:textId="77777777" w:rsidR="00CF7564" w:rsidRDefault="00724232">
      <w:pPr>
        <w:spacing w:line="47" w:lineRule="exact"/>
        <w:ind w:left="1447"/>
        <w:rPr>
          <w:rFonts w:ascii="Arial"/>
          <w:sz w:val="13"/>
        </w:rPr>
      </w:pPr>
      <w:r>
        <w:rPr>
          <w:rFonts w:ascii="Arial"/>
          <w:w w:val="89"/>
          <w:sz w:val="13"/>
        </w:rPr>
        <w:t>8</w:t>
      </w:r>
    </w:p>
    <w:p w14:paraId="0C3ECCC4" w14:textId="77777777" w:rsidR="00CF7564" w:rsidRDefault="00724232">
      <w:pPr>
        <w:pStyle w:val="BodyText"/>
        <w:spacing w:line="196" w:lineRule="exact"/>
        <w:ind w:left="1346"/>
        <w:jc w:val="both"/>
      </w:pPr>
      <w:r>
        <w:t>2</w:t>
      </w:r>
      <w:r>
        <w:rPr>
          <w:spacing w:val="12"/>
        </w:rPr>
        <w:t xml:space="preserve"> </w:t>
      </w:r>
      <w:r>
        <w:t xml:space="preserve">. </w:t>
      </w:r>
      <w:r>
        <w:rPr>
          <w:spacing w:val="21"/>
        </w:rPr>
        <w:t xml:space="preserve"> </w:t>
      </w:r>
      <w:r>
        <w:t>In</w:t>
      </w:r>
      <w:r>
        <w:rPr>
          <w:spacing w:val="10"/>
        </w:rPr>
        <w:t xml:space="preserve"> </w:t>
      </w:r>
      <w:r>
        <w:t>most</w:t>
      </w:r>
      <w:r>
        <w:rPr>
          <w:spacing w:val="11"/>
        </w:rPr>
        <w:t xml:space="preserve"> </w:t>
      </w:r>
      <w:r>
        <w:t>cases</w:t>
      </w:r>
      <w:r>
        <w:rPr>
          <w:spacing w:val="11"/>
        </w:rPr>
        <w:t xml:space="preserve"> </w:t>
      </w:r>
      <w:r>
        <w:t>execution</w:t>
      </w:r>
      <w:r>
        <w:rPr>
          <w:spacing w:val="10"/>
        </w:rPr>
        <w:t xml:space="preserve"> </w:t>
      </w:r>
      <w:r>
        <w:t>time</w:t>
      </w:r>
      <w:r>
        <w:rPr>
          <w:spacing w:val="11"/>
        </w:rPr>
        <w:t xml:space="preserve"> </w:t>
      </w:r>
      <w:r>
        <w:t>quickly</w:t>
      </w:r>
      <w:r>
        <w:rPr>
          <w:spacing w:val="10"/>
        </w:rPr>
        <w:t xml:space="preserve"> </w:t>
      </w:r>
      <w:r>
        <w:t>drops</w:t>
      </w:r>
      <w:r>
        <w:rPr>
          <w:spacing w:val="10"/>
        </w:rPr>
        <w:t xml:space="preserve"> </w:t>
      </w:r>
      <w:r>
        <w:t>to</w:t>
      </w:r>
      <w:r>
        <w:rPr>
          <w:spacing w:val="10"/>
        </w:rPr>
        <w:t xml:space="preserve"> </w:t>
      </w:r>
      <w:r>
        <w:t>a</w:t>
      </w:r>
      <w:r>
        <w:rPr>
          <w:spacing w:val="9"/>
        </w:rPr>
        <w:t xml:space="preserve"> </w:t>
      </w:r>
      <w:r>
        <w:t>minimum,</w:t>
      </w:r>
      <w:r>
        <w:rPr>
          <w:spacing w:val="11"/>
        </w:rPr>
        <w:t xml:space="preserve"> </w:t>
      </w:r>
      <w:r>
        <w:t>and</w:t>
      </w:r>
      <w:r>
        <w:rPr>
          <w:spacing w:val="9"/>
        </w:rPr>
        <w:t xml:space="preserve"> </w:t>
      </w:r>
      <w:r>
        <w:t>we</w:t>
      </w:r>
      <w:r>
        <w:rPr>
          <w:spacing w:val="10"/>
        </w:rPr>
        <w:t xml:space="preserve"> </w:t>
      </w:r>
      <w:r>
        <w:t>can</w:t>
      </w:r>
    </w:p>
    <w:p w14:paraId="60423AAA" w14:textId="77777777" w:rsidR="00CF7564" w:rsidRDefault="00724232">
      <w:pPr>
        <w:pStyle w:val="BodyText"/>
        <w:ind w:left="1346" w:right="3065"/>
        <w:jc w:val="both"/>
      </w:pPr>
      <w:r>
        <w:t xml:space="preserve">achieve near-optimal performance with as few as 8 send table entries. The notable exception is </w:t>
      </w:r>
      <w:r>
        <w:rPr>
          <w:i/>
        </w:rPr>
        <w:t>reverse</w:t>
      </w:r>
      <w:r>
        <w:t>, where execution time actually increases with larger table sizes. This is due to the increased network congestion that re- sults when</w:t>
      </w:r>
      <w:r>
        <w:t xml:space="preserve"> nodes are able to send more messages. The remainder of the simulations will assume 8-entry send tables.</w:t>
      </w:r>
    </w:p>
    <w:p w14:paraId="67D18630" w14:textId="77777777" w:rsidR="00CF7564" w:rsidRDefault="00CF7564">
      <w:pPr>
        <w:pStyle w:val="BodyText"/>
      </w:pPr>
    </w:p>
    <w:p w14:paraId="6C15D7FF" w14:textId="77777777" w:rsidR="00CF7564" w:rsidRDefault="00CF7564">
      <w:pPr>
        <w:pStyle w:val="BodyText"/>
        <w:spacing w:before="5"/>
        <w:rPr>
          <w:sz w:val="18"/>
        </w:rPr>
      </w:pPr>
    </w:p>
    <w:p w14:paraId="1D0C3572" w14:textId="77777777" w:rsidR="00CF7564" w:rsidRDefault="00724232">
      <w:pPr>
        <w:pStyle w:val="BodyText"/>
        <w:spacing w:before="1"/>
        <w:ind w:left="2213" w:right="3930"/>
        <w:jc w:val="center"/>
      </w:pPr>
      <w:r>
        <w:t>155</w:t>
      </w:r>
    </w:p>
    <w:p w14:paraId="786B07CA" w14:textId="77777777" w:rsidR="00CF7564" w:rsidRDefault="00CF7564">
      <w:pPr>
        <w:jc w:val="center"/>
        <w:sectPr w:rsidR="00CF7564">
          <w:type w:val="continuous"/>
          <w:pgSz w:w="12240" w:h="15840"/>
          <w:pgMar w:top="1500" w:right="0" w:bottom="280" w:left="1720" w:header="720" w:footer="720" w:gutter="0"/>
          <w:cols w:space="720"/>
        </w:sectPr>
      </w:pPr>
    </w:p>
    <w:p w14:paraId="3D16C51F" w14:textId="77777777" w:rsidR="00CF7564" w:rsidRDefault="00CF7564">
      <w:pPr>
        <w:pStyle w:val="BodyText"/>
        <w:spacing w:before="2"/>
        <w:rPr>
          <w:sz w:val="8"/>
        </w:rPr>
      </w:pPr>
    </w:p>
    <w:p w14:paraId="2D95101A" w14:textId="77777777" w:rsidR="00CF7564" w:rsidRDefault="00724232">
      <w:pPr>
        <w:jc w:val="right"/>
        <w:rPr>
          <w:rFonts w:ascii="Arial"/>
          <w:sz w:val="6"/>
        </w:rPr>
      </w:pPr>
      <w:r>
        <w:pict w14:anchorId="04F245B8">
          <v:group id="_x0000_s1832" alt="" style="position:absolute;left:0;text-align:left;margin-left:165.35pt;margin-top:1.8pt;width:137.25pt;height:81.75pt;z-index:251784704;mso-position-horizontal-relative:page" coordorigin="3307,36" coordsize="2745,1635">
            <v:shape id="_x0000_s1833" alt="" style="position:absolute;left:3306;top:37;width:2745;height:1635" coordorigin="3307,37" coordsize="2745,1635" o:spt="100" adj="0,,0" path="m3325,37r,1616m3307,1653r18,m3307,1453r18,m3307,1251r18,m3307,1046r18,m3307,846r18,m3307,644r18,m3307,444r18,m3307,239r18,m3307,37r18,m3325,1653r2726,m3325,1671r,-18m3664,1671r,-18m4009,1671r,-18m4348,1671r,-18m4688,1671r,-18m5028,1671r,-18m5372,1671r,-18m5712,1671r,-18m6051,1671r,-18e" filled="f" strokeweight=".06pt">
              <v:stroke joinstyle="round"/>
              <v:formulas/>
              <v:path arrowok="t" o:connecttype="segments"/>
            </v:shape>
            <v:shape id="_x0000_s1834" alt="" style="position:absolute;left:3495;top:255;width:2386;height:461" coordorigin="3495,255" coordsize="2386,461" path="m3495,255r340,345l4179,587r339,57l4857,587r340,26l5541,716r340,e" filled="f" strokecolor="#969696" strokeweight=".07867mm">
              <v:path arrowok="t"/>
            </v:shape>
            <v:shape id="_x0000_s1835" alt="" style="position:absolute;left:3495;top:577;width:2386;height:340" coordorigin="3495,577" coordsize="2386,340" path="m3495,577r340,152l4179,864r339,26l4857,917r1024,e" filled="f" strokecolor="#7f7f7f" strokeweight=".07867mm">
              <v:path arrowok="t"/>
            </v:shape>
            <v:shape id="_x0000_s1836" alt="" style="position:absolute;left:3495;top:657;width:2386;height:220" coordorigin="3495,657" coordsize="2386,220" path="m3495,657r340,207l4179,877r1702,e" filled="f" strokecolor="#323232" strokeweight=".07867mm">
              <v:path arrowok="t"/>
            </v:shape>
            <v:shape id="_x0000_s1837" alt="" style="position:absolute;left:3495;top:586;width:2386;height:174" coordorigin="3495,587" coordsize="2386,174" path="m3495,587r340,93l4179,761r1702,e" filled="f" strokeweight=".07867mm">
              <v:path arrowok="t"/>
            </v:shape>
            <v:shape id="_x0000_s1838" alt="" style="position:absolute;left:3482;top:242;width:27;height:28" coordorigin="3482,242" coordsize="27,28" path="m3495,242r-13,13l3495,270r13,-15l3495,242xe" fillcolor="#969696" stroked="f">
              <v:path arrowok="t"/>
            </v:shape>
            <v:shape id="_x0000_s1839" alt="" style="position:absolute;left:3482;top:242;width:27;height:28" coordorigin="3482,242" coordsize="27,28" path="m3495,242r13,13l3495,270r-13,-15l3495,242xe" filled="f" strokecolor="#969696" strokeweight=".07867mm">
              <v:path arrowok="t"/>
            </v:shape>
            <v:shape id="_x0000_s1840" alt="" style="position:absolute;left:3821;top:586;width:27;height:27" coordorigin="3822,587" coordsize="27,27" path="m3835,587r-13,13l3835,613r13,-13l3835,587xe" fillcolor="#969696" stroked="f">
              <v:path arrowok="t"/>
            </v:shape>
            <v:shape id="_x0000_s1841" alt="" style="position:absolute;left:3821;top:586;width:27;height:27" coordorigin="3822,587" coordsize="27,27" path="m3835,587r13,13l3835,613r-13,-13l3835,587xe" filled="f" strokecolor="#969696" strokeweight=".07867mm">
              <v:path arrowok="t"/>
            </v:shape>
            <v:shape id="_x0000_s1842" alt="" style="position:absolute;left:4164;top:573;width:28;height:27" coordorigin="4165,573" coordsize="28,27" path="m4179,573r-14,14l4179,600r13,-13l4179,573xe" fillcolor="#969696" stroked="f">
              <v:path arrowok="t"/>
            </v:shape>
            <v:shape id="_x0000_s1843" alt="" style="position:absolute;left:4164;top:573;width:28;height:27" coordorigin="4165,573" coordsize="28,27" path="m4179,573r13,14l4179,600r-14,-13l4179,573xe" filled="f" strokecolor="#969696" strokeweight=".07867mm">
              <v:path arrowok="t"/>
            </v:shape>
            <v:shape id="_x0000_s1844" alt="" style="position:absolute;left:4504;top:631;width:28;height:27" coordorigin="4504,631" coordsize="28,27" path="m4518,631r-14,13l4518,657r14,-13l4518,631xe" fillcolor="#969696" stroked="f">
              <v:path arrowok="t"/>
            </v:shape>
            <v:shape id="_x0000_s1845" alt="" style="position:absolute;left:4504;top:631;width:28;height:27" coordorigin="4504,631" coordsize="28,27" path="m4518,631r14,13l4518,657r-14,-13l4518,631xe" filled="f" strokecolor="#969696" strokeweight=".07867mm">
              <v:path arrowok="t"/>
            </v:shape>
            <v:shape id="_x0000_s1846" alt="" style="position:absolute;left:4844;top:573;width:28;height:27" coordorigin="4844,573" coordsize="28,27" path="m4857,573r-13,14l4857,600r15,-13l4857,573xe" fillcolor="#969696" stroked="f">
              <v:path arrowok="t"/>
            </v:shape>
            <v:shape id="_x0000_s1847" alt="" style="position:absolute;left:4844;top:573;width:28;height:27" coordorigin="4844,573" coordsize="28,27" path="m4857,573r15,14l4857,600r-13,-13l4857,573xe" filled="f" strokecolor="#969696" strokeweight=".07867mm">
              <v:path arrowok="t"/>
            </v:shape>
            <v:shape id="_x0000_s1848" alt="" style="position:absolute;left:5183;top:599;width:28;height:27" coordorigin="5184,600" coordsize="28,27" path="m5197,600r-13,13l5197,626r14,-13l5197,600xe" fillcolor="#969696" stroked="f">
              <v:path arrowok="t"/>
            </v:shape>
            <v:shape id="_x0000_s1849" alt="" style="position:absolute;left:5183;top:599;width:28;height:27" coordorigin="5184,600" coordsize="28,27" path="m5197,600r14,13l5197,626r-13,-13l5197,600xe" filled="f" strokecolor="#969696" strokeweight=".07867mm">
              <v:path arrowok="t"/>
            </v:shape>
            <v:shape id="_x0000_s1850" alt="" style="position:absolute;left:5528;top:703;width:27;height:27" coordorigin="5528,703" coordsize="27,27" path="m5541,703r-13,13l5541,729r13,-13l5541,703xe" fillcolor="#969696" stroked="f">
              <v:path arrowok="t"/>
            </v:shape>
            <v:shape id="_x0000_s1851" alt="" style="position:absolute;left:5528;top:703;width:27;height:27" coordorigin="5528,703" coordsize="27,27" path="m5541,703r13,13l5541,729r-13,-13l5541,703xe" filled="f" strokecolor="#969696" strokeweight=".07867mm">
              <v:path arrowok="t"/>
            </v:shape>
            <v:shape id="_x0000_s1852" alt="" style="position:absolute;left:5867;top:703;width:27;height:27" coordorigin="5868,703" coordsize="27,27" path="m5881,703r-13,13l5881,729r13,-13l5881,703xe" fillcolor="#969696" stroked="f">
              <v:path arrowok="t"/>
            </v:shape>
            <v:shape id="_x0000_s1853" alt="" style="position:absolute;left:5867;top:703;width:27;height:27" coordorigin="5868,703" coordsize="27,27" path="m5881,703r13,13l5881,729r-13,-13l5881,703xe" filled="f" strokecolor="#969696" strokeweight=".07867mm">
              <v:path arrowok="t"/>
            </v:shape>
            <v:shape id="_x0000_s1854" alt="" style="position:absolute;left:3482;top:563;width:27;height:28" coordorigin="3482,564" coordsize="27,28" path="m3495,564r-13,27l3508,591r-13,-27xe" fillcolor="#7f7f7f" stroked="f">
              <v:path arrowok="t"/>
            </v:shape>
            <v:shape id="_x0000_s1855" alt="" style="position:absolute;left:3482;top:563;width:27;height:28" coordorigin="3482,564" coordsize="27,28" path="m3495,564r13,27l3482,591r13,-27xe" filled="f" strokecolor="#7f7f7f" strokeweight=".07867mm">
              <v:path arrowok="t"/>
            </v:shape>
            <v:shape id="_x0000_s1856" alt="" style="position:absolute;left:3821;top:716;width:27;height:27" coordorigin="3822,716" coordsize="27,27" path="m3835,716r-13,27l3848,743r-13,-27xe" fillcolor="#7f7f7f" stroked="f">
              <v:path arrowok="t"/>
            </v:shape>
            <v:shape id="_x0000_s1857" alt="" style="position:absolute;left:3821;top:716;width:27;height:27" coordorigin="3822,716" coordsize="27,27" path="m3835,716r13,27l3822,743r13,-27xe" filled="f" strokecolor="#7f7f7f" strokeweight=".07867mm">
              <v:path arrowok="t"/>
            </v:shape>
            <v:shape id="_x0000_s1858" alt="" style="position:absolute;left:4164;top:849;width:28;height:28" coordorigin="4165,849" coordsize="28,28" path="m4179,849r-14,28l4192,877r-13,-28xe" fillcolor="#7f7f7f" stroked="f">
              <v:path arrowok="t"/>
            </v:shape>
            <v:shape id="_x0000_s1859" alt="" style="position:absolute;left:4164;top:849;width:28;height:28" coordorigin="4165,849" coordsize="28,28" path="m4179,849r13,28l4165,877r14,-28xe" filled="f" strokecolor="#7f7f7f" strokeweight=".07867mm">
              <v:path arrowok="t"/>
            </v:shape>
            <v:shape id="_x0000_s1860" alt="" style="position:absolute;left:4504;top:877;width:28;height:27" coordorigin="4504,877" coordsize="28,27" path="m4518,877r-14,26l4532,903r-14,-26xe" fillcolor="#7f7f7f" stroked="f">
              <v:path arrowok="t"/>
            </v:shape>
            <v:shape id="_x0000_s1861" alt="" style="position:absolute;left:4504;top:877;width:28;height:27" coordorigin="4504,877" coordsize="28,27" path="m4518,877r14,26l4504,903r14,-26xe" filled="f" strokecolor="#7f7f7f" strokeweight=".07867mm">
              <v:path arrowok="t"/>
            </v:shape>
            <v:shape id="_x0000_s1862" alt="" style="position:absolute;left:4844;top:903;width:28;height:27" coordorigin="4844,903" coordsize="28,27" path="m4857,903r-13,27l4872,930r-15,-27xe" fillcolor="#7f7f7f" stroked="f">
              <v:path arrowok="t"/>
            </v:shape>
            <v:shape id="_x0000_s1863" alt="" style="position:absolute;left:4844;top:903;width:28;height:27" coordorigin="4844,903" coordsize="28,27" path="m4857,903r15,27l4844,930r13,-27xe" filled="f" strokecolor="#7f7f7f" strokeweight=".07867mm">
              <v:path arrowok="t"/>
            </v:shape>
            <v:shape id="_x0000_s1864" alt="" style="position:absolute;left:5183;top:903;width:28;height:27" coordorigin="5184,903" coordsize="28,27" path="m5197,903r-13,27l5211,930r-14,-27xe" fillcolor="#7f7f7f" stroked="f">
              <v:path arrowok="t"/>
            </v:shape>
            <v:shape id="_x0000_s1865" alt="" style="position:absolute;left:5183;top:903;width:28;height:27" coordorigin="5184,903" coordsize="28,27" path="m5197,903r14,27l5184,930r13,-27xe" filled="f" strokecolor="#7f7f7f" strokeweight=".07867mm">
              <v:path arrowok="t"/>
            </v:shape>
            <v:shape id="_x0000_s1866" alt="" style="position:absolute;left:5528;top:903;width:27;height:27" coordorigin="5528,903" coordsize="27,27" path="m5541,903r-13,27l5554,930r-13,-27xe" fillcolor="#7f7f7f" stroked="f">
              <v:path arrowok="t"/>
            </v:shape>
            <v:shape id="_x0000_s1867" alt="" style="position:absolute;left:5528;top:903;width:27;height:27" coordorigin="5528,903" coordsize="27,27" path="m5541,903r13,27l5528,930r13,-27xe" filled="f" strokecolor="#7f7f7f" strokeweight=".07867mm">
              <v:path arrowok="t"/>
            </v:shape>
            <v:shape id="_x0000_s1868" alt="" style="position:absolute;left:5867;top:903;width:27;height:27" coordorigin="5868,903" coordsize="27,27" path="m5881,903r-13,27l5894,930r-13,-27xe" fillcolor="#7f7f7f" stroked="f">
              <v:path arrowok="t"/>
            </v:shape>
            <v:shape id="_x0000_s1869" alt="" style="position:absolute;left:5867;top:903;width:27;height:27" coordorigin="5868,903" coordsize="27,27" path="m5881,903r13,27l5868,930r13,-27xe" filled="f" strokecolor="#7f7f7f" strokeweight=".07867mm">
              <v:path arrowok="t"/>
            </v:shape>
            <v:shape id="_x0000_s1870" alt="" style="position:absolute;left:3482;top:644;width:2412;height:246" coordorigin="3482,644" coordsize="2412,246" o:spt="100" adj="0,,0" path="m3495,657r-13,-13m3495,657r13,15m3495,657r-13,15m3495,657r13,-13m3835,864r-13,-15m3835,864r13,13m3835,864r-13,13m3835,864r13,-15m4179,877r-14,-13m4179,877r13,13m4179,877r-14,13m4179,877r13,-13m4518,877r-14,-13m4518,877r14,13m4518,877r-14,13m4518,877r14,-13m4857,877r-13,-13m4857,877r15,13m4857,877r-13,13m4857,877r15,-13m5197,877r-13,-13m5197,877r14,13m5197,877r-13,13m5197,877r14,-13m5541,877r-13,-13m5541,877r13,13m5541,877r-13,13m5541,877r13,-13m5881,877r-13,-13m5881,877r13,13m5881,877r-13,13m5881,877r13,-13e" filled="f" strokecolor="#323232" strokeweight=".07867mm">
              <v:stroke joinstyle="round"/>
              <v:formulas/>
              <v:path arrowok="t" o:connecttype="segments"/>
            </v:shape>
            <v:shape id="_x0000_s1871" alt="" style="position:absolute;left:3482;top:573;width:2409;height:196" coordorigin="3482,573" coordsize="2409,196" o:spt="100" adj="0,,0" path="m3504,584r,-6l3499,573r-6,l3487,573r-5,5l3482,584r,6l3487,595r6,l3499,595r5,-5l3504,584xm3843,678r,-6l3838,667r-6,l3826,667r-4,5l3822,678r,6l3826,689r6,l3838,689r5,-5l3843,678xm4188,758r,-6l4183,747r-6,l4170,747r-5,5l4165,758r,6l4170,769r7,l4183,769r5,-5l4188,758xm4527,758r,-6l4522,747r-6,l4509,747r-5,5l4504,758r,6l4509,769r7,l4522,769r5,-5l4527,758xm4867,758r,-6l4862,747r-6,l4849,747r-5,5l4844,758r,6l4849,769r7,l4862,769r5,-5l4867,758xm5206,758r,-6l5202,747r-6,l5188,747r-4,5l5184,758r,6l5188,769r8,l5202,769r4,-5l5206,758xm5551,758r,-6l5545,747r-6,l5533,747r-5,5l5528,758r,6l5533,769r6,l5545,769r6,-5l5551,758xm5890,758r,-6l5884,747r-6,l5872,747r-4,5l5868,758r,6l5872,769r6,l5884,769r6,-5l5890,758xe" filled="f" strokeweight=".07867mm">
              <v:stroke joinstyle="round"/>
              <v:formulas/>
              <v:path arrowok="t" o:connecttype="segments"/>
            </v:shape>
            <w10:wrap anchorx="page"/>
          </v:group>
        </w:pict>
      </w:r>
      <w:r>
        <w:rPr>
          <w:rFonts w:ascii="Arial"/>
          <w:w w:val="95"/>
          <w:sz w:val="6"/>
        </w:rPr>
        <w:t>1600</w:t>
      </w:r>
    </w:p>
    <w:p w14:paraId="4A97871E" w14:textId="77777777" w:rsidR="00CF7564" w:rsidRDefault="00724232">
      <w:pPr>
        <w:pStyle w:val="BodyText"/>
        <w:spacing w:before="9"/>
        <w:rPr>
          <w:rFonts w:ascii="Arial"/>
          <w:sz w:val="5"/>
        </w:rPr>
      </w:pPr>
      <w:r>
        <w:br w:type="column"/>
      </w:r>
    </w:p>
    <w:p w14:paraId="3227634A" w14:textId="77777777" w:rsidR="00CF7564" w:rsidRDefault="00724232">
      <w:pPr>
        <w:ind w:right="38"/>
        <w:jc w:val="right"/>
        <w:rPr>
          <w:rFonts w:ascii="Arial"/>
          <w:sz w:val="7"/>
        </w:rPr>
      </w:pPr>
      <w:r>
        <w:rPr>
          <w:rFonts w:ascii="Arial"/>
          <w:w w:val="110"/>
          <w:sz w:val="7"/>
        </w:rPr>
        <w:t>add</w:t>
      </w:r>
    </w:p>
    <w:p w14:paraId="2C18DC1C" w14:textId="77777777" w:rsidR="00CF7564" w:rsidRDefault="00724232">
      <w:pPr>
        <w:pStyle w:val="BodyText"/>
        <w:spacing w:before="2"/>
        <w:rPr>
          <w:rFonts w:ascii="Arial"/>
          <w:sz w:val="8"/>
        </w:rPr>
      </w:pPr>
      <w:r>
        <w:br w:type="column"/>
      </w:r>
    </w:p>
    <w:p w14:paraId="50C0E9EC" w14:textId="77777777" w:rsidR="00CF7564" w:rsidRDefault="00724232">
      <w:pPr>
        <w:jc w:val="right"/>
        <w:rPr>
          <w:rFonts w:ascii="Arial"/>
          <w:sz w:val="6"/>
        </w:rPr>
      </w:pPr>
      <w:r>
        <w:rPr>
          <w:rFonts w:ascii="Arial"/>
          <w:w w:val="95"/>
          <w:sz w:val="6"/>
        </w:rPr>
        <w:t>35000</w:t>
      </w:r>
    </w:p>
    <w:p w14:paraId="13DAF514" w14:textId="77777777" w:rsidR="00CF7564" w:rsidRDefault="00724232">
      <w:pPr>
        <w:pStyle w:val="BodyText"/>
        <w:spacing w:before="9"/>
        <w:rPr>
          <w:rFonts w:ascii="Arial"/>
          <w:sz w:val="5"/>
        </w:rPr>
      </w:pPr>
      <w:r>
        <w:br w:type="column"/>
      </w:r>
    </w:p>
    <w:p w14:paraId="51F8BAC9" w14:textId="77777777" w:rsidR="00CF7564" w:rsidRDefault="00724232">
      <w:pPr>
        <w:ind w:left="1121"/>
        <w:rPr>
          <w:rFonts w:ascii="Arial"/>
          <w:sz w:val="7"/>
        </w:rPr>
      </w:pPr>
      <w:r>
        <w:rPr>
          <w:rFonts w:ascii="Arial"/>
          <w:w w:val="110"/>
          <w:sz w:val="7"/>
        </w:rPr>
        <w:t>reverse</w:t>
      </w:r>
    </w:p>
    <w:p w14:paraId="4E22858A" w14:textId="77777777" w:rsidR="00CF7564" w:rsidRDefault="00CF7564">
      <w:pPr>
        <w:rPr>
          <w:rFonts w:ascii="Arial"/>
          <w:sz w:val="7"/>
        </w:rPr>
        <w:sectPr w:rsidR="00CF7564">
          <w:pgSz w:w="12240" w:h="15840"/>
          <w:pgMar w:top="740" w:right="0" w:bottom="280" w:left="1720" w:header="720" w:footer="720" w:gutter="0"/>
          <w:cols w:num="4" w:space="720" w:equalWidth="0">
            <w:col w:w="1563" w:space="40"/>
            <w:col w:w="1384" w:space="54"/>
            <w:col w:w="1592" w:space="39"/>
            <w:col w:w="5848"/>
          </w:cols>
        </w:sectPr>
      </w:pPr>
    </w:p>
    <w:p w14:paraId="1D69D4C7" w14:textId="77777777" w:rsidR="00CF7564" w:rsidRDefault="00CF7564">
      <w:pPr>
        <w:pStyle w:val="BodyText"/>
        <w:rPr>
          <w:rFonts w:ascii="Arial"/>
          <w:sz w:val="6"/>
        </w:rPr>
      </w:pPr>
    </w:p>
    <w:p w14:paraId="0014A160" w14:textId="77777777" w:rsidR="00CF7564" w:rsidRDefault="00CF7564">
      <w:pPr>
        <w:pStyle w:val="BodyText"/>
        <w:spacing w:before="5"/>
        <w:rPr>
          <w:rFonts w:ascii="Arial"/>
          <w:sz w:val="5"/>
        </w:rPr>
      </w:pPr>
    </w:p>
    <w:p w14:paraId="327F9380" w14:textId="77777777" w:rsidR="00CF7564" w:rsidRDefault="00724232">
      <w:pPr>
        <w:ind w:right="38"/>
        <w:jc w:val="right"/>
        <w:rPr>
          <w:rFonts w:ascii="Arial"/>
          <w:sz w:val="6"/>
        </w:rPr>
      </w:pPr>
      <w:r>
        <w:rPr>
          <w:rFonts w:ascii="Arial"/>
          <w:w w:val="95"/>
          <w:sz w:val="6"/>
        </w:rPr>
        <w:t>1400</w:t>
      </w:r>
    </w:p>
    <w:p w14:paraId="634A751C" w14:textId="77777777" w:rsidR="00CF7564" w:rsidRDefault="00724232">
      <w:pPr>
        <w:pStyle w:val="BodyText"/>
        <w:rPr>
          <w:rFonts w:ascii="Arial"/>
          <w:sz w:val="6"/>
        </w:rPr>
      </w:pPr>
      <w:r>
        <w:br w:type="column"/>
      </w:r>
    </w:p>
    <w:p w14:paraId="3A7B91F5" w14:textId="77777777" w:rsidR="00CF7564" w:rsidRDefault="00CF7564">
      <w:pPr>
        <w:pStyle w:val="BodyText"/>
        <w:spacing w:before="1"/>
        <w:rPr>
          <w:rFonts w:ascii="Arial"/>
          <w:sz w:val="8"/>
        </w:rPr>
      </w:pPr>
    </w:p>
    <w:p w14:paraId="319B353A" w14:textId="77777777" w:rsidR="00CF7564" w:rsidRDefault="00724232">
      <w:pPr>
        <w:ind w:left="1435"/>
        <w:rPr>
          <w:rFonts w:ascii="Arial"/>
          <w:sz w:val="6"/>
        </w:rPr>
      </w:pPr>
      <w:r>
        <w:rPr>
          <w:rFonts w:ascii="Arial"/>
          <w:sz w:val="6"/>
        </w:rPr>
        <w:t>30000</w:t>
      </w:r>
    </w:p>
    <w:p w14:paraId="2A55C804"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37E7020B" w14:textId="77777777" w:rsidR="00CF7564" w:rsidRDefault="00CF7564">
      <w:pPr>
        <w:pStyle w:val="BodyText"/>
        <w:rPr>
          <w:rFonts w:ascii="Arial"/>
          <w:sz w:val="6"/>
        </w:rPr>
      </w:pPr>
    </w:p>
    <w:p w14:paraId="34462980" w14:textId="77777777" w:rsidR="00CF7564" w:rsidRDefault="00724232">
      <w:pPr>
        <w:spacing w:before="36"/>
        <w:ind w:right="38"/>
        <w:jc w:val="right"/>
        <w:rPr>
          <w:rFonts w:ascii="Arial"/>
          <w:sz w:val="6"/>
        </w:rPr>
      </w:pPr>
      <w:r>
        <w:rPr>
          <w:rFonts w:ascii="Arial"/>
          <w:w w:val="95"/>
          <w:sz w:val="6"/>
        </w:rPr>
        <w:t>1200</w:t>
      </w:r>
    </w:p>
    <w:p w14:paraId="02B2F49C" w14:textId="77777777" w:rsidR="00CF7564" w:rsidRDefault="00724232">
      <w:pPr>
        <w:pStyle w:val="BodyText"/>
        <w:rPr>
          <w:rFonts w:ascii="Arial"/>
          <w:sz w:val="6"/>
        </w:rPr>
      </w:pPr>
      <w:r>
        <w:br w:type="column"/>
      </w:r>
    </w:p>
    <w:p w14:paraId="265EC7BC" w14:textId="77777777" w:rsidR="00CF7564" w:rsidRDefault="00CF7564">
      <w:pPr>
        <w:pStyle w:val="BodyText"/>
        <w:spacing w:before="10"/>
        <w:rPr>
          <w:rFonts w:ascii="Arial"/>
          <w:sz w:val="7"/>
        </w:rPr>
      </w:pPr>
    </w:p>
    <w:p w14:paraId="1D214095" w14:textId="77777777" w:rsidR="00CF7564" w:rsidRDefault="00724232">
      <w:pPr>
        <w:ind w:left="1435"/>
        <w:rPr>
          <w:rFonts w:ascii="Arial"/>
          <w:sz w:val="6"/>
        </w:rPr>
      </w:pPr>
      <w:r>
        <w:rPr>
          <w:rFonts w:ascii="Arial"/>
          <w:sz w:val="6"/>
        </w:rPr>
        <w:t>25000</w:t>
      </w:r>
    </w:p>
    <w:p w14:paraId="1FB750F9"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56AA26D0" w14:textId="77777777" w:rsidR="00CF7564" w:rsidRDefault="00CF7564">
      <w:pPr>
        <w:pStyle w:val="BodyText"/>
        <w:spacing w:before="9"/>
        <w:rPr>
          <w:rFonts w:ascii="Arial"/>
          <w:sz w:val="6"/>
        </w:rPr>
      </w:pPr>
    </w:p>
    <w:p w14:paraId="589FE8E8" w14:textId="77777777" w:rsidR="00CF7564" w:rsidRDefault="00724232">
      <w:pPr>
        <w:spacing w:before="1"/>
        <w:ind w:right="38"/>
        <w:jc w:val="right"/>
        <w:rPr>
          <w:rFonts w:ascii="Arial"/>
          <w:sz w:val="6"/>
        </w:rPr>
      </w:pPr>
      <w:r>
        <w:rPr>
          <w:rFonts w:ascii="Arial"/>
          <w:spacing w:val="-2"/>
          <w:sz w:val="6"/>
        </w:rPr>
        <w:t>1000</w:t>
      </w:r>
    </w:p>
    <w:p w14:paraId="09B6E2FA" w14:textId="77777777" w:rsidR="00CF7564" w:rsidRDefault="00CF7564">
      <w:pPr>
        <w:pStyle w:val="BodyText"/>
        <w:rPr>
          <w:rFonts w:ascii="Arial"/>
          <w:sz w:val="6"/>
        </w:rPr>
      </w:pPr>
    </w:p>
    <w:p w14:paraId="482E4A5D" w14:textId="77777777" w:rsidR="00CF7564" w:rsidRDefault="00CF7564">
      <w:pPr>
        <w:pStyle w:val="BodyText"/>
        <w:spacing w:before="4"/>
        <w:rPr>
          <w:rFonts w:ascii="Arial"/>
          <w:sz w:val="5"/>
        </w:rPr>
      </w:pPr>
    </w:p>
    <w:p w14:paraId="32E7BECF" w14:textId="77777777" w:rsidR="00CF7564" w:rsidRDefault="00724232">
      <w:pPr>
        <w:spacing w:before="1"/>
        <w:ind w:right="38"/>
        <w:jc w:val="right"/>
        <w:rPr>
          <w:rFonts w:ascii="Arial"/>
          <w:sz w:val="6"/>
        </w:rPr>
      </w:pPr>
      <w:r>
        <w:rPr>
          <w:rFonts w:ascii="Arial"/>
          <w:spacing w:val="-1"/>
          <w:w w:val="95"/>
          <w:sz w:val="6"/>
        </w:rPr>
        <w:t>800</w:t>
      </w:r>
    </w:p>
    <w:p w14:paraId="7F8FC9B0" w14:textId="77777777" w:rsidR="00CF7564" w:rsidRDefault="00724232">
      <w:pPr>
        <w:pStyle w:val="BodyText"/>
        <w:rPr>
          <w:rFonts w:ascii="Arial"/>
          <w:sz w:val="6"/>
        </w:rPr>
      </w:pPr>
      <w:r>
        <w:br w:type="column"/>
      </w:r>
    </w:p>
    <w:p w14:paraId="4A395182" w14:textId="77777777" w:rsidR="00CF7564" w:rsidRDefault="00CF7564">
      <w:pPr>
        <w:pStyle w:val="BodyText"/>
        <w:spacing w:before="3"/>
        <w:rPr>
          <w:rFonts w:ascii="Arial"/>
          <w:sz w:val="8"/>
        </w:rPr>
      </w:pPr>
    </w:p>
    <w:p w14:paraId="13F8C9B6" w14:textId="77777777" w:rsidR="00CF7564" w:rsidRDefault="00724232">
      <w:pPr>
        <w:ind w:left="1435"/>
        <w:rPr>
          <w:rFonts w:ascii="Arial"/>
          <w:sz w:val="6"/>
        </w:rPr>
      </w:pPr>
      <w:r>
        <w:rPr>
          <w:rFonts w:ascii="Arial"/>
          <w:sz w:val="6"/>
        </w:rPr>
        <w:t>20000</w:t>
      </w:r>
    </w:p>
    <w:p w14:paraId="4A5F0AA8"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3B28AA12" w14:textId="77777777" w:rsidR="00CF7564" w:rsidRDefault="00724232">
      <w:pPr>
        <w:spacing w:before="47"/>
        <w:ind w:left="2214" w:right="3623"/>
        <w:jc w:val="center"/>
        <w:rPr>
          <w:rFonts w:ascii="Arial"/>
          <w:sz w:val="6"/>
        </w:rPr>
      </w:pPr>
      <w:r>
        <w:rPr>
          <w:rFonts w:ascii="Arial"/>
          <w:sz w:val="6"/>
        </w:rPr>
        <w:t>15000</w:t>
      </w:r>
    </w:p>
    <w:p w14:paraId="2211429E" w14:textId="77777777" w:rsidR="00CF7564" w:rsidRDefault="00724232">
      <w:pPr>
        <w:spacing w:before="16"/>
        <w:ind w:left="1380" w:right="8868"/>
        <w:jc w:val="center"/>
        <w:rPr>
          <w:rFonts w:ascii="Arial"/>
          <w:sz w:val="6"/>
        </w:rPr>
      </w:pPr>
      <w:r>
        <w:rPr>
          <w:rFonts w:ascii="Arial"/>
          <w:sz w:val="6"/>
        </w:rPr>
        <w:t>600</w:t>
      </w:r>
    </w:p>
    <w:p w14:paraId="0B356538" w14:textId="77777777" w:rsidR="00CF7564" w:rsidRDefault="00CF7564">
      <w:pPr>
        <w:pStyle w:val="BodyText"/>
        <w:spacing w:before="10"/>
        <w:rPr>
          <w:rFonts w:ascii="Arial"/>
          <w:sz w:val="6"/>
        </w:rPr>
      </w:pPr>
    </w:p>
    <w:p w14:paraId="1A78C334" w14:textId="77777777" w:rsidR="00CF7564" w:rsidRDefault="00724232">
      <w:pPr>
        <w:spacing w:line="63" w:lineRule="exact"/>
        <w:ind w:left="2214" w:right="3623"/>
        <w:jc w:val="center"/>
        <w:rPr>
          <w:rFonts w:ascii="Arial"/>
          <w:sz w:val="6"/>
        </w:rPr>
      </w:pPr>
      <w:r>
        <w:rPr>
          <w:rFonts w:ascii="Arial"/>
          <w:sz w:val="6"/>
        </w:rPr>
        <w:t>10000</w:t>
      </w:r>
    </w:p>
    <w:p w14:paraId="25E55BAA" w14:textId="77777777" w:rsidR="00CF7564" w:rsidRDefault="00724232">
      <w:pPr>
        <w:spacing w:line="63" w:lineRule="exact"/>
        <w:ind w:left="1380" w:right="8868"/>
        <w:jc w:val="center"/>
        <w:rPr>
          <w:rFonts w:ascii="Arial"/>
          <w:sz w:val="6"/>
        </w:rPr>
      </w:pPr>
      <w:r>
        <w:rPr>
          <w:rFonts w:ascii="Arial"/>
          <w:sz w:val="6"/>
        </w:rPr>
        <w:t>400</w:t>
      </w:r>
    </w:p>
    <w:p w14:paraId="6AFA3DF4" w14:textId="77777777" w:rsidR="00CF7564" w:rsidRDefault="00CF7564">
      <w:pPr>
        <w:spacing w:line="63" w:lineRule="exact"/>
        <w:jc w:val="center"/>
        <w:rPr>
          <w:rFonts w:ascii="Arial"/>
          <w:sz w:val="6"/>
        </w:rPr>
        <w:sectPr w:rsidR="00CF7564">
          <w:type w:val="continuous"/>
          <w:pgSz w:w="12240" w:h="15840"/>
          <w:pgMar w:top="1500" w:right="0" w:bottom="280" w:left="1720" w:header="720" w:footer="720" w:gutter="0"/>
          <w:cols w:space="720"/>
        </w:sectPr>
      </w:pPr>
    </w:p>
    <w:p w14:paraId="1D27B87F" w14:textId="77777777" w:rsidR="00CF7564" w:rsidRDefault="00CF7564">
      <w:pPr>
        <w:pStyle w:val="BodyText"/>
        <w:rPr>
          <w:rFonts w:ascii="Arial"/>
          <w:sz w:val="6"/>
        </w:rPr>
      </w:pPr>
    </w:p>
    <w:p w14:paraId="17DDA78C" w14:textId="77777777" w:rsidR="00CF7564" w:rsidRDefault="00CF7564">
      <w:pPr>
        <w:pStyle w:val="BodyText"/>
        <w:spacing w:before="6"/>
        <w:rPr>
          <w:rFonts w:ascii="Arial"/>
          <w:sz w:val="5"/>
        </w:rPr>
      </w:pPr>
    </w:p>
    <w:p w14:paraId="2D715D4F" w14:textId="77777777" w:rsidR="00CF7564" w:rsidRDefault="00724232">
      <w:pPr>
        <w:ind w:right="38"/>
        <w:jc w:val="right"/>
        <w:rPr>
          <w:rFonts w:ascii="Arial"/>
          <w:sz w:val="6"/>
        </w:rPr>
      </w:pPr>
      <w:r>
        <w:rPr>
          <w:rFonts w:ascii="Arial"/>
          <w:w w:val="95"/>
          <w:sz w:val="6"/>
        </w:rPr>
        <w:t>200</w:t>
      </w:r>
    </w:p>
    <w:p w14:paraId="7115630F" w14:textId="77777777" w:rsidR="00CF7564" w:rsidRDefault="00724232">
      <w:pPr>
        <w:pStyle w:val="BodyText"/>
        <w:spacing w:before="9"/>
        <w:rPr>
          <w:rFonts w:ascii="Arial"/>
          <w:sz w:val="8"/>
        </w:rPr>
      </w:pPr>
      <w:r>
        <w:br w:type="column"/>
      </w:r>
    </w:p>
    <w:p w14:paraId="5C861B9A" w14:textId="77777777" w:rsidR="00CF7564" w:rsidRDefault="00724232">
      <w:pPr>
        <w:ind w:left="1466"/>
        <w:rPr>
          <w:rFonts w:ascii="Arial"/>
          <w:sz w:val="6"/>
        </w:rPr>
      </w:pPr>
      <w:r>
        <w:rPr>
          <w:rFonts w:ascii="Arial"/>
          <w:sz w:val="6"/>
        </w:rPr>
        <w:t>5000</w:t>
      </w:r>
    </w:p>
    <w:p w14:paraId="1FDDC52E"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19E22E36" w14:textId="77777777" w:rsidR="00CF7564" w:rsidRDefault="00CF7564">
      <w:pPr>
        <w:pStyle w:val="BodyText"/>
        <w:rPr>
          <w:rFonts w:ascii="Arial"/>
          <w:sz w:val="6"/>
        </w:rPr>
      </w:pPr>
    </w:p>
    <w:p w14:paraId="15137F73" w14:textId="77777777" w:rsidR="00CF7564" w:rsidRDefault="00CF7564">
      <w:pPr>
        <w:pStyle w:val="BodyText"/>
        <w:spacing w:before="5"/>
        <w:rPr>
          <w:rFonts w:ascii="Arial"/>
          <w:sz w:val="5"/>
        </w:rPr>
      </w:pPr>
    </w:p>
    <w:p w14:paraId="280D0A3D" w14:textId="77777777" w:rsidR="00CF7564" w:rsidRDefault="00724232">
      <w:pPr>
        <w:ind w:right="1085"/>
        <w:jc w:val="center"/>
        <w:rPr>
          <w:rFonts w:ascii="Arial"/>
          <w:sz w:val="6"/>
        </w:rPr>
      </w:pPr>
      <w:r>
        <w:rPr>
          <w:rFonts w:ascii="Arial"/>
          <w:w w:val="97"/>
          <w:sz w:val="6"/>
        </w:rPr>
        <w:t>0</w:t>
      </w:r>
    </w:p>
    <w:p w14:paraId="174E8720" w14:textId="77777777" w:rsidR="00CF7564" w:rsidRDefault="00724232">
      <w:pPr>
        <w:tabs>
          <w:tab w:val="left" w:pos="2101"/>
          <w:tab w:val="left" w:pos="2445"/>
          <w:tab w:val="left" w:pos="2785"/>
          <w:tab w:val="left" w:pos="3125"/>
          <w:tab w:val="left" w:pos="3464"/>
          <w:tab w:val="left" w:pos="3809"/>
          <w:tab w:val="left" w:pos="4147"/>
        </w:tabs>
        <w:spacing w:before="16"/>
        <w:ind w:left="1762"/>
        <w:jc w:val="center"/>
        <w:rPr>
          <w:rFonts w:ascii="Arial"/>
          <w:sz w:val="6"/>
        </w:rPr>
      </w:pPr>
      <w:r>
        <w:rPr>
          <w:rFonts w:ascii="Arial"/>
          <w:sz w:val="6"/>
        </w:rPr>
        <w:t>1</w:t>
      </w:r>
      <w:r>
        <w:rPr>
          <w:rFonts w:ascii="Arial"/>
          <w:sz w:val="6"/>
        </w:rPr>
        <w:tab/>
        <w:t>2</w:t>
      </w:r>
      <w:r>
        <w:rPr>
          <w:rFonts w:ascii="Arial"/>
          <w:sz w:val="6"/>
        </w:rPr>
        <w:tab/>
        <w:t>3</w:t>
      </w:r>
      <w:r>
        <w:rPr>
          <w:rFonts w:ascii="Arial"/>
          <w:sz w:val="6"/>
        </w:rPr>
        <w:tab/>
        <w:t>4</w:t>
      </w:r>
      <w:r>
        <w:rPr>
          <w:rFonts w:ascii="Arial"/>
          <w:sz w:val="6"/>
        </w:rPr>
        <w:tab/>
        <w:t>5</w:t>
      </w:r>
      <w:r>
        <w:rPr>
          <w:rFonts w:ascii="Arial"/>
          <w:sz w:val="6"/>
        </w:rPr>
        <w:tab/>
        <w:t>6</w:t>
      </w:r>
      <w:r>
        <w:rPr>
          <w:rFonts w:ascii="Arial"/>
          <w:sz w:val="6"/>
        </w:rPr>
        <w:tab/>
        <w:t>7</w:t>
      </w:r>
      <w:r>
        <w:rPr>
          <w:rFonts w:ascii="Arial"/>
          <w:sz w:val="6"/>
        </w:rPr>
        <w:tab/>
      </w:r>
      <w:r>
        <w:rPr>
          <w:rFonts w:ascii="Arial"/>
          <w:spacing w:val="-20"/>
          <w:sz w:val="6"/>
        </w:rPr>
        <w:t>8</w:t>
      </w:r>
    </w:p>
    <w:p w14:paraId="3AA29C9C" w14:textId="77777777" w:rsidR="00CF7564" w:rsidRDefault="00724232">
      <w:pPr>
        <w:pStyle w:val="BodyText"/>
        <w:rPr>
          <w:rFonts w:ascii="Arial"/>
          <w:sz w:val="6"/>
        </w:rPr>
      </w:pPr>
      <w:r>
        <w:br w:type="column"/>
      </w:r>
    </w:p>
    <w:p w14:paraId="0B5ED92D" w14:textId="77777777" w:rsidR="00CF7564" w:rsidRDefault="00CF7564">
      <w:pPr>
        <w:pStyle w:val="BodyText"/>
        <w:spacing w:before="5"/>
        <w:rPr>
          <w:rFonts w:ascii="Arial"/>
          <w:sz w:val="5"/>
        </w:rPr>
      </w:pPr>
    </w:p>
    <w:p w14:paraId="50BE5848" w14:textId="77777777" w:rsidR="00CF7564" w:rsidRDefault="00724232">
      <w:pPr>
        <w:ind w:left="382"/>
        <w:rPr>
          <w:rFonts w:ascii="Arial"/>
          <w:sz w:val="6"/>
        </w:rPr>
      </w:pPr>
      <w:r>
        <w:rPr>
          <w:rFonts w:ascii="Arial"/>
          <w:w w:val="97"/>
          <w:sz w:val="6"/>
        </w:rPr>
        <w:t>0</w:t>
      </w:r>
    </w:p>
    <w:p w14:paraId="314DA031" w14:textId="77777777" w:rsidR="00CF7564" w:rsidRDefault="00724232">
      <w:pPr>
        <w:tabs>
          <w:tab w:val="left" w:pos="948"/>
          <w:tab w:val="left" w:pos="1283"/>
          <w:tab w:val="left" w:pos="1622"/>
          <w:tab w:val="left" w:pos="1957"/>
          <w:tab w:val="left" w:pos="2297"/>
          <w:tab w:val="left" w:pos="2632"/>
          <w:tab w:val="left" w:pos="2968"/>
        </w:tabs>
        <w:spacing w:before="16"/>
        <w:ind w:left="613"/>
        <w:rPr>
          <w:rFonts w:ascii="Arial"/>
          <w:sz w:val="6"/>
        </w:rPr>
      </w:pPr>
      <w:r>
        <w:pict w14:anchorId="2EE5A3D7">
          <v:group id="_x0000_s1792" alt="" style="position:absolute;left:0;text-align:left;margin-left:320.5pt;margin-top:16.3pt;width:134.1pt;height:81.75pt;z-index:251787776;mso-position-horizontal-relative:page" coordorigin="6410,326" coordsize="2682,1635">
            <v:shape id="_x0000_s1793" alt="" style="position:absolute;left:6410;top:326;width:2681;height:1635" coordorigin="6410,327" coordsize="2681,1635" o:spt="100" adj="0,,0" path="m6428,327r,1616m6410,1943r18,m6410,1711r18,m6410,1483r18,m6410,1251r18,m6410,1019r18,m6410,786r18,m6410,559r18,m6410,327r18,m6428,1943r2663,m6428,1961r,-18m6764,1961r,-18m7094,1961r,-18m7429,1961r,-18m7760,1961r,-18m8095,1961r,-18m8425,1961r,-18m8760,1961r,-18m9091,1961r,-18e" filled="f" strokeweight=".06pt">
              <v:stroke joinstyle="round"/>
              <v:formulas/>
              <v:path arrowok="t" o:connecttype="segments"/>
            </v:shape>
            <v:shape id="_x0000_s1794" alt="" style="position:absolute;left:6593;top:416;width:2332;height:558" coordorigin="6594,417" coordsize="2332,558" path="m6594,417r334,156l7260,711r334,106l7924,863r335,53l8590,961r335,14e" filled="f" strokecolor="#969696" strokeweight=".07867mm">
              <v:path arrowok="t"/>
            </v:shape>
            <v:shape id="_x0000_s1795" alt="" style="position:absolute;left:6593;top:912;width:2332;height:312" coordorigin="6594,912" coordsize="2332,312" path="m6594,912r334,89l7260,1073r334,62l7924,1167r335,26l8590,1211r335,13e" filled="f" strokecolor="#7f7f7f" strokeweight=".07867mm">
              <v:path arrowok="t"/>
            </v:shape>
            <v:shape id="_x0000_s1796" alt="" style="position:absolute;left:6593;top:751;width:2332;height:380" coordorigin="6594,751" coordsize="2332,380" path="m6594,751r334,143l7260,983r334,67l7924,1081r335,32l8590,1126r335,5e" filled="f" strokecolor="#323232" strokeweight=".07867mm">
              <v:path arrowok="t"/>
            </v:shape>
            <v:shape id="_x0000_s1797" alt="" style="position:absolute;left:6593;top:1268;width:2332;height:126" coordorigin="6594,1269" coordsize="2332,126" path="m6594,1269r334,54l7260,1345r334,17l7924,1377r335,8l8590,1390r335,5e" filled="f" strokeweight=".07867mm">
              <v:path arrowok="t"/>
            </v:shape>
            <v:shape id="_x0000_s1798" alt="" style="position:absolute;left:6580;top:402;width:27;height:28" coordorigin="6580,402" coordsize="27,28" path="m6594,402r-14,15l6594,430r13,-13l6594,402xe" fillcolor="#969696" stroked="f">
              <v:path arrowok="t"/>
            </v:shape>
            <v:shape id="_x0000_s1799" alt="" style="position:absolute;left:6580;top:402;width:27;height:28" coordorigin="6580,402" coordsize="27,28" path="m6594,402r13,15l6594,430r-14,-13l6594,402xe" filled="f" strokecolor="#969696" strokeweight=".07867mm">
              <v:path arrowok="t"/>
            </v:shape>
            <v:shape id="_x0000_s1800" alt="" style="position:absolute;left:6915;top:559;width:27;height:27" coordorigin="6915,559" coordsize="27,27" path="m6928,559r-13,14l6928,586r14,-13l6928,559xe" fillcolor="#969696" stroked="f">
              <v:path arrowok="t"/>
            </v:shape>
            <v:shape id="_x0000_s1801" alt="" style="position:absolute;left:6915;top:559;width:27;height:27" coordorigin="6915,559" coordsize="27,27" path="m6928,559r14,14l6928,586r-13,-13l6928,559xe" filled="f" strokecolor="#969696" strokeweight=".07867mm">
              <v:path arrowok="t"/>
            </v:shape>
            <v:shape id="_x0000_s1802" alt="" style="position:absolute;left:7245;top:697;width:28;height:27" coordorigin="7245,697" coordsize="28,27" path="m7260,697r-15,14l7260,724r13,-13l7260,697xe" fillcolor="#969696" stroked="f">
              <v:path arrowok="t"/>
            </v:shape>
            <v:shape id="_x0000_s1803" alt="" style="position:absolute;left:7245;top:697;width:28;height:27" coordorigin="7245,697" coordsize="28,27" path="m7260,697r13,14l7260,724r-15,-13l7260,697xe" filled="f" strokecolor="#969696" strokeweight=".07867mm">
              <v:path arrowok="t"/>
            </v:shape>
            <v:shape id="_x0000_s1804" alt="" style="position:absolute;left:7581;top:804;width:27;height:28" coordorigin="7581,804" coordsize="27,28" path="m7594,804r-13,13l7594,832r14,-15l7594,804xe" fillcolor="#969696" stroked="f">
              <v:path arrowok="t"/>
            </v:shape>
            <v:shape id="_x0000_s1805" alt="" style="position:absolute;left:7581;top:804;width:27;height:28" coordorigin="7581,804" coordsize="27,28" path="m7594,804r14,13l7594,832r-13,-15l7594,804xe" filled="f" strokecolor="#969696" strokeweight=".07867mm">
              <v:path arrowok="t"/>
            </v:shape>
            <v:shape id="_x0000_s1806" alt="" style="position:absolute;left:7911;top:849;width:27;height:27" coordorigin="7911,850" coordsize="27,27" path="m7924,850r-13,13l7924,876r14,-13l7924,850xe" fillcolor="#969696" stroked="f">
              <v:path arrowok="t"/>
            </v:shape>
            <v:shape id="_x0000_s1807" alt="" style="position:absolute;left:7911;top:849;width:27;height:27" coordorigin="7911,850" coordsize="27,27" path="m7924,850r14,13l7924,876r-13,-13l7924,850xe" filled="f" strokecolor="#969696" strokeweight=".07867mm">
              <v:path arrowok="t"/>
            </v:shape>
            <v:shape id="_x0000_s1808" alt="" style="position:absolute;left:8246;top:902;width:28;height:27" coordorigin="8246,903" coordsize="28,27" path="m8259,903r-13,13l8259,929r15,-13l8259,903xe" fillcolor="#969696" stroked="f">
              <v:path arrowok="t"/>
            </v:shape>
            <v:shape id="_x0000_s1809" alt="" style="position:absolute;left:8246;top:902;width:28;height:27" coordorigin="8246,903" coordsize="28,27" path="m8259,903r15,13l8259,929r-13,-13l8259,903xe" filled="f" strokecolor="#969696" strokeweight=".07867mm">
              <v:path arrowok="t"/>
            </v:shape>
            <v:shape id="_x0000_s1810" alt="" style="position:absolute;left:8577;top:947;width:27;height:28" coordorigin="8577,947" coordsize="27,28" path="m8590,947r-13,14l8590,975r14,-14l8590,947xe" fillcolor="#969696" stroked="f">
              <v:path arrowok="t"/>
            </v:shape>
            <v:shape id="_x0000_s1811" alt="" style="position:absolute;left:8577;top:947;width:27;height:28" coordorigin="8577,947" coordsize="27,28" path="m8590,947r14,14l8590,975r-13,-14l8590,947xe" filled="f" strokecolor="#969696" strokeweight=".07867mm">
              <v:path arrowok="t"/>
            </v:shape>
            <v:shape id="_x0000_s1812" alt="" style="position:absolute;left:8912;top:961;width:27;height:27" coordorigin="8912,961" coordsize="27,27" path="m8925,961r-13,14l8925,988r13,-13l8925,961xe" fillcolor="#969696" stroked="f">
              <v:path arrowok="t"/>
            </v:shape>
            <v:shape id="_x0000_s1813" alt="" style="position:absolute;left:8912;top:961;width:27;height:27" coordorigin="8912,961" coordsize="27,27" path="m8925,961r13,14l8925,988r-13,-13l8925,961xe" filled="f" strokecolor="#969696" strokeweight=".07867mm">
              <v:path arrowok="t"/>
            </v:shape>
            <v:shape id="_x0000_s1814" alt="" style="position:absolute;left:6580;top:897;width:27;height:28" coordorigin="6580,898" coordsize="27,28" path="m6594,898r-14,27l6607,925r-13,-27xe" fillcolor="#7f7f7f" stroked="f">
              <v:path arrowok="t"/>
            </v:shape>
            <v:shape id="_x0000_s1815" alt="" style="position:absolute;left:6580;top:897;width:27;height:28" coordorigin="6580,898" coordsize="27,28" path="m6594,898r13,27l6580,925r14,-27xe" filled="f" strokecolor="#7f7f7f" strokeweight=".07867mm">
              <v:path arrowok="t"/>
            </v:shape>
            <v:shape id="_x0000_s1816" alt="" style="position:absolute;left:6915;top:987;width:27;height:27" coordorigin="6915,988" coordsize="27,27" path="m6928,988r-13,26l6942,1014r-14,-26xe" fillcolor="#7f7f7f" stroked="f">
              <v:path arrowok="t"/>
            </v:shape>
            <v:shape id="_x0000_s1817" alt="" style="position:absolute;left:6915;top:987;width:27;height:27" coordorigin="6915,988" coordsize="27,27" path="m6928,988r14,26l6915,1014r13,-26xe" filled="f" strokecolor="#7f7f7f" strokeweight=".07867mm">
              <v:path arrowok="t"/>
            </v:shape>
            <v:shape id="_x0000_s1818" alt="" style="position:absolute;left:7245;top:1058;width:28;height:28" coordorigin="7245,1059" coordsize="28,28" path="m7260,1059r-15,27l7273,1086r-13,-27xe" fillcolor="#7f7f7f" stroked="f">
              <v:path arrowok="t"/>
            </v:shape>
            <v:shape id="_x0000_s1819" alt="" style="position:absolute;left:7245;top:1058;width:28;height:28" coordorigin="7245,1059" coordsize="28,28" path="m7260,1059r13,27l7245,1086r15,-27xe" filled="f" strokecolor="#7f7f7f" strokeweight=".07867mm">
              <v:path arrowok="t"/>
            </v:shape>
            <v:shape id="_x0000_s1820" alt="" style="position:absolute;left:7581;top:1122;width:27;height:27" coordorigin="7581,1122" coordsize="27,27" path="m7594,1122r-13,27l7608,1149r-14,-27xe" fillcolor="#7f7f7f" stroked="f">
              <v:path arrowok="t"/>
            </v:shape>
            <v:shape id="_x0000_s1821" alt="" style="position:absolute;left:7581;top:1122;width:27;height:27" coordorigin="7581,1122" coordsize="27,27" path="m7594,1122r14,27l7581,1149r13,-27xe" filled="f" strokecolor="#7f7f7f" strokeweight=".07867mm">
              <v:path arrowok="t"/>
            </v:shape>
            <v:shape id="_x0000_s1822" alt="" style="position:absolute;left:7911;top:1153;width:27;height:27" coordorigin="7911,1153" coordsize="27,27" path="m7924,1153r-13,27l7938,1180r-14,-27xe" fillcolor="#7f7f7f" stroked="f">
              <v:path arrowok="t"/>
            </v:shape>
            <v:shape id="_x0000_s1823" alt="" style="position:absolute;left:7911;top:1153;width:27;height:27" coordorigin="7911,1153" coordsize="27,27" path="m7924,1153r14,27l7911,1180r13,-27xe" filled="f" strokecolor="#7f7f7f" strokeweight=".07867mm">
              <v:path arrowok="t"/>
            </v:shape>
            <v:shape id="_x0000_s1824" alt="" style="position:absolute;left:8246;top:1179;width:28;height:27" coordorigin="8246,1180" coordsize="28,27" path="m8259,1180r-13,26l8274,1206r-15,-26xe" fillcolor="#7f7f7f" stroked="f">
              <v:path arrowok="t"/>
            </v:shape>
            <v:shape id="_x0000_s1825" alt="" style="position:absolute;left:8246;top:1179;width:28;height:27" coordorigin="8246,1180" coordsize="28,27" path="m8259,1180r15,26l8246,1206r13,-26xe" filled="f" strokecolor="#7f7f7f" strokeweight=".07867mm">
              <v:path arrowok="t"/>
            </v:shape>
            <v:shape id="_x0000_s1826" alt="" style="position:absolute;left:8577;top:1197;width:27;height:27" coordorigin="8577,1198" coordsize="27,27" path="m8590,1198r-13,26l8604,1224r-14,-26xe" fillcolor="#7f7f7f" stroked="f">
              <v:path arrowok="t"/>
            </v:shape>
            <v:shape id="_x0000_s1827" alt="" style="position:absolute;left:8577;top:1197;width:27;height:27" coordorigin="8577,1198" coordsize="27,27" path="m8590,1198r14,26l8577,1224r13,-26xe" filled="f" strokecolor="#7f7f7f" strokeweight=".07867mm">
              <v:path arrowok="t"/>
            </v:shape>
            <v:shape id="_x0000_s1828" alt="" style="position:absolute;left:8912;top:1211;width:27;height:27" coordorigin="8912,1211" coordsize="27,27" path="m8925,1211r-13,26l8938,1237r-13,-26xe" fillcolor="#7f7f7f" stroked="f">
              <v:path arrowok="t"/>
            </v:shape>
            <v:shape id="_x0000_s1829" alt="" style="position:absolute;left:8912;top:1211;width:27;height:27" coordorigin="8912,1211" coordsize="27,27" path="m8925,1211r13,26l8912,1237r13,-26xe" filled="f" strokecolor="#7f7f7f" strokeweight=".07867mm">
              <v:path arrowok="t"/>
            </v:shape>
            <v:shape id="_x0000_s1830" alt="" style="position:absolute;left:6580;top:737;width:2358;height:407" coordorigin="6580,737" coordsize="2358,407" o:spt="100" adj="0,,0" path="m6594,751r-14,-14m6594,751r13,14m6594,751r-14,14m6594,751r13,-14m6928,894r-13,-13m6928,894r14,13m6928,894r-13,13m6928,894r14,-13m7260,983r-15,-13m7260,983r13,13m7260,983r-15,13m7260,983r13,-13m7594,1050r-13,-13m7594,1050r14,13m7594,1050r-13,13m7594,1050r14,-13m7924,1081r-13,-13m7924,1081r14,14m7924,1081r-13,14m7924,1081r14,-13m8259,1113r-13,-14m8259,1113r15,13m8259,1113r-13,13m8259,1113r15,-14m8590,1126r-13,-13m8590,1126r14,13m8590,1126r-13,13m8590,1126r14,-13m8925,1131r-13,-14m8925,1131r13,13m8925,1131r-13,13m8925,1131r13,-14e" filled="f" strokecolor="#323232" strokeweight=".07867mm">
              <v:stroke joinstyle="round"/>
              <v:formulas/>
              <v:path arrowok="t" o:connecttype="segments"/>
            </v:shape>
            <v:shape id="_x0000_s1831" alt="" style="position:absolute;left:6580;top:1255;width:2354;height:148" coordorigin="6580,1255" coordsize="2354,148" o:spt="100" adj="0,,0" path="m6603,1266r,-6l6597,1255r-6,l6585,1255r-5,5l6580,1266r,7l6585,1278r6,l6597,1278r6,-5l6603,1266xm6938,1320r,-6l6933,1309r-7,l6920,1309r-5,5l6915,1320r,6l6920,1331r6,l6933,1331r5,-5l6938,1320xm7268,1343r,-6l7263,1331r-6,l7251,1331r-6,6l7245,1343r,6l7251,1354r6,l7263,1354r5,-5l7268,1343xm7603,1361r,-6l7598,1349r-6,l7586,1349r-5,6l7581,1361r,6l7586,1372r6,l7598,1372r5,-5l7603,1361xm7934,1374r,-6l7929,1362r-7,l7916,1362r-5,6l7911,1374r,6l7916,1385r6,l7929,1385r5,-5l7934,1374xm8269,1383r,-6l8264,1372r-6,l8251,1372r-5,5l8246,1383r,6l8251,1395r7,l8264,1395r5,-6l8269,1383xm8599,1387r,-6l8594,1377r-6,l8582,1377r-5,4l8577,1387r,6l8582,1398r6,l8594,1398r5,-5l8599,1387xm8934,1392r,-6l8929,1380r-6,l8917,1380r-5,6l8912,1392r,6l8917,1403r6,l8929,1403r5,-5l8934,1392xe" filled="f" strokeweight=".07867mm">
              <v:stroke joinstyle="round"/>
              <v:formulas/>
              <v:path arrowok="t" o:connecttype="segments"/>
            </v:shape>
            <w10:wrap anchorx="page"/>
          </v:group>
        </w:pict>
      </w:r>
      <w:r>
        <w:rPr>
          <w:rFonts w:ascii="Arial"/>
          <w:sz w:val="6"/>
        </w:rPr>
        <w:t>1</w:t>
      </w:r>
      <w:r>
        <w:rPr>
          <w:rFonts w:ascii="Arial"/>
          <w:sz w:val="6"/>
        </w:rPr>
        <w:tab/>
        <w:t>2</w:t>
      </w:r>
      <w:r>
        <w:rPr>
          <w:rFonts w:ascii="Arial"/>
          <w:sz w:val="6"/>
        </w:rPr>
        <w:tab/>
        <w:t>3</w:t>
      </w:r>
      <w:r>
        <w:rPr>
          <w:rFonts w:ascii="Arial"/>
          <w:sz w:val="6"/>
        </w:rPr>
        <w:tab/>
        <w:t>4</w:t>
      </w:r>
      <w:r>
        <w:rPr>
          <w:rFonts w:ascii="Arial"/>
          <w:sz w:val="6"/>
        </w:rPr>
        <w:tab/>
        <w:t>5</w:t>
      </w:r>
      <w:r>
        <w:rPr>
          <w:rFonts w:ascii="Arial"/>
          <w:sz w:val="6"/>
        </w:rPr>
        <w:tab/>
        <w:t>6</w:t>
      </w:r>
      <w:r>
        <w:rPr>
          <w:rFonts w:ascii="Arial"/>
          <w:sz w:val="6"/>
        </w:rPr>
        <w:tab/>
        <w:t>7</w:t>
      </w:r>
      <w:r>
        <w:rPr>
          <w:rFonts w:ascii="Arial"/>
          <w:sz w:val="6"/>
        </w:rPr>
        <w:tab/>
        <w:t>8</w:t>
      </w:r>
    </w:p>
    <w:p w14:paraId="0A075012"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4181" w:space="40"/>
            <w:col w:w="6299"/>
          </w:cols>
        </w:sectPr>
      </w:pPr>
    </w:p>
    <w:p w14:paraId="559774F7" w14:textId="77777777" w:rsidR="00CF7564" w:rsidRDefault="00CF7564">
      <w:pPr>
        <w:pStyle w:val="BodyText"/>
        <w:rPr>
          <w:rFonts w:ascii="Arial"/>
          <w:sz w:val="6"/>
        </w:rPr>
      </w:pPr>
    </w:p>
    <w:p w14:paraId="2E6F0AF0" w14:textId="77777777" w:rsidR="00CF7564" w:rsidRDefault="00CF7564">
      <w:pPr>
        <w:pStyle w:val="BodyText"/>
        <w:rPr>
          <w:rFonts w:ascii="Arial"/>
          <w:sz w:val="6"/>
        </w:rPr>
      </w:pPr>
    </w:p>
    <w:p w14:paraId="75035F8B" w14:textId="77777777" w:rsidR="00CF7564" w:rsidRDefault="00CF7564">
      <w:pPr>
        <w:pStyle w:val="BodyText"/>
        <w:spacing w:before="9"/>
        <w:rPr>
          <w:rFonts w:ascii="Arial"/>
          <w:sz w:val="5"/>
        </w:rPr>
      </w:pPr>
    </w:p>
    <w:p w14:paraId="1D7546D8" w14:textId="77777777" w:rsidR="00CF7564" w:rsidRDefault="00724232">
      <w:pPr>
        <w:jc w:val="right"/>
        <w:rPr>
          <w:rFonts w:ascii="Arial"/>
          <w:sz w:val="6"/>
        </w:rPr>
      </w:pPr>
      <w:r>
        <w:pict w14:anchorId="20F71D67">
          <v:group id="_x0000_s1752" alt="" style="position:absolute;left:0;text-align:left;margin-left:318.95pt;margin-top:-96.95pt;width:135.65pt;height:81.75pt;z-index:251785728;mso-position-horizontal-relative:page" coordorigin="6379,-1939" coordsize="2713,1635">
            <v:shape id="_x0000_s1753" alt="" style="position:absolute;left:6378;top:-1939;width:2712;height:1635" coordorigin="6379,-1938" coordsize="2712,1635" o:spt="100" adj="0,,0" path="m6397,-1938r,1616m6379,-322r18,m6379,-553r18,m6379,-781r18,m6379,-1014r18,m6379,-1246r18,m6379,-1479r18,m6379,-1705r18,m6379,-1938r18,m6397,-322r2694,m6397,-304r,-18m6732,-304r,-18m7071,-304r,-18m7406,-304r,-18m7746,-304r,-18m8080,-304r,-18m8416,-304r,-18m8756,-304r,-18m9091,-304r,-18e" filled="f" strokeweight=".06pt">
              <v:stroke joinstyle="round"/>
              <v:formulas/>
              <v:path arrowok="t" o:connecttype="segments"/>
            </v:shape>
            <v:shape id="_x0000_s1754" alt="" style="position:absolute;left:6567;top:-1711;width:2354;height:746" coordorigin="6567,-1710" coordsize="2354,746" path="m6567,-1710r335,236l7237,-1259r339,116l7911,-1103r340,72l8586,-996r334,31e" filled="f" strokecolor="#969696" strokeweight=".07867mm">
              <v:path arrowok="t"/>
            </v:shape>
            <v:shape id="_x0000_s1755" alt="" style="position:absolute;left:6567;top:-880;width:2354;height:242" coordorigin="6567,-880" coordsize="2354,242" path="m6567,-880r335,90l7237,-732r339,49l7911,-683r340,22l8586,-657r334,18e" filled="f" strokecolor="#7f7f7f" strokeweight=".07867mm">
              <v:path arrowok="t"/>
            </v:shape>
            <v:shape id="_x0000_s1756" alt="" style="position:absolute;left:6567;top:-782;width:2354;height:81" coordorigin="6567,-781" coordsize="2354,81" path="m6567,-781r335,57l7237,-724r339,23l8920,-701e" filled="f" strokecolor="#323232" strokeweight=".07867mm">
              <v:path arrowok="t"/>
            </v:shape>
            <v:shape id="_x0000_s1757" alt="" style="position:absolute;left:6567;top:-403;width:2354;height:41" coordorigin="6567,-402" coordsize="2354,41" path="m6567,-402r335,23l7237,-371r339,5l7911,-361r1009,e" filled="f" strokeweight=".07867mm">
              <v:path arrowok="t"/>
            </v:shape>
            <v:shape id="_x0000_s1758" alt="" style="position:absolute;left:6554;top:-1724;width:27;height:27" coordorigin="6554,-1723" coordsize="27,27" path="m6567,-1723r-13,13l6567,-1697r13,-13l6567,-1723xe" fillcolor="#969696" stroked="f">
              <v:path arrowok="t"/>
            </v:shape>
            <v:shape id="_x0000_s1759" alt="" style="position:absolute;left:6554;top:-1724;width:27;height:27" coordorigin="6554,-1723" coordsize="27,27" path="m6567,-1723r13,13l6567,-1697r-13,-13l6567,-1723xe" filled="f" strokecolor="#969696" strokeweight=".07867mm">
              <v:path arrowok="t"/>
            </v:shape>
            <v:shape id="_x0000_s1760" alt="" style="position:absolute;left:6888;top:-1487;width:27;height:27" coordorigin="6889,-1487" coordsize="27,27" path="m6902,-1487r-13,13l6902,-1461r13,-13l6902,-1487xe" fillcolor="#969696" stroked="f">
              <v:path arrowok="t"/>
            </v:shape>
            <v:shape id="_x0000_s1761" alt="" style="position:absolute;left:6888;top:-1487;width:27;height:27" coordorigin="6889,-1487" coordsize="27,27" path="m6902,-1487r13,13l6902,-1461r-13,-13l6902,-1487xe" filled="f" strokecolor="#969696" strokeweight=".07867mm">
              <v:path arrowok="t"/>
            </v:shape>
            <v:shape id="_x0000_s1762" alt="" style="position:absolute;left:7223;top:-1273;width:27;height:27" coordorigin="7224,-1272" coordsize="27,27" path="m7237,-1272r-13,13l7237,-1246r13,-13l7237,-1272xe" fillcolor="#969696" stroked="f">
              <v:path arrowok="t"/>
            </v:shape>
            <v:shape id="_x0000_s1763" alt="" style="position:absolute;left:7223;top:-1273;width:27;height:27" coordorigin="7224,-1272" coordsize="27,27" path="m7237,-1272r13,13l7237,-1246r-13,-13l7237,-1272xe" filled="f" strokecolor="#969696" strokeweight=".07867mm">
              <v:path arrowok="t"/>
            </v:shape>
            <v:shape id="_x0000_s1764" alt="" style="position:absolute;left:7563;top:-1157;width:27;height:28" coordorigin="7563,-1157" coordsize="27,28" path="m7576,-1157r-13,14l7576,-1129r14,-14l7576,-1157xe" fillcolor="#969696" stroked="f">
              <v:path arrowok="t"/>
            </v:shape>
            <v:shape id="_x0000_s1765" alt="" style="position:absolute;left:7563;top:-1157;width:27;height:28" coordorigin="7563,-1157" coordsize="27,28" path="m7576,-1157r14,14l7576,-1129r-13,-14l7576,-1157xe" filled="f" strokecolor="#969696" strokeweight=".07867mm">
              <v:path arrowok="t"/>
            </v:shape>
            <v:shape id="_x0000_s1766" alt="" style="position:absolute;left:7898;top:-1117;width:27;height:27" coordorigin="7898,-1116" coordsize="27,27" path="m7911,-1116r-13,13l7911,-1090r13,-13l7911,-1116xe" fillcolor="#969696" stroked="f">
              <v:path arrowok="t"/>
            </v:shape>
            <v:shape id="_x0000_s1767" alt="" style="position:absolute;left:7898;top:-1117;width:27;height:27" coordorigin="7898,-1116" coordsize="27,27" path="m7911,-1116r13,13l7911,-1090r-13,-13l7911,-1116xe" filled="f" strokecolor="#969696" strokeweight=".07867mm">
              <v:path arrowok="t"/>
            </v:shape>
            <v:shape id="_x0000_s1768" alt="" style="position:absolute;left:8237;top:-1046;width:27;height:28" coordorigin="8238,-1045" coordsize="27,28" path="m8251,-1045r-13,14l8251,-1018r13,-13l8251,-1045xe" fillcolor="#969696" stroked="f">
              <v:path arrowok="t"/>
            </v:shape>
            <v:shape id="_x0000_s1769" alt="" style="position:absolute;left:8237;top:-1046;width:27;height:28" coordorigin="8238,-1045" coordsize="27,28" path="m8251,-1045r13,14l8251,-1018r-13,-13l8251,-1045xe" filled="f" strokecolor="#969696" strokeweight=".07867mm">
              <v:path arrowok="t"/>
            </v:shape>
            <v:shape id="_x0000_s1770" alt="" style="position:absolute;left:8572;top:-1010;width:27;height:28" coordorigin="8572,-1009" coordsize="27,28" path="m8586,-1009r-14,13l8586,-982r13,-14l8586,-1009xe" fillcolor="#969696" stroked="f">
              <v:path arrowok="t"/>
            </v:shape>
            <v:shape id="_x0000_s1771" alt="" style="position:absolute;left:8572;top:-1010;width:27;height:28" coordorigin="8572,-1009" coordsize="27,28" path="m8586,-1009r13,13l8586,-982r-14,-14l8586,-1009xe" filled="f" strokecolor="#969696" strokeweight=".07867mm">
              <v:path arrowok="t"/>
            </v:shape>
            <v:shape id="_x0000_s1772" alt="" style="position:absolute;left:8907;top:-979;width:27;height:28" coordorigin="8907,-978" coordsize="27,28" path="m8920,-978r-13,13l8920,-951r14,-14l8920,-978xe" fillcolor="#969696" stroked="f">
              <v:path arrowok="t"/>
            </v:shape>
            <v:shape id="_x0000_s1773" alt="" style="position:absolute;left:8907;top:-979;width:27;height:28" coordorigin="8907,-978" coordsize="27,28" path="m8920,-978r14,13l8920,-951r-13,-14l8920,-978xe" filled="f" strokecolor="#969696" strokeweight=".07867mm">
              <v:path arrowok="t"/>
            </v:shape>
            <v:shape id="_x0000_s1774" alt="" style="position:absolute;left:6554;top:-893;width:27;height:27" coordorigin="6554,-893" coordsize="27,27" path="m6567,-893r-13,26l6580,-867r-13,-26xe" fillcolor="#7f7f7f" stroked="f">
              <v:path arrowok="t"/>
            </v:shape>
            <v:shape id="_x0000_s1775" alt="" style="position:absolute;left:6554;top:-893;width:27;height:27" coordorigin="6554,-893" coordsize="27,27" path="m6567,-893r13,26l6554,-867r13,-26xe" filled="f" strokecolor="#7f7f7f" strokeweight=".07867mm">
              <v:path arrowok="t"/>
            </v:shape>
            <v:shape id="_x0000_s1776" alt="" style="position:absolute;left:6888;top:-805;width:27;height:28" coordorigin="6889,-804" coordsize="27,28" path="m6902,-804r-13,27l6915,-777r-13,-27xe" fillcolor="#7f7f7f" stroked="f">
              <v:path arrowok="t"/>
            </v:shape>
            <v:shape id="_x0000_s1777" alt="" style="position:absolute;left:6888;top:-805;width:27;height:28" coordorigin="6889,-804" coordsize="27,28" path="m6902,-804r13,27l6889,-777r13,-27xe" filled="f" strokecolor="#7f7f7f" strokeweight=".07867mm">
              <v:path arrowok="t"/>
            </v:shape>
            <v:shape id="_x0000_s1778" alt="" style="position:absolute;left:7223;top:-746;width:27;height:27" coordorigin="7224,-745" coordsize="27,27" path="m7237,-745r-13,26l7250,-719r-13,-26xe" fillcolor="#7f7f7f" stroked="f">
              <v:path arrowok="t"/>
            </v:shape>
            <v:shape id="_x0000_s1779" alt="" style="position:absolute;left:7223;top:-746;width:27;height:27" coordorigin="7224,-745" coordsize="27,27" path="m7237,-745r13,26l7224,-719r13,-26xe" filled="f" strokecolor="#7f7f7f" strokeweight=".07867mm">
              <v:path arrowok="t"/>
            </v:shape>
            <v:shape id="_x0000_s1780" alt="" style="position:absolute;left:7563;top:-697;width:27;height:27" coordorigin="7563,-696" coordsize="27,27" path="m7576,-696r-13,26l7590,-670r-14,-26xe" fillcolor="#7f7f7f" stroked="f">
              <v:path arrowok="t"/>
            </v:shape>
            <v:shape id="_x0000_s1781" alt="" style="position:absolute;left:7563;top:-697;width:27;height:27" coordorigin="7563,-696" coordsize="27,27" path="m7576,-696r14,26l7563,-670r13,-26xe" filled="f" strokecolor="#7f7f7f" strokeweight=".07867mm">
              <v:path arrowok="t"/>
            </v:shape>
            <v:shape id="_x0000_s1782" alt="" style="position:absolute;left:7898;top:-697;width:27;height:27" coordorigin="7898,-696" coordsize="27,27" path="m7911,-696r-13,26l7924,-670r-13,-26xe" fillcolor="#7f7f7f" stroked="f">
              <v:path arrowok="t"/>
            </v:shape>
            <v:shape id="_x0000_s1783" alt="" style="position:absolute;left:7898;top:-697;width:27;height:27" coordorigin="7898,-696" coordsize="27,27" path="m7911,-696r13,26l7898,-670r13,-26xe" filled="f" strokecolor="#7f7f7f" strokeweight=".07867mm">
              <v:path arrowok="t"/>
            </v:shape>
            <v:shape id="_x0000_s1784" alt="" style="position:absolute;left:8237;top:-675;width:27;height:28" coordorigin="8238,-675" coordsize="27,28" path="m8251,-675r-13,28l8264,-647r-13,-28xe" fillcolor="#7f7f7f" stroked="f">
              <v:path arrowok="t"/>
            </v:shape>
            <v:shape id="_x0000_s1785" alt="" style="position:absolute;left:8237;top:-675;width:27;height:28" coordorigin="8238,-675" coordsize="27,28" path="m8251,-675r13,28l8238,-647r13,-28xe" filled="f" strokecolor="#7f7f7f" strokeweight=".07867mm">
              <v:path arrowok="t"/>
            </v:shape>
            <v:shape id="_x0000_s1786" alt="" style="position:absolute;left:8572;top:-670;width:27;height:27" coordorigin="8572,-670" coordsize="27,27" path="m8586,-670r-14,27l8599,-643r-13,-27xe" fillcolor="#7f7f7f" stroked="f">
              <v:path arrowok="t"/>
            </v:shape>
            <v:shape id="_x0000_s1787" alt="" style="position:absolute;left:8572;top:-670;width:27;height:27" coordorigin="8572,-670" coordsize="27,27" path="m8586,-670r13,27l8572,-643r14,-27xe" filled="f" strokecolor="#7f7f7f" strokeweight=".07867mm">
              <v:path arrowok="t"/>
            </v:shape>
            <v:shape id="_x0000_s1788" alt="" style="position:absolute;left:8907;top:-652;width:27;height:27" coordorigin="8907,-652" coordsize="27,27" path="m8920,-652r-13,27l8934,-625r-14,-27xe" fillcolor="#7f7f7f" stroked="f">
              <v:path arrowok="t"/>
            </v:shape>
            <v:shape id="_x0000_s1789" alt="" style="position:absolute;left:8907;top:-652;width:27;height:27" coordorigin="8907,-652" coordsize="27,27" path="m8920,-652r14,27l8907,-625r13,-27xe" filled="f" strokecolor="#7f7f7f" strokeweight=".07867mm">
              <v:path arrowok="t"/>
            </v:shape>
            <v:shape id="_x0000_s1790" alt="" style="position:absolute;left:6554;top:-795;width:2380;height:107" coordorigin="6554,-795" coordsize="2380,107" o:spt="100" adj="0,,0" path="m6567,-781r-13,-14m6567,-781r13,13m6567,-781r-13,13m6567,-781r13,-14m6902,-724r-13,-13m6902,-724r13,15m6902,-724r-13,15m6902,-724r13,-13m7237,-724r-13,-13m7237,-724r13,15m7237,-724r-13,15m7237,-724r13,-13m7576,-701r-13,-13m7576,-701r14,13m7576,-701r-13,13m7576,-701r14,-13m7911,-701r-13,-13m7911,-701r13,13m7911,-701r-13,13m7911,-701r13,-13m8251,-701r-13,-13m8251,-701r13,13m8251,-701r-13,13m8251,-701r13,-13m8586,-701r-14,-13m8586,-701r13,13m8586,-701r-14,13m8586,-701r13,-13m8920,-701r-13,-13m8920,-701r14,13m8920,-701r-13,13m8920,-701r14,-13e" filled="f" strokecolor="#323232" strokeweight=".07867mm">
              <v:stroke joinstyle="round"/>
              <v:formulas/>
              <v:path arrowok="t" o:connecttype="segments"/>
            </v:shape>
            <v:shape id="_x0000_s1791" alt="" style="position:absolute;left:6554;top:-416;width:2376;height:63" coordorigin="6554,-415" coordsize="2376,63" o:spt="100" adj="0,,0" path="m6576,-405r,-6l6571,-415r-6,l6559,-415r-5,4l6554,-405r,8l6559,-393r6,l6571,-393r5,-4l6576,-405xm6910,-382r,-6l6906,-393r-6,l6894,-393r-5,5l6889,-382r,6l6894,-371r6,l6906,-371r4,-5l6910,-382xm7245,-372r,-7l7240,-384r-6,l7228,-384r-4,5l7224,-372r,6l7228,-361r6,l7240,-361r5,-5l7245,-372xm7585,-369r,-6l7580,-379r-6,l7568,-379r-5,4l7563,-369r,6l7568,-357r6,l7580,-357r5,-6l7585,-369xm7921,-364r,-6l7915,-375r-6,l7903,-375r-5,5l7898,-364r,6l7903,-353r6,l7915,-353r6,-5l7921,-364xm8259,-364r,-6l8254,-375r-6,l8242,-375r-4,5l8238,-364r,6l8242,-353r6,l8254,-353r5,-5l8259,-364xm8595,-364r,-6l8589,-375r-6,l8577,-375r-5,5l8572,-364r,6l8577,-353r6,l8589,-353r6,-5l8595,-364xm8930,-364r,-6l8925,-375r-7,l8912,-375r-5,5l8907,-364r,6l8912,-353r6,l8925,-353r5,-5l8930,-364xe" filled="f" strokeweight=".07867mm">
              <v:stroke joinstyle="round"/>
              <v:formulas/>
              <v:path arrowok="t" o:connecttype="segments"/>
            </v:shape>
            <w10:wrap anchorx="page"/>
          </v:group>
        </w:pict>
      </w:r>
      <w:r>
        <w:pict w14:anchorId="1943A673">
          <v:group id="_x0000_s1749" alt="" style="position:absolute;left:0;text-align:left;margin-left:165.35pt;margin-top:1.8pt;width:137.25pt;height:81.75pt;z-index:251786752;mso-position-horizontal-relative:page" coordorigin="3307,36" coordsize="2745,1635">
            <v:shape id="_x0000_s1750" alt="" style="position:absolute;left:3306;top:37;width:2745;height:1635" coordorigin="3307,37" coordsize="2745,1635" o:spt="100" adj="0,,0" path="m3325,37r,1616m3307,1653r18,m3307,1493r18,m3307,1332r18,m3307,1167r18,m3307,1007r18,m3307,846r18,m3307,685r18,m3307,524r18,m3307,359r18,m3307,198r18,m3307,37r18,m3325,1653r2726,m3325,1671r,-18m3664,1671r,-18m4009,1671r,-18m4348,1671r,-18m4688,1671r,-18m5028,1671r,-18m5372,1671r,-18m5712,1671r,-18m6051,1671r,-18e" filled="f" strokeweight=".06pt">
              <v:stroke joinstyle="round"/>
              <v:formulas/>
              <v:path arrowok="t" o:connecttype="segments"/>
            </v:shape>
            <v:shape id="_x0000_s1751" alt="" style="position:absolute;left:3482;top:242;width:2409;height:737" coordorigin="3482,242" coordsize="2409,737" o:spt="100" adj="0,,0" path="m3495,255r340,381l4179,800r339,85l4857,948r340,23l5541,971r340,-10m3504,254r,-7l3499,242r-6,l3487,242r-5,5l3482,254r,6l3487,265r6,l3499,265r5,-5l3504,254xm3843,633r,-6l3838,623r-6,l3826,623r-4,4l3822,633r,6l3826,644r6,l3838,644r5,-5l3843,633xm4188,799r,-7l4183,787r-6,l4170,787r-5,5l4165,799r,6l4170,810r7,l4183,810r5,-5l4188,799xm4527,883r,-6l4522,872r-6,l4509,872r-5,5l4504,883r,6l4509,895r7,l4522,895r5,-6l4527,883xm4867,945r,-6l4862,935r-6,l4849,935r-5,4l4844,945r,8l4849,957r7,l4862,957r5,-4l4867,945xm5206,968r,-6l5202,957r-6,l5188,957r-4,5l5184,968r,6l5188,979r8,l5202,979r4,-5l5206,968xm5551,968r,-6l5545,957r-6,l5533,957r-5,5l5528,968r,6l5533,979r6,l5545,979r6,-5l5551,968xm5890,960r,-7l5884,948r-6,l5872,948r-4,5l5868,960r,6l5872,971r6,l5884,971r6,-5l5890,960xe" filled="f" strokeweight=".07867mm">
              <v:stroke joinstyle="round"/>
              <v:formulas/>
              <v:path arrowok="t" o:connecttype="segments"/>
            </v:shape>
            <w10:wrap anchorx="page"/>
          </v:group>
        </w:pict>
      </w:r>
      <w:r>
        <w:rPr>
          <w:rFonts w:ascii="Arial"/>
          <w:w w:val="95"/>
          <w:sz w:val="6"/>
        </w:rPr>
        <w:t>2000</w:t>
      </w:r>
    </w:p>
    <w:p w14:paraId="372B7CF3" w14:textId="77777777" w:rsidR="00CF7564" w:rsidRDefault="00724232">
      <w:pPr>
        <w:pStyle w:val="BodyText"/>
        <w:rPr>
          <w:rFonts w:ascii="Arial"/>
          <w:sz w:val="6"/>
        </w:rPr>
      </w:pPr>
      <w:r>
        <w:br w:type="column"/>
      </w:r>
    </w:p>
    <w:p w14:paraId="1A653DC3" w14:textId="77777777" w:rsidR="00CF7564" w:rsidRDefault="00CF7564">
      <w:pPr>
        <w:pStyle w:val="BodyText"/>
        <w:rPr>
          <w:rFonts w:ascii="Arial"/>
          <w:sz w:val="6"/>
        </w:rPr>
      </w:pPr>
    </w:p>
    <w:p w14:paraId="38FF2042" w14:textId="77777777" w:rsidR="00CF7564" w:rsidRDefault="00724232">
      <w:pPr>
        <w:spacing w:before="39"/>
        <w:ind w:left="900"/>
        <w:rPr>
          <w:rFonts w:ascii="Arial"/>
          <w:sz w:val="7"/>
        </w:rPr>
      </w:pPr>
      <w:r>
        <w:rPr>
          <w:rFonts w:ascii="Arial"/>
          <w:spacing w:val="-1"/>
          <w:w w:val="110"/>
          <w:sz w:val="7"/>
        </w:rPr>
        <w:t xml:space="preserve">reverse - </w:t>
      </w:r>
      <w:r>
        <w:rPr>
          <w:rFonts w:ascii="Arial"/>
          <w:w w:val="110"/>
          <w:sz w:val="7"/>
        </w:rPr>
        <w:t>Multibutterfly</w:t>
      </w:r>
    </w:p>
    <w:p w14:paraId="2E854338" w14:textId="77777777" w:rsidR="00CF7564" w:rsidRDefault="00724232">
      <w:pPr>
        <w:pStyle w:val="BodyText"/>
        <w:rPr>
          <w:rFonts w:ascii="Arial"/>
          <w:sz w:val="6"/>
        </w:rPr>
      </w:pPr>
      <w:r>
        <w:br w:type="column"/>
      </w:r>
    </w:p>
    <w:p w14:paraId="49707A82" w14:textId="77777777" w:rsidR="00CF7564" w:rsidRDefault="00CF7564">
      <w:pPr>
        <w:pStyle w:val="BodyText"/>
        <w:rPr>
          <w:rFonts w:ascii="Arial"/>
          <w:sz w:val="6"/>
        </w:rPr>
      </w:pPr>
    </w:p>
    <w:p w14:paraId="7B18ABC8" w14:textId="77777777" w:rsidR="00CF7564" w:rsidRDefault="00CF7564">
      <w:pPr>
        <w:pStyle w:val="BodyText"/>
        <w:spacing w:before="9"/>
        <w:rPr>
          <w:rFonts w:ascii="Arial"/>
          <w:sz w:val="5"/>
        </w:rPr>
      </w:pPr>
    </w:p>
    <w:p w14:paraId="7C8320B2" w14:textId="77777777" w:rsidR="00CF7564" w:rsidRDefault="00724232">
      <w:pPr>
        <w:jc w:val="right"/>
        <w:rPr>
          <w:rFonts w:ascii="Arial"/>
          <w:sz w:val="6"/>
        </w:rPr>
      </w:pPr>
      <w:r>
        <w:rPr>
          <w:rFonts w:ascii="Arial"/>
          <w:w w:val="95"/>
          <w:sz w:val="6"/>
        </w:rPr>
        <w:t>350000</w:t>
      </w:r>
    </w:p>
    <w:p w14:paraId="4D8A5568" w14:textId="77777777" w:rsidR="00CF7564" w:rsidRDefault="00724232">
      <w:pPr>
        <w:pStyle w:val="BodyText"/>
        <w:rPr>
          <w:rFonts w:ascii="Arial"/>
          <w:sz w:val="6"/>
        </w:rPr>
      </w:pPr>
      <w:r>
        <w:br w:type="column"/>
      </w:r>
    </w:p>
    <w:p w14:paraId="4EFB63A7" w14:textId="77777777" w:rsidR="00CF7564" w:rsidRDefault="00CF7564">
      <w:pPr>
        <w:pStyle w:val="BodyText"/>
        <w:rPr>
          <w:rFonts w:ascii="Arial"/>
          <w:sz w:val="6"/>
        </w:rPr>
      </w:pPr>
    </w:p>
    <w:p w14:paraId="1D2AD496" w14:textId="77777777" w:rsidR="00CF7564" w:rsidRDefault="00724232">
      <w:pPr>
        <w:spacing w:before="39"/>
        <w:ind w:left="1053"/>
        <w:rPr>
          <w:rFonts w:ascii="Arial"/>
          <w:sz w:val="7"/>
        </w:rPr>
      </w:pPr>
      <w:r>
        <w:rPr>
          <w:rFonts w:ascii="Arial"/>
          <w:w w:val="115"/>
          <w:sz w:val="7"/>
        </w:rPr>
        <w:t>quicksort</w:t>
      </w:r>
    </w:p>
    <w:p w14:paraId="0F2A4CF2"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563" w:space="40"/>
            <w:col w:w="1655" w:space="39"/>
            <w:col w:w="1369" w:space="40"/>
            <w:col w:w="5814"/>
          </w:cols>
        </w:sectPr>
      </w:pPr>
    </w:p>
    <w:p w14:paraId="64D69A35" w14:textId="77777777" w:rsidR="00CF7564" w:rsidRDefault="00CF7564">
      <w:pPr>
        <w:pStyle w:val="BodyText"/>
        <w:rPr>
          <w:rFonts w:ascii="Arial"/>
          <w:sz w:val="8"/>
        </w:rPr>
      </w:pPr>
    </w:p>
    <w:p w14:paraId="17E6C93C" w14:textId="77777777" w:rsidR="00CF7564" w:rsidRDefault="00724232">
      <w:pPr>
        <w:ind w:right="38"/>
        <w:jc w:val="right"/>
        <w:rPr>
          <w:rFonts w:ascii="Arial"/>
          <w:sz w:val="6"/>
        </w:rPr>
      </w:pPr>
      <w:r>
        <w:rPr>
          <w:rFonts w:ascii="Arial"/>
          <w:spacing w:val="-2"/>
          <w:sz w:val="6"/>
        </w:rPr>
        <w:t>1800</w:t>
      </w:r>
    </w:p>
    <w:p w14:paraId="0BC2BE71" w14:textId="77777777" w:rsidR="00CF7564" w:rsidRDefault="00CF7564">
      <w:pPr>
        <w:pStyle w:val="BodyText"/>
        <w:rPr>
          <w:rFonts w:ascii="Arial"/>
          <w:sz w:val="8"/>
        </w:rPr>
      </w:pPr>
    </w:p>
    <w:p w14:paraId="4910BF01" w14:textId="77777777" w:rsidR="00CF7564" w:rsidRDefault="00724232">
      <w:pPr>
        <w:ind w:right="38"/>
        <w:jc w:val="right"/>
        <w:rPr>
          <w:rFonts w:ascii="Arial"/>
          <w:sz w:val="6"/>
        </w:rPr>
      </w:pPr>
      <w:r>
        <w:rPr>
          <w:rFonts w:ascii="Arial"/>
          <w:spacing w:val="-2"/>
          <w:sz w:val="6"/>
        </w:rPr>
        <w:t>1600</w:t>
      </w:r>
    </w:p>
    <w:p w14:paraId="227C6DEB" w14:textId="77777777" w:rsidR="00CF7564" w:rsidRDefault="00CF7564">
      <w:pPr>
        <w:pStyle w:val="BodyText"/>
        <w:spacing w:before="3"/>
        <w:rPr>
          <w:rFonts w:ascii="Arial"/>
          <w:sz w:val="8"/>
        </w:rPr>
      </w:pPr>
    </w:p>
    <w:p w14:paraId="1A91A112" w14:textId="77777777" w:rsidR="00CF7564" w:rsidRDefault="00724232">
      <w:pPr>
        <w:ind w:right="38"/>
        <w:jc w:val="right"/>
        <w:rPr>
          <w:rFonts w:ascii="Arial"/>
          <w:sz w:val="6"/>
        </w:rPr>
      </w:pPr>
      <w:r>
        <w:rPr>
          <w:rFonts w:ascii="Arial"/>
          <w:spacing w:val="-2"/>
          <w:sz w:val="6"/>
        </w:rPr>
        <w:t>1400</w:t>
      </w:r>
    </w:p>
    <w:p w14:paraId="5FDCFB11" w14:textId="77777777" w:rsidR="00CF7564" w:rsidRDefault="00724232">
      <w:pPr>
        <w:pStyle w:val="BodyText"/>
        <w:rPr>
          <w:rFonts w:ascii="Arial"/>
          <w:sz w:val="6"/>
        </w:rPr>
      </w:pPr>
      <w:r>
        <w:br w:type="column"/>
      </w:r>
    </w:p>
    <w:p w14:paraId="3B98989D" w14:textId="77777777" w:rsidR="00CF7564" w:rsidRDefault="00CF7564">
      <w:pPr>
        <w:pStyle w:val="BodyText"/>
        <w:spacing w:before="2"/>
        <w:rPr>
          <w:rFonts w:ascii="Arial"/>
          <w:sz w:val="8"/>
        </w:rPr>
      </w:pPr>
    </w:p>
    <w:p w14:paraId="682385EA" w14:textId="77777777" w:rsidR="00CF7564" w:rsidRDefault="00724232">
      <w:pPr>
        <w:ind w:left="1435"/>
        <w:rPr>
          <w:rFonts w:ascii="Arial"/>
          <w:sz w:val="6"/>
        </w:rPr>
      </w:pPr>
      <w:r>
        <w:rPr>
          <w:rFonts w:ascii="Arial"/>
          <w:sz w:val="6"/>
        </w:rPr>
        <w:t>300000</w:t>
      </w:r>
    </w:p>
    <w:p w14:paraId="35D55BC4" w14:textId="77777777" w:rsidR="00CF7564" w:rsidRDefault="00CF7564">
      <w:pPr>
        <w:pStyle w:val="BodyText"/>
        <w:rPr>
          <w:rFonts w:ascii="Arial"/>
          <w:sz w:val="6"/>
        </w:rPr>
      </w:pPr>
    </w:p>
    <w:p w14:paraId="552E4E69" w14:textId="77777777" w:rsidR="00CF7564" w:rsidRDefault="00CF7564">
      <w:pPr>
        <w:pStyle w:val="BodyText"/>
        <w:spacing w:before="9"/>
        <w:rPr>
          <w:rFonts w:ascii="Arial"/>
          <w:sz w:val="7"/>
        </w:rPr>
      </w:pPr>
    </w:p>
    <w:p w14:paraId="6C82F4AC" w14:textId="77777777" w:rsidR="00CF7564" w:rsidRDefault="00724232">
      <w:pPr>
        <w:ind w:left="1435"/>
        <w:rPr>
          <w:rFonts w:ascii="Arial"/>
          <w:sz w:val="6"/>
        </w:rPr>
      </w:pPr>
      <w:r>
        <w:rPr>
          <w:rFonts w:ascii="Arial"/>
          <w:sz w:val="6"/>
        </w:rPr>
        <w:t>250000</w:t>
      </w:r>
    </w:p>
    <w:p w14:paraId="76F16537"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25C4DD34" w14:textId="77777777" w:rsidR="00CF7564" w:rsidRDefault="00CF7564">
      <w:pPr>
        <w:pStyle w:val="BodyText"/>
        <w:rPr>
          <w:rFonts w:ascii="Arial"/>
          <w:sz w:val="8"/>
        </w:rPr>
      </w:pPr>
    </w:p>
    <w:p w14:paraId="0C66CEDD" w14:textId="77777777" w:rsidR="00CF7564" w:rsidRDefault="00724232">
      <w:pPr>
        <w:ind w:right="38"/>
        <w:jc w:val="right"/>
        <w:rPr>
          <w:rFonts w:ascii="Arial"/>
          <w:sz w:val="6"/>
        </w:rPr>
      </w:pPr>
      <w:r>
        <w:rPr>
          <w:rFonts w:ascii="Arial"/>
          <w:spacing w:val="-2"/>
          <w:sz w:val="6"/>
        </w:rPr>
        <w:t>1200</w:t>
      </w:r>
    </w:p>
    <w:p w14:paraId="5F1AA5E3" w14:textId="77777777" w:rsidR="00CF7564" w:rsidRDefault="00CF7564">
      <w:pPr>
        <w:pStyle w:val="BodyText"/>
        <w:rPr>
          <w:rFonts w:ascii="Arial"/>
          <w:sz w:val="8"/>
        </w:rPr>
      </w:pPr>
    </w:p>
    <w:p w14:paraId="1C5AD8BF" w14:textId="77777777" w:rsidR="00CF7564" w:rsidRDefault="00724232">
      <w:pPr>
        <w:ind w:right="38"/>
        <w:jc w:val="right"/>
        <w:rPr>
          <w:rFonts w:ascii="Arial"/>
          <w:sz w:val="6"/>
        </w:rPr>
      </w:pPr>
      <w:r>
        <w:rPr>
          <w:rFonts w:ascii="Arial"/>
          <w:spacing w:val="-2"/>
          <w:sz w:val="6"/>
        </w:rPr>
        <w:t>1000</w:t>
      </w:r>
    </w:p>
    <w:p w14:paraId="6439E4B6" w14:textId="77777777" w:rsidR="00CF7564" w:rsidRDefault="00724232">
      <w:pPr>
        <w:pStyle w:val="BodyText"/>
        <w:rPr>
          <w:rFonts w:ascii="Arial"/>
          <w:sz w:val="6"/>
        </w:rPr>
      </w:pPr>
      <w:r>
        <w:br w:type="column"/>
      </w:r>
    </w:p>
    <w:p w14:paraId="1C080558" w14:textId="77777777" w:rsidR="00CF7564" w:rsidRDefault="00CF7564">
      <w:pPr>
        <w:pStyle w:val="BodyText"/>
        <w:spacing w:before="11"/>
        <w:rPr>
          <w:rFonts w:ascii="Arial"/>
          <w:sz w:val="5"/>
        </w:rPr>
      </w:pPr>
    </w:p>
    <w:p w14:paraId="7AC1B1AB" w14:textId="77777777" w:rsidR="00CF7564" w:rsidRDefault="00724232">
      <w:pPr>
        <w:ind w:left="1435"/>
        <w:rPr>
          <w:rFonts w:ascii="Arial"/>
          <w:sz w:val="6"/>
        </w:rPr>
      </w:pPr>
      <w:r>
        <w:rPr>
          <w:rFonts w:ascii="Arial"/>
          <w:sz w:val="6"/>
        </w:rPr>
        <w:t>200000</w:t>
      </w:r>
    </w:p>
    <w:p w14:paraId="73C9EFDE"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25041681" w14:textId="77777777" w:rsidR="00CF7564" w:rsidRDefault="00CF7564">
      <w:pPr>
        <w:pStyle w:val="BodyText"/>
        <w:spacing w:before="11"/>
        <w:rPr>
          <w:rFonts w:ascii="Arial"/>
          <w:sz w:val="7"/>
        </w:rPr>
      </w:pPr>
    </w:p>
    <w:p w14:paraId="28E01A46" w14:textId="77777777" w:rsidR="00CF7564" w:rsidRDefault="00724232">
      <w:pPr>
        <w:ind w:right="38"/>
        <w:jc w:val="right"/>
        <w:rPr>
          <w:rFonts w:ascii="Arial"/>
          <w:sz w:val="6"/>
        </w:rPr>
      </w:pPr>
      <w:r>
        <w:rPr>
          <w:rFonts w:ascii="Arial"/>
          <w:w w:val="95"/>
          <w:sz w:val="6"/>
        </w:rPr>
        <w:t>800</w:t>
      </w:r>
    </w:p>
    <w:p w14:paraId="385CA6E1" w14:textId="77777777" w:rsidR="00CF7564" w:rsidRDefault="00724232">
      <w:pPr>
        <w:spacing w:before="47"/>
        <w:ind w:left="1466"/>
        <w:rPr>
          <w:rFonts w:ascii="Arial"/>
          <w:sz w:val="6"/>
        </w:rPr>
      </w:pPr>
      <w:r>
        <w:br w:type="column"/>
      </w:r>
      <w:r>
        <w:rPr>
          <w:rFonts w:ascii="Arial"/>
          <w:sz w:val="6"/>
        </w:rPr>
        <w:t>150000</w:t>
      </w:r>
    </w:p>
    <w:p w14:paraId="557AC919"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06"/>
            <w:col w:w="7511"/>
          </w:cols>
        </w:sectPr>
      </w:pPr>
    </w:p>
    <w:p w14:paraId="6281A93C" w14:textId="77777777" w:rsidR="00CF7564" w:rsidRDefault="00CF7564">
      <w:pPr>
        <w:pStyle w:val="BodyText"/>
        <w:rPr>
          <w:rFonts w:ascii="Arial"/>
          <w:sz w:val="8"/>
        </w:rPr>
      </w:pPr>
    </w:p>
    <w:p w14:paraId="234644E1" w14:textId="77777777" w:rsidR="00CF7564" w:rsidRDefault="00724232">
      <w:pPr>
        <w:ind w:right="38"/>
        <w:jc w:val="right"/>
        <w:rPr>
          <w:rFonts w:ascii="Arial"/>
          <w:sz w:val="6"/>
        </w:rPr>
      </w:pPr>
      <w:r>
        <w:rPr>
          <w:rFonts w:ascii="Arial"/>
          <w:w w:val="95"/>
          <w:sz w:val="6"/>
        </w:rPr>
        <w:t>600</w:t>
      </w:r>
    </w:p>
    <w:p w14:paraId="59CD3CA9" w14:textId="77777777" w:rsidR="00CF7564" w:rsidRDefault="00724232">
      <w:pPr>
        <w:pStyle w:val="BodyText"/>
        <w:rPr>
          <w:rFonts w:ascii="Arial"/>
          <w:sz w:val="6"/>
        </w:rPr>
      </w:pPr>
      <w:r>
        <w:br w:type="column"/>
      </w:r>
    </w:p>
    <w:p w14:paraId="319CFFD4" w14:textId="77777777" w:rsidR="00CF7564" w:rsidRDefault="00724232">
      <w:pPr>
        <w:spacing w:before="50"/>
        <w:ind w:left="1466"/>
        <w:rPr>
          <w:rFonts w:ascii="Arial"/>
          <w:sz w:val="6"/>
        </w:rPr>
      </w:pPr>
      <w:r>
        <w:rPr>
          <w:rFonts w:ascii="Arial"/>
          <w:sz w:val="6"/>
        </w:rPr>
        <w:t>100000</w:t>
      </w:r>
    </w:p>
    <w:p w14:paraId="6F0F3916"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06"/>
            <w:col w:w="7511"/>
          </w:cols>
        </w:sectPr>
      </w:pPr>
    </w:p>
    <w:p w14:paraId="360DEF5D" w14:textId="77777777" w:rsidR="00CF7564" w:rsidRDefault="00CF7564">
      <w:pPr>
        <w:pStyle w:val="BodyText"/>
        <w:rPr>
          <w:rFonts w:ascii="Arial"/>
          <w:sz w:val="6"/>
        </w:rPr>
      </w:pPr>
    </w:p>
    <w:p w14:paraId="4FA48BB1" w14:textId="77777777" w:rsidR="00CF7564" w:rsidRDefault="00724232">
      <w:pPr>
        <w:ind w:right="38"/>
        <w:jc w:val="right"/>
        <w:rPr>
          <w:rFonts w:ascii="Arial"/>
          <w:sz w:val="6"/>
        </w:rPr>
      </w:pPr>
      <w:r>
        <w:rPr>
          <w:rFonts w:ascii="Arial"/>
          <w:spacing w:val="-1"/>
          <w:w w:val="95"/>
          <w:sz w:val="6"/>
        </w:rPr>
        <w:t>400</w:t>
      </w:r>
    </w:p>
    <w:p w14:paraId="768FD505" w14:textId="77777777" w:rsidR="00CF7564" w:rsidRDefault="00CF7564">
      <w:pPr>
        <w:pStyle w:val="BodyText"/>
        <w:rPr>
          <w:rFonts w:ascii="Arial"/>
          <w:sz w:val="8"/>
        </w:rPr>
      </w:pPr>
    </w:p>
    <w:p w14:paraId="06EC2B36" w14:textId="77777777" w:rsidR="00CF7564" w:rsidRDefault="00724232">
      <w:pPr>
        <w:ind w:right="38"/>
        <w:jc w:val="right"/>
        <w:rPr>
          <w:rFonts w:ascii="Arial"/>
          <w:sz w:val="6"/>
        </w:rPr>
      </w:pPr>
      <w:r>
        <w:rPr>
          <w:rFonts w:ascii="Arial"/>
          <w:spacing w:val="-1"/>
          <w:w w:val="95"/>
          <w:sz w:val="6"/>
        </w:rPr>
        <w:t>200</w:t>
      </w:r>
    </w:p>
    <w:p w14:paraId="2D427CFA" w14:textId="77777777" w:rsidR="00CF7564" w:rsidRDefault="00724232">
      <w:pPr>
        <w:pStyle w:val="BodyText"/>
        <w:rPr>
          <w:rFonts w:ascii="Arial"/>
          <w:sz w:val="6"/>
        </w:rPr>
      </w:pPr>
      <w:r>
        <w:br w:type="column"/>
      </w:r>
    </w:p>
    <w:p w14:paraId="6AC14BCC" w14:textId="77777777" w:rsidR="00CF7564" w:rsidRDefault="00CF7564">
      <w:pPr>
        <w:pStyle w:val="BodyText"/>
        <w:spacing w:before="10"/>
        <w:rPr>
          <w:rFonts w:ascii="Arial"/>
          <w:sz w:val="7"/>
        </w:rPr>
      </w:pPr>
    </w:p>
    <w:p w14:paraId="1485CE2B" w14:textId="77777777" w:rsidR="00CF7564" w:rsidRDefault="00724232">
      <w:pPr>
        <w:ind w:left="1466"/>
        <w:rPr>
          <w:rFonts w:ascii="Arial"/>
          <w:sz w:val="6"/>
        </w:rPr>
      </w:pPr>
      <w:r>
        <w:rPr>
          <w:rFonts w:ascii="Arial"/>
          <w:sz w:val="6"/>
        </w:rPr>
        <w:t>50000</w:t>
      </w:r>
    </w:p>
    <w:p w14:paraId="6C43012A"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61909547" w14:textId="77777777" w:rsidR="00CF7564" w:rsidRDefault="00CF7564">
      <w:pPr>
        <w:pStyle w:val="BodyText"/>
        <w:rPr>
          <w:rFonts w:ascii="Arial"/>
          <w:sz w:val="8"/>
        </w:rPr>
      </w:pPr>
    </w:p>
    <w:p w14:paraId="02BBA9BA" w14:textId="77777777" w:rsidR="00CF7564" w:rsidRDefault="00724232">
      <w:pPr>
        <w:ind w:right="1085"/>
        <w:jc w:val="center"/>
        <w:rPr>
          <w:rFonts w:ascii="Arial"/>
          <w:sz w:val="6"/>
        </w:rPr>
      </w:pPr>
      <w:r>
        <w:rPr>
          <w:rFonts w:ascii="Arial"/>
          <w:w w:val="97"/>
          <w:sz w:val="6"/>
        </w:rPr>
        <w:t>0</w:t>
      </w:r>
    </w:p>
    <w:p w14:paraId="746AEB61" w14:textId="77777777" w:rsidR="00CF7564" w:rsidRDefault="00724232">
      <w:pPr>
        <w:tabs>
          <w:tab w:val="left" w:pos="2101"/>
          <w:tab w:val="left" w:pos="2445"/>
          <w:tab w:val="left" w:pos="2785"/>
          <w:tab w:val="left" w:pos="3125"/>
          <w:tab w:val="left" w:pos="3464"/>
          <w:tab w:val="left" w:pos="3809"/>
          <w:tab w:val="left" w:pos="4147"/>
        </w:tabs>
        <w:spacing w:before="16"/>
        <w:ind w:left="1762"/>
        <w:jc w:val="center"/>
        <w:rPr>
          <w:rFonts w:ascii="Arial"/>
          <w:sz w:val="6"/>
        </w:rPr>
      </w:pPr>
      <w:r>
        <w:rPr>
          <w:rFonts w:ascii="Arial"/>
          <w:sz w:val="6"/>
        </w:rPr>
        <w:t>1</w:t>
      </w:r>
      <w:r>
        <w:rPr>
          <w:rFonts w:ascii="Arial"/>
          <w:sz w:val="6"/>
        </w:rPr>
        <w:tab/>
        <w:t>2</w:t>
      </w:r>
      <w:r>
        <w:rPr>
          <w:rFonts w:ascii="Arial"/>
          <w:sz w:val="6"/>
        </w:rPr>
        <w:tab/>
        <w:t>3</w:t>
      </w:r>
      <w:r>
        <w:rPr>
          <w:rFonts w:ascii="Arial"/>
          <w:sz w:val="6"/>
        </w:rPr>
        <w:tab/>
        <w:t>4</w:t>
      </w:r>
      <w:r>
        <w:rPr>
          <w:rFonts w:ascii="Arial"/>
          <w:sz w:val="6"/>
        </w:rPr>
        <w:tab/>
        <w:t>5</w:t>
      </w:r>
      <w:r>
        <w:rPr>
          <w:rFonts w:ascii="Arial"/>
          <w:sz w:val="6"/>
        </w:rPr>
        <w:tab/>
        <w:t>6</w:t>
      </w:r>
      <w:r>
        <w:rPr>
          <w:rFonts w:ascii="Arial"/>
          <w:sz w:val="6"/>
        </w:rPr>
        <w:tab/>
        <w:t>7</w:t>
      </w:r>
      <w:r>
        <w:rPr>
          <w:rFonts w:ascii="Arial"/>
          <w:sz w:val="6"/>
        </w:rPr>
        <w:tab/>
      </w:r>
      <w:r>
        <w:rPr>
          <w:rFonts w:ascii="Arial"/>
          <w:spacing w:val="-20"/>
          <w:sz w:val="6"/>
        </w:rPr>
        <w:t>8</w:t>
      </w:r>
    </w:p>
    <w:p w14:paraId="44D4EBE4" w14:textId="77777777" w:rsidR="00CF7564" w:rsidRDefault="00724232">
      <w:pPr>
        <w:pStyle w:val="BodyText"/>
        <w:rPr>
          <w:rFonts w:ascii="Arial"/>
          <w:sz w:val="8"/>
        </w:rPr>
      </w:pPr>
      <w:r>
        <w:br w:type="column"/>
      </w:r>
    </w:p>
    <w:p w14:paraId="376A59C7" w14:textId="77777777" w:rsidR="00CF7564" w:rsidRDefault="00724232">
      <w:pPr>
        <w:ind w:left="413"/>
        <w:rPr>
          <w:rFonts w:ascii="Arial"/>
          <w:sz w:val="6"/>
        </w:rPr>
      </w:pPr>
      <w:r>
        <w:rPr>
          <w:rFonts w:ascii="Arial"/>
          <w:w w:val="97"/>
          <w:sz w:val="6"/>
        </w:rPr>
        <w:t>0</w:t>
      </w:r>
    </w:p>
    <w:p w14:paraId="0602F9DE" w14:textId="77777777" w:rsidR="00CF7564" w:rsidRDefault="00724232">
      <w:pPr>
        <w:tabs>
          <w:tab w:val="left" w:pos="976"/>
          <w:tab w:val="left" w:pos="1306"/>
          <w:tab w:val="left" w:pos="1640"/>
          <w:tab w:val="left" w:pos="1972"/>
          <w:tab w:val="left" w:pos="2306"/>
          <w:tab w:val="left" w:pos="2636"/>
          <w:tab w:val="left" w:pos="2971"/>
        </w:tabs>
        <w:spacing w:before="16"/>
        <w:ind w:left="640"/>
        <w:rPr>
          <w:rFonts w:ascii="Arial"/>
          <w:sz w:val="6"/>
        </w:rPr>
      </w:pPr>
      <w:r>
        <w:rPr>
          <w:rFonts w:ascii="Arial"/>
          <w:sz w:val="6"/>
        </w:rPr>
        <w:t>1</w:t>
      </w:r>
      <w:r>
        <w:rPr>
          <w:rFonts w:ascii="Arial"/>
          <w:sz w:val="6"/>
        </w:rPr>
        <w:tab/>
        <w:t>2</w:t>
      </w:r>
      <w:r>
        <w:rPr>
          <w:rFonts w:ascii="Arial"/>
          <w:sz w:val="6"/>
        </w:rPr>
        <w:tab/>
        <w:t>3</w:t>
      </w:r>
      <w:r>
        <w:rPr>
          <w:rFonts w:ascii="Arial"/>
          <w:sz w:val="6"/>
        </w:rPr>
        <w:tab/>
        <w:t>4</w:t>
      </w:r>
      <w:r>
        <w:rPr>
          <w:rFonts w:ascii="Arial"/>
          <w:sz w:val="6"/>
        </w:rPr>
        <w:tab/>
        <w:t>5</w:t>
      </w:r>
      <w:r>
        <w:rPr>
          <w:rFonts w:ascii="Arial"/>
          <w:sz w:val="6"/>
        </w:rPr>
        <w:tab/>
        <w:t>6</w:t>
      </w:r>
      <w:r>
        <w:rPr>
          <w:rFonts w:ascii="Arial"/>
          <w:sz w:val="6"/>
        </w:rPr>
        <w:tab/>
        <w:t>7</w:t>
      </w:r>
      <w:r>
        <w:rPr>
          <w:rFonts w:ascii="Arial"/>
          <w:sz w:val="6"/>
        </w:rPr>
        <w:tab/>
        <w:t>8</w:t>
      </w:r>
    </w:p>
    <w:p w14:paraId="3B387392"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4181" w:space="40"/>
            <w:col w:w="6299"/>
          </w:cols>
        </w:sectPr>
      </w:pPr>
    </w:p>
    <w:p w14:paraId="7FB66B2C" w14:textId="77777777" w:rsidR="00CF7564" w:rsidRDefault="00CF7564">
      <w:pPr>
        <w:pStyle w:val="BodyText"/>
        <w:rPr>
          <w:rFonts w:ascii="Arial"/>
          <w:sz w:val="6"/>
        </w:rPr>
      </w:pPr>
    </w:p>
    <w:p w14:paraId="143A6D99" w14:textId="77777777" w:rsidR="00CF7564" w:rsidRDefault="00CF7564">
      <w:pPr>
        <w:pStyle w:val="BodyText"/>
        <w:rPr>
          <w:rFonts w:ascii="Arial"/>
          <w:sz w:val="6"/>
        </w:rPr>
      </w:pPr>
    </w:p>
    <w:p w14:paraId="208B4EBD" w14:textId="77777777" w:rsidR="00CF7564" w:rsidRDefault="00CF7564">
      <w:pPr>
        <w:pStyle w:val="BodyText"/>
        <w:spacing w:before="10"/>
        <w:rPr>
          <w:rFonts w:ascii="Arial"/>
          <w:sz w:val="5"/>
        </w:rPr>
      </w:pPr>
    </w:p>
    <w:p w14:paraId="1B587F6E" w14:textId="77777777" w:rsidR="00CF7564" w:rsidRDefault="00724232">
      <w:pPr>
        <w:spacing w:before="1"/>
        <w:jc w:val="right"/>
        <w:rPr>
          <w:rFonts w:ascii="Arial"/>
          <w:sz w:val="6"/>
        </w:rPr>
      </w:pPr>
      <w:r>
        <w:pict w14:anchorId="0957EA10">
          <v:group id="_x0000_s1709" alt="" style="position:absolute;left:0;text-align:left;margin-left:244.5pt;margin-top:1.85pt;width:134.1pt;height:81.75pt;z-index:251788800;mso-position-horizontal-relative:page" coordorigin="4890,37" coordsize="2682,1635">
            <v:shape id="_x0000_s1710" alt="" style="position:absolute;left:4889;top:38;width:2681;height:1635" coordorigin="4890,38" coordsize="2681,1635" o:spt="100" adj="0,,0" path="m4906,38r,1616m4890,1654r16,m4890,1454r16,m4890,1252r16,m4890,1047r16,m4890,847r16,m4890,645r16,m4890,445r16,m4890,240r16,m4890,38r16,m4906,1654r2664,m4906,1672r,-18m5242,1672r,-18m5572,1672r,-18m5908,1672r,-18m6238,1672r,-18m6573,1672r,-18m6904,1672r,-18m7239,1672r,-18m7570,1672r,-18e" filled="f" strokeweight=".06pt">
              <v:stroke joinstyle="round"/>
              <v:formulas/>
              <v:path arrowok="t" o:connecttype="segments"/>
            </v:shape>
            <v:shape id="_x0000_s1711" alt="" style="position:absolute;left:5072;top:198;width:2333;height:470" coordorigin="5072,199" coordsize="2333,470" path="m5072,199r335,183l5738,502r335,86l6404,624r335,21l7070,650r335,18e" filled="f" strokecolor="#969696" strokeweight=".07867mm">
              <v:path arrowok="t"/>
            </v:shape>
            <v:shape id="_x0000_s1712" alt="" style="position:absolute;left:5072;top:980;width:2333;height:210" coordorigin="5072,980" coordsize="2333,210" path="m5072,980r335,80l5738,1106r335,26l6404,1132r335,36l7070,1190r335,e" filled="f" strokecolor="#7f7f7f" strokeweight=".07867mm">
              <v:path arrowok="t"/>
            </v:shape>
            <v:shape id="_x0000_s1713" alt="" style="position:absolute;left:5072;top:914;width:2333;height:219" coordorigin="5072,914" coordsize="2333,219" path="m5072,914r335,66l5738,1052r335,40l6404,1092r335,14l7070,1119r335,13e" filled="f" strokecolor="#323232" strokeweight=".07867mm">
              <v:path arrowok="t"/>
            </v:shape>
            <v:shape id="_x0000_s1714" alt="" style="position:absolute;left:5072;top:1150;width:2333;height:120" coordorigin="5072,1150" coordsize="2333,120" path="m5072,1150r335,40l5738,1208r335,26l6404,1257r335,5l7070,1249r335,21e" filled="f" strokeweight=".07867mm">
              <v:path arrowok="t"/>
            </v:shape>
            <v:shape id="_x0000_s1715" alt="" style="position:absolute;left:5058;top:185;width:27;height:27" coordorigin="5059,186" coordsize="27,27" path="m5072,186r-13,13l5072,212r13,-13l5072,186xe" fillcolor="#969696" stroked="f">
              <v:path arrowok="t"/>
            </v:shape>
            <v:shape id="_x0000_s1716" alt="" style="position:absolute;left:5058;top:185;width:27;height:27" coordorigin="5059,186" coordsize="27,27" path="m5072,186r13,13l5072,212r-13,-13l5072,186xe" filled="f" strokecolor="#969696" strokeweight=".07867mm">
              <v:path arrowok="t"/>
            </v:shape>
            <v:shape id="_x0000_s1717" alt="" style="position:absolute;left:5393;top:368;width:28;height:28" coordorigin="5394,368" coordsize="28,28" path="m5407,368r-13,14l5407,396r14,-14l5407,368xe" fillcolor="#969696" stroked="f">
              <v:path arrowok="t"/>
            </v:shape>
            <v:shape id="_x0000_s1718" alt="" style="position:absolute;left:5393;top:368;width:28;height:28" coordorigin="5394,368" coordsize="28,28" path="m5407,368r14,14l5407,396r-13,-14l5407,368xe" filled="f" strokecolor="#969696" strokeweight=".07867mm">
              <v:path arrowok="t"/>
            </v:shape>
            <v:shape id="_x0000_s1719" alt="" style="position:absolute;left:5724;top:489;width:27;height:27" coordorigin="5725,489" coordsize="27,27" path="m5738,489r-13,13l5738,516r13,-14l5738,489xe" fillcolor="#969696" stroked="f">
              <v:path arrowok="t"/>
            </v:shape>
            <v:shape id="_x0000_s1720" alt="" style="position:absolute;left:5724;top:489;width:27;height:27" coordorigin="5725,489" coordsize="27,27" path="m5738,489r13,13l5738,516r-13,-14l5738,489xe" filled="f" strokecolor="#969696" strokeweight=".07867mm">
              <v:path arrowok="t"/>
            </v:shape>
            <v:shape id="_x0000_s1721" alt="" style="position:absolute;left:6059;top:574;width:27;height:27" coordorigin="6060,574" coordsize="27,27" path="m6073,574r-13,14l6073,601r13,-13l6073,574xe" fillcolor="#969696" stroked="f">
              <v:path arrowok="t"/>
            </v:shape>
            <v:shape id="_x0000_s1722" alt="" style="position:absolute;left:6059;top:574;width:27;height:27" coordorigin="6060,574" coordsize="27,27" path="m6073,574r13,14l6073,601r-13,-13l6073,574xe" filled="f" strokecolor="#969696" strokeweight=".07867mm">
              <v:path arrowok="t"/>
            </v:shape>
            <v:shape id="_x0000_s1723" alt="" style="position:absolute;left:6390;top:609;width:27;height:28" coordorigin="6391,609" coordsize="27,28" path="m6404,609r-13,15l6404,637r13,-13l6404,609xe" fillcolor="#969696" stroked="f">
              <v:path arrowok="t"/>
            </v:shape>
            <v:shape id="_x0000_s1724" alt="" style="position:absolute;left:6390;top:609;width:27;height:28" coordorigin="6391,609" coordsize="27,28" path="m6404,609r13,15l6404,637r-13,-13l6404,609xe" filled="f" strokecolor="#969696" strokeweight=".07867mm">
              <v:path arrowok="t"/>
            </v:shape>
            <v:shape id="_x0000_s1725" alt="" style="position:absolute;left:6725;top:632;width:27;height:27" coordorigin="6726,632" coordsize="27,27" path="m6739,632r-13,13l6739,658r13,-13l6739,632xe" fillcolor="#969696" stroked="f">
              <v:path arrowok="t"/>
            </v:shape>
            <v:shape id="_x0000_s1726" alt="" style="position:absolute;left:6725;top:632;width:27;height:27" coordorigin="6726,632" coordsize="27,27" path="m6739,632r13,13l6739,658r-13,-13l6739,632xe" filled="f" strokecolor="#969696" strokeweight=".07867mm">
              <v:path arrowok="t"/>
            </v:shape>
            <v:shape id="_x0000_s1727" alt="" style="position:absolute;left:7055;top:636;width:28;height:27" coordorigin="7056,637" coordsize="28,27" path="m7070,637r-14,13l7070,663r13,-13l7070,637xe" fillcolor="#969696" stroked="f">
              <v:path arrowok="t"/>
            </v:shape>
            <v:shape id="_x0000_s1728" alt="" style="position:absolute;left:7055;top:636;width:28;height:27" coordorigin="7056,637" coordsize="28,27" path="m7070,637r13,13l7070,663r-14,-13l7070,637xe" filled="f" strokecolor="#969696" strokeweight=".07867mm">
              <v:path arrowok="t"/>
            </v:shape>
            <v:shape id="_x0000_s1729" alt="" style="position:absolute;left:7391;top:654;width:27;height:27" coordorigin="7392,655" coordsize="27,27" path="m7405,655r-13,13l7405,681r13,-13l7405,655xe" fillcolor="#969696" stroked="f">
              <v:path arrowok="t"/>
            </v:shape>
            <v:shape id="_x0000_s1730" alt="" style="position:absolute;left:7391;top:654;width:27;height:27" coordorigin="7392,655" coordsize="27,27" path="m7405,655r13,13l7405,681r-13,-13l7405,655xe" filled="f" strokecolor="#969696" strokeweight=".07867mm">
              <v:path arrowok="t"/>
            </v:shape>
            <v:shape id="_x0000_s1731" alt="" style="position:absolute;left:5058;top:966;width:27;height:28" coordorigin="5059,967" coordsize="27,28" path="m5072,967r-13,27l5085,994r-13,-27xe" fillcolor="#7f7f7f" stroked="f">
              <v:path arrowok="t"/>
            </v:shape>
            <v:shape id="_x0000_s1732" alt="" style="position:absolute;left:5058;top:966;width:27;height:28" coordorigin="5059,967" coordsize="27,28" path="m5072,967r13,27l5059,994r13,-27xe" filled="f" strokecolor="#7f7f7f" strokeweight=".07867mm">
              <v:path arrowok="t"/>
            </v:shape>
            <v:shape id="_x0000_s1733" alt="" style="position:absolute;left:5393;top:1047;width:28;height:27" coordorigin="5394,1047" coordsize="28,27" path="m5407,1047r-13,27l5421,1074r-14,-27xe" fillcolor="#7f7f7f" stroked="f">
              <v:path arrowok="t"/>
            </v:shape>
            <v:shape id="_x0000_s1734" alt="" style="position:absolute;left:5393;top:1047;width:28;height:27" coordorigin="5394,1047" coordsize="28,27" path="m5407,1047r14,27l5394,1074r13,-27xe" filled="f" strokecolor="#7f7f7f" strokeweight=".07867mm">
              <v:path arrowok="t"/>
            </v:shape>
            <v:shape id="_x0000_s1735" alt="" style="position:absolute;left:5724;top:1091;width:27;height:28" coordorigin="5725,1092" coordsize="27,28" path="m5738,1092r-13,27l5751,1119r-13,-27xe" fillcolor="#7f7f7f" stroked="f">
              <v:path arrowok="t"/>
            </v:shape>
            <v:shape id="_x0000_s1736" alt="" style="position:absolute;left:5724;top:1091;width:27;height:28" coordorigin="5725,1092" coordsize="27,28" path="m5738,1092r13,27l5725,1119r13,-27xe" filled="f" strokecolor="#7f7f7f" strokeweight=".07867mm">
              <v:path arrowok="t"/>
            </v:shape>
            <v:shape id="_x0000_s1737" alt="" style="position:absolute;left:6059;top:1119;width:27;height:27" coordorigin="6060,1119" coordsize="27,27" path="m6073,1119r-13,27l6086,1146r-13,-27xe" fillcolor="#7f7f7f" stroked="f">
              <v:path arrowok="t"/>
            </v:shape>
            <v:shape id="_x0000_s1738" alt="" style="position:absolute;left:6059;top:1119;width:27;height:27" coordorigin="6060,1119" coordsize="27,27" path="m6073,1119r13,27l6060,1146r13,-27xe" filled="f" strokecolor="#7f7f7f" strokeweight=".07867mm">
              <v:path arrowok="t"/>
            </v:shape>
            <v:shape id="_x0000_s1739" alt="" style="position:absolute;left:6390;top:1119;width:27;height:27" coordorigin="6391,1119" coordsize="27,27" path="m6404,1119r-13,27l6417,1146r-13,-27xe" fillcolor="#7f7f7f" stroked="f">
              <v:path arrowok="t"/>
            </v:shape>
            <v:shape id="_x0000_s1740" alt="" style="position:absolute;left:6390;top:1119;width:27;height:27" coordorigin="6391,1119" coordsize="27,27" path="m6404,1119r13,27l6391,1146r13,-27xe" filled="f" strokecolor="#7f7f7f" strokeweight=".07867mm">
              <v:path arrowok="t"/>
            </v:shape>
            <v:shape id="_x0000_s1741" alt="" style="position:absolute;left:6725;top:1154;width:27;height:28" coordorigin="6726,1154" coordsize="27,28" path="m6739,1154r-13,28l6752,1182r-13,-28xe" fillcolor="#7f7f7f" stroked="f">
              <v:path arrowok="t"/>
            </v:shape>
            <v:shape id="_x0000_s1742" alt="" style="position:absolute;left:6725;top:1154;width:27;height:28" coordorigin="6726,1154" coordsize="27,28" path="m6739,1154r13,28l6726,1182r13,-28xe" filled="f" strokecolor="#7f7f7f" strokeweight=".07867mm">
              <v:path arrowok="t"/>
            </v:shape>
            <v:shape id="_x0000_s1743" alt="" style="position:absolute;left:7055;top:1176;width:28;height:27" coordorigin="7056,1177" coordsize="28,27" path="m7070,1177r-14,26l7083,1203r-13,-26xe" fillcolor="#7f7f7f" stroked="f">
              <v:path arrowok="t"/>
            </v:shape>
            <v:shape id="_x0000_s1744" alt="" style="position:absolute;left:7055;top:1176;width:28;height:27" coordorigin="7056,1177" coordsize="28,27" path="m7070,1177r13,26l7056,1203r14,-26xe" filled="f" strokecolor="#7f7f7f" strokeweight=".07867mm">
              <v:path arrowok="t"/>
            </v:shape>
            <v:shape id="_x0000_s1745" alt="" style="position:absolute;left:7391;top:1176;width:27;height:27" coordorigin="7392,1177" coordsize="27,27" path="m7405,1177r-13,26l7418,1203r-13,-26xe" fillcolor="#7f7f7f" stroked="f">
              <v:path arrowok="t"/>
            </v:shape>
            <v:shape id="_x0000_s1746" alt="" style="position:absolute;left:7391;top:1176;width:27;height:27" coordorigin="7392,1177" coordsize="27,27" path="m7405,1177r13,26l7392,1203r13,-26xe" filled="f" strokecolor="#7f7f7f" strokeweight=".07867mm">
              <v:path arrowok="t"/>
            </v:shape>
            <v:shape id="_x0000_s1747" alt="" style="position:absolute;left:5058;top:899;width:2360;height:246" coordorigin="5059,900" coordsize="2360,246" o:spt="100" adj="0,,0" path="m5072,914r-13,-14m5072,914r13,13m5072,914r-13,13m5072,914r13,-14m5407,980r-13,-13m5407,980r14,14m5407,980r-13,14m5407,980r14,-13m5738,1052r-13,-13m5738,1052r13,13m5738,1052r-13,13m5738,1052r13,-13m6073,1092r-13,-14m6073,1092r13,14m6073,1092r-13,14m6073,1092r13,-14m6404,1092r-13,-14m6404,1092r13,14m6404,1092r-13,14m6404,1092r13,-14m6739,1106r-13,-14m6739,1106r13,13m6739,1106r-13,13m6739,1106r13,-14m7070,1119r-14,-13m7070,1119r13,13m7070,1119r-14,13m7070,1119r13,-13m7405,1132r-13,-13m7405,1132r13,14m7405,1132r-13,14m7405,1132r13,-13e" filled="f" strokecolor="#323232" strokeweight=".07867mm">
              <v:stroke joinstyle="round"/>
              <v:formulas/>
              <v:path arrowok="t" o:connecttype="segments"/>
            </v:shape>
            <v:shape id="_x0000_s1748" alt="" style="position:absolute;left:5058;top:1137;width:2355;height:143" coordorigin="5059,1137" coordsize="2355,143" o:spt="100" adj="0,,0" path="m5082,1148r,-6l5077,1137r-7,l5064,1137r-5,5l5059,1148r,6l5064,1159r6,l5077,1159r5,-5l5082,1148xm5416,1188r,-6l5412,1177r-6,l5398,1177r-4,5l5394,1188r,7l5398,1200r8,l5412,1200r4,-5l5416,1188xm5746,1206r,-6l5742,1195r-6,l5730,1195r-5,5l5725,1206r,6l5730,1218r6,l5742,1218r4,-6l5746,1206xm6082,1233r,-7l6078,1221r-8,l6064,1221r-4,5l6060,1233r,6l6064,1244r6,l6078,1244r4,-5l6082,1233xm6412,1255r,-6l6408,1244r-6,l6396,1244r-5,5l6391,1255r,6l6396,1267r6,l6408,1267r4,-6l6412,1255xm6748,1260r,-6l6742,1249r-6,l6730,1249r-4,5l6726,1260r,6l6730,1270r6,l6742,1270r6,-4l6748,1260xm7078,1246r,-6l7074,1234r-6,l7062,1234r-6,6l7056,1246r,6l7062,1257r6,l7074,1257r4,-5l7078,1246xm7413,1268r,-6l7408,1257r-6,l7396,1257r-4,5l7392,1268r,7l7396,1280r6,l7408,1280r5,-5l7413,1268xe" filled="f" strokeweight=".07867mm">
              <v:stroke joinstyle="round"/>
              <v:formulas/>
              <v:path arrowok="t" o:connecttype="segments"/>
            </v:shape>
            <w10:wrap anchorx="page"/>
          </v:group>
        </w:pict>
      </w:r>
      <w:r>
        <w:rPr>
          <w:rFonts w:ascii="Arial"/>
          <w:w w:val="95"/>
          <w:sz w:val="6"/>
        </w:rPr>
        <w:t>160000</w:t>
      </w:r>
    </w:p>
    <w:p w14:paraId="2D1D5F7A" w14:textId="77777777" w:rsidR="00CF7564" w:rsidRDefault="00724232">
      <w:pPr>
        <w:pStyle w:val="BodyText"/>
        <w:rPr>
          <w:rFonts w:ascii="Arial"/>
          <w:sz w:val="6"/>
        </w:rPr>
      </w:pPr>
      <w:r>
        <w:br w:type="column"/>
      </w:r>
    </w:p>
    <w:p w14:paraId="5AE48DDB" w14:textId="77777777" w:rsidR="00CF7564" w:rsidRDefault="00CF7564">
      <w:pPr>
        <w:pStyle w:val="BodyText"/>
        <w:rPr>
          <w:rFonts w:ascii="Arial"/>
          <w:sz w:val="6"/>
        </w:rPr>
      </w:pPr>
    </w:p>
    <w:p w14:paraId="0D22EFCA" w14:textId="77777777" w:rsidR="00CF7564" w:rsidRDefault="00724232">
      <w:pPr>
        <w:spacing w:before="41"/>
        <w:ind w:left="1108"/>
        <w:rPr>
          <w:rFonts w:ascii="Arial"/>
          <w:sz w:val="7"/>
        </w:rPr>
      </w:pPr>
      <w:r>
        <w:rPr>
          <w:rFonts w:ascii="Arial"/>
          <w:w w:val="115"/>
          <w:sz w:val="7"/>
        </w:rPr>
        <w:t>nbody</w:t>
      </w:r>
    </w:p>
    <w:p w14:paraId="1055DB12" w14:textId="77777777" w:rsidR="00CF7564" w:rsidRDefault="00CF7564">
      <w:pPr>
        <w:rPr>
          <w:rFonts w:ascii="Arial"/>
          <w:sz w:val="7"/>
        </w:rPr>
        <w:sectPr w:rsidR="00CF7564">
          <w:type w:val="continuous"/>
          <w:pgSz w:w="12240" w:h="15840"/>
          <w:pgMar w:top="1500" w:right="0" w:bottom="280" w:left="1720" w:header="720" w:footer="720" w:gutter="0"/>
          <w:cols w:num="2" w:space="720" w:equalWidth="0">
            <w:col w:w="3144" w:space="40"/>
            <w:col w:w="7336"/>
          </w:cols>
        </w:sectPr>
      </w:pPr>
    </w:p>
    <w:p w14:paraId="48C20E57" w14:textId="77777777" w:rsidR="00CF7564" w:rsidRDefault="00CF7564">
      <w:pPr>
        <w:pStyle w:val="BodyText"/>
        <w:rPr>
          <w:rFonts w:ascii="Arial"/>
          <w:sz w:val="6"/>
        </w:rPr>
      </w:pPr>
    </w:p>
    <w:p w14:paraId="57AD0069" w14:textId="77777777" w:rsidR="00CF7564" w:rsidRDefault="00CF7564">
      <w:pPr>
        <w:pStyle w:val="BodyText"/>
        <w:spacing w:before="4"/>
        <w:rPr>
          <w:rFonts w:ascii="Arial"/>
          <w:sz w:val="5"/>
        </w:rPr>
      </w:pPr>
    </w:p>
    <w:p w14:paraId="22F5B010" w14:textId="77777777" w:rsidR="00CF7564" w:rsidRDefault="00724232">
      <w:pPr>
        <w:spacing w:before="1"/>
        <w:ind w:left="2954"/>
        <w:rPr>
          <w:rFonts w:ascii="Arial"/>
          <w:sz w:val="6"/>
        </w:rPr>
      </w:pPr>
      <w:r>
        <w:rPr>
          <w:rFonts w:ascii="Arial"/>
          <w:sz w:val="6"/>
        </w:rPr>
        <w:t>140000</w:t>
      </w:r>
    </w:p>
    <w:p w14:paraId="46700937" w14:textId="77777777" w:rsidR="00CF7564" w:rsidRDefault="00CF7564">
      <w:pPr>
        <w:pStyle w:val="BodyText"/>
        <w:rPr>
          <w:rFonts w:ascii="Arial"/>
          <w:sz w:val="6"/>
        </w:rPr>
      </w:pPr>
    </w:p>
    <w:p w14:paraId="531E4DAF" w14:textId="77777777" w:rsidR="00CF7564" w:rsidRDefault="00CF7564">
      <w:pPr>
        <w:pStyle w:val="BodyText"/>
        <w:spacing w:before="9"/>
        <w:rPr>
          <w:rFonts w:ascii="Arial"/>
          <w:sz w:val="5"/>
        </w:rPr>
      </w:pPr>
    </w:p>
    <w:p w14:paraId="4C971016" w14:textId="77777777" w:rsidR="00CF7564" w:rsidRDefault="00724232">
      <w:pPr>
        <w:ind w:left="2954"/>
        <w:rPr>
          <w:rFonts w:ascii="Arial"/>
          <w:sz w:val="6"/>
        </w:rPr>
      </w:pPr>
      <w:r>
        <w:rPr>
          <w:rFonts w:ascii="Arial"/>
          <w:sz w:val="6"/>
        </w:rPr>
        <w:t>120000</w:t>
      </w:r>
    </w:p>
    <w:p w14:paraId="5A50E9D7" w14:textId="77777777" w:rsidR="00CF7564" w:rsidRDefault="00CF7564">
      <w:pPr>
        <w:pStyle w:val="BodyText"/>
        <w:rPr>
          <w:rFonts w:ascii="Arial"/>
          <w:sz w:val="6"/>
        </w:rPr>
      </w:pPr>
    </w:p>
    <w:p w14:paraId="6D27D2BE" w14:textId="77777777" w:rsidR="00CF7564" w:rsidRDefault="00CF7564">
      <w:pPr>
        <w:pStyle w:val="BodyText"/>
        <w:spacing w:before="6"/>
        <w:rPr>
          <w:rFonts w:ascii="Arial"/>
          <w:sz w:val="5"/>
        </w:rPr>
      </w:pPr>
    </w:p>
    <w:p w14:paraId="2BCCA39C" w14:textId="77777777" w:rsidR="00CF7564" w:rsidRDefault="00724232">
      <w:pPr>
        <w:ind w:left="2954"/>
        <w:rPr>
          <w:rFonts w:ascii="Arial"/>
          <w:sz w:val="6"/>
        </w:rPr>
      </w:pPr>
      <w:r>
        <w:rPr>
          <w:rFonts w:ascii="Arial"/>
          <w:sz w:val="6"/>
        </w:rPr>
        <w:t>100000</w:t>
      </w:r>
    </w:p>
    <w:p w14:paraId="64AD5064" w14:textId="77777777" w:rsidR="00CF7564" w:rsidRDefault="00CF7564">
      <w:pPr>
        <w:pStyle w:val="BodyText"/>
        <w:rPr>
          <w:rFonts w:ascii="Arial"/>
          <w:sz w:val="6"/>
        </w:rPr>
      </w:pPr>
    </w:p>
    <w:p w14:paraId="67F1F96C" w14:textId="77777777" w:rsidR="00CF7564" w:rsidRDefault="00CF7564">
      <w:pPr>
        <w:pStyle w:val="BodyText"/>
        <w:spacing w:before="5"/>
        <w:rPr>
          <w:rFonts w:ascii="Arial"/>
          <w:sz w:val="5"/>
        </w:rPr>
      </w:pPr>
    </w:p>
    <w:p w14:paraId="48FA900E" w14:textId="77777777" w:rsidR="00CF7564" w:rsidRDefault="00724232">
      <w:pPr>
        <w:ind w:left="2986"/>
        <w:rPr>
          <w:rFonts w:ascii="Arial"/>
          <w:sz w:val="6"/>
        </w:rPr>
      </w:pPr>
      <w:r>
        <w:rPr>
          <w:rFonts w:ascii="Arial"/>
          <w:sz w:val="6"/>
        </w:rPr>
        <w:t>80000</w:t>
      </w:r>
    </w:p>
    <w:p w14:paraId="4F755189" w14:textId="77777777" w:rsidR="00CF7564" w:rsidRDefault="00CF7564">
      <w:pPr>
        <w:pStyle w:val="BodyText"/>
        <w:rPr>
          <w:rFonts w:ascii="Arial"/>
          <w:sz w:val="6"/>
        </w:rPr>
      </w:pPr>
    </w:p>
    <w:p w14:paraId="62C5D68D" w14:textId="77777777" w:rsidR="00CF7564" w:rsidRDefault="00CF7564">
      <w:pPr>
        <w:pStyle w:val="BodyText"/>
        <w:spacing w:before="6"/>
        <w:rPr>
          <w:rFonts w:ascii="Arial"/>
          <w:sz w:val="5"/>
        </w:rPr>
      </w:pPr>
    </w:p>
    <w:p w14:paraId="5AC4BAA2" w14:textId="77777777" w:rsidR="00CF7564" w:rsidRDefault="00724232">
      <w:pPr>
        <w:ind w:left="2986"/>
        <w:rPr>
          <w:rFonts w:ascii="Arial"/>
          <w:sz w:val="6"/>
        </w:rPr>
      </w:pPr>
      <w:r>
        <w:rPr>
          <w:rFonts w:ascii="Arial"/>
          <w:sz w:val="6"/>
        </w:rPr>
        <w:t>60000</w:t>
      </w:r>
    </w:p>
    <w:p w14:paraId="4838C9C5" w14:textId="77777777" w:rsidR="00CF7564" w:rsidRDefault="00CF7564">
      <w:pPr>
        <w:pStyle w:val="BodyText"/>
        <w:rPr>
          <w:rFonts w:ascii="Arial"/>
          <w:sz w:val="6"/>
        </w:rPr>
      </w:pPr>
    </w:p>
    <w:p w14:paraId="45A15A24" w14:textId="77777777" w:rsidR="00CF7564" w:rsidRDefault="00CF7564">
      <w:pPr>
        <w:pStyle w:val="BodyText"/>
        <w:spacing w:before="10"/>
        <w:rPr>
          <w:rFonts w:ascii="Arial"/>
          <w:sz w:val="5"/>
        </w:rPr>
      </w:pPr>
    </w:p>
    <w:p w14:paraId="5A0BED2B" w14:textId="77777777" w:rsidR="00CF7564" w:rsidRDefault="00724232">
      <w:pPr>
        <w:ind w:left="2986"/>
        <w:rPr>
          <w:rFonts w:ascii="Arial"/>
          <w:sz w:val="6"/>
        </w:rPr>
      </w:pPr>
      <w:r>
        <w:rPr>
          <w:rFonts w:ascii="Arial"/>
          <w:sz w:val="6"/>
        </w:rPr>
        <w:t>40000</w:t>
      </w:r>
    </w:p>
    <w:p w14:paraId="16967F83" w14:textId="77777777" w:rsidR="00CF7564" w:rsidRDefault="00CF7564">
      <w:pPr>
        <w:pStyle w:val="BodyText"/>
        <w:rPr>
          <w:rFonts w:ascii="Arial"/>
          <w:sz w:val="6"/>
        </w:rPr>
      </w:pPr>
    </w:p>
    <w:p w14:paraId="26A685DB" w14:textId="77777777" w:rsidR="00CF7564" w:rsidRDefault="00CF7564">
      <w:pPr>
        <w:pStyle w:val="BodyText"/>
        <w:spacing w:before="6"/>
        <w:rPr>
          <w:rFonts w:ascii="Arial"/>
          <w:sz w:val="5"/>
        </w:rPr>
      </w:pPr>
    </w:p>
    <w:p w14:paraId="5D69DE0D" w14:textId="77777777" w:rsidR="00CF7564" w:rsidRDefault="00724232">
      <w:pPr>
        <w:ind w:left="2986"/>
        <w:rPr>
          <w:rFonts w:ascii="Arial"/>
          <w:sz w:val="6"/>
        </w:rPr>
      </w:pPr>
      <w:r>
        <w:rPr>
          <w:rFonts w:ascii="Arial"/>
          <w:sz w:val="6"/>
        </w:rPr>
        <w:t>20000</w:t>
      </w:r>
    </w:p>
    <w:p w14:paraId="41787B1B" w14:textId="77777777" w:rsidR="00CF7564" w:rsidRDefault="00CF7564">
      <w:pPr>
        <w:pStyle w:val="BodyText"/>
        <w:rPr>
          <w:rFonts w:ascii="Arial"/>
          <w:sz w:val="6"/>
        </w:rPr>
      </w:pPr>
    </w:p>
    <w:p w14:paraId="4617813E" w14:textId="77777777" w:rsidR="00CF7564" w:rsidRDefault="00CF7564">
      <w:pPr>
        <w:pStyle w:val="BodyText"/>
        <w:spacing w:before="5"/>
        <w:rPr>
          <w:rFonts w:ascii="Arial"/>
          <w:sz w:val="5"/>
        </w:rPr>
      </w:pPr>
    </w:p>
    <w:p w14:paraId="0EC5F77A" w14:textId="77777777" w:rsidR="00CF7564" w:rsidRDefault="00724232">
      <w:pPr>
        <w:ind w:left="3112"/>
        <w:rPr>
          <w:rFonts w:ascii="Arial"/>
          <w:sz w:val="6"/>
        </w:rPr>
      </w:pPr>
      <w:r>
        <w:rPr>
          <w:rFonts w:ascii="Arial"/>
          <w:w w:val="97"/>
          <w:sz w:val="6"/>
        </w:rPr>
        <w:t>0</w:t>
      </w:r>
    </w:p>
    <w:p w14:paraId="5BB3AF87" w14:textId="77777777" w:rsidR="00CF7564" w:rsidRDefault="00724232">
      <w:pPr>
        <w:tabs>
          <w:tab w:val="left" w:pos="3674"/>
          <w:tab w:val="left" w:pos="4004"/>
          <w:tab w:val="left" w:pos="4340"/>
          <w:tab w:val="left" w:pos="4670"/>
          <w:tab w:val="left" w:pos="5005"/>
          <w:tab w:val="left" w:pos="5336"/>
          <w:tab w:val="left" w:pos="5671"/>
        </w:tabs>
        <w:spacing w:before="16"/>
        <w:ind w:left="3340"/>
        <w:rPr>
          <w:rFonts w:ascii="Arial"/>
          <w:sz w:val="6"/>
        </w:rPr>
      </w:pPr>
      <w:r>
        <w:pict w14:anchorId="020FAC2E">
          <v:shape id="_x0000_s1708" type="#_x0000_t202" alt="" style="position:absolute;left:0;text-align:left;margin-left:153.65pt;margin-top:9pt;width:304.6pt;height:17.05pt;z-index:-251532800;mso-wrap-style:square;mso-wrap-edited:f;mso-width-percent:0;mso-height-percent:0;mso-wrap-distance-left:0;mso-wrap-distance-right:0;mso-position-horizontal-relative:page;mso-width-percent:0;mso-height-percent:0;v-text-anchor:top" filled="f" strokecolor="#010101" strokeweight=".5pt">
            <v:textbox inset="0,0,0,0">
              <w:txbxContent>
                <w:p w14:paraId="6394D585" w14:textId="77777777" w:rsidR="00CF7564" w:rsidRDefault="00724232">
                  <w:pPr>
                    <w:tabs>
                      <w:tab w:val="left" w:pos="2157"/>
                      <w:tab w:val="left" w:pos="3580"/>
                      <w:tab w:val="left" w:pos="5003"/>
                    </w:tabs>
                    <w:spacing w:before="77"/>
                    <w:ind w:left="734"/>
                    <w:rPr>
                      <w:rFonts w:ascii="Arial"/>
                      <w:sz w:val="16"/>
                    </w:rPr>
                  </w:pPr>
                  <w:r>
                    <w:rPr>
                      <w:rFonts w:ascii="Arial"/>
                      <w:sz w:val="16"/>
                    </w:rPr>
                    <w:t>2D</w:t>
                  </w:r>
                  <w:r>
                    <w:rPr>
                      <w:rFonts w:ascii="Arial"/>
                      <w:spacing w:val="-1"/>
                      <w:sz w:val="16"/>
                    </w:rPr>
                    <w:t xml:space="preserve"> </w:t>
                  </w:r>
                  <w:r>
                    <w:rPr>
                      <w:rFonts w:ascii="Arial"/>
                      <w:sz w:val="16"/>
                    </w:rPr>
                    <w:t>Grid</w:t>
                  </w:r>
                  <w:r>
                    <w:rPr>
                      <w:rFonts w:ascii="Arial"/>
                      <w:sz w:val="16"/>
                    </w:rPr>
                    <w:tab/>
                    <w:t>3D Grid</w:t>
                  </w:r>
                  <w:r>
                    <w:rPr>
                      <w:rFonts w:ascii="Arial"/>
                      <w:sz w:val="16"/>
                    </w:rPr>
                    <w:tab/>
                    <w:t>Fat</w:t>
                  </w:r>
                  <w:r>
                    <w:rPr>
                      <w:rFonts w:ascii="Arial"/>
                      <w:spacing w:val="-2"/>
                      <w:sz w:val="16"/>
                    </w:rPr>
                    <w:t xml:space="preserve"> </w:t>
                  </w:r>
                  <w:r>
                    <w:rPr>
                      <w:rFonts w:ascii="Arial"/>
                      <w:sz w:val="16"/>
                    </w:rPr>
                    <w:t>Tree</w:t>
                  </w:r>
                  <w:r>
                    <w:rPr>
                      <w:rFonts w:ascii="Arial"/>
                      <w:sz w:val="16"/>
                    </w:rPr>
                    <w:tab/>
                    <w:t>Multibutterfly</w:t>
                  </w:r>
                </w:p>
              </w:txbxContent>
            </v:textbox>
            <w10:wrap type="topAndBottom" anchorx="page"/>
          </v:shape>
        </w:pict>
      </w:r>
      <w:r>
        <w:pict w14:anchorId="5B6025E4">
          <v:group id="_x0000_s1705" alt="" style="position:absolute;left:0;text-align:left;margin-left:162.15pt;margin-top:14.7pt;width:22.75pt;height:5.65pt;z-index:251789824;mso-position-horizontal-relative:page" coordorigin="3243,294" coordsize="455,113">
            <v:shape id="_x0000_s1706" alt="" style="position:absolute;left:3414;top:294;width:113;height:113" coordorigin="3415,294" coordsize="113,113" path="m3471,294r-56,57l3471,407r57,-56l3471,294xe" fillcolor="#969696" stroked="f">
              <v:path arrowok="t"/>
            </v:shape>
            <v:line id="_x0000_s1707" alt="" style="position:absolute" from="3243,352" to="3698,352" strokecolor="#969696" strokeweight=".5pt"/>
            <w10:wrap anchorx="page"/>
          </v:group>
        </w:pict>
      </w:r>
      <w:r>
        <w:pict w14:anchorId="4B840893">
          <v:group id="_x0000_s1702" alt="" style="position:absolute;left:0;text-align:left;margin-left:233.3pt;margin-top:14pt;width:22.75pt;height:5.7pt;z-index:-251757056;mso-position-horizontal-relative:page" coordorigin="4666,280" coordsize="455,114">
            <v:shape id="_x0000_s1703" alt="" style="position:absolute;left:4838;top:279;width:114;height:114" coordorigin="4838,280" coordsize="114,114" path="m4894,280r-56,114l4952,394,4894,280xe" fillcolor="gray" stroked="f">
              <v:path arrowok="t"/>
            </v:shape>
            <v:line id="_x0000_s1704" alt="" style="position:absolute" from="4666,352" to="5121,352" strokecolor="gray" strokeweight=".5pt"/>
            <w10:wrap anchorx="page"/>
          </v:group>
        </w:pict>
      </w:r>
      <w:r>
        <w:pict w14:anchorId="639CDFF5">
          <v:shape id="_x0000_s1701" alt="" style="position:absolute;left:0;text-align:left;margin-left:304.5pt;margin-top:16.15pt;width:22.75pt;height:2.85pt;z-index:-251756032;mso-wrap-edited:f;mso-width-percent:0;mso-height-percent:0;mso-position-horizontal-relative:page;mso-width-percent:0;mso-height-percent:0" coordsize="455,57" o:spt="100" adj="0,,0" path="m,29r454,m199,r56,56m255,l199,56e" filled="f" strokecolor="#333" strokeweight=".5pt">
            <v:stroke joinstyle="round"/>
            <v:formulas/>
            <v:path arrowok="t" o:connecttype="custom" o:connectlocs="0,223520;288290,223520;126365,205105;161925,240665;161925,205105;126365,240665" o:connectangles="0,0,0,0,0,0"/>
            <w10:wrap anchorx="page"/>
          </v:shape>
        </w:pict>
      </w:r>
      <w:r>
        <w:pict w14:anchorId="418D1DEC">
          <v:shape id="_x0000_s1700" alt="" style="position:absolute;left:0;text-align:left;margin-left:375.65pt;margin-top:16.15pt;width:22.8pt;height:2.85pt;z-index:-251755008;mso-wrap-edited:f;mso-width-percent:0;mso-height-percent:0;mso-position-horizontal-relative:page;mso-width-percent:0;mso-height-percent:0" coordsize="456,57" o:spt="100" adj="0,,0" path="m,29r456,m227,l211,,199,12r,16l199,44r12,12l227,56r11,-2l247,48r6,-9l255,28r,-16l243,,227,xe" filled="f" strokecolor="#010101" strokeweight=".5pt">
            <v:stroke joinstyle="round"/>
            <v:formulas/>
            <v:path arrowok="t" o:connecttype="custom" o:connectlocs="0,223520;289560,223520;144145,205105;133985,205105;126365,212725;126365,222885;126365,233045;133985,240665;144145,240665;151130,239395;156845,235585;160655,229870;161925,222885;161925,212725;154305,205105;144145,205105" o:connectangles="0,0,0,0,0,0,0,0,0,0,0,0,0,0,0,0"/>
            <w10:wrap anchorx="page"/>
          </v:shape>
        </w:pict>
      </w:r>
      <w:r>
        <w:rPr>
          <w:rFonts w:ascii="Arial"/>
          <w:sz w:val="6"/>
        </w:rPr>
        <w:t>1</w:t>
      </w:r>
      <w:r>
        <w:rPr>
          <w:rFonts w:ascii="Arial"/>
          <w:sz w:val="6"/>
        </w:rPr>
        <w:tab/>
        <w:t>2</w:t>
      </w:r>
      <w:r>
        <w:rPr>
          <w:rFonts w:ascii="Arial"/>
          <w:sz w:val="6"/>
        </w:rPr>
        <w:tab/>
        <w:t>3</w:t>
      </w:r>
      <w:r>
        <w:rPr>
          <w:rFonts w:ascii="Arial"/>
          <w:sz w:val="6"/>
        </w:rPr>
        <w:tab/>
        <w:t>4</w:t>
      </w:r>
      <w:r>
        <w:rPr>
          <w:rFonts w:ascii="Arial"/>
          <w:sz w:val="6"/>
        </w:rPr>
        <w:tab/>
        <w:t>5</w:t>
      </w:r>
      <w:r>
        <w:rPr>
          <w:rFonts w:ascii="Arial"/>
          <w:sz w:val="6"/>
        </w:rPr>
        <w:tab/>
        <w:t>6</w:t>
      </w:r>
      <w:r>
        <w:rPr>
          <w:rFonts w:ascii="Arial"/>
          <w:sz w:val="6"/>
        </w:rPr>
        <w:tab/>
        <w:t>7</w:t>
      </w:r>
      <w:r>
        <w:rPr>
          <w:rFonts w:ascii="Arial"/>
          <w:sz w:val="6"/>
        </w:rPr>
        <w:tab/>
        <w:t>8</w:t>
      </w:r>
    </w:p>
    <w:p w14:paraId="1761AE54" w14:textId="77777777" w:rsidR="00CF7564" w:rsidRDefault="00CF7564">
      <w:pPr>
        <w:pStyle w:val="BodyText"/>
        <w:spacing w:before="4"/>
        <w:rPr>
          <w:rFonts w:ascii="Arial"/>
          <w:sz w:val="12"/>
        </w:rPr>
      </w:pPr>
    </w:p>
    <w:p w14:paraId="19698FA7" w14:textId="77777777" w:rsidR="00CF7564" w:rsidRDefault="00724232">
      <w:pPr>
        <w:spacing w:before="68"/>
        <w:ind w:left="1410" w:right="3130"/>
        <w:jc w:val="center"/>
        <w:rPr>
          <w:sz w:val="18"/>
        </w:rPr>
      </w:pPr>
      <w:r>
        <w:rPr>
          <w:w w:val="105"/>
          <w:sz w:val="18"/>
        </w:rPr>
        <w:t>Figure 14-6: Execution time vs. network node flit buffer size.</w:t>
      </w:r>
    </w:p>
    <w:p w14:paraId="01B8C9EC" w14:textId="77777777" w:rsidR="00CF7564" w:rsidRDefault="00CF7564">
      <w:pPr>
        <w:pStyle w:val="BodyText"/>
        <w:spacing w:before="11"/>
      </w:pPr>
    </w:p>
    <w:p w14:paraId="29270474" w14:textId="77777777" w:rsidR="00CF7564" w:rsidRDefault="00724232">
      <w:pPr>
        <w:pStyle w:val="Heading2"/>
        <w:numPr>
          <w:ilvl w:val="1"/>
          <w:numId w:val="8"/>
        </w:numPr>
        <w:tabs>
          <w:tab w:val="left" w:pos="1923"/>
        </w:tabs>
        <w:ind w:hanging="577"/>
      </w:pPr>
      <w:bookmarkStart w:id="59" w:name="_TOC_250016"/>
      <w:r>
        <w:rPr>
          <w:w w:val="105"/>
        </w:rPr>
        <w:t>Network</w:t>
      </w:r>
      <w:r>
        <w:rPr>
          <w:spacing w:val="-5"/>
          <w:w w:val="105"/>
        </w:rPr>
        <w:t xml:space="preserve"> </w:t>
      </w:r>
      <w:bookmarkEnd w:id="59"/>
      <w:r>
        <w:rPr>
          <w:w w:val="105"/>
        </w:rPr>
        <w:t>Buffering</w:t>
      </w:r>
    </w:p>
    <w:p w14:paraId="58E2A5F1" w14:textId="77777777" w:rsidR="00CF7564" w:rsidRDefault="00CF7564">
      <w:pPr>
        <w:pStyle w:val="BodyText"/>
        <w:spacing w:before="7"/>
      </w:pPr>
    </w:p>
    <w:p w14:paraId="0A04EA31" w14:textId="77777777" w:rsidR="00CF7564" w:rsidRDefault="00724232">
      <w:pPr>
        <w:pStyle w:val="BodyText"/>
        <w:ind w:left="1346" w:right="3065"/>
        <w:jc w:val="both"/>
      </w:pPr>
      <w:r>
        <w:t>A single flit buffer along every routing path within a network node is both necessary and sufficient for correct network operation. It is necessary be- cause the network is assumed to be synchronous so that flits must be buff- ered before being advanced to</w:t>
      </w:r>
      <w:r>
        <w:t xml:space="preserve"> the next node; it is sufficient because a dis- carding network can simply drop packets when there is contention for an output port. However, we may be able to improve performance by allowing a small number of flits to be buffered instead of immediately di</w:t>
      </w:r>
      <w:r>
        <w:t>scarding the packets. In Figure 14-6 we plot execution time against flit buffer size as the buffers are varied from 1 to 8 flits. The graphs show that the improvement is significant – over 2x for reverse on a 2D grid or</w:t>
      </w:r>
      <w:r>
        <w:rPr>
          <w:spacing w:val="-19"/>
        </w:rPr>
        <w:t xml:space="preserve"> </w:t>
      </w:r>
      <w:r>
        <w:t>multibutterfly.</w:t>
      </w:r>
    </w:p>
    <w:p w14:paraId="799912E5" w14:textId="77777777" w:rsidR="00CF7564" w:rsidRDefault="00724232">
      <w:pPr>
        <w:pStyle w:val="BodyText"/>
        <w:ind w:left="1346" w:right="3066" w:firstLine="360"/>
        <w:jc w:val="both"/>
      </w:pPr>
      <w:r>
        <w:t xml:space="preserve">There are two costs </w:t>
      </w:r>
      <w:r>
        <w:t>associated with these buffers. The obvious cost is the additional hardware within the network nodes. The less obvious cost is an increase in the number of receive table entries. Recall that a receive</w:t>
      </w:r>
    </w:p>
    <w:p w14:paraId="0076C4C5" w14:textId="77777777" w:rsidR="00CF7564" w:rsidRDefault="00724232">
      <w:pPr>
        <w:pStyle w:val="BodyText"/>
        <w:spacing w:before="77"/>
        <w:ind w:left="2213" w:right="3930"/>
        <w:jc w:val="center"/>
      </w:pPr>
      <w:r>
        <w:t>156</w:t>
      </w:r>
    </w:p>
    <w:p w14:paraId="67676A7E" w14:textId="77777777" w:rsidR="00CF7564" w:rsidRDefault="00CF7564">
      <w:pPr>
        <w:jc w:val="center"/>
        <w:sectPr w:rsidR="00CF7564">
          <w:type w:val="continuous"/>
          <w:pgSz w:w="12240" w:h="15840"/>
          <w:pgMar w:top="1500" w:right="0" w:bottom="280" w:left="1720" w:header="720" w:footer="720" w:gutter="0"/>
          <w:cols w:space="720"/>
        </w:sectPr>
      </w:pPr>
    </w:p>
    <w:p w14:paraId="056D5512" w14:textId="77777777" w:rsidR="00CF7564" w:rsidRDefault="00724232">
      <w:pPr>
        <w:pStyle w:val="BodyText"/>
        <w:spacing w:before="37"/>
        <w:ind w:left="1346" w:right="3065"/>
        <w:jc w:val="both"/>
      </w:pPr>
      <w:r>
        <w:t>table entry must be remembered for 2</w:t>
      </w:r>
      <w:r>
        <w:rPr>
          <w:i/>
        </w:rPr>
        <w:t xml:space="preserve">T </w:t>
      </w:r>
      <w:r>
        <w:t xml:space="preserve">+ </w:t>
      </w:r>
      <w:r>
        <w:rPr>
          <w:i/>
        </w:rPr>
        <w:t xml:space="preserve">R </w:t>
      </w:r>
      <w:r>
        <w:t xml:space="preserve">cycles after a CONF is received, where </w:t>
      </w:r>
      <w:r>
        <w:rPr>
          <w:i/>
        </w:rPr>
        <w:t xml:space="preserve">T </w:t>
      </w:r>
      <w:r>
        <w:t xml:space="preserve">is the maximum transit time for a packet and </w:t>
      </w:r>
      <w:r>
        <w:rPr>
          <w:i/>
        </w:rPr>
        <w:t xml:space="preserve">R </w:t>
      </w:r>
      <w:r>
        <w:t xml:space="preserve">is the maximum time allowed to process an ACK (32 cycles in our simulations). If the di- ameter of the network is </w:t>
      </w:r>
      <w:r>
        <w:rPr>
          <w:i/>
        </w:rPr>
        <w:t xml:space="preserve">d </w:t>
      </w:r>
      <w:r>
        <w:t xml:space="preserve">and the size of the buffers is </w:t>
      </w:r>
      <w:r>
        <w:rPr>
          <w:i/>
        </w:rPr>
        <w:t xml:space="preserve">k </w:t>
      </w:r>
      <w:r>
        <w:t>flits, then 2</w:t>
      </w:r>
      <w:r>
        <w:rPr>
          <w:i/>
        </w:rPr>
        <w:t xml:space="preserve">T </w:t>
      </w:r>
      <w:r>
        <w:t xml:space="preserve">+ </w:t>
      </w:r>
      <w:r>
        <w:rPr>
          <w:i/>
        </w:rPr>
        <w:t xml:space="preserve">R </w:t>
      </w:r>
      <w:r>
        <w:t>= 2</w:t>
      </w:r>
      <w:r>
        <w:rPr>
          <w:i/>
        </w:rPr>
        <w:t xml:space="preserve">kd </w:t>
      </w:r>
      <w:r>
        <w:t xml:space="preserve">+ 32. In the worst case, then, it would not be unreasonable to expect  the receive table requirements to increase almost linearly with </w:t>
      </w:r>
      <w:r>
        <w:rPr>
          <w:i/>
        </w:rPr>
        <w:t>k</w:t>
      </w:r>
      <w:r>
        <w:t>. However, this may be partially or wholly compensated for by the fact that larger buff- ers reduce the probabil</w:t>
      </w:r>
      <w:r>
        <w:t xml:space="preserve">ity of ACK’s and CONF’s being dropped, reducing in turn the expected amount of time from sending the first ACK to receiving a CONF. Resorting again to simulation, Figure 14-7 plots the maximum number of active receive table entries at any time on any node </w:t>
      </w:r>
      <w:r>
        <w:t>as the buffer sizes range from 1 to 8 flits. We see that in most cases the effect of the buffer sizes on the receive tables is minimal. It is therefore reasonable to choose the size of the buffers based solely on the tradeoff between perform- ance and netw</w:t>
      </w:r>
      <w:r>
        <w:t>ork hardware complexity. For the remainder of our simula- tions we will use 8 flit</w:t>
      </w:r>
      <w:r>
        <w:rPr>
          <w:spacing w:val="-5"/>
        </w:rPr>
        <w:t xml:space="preserve"> </w:t>
      </w:r>
      <w:r>
        <w:t>buffers.</w:t>
      </w:r>
    </w:p>
    <w:p w14:paraId="4E6544B1" w14:textId="77777777" w:rsidR="00CF7564" w:rsidRDefault="00CF7564">
      <w:pPr>
        <w:pStyle w:val="BodyText"/>
      </w:pPr>
    </w:p>
    <w:p w14:paraId="1E091A23" w14:textId="77777777" w:rsidR="00CF7564" w:rsidRDefault="00CF7564">
      <w:pPr>
        <w:pStyle w:val="BodyText"/>
        <w:spacing w:before="7"/>
        <w:rPr>
          <w:sz w:val="7"/>
        </w:rPr>
      </w:pPr>
    </w:p>
    <w:p w14:paraId="5E3C7067" w14:textId="77777777" w:rsidR="00CF7564" w:rsidRDefault="00724232">
      <w:pPr>
        <w:tabs>
          <w:tab w:val="left" w:pos="2816"/>
          <w:tab w:val="left" w:pos="4476"/>
          <w:tab w:val="left" w:pos="5793"/>
        </w:tabs>
        <w:ind w:left="1435"/>
        <w:rPr>
          <w:rFonts w:ascii="Arial"/>
          <w:sz w:val="7"/>
        </w:rPr>
      </w:pPr>
      <w:r>
        <w:pict w14:anchorId="6D41F65B">
          <v:group id="_x0000_s1660" alt="" style="position:absolute;left:0;text-align:left;margin-left:162.2pt;margin-top:3.3pt;width:140.4pt;height:81.75pt;z-index:-251753984;mso-position-horizontal-relative:page" coordorigin="3244,66" coordsize="2808,1635">
            <v:shape id="_x0000_s1661" alt="" style="position:absolute;left:3244;top:66;width:2807;height:1635" coordorigin="3244,66" coordsize="2807,1635" o:spt="100" adj="0,,0" path="m3262,66r,1617m3244,1683r18,m3244,1482r18,m3244,1281r18,m3244,1076r18,m3244,875r18,m3244,674r18,m3244,473r18,m3244,268r18,m3244,66r18,m3262,1683r2789,m3262,1701r,-18m3612,1701r,-18m3960,1701r,-18m4308,1701r,-18m4657,1701r,-18m5005,1701r,-18m5354,1701r,-18m5702,1701r,-18m6051,1701r,-18e" filled="f" strokeweight=".06pt">
              <v:stroke joinstyle="round"/>
              <v:formulas/>
              <v:path arrowok="t" o:connecttype="segments"/>
            </v:shape>
            <v:shape id="_x0000_s1662" alt="" style="position:absolute;left:3436;top:227;width:2440;height:970" coordorigin="3436,227" coordsize="2440,970" path="m3436,1197l3786,714,4134,429,4483,268r348,-41l5876,227e" filled="f" strokecolor="#969696" strokeweight=".07867mm">
              <v:path arrowok="t"/>
            </v:shape>
            <v:shape id="_x0000_s1663" alt="" style="position:absolute;left:3436;top:227;width:2440;height:970" coordorigin="3436,227" coordsize="2440,970" path="m3436,1197l3786,956,4134,714r349,l4831,554,5180,388,5528,227r348,e" filled="f" strokecolor="#7f7f7f" strokeweight=".07867mm">
              <v:path arrowok="t"/>
            </v:shape>
            <v:shape id="_x0000_s1664" alt="" style="position:absolute;left:3436;top:955;width:2440;height:406" coordorigin="3436,956" coordsize="2440,406" path="m3436,1361r350,-80l4134,1236r349,-80l4831,1116r349,-40l5528,1036r348,-80e" filled="f" strokecolor="#323232" strokeweight=".07867mm">
              <v:path arrowok="t"/>
            </v:shape>
            <v:shape id="_x0000_s1665" alt="" style="position:absolute;left:3436;top:794;width:2440;height:567" coordorigin="3436,795" coordsize="2440,567" path="m3436,1361r350,-125l4134,1156r349,-80l4831,995r349,-39l5876,795e" filled="f" strokeweight=".07867mm">
              <v:path arrowok="t"/>
            </v:shape>
            <v:shape id="_x0000_s1666" alt="" style="position:absolute;left:3423;top:1182;width:28;height:28" coordorigin="3423,1182" coordsize="28,28" path="m3436,1182r-13,15l3436,1210r15,-13l3436,1182xe" fillcolor="#969696" stroked="f">
              <v:path arrowok="t"/>
            </v:shape>
            <v:shape id="_x0000_s1667" alt="" style="position:absolute;left:3423;top:1182;width:28;height:28" coordorigin="3423,1182" coordsize="28,28" path="m3436,1182r15,15l3436,1210r-13,-13l3436,1182xe" filled="f" strokecolor="#969696" strokeweight=".07867mm">
              <v:path arrowok="t"/>
            </v:shape>
            <v:shape id="_x0000_s1668" alt="" style="position:absolute;left:3772;top:701;width:27;height:27" coordorigin="3772,701" coordsize="27,27" path="m3786,701r-14,13l3786,728r13,-14l3786,701xe" fillcolor="#969696" stroked="f">
              <v:path arrowok="t"/>
            </v:shape>
            <v:shape id="_x0000_s1669" alt="" style="position:absolute;left:3772;top:701;width:27;height:27" coordorigin="3772,701" coordsize="27,27" path="m3786,701r13,13l3786,728r-14,-14l3786,701xe" filled="f" strokecolor="#969696" strokeweight=".07867mm">
              <v:path arrowok="t"/>
            </v:shape>
            <v:shape id="_x0000_s1670" alt="" style="position:absolute;left:4120;top:414;width:27;height:28" coordorigin="4120,414" coordsize="27,28" path="m4134,414r-14,15l4134,442r13,-13l4134,414xe" fillcolor="#969696" stroked="f">
              <v:path arrowok="t"/>
            </v:shape>
            <v:shape id="_x0000_s1671" alt="" style="position:absolute;left:4120;top:414;width:27;height:28" coordorigin="4120,414" coordsize="27,28" path="m4134,414r13,15l4134,442r-14,-13l4134,414xe" filled="f" strokecolor="#969696" strokeweight=".07867mm">
              <v:path arrowok="t"/>
            </v:shape>
            <v:shape id="_x0000_s1672" alt="" style="position:absolute;left:4469;top:253;width:27;height:28" coordorigin="4470,254" coordsize="27,28" path="m4483,254r-13,14l4483,281r13,-13l4483,254xe" fillcolor="#969696" stroked="f">
              <v:path arrowok="t"/>
            </v:shape>
            <v:shape id="_x0000_s1673" alt="" style="position:absolute;left:4469;top:253;width:27;height:28" coordorigin="4470,254" coordsize="27,28" path="m4483,254r13,14l4483,281r-13,-13l4483,254xe" filled="f" strokecolor="#969696" strokeweight=".07867mm">
              <v:path arrowok="t"/>
            </v:shape>
            <v:shape id="_x0000_s1674" alt="" style="position:absolute;left:4817;top:214;width:27;height:27" coordorigin="4818,214" coordsize="27,27" path="m4831,214r-13,13l4831,240r13,-13l4831,214xe" fillcolor="#969696" stroked="f">
              <v:path arrowok="t"/>
            </v:shape>
            <v:shape id="_x0000_s1675" alt="" style="position:absolute;left:4817;top:214;width:27;height:27" coordorigin="4818,214" coordsize="27,27" path="m4831,214r13,13l4831,240r-13,-13l4831,214xe" filled="f" strokecolor="#969696" strokeweight=".07867mm">
              <v:path arrowok="t"/>
            </v:shape>
            <v:shape id="_x0000_s1676" alt="" style="position:absolute;left:5165;top:214;width:28;height:27" coordorigin="5166,214" coordsize="28,27" path="m5180,214r-14,13l5180,240r13,-13l5180,214xe" fillcolor="#969696" stroked="f">
              <v:path arrowok="t"/>
            </v:shape>
            <v:shape id="_x0000_s1677" alt="" style="position:absolute;left:5165;top:214;width:28;height:27" coordorigin="5166,214" coordsize="28,27" path="m5180,214r13,13l5180,240r-14,-13l5180,214xe" filled="f" strokecolor="#969696" strokeweight=".07867mm">
              <v:path arrowok="t"/>
            </v:shape>
            <v:shape id="_x0000_s1678" alt="" style="position:absolute;left:5514;top:214;width:27;height:27" coordorigin="5515,214" coordsize="27,27" path="m5528,214r-13,13l5528,240r13,-13l5528,214xe" fillcolor="#969696" stroked="f">
              <v:path arrowok="t"/>
            </v:shape>
            <v:shape id="_x0000_s1679" alt="" style="position:absolute;left:5514;top:214;width:27;height:27" coordorigin="5515,214" coordsize="27,27" path="m5528,214r13,13l5528,240r-13,-13l5528,214xe" filled="f" strokecolor="#969696" strokeweight=".07867mm">
              <v:path arrowok="t"/>
            </v:shape>
            <v:shape id="_x0000_s1680" alt="" style="position:absolute;left:5862;top:214;width:28;height:27" coordorigin="5863,214" coordsize="28,27" path="m5876,214r-13,13l5876,240r14,-13l5876,214xe" fillcolor="#969696" stroked="f">
              <v:path arrowok="t"/>
            </v:shape>
            <v:shape id="_x0000_s1681" alt="" style="position:absolute;left:5862;top:214;width:28;height:27" coordorigin="5863,214" coordsize="28,27" path="m5876,214r14,13l5876,240r-13,-13l5876,214xe" filled="f" strokecolor="#969696" strokeweight=".07867mm">
              <v:path arrowok="t"/>
            </v:shape>
            <v:shape id="_x0000_s1682" alt="" style="position:absolute;left:3423;top:1182;width:28;height:28" coordorigin="3423,1182" coordsize="28,28" path="m3436,1182r-13,28l3451,1210r-15,-28xe" fillcolor="#7f7f7f" stroked="f">
              <v:path arrowok="t"/>
            </v:shape>
            <v:shape id="_x0000_s1683" alt="" style="position:absolute;left:3423;top:1182;width:28;height:28" coordorigin="3423,1182" coordsize="28,28" path="m3436,1182r15,28l3423,1210r13,-28xe" filled="f" strokecolor="#7f7f7f" strokeweight=".07867mm">
              <v:path arrowok="t"/>
            </v:shape>
            <v:shape id="_x0000_s1684" alt="" style="position:absolute;left:3772;top:942;width:27;height:27" coordorigin="3772,942" coordsize="27,27" path="m3786,942r-14,27l3799,969r-13,-27xe" fillcolor="#7f7f7f" stroked="f">
              <v:path arrowok="t"/>
            </v:shape>
            <v:shape id="_x0000_s1685" alt="" style="position:absolute;left:3772;top:942;width:27;height:27" coordorigin="3772,942" coordsize="27,27" path="m3786,942r13,27l3772,969r14,-27xe" filled="f" strokecolor="#7f7f7f" strokeweight=".07867mm">
              <v:path arrowok="t"/>
            </v:shape>
            <v:shape id="_x0000_s1686" alt="" style="position:absolute;left:4120;top:701;width:27;height:27" coordorigin="4120,701" coordsize="27,27" path="m4134,701r-14,27l4147,728r-13,-27xe" fillcolor="#7f7f7f" stroked="f">
              <v:path arrowok="t"/>
            </v:shape>
            <v:shape id="_x0000_s1687" alt="" style="position:absolute;left:4120;top:701;width:27;height:27" coordorigin="4120,701" coordsize="27,27" path="m4134,701r13,27l4120,728r14,-27xe" filled="f" strokecolor="#7f7f7f" strokeweight=".07867mm">
              <v:path arrowok="t"/>
            </v:shape>
            <v:shape id="_x0000_s1688" alt="" style="position:absolute;left:4469;top:701;width:27;height:27" coordorigin="4470,701" coordsize="27,27" path="m4483,701r-13,27l4496,728r-13,-27xe" fillcolor="#7f7f7f" stroked="f">
              <v:path arrowok="t"/>
            </v:shape>
            <v:shape id="_x0000_s1689" alt="" style="position:absolute;left:4469;top:701;width:27;height:27" coordorigin="4470,701" coordsize="27,27" path="m4483,701r13,27l4470,728r13,-27xe" filled="f" strokecolor="#7f7f7f" strokeweight=".07867mm">
              <v:path arrowok="t"/>
            </v:shape>
            <v:shape id="_x0000_s1690" alt="" style="position:absolute;left:4817;top:540;width:27;height:27" coordorigin="4818,540" coordsize="27,27" path="m4831,540r-13,27l4844,567r-13,-27xe" fillcolor="#7f7f7f" stroked="f">
              <v:path arrowok="t"/>
            </v:shape>
            <v:shape id="_x0000_s1691" alt="" style="position:absolute;left:4817;top:540;width:27;height:27" coordorigin="4818,540" coordsize="27,27" path="m4831,540r13,27l4818,567r13,-27xe" filled="f" strokecolor="#7f7f7f" strokeweight=".07867mm">
              <v:path arrowok="t"/>
            </v:shape>
            <v:shape id="_x0000_s1692" alt="" style="position:absolute;left:5165;top:374;width:28;height:27" coordorigin="5166,375" coordsize="28,27" path="m5180,375r-14,26l5193,401r-13,-26xe" fillcolor="#7f7f7f" stroked="f">
              <v:path arrowok="t"/>
            </v:shape>
            <v:shape id="_x0000_s1693" alt="" style="position:absolute;left:5165;top:374;width:28;height:27" coordorigin="5166,375" coordsize="28,27" path="m5180,375r13,26l5166,401r14,-26xe" filled="f" strokecolor="#7f7f7f" strokeweight=".07867mm">
              <v:path arrowok="t"/>
            </v:shape>
            <v:shape id="_x0000_s1694" alt="" style="position:absolute;left:5514;top:214;width:27;height:27" coordorigin="5515,214" coordsize="27,27" path="m5528,214r-13,26l5541,240r-13,-26xe" fillcolor="#7f7f7f" stroked="f">
              <v:path arrowok="t"/>
            </v:shape>
            <v:shape id="_x0000_s1695" alt="" style="position:absolute;left:5514;top:214;width:27;height:27" coordorigin="5515,214" coordsize="27,27" path="m5528,214r13,26l5515,240r13,-26xe" filled="f" strokecolor="#7f7f7f" strokeweight=".07867mm">
              <v:path arrowok="t"/>
            </v:shape>
            <v:shape id="_x0000_s1696" alt="" style="position:absolute;left:5862;top:214;width:28;height:27" coordorigin="5863,214" coordsize="28,27" path="m5876,214r-13,26l5890,240r-14,-26xe" fillcolor="#7f7f7f" stroked="f">
              <v:path arrowok="t"/>
            </v:shape>
            <v:shape id="_x0000_s1697" alt="" style="position:absolute;left:5862;top:214;width:28;height:27" coordorigin="5863,214" coordsize="28,27" path="m5876,214r14,26l5863,240r13,-26xe" filled="f" strokecolor="#7f7f7f" strokeweight=".07867mm">
              <v:path arrowok="t"/>
            </v:shape>
            <v:shape id="_x0000_s1698" alt="" style="position:absolute;left:3423;top:942;width:2468;height:434" coordorigin="3423,942" coordsize="2468,434" o:spt="100" adj="0,,0" path="m3436,1361r-13,-13m3436,1361r15,15m3436,1361r-13,15m3436,1361r15,-13m3786,1281r-14,-13m3786,1281r13,14m3786,1281r-14,14m3786,1281r13,-13m4134,1236r-14,-13m4134,1236r13,14m4134,1236r-14,14m4134,1236r13,-13m4483,1156r-13,-13m4483,1156r13,13m4483,1156r-13,13m4483,1156r13,-13m4831,1116r-13,-14m4831,1116r13,14m4831,1116r-13,14m4831,1116r13,-14m5180,1076r-14,-14m5180,1076r13,13m5180,1076r-14,13m5180,1076r13,-14m5528,1036r-13,-13m5528,1036r13,13m5528,1036r-13,13m5528,1036r13,-13m5876,956r-13,-14m5876,956r14,13m5876,956r-13,13m5876,956r14,-14e" filled="f" strokecolor="#323232" strokeweight=".07867mm">
              <v:stroke joinstyle="round"/>
              <v:formulas/>
              <v:path arrowok="t" o:connecttype="segments"/>
            </v:shape>
            <v:shape id="_x0000_s1699" alt="" style="position:absolute;left:3423;top:781;width:2463;height:590" coordorigin="3423,782" coordsize="2463,590" o:spt="100" adj="0,,0" path="m3446,1359r,-6l3441,1348r-6,l3428,1348r-5,5l3423,1359r,7l3428,1371r7,l3441,1371r5,-5l3446,1359xm3794,1234r,-6l3789,1223r-6,l3777,1223r-5,5l3772,1234r,6l3777,1246r6,l3789,1246r5,-6l3794,1234xm4143,1154r,-6l4138,1143r-7,l4125,1143r-5,5l4120,1154r,6l4125,1166r6,l4138,1166r5,-6l4143,1154xm4491,1073r,-6l4486,1062r-6,l4474,1062r-4,5l4470,1073r,6l4474,1085r6,l4486,1085r5,-6l4491,1073xm4840,993r,-6l4834,982r-6,l4822,982r-4,5l4818,993r,6l4822,1005r6,l4834,1005r6,-6l4840,993xm5188,953r,-6l5184,942r-6,l5172,942r-6,5l5166,953r,6l5172,964r6,l5184,964r4,-5l5188,953xm5536,873r,-6l5532,862r-6,l5520,862r-5,5l5515,873r,6l5520,884r6,l5532,884r4,-5l5536,873xm5886,792r,-6l5881,782r-6,l5868,782r-5,4l5863,792r,6l5868,803r7,l5881,803r5,-5l5886,792xe" filled="f" strokeweight=".07867mm">
              <v:stroke joinstyle="round"/>
              <v:formulas/>
              <v:path arrowok="t" o:connecttype="segments"/>
            </v:shape>
            <w10:wrap anchorx="page"/>
          </v:group>
        </w:pict>
      </w:r>
      <w:r>
        <w:pict w14:anchorId="6BD46AE0">
          <v:group id="_x0000_s1620" alt="" style="position:absolute;left:0;text-align:left;margin-left:314.25pt;margin-top:3.3pt;width:140.35pt;height:81.75pt;z-index:251790848;mso-position-horizontal-relative:page" coordorigin="6285,66" coordsize="2807,1635">
            <v:shape id="_x0000_s1621" alt="" style="position:absolute;left:6285;top:66;width:2806;height:1635" coordorigin="6285,66" coordsize="2806,1635" o:spt="100" adj="0,,0" path="m6303,66r,1617m6285,1683r18,m6285,1451r18,m6285,1223r18,m6285,990r18,m6285,759r18,m6285,526r18,m6285,299r18,m6285,66r18,m6303,1683r2788,m6303,1701r,-18m6651,1701r,-18m7000,1701r,-18m7348,1701r,-18m7696,1701r,-18m8046,1701r,-18m8394,1701r,-18m8742,1701r,-18m9091,1701r,-18e" filled="f" strokeweight=".06pt">
              <v:stroke joinstyle="round"/>
              <v:formulas/>
              <v:path arrowok="t" o:connecttype="segments"/>
            </v:shape>
            <v:shape id="_x0000_s1622" alt="" style="position:absolute;left:6477;top:388;width:2440;height:233" coordorigin="6477,388" coordsize="2440,233" path="m6477,526r349,95l7174,482r348,44l7872,575,8220,388r348,49l8917,388e" filled="f" strokecolor="#969696" strokeweight=".07867mm">
              <v:path arrowok="t"/>
            </v:shape>
            <v:shape id="_x0000_s1623" alt="" style="position:absolute;left:6477;top:299;width:2440;height:322" coordorigin="6477,299" coordsize="2440,322" path="m6477,621r349,-46l7174,526r348,-44l7872,437r348,-93l8568,388r349,-89e" filled="f" strokecolor="#7f7f7f" strokeweight=".07867mm">
              <v:path arrowok="t"/>
            </v:shape>
            <v:shape id="_x0000_s1624" alt="" style="position:absolute;left:6477;top:388;width:2440;height:94" coordorigin="6477,388" coordsize="2440,94" path="m6477,437r349,-49l7174,388r348,49l7872,482r348,-94l8568,437r349,45e" filled="f" strokecolor="#323232" strokeweight=".07867mm">
              <v:path arrowok="t"/>
            </v:shape>
            <v:shape id="_x0000_s1625" alt="" style="position:absolute;left:6477;top:343;width:2440;height:232" coordorigin="6477,344" coordsize="2440,232" path="m6477,575r349,l7174,482,7522,344r350,138l8220,388r348,l8917,437e" filled="f" strokeweight=".07867mm">
              <v:path arrowok="t"/>
            </v:shape>
            <v:shape id="_x0000_s1626" alt="" style="position:absolute;left:6464;top:512;width:27;height:28" coordorigin="6464,513" coordsize="27,28" path="m6477,513r-13,13l6477,540r13,-14l6477,513xe" fillcolor="#969696" stroked="f">
              <v:path arrowok="t"/>
            </v:shape>
            <v:shape id="_x0000_s1627" alt="" style="position:absolute;left:6464;top:512;width:27;height:28" coordorigin="6464,513" coordsize="27,28" path="m6477,513r13,13l6477,540r-13,-14l6477,513xe" filled="f" strokecolor="#969696" strokeweight=".07867mm">
              <v:path arrowok="t"/>
            </v:shape>
            <v:shape id="_x0000_s1628" alt="" style="position:absolute;left:6812;top:606;width:28;height:28" coordorigin="6812,606" coordsize="28,28" path="m6826,606r-14,15l6826,634r14,-13l6826,606xe" fillcolor="#969696" stroked="f">
              <v:path arrowok="t"/>
            </v:shape>
            <v:shape id="_x0000_s1629" alt="" style="position:absolute;left:6812;top:606;width:28;height:28" coordorigin="6812,606" coordsize="28,28" path="m6826,606r14,15l6826,634r-14,-13l6826,606xe" filled="f" strokecolor="#969696" strokeweight=".07867mm">
              <v:path arrowok="t"/>
            </v:shape>
            <v:shape id="_x0000_s1630" alt="" style="position:absolute;left:7161;top:468;width:27;height:27" coordorigin="7161,468" coordsize="27,27" path="m7174,468r-13,14l7174,495r14,-13l7174,468xe" fillcolor="#969696" stroked="f">
              <v:path arrowok="t"/>
            </v:shape>
            <v:shape id="_x0000_s1631" alt="" style="position:absolute;left:7161;top:468;width:27;height:27" coordorigin="7161,468" coordsize="27,27" path="m7174,468r14,14l7174,495r-13,-13l7174,468xe" filled="f" strokecolor="#969696" strokeweight=".07867mm">
              <v:path arrowok="t"/>
            </v:shape>
            <v:shape id="_x0000_s1632" alt="" style="position:absolute;left:7509;top:512;width:27;height:28" coordorigin="7509,513" coordsize="27,28" path="m7522,513r-13,13l7522,540r14,-14l7522,513xe" fillcolor="#969696" stroked="f">
              <v:path arrowok="t"/>
            </v:shape>
            <v:shape id="_x0000_s1633" alt="" style="position:absolute;left:7509;top:512;width:27;height:28" coordorigin="7509,513" coordsize="27,28" path="m7522,513r14,13l7522,540r-13,-14l7522,513xe" filled="f" strokecolor="#969696" strokeweight=".07867mm">
              <v:path arrowok="t"/>
            </v:shape>
            <v:shape id="_x0000_s1634" alt="" style="position:absolute;left:7857;top:562;width:28;height:28" coordorigin="7857,562" coordsize="28,28" path="m7872,562r-15,13l7872,590r13,-15l7872,562xe" fillcolor="#969696" stroked="f">
              <v:path arrowok="t"/>
            </v:shape>
            <v:shape id="_x0000_s1635" alt="" style="position:absolute;left:7857;top:562;width:28;height:28" coordorigin="7857,562" coordsize="28,28" path="m7872,562r13,13l7872,590r-15,-15l7872,562xe" filled="f" strokecolor="#969696" strokeweight=".07867mm">
              <v:path arrowok="t"/>
            </v:shape>
            <v:shape id="_x0000_s1636" alt="" style="position:absolute;left:8206;top:374;width:27;height:27" coordorigin="8206,375" coordsize="27,27" path="m8220,375r-14,13l8220,401r13,-13l8220,375xe" fillcolor="#969696" stroked="f">
              <v:path arrowok="t"/>
            </v:shape>
            <v:shape id="_x0000_s1637" alt="" style="position:absolute;left:8206;top:374;width:27;height:27" coordorigin="8206,375" coordsize="27,27" path="m8220,375r13,13l8220,401r-14,-13l8220,375xe" filled="f" strokecolor="#969696" strokeweight=".07867mm">
              <v:path arrowok="t"/>
            </v:shape>
            <v:shape id="_x0000_s1638" alt="" style="position:absolute;left:8554;top:424;width:27;height:27" coordorigin="8554,424" coordsize="27,27" path="m8568,424r-14,13l8568,450r13,-13l8568,424xe" fillcolor="#969696" stroked="f">
              <v:path arrowok="t"/>
            </v:shape>
            <v:shape id="_x0000_s1639" alt="" style="position:absolute;left:8554;top:424;width:27;height:27" coordorigin="8554,424" coordsize="27,27" path="m8568,424r13,13l8568,450r-14,-13l8568,424xe" filled="f" strokecolor="#969696" strokeweight=".07867mm">
              <v:path arrowok="t"/>
            </v:shape>
            <v:shape id="_x0000_s1640" alt="" style="position:absolute;left:8902;top:374;width:28;height:27" coordorigin="8902,375" coordsize="28,27" path="m8917,375r-15,13l8917,401r13,-13l8917,375xe" fillcolor="#969696" stroked="f">
              <v:path arrowok="t"/>
            </v:shape>
            <v:shape id="_x0000_s1641" alt="" style="position:absolute;left:8902;top:374;width:28;height:27" coordorigin="8902,375" coordsize="28,27" path="m8917,375r13,13l8917,401r-15,-13l8917,375xe" filled="f" strokecolor="#969696" strokeweight=".07867mm">
              <v:path arrowok="t"/>
            </v:shape>
            <v:shape id="_x0000_s1642" alt="" style="position:absolute;left:6464;top:606;width:27;height:28" coordorigin="6464,606" coordsize="27,28" path="m6477,606r-13,28l6490,634r-13,-28xe" fillcolor="#7f7f7f" stroked="f">
              <v:path arrowok="t"/>
            </v:shape>
            <v:shape id="_x0000_s1643" alt="" style="position:absolute;left:6464;top:606;width:27;height:28" coordorigin="6464,606" coordsize="27,28" path="m6477,606r13,28l6464,634r13,-28xe" filled="f" strokecolor="#7f7f7f" strokeweight=".07867mm">
              <v:path arrowok="t"/>
            </v:shape>
            <v:shape id="_x0000_s1644" alt="" style="position:absolute;left:6812;top:562;width:28;height:28" coordorigin="6812,562" coordsize="28,28" path="m6826,562r-14,28l6840,590r-14,-28xe" fillcolor="#7f7f7f" stroked="f">
              <v:path arrowok="t"/>
            </v:shape>
            <v:shape id="_x0000_s1645" alt="" style="position:absolute;left:6812;top:562;width:28;height:28" coordorigin="6812,562" coordsize="28,28" path="m6826,562r14,28l6812,590r14,-28xe" filled="f" strokecolor="#7f7f7f" strokeweight=".07867mm">
              <v:path arrowok="t"/>
            </v:shape>
            <v:shape id="_x0000_s1646" alt="" style="position:absolute;left:7161;top:512;width:27;height:28" coordorigin="7161,513" coordsize="27,28" path="m7174,513r-13,27l7188,540r-14,-27xe" fillcolor="#7f7f7f" stroked="f">
              <v:path arrowok="t"/>
            </v:shape>
            <v:shape id="_x0000_s1647" alt="" style="position:absolute;left:7161;top:512;width:27;height:28" coordorigin="7161,513" coordsize="27,28" path="m7174,513r14,27l7161,540r13,-27xe" filled="f" strokecolor="#7f7f7f" strokeweight=".07867mm">
              <v:path arrowok="t"/>
            </v:shape>
            <v:shape id="_x0000_s1648" alt="" style="position:absolute;left:7509;top:468;width:27;height:27" coordorigin="7509,468" coordsize="27,27" path="m7522,468r-13,27l7536,495r-14,-27xe" fillcolor="#7f7f7f" stroked="f">
              <v:path arrowok="t"/>
            </v:shape>
            <v:shape id="_x0000_s1649" alt="" style="position:absolute;left:7509;top:468;width:27;height:27" coordorigin="7509,468" coordsize="27,27" path="m7522,468r14,27l7509,495r13,-27xe" filled="f" strokecolor="#7f7f7f" strokeweight=".07867mm">
              <v:path arrowok="t"/>
            </v:shape>
            <v:shape id="_x0000_s1650" alt="" style="position:absolute;left:7857;top:424;width:28;height:27" coordorigin="7857,424" coordsize="28,27" path="m7872,424r-15,26l7885,450r-13,-26xe" fillcolor="#7f7f7f" stroked="f">
              <v:path arrowok="t"/>
            </v:shape>
            <v:shape id="_x0000_s1651" alt="" style="position:absolute;left:7857;top:424;width:28;height:27" coordorigin="7857,424" coordsize="28,27" path="m7872,424r13,26l7857,450r15,-26xe" filled="f" strokecolor="#7f7f7f" strokeweight=".07867mm">
              <v:path arrowok="t"/>
            </v:shape>
            <v:shape id="_x0000_s1652" alt="" style="position:absolute;left:8206;top:330;width:27;height:27" coordorigin="8206,330" coordsize="27,27" path="m8220,330r-14,27l8233,357r-13,-27xe" fillcolor="#7f7f7f" stroked="f">
              <v:path arrowok="t"/>
            </v:shape>
            <v:shape id="_x0000_s1653" alt="" style="position:absolute;left:8206;top:330;width:27;height:27" coordorigin="8206,330" coordsize="27,27" path="m8220,330r13,27l8206,357r14,-27xe" filled="f" strokecolor="#7f7f7f" strokeweight=".07867mm">
              <v:path arrowok="t"/>
            </v:shape>
            <v:shape id="_x0000_s1654" alt="" style="position:absolute;left:8554;top:374;width:27;height:27" coordorigin="8554,375" coordsize="27,27" path="m8568,375r-14,26l8581,401r-13,-26xe" fillcolor="#7f7f7f" stroked="f">
              <v:path arrowok="t"/>
            </v:shape>
            <v:shape id="_x0000_s1655" alt="" style="position:absolute;left:8554;top:374;width:27;height:27" coordorigin="8554,375" coordsize="27,27" path="m8568,375r13,26l8554,401r14,-26xe" filled="f" strokecolor="#7f7f7f" strokeweight=".07867mm">
              <v:path arrowok="t"/>
            </v:shape>
            <v:shape id="_x0000_s1656" alt="" style="position:absolute;left:8902;top:284;width:28;height:28" coordorigin="8902,285" coordsize="28,28" path="m8917,285r-15,27l8930,312r-13,-27xe" fillcolor="#7f7f7f" stroked="f">
              <v:path arrowok="t"/>
            </v:shape>
            <v:shape id="_x0000_s1657" alt="" style="position:absolute;left:8902;top:284;width:28;height:28" coordorigin="8902,285" coordsize="28,28" path="m8917,285r13,27l8902,312r15,-27xe" filled="f" strokecolor="#7f7f7f" strokeweight=".07867mm">
              <v:path arrowok="t"/>
            </v:shape>
            <v:shape id="_x0000_s1658" alt="" style="position:absolute;left:6464;top:374;width:2466;height:120" coordorigin="6464,375" coordsize="2466,120" o:spt="100" adj="0,,0" path="m6477,437r-13,-13m6477,437r13,13m6477,437r-13,13m6477,437r13,-13m6826,388r-14,-13m6826,388r14,13m6826,388r-14,13m6826,388r14,-13m7174,388r-13,-13m7174,388r14,13m7174,388r-13,13m7174,388r14,-13m7522,437r-13,-13m7522,437r14,13m7522,437r-13,13m7522,437r14,-13m7872,482r-15,-14m7872,482r13,13m7872,482r-15,13m7872,482r13,-14m8220,388r-14,-13m8220,388r13,13m8220,388r-14,13m8220,388r13,-13m8568,437r-14,-13m8568,437r13,13m8568,437r-14,13m8568,437r13,-13m8917,482r-15,-14m8917,482r13,13m8917,482r-15,13m8917,482r13,-14e" filled="f" strokecolor="#323232" strokeweight=".07867mm">
              <v:stroke joinstyle="round"/>
              <v:formulas/>
              <v:path arrowok="t" o:connecttype="segments"/>
            </v:shape>
            <v:shape id="_x0000_s1659" alt="" style="position:absolute;left:6464;top:330;width:2462;height:255" coordorigin="6464,330" coordsize="2462,255" o:spt="100" adj="0,,0" path="m6487,573r,-6l6482,562r-7,l6469,562r-5,5l6464,573r,7l6469,585r6,l6482,585r5,-5l6487,573xm6835,573r,-6l6830,562r-6,l6818,562r-6,5l6812,573r,7l6818,585r6,l6830,585r5,-5l6835,573xm7183,479r,-6l7178,468r-6,l7166,468r-5,5l7161,479r,6l7166,491r6,l7178,491r5,-6l7183,479xm7532,341r,-6l7527,330r-7,l7514,330r-5,5l7509,341r,6l7514,352r6,l7527,352r5,-5l7532,341xm7880,479r,-6l7875,468r-6,l7863,468r-6,5l7857,479r,6l7863,491r6,l7875,491r5,-6l7880,479xm8228,386r,-6l8223,375r-6,l8211,375r-5,5l8206,386r,6l8211,396r6,l8223,396r5,-4l8228,386xm8577,386r,-6l8572,375r-7,l8559,375r-5,5l8554,386r,6l8559,396r6,l8572,396r5,-4l8577,386xm8925,435r,-6l8920,424r-6,l8907,424r-5,5l8902,435r,6l8907,446r7,l8920,446r5,-5l8925,435xe" filled="f" strokeweight=".07867mm">
              <v:stroke joinstyle="round"/>
              <v:formulas/>
              <v:path arrowok="t" o:connecttype="segments"/>
            </v:shape>
            <w10:wrap anchorx="page"/>
          </v:group>
        </w:pict>
      </w:r>
      <w:r>
        <w:rPr>
          <w:rFonts w:ascii="Arial"/>
          <w:w w:val="105"/>
          <w:sz w:val="6"/>
        </w:rPr>
        <w:t>40</w:t>
      </w:r>
      <w:r>
        <w:rPr>
          <w:rFonts w:ascii="Arial"/>
          <w:w w:val="105"/>
          <w:sz w:val="6"/>
        </w:rPr>
        <w:tab/>
      </w:r>
      <w:r>
        <w:rPr>
          <w:rFonts w:ascii="Arial"/>
          <w:w w:val="105"/>
          <w:position w:val="2"/>
          <w:sz w:val="7"/>
        </w:rPr>
        <w:t>add</w:t>
      </w:r>
      <w:r>
        <w:rPr>
          <w:rFonts w:ascii="Arial"/>
          <w:w w:val="105"/>
          <w:position w:val="2"/>
          <w:sz w:val="7"/>
        </w:rPr>
        <w:tab/>
      </w:r>
      <w:r>
        <w:rPr>
          <w:rFonts w:ascii="Arial"/>
          <w:w w:val="105"/>
          <w:sz w:val="6"/>
        </w:rPr>
        <w:t>35</w:t>
      </w:r>
      <w:r>
        <w:rPr>
          <w:rFonts w:ascii="Arial"/>
          <w:w w:val="105"/>
          <w:sz w:val="6"/>
        </w:rPr>
        <w:tab/>
      </w:r>
      <w:r>
        <w:rPr>
          <w:rFonts w:ascii="Arial"/>
          <w:w w:val="105"/>
          <w:position w:val="2"/>
          <w:sz w:val="7"/>
        </w:rPr>
        <w:t>reverse</w:t>
      </w:r>
    </w:p>
    <w:p w14:paraId="4FB10864" w14:textId="77777777" w:rsidR="00CF7564" w:rsidRDefault="00CF7564">
      <w:pPr>
        <w:pStyle w:val="BodyText"/>
        <w:spacing w:before="5"/>
        <w:rPr>
          <w:rFonts w:ascii="Arial"/>
          <w:sz w:val="11"/>
        </w:rPr>
      </w:pPr>
    </w:p>
    <w:p w14:paraId="559BD086" w14:textId="77777777" w:rsidR="00CF7564" w:rsidRDefault="00724232">
      <w:pPr>
        <w:tabs>
          <w:tab w:val="left" w:pos="4476"/>
        </w:tabs>
        <w:ind w:left="1435"/>
        <w:rPr>
          <w:rFonts w:ascii="Arial"/>
          <w:sz w:val="6"/>
        </w:rPr>
      </w:pPr>
      <w:r>
        <w:rPr>
          <w:rFonts w:ascii="Arial"/>
          <w:sz w:val="6"/>
        </w:rPr>
        <w:t>35</w:t>
      </w:r>
      <w:r>
        <w:rPr>
          <w:rFonts w:ascii="Arial"/>
          <w:sz w:val="6"/>
        </w:rPr>
        <w:tab/>
      </w:r>
      <w:r>
        <w:rPr>
          <w:rFonts w:ascii="Arial"/>
          <w:position w:val="-2"/>
          <w:sz w:val="6"/>
        </w:rPr>
        <w:t>30</w:t>
      </w:r>
    </w:p>
    <w:p w14:paraId="559B899B" w14:textId="77777777" w:rsidR="00CF7564" w:rsidRDefault="00CF7564">
      <w:pPr>
        <w:pStyle w:val="BodyText"/>
        <w:rPr>
          <w:rFonts w:ascii="Arial"/>
          <w:sz w:val="6"/>
        </w:rPr>
      </w:pPr>
    </w:p>
    <w:p w14:paraId="4AFAF2D9" w14:textId="77777777" w:rsidR="00CF7564" w:rsidRDefault="00724232">
      <w:pPr>
        <w:spacing w:before="37" w:line="62" w:lineRule="exact"/>
        <w:ind w:left="1284" w:right="8868"/>
        <w:jc w:val="center"/>
        <w:rPr>
          <w:rFonts w:ascii="Arial"/>
          <w:sz w:val="6"/>
        </w:rPr>
      </w:pPr>
      <w:r>
        <w:rPr>
          <w:rFonts w:ascii="Arial"/>
          <w:sz w:val="6"/>
        </w:rPr>
        <w:t>30</w:t>
      </w:r>
    </w:p>
    <w:p w14:paraId="18434C1F" w14:textId="77777777" w:rsidR="00CF7564" w:rsidRDefault="00724232">
      <w:pPr>
        <w:spacing w:line="62" w:lineRule="exact"/>
        <w:ind w:left="2214" w:right="3716"/>
        <w:jc w:val="center"/>
        <w:rPr>
          <w:rFonts w:ascii="Arial"/>
          <w:sz w:val="6"/>
        </w:rPr>
      </w:pPr>
      <w:r>
        <w:rPr>
          <w:rFonts w:ascii="Arial"/>
          <w:sz w:val="6"/>
        </w:rPr>
        <w:t>25</w:t>
      </w:r>
    </w:p>
    <w:p w14:paraId="68CBFA34" w14:textId="77777777" w:rsidR="00CF7564" w:rsidRDefault="00CF7564">
      <w:pPr>
        <w:pStyle w:val="BodyText"/>
        <w:spacing w:before="9"/>
        <w:rPr>
          <w:rFonts w:ascii="Arial"/>
          <w:sz w:val="6"/>
        </w:rPr>
      </w:pPr>
    </w:p>
    <w:p w14:paraId="744A9EE3" w14:textId="77777777" w:rsidR="00CF7564" w:rsidRDefault="00724232">
      <w:pPr>
        <w:spacing w:before="1"/>
        <w:ind w:left="1435"/>
        <w:rPr>
          <w:rFonts w:ascii="Arial"/>
          <w:sz w:val="6"/>
        </w:rPr>
      </w:pPr>
      <w:r>
        <w:rPr>
          <w:rFonts w:ascii="Arial"/>
          <w:sz w:val="6"/>
        </w:rPr>
        <w:t>25</w:t>
      </w:r>
    </w:p>
    <w:p w14:paraId="6DBE7049" w14:textId="77777777" w:rsidR="00CF7564" w:rsidRDefault="00724232">
      <w:pPr>
        <w:spacing w:before="16"/>
        <w:ind w:left="2214" w:right="3716"/>
        <w:jc w:val="center"/>
        <w:rPr>
          <w:rFonts w:ascii="Arial"/>
          <w:sz w:val="6"/>
        </w:rPr>
      </w:pPr>
      <w:r>
        <w:rPr>
          <w:rFonts w:ascii="Arial"/>
          <w:sz w:val="6"/>
        </w:rPr>
        <w:t>20</w:t>
      </w:r>
    </w:p>
    <w:p w14:paraId="3DE68A3E" w14:textId="77777777" w:rsidR="00CF7564" w:rsidRDefault="00724232">
      <w:pPr>
        <w:spacing w:before="46"/>
        <w:ind w:left="1435"/>
        <w:rPr>
          <w:rFonts w:ascii="Arial"/>
          <w:sz w:val="6"/>
        </w:rPr>
      </w:pPr>
      <w:r>
        <w:rPr>
          <w:rFonts w:ascii="Arial"/>
          <w:sz w:val="6"/>
        </w:rPr>
        <w:t>20</w:t>
      </w:r>
    </w:p>
    <w:p w14:paraId="505251C0" w14:textId="77777777" w:rsidR="00CF7564" w:rsidRDefault="00724232">
      <w:pPr>
        <w:spacing w:before="47"/>
        <w:ind w:left="2214" w:right="3716"/>
        <w:jc w:val="center"/>
        <w:rPr>
          <w:rFonts w:ascii="Arial"/>
          <w:sz w:val="6"/>
        </w:rPr>
      </w:pPr>
      <w:r>
        <w:rPr>
          <w:rFonts w:ascii="Arial"/>
          <w:sz w:val="6"/>
        </w:rPr>
        <w:t>15</w:t>
      </w:r>
    </w:p>
    <w:p w14:paraId="01171BCE" w14:textId="77777777" w:rsidR="00CF7564" w:rsidRDefault="00724232">
      <w:pPr>
        <w:spacing w:before="17"/>
        <w:ind w:left="1284" w:right="8868"/>
        <w:jc w:val="center"/>
        <w:rPr>
          <w:rFonts w:ascii="Arial"/>
          <w:sz w:val="6"/>
        </w:rPr>
      </w:pPr>
      <w:r>
        <w:rPr>
          <w:rFonts w:ascii="Arial"/>
          <w:sz w:val="6"/>
        </w:rPr>
        <w:t>15</w:t>
      </w:r>
    </w:p>
    <w:p w14:paraId="6E925446" w14:textId="77777777" w:rsidR="00CF7564" w:rsidRDefault="00CF7564">
      <w:pPr>
        <w:pStyle w:val="BodyText"/>
        <w:spacing w:before="9"/>
        <w:rPr>
          <w:rFonts w:ascii="Arial"/>
          <w:sz w:val="6"/>
        </w:rPr>
      </w:pPr>
    </w:p>
    <w:p w14:paraId="7EB7E23C" w14:textId="77777777" w:rsidR="00CF7564" w:rsidRDefault="00724232">
      <w:pPr>
        <w:spacing w:line="63" w:lineRule="exact"/>
        <w:ind w:left="2214" w:right="3716"/>
        <w:jc w:val="center"/>
        <w:rPr>
          <w:rFonts w:ascii="Arial"/>
          <w:sz w:val="6"/>
        </w:rPr>
      </w:pPr>
      <w:r>
        <w:rPr>
          <w:rFonts w:ascii="Arial"/>
          <w:sz w:val="6"/>
        </w:rPr>
        <w:t>10</w:t>
      </w:r>
    </w:p>
    <w:p w14:paraId="6F6F173F" w14:textId="77777777" w:rsidR="00CF7564" w:rsidRDefault="00724232">
      <w:pPr>
        <w:spacing w:line="63" w:lineRule="exact"/>
        <w:ind w:left="1284" w:right="8868"/>
        <w:jc w:val="center"/>
        <w:rPr>
          <w:rFonts w:ascii="Arial"/>
          <w:sz w:val="6"/>
        </w:rPr>
      </w:pPr>
      <w:r>
        <w:rPr>
          <w:rFonts w:ascii="Arial"/>
          <w:sz w:val="6"/>
        </w:rPr>
        <w:t>10</w:t>
      </w:r>
    </w:p>
    <w:p w14:paraId="13DBCB0B" w14:textId="77777777" w:rsidR="00CF7564" w:rsidRDefault="00CF7564">
      <w:pPr>
        <w:pStyle w:val="BodyText"/>
        <w:spacing w:before="9"/>
        <w:rPr>
          <w:rFonts w:ascii="Arial"/>
          <w:sz w:val="8"/>
        </w:rPr>
      </w:pPr>
    </w:p>
    <w:p w14:paraId="720921E9" w14:textId="77777777" w:rsidR="00CF7564" w:rsidRDefault="00724232">
      <w:pPr>
        <w:tabs>
          <w:tab w:val="left" w:pos="4507"/>
        </w:tabs>
        <w:spacing w:before="1"/>
        <w:ind w:left="1466"/>
        <w:rPr>
          <w:rFonts w:ascii="Arial"/>
          <w:sz w:val="6"/>
        </w:rPr>
      </w:pPr>
      <w:r>
        <w:rPr>
          <w:rFonts w:ascii="Arial"/>
          <w:position w:val="-2"/>
          <w:sz w:val="6"/>
        </w:rPr>
        <w:t>5</w:t>
      </w:r>
      <w:r>
        <w:rPr>
          <w:rFonts w:ascii="Arial"/>
          <w:position w:val="-2"/>
          <w:sz w:val="6"/>
        </w:rPr>
        <w:tab/>
      </w:r>
      <w:r>
        <w:rPr>
          <w:rFonts w:ascii="Arial"/>
          <w:sz w:val="6"/>
        </w:rPr>
        <w:t>5</w:t>
      </w:r>
    </w:p>
    <w:p w14:paraId="6366DB55" w14:textId="77777777" w:rsidR="00CF7564" w:rsidRDefault="00CF7564">
      <w:pPr>
        <w:rPr>
          <w:rFonts w:ascii="Arial"/>
          <w:sz w:val="6"/>
        </w:rPr>
        <w:sectPr w:rsidR="00CF7564">
          <w:pgSz w:w="12240" w:h="15840"/>
          <w:pgMar w:top="680" w:right="0" w:bottom="280" w:left="1720" w:header="720" w:footer="720" w:gutter="0"/>
          <w:cols w:space="720"/>
        </w:sectPr>
      </w:pPr>
    </w:p>
    <w:p w14:paraId="7BF93719" w14:textId="77777777" w:rsidR="00CF7564" w:rsidRDefault="00CF7564">
      <w:pPr>
        <w:pStyle w:val="BodyText"/>
        <w:rPr>
          <w:rFonts w:ascii="Arial"/>
          <w:sz w:val="6"/>
        </w:rPr>
      </w:pPr>
    </w:p>
    <w:p w14:paraId="22C3B784" w14:textId="77777777" w:rsidR="00CF7564" w:rsidRDefault="00CF7564">
      <w:pPr>
        <w:pStyle w:val="BodyText"/>
        <w:spacing w:before="6"/>
        <w:rPr>
          <w:rFonts w:ascii="Arial"/>
          <w:sz w:val="5"/>
        </w:rPr>
      </w:pPr>
    </w:p>
    <w:p w14:paraId="4963F920" w14:textId="77777777" w:rsidR="00CF7564" w:rsidRDefault="00724232">
      <w:pPr>
        <w:ind w:right="1208"/>
        <w:jc w:val="center"/>
        <w:rPr>
          <w:rFonts w:ascii="Arial"/>
          <w:sz w:val="6"/>
        </w:rPr>
      </w:pPr>
      <w:r>
        <w:rPr>
          <w:rFonts w:ascii="Arial"/>
          <w:w w:val="97"/>
          <w:sz w:val="6"/>
        </w:rPr>
        <w:t>0</w:t>
      </w:r>
    </w:p>
    <w:p w14:paraId="1B5926FB" w14:textId="77777777" w:rsidR="00CF7564" w:rsidRDefault="00724232">
      <w:pPr>
        <w:tabs>
          <w:tab w:val="left" w:pos="2052"/>
          <w:tab w:val="left" w:pos="2401"/>
          <w:tab w:val="left" w:pos="2749"/>
          <w:tab w:val="left" w:pos="3097"/>
          <w:tab w:val="left" w:pos="3446"/>
          <w:tab w:val="left" w:pos="3794"/>
          <w:tab w:val="left" w:pos="4144"/>
        </w:tabs>
        <w:spacing w:before="16"/>
        <w:ind w:left="1704"/>
        <w:jc w:val="center"/>
        <w:rPr>
          <w:rFonts w:ascii="Arial"/>
          <w:sz w:val="6"/>
        </w:rPr>
      </w:pPr>
      <w:r>
        <w:rPr>
          <w:rFonts w:ascii="Arial"/>
          <w:sz w:val="6"/>
        </w:rPr>
        <w:t>1</w:t>
      </w:r>
      <w:r>
        <w:rPr>
          <w:rFonts w:ascii="Arial"/>
          <w:sz w:val="6"/>
        </w:rPr>
        <w:tab/>
        <w:t>2</w:t>
      </w:r>
      <w:r>
        <w:rPr>
          <w:rFonts w:ascii="Arial"/>
          <w:sz w:val="6"/>
        </w:rPr>
        <w:tab/>
        <w:t>3</w:t>
      </w:r>
      <w:r>
        <w:rPr>
          <w:rFonts w:ascii="Arial"/>
          <w:sz w:val="6"/>
        </w:rPr>
        <w:tab/>
        <w:t>4</w:t>
      </w:r>
      <w:r>
        <w:rPr>
          <w:rFonts w:ascii="Arial"/>
          <w:sz w:val="6"/>
        </w:rPr>
        <w:tab/>
        <w:t>5</w:t>
      </w:r>
      <w:r>
        <w:rPr>
          <w:rFonts w:ascii="Arial"/>
          <w:sz w:val="6"/>
        </w:rPr>
        <w:tab/>
        <w:t>6</w:t>
      </w:r>
      <w:r>
        <w:rPr>
          <w:rFonts w:ascii="Arial"/>
          <w:sz w:val="6"/>
        </w:rPr>
        <w:tab/>
        <w:t>7</w:t>
      </w:r>
      <w:r>
        <w:rPr>
          <w:rFonts w:ascii="Arial"/>
          <w:sz w:val="6"/>
        </w:rPr>
        <w:tab/>
      </w:r>
      <w:r>
        <w:rPr>
          <w:rFonts w:ascii="Arial"/>
          <w:spacing w:val="-20"/>
          <w:sz w:val="6"/>
        </w:rPr>
        <w:t>8</w:t>
      </w:r>
    </w:p>
    <w:p w14:paraId="4639234E" w14:textId="77777777" w:rsidR="00CF7564" w:rsidRDefault="00724232">
      <w:pPr>
        <w:pStyle w:val="BodyText"/>
        <w:rPr>
          <w:rFonts w:ascii="Arial"/>
          <w:sz w:val="6"/>
        </w:rPr>
      </w:pPr>
      <w:r>
        <w:br w:type="column"/>
      </w:r>
    </w:p>
    <w:p w14:paraId="190C430D" w14:textId="77777777" w:rsidR="00CF7564" w:rsidRDefault="00CF7564">
      <w:pPr>
        <w:pStyle w:val="BodyText"/>
        <w:spacing w:before="6"/>
        <w:rPr>
          <w:rFonts w:ascii="Arial"/>
          <w:sz w:val="5"/>
        </w:rPr>
      </w:pPr>
    </w:p>
    <w:p w14:paraId="067509CA" w14:textId="77777777" w:rsidR="00CF7564" w:rsidRDefault="00724232">
      <w:pPr>
        <w:ind w:left="290"/>
        <w:rPr>
          <w:rFonts w:ascii="Arial"/>
          <w:sz w:val="6"/>
        </w:rPr>
      </w:pPr>
      <w:r>
        <w:rPr>
          <w:rFonts w:ascii="Arial"/>
          <w:w w:val="97"/>
          <w:sz w:val="6"/>
        </w:rPr>
        <w:t>0</w:t>
      </w:r>
    </w:p>
    <w:p w14:paraId="53054979" w14:textId="77777777" w:rsidR="00CF7564" w:rsidRDefault="00724232">
      <w:pPr>
        <w:tabs>
          <w:tab w:val="left" w:pos="876"/>
          <w:tab w:val="left" w:pos="1224"/>
          <w:tab w:val="left" w:pos="1573"/>
          <w:tab w:val="left" w:pos="1921"/>
          <w:tab w:val="left" w:pos="2269"/>
          <w:tab w:val="left" w:pos="2618"/>
          <w:tab w:val="left" w:pos="2966"/>
        </w:tabs>
        <w:spacing w:before="16"/>
        <w:ind w:left="528"/>
        <w:rPr>
          <w:rFonts w:ascii="Arial"/>
          <w:sz w:val="6"/>
        </w:rPr>
      </w:pPr>
      <w:r>
        <w:pict w14:anchorId="7701820F">
          <v:group id="_x0000_s1580" alt="" style="position:absolute;left:0;text-align:left;margin-left:314.25pt;margin-top:16.35pt;width:140.35pt;height:81.75pt;z-index:251791872;mso-position-horizontal-relative:page" coordorigin="6285,327" coordsize="2807,1635">
            <v:shape id="_x0000_s1581" alt="" style="position:absolute;left:6285;top:327;width:2806;height:1635" coordorigin="6285,328" coordsize="2806,1635" o:spt="100" adj="0,,0" path="m6303,328r,1616m6285,1944r18,m6285,1744r18,m6285,1542r18,m6285,1337r18,m6285,1137r18,m6285,935r18,m6285,735r18,m6285,529r18,m6285,328r18,m6303,1944r2788,m6303,1962r,-18m6651,1962r,-18m7000,1962r,-18m7348,1962r,-18m7696,1962r,-18m8046,1962r,-18m8394,1962r,-18m8742,1962r,-18m9091,1962r,-18e" filled="f" strokeweight=".06pt">
              <v:stroke joinstyle="round"/>
              <v:formulas/>
              <v:path arrowok="t" o:connecttype="segments"/>
            </v:shape>
            <v:shape id="_x0000_s1582" alt="" style="position:absolute;left:6477;top:551;width:2440;height:443" coordorigin="6477,551" coordsize="2440,443" path="m6477,994r349,-99l7174,855,7522,631r350,59l8220,610r348,21l8917,551e" filled="f" strokecolor="#969696" strokeweight=".07867mm">
              <v:path arrowok="t"/>
            </v:shape>
            <v:shape id="_x0000_s1583" alt="" style="position:absolute;left:6477;top:672;width:2440;height:224" coordorigin="6477,672" coordsize="2440,224" path="m6477,895r349,-40l7174,833r348,62l7872,855r348,-63l8568,690r349,-18e" filled="f" strokecolor="#7f7f7f" strokeweight=".07867mm">
              <v:path arrowok="t"/>
            </v:shape>
            <v:shape id="_x0000_s1584" alt="" style="position:absolute;left:6477;top:935;width:2440;height:140" coordorigin="6477,935" coordsize="2440,140" path="m6477,1033r349,-80l7174,935r348,l7872,976r348,98l8568,994r349,-59e" filled="f" strokecolor="#323232" strokeweight=".07867mm">
              <v:path arrowok="t"/>
            </v:shape>
            <v:shape id="_x0000_s1585" alt="" style="position:absolute;left:6477;top:551;width:2440;height:443" coordorigin="6477,551" coordsize="2440,443" path="m6477,935r349,59l7174,855r348,98l7872,753r348,102l8568,551r349,161e" filled="f" strokeweight=".07867mm">
              <v:path arrowok="t"/>
            </v:shape>
            <v:shape id="_x0000_s1586" alt="" style="position:absolute;left:6464;top:979;width:27;height:28" coordorigin="6464,979" coordsize="27,28" path="m6477,979r-13,15l6477,1007r13,-13l6477,979xe" fillcolor="#969696" stroked="f">
              <v:path arrowok="t"/>
            </v:shape>
            <v:shape id="_x0000_s1587" alt="" style="position:absolute;left:6464;top:979;width:27;height:28" coordorigin="6464,979" coordsize="27,28" path="m6477,979r13,15l6477,1007r-13,-13l6477,979xe" filled="f" strokecolor="#969696" strokeweight=".07867mm">
              <v:path arrowok="t"/>
            </v:shape>
            <v:shape id="_x0000_s1588" alt="" style="position:absolute;left:6812;top:882;width:28;height:27" coordorigin="6812,882" coordsize="28,27" path="m6826,882r-14,13l6826,909r14,-14l6826,882xe" fillcolor="#969696" stroked="f">
              <v:path arrowok="t"/>
            </v:shape>
            <v:shape id="_x0000_s1589" alt="" style="position:absolute;left:6812;top:882;width:28;height:27" coordorigin="6812,882" coordsize="28,27" path="m6826,882r14,13l6826,909r-14,-14l6826,882xe" filled="f" strokecolor="#969696" strokeweight=".07867mm">
              <v:path arrowok="t"/>
            </v:shape>
            <v:shape id="_x0000_s1590" alt="" style="position:absolute;left:7161;top:841;width:27;height:27" coordorigin="7161,841" coordsize="27,27" path="m7174,841r-13,14l7174,868r14,-13l7174,841xe" fillcolor="#969696" stroked="f">
              <v:path arrowok="t"/>
            </v:shape>
            <v:shape id="_x0000_s1591" alt="" style="position:absolute;left:7161;top:841;width:27;height:27" coordorigin="7161,841" coordsize="27,27" path="m7174,841r14,14l7174,868r-13,-13l7174,841xe" filled="f" strokecolor="#969696" strokeweight=".07867mm">
              <v:path arrowok="t"/>
            </v:shape>
            <v:shape id="_x0000_s1592" alt="" style="position:absolute;left:7509;top:618;width:27;height:27" coordorigin="7509,618" coordsize="27,27" path="m7522,618r-13,13l7522,645r14,-14l7522,618xe" fillcolor="#969696" stroked="f">
              <v:path arrowok="t"/>
            </v:shape>
            <v:shape id="_x0000_s1593" alt="" style="position:absolute;left:7509;top:618;width:27;height:27" coordorigin="7509,618" coordsize="27,27" path="m7522,618r14,13l7522,645r-13,-14l7522,618xe" filled="f" strokecolor="#969696" strokeweight=".07867mm">
              <v:path arrowok="t"/>
            </v:shape>
            <v:shape id="_x0000_s1594" alt="" style="position:absolute;left:7857;top:675;width:28;height:28" coordorigin="7857,676" coordsize="28,28" path="m7872,676r-15,14l7872,703r13,-13l7872,676xe" fillcolor="#969696" stroked="f">
              <v:path arrowok="t"/>
            </v:shape>
            <v:shape id="_x0000_s1595" alt="" style="position:absolute;left:7857;top:675;width:28;height:28" coordorigin="7857,676" coordsize="28,28" path="m7872,676r13,14l7872,703r-15,-13l7872,676xe" filled="f" strokecolor="#969696" strokeweight=".07867mm">
              <v:path arrowok="t"/>
            </v:shape>
            <v:shape id="_x0000_s1596" alt="" style="position:absolute;left:8206;top:595;width:27;height:28" coordorigin="8206,595" coordsize="27,28" path="m8220,595r-14,15l8220,623r13,-13l8220,595xe" fillcolor="#969696" stroked="f">
              <v:path arrowok="t"/>
            </v:shape>
            <v:shape id="_x0000_s1597" alt="" style="position:absolute;left:8206;top:595;width:27;height:28" coordorigin="8206,595" coordsize="27,28" path="m8220,595r13,15l8220,623r-14,-13l8220,595xe" filled="f" strokecolor="#969696" strokeweight=".07867mm">
              <v:path arrowok="t"/>
            </v:shape>
            <v:shape id="_x0000_s1598" alt="" style="position:absolute;left:8554;top:618;width:27;height:27" coordorigin="8554,618" coordsize="27,27" path="m8568,618r-14,13l8568,645r13,-14l8568,618xe" fillcolor="#969696" stroked="f">
              <v:path arrowok="t"/>
            </v:shape>
            <v:shape id="_x0000_s1599" alt="" style="position:absolute;left:8554;top:618;width:27;height:27" coordorigin="8554,618" coordsize="27,27" path="m8568,618r13,13l8568,645r-14,-14l8568,618xe" filled="f" strokecolor="#969696" strokeweight=".07867mm">
              <v:path arrowok="t"/>
            </v:shape>
            <v:shape id="_x0000_s1600" alt="" style="position:absolute;left:8902;top:537;width:28;height:27" coordorigin="8902,538" coordsize="28,27" path="m8917,538r-15,13l8917,564r13,-13l8917,538xe" fillcolor="#969696" stroked="f">
              <v:path arrowok="t"/>
            </v:shape>
            <v:shape id="_x0000_s1601" alt="" style="position:absolute;left:8902;top:537;width:28;height:27" coordorigin="8902,538" coordsize="28,27" path="m8917,538r13,13l8917,564r-15,-13l8917,538xe" filled="f" strokecolor="#969696" strokeweight=".07867mm">
              <v:path arrowok="t"/>
            </v:shape>
            <v:shape id="_x0000_s1602" alt="" style="position:absolute;left:6464;top:882;width:27;height:27" coordorigin="6464,882" coordsize="27,27" path="m6477,882r-13,27l6490,909r-13,-27xe" fillcolor="#7f7f7f" stroked="f">
              <v:path arrowok="t"/>
            </v:shape>
            <v:shape id="_x0000_s1603" alt="" style="position:absolute;left:6464;top:882;width:27;height:27" coordorigin="6464,882" coordsize="27,27" path="m6477,882r13,27l6464,909r13,-27xe" filled="f" strokecolor="#7f7f7f" strokeweight=".07867mm">
              <v:path arrowok="t"/>
            </v:shape>
            <v:shape id="_x0000_s1604" alt="" style="position:absolute;left:6812;top:841;width:28;height:27" coordorigin="6812,841" coordsize="28,27" path="m6826,841r-14,27l6840,868r-14,-27xe" fillcolor="#7f7f7f" stroked="f">
              <v:path arrowok="t"/>
            </v:shape>
            <v:shape id="_x0000_s1605" alt="" style="position:absolute;left:6812;top:841;width:28;height:27" coordorigin="6812,841" coordsize="28,27" path="m6826,841r14,27l6812,868r14,-27xe" filled="f" strokecolor="#7f7f7f" strokeweight=".07867mm">
              <v:path arrowok="t"/>
            </v:shape>
            <v:shape id="_x0000_s1606" alt="" style="position:absolute;left:7161;top:818;width:27;height:28" coordorigin="7161,819" coordsize="27,28" path="m7174,819r-13,27l7188,846r-14,-27xe" fillcolor="#7f7f7f" stroked="f">
              <v:path arrowok="t"/>
            </v:shape>
            <v:shape id="_x0000_s1607" alt="" style="position:absolute;left:7161;top:818;width:27;height:28" coordorigin="7161,819" coordsize="27,28" path="m7174,819r14,27l7161,846r13,-27xe" filled="f" strokecolor="#7f7f7f" strokeweight=".07867mm">
              <v:path arrowok="t"/>
            </v:shape>
            <v:shape id="_x0000_s1608" alt="" style="position:absolute;left:7509;top:882;width:27;height:27" coordorigin="7509,882" coordsize="27,27" path="m7522,882r-13,27l7536,909r-14,-27xe" fillcolor="#7f7f7f" stroked="f">
              <v:path arrowok="t"/>
            </v:shape>
            <v:shape id="_x0000_s1609" alt="" style="position:absolute;left:7509;top:882;width:27;height:27" coordorigin="7509,882" coordsize="27,27" path="m7522,882r14,27l7509,909r13,-27xe" filled="f" strokecolor="#7f7f7f" strokeweight=".07867mm">
              <v:path arrowok="t"/>
            </v:shape>
            <v:shape id="_x0000_s1610" alt="" style="position:absolute;left:7857;top:841;width:28;height:27" coordorigin="7857,841" coordsize="28,27" path="m7872,841r-15,27l7885,868r-13,-27xe" fillcolor="#7f7f7f" stroked="f">
              <v:path arrowok="t"/>
            </v:shape>
            <v:shape id="_x0000_s1611" alt="" style="position:absolute;left:7857;top:841;width:28;height:27" coordorigin="7857,841" coordsize="28,27" path="m7872,841r13,27l7857,868r15,-27xe" filled="f" strokecolor="#7f7f7f" strokeweight=".07867mm">
              <v:path arrowok="t"/>
            </v:shape>
            <v:shape id="_x0000_s1612" alt="" style="position:absolute;left:8206;top:779;width:27;height:27" coordorigin="8206,779" coordsize="27,27" path="m8220,779r-14,26l8233,805r-13,-26xe" fillcolor="#7f7f7f" stroked="f">
              <v:path arrowok="t"/>
            </v:shape>
            <v:shape id="_x0000_s1613" alt="" style="position:absolute;left:8206;top:779;width:27;height:27" coordorigin="8206,779" coordsize="27,27" path="m8220,779r13,26l8206,805r14,-26xe" filled="f" strokecolor="#7f7f7f" strokeweight=".07867mm">
              <v:path arrowok="t"/>
            </v:shape>
            <v:shape id="_x0000_s1614" alt="" style="position:absolute;left:8554;top:675;width:27;height:28" coordorigin="8554,676" coordsize="27,28" path="m8568,676r-14,27l8581,703r-13,-27xe" fillcolor="#7f7f7f" stroked="f">
              <v:path arrowok="t"/>
            </v:shape>
            <v:shape id="_x0000_s1615" alt="" style="position:absolute;left:8554;top:675;width:27;height:28" coordorigin="8554,676" coordsize="27,28" path="m8568,676r13,27l8554,703r14,-27xe" filled="f" strokecolor="#7f7f7f" strokeweight=".07867mm">
              <v:path arrowok="t"/>
            </v:shape>
            <v:shape id="_x0000_s1616" alt="" style="position:absolute;left:8902;top:657;width:28;height:28" coordorigin="8902,658" coordsize="28,28" path="m8917,658r-15,27l8930,685r-13,-27xe" fillcolor="#7f7f7f" stroked="f">
              <v:path arrowok="t"/>
            </v:shape>
            <v:shape id="_x0000_s1617" alt="" style="position:absolute;left:8902;top:657;width:28;height:28" coordorigin="8902,658" coordsize="28,28" path="m8917,658r13,27l8902,685r15,-27xe" filled="f" strokecolor="#7f7f7f" strokeweight=".07867mm">
              <v:path arrowok="t"/>
            </v:shape>
            <v:shape id="_x0000_s1618" alt="" style="position:absolute;left:6464;top:921;width:2466;height:166" coordorigin="6464,922" coordsize="2466,166" o:spt="100" adj="0,,0" path="m6477,1033r-13,-13m6477,1033r13,14m6477,1033r-13,14m6477,1033r13,-13m6826,953r-14,-13m6826,953r14,13m6826,953r-14,13m6826,953r14,-13m7174,935r-13,-13m7174,935r14,13m7174,935r-13,13m7174,935r14,-13m7522,935r-13,-13m7522,935r14,13m7522,935r-13,13m7522,935r14,-13m7872,976r-15,-13m7872,976r13,13m7872,976r-15,13m7872,976r13,-13m8220,1074r-14,-14m8220,1074r13,13m8220,1074r-14,13m8220,1074r13,-14m8568,994r-14,-15m8568,994r13,13m8568,994r-14,13m8568,994r13,-15m8917,935r-15,-13m8917,935r13,13m8917,935r-15,13m8917,935r13,-13e" filled="f" strokecolor="#323232" strokeweight=".07867mm">
              <v:stroke joinstyle="round"/>
              <v:formulas/>
              <v:path arrowok="t" o:connecttype="segments"/>
            </v:shape>
            <v:shape id="_x0000_s1619" alt="" style="position:absolute;left:6464;top:537;width:2462;height:465" coordorigin="6464,538" coordsize="2462,465" o:spt="100" adj="0,,0" path="m6487,933r,-6l6482,922r-7,l6469,922r-5,5l6464,933r,6l6469,945r6,l6482,945r5,-6l6487,933xm6835,991r,-6l6830,979r-6,l6818,979r-6,6l6812,991r,6l6818,1002r6,l6830,1002r5,-5l6835,991xm7183,852r,-6l7178,841r-6,l7166,841r-5,5l7161,852r,6l7166,864r6,l7178,864r5,-6l7183,852xm7532,951r,-6l7527,940r-7,l7514,940r-5,5l7509,951r,6l7514,963r6,l7527,963r5,-6l7532,951xm7880,750r,-6l7875,738r-6,l7863,738r-6,6l7857,750r,6l7863,761r6,l7875,761r5,-5l7880,750xm8228,852r,-6l8223,841r-6,l8211,841r-5,5l8206,852r,6l8211,864r6,l8223,864r5,-6l8228,852xm8577,549r,-6l8572,538r-7,l8559,538r-5,5l8554,549r,6l8559,561r6,l8572,561r5,-6l8577,549xm8925,709r,-6l8920,699r-6,l8907,699r-5,4l8902,709r,6l8907,721r7,l8920,721r5,-6l8925,709xe" filled="f" strokeweight=".07867mm">
              <v:stroke joinstyle="round"/>
              <v:formulas/>
              <v:path arrowok="t" o:connecttype="segments"/>
            </v:shape>
            <w10:wrap anchorx="page"/>
          </v:group>
        </w:pict>
      </w:r>
      <w:r>
        <w:rPr>
          <w:rFonts w:ascii="Arial"/>
          <w:sz w:val="6"/>
        </w:rPr>
        <w:t>1</w:t>
      </w:r>
      <w:r>
        <w:rPr>
          <w:rFonts w:ascii="Arial"/>
          <w:sz w:val="6"/>
        </w:rPr>
        <w:tab/>
        <w:t>2</w:t>
      </w:r>
      <w:r>
        <w:rPr>
          <w:rFonts w:ascii="Arial"/>
          <w:sz w:val="6"/>
        </w:rPr>
        <w:tab/>
        <w:t>3</w:t>
      </w:r>
      <w:r>
        <w:rPr>
          <w:rFonts w:ascii="Arial"/>
          <w:sz w:val="6"/>
        </w:rPr>
        <w:tab/>
        <w:t>4</w:t>
      </w:r>
      <w:r>
        <w:rPr>
          <w:rFonts w:ascii="Arial"/>
          <w:sz w:val="6"/>
        </w:rPr>
        <w:tab/>
        <w:t>5</w:t>
      </w:r>
      <w:r>
        <w:rPr>
          <w:rFonts w:ascii="Arial"/>
          <w:sz w:val="6"/>
        </w:rPr>
        <w:tab/>
        <w:t>6</w:t>
      </w:r>
      <w:r>
        <w:rPr>
          <w:rFonts w:ascii="Arial"/>
          <w:sz w:val="6"/>
        </w:rPr>
        <w:tab/>
        <w:t>7</w:t>
      </w:r>
      <w:r>
        <w:rPr>
          <w:rFonts w:ascii="Arial"/>
          <w:sz w:val="6"/>
        </w:rPr>
        <w:tab/>
        <w:t>8</w:t>
      </w:r>
    </w:p>
    <w:p w14:paraId="0CE07E8D"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4177" w:space="40"/>
            <w:col w:w="6303"/>
          </w:cols>
        </w:sectPr>
      </w:pPr>
    </w:p>
    <w:p w14:paraId="1B63A7AA" w14:textId="77777777" w:rsidR="00CF7564" w:rsidRDefault="00CF7564">
      <w:pPr>
        <w:pStyle w:val="BodyText"/>
        <w:rPr>
          <w:rFonts w:ascii="Arial"/>
          <w:sz w:val="6"/>
        </w:rPr>
      </w:pPr>
    </w:p>
    <w:p w14:paraId="5923E053" w14:textId="77777777" w:rsidR="00CF7564" w:rsidRDefault="00CF7564">
      <w:pPr>
        <w:pStyle w:val="BodyText"/>
        <w:rPr>
          <w:rFonts w:ascii="Arial"/>
          <w:sz w:val="6"/>
        </w:rPr>
      </w:pPr>
    </w:p>
    <w:p w14:paraId="5061B980" w14:textId="77777777" w:rsidR="00CF7564" w:rsidRDefault="00CF7564">
      <w:pPr>
        <w:pStyle w:val="BodyText"/>
        <w:spacing w:before="10"/>
        <w:rPr>
          <w:rFonts w:ascii="Arial"/>
          <w:sz w:val="5"/>
        </w:rPr>
      </w:pPr>
    </w:p>
    <w:p w14:paraId="50164C2D" w14:textId="77777777" w:rsidR="00CF7564" w:rsidRDefault="00724232">
      <w:pPr>
        <w:jc w:val="right"/>
        <w:rPr>
          <w:rFonts w:ascii="Arial"/>
          <w:sz w:val="6"/>
        </w:rPr>
      </w:pPr>
      <w:r>
        <w:pict w14:anchorId="3BDA0885">
          <v:group id="_x0000_s1540" alt="" style="position:absolute;left:0;text-align:left;margin-left:163.8pt;margin-top:1.8pt;width:138.85pt;height:81.75pt;z-index:-251752960;mso-position-horizontal-relative:page" coordorigin="3276,36" coordsize="2777,1635">
            <v:shape id="_x0000_s1541" alt="" style="position:absolute;left:3275;top:37;width:2776;height:1635" coordorigin="3276,37" coordsize="2776,1635" o:spt="100" adj="0,,0" path="m3294,37r,1616m3276,1653r18,m3276,1493r18,m3276,1332r18,m3276,1167r18,m3276,1007r18,m3276,846r18,m3276,685r18,m3276,524r18,m3276,359r18,m3276,198r18,m3276,37r18,m3294,1653r2757,m3294,1671r,-18m3638,1671r,-18m3982,1671r,-18m4326,1671r,-18m4675,1671r,-18m5019,1671r,-18m5362,1671r,-18m5707,1671r,-18m6051,1671r,-18e" filled="f" strokeweight=".06pt">
              <v:stroke joinstyle="round"/>
              <v:formulas/>
              <v:path arrowok="t" o:connecttype="segments"/>
            </v:shape>
            <v:shape id="_x0000_s1542" alt="" style="position:absolute;left:3467;top:117;width:2409;height:956" coordorigin="3468,117" coordsize="2409,956" path="m3468,1073r344,-80l4156,926,4501,698,4844,587,5188,327r345,-31l5876,117e" filled="f" strokecolor="#969696" strokeweight=".07867mm">
              <v:path arrowok="t"/>
            </v:shape>
            <v:shape id="_x0000_s1543" alt="" style="position:absolute;left:3467;top:698;width:2409;height:470" coordorigin="3468,698" coordsize="2409,470" path="m3468,1167r344,-142l4156,1025r345,-50l4844,908r344,-44l5533,747r343,-49e" filled="f" strokecolor="#7f7f7f" strokeweight=".07867mm">
              <v:path arrowok="t"/>
            </v:shape>
            <v:shape id="_x0000_s1544" alt="" style="position:absolute;left:3467;top:908;width:2409;height:117" coordorigin="3468,908" coordsize="2409,117" path="m3468,1025r344,-99l4156,975r345,-18l4844,908r344,36l5533,975r343,50e" filled="f" strokecolor="#323232" strokeweight=".07867mm">
              <v:path arrowok="t"/>
            </v:shape>
            <v:shape id="_x0000_s1545" alt="" style="position:absolute;left:3467;top:993;width:2409;height:224" coordorigin="3468,993" coordsize="2409,224" path="m3468,1217r344,-50l4156,1122r345,14l4844,1073r344,14l5533,1007r343,-14e" filled="f" strokeweight=".07867mm">
              <v:path arrowok="t"/>
            </v:shape>
            <v:shape id="_x0000_s1546" alt="" style="position:absolute;left:3454;top:1059;width:28;height:28" coordorigin="3454,1059" coordsize="28,28" path="m3468,1059r-14,14l3468,1087r14,-14l3468,1059xe" fillcolor="#969696" stroked="f">
              <v:path arrowok="t"/>
            </v:shape>
            <v:shape id="_x0000_s1547" alt="" style="position:absolute;left:3454;top:1059;width:28;height:28" coordorigin="3454,1059" coordsize="28,28" path="m3468,1059r14,14l3468,1087r-14,-14l3468,1059xe" filled="f" strokecolor="#969696" strokeweight=".07867mm">
              <v:path arrowok="t"/>
            </v:shape>
            <v:shape id="_x0000_s1548" alt="" style="position:absolute;left:3798;top:979;width:27;height:28" coordorigin="3799,979" coordsize="27,28" path="m3812,979r-13,14l3812,1007r13,-14l3812,979xe" fillcolor="#969696" stroked="f">
              <v:path arrowok="t"/>
            </v:shape>
            <v:shape id="_x0000_s1549" alt="" style="position:absolute;left:3798;top:979;width:27;height:28" coordorigin="3799,979" coordsize="27,28" path="m3812,979r13,14l3812,1007r-13,-14l3812,979xe" filled="f" strokecolor="#969696" strokeweight=".07867mm">
              <v:path arrowok="t"/>
            </v:shape>
            <v:shape id="_x0000_s1550" alt="" style="position:absolute;left:4143;top:913;width:27;height:27" coordorigin="4143,913" coordsize="27,27" path="m4156,913r-13,13l4156,939r14,-13l4156,913xe" fillcolor="#969696" stroked="f">
              <v:path arrowok="t"/>
            </v:shape>
            <v:shape id="_x0000_s1551" alt="" style="position:absolute;left:4143;top:913;width:27;height:27" coordorigin="4143,913" coordsize="27,27" path="m4156,913r14,13l4156,939r-13,-13l4156,913xe" filled="f" strokecolor="#969696" strokeweight=".07867mm">
              <v:path arrowok="t"/>
            </v:shape>
            <v:shape id="_x0000_s1552" alt="" style="position:absolute;left:4486;top:685;width:28;height:27" coordorigin="4486,685" coordsize="28,27" path="m4501,685r-15,13l4501,711r13,-13l4501,685xe" fillcolor="#969696" stroked="f">
              <v:path arrowok="t"/>
            </v:shape>
            <v:shape id="_x0000_s1553" alt="" style="position:absolute;left:4486;top:685;width:28;height:27" coordorigin="4486,685" coordsize="28,27" path="m4501,685r13,13l4501,711r-15,-13l4501,685xe" filled="f" strokecolor="#969696" strokeweight=".07867mm">
              <v:path arrowok="t"/>
            </v:shape>
            <v:shape id="_x0000_s1554" alt="" style="position:absolute;left:4830;top:573;width:27;height:27" coordorigin="4831,573" coordsize="27,27" path="m4844,573r-13,14l4844,600r13,-13l4844,573xe" fillcolor="#969696" stroked="f">
              <v:path arrowok="t"/>
            </v:shape>
            <v:shape id="_x0000_s1555" alt="" style="position:absolute;left:4830;top:573;width:27;height:27" coordorigin="4831,573" coordsize="27,27" path="m4844,573r13,14l4844,600r-13,-13l4844,573xe" filled="f" strokecolor="#969696" strokeweight=".07867mm">
              <v:path arrowok="t"/>
            </v:shape>
            <v:shape id="_x0000_s1556" alt="" style="position:absolute;left:5175;top:314;width:27;height:27" coordorigin="5175,314" coordsize="27,27" path="m5188,314r-13,13l5188,341r14,-14l5188,314xe" fillcolor="#969696" stroked="f">
              <v:path arrowok="t"/>
            </v:shape>
            <v:shape id="_x0000_s1557" alt="" style="position:absolute;left:5175;top:314;width:27;height:27" coordorigin="5175,314" coordsize="27,27" path="m5188,314r14,13l5188,341r-13,-14l5188,314xe" filled="f" strokecolor="#969696" strokeweight=".07867mm">
              <v:path arrowok="t"/>
            </v:shape>
            <v:shape id="_x0000_s1558" alt="" style="position:absolute;left:5519;top:283;width:27;height:27" coordorigin="5520,283" coordsize="27,27" path="m5533,283r-13,13l5533,309r13,-13l5533,283xe" fillcolor="#969696" stroked="f">
              <v:path arrowok="t"/>
            </v:shape>
            <v:shape id="_x0000_s1559" alt="" style="position:absolute;left:5519;top:283;width:27;height:27" coordorigin="5520,283" coordsize="27,27" path="m5533,283r13,13l5533,309r-13,-13l5533,283xe" filled="f" strokecolor="#969696" strokeweight=".07867mm">
              <v:path arrowok="t"/>
            </v:shape>
            <v:shape id="_x0000_s1560" alt="" style="position:absolute;left:5862;top:104;width:28;height:27" coordorigin="5863,104" coordsize="28,27" path="m5876,104r-13,13l5876,131r14,-14l5876,104xe" fillcolor="#969696" stroked="f">
              <v:path arrowok="t"/>
            </v:shape>
            <v:shape id="_x0000_s1561" alt="" style="position:absolute;left:5862;top:104;width:28;height:27" coordorigin="5863,104" coordsize="28,27" path="m5876,104r14,13l5876,131r-13,-14l5876,104xe" filled="f" strokecolor="#969696" strokeweight=".07867mm">
              <v:path arrowok="t"/>
            </v:shape>
            <v:shape id="_x0000_s1562" alt="" style="position:absolute;left:3454;top:1153;width:28;height:28" coordorigin="3454,1153" coordsize="28,28" path="m3468,1153r-14,28l3482,1181r-14,-28xe" fillcolor="#7f7f7f" stroked="f">
              <v:path arrowok="t"/>
            </v:shape>
            <v:shape id="_x0000_s1563" alt="" style="position:absolute;left:3454;top:1153;width:28;height:28" coordorigin="3454,1153" coordsize="28,28" path="m3468,1153r14,28l3454,1181r14,-28xe" filled="f" strokecolor="#7f7f7f" strokeweight=".07867mm">
              <v:path arrowok="t"/>
            </v:shape>
            <v:shape id="_x0000_s1564" alt="" style="position:absolute;left:3798;top:1010;width:27;height:28" coordorigin="3799,1010" coordsize="27,28" path="m3812,1010r-13,28l3825,1038r-13,-28xe" fillcolor="#7f7f7f" stroked="f">
              <v:path arrowok="t"/>
            </v:shape>
            <v:shape id="_x0000_s1565" alt="" style="position:absolute;left:3798;top:1010;width:27;height:28" coordorigin="3799,1010" coordsize="27,28" path="m3812,1010r13,28l3799,1038r13,-28xe" filled="f" strokecolor="#7f7f7f" strokeweight=".07867mm">
              <v:path arrowok="t"/>
            </v:shape>
            <v:shape id="_x0000_s1566" alt="" style="position:absolute;left:4143;top:1010;width:27;height:28" coordorigin="4143,1010" coordsize="27,28" path="m4156,1010r-13,28l4170,1038r-14,-28xe" fillcolor="#7f7f7f" stroked="f">
              <v:path arrowok="t"/>
            </v:shape>
            <v:shape id="_x0000_s1567" alt="" style="position:absolute;left:4143;top:1010;width:27;height:28" coordorigin="4143,1010" coordsize="27,28" path="m4156,1010r14,28l4143,1038r13,-28xe" filled="f" strokecolor="#7f7f7f" strokeweight=".07867mm">
              <v:path arrowok="t"/>
            </v:shape>
            <v:shape id="_x0000_s1568" alt="" style="position:absolute;left:4486;top:961;width:28;height:28" coordorigin="4486,961" coordsize="28,28" path="m4501,961r-15,28l4514,989r-13,-28xe" fillcolor="#7f7f7f" stroked="f">
              <v:path arrowok="t"/>
            </v:shape>
            <v:shape id="_x0000_s1569" alt="" style="position:absolute;left:4486;top:961;width:28;height:28" coordorigin="4486,961" coordsize="28,28" path="m4501,961r13,28l4486,989r15,-28xe" filled="f" strokecolor="#7f7f7f" strokeweight=".07867mm">
              <v:path arrowok="t"/>
            </v:shape>
            <v:shape id="_x0000_s1570" alt="" style="position:absolute;left:4830;top:895;width:27;height:27" coordorigin="4831,895" coordsize="27,27" path="m4844,895r-13,26l4857,921r-13,-26xe" fillcolor="#7f7f7f" stroked="f">
              <v:path arrowok="t"/>
            </v:shape>
            <v:shape id="_x0000_s1571" alt="" style="position:absolute;left:4830;top:895;width:27;height:27" coordorigin="4831,895" coordsize="27,27" path="m4844,895r13,26l4831,921r13,-26xe" filled="f" strokecolor="#7f7f7f" strokeweight=".07867mm">
              <v:path arrowok="t"/>
            </v:shape>
            <v:shape id="_x0000_s1572" alt="" style="position:absolute;left:5175;top:849;width:27;height:28" coordorigin="5175,849" coordsize="27,28" path="m5188,849r-13,28l5202,877r-14,-28xe" fillcolor="#7f7f7f" stroked="f">
              <v:path arrowok="t"/>
            </v:shape>
            <v:shape id="_x0000_s1573" alt="" style="position:absolute;left:5175;top:849;width:27;height:28" coordorigin="5175,849" coordsize="27,28" path="m5188,849r14,28l5175,877r13,-28xe" filled="f" strokecolor="#7f7f7f" strokeweight=".07867mm">
              <v:path arrowok="t"/>
            </v:shape>
            <v:shape id="_x0000_s1574" alt="" style="position:absolute;left:5519;top:734;width:27;height:27" coordorigin="5520,734" coordsize="27,27" path="m5533,734r-13,27l5546,761r-13,-27xe" fillcolor="#7f7f7f" stroked="f">
              <v:path arrowok="t"/>
            </v:shape>
            <v:shape id="_x0000_s1575" alt="" style="position:absolute;left:5519;top:734;width:27;height:27" coordorigin="5520,734" coordsize="27,27" path="m5533,734r13,27l5520,761r13,-27xe" filled="f" strokecolor="#7f7f7f" strokeweight=".07867mm">
              <v:path arrowok="t"/>
            </v:shape>
            <v:shape id="_x0000_s1576" alt="" style="position:absolute;left:5862;top:685;width:28;height:27" coordorigin="5863,685" coordsize="28,27" path="m5876,685r-13,26l5890,711r-14,-26xe" fillcolor="#7f7f7f" stroked="f">
              <v:path arrowok="t"/>
            </v:shape>
            <v:shape id="_x0000_s1577" alt="" style="position:absolute;left:5862;top:685;width:28;height:27" coordorigin="5863,685" coordsize="28,27" path="m5876,685r14,26l5863,711r13,-26xe" filled="f" strokecolor="#7f7f7f" strokeweight=".07867mm">
              <v:path arrowok="t"/>
            </v:shape>
            <v:shape id="_x0000_s1578" alt="" style="position:absolute;left:3454;top:895;width:2436;height:143" coordorigin="3454,895" coordsize="2436,143" o:spt="100" adj="0,,0" path="m3468,1025r-14,-15m3468,1025r14,13m3468,1025r-14,13m3468,1025r14,-15m3812,926r-13,-13m3812,926r13,13m3812,926r-13,13m3812,926r13,-13m4156,975r-13,-14m4156,975r14,14m4156,975r-13,14m4156,975r14,-14m4501,957r-15,-13m4501,957r13,14m4501,957r-15,14m4501,957r13,-13m4844,908r-13,-13m4844,908r13,13m4844,908r-13,13m4844,908r13,-13m5188,944r-13,-14m5188,944r14,13m5188,944r-13,13m5188,944r14,-14m5533,975r-13,-14m5533,975r13,14m5533,975r-13,14m5533,975r13,-14m5876,1025r-13,-15m5876,1025r14,13m5876,1025r-13,13m5876,1025r14,-15e" filled="f" strokecolor="#323232" strokeweight=".07867mm">
              <v:stroke joinstyle="round"/>
              <v:formulas/>
              <v:path arrowok="t" o:connecttype="segments"/>
            </v:shape>
            <v:shape id="_x0000_s1579" alt="" style="position:absolute;left:3454;top:979;width:2432;height:246" coordorigin="3454,979" coordsize="2432,246" o:spt="100" adj="0,,0" path="m3477,1214r,-6l3472,1202r-6,l3459,1202r-5,6l3454,1214r,6l3459,1225r7,l3472,1225r5,-5l3477,1214xm3822,1165r,-6l3817,1153r-7,l3804,1153r-5,6l3799,1165r,6l3804,1176r6,l3817,1176r5,-5l3822,1165xm4165,1121r,-8l4160,1109r-6,l4148,1109r-5,4l4143,1121r,6l4148,1131r6,l4160,1131r5,-4l4165,1121xm4509,1134r,-6l4504,1122r-6,l4492,1122r-6,6l4486,1134r,6l4492,1145r6,l4504,1145r5,-5l4509,1134xm4854,1071r,-6l4849,1059r-7,l4836,1059r-5,6l4831,1071r,6l4836,1082r6,l4849,1082r5,-5l4854,1071xm5197,1085r,-6l5192,1073r-6,l5180,1073r-5,6l5175,1085r,6l5180,1095r6,l5192,1095r5,-4l5197,1085xm5541,1004r,-6l5536,993r-6,l5524,993r-4,5l5520,1004r,6l5524,1015r6,l5536,1015r5,-5l5541,1004xm5886,991r,-6l5881,979r-6,l5868,979r-5,6l5863,991r,6l5868,1002r7,l5881,1002r5,-5l5886,991xe" filled="f" strokeweight=".07867mm">
              <v:stroke joinstyle="round"/>
              <v:formulas/>
              <v:path arrowok="t" o:connecttype="segments"/>
            </v:shape>
            <w10:wrap anchorx="page"/>
          </v:group>
        </w:pict>
      </w:r>
      <w:r>
        <w:rPr>
          <w:rFonts w:ascii="Arial"/>
          <w:w w:val="95"/>
          <w:sz w:val="6"/>
        </w:rPr>
        <w:t>100</w:t>
      </w:r>
    </w:p>
    <w:p w14:paraId="02752AAD" w14:textId="77777777" w:rsidR="00CF7564" w:rsidRDefault="00724232">
      <w:pPr>
        <w:pStyle w:val="BodyText"/>
        <w:rPr>
          <w:rFonts w:ascii="Arial"/>
          <w:sz w:val="6"/>
        </w:rPr>
      </w:pPr>
      <w:r>
        <w:br w:type="column"/>
      </w:r>
    </w:p>
    <w:p w14:paraId="63F2D788" w14:textId="77777777" w:rsidR="00CF7564" w:rsidRDefault="00CF7564">
      <w:pPr>
        <w:pStyle w:val="BodyText"/>
        <w:rPr>
          <w:rFonts w:ascii="Arial"/>
          <w:sz w:val="6"/>
        </w:rPr>
      </w:pPr>
    </w:p>
    <w:p w14:paraId="76436E72" w14:textId="77777777" w:rsidR="00CF7564" w:rsidRDefault="00724232">
      <w:pPr>
        <w:spacing w:before="40"/>
        <w:jc w:val="right"/>
        <w:rPr>
          <w:rFonts w:ascii="Arial"/>
          <w:sz w:val="7"/>
        </w:rPr>
      </w:pPr>
      <w:r>
        <w:rPr>
          <w:rFonts w:ascii="Arial"/>
          <w:w w:val="115"/>
          <w:sz w:val="7"/>
        </w:rPr>
        <w:t>quicksort</w:t>
      </w:r>
    </w:p>
    <w:p w14:paraId="13F10DCB" w14:textId="77777777" w:rsidR="00CF7564" w:rsidRDefault="00724232">
      <w:pPr>
        <w:pStyle w:val="BodyText"/>
        <w:rPr>
          <w:rFonts w:ascii="Arial"/>
          <w:sz w:val="6"/>
        </w:rPr>
      </w:pPr>
      <w:r>
        <w:br w:type="column"/>
      </w:r>
    </w:p>
    <w:p w14:paraId="21AADA52" w14:textId="77777777" w:rsidR="00CF7564" w:rsidRDefault="00CF7564">
      <w:pPr>
        <w:pStyle w:val="BodyText"/>
        <w:rPr>
          <w:rFonts w:ascii="Arial"/>
          <w:sz w:val="6"/>
        </w:rPr>
      </w:pPr>
    </w:p>
    <w:p w14:paraId="328650C2" w14:textId="77777777" w:rsidR="00CF7564" w:rsidRDefault="00724232">
      <w:pPr>
        <w:tabs>
          <w:tab w:val="left" w:pos="2730"/>
        </w:tabs>
        <w:spacing w:before="38"/>
        <w:ind w:left="1395"/>
        <w:rPr>
          <w:rFonts w:ascii="Arial"/>
          <w:sz w:val="7"/>
        </w:rPr>
      </w:pPr>
      <w:r>
        <w:rPr>
          <w:rFonts w:ascii="Arial"/>
          <w:w w:val="110"/>
          <w:sz w:val="6"/>
        </w:rPr>
        <w:t>80</w:t>
      </w:r>
      <w:r>
        <w:rPr>
          <w:rFonts w:ascii="Arial"/>
          <w:w w:val="110"/>
          <w:sz w:val="6"/>
        </w:rPr>
        <w:tab/>
      </w:r>
      <w:r>
        <w:rPr>
          <w:rFonts w:ascii="Arial"/>
          <w:w w:val="110"/>
          <w:position w:val="2"/>
          <w:sz w:val="7"/>
        </w:rPr>
        <w:t>nbody</w:t>
      </w:r>
    </w:p>
    <w:p w14:paraId="65D4FB90" w14:textId="77777777" w:rsidR="00CF7564" w:rsidRDefault="00CF7564">
      <w:pPr>
        <w:rPr>
          <w:rFonts w:ascii="Arial"/>
          <w:sz w:val="7"/>
        </w:rPr>
        <w:sectPr w:rsidR="00CF7564">
          <w:type w:val="continuous"/>
          <w:pgSz w:w="12240" w:h="15840"/>
          <w:pgMar w:top="1500" w:right="0" w:bottom="280" w:left="1720" w:header="720" w:footer="720" w:gutter="0"/>
          <w:cols w:num="3" w:space="720" w:equalWidth="0">
            <w:col w:w="1530" w:space="40"/>
            <w:col w:w="1472" w:space="39"/>
            <w:col w:w="7439"/>
          </w:cols>
        </w:sectPr>
      </w:pPr>
    </w:p>
    <w:p w14:paraId="36C3C264" w14:textId="77777777" w:rsidR="00CF7564" w:rsidRDefault="00CF7564">
      <w:pPr>
        <w:pStyle w:val="BodyText"/>
        <w:rPr>
          <w:rFonts w:ascii="Arial"/>
          <w:sz w:val="8"/>
        </w:rPr>
      </w:pPr>
    </w:p>
    <w:p w14:paraId="0F055291" w14:textId="77777777" w:rsidR="00CF7564" w:rsidRDefault="00724232">
      <w:pPr>
        <w:spacing w:line="54" w:lineRule="exact"/>
        <w:ind w:left="1347" w:right="8868"/>
        <w:jc w:val="center"/>
        <w:rPr>
          <w:rFonts w:ascii="Arial"/>
          <w:sz w:val="6"/>
        </w:rPr>
      </w:pPr>
      <w:r>
        <w:rPr>
          <w:rFonts w:ascii="Arial"/>
          <w:sz w:val="6"/>
        </w:rPr>
        <w:t>90</w:t>
      </w:r>
    </w:p>
    <w:p w14:paraId="5A3D4F27" w14:textId="77777777" w:rsidR="00CF7564" w:rsidRDefault="00724232">
      <w:pPr>
        <w:spacing w:line="54" w:lineRule="exact"/>
        <w:ind w:left="2214" w:right="3716"/>
        <w:jc w:val="center"/>
        <w:rPr>
          <w:rFonts w:ascii="Arial"/>
          <w:sz w:val="6"/>
        </w:rPr>
      </w:pPr>
      <w:r>
        <w:rPr>
          <w:rFonts w:ascii="Arial"/>
          <w:sz w:val="6"/>
        </w:rPr>
        <w:t>70</w:t>
      </w:r>
    </w:p>
    <w:p w14:paraId="7D127A22" w14:textId="77777777" w:rsidR="00CF7564" w:rsidRDefault="00724232">
      <w:pPr>
        <w:spacing w:before="52"/>
        <w:ind w:left="1466"/>
        <w:rPr>
          <w:rFonts w:ascii="Arial"/>
          <w:sz w:val="6"/>
        </w:rPr>
      </w:pPr>
      <w:r>
        <w:rPr>
          <w:rFonts w:ascii="Arial"/>
          <w:sz w:val="6"/>
        </w:rPr>
        <w:t>80</w:t>
      </w:r>
    </w:p>
    <w:p w14:paraId="48E46AEE" w14:textId="77777777" w:rsidR="00CF7564" w:rsidRDefault="00724232">
      <w:pPr>
        <w:spacing w:before="15"/>
        <w:ind w:left="4476"/>
        <w:rPr>
          <w:rFonts w:ascii="Arial"/>
          <w:sz w:val="6"/>
        </w:rPr>
      </w:pPr>
      <w:r>
        <w:rPr>
          <w:rFonts w:ascii="Arial"/>
          <w:sz w:val="6"/>
        </w:rPr>
        <w:t>60</w:t>
      </w:r>
    </w:p>
    <w:p w14:paraId="7DE6FA9C" w14:textId="77777777" w:rsidR="00CF7564" w:rsidRDefault="00724232">
      <w:pPr>
        <w:spacing w:before="12"/>
        <w:ind w:left="1466"/>
        <w:rPr>
          <w:rFonts w:ascii="Arial"/>
          <w:sz w:val="6"/>
        </w:rPr>
      </w:pPr>
      <w:r>
        <w:rPr>
          <w:rFonts w:ascii="Arial"/>
          <w:sz w:val="6"/>
        </w:rPr>
        <w:t>70</w:t>
      </w:r>
    </w:p>
    <w:p w14:paraId="21291DD2" w14:textId="77777777" w:rsidR="00CF7564" w:rsidRDefault="00724232">
      <w:pPr>
        <w:spacing w:before="52" w:line="54" w:lineRule="exact"/>
        <w:ind w:left="2214" w:right="3716"/>
        <w:jc w:val="center"/>
        <w:rPr>
          <w:rFonts w:ascii="Arial"/>
          <w:sz w:val="6"/>
        </w:rPr>
      </w:pPr>
      <w:r>
        <w:rPr>
          <w:rFonts w:ascii="Arial"/>
          <w:sz w:val="6"/>
        </w:rPr>
        <w:t>50</w:t>
      </w:r>
    </w:p>
    <w:p w14:paraId="4169D18A" w14:textId="77777777" w:rsidR="00CF7564" w:rsidRDefault="00724232">
      <w:pPr>
        <w:spacing w:line="54" w:lineRule="exact"/>
        <w:ind w:left="1347" w:right="8868"/>
        <w:jc w:val="center"/>
        <w:rPr>
          <w:rFonts w:ascii="Arial"/>
          <w:sz w:val="6"/>
        </w:rPr>
      </w:pPr>
      <w:r>
        <w:rPr>
          <w:rFonts w:ascii="Arial"/>
          <w:sz w:val="6"/>
        </w:rPr>
        <w:t>60</w:t>
      </w:r>
    </w:p>
    <w:p w14:paraId="13986338" w14:textId="77777777" w:rsidR="00CF7564" w:rsidRDefault="00CF7564">
      <w:pPr>
        <w:pStyle w:val="BodyText"/>
        <w:rPr>
          <w:rFonts w:ascii="Arial"/>
          <w:sz w:val="8"/>
        </w:rPr>
      </w:pPr>
    </w:p>
    <w:p w14:paraId="582304C7" w14:textId="77777777" w:rsidR="00CF7564" w:rsidRDefault="00724232">
      <w:pPr>
        <w:tabs>
          <w:tab w:val="left" w:pos="4476"/>
        </w:tabs>
        <w:ind w:left="1466"/>
        <w:rPr>
          <w:rFonts w:ascii="Arial"/>
          <w:sz w:val="6"/>
        </w:rPr>
      </w:pPr>
      <w:r>
        <w:rPr>
          <w:rFonts w:ascii="Arial"/>
          <w:sz w:val="6"/>
        </w:rPr>
        <w:t>50</w:t>
      </w:r>
      <w:r>
        <w:rPr>
          <w:rFonts w:ascii="Arial"/>
          <w:sz w:val="6"/>
        </w:rPr>
        <w:tab/>
        <w:t>40</w:t>
      </w:r>
    </w:p>
    <w:p w14:paraId="527B314A" w14:textId="77777777" w:rsidR="00CF7564" w:rsidRDefault="00CF7564">
      <w:pPr>
        <w:pStyle w:val="BodyText"/>
        <w:spacing w:before="11"/>
        <w:rPr>
          <w:rFonts w:ascii="Arial"/>
          <w:sz w:val="7"/>
        </w:rPr>
      </w:pPr>
    </w:p>
    <w:p w14:paraId="5B1ECC68" w14:textId="77777777" w:rsidR="00CF7564" w:rsidRDefault="00724232">
      <w:pPr>
        <w:spacing w:line="55" w:lineRule="exact"/>
        <w:ind w:left="1347" w:right="8868"/>
        <w:jc w:val="center"/>
        <w:rPr>
          <w:rFonts w:ascii="Arial"/>
          <w:sz w:val="6"/>
        </w:rPr>
      </w:pPr>
      <w:r>
        <w:rPr>
          <w:rFonts w:ascii="Arial"/>
          <w:sz w:val="6"/>
        </w:rPr>
        <w:t>40</w:t>
      </w:r>
    </w:p>
    <w:p w14:paraId="47949A88" w14:textId="77777777" w:rsidR="00CF7564" w:rsidRDefault="00724232">
      <w:pPr>
        <w:spacing w:line="55" w:lineRule="exact"/>
        <w:ind w:left="2214" w:right="3716"/>
        <w:jc w:val="center"/>
        <w:rPr>
          <w:rFonts w:ascii="Arial"/>
          <w:sz w:val="6"/>
        </w:rPr>
      </w:pPr>
      <w:r>
        <w:rPr>
          <w:rFonts w:ascii="Arial"/>
          <w:sz w:val="6"/>
        </w:rPr>
        <w:t>30</w:t>
      </w:r>
    </w:p>
    <w:p w14:paraId="2AF92AB3" w14:textId="77777777" w:rsidR="00CF7564" w:rsidRDefault="00724232">
      <w:pPr>
        <w:spacing w:before="51"/>
        <w:ind w:left="1466"/>
        <w:rPr>
          <w:rFonts w:ascii="Arial"/>
          <w:sz w:val="6"/>
        </w:rPr>
      </w:pPr>
      <w:r>
        <w:rPr>
          <w:rFonts w:ascii="Arial"/>
          <w:sz w:val="6"/>
        </w:rPr>
        <w:t>30</w:t>
      </w:r>
    </w:p>
    <w:p w14:paraId="33E7DFF5" w14:textId="77777777" w:rsidR="00CF7564" w:rsidRDefault="00724232">
      <w:pPr>
        <w:spacing w:before="16"/>
        <w:ind w:left="4476"/>
        <w:rPr>
          <w:rFonts w:ascii="Arial"/>
          <w:sz w:val="6"/>
        </w:rPr>
      </w:pPr>
      <w:r>
        <w:rPr>
          <w:rFonts w:ascii="Arial"/>
          <w:sz w:val="6"/>
        </w:rPr>
        <w:t>20</w:t>
      </w:r>
    </w:p>
    <w:p w14:paraId="6187860E" w14:textId="77777777" w:rsidR="00CF7564" w:rsidRDefault="00724232">
      <w:pPr>
        <w:spacing w:before="12"/>
        <w:ind w:left="1466"/>
        <w:rPr>
          <w:rFonts w:ascii="Arial"/>
          <w:sz w:val="6"/>
        </w:rPr>
      </w:pPr>
      <w:r>
        <w:rPr>
          <w:rFonts w:ascii="Arial"/>
          <w:sz w:val="6"/>
        </w:rPr>
        <w:t>20</w:t>
      </w:r>
    </w:p>
    <w:p w14:paraId="272EAEF0" w14:textId="77777777" w:rsidR="00CF7564" w:rsidRDefault="00724232">
      <w:pPr>
        <w:spacing w:before="52" w:line="54" w:lineRule="exact"/>
        <w:ind w:left="2214" w:right="3716"/>
        <w:jc w:val="center"/>
        <w:rPr>
          <w:rFonts w:ascii="Arial"/>
          <w:sz w:val="6"/>
        </w:rPr>
      </w:pPr>
      <w:r>
        <w:rPr>
          <w:rFonts w:ascii="Arial"/>
          <w:sz w:val="6"/>
        </w:rPr>
        <w:t>10</w:t>
      </w:r>
    </w:p>
    <w:p w14:paraId="44F9FD96" w14:textId="77777777" w:rsidR="00CF7564" w:rsidRDefault="00724232">
      <w:pPr>
        <w:spacing w:line="54" w:lineRule="exact"/>
        <w:ind w:left="1347" w:right="8868"/>
        <w:jc w:val="center"/>
        <w:rPr>
          <w:rFonts w:ascii="Arial"/>
          <w:sz w:val="6"/>
        </w:rPr>
      </w:pPr>
      <w:r>
        <w:rPr>
          <w:rFonts w:ascii="Arial"/>
          <w:sz w:val="6"/>
        </w:rPr>
        <w:t>10</w:t>
      </w:r>
    </w:p>
    <w:p w14:paraId="45823983" w14:textId="77777777" w:rsidR="00CF7564" w:rsidRDefault="00CF7564">
      <w:pPr>
        <w:spacing w:line="54" w:lineRule="exact"/>
        <w:jc w:val="center"/>
        <w:rPr>
          <w:rFonts w:ascii="Arial"/>
          <w:sz w:val="6"/>
        </w:rPr>
        <w:sectPr w:rsidR="00CF7564">
          <w:type w:val="continuous"/>
          <w:pgSz w:w="12240" w:h="15840"/>
          <w:pgMar w:top="1500" w:right="0" w:bottom="280" w:left="1720" w:header="720" w:footer="720" w:gutter="0"/>
          <w:cols w:space="720"/>
        </w:sectPr>
      </w:pPr>
    </w:p>
    <w:p w14:paraId="2FE51E26" w14:textId="77777777" w:rsidR="00CF7564" w:rsidRDefault="00CF7564">
      <w:pPr>
        <w:pStyle w:val="BodyText"/>
        <w:rPr>
          <w:rFonts w:ascii="Arial"/>
          <w:sz w:val="8"/>
        </w:rPr>
      </w:pPr>
    </w:p>
    <w:p w14:paraId="03C25D31" w14:textId="77777777" w:rsidR="00CF7564" w:rsidRDefault="00724232">
      <w:pPr>
        <w:ind w:right="1146"/>
        <w:jc w:val="center"/>
        <w:rPr>
          <w:rFonts w:ascii="Arial"/>
          <w:sz w:val="6"/>
        </w:rPr>
      </w:pPr>
      <w:r>
        <w:rPr>
          <w:rFonts w:ascii="Arial"/>
          <w:w w:val="97"/>
          <w:sz w:val="6"/>
        </w:rPr>
        <w:t>0</w:t>
      </w:r>
    </w:p>
    <w:p w14:paraId="527DDBEB" w14:textId="77777777" w:rsidR="00CF7564" w:rsidRDefault="00724232">
      <w:pPr>
        <w:tabs>
          <w:tab w:val="left" w:pos="2079"/>
          <w:tab w:val="left" w:pos="2423"/>
          <w:tab w:val="left" w:pos="2767"/>
          <w:tab w:val="left" w:pos="3112"/>
          <w:tab w:val="left" w:pos="3455"/>
          <w:tab w:val="left" w:pos="3799"/>
          <w:tab w:val="left" w:pos="4144"/>
        </w:tabs>
        <w:spacing w:before="16"/>
        <w:ind w:left="1735"/>
        <w:jc w:val="center"/>
        <w:rPr>
          <w:rFonts w:ascii="Arial"/>
          <w:sz w:val="6"/>
        </w:rPr>
      </w:pPr>
      <w:r>
        <w:pict w14:anchorId="40A16D44">
          <v:group id="_x0000_s1537" alt="" style="position:absolute;left:0;text-align:left;margin-left:162.3pt;margin-top:14.7pt;width:22.75pt;height:5.65pt;z-index:-251751936;mso-position-horizontal-relative:page" coordorigin="3246,294" coordsize="455,113">
            <v:shape id="_x0000_s1538" alt="" style="position:absolute;left:3416;top:294;width:114;height:113" coordorigin="3416,294" coordsize="114,113" path="m3474,294r-58,57l3474,407r56,-56l3474,294xe" fillcolor="#969696" stroked="f">
              <v:path arrowok="t"/>
            </v:shape>
            <v:line id="_x0000_s1539" alt="" style="position:absolute" from="3246,351" to="3700,351" strokecolor="#969696" strokeweight=".5pt"/>
            <w10:wrap anchorx="page"/>
          </v:group>
        </w:pict>
      </w:r>
      <w:r>
        <w:pict w14:anchorId="1C4547E8">
          <v:group id="_x0000_s1534" alt="" style="position:absolute;left:0;text-align:left;margin-left:233.45pt;margin-top:13.95pt;width:22.75pt;height:5.7pt;z-index:-251750912;mso-position-horizontal-relative:page" coordorigin="4669,279" coordsize="455,114">
            <v:shape id="_x0000_s1535" alt="" style="position:absolute;left:4839;top:278;width:114;height:114" coordorigin="4839,279" coordsize="114,114" path="m4897,279r-58,114l4953,393,4897,279xe" fillcolor="gray" stroked="f">
              <v:path arrowok="t"/>
            </v:shape>
            <v:line id="_x0000_s1536" alt="" style="position:absolute" from="4669,351" to="5124,351" strokecolor="gray" strokeweight=".5pt"/>
            <w10:wrap anchorx="page"/>
          </v:group>
        </w:pict>
      </w:r>
      <w:r>
        <w:rPr>
          <w:rFonts w:ascii="Arial"/>
          <w:sz w:val="6"/>
        </w:rPr>
        <w:t>1</w:t>
      </w:r>
      <w:r>
        <w:rPr>
          <w:rFonts w:ascii="Arial"/>
          <w:sz w:val="6"/>
        </w:rPr>
        <w:tab/>
        <w:t>2</w:t>
      </w:r>
      <w:r>
        <w:rPr>
          <w:rFonts w:ascii="Arial"/>
          <w:sz w:val="6"/>
        </w:rPr>
        <w:tab/>
        <w:t>3</w:t>
      </w:r>
      <w:r>
        <w:rPr>
          <w:rFonts w:ascii="Arial"/>
          <w:sz w:val="6"/>
        </w:rPr>
        <w:tab/>
        <w:t>4</w:t>
      </w:r>
      <w:r>
        <w:rPr>
          <w:rFonts w:ascii="Arial"/>
          <w:sz w:val="6"/>
        </w:rPr>
        <w:tab/>
        <w:t>5</w:t>
      </w:r>
      <w:r>
        <w:rPr>
          <w:rFonts w:ascii="Arial"/>
          <w:sz w:val="6"/>
        </w:rPr>
        <w:tab/>
        <w:t>6</w:t>
      </w:r>
      <w:r>
        <w:rPr>
          <w:rFonts w:ascii="Arial"/>
          <w:sz w:val="6"/>
        </w:rPr>
        <w:tab/>
        <w:t>7</w:t>
      </w:r>
      <w:r>
        <w:rPr>
          <w:rFonts w:ascii="Arial"/>
          <w:sz w:val="6"/>
        </w:rPr>
        <w:tab/>
      </w:r>
      <w:r>
        <w:rPr>
          <w:rFonts w:ascii="Arial"/>
          <w:spacing w:val="-20"/>
          <w:sz w:val="6"/>
        </w:rPr>
        <w:t>8</w:t>
      </w:r>
    </w:p>
    <w:p w14:paraId="416AAC46" w14:textId="77777777" w:rsidR="00CF7564" w:rsidRDefault="00724232">
      <w:pPr>
        <w:pStyle w:val="BodyText"/>
        <w:rPr>
          <w:rFonts w:ascii="Arial"/>
          <w:sz w:val="8"/>
        </w:rPr>
      </w:pPr>
      <w:r>
        <w:br w:type="column"/>
      </w:r>
    </w:p>
    <w:p w14:paraId="345FD478" w14:textId="77777777" w:rsidR="00CF7564" w:rsidRDefault="00724232">
      <w:pPr>
        <w:ind w:left="290"/>
        <w:rPr>
          <w:rFonts w:ascii="Arial"/>
          <w:sz w:val="6"/>
        </w:rPr>
      </w:pPr>
      <w:r>
        <w:rPr>
          <w:rFonts w:ascii="Arial"/>
          <w:w w:val="97"/>
          <w:sz w:val="6"/>
        </w:rPr>
        <w:t>0</w:t>
      </w:r>
    </w:p>
    <w:p w14:paraId="5B66CDAB" w14:textId="77777777" w:rsidR="00CF7564" w:rsidRDefault="00724232">
      <w:pPr>
        <w:tabs>
          <w:tab w:val="left" w:pos="876"/>
          <w:tab w:val="left" w:pos="1224"/>
          <w:tab w:val="left" w:pos="1573"/>
          <w:tab w:val="left" w:pos="1921"/>
          <w:tab w:val="left" w:pos="2269"/>
          <w:tab w:val="left" w:pos="2618"/>
          <w:tab w:val="left" w:pos="2966"/>
        </w:tabs>
        <w:spacing w:before="16"/>
        <w:ind w:left="528"/>
        <w:rPr>
          <w:rFonts w:ascii="Arial"/>
          <w:sz w:val="6"/>
        </w:rPr>
      </w:pPr>
      <w:r>
        <w:pict w14:anchorId="5755047C">
          <v:shape id="_x0000_s1533" alt="" style="position:absolute;left:0;text-align:left;margin-left:304.6pt;margin-top:16.1pt;width:22.75pt;height:2.9pt;z-index:-251749888;mso-wrap-edited:f;mso-width-percent:0;mso-height-percent:0;mso-position-horizontal-relative:page;mso-width-percent:0;mso-height-percent:0" coordsize="455,58" o:spt="100" adj="0,,0" path="m,29r455,m198,r58,57m256,l198,57e" filled="f" strokecolor="#333" strokeweight=".5pt">
            <v:stroke joinstyle="round"/>
            <v:formulas/>
            <v:path arrowok="t" o:connecttype="custom" o:connectlocs="0,222885;288925,222885;125730,204470;162560,240665;162560,204470;125730,240665" o:connectangles="0,0,0,0,0,0"/>
            <w10:wrap anchorx="page"/>
          </v:shape>
        </w:pict>
      </w:r>
      <w:r>
        <w:pict w14:anchorId="7314BF73">
          <v:shape id="_x0000_s1532" alt="" style="position:absolute;left:0;text-align:left;margin-left:375.7pt;margin-top:16.1pt;width:22.8pt;height:2.9pt;z-index:-251748864;mso-wrap-edited:f;mso-width-percent:0;mso-height-percent:0;mso-position-horizontal-relative:page;mso-width-percent:0;mso-height-percent:0" coordsize="456,58" o:spt="100" adj="0,,0" path="m,29r456,m228,l217,2r-9,6l202,18r-3,11l202,40r6,9l217,55r11,2l239,55r9,-6l255,40r2,-11l255,18,248,8,239,2,228,xe" filled="f" strokecolor="#010101" strokeweight=".5pt">
            <v:stroke joinstyle="round"/>
            <v:formulas/>
            <v:path arrowok="t" o:connecttype="custom" o:connectlocs="0,222885;289560,222885;144780,204470;137795,205740;132080,209550;128270,215900;126365,222885;128270,229870;132080,235585;137795,239395;144780,240665;151765,239395;157480,235585;161925,229870;163195,222885;161925,215900;157480,209550;151765,205740;144780,204470" o:connectangles="0,0,0,0,0,0,0,0,0,0,0,0,0,0,0,0,0,0,0"/>
            <w10:wrap anchorx="page"/>
          </v:shape>
        </w:pict>
      </w:r>
      <w:r>
        <w:rPr>
          <w:rFonts w:ascii="Arial"/>
          <w:sz w:val="6"/>
        </w:rPr>
        <w:t>1</w:t>
      </w:r>
      <w:r>
        <w:rPr>
          <w:rFonts w:ascii="Arial"/>
          <w:sz w:val="6"/>
        </w:rPr>
        <w:tab/>
        <w:t>2</w:t>
      </w:r>
      <w:r>
        <w:rPr>
          <w:rFonts w:ascii="Arial"/>
          <w:sz w:val="6"/>
        </w:rPr>
        <w:tab/>
        <w:t>3</w:t>
      </w:r>
      <w:r>
        <w:rPr>
          <w:rFonts w:ascii="Arial"/>
          <w:sz w:val="6"/>
        </w:rPr>
        <w:tab/>
        <w:t>4</w:t>
      </w:r>
      <w:r>
        <w:rPr>
          <w:rFonts w:ascii="Arial"/>
          <w:sz w:val="6"/>
        </w:rPr>
        <w:tab/>
        <w:t>5</w:t>
      </w:r>
      <w:r>
        <w:rPr>
          <w:rFonts w:ascii="Arial"/>
          <w:sz w:val="6"/>
        </w:rPr>
        <w:tab/>
        <w:t>6</w:t>
      </w:r>
      <w:r>
        <w:rPr>
          <w:rFonts w:ascii="Arial"/>
          <w:sz w:val="6"/>
        </w:rPr>
        <w:tab/>
        <w:t>7</w:t>
      </w:r>
      <w:r>
        <w:rPr>
          <w:rFonts w:ascii="Arial"/>
          <w:sz w:val="6"/>
        </w:rPr>
        <w:tab/>
        <w:t>8</w:t>
      </w:r>
    </w:p>
    <w:p w14:paraId="11ECFD4E"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4177" w:space="40"/>
            <w:col w:w="6303"/>
          </w:cols>
        </w:sectPr>
      </w:pPr>
    </w:p>
    <w:p w14:paraId="4BBE4731" w14:textId="77777777" w:rsidR="00CF7564" w:rsidRDefault="00CF7564">
      <w:pPr>
        <w:pStyle w:val="BodyText"/>
        <w:spacing w:before="10"/>
        <w:rPr>
          <w:rFonts w:ascii="Arial"/>
          <w:sz w:val="7"/>
        </w:rPr>
      </w:pPr>
    </w:p>
    <w:p w14:paraId="5DBE02EF" w14:textId="77777777" w:rsidR="00CF7564" w:rsidRDefault="00724232">
      <w:pPr>
        <w:pStyle w:val="BodyText"/>
        <w:ind w:left="1349"/>
        <w:rPr>
          <w:rFonts w:ascii="Arial"/>
        </w:rPr>
      </w:pPr>
      <w:r>
        <w:rPr>
          <w:rFonts w:ascii="Arial"/>
        </w:rPr>
      </w:r>
      <w:r>
        <w:rPr>
          <w:rFonts w:ascii="Arial"/>
        </w:rPr>
        <w:pict w14:anchorId="20004C23">
          <v:shape id="_x0000_s1531" type="#_x0000_t202" alt="" style="width:304.6pt;height:17.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color="#010101" strokeweight=".5pt">
            <v:textbox inset="0,0,0,0">
              <w:txbxContent>
                <w:p w14:paraId="527F55E8" w14:textId="77777777" w:rsidR="00CF7564" w:rsidRDefault="00724232">
                  <w:pPr>
                    <w:tabs>
                      <w:tab w:val="left" w:pos="2158"/>
                      <w:tab w:val="left" w:pos="3581"/>
                      <w:tab w:val="left" w:pos="5004"/>
                    </w:tabs>
                    <w:spacing w:before="77"/>
                    <w:ind w:left="735"/>
                    <w:rPr>
                      <w:rFonts w:ascii="Arial"/>
                      <w:sz w:val="16"/>
                    </w:rPr>
                  </w:pPr>
                  <w:r>
                    <w:rPr>
                      <w:rFonts w:ascii="Arial"/>
                      <w:sz w:val="16"/>
                    </w:rPr>
                    <w:t>2D</w:t>
                  </w:r>
                  <w:r>
                    <w:rPr>
                      <w:rFonts w:ascii="Arial"/>
                      <w:spacing w:val="-1"/>
                      <w:sz w:val="16"/>
                    </w:rPr>
                    <w:t xml:space="preserve"> </w:t>
                  </w:r>
                  <w:r>
                    <w:rPr>
                      <w:rFonts w:ascii="Arial"/>
                      <w:sz w:val="16"/>
                    </w:rPr>
                    <w:t>Grid</w:t>
                  </w:r>
                  <w:r>
                    <w:rPr>
                      <w:rFonts w:ascii="Arial"/>
                      <w:sz w:val="16"/>
                    </w:rPr>
                    <w:tab/>
                    <w:t>3D Grid</w:t>
                  </w:r>
                  <w:r>
                    <w:rPr>
                      <w:rFonts w:ascii="Arial"/>
                      <w:sz w:val="16"/>
                    </w:rPr>
                    <w:tab/>
                    <w:t>Fat</w:t>
                  </w:r>
                  <w:r>
                    <w:rPr>
                      <w:rFonts w:ascii="Arial"/>
                      <w:spacing w:val="-2"/>
                      <w:sz w:val="16"/>
                    </w:rPr>
                    <w:t xml:space="preserve"> </w:t>
                  </w:r>
                  <w:r>
                    <w:rPr>
                      <w:rFonts w:ascii="Arial"/>
                      <w:sz w:val="16"/>
                    </w:rPr>
                    <w:t>Tree</w:t>
                  </w:r>
                  <w:r>
                    <w:rPr>
                      <w:rFonts w:ascii="Arial"/>
                      <w:sz w:val="16"/>
                    </w:rPr>
                    <w:tab/>
                    <w:t>Multibutterfly</w:t>
                  </w:r>
                </w:p>
              </w:txbxContent>
            </v:textbox>
            <w10:anchorlock/>
          </v:shape>
        </w:pict>
      </w:r>
    </w:p>
    <w:p w14:paraId="5D836663" w14:textId="77777777" w:rsidR="00CF7564" w:rsidRDefault="00CF7564">
      <w:pPr>
        <w:pStyle w:val="BodyText"/>
        <w:spacing w:before="9"/>
        <w:rPr>
          <w:rFonts w:ascii="Arial"/>
          <w:sz w:val="11"/>
        </w:rPr>
      </w:pPr>
    </w:p>
    <w:p w14:paraId="14FBBC75" w14:textId="77777777" w:rsidR="00CF7564" w:rsidRDefault="00724232">
      <w:pPr>
        <w:spacing w:before="69"/>
        <w:ind w:left="1346" w:right="3068"/>
        <w:rPr>
          <w:sz w:val="18"/>
        </w:rPr>
      </w:pPr>
      <w:r>
        <w:rPr>
          <w:w w:val="105"/>
          <w:sz w:val="18"/>
        </w:rPr>
        <w:t>Figure 14-7: Maximum number of receive table entries vs. network node flit buffer size.</w:t>
      </w:r>
    </w:p>
    <w:p w14:paraId="18799BD7" w14:textId="77777777" w:rsidR="00CF7564" w:rsidRDefault="00CF7564">
      <w:pPr>
        <w:pStyle w:val="BodyText"/>
      </w:pPr>
    </w:p>
    <w:p w14:paraId="0C5C3796" w14:textId="77777777" w:rsidR="00CF7564" w:rsidRDefault="00CF7564">
      <w:pPr>
        <w:pStyle w:val="BodyText"/>
      </w:pPr>
    </w:p>
    <w:p w14:paraId="48CD3CF9" w14:textId="77777777" w:rsidR="00CF7564" w:rsidRDefault="00CF7564">
      <w:pPr>
        <w:pStyle w:val="BodyText"/>
      </w:pPr>
    </w:p>
    <w:p w14:paraId="04A9013D" w14:textId="77777777" w:rsidR="00CF7564" w:rsidRDefault="00CF7564">
      <w:pPr>
        <w:pStyle w:val="BodyText"/>
      </w:pPr>
    </w:p>
    <w:p w14:paraId="62A14066" w14:textId="77777777" w:rsidR="00CF7564" w:rsidRDefault="00CF7564">
      <w:pPr>
        <w:pStyle w:val="BodyText"/>
      </w:pPr>
    </w:p>
    <w:p w14:paraId="5F306E95" w14:textId="77777777" w:rsidR="00CF7564" w:rsidRDefault="00CF7564">
      <w:pPr>
        <w:pStyle w:val="BodyText"/>
      </w:pPr>
    </w:p>
    <w:p w14:paraId="600F28B0" w14:textId="77777777" w:rsidR="00CF7564" w:rsidRDefault="00CF7564">
      <w:pPr>
        <w:pStyle w:val="BodyText"/>
        <w:spacing w:before="4"/>
        <w:rPr>
          <w:sz w:val="22"/>
        </w:rPr>
      </w:pPr>
    </w:p>
    <w:p w14:paraId="4098CA9E" w14:textId="77777777" w:rsidR="00CF7564" w:rsidRDefault="00724232">
      <w:pPr>
        <w:pStyle w:val="BodyText"/>
        <w:spacing w:before="66"/>
        <w:ind w:left="2213" w:right="3930"/>
        <w:jc w:val="center"/>
      </w:pPr>
      <w:r>
        <w:t>157</w:t>
      </w:r>
    </w:p>
    <w:p w14:paraId="40A1F1B4" w14:textId="77777777" w:rsidR="00CF7564" w:rsidRDefault="00CF7564">
      <w:pPr>
        <w:jc w:val="center"/>
        <w:sectPr w:rsidR="00CF7564">
          <w:type w:val="continuous"/>
          <w:pgSz w:w="12240" w:h="15840"/>
          <w:pgMar w:top="1500" w:right="0" w:bottom="280" w:left="1720" w:header="720" w:footer="720" w:gutter="0"/>
          <w:cols w:space="720"/>
        </w:sectPr>
      </w:pPr>
    </w:p>
    <w:p w14:paraId="1FC26C38" w14:textId="77777777" w:rsidR="00CF7564" w:rsidRDefault="00CF7564">
      <w:pPr>
        <w:pStyle w:val="BodyText"/>
        <w:spacing w:before="2"/>
        <w:rPr>
          <w:sz w:val="8"/>
        </w:rPr>
      </w:pPr>
    </w:p>
    <w:p w14:paraId="00BE746B" w14:textId="77777777" w:rsidR="00CF7564" w:rsidRDefault="00724232">
      <w:pPr>
        <w:jc w:val="right"/>
        <w:rPr>
          <w:rFonts w:ascii="Arial"/>
          <w:sz w:val="6"/>
        </w:rPr>
      </w:pPr>
      <w:r>
        <w:pict w14:anchorId="2BD9060E">
          <v:group id="_x0000_s1507" alt="" style="position:absolute;left:0;text-align:left;margin-left:165.35pt;margin-top:1.8pt;width:137.25pt;height:81.75pt;z-index:251792896;mso-position-horizontal-relative:page" coordorigin="3307,36" coordsize="2745,1635">
            <v:shape id="_x0000_s1508" alt="" style="position:absolute;left:3306;top:37;width:2745;height:1635" coordorigin="3307,37" coordsize="2745,1635" o:spt="100" adj="0,,0" path="m3325,37r,1616m3307,1653r18,m3307,1422r18,m3307,1194r18,m3307,961r18,m3307,729r18,m3307,497r18,m3307,270r18,m3307,37r18,m3325,1653r2726,m3325,1671r,-18m4009,1671r,-18m4688,1671r,-18m5372,1671r,-18m6051,1671r,-18e" filled="f" strokeweight=".06pt">
              <v:stroke joinstyle="round"/>
              <v:formulas/>
              <v:path arrowok="t" o:connecttype="segments"/>
            </v:shape>
            <v:shape id="_x0000_s1509" alt="" style="position:absolute;left:3664;top:238;width:2048;height:987" coordorigin="3664,239" coordsize="2048,987" path="m3664,239r684,602l5028,1225r684,e" filled="f" strokecolor="#969696" strokeweight=".07867mm">
              <v:path arrowok="t"/>
            </v:shape>
            <v:shape id="_x0000_s1510" alt="" style="position:absolute;left:3664;top:1006;width:2048;height:308" coordorigin="3664,1007" coordsize="2048,308" path="m3664,1007r684,223l5028,1314r684,e" filled="f" strokecolor="#7f7f7f" strokeweight=".07867mm">
              <v:path arrowok="t"/>
            </v:shape>
            <v:shape id="_x0000_s1511" alt="" style="position:absolute;left:3664;top:1189;width:2048;height:59" coordorigin="3664,1189" coordsize="2048,59" path="m3664,1189r684,59l5712,1248e" filled="f" strokecolor="#323232" strokeweight=".07867mm">
              <v:path arrowok="t"/>
            </v:shape>
            <v:shape id="_x0000_s1512" alt="" style="position:absolute;left:3664;top:1279;width:2048;height:22" coordorigin="3664,1279" coordsize="2048,22" path="m3664,1279r684,22l5712,1301e" filled="f" strokeweight=".07867mm">
              <v:path arrowok="t"/>
            </v:shape>
            <v:shape id="_x0000_s1513" alt="" style="position:absolute;left:3651;top:224;width:27;height:28" coordorigin="3651,224" coordsize="27,28" path="m3664,224r-13,15l3664,252r14,-13l3664,224xe" fillcolor="#969696" stroked="f">
              <v:path arrowok="t"/>
            </v:shape>
            <v:shape id="_x0000_s1514" alt="" style="position:absolute;left:3651;top:224;width:27;height:28" coordorigin="3651,224" coordsize="27,28" path="m3664,224r14,15l3664,252r-13,-13l3664,224xe" filled="f" strokecolor="#969696" strokeweight=".07867mm">
              <v:path arrowok="t"/>
            </v:shape>
            <v:shape id="_x0000_s1515" alt="" style="position:absolute;left:4335;top:827;width:27;height:27" coordorigin="4335,828" coordsize="27,27" path="m4348,828r-13,13l4348,854r14,-13l4348,828xe" fillcolor="#969696" stroked="f">
              <v:path arrowok="t"/>
            </v:shape>
            <v:shape id="_x0000_s1516" alt="" style="position:absolute;left:4335;top:827;width:27;height:27" coordorigin="4335,828" coordsize="27,27" path="m4348,828r14,13l4348,854r-13,-13l4348,828xe" filled="f" strokecolor="#969696" strokeweight=".07867mm">
              <v:path arrowok="t"/>
            </v:shape>
            <v:shape id="_x0000_s1517" alt="" style="position:absolute;left:5014;top:1211;width:27;height:27" coordorigin="5014,1212" coordsize="27,27" path="m5028,1212r-14,13l5028,1238r13,-13l5028,1212xe" fillcolor="#969696" stroked="f">
              <v:path arrowok="t"/>
            </v:shape>
            <v:shape id="_x0000_s1518" alt="" style="position:absolute;left:5014;top:1211;width:27;height:27" coordorigin="5014,1212" coordsize="27,27" path="m5028,1212r13,13l5028,1238r-14,-13l5028,1212xe" filled="f" strokecolor="#969696" strokeweight=".07867mm">
              <v:path arrowok="t"/>
            </v:shape>
            <v:shape id="_x0000_s1519" alt="" style="position:absolute;left:5697;top:1211;width:28;height:27" coordorigin="5697,1212" coordsize="28,27" path="m5712,1212r-15,13l5712,1238r13,-13l5712,1212xe" fillcolor="#969696" stroked="f">
              <v:path arrowok="t"/>
            </v:shape>
            <v:shape id="_x0000_s1520" alt="" style="position:absolute;left:5697;top:1211;width:28;height:27" coordorigin="5697,1212" coordsize="28,27" path="m5712,1212r13,13l5712,1238r-15,-13l5712,1212xe" filled="f" strokecolor="#969696" strokeweight=".07867mm">
              <v:path arrowok="t"/>
            </v:shape>
            <v:shape id="_x0000_s1521" alt="" style="position:absolute;left:3651;top:993;width:27;height:27" coordorigin="3651,993" coordsize="27,27" path="m3664,993r-13,27l3678,1020r-14,-27xe" fillcolor="#7f7f7f" stroked="f">
              <v:path arrowok="t"/>
            </v:shape>
            <v:shape id="_x0000_s1522" alt="" style="position:absolute;left:3651;top:993;width:27;height:27" coordorigin="3651,993" coordsize="27,27" path="m3664,993r14,27l3651,1020r13,-27xe" filled="f" strokecolor="#7f7f7f" strokeweight=".07867mm">
              <v:path arrowok="t"/>
            </v:shape>
            <v:shape id="_x0000_s1523" alt="" style="position:absolute;left:4335;top:1216;width:27;height:27" coordorigin="4335,1217" coordsize="27,27" path="m4348,1217r-13,26l4362,1243r-14,-26xe" fillcolor="#7f7f7f" stroked="f">
              <v:path arrowok="t"/>
            </v:shape>
            <v:shape id="_x0000_s1524" alt="" style="position:absolute;left:4335;top:1216;width:27;height:27" coordorigin="4335,1217" coordsize="27,27" path="m4348,1217r14,26l4335,1243r13,-26xe" filled="f" strokecolor="#7f7f7f" strokeweight=".07867mm">
              <v:path arrowok="t"/>
            </v:shape>
            <v:shape id="_x0000_s1525" alt="" style="position:absolute;left:5014;top:1300;width:27;height:28" coordorigin="5014,1301" coordsize="27,28" path="m5028,1301r-14,27l5041,1328r-13,-27xe" fillcolor="#7f7f7f" stroked="f">
              <v:path arrowok="t"/>
            </v:shape>
            <v:shape id="_x0000_s1526" alt="" style="position:absolute;left:5014;top:1300;width:27;height:28" coordorigin="5014,1301" coordsize="27,28" path="m5028,1301r13,27l5014,1328r14,-27xe" filled="f" strokecolor="#7f7f7f" strokeweight=".07867mm">
              <v:path arrowok="t"/>
            </v:shape>
            <v:shape id="_x0000_s1527" alt="" style="position:absolute;left:5697;top:1300;width:28;height:28" coordorigin="5697,1301" coordsize="28,28" path="m5712,1301r-15,27l5725,1328r-13,-27xe" fillcolor="#7f7f7f" stroked="f">
              <v:path arrowok="t"/>
            </v:shape>
            <v:shape id="_x0000_s1528" alt="" style="position:absolute;left:5697;top:1300;width:28;height:28" coordorigin="5697,1301" coordsize="28,28" path="m5712,1301r13,27l5697,1328r15,-27xe" filled="f" strokecolor="#7f7f7f" strokeweight=".07867mm">
              <v:path arrowok="t"/>
            </v:shape>
            <v:shape id="_x0000_s1529" alt="" style="position:absolute;left:3651;top:1175;width:2074;height:86" coordorigin="3651,1176" coordsize="2074,86" o:spt="100" adj="0,,0" path="m3664,1189r-13,-13m3664,1189r14,13m3664,1189r-13,13m3664,1189r14,-13m4348,1248r-13,-15m4348,1248r14,13m4348,1248r-13,13m4348,1248r14,-15m5028,1248r-14,-15m5028,1248r13,13m5028,1248r-14,13m5028,1248r13,-15m5712,1248r-15,-15m5712,1248r13,13m5712,1248r-15,13m5712,1248r13,-15e" filled="f" strokecolor="#323232" strokeweight=".07867mm">
              <v:stroke joinstyle="round"/>
              <v:formulas/>
              <v:path arrowok="t" o:connecttype="segments"/>
            </v:shape>
            <v:shape id="_x0000_s1530" alt="" style="position:absolute;left:3651;top:1265;width:2069;height:45" coordorigin="3651,1266" coordsize="2069,45" o:spt="100" adj="0,,0" path="m3674,1277r,-6l3669,1266r-7,l3656,1266r-5,5l3651,1277r,6l3656,1287r6,l3669,1287r5,-4l3674,1277xm4357,1298r,-6l4352,1287r-6,l4340,1287r-5,5l4335,1298r,7l4340,1310r6,l4352,1310r5,-5l4357,1298xm5036,1298r,-6l5031,1287r-6,l5019,1287r-5,5l5014,1298r,7l5019,1310r6,l5031,1310r5,-5l5036,1298xm5720,1298r,-6l5715,1287r-6,l5703,1287r-6,5l5697,1298r,7l5703,1310r6,l5715,1310r5,-5l5720,1298xe" filled="f" strokeweight=".07867mm">
              <v:stroke joinstyle="round"/>
              <v:formulas/>
              <v:path arrowok="t" o:connecttype="segments"/>
            </v:shape>
            <w10:wrap anchorx="page"/>
          </v:group>
        </w:pict>
      </w:r>
      <w:r>
        <w:rPr>
          <w:rFonts w:ascii="Arial"/>
          <w:w w:val="95"/>
          <w:sz w:val="6"/>
        </w:rPr>
        <w:t>3500</w:t>
      </w:r>
    </w:p>
    <w:p w14:paraId="2584D8B5" w14:textId="77777777" w:rsidR="00CF7564" w:rsidRDefault="00724232">
      <w:pPr>
        <w:pStyle w:val="BodyText"/>
        <w:spacing w:before="9"/>
        <w:rPr>
          <w:rFonts w:ascii="Arial"/>
          <w:sz w:val="5"/>
        </w:rPr>
      </w:pPr>
      <w:r>
        <w:br w:type="column"/>
      </w:r>
    </w:p>
    <w:p w14:paraId="747A5532" w14:textId="77777777" w:rsidR="00CF7564" w:rsidRDefault="00724232">
      <w:pPr>
        <w:ind w:right="38"/>
        <w:jc w:val="right"/>
        <w:rPr>
          <w:rFonts w:ascii="Arial"/>
          <w:sz w:val="7"/>
        </w:rPr>
      </w:pPr>
      <w:r>
        <w:rPr>
          <w:rFonts w:ascii="Arial"/>
          <w:w w:val="110"/>
          <w:sz w:val="7"/>
        </w:rPr>
        <w:t>add</w:t>
      </w:r>
    </w:p>
    <w:p w14:paraId="14234269" w14:textId="77777777" w:rsidR="00CF7564" w:rsidRDefault="00724232">
      <w:pPr>
        <w:pStyle w:val="BodyText"/>
        <w:spacing w:before="2"/>
        <w:rPr>
          <w:rFonts w:ascii="Arial"/>
          <w:sz w:val="8"/>
        </w:rPr>
      </w:pPr>
      <w:r>
        <w:br w:type="column"/>
      </w:r>
    </w:p>
    <w:p w14:paraId="27B76CEB" w14:textId="77777777" w:rsidR="00CF7564" w:rsidRDefault="00724232">
      <w:pPr>
        <w:jc w:val="right"/>
        <w:rPr>
          <w:rFonts w:ascii="Arial"/>
          <w:sz w:val="6"/>
        </w:rPr>
      </w:pPr>
      <w:r>
        <w:rPr>
          <w:rFonts w:ascii="Arial"/>
          <w:w w:val="95"/>
          <w:sz w:val="6"/>
        </w:rPr>
        <w:t>16000</w:t>
      </w:r>
    </w:p>
    <w:p w14:paraId="42DA44BE" w14:textId="77777777" w:rsidR="00CF7564" w:rsidRDefault="00724232">
      <w:pPr>
        <w:pStyle w:val="BodyText"/>
        <w:spacing w:before="9"/>
        <w:rPr>
          <w:rFonts w:ascii="Arial"/>
          <w:sz w:val="5"/>
        </w:rPr>
      </w:pPr>
      <w:r>
        <w:br w:type="column"/>
      </w:r>
    </w:p>
    <w:p w14:paraId="4A8C10E7" w14:textId="77777777" w:rsidR="00CF7564" w:rsidRDefault="00724232">
      <w:pPr>
        <w:ind w:left="1121"/>
        <w:rPr>
          <w:rFonts w:ascii="Arial"/>
          <w:sz w:val="7"/>
        </w:rPr>
      </w:pPr>
      <w:r>
        <w:rPr>
          <w:rFonts w:ascii="Arial"/>
          <w:w w:val="110"/>
          <w:sz w:val="7"/>
        </w:rPr>
        <w:t>reverse</w:t>
      </w:r>
    </w:p>
    <w:p w14:paraId="7A714CA0" w14:textId="77777777" w:rsidR="00CF7564" w:rsidRDefault="00CF7564">
      <w:pPr>
        <w:rPr>
          <w:rFonts w:ascii="Arial"/>
          <w:sz w:val="7"/>
        </w:rPr>
        <w:sectPr w:rsidR="00CF7564">
          <w:pgSz w:w="12240" w:h="15840"/>
          <w:pgMar w:top="740" w:right="0" w:bottom="280" w:left="1720" w:header="720" w:footer="720" w:gutter="0"/>
          <w:cols w:num="4" w:space="720" w:equalWidth="0">
            <w:col w:w="1563" w:space="40"/>
            <w:col w:w="1384" w:space="54"/>
            <w:col w:w="1592" w:space="39"/>
            <w:col w:w="5848"/>
          </w:cols>
        </w:sectPr>
      </w:pPr>
    </w:p>
    <w:p w14:paraId="679586BD" w14:textId="77777777" w:rsidR="00CF7564" w:rsidRDefault="00CF7564">
      <w:pPr>
        <w:pStyle w:val="BodyText"/>
        <w:rPr>
          <w:rFonts w:ascii="Arial"/>
          <w:sz w:val="6"/>
        </w:rPr>
      </w:pPr>
    </w:p>
    <w:p w14:paraId="6E5F0129" w14:textId="77777777" w:rsidR="00CF7564" w:rsidRDefault="00CF7564">
      <w:pPr>
        <w:pStyle w:val="BodyText"/>
        <w:spacing w:before="1"/>
        <w:rPr>
          <w:rFonts w:ascii="Arial"/>
          <w:sz w:val="8"/>
        </w:rPr>
      </w:pPr>
    </w:p>
    <w:p w14:paraId="4DBC6F70" w14:textId="77777777" w:rsidR="00CF7564" w:rsidRDefault="00724232">
      <w:pPr>
        <w:ind w:right="38"/>
        <w:jc w:val="right"/>
        <w:rPr>
          <w:rFonts w:ascii="Arial"/>
          <w:sz w:val="6"/>
        </w:rPr>
      </w:pPr>
      <w:r>
        <w:rPr>
          <w:rFonts w:ascii="Arial"/>
          <w:w w:val="95"/>
          <w:sz w:val="6"/>
        </w:rPr>
        <w:t>3000</w:t>
      </w:r>
    </w:p>
    <w:p w14:paraId="510C0B1B" w14:textId="77777777" w:rsidR="00CF7564" w:rsidRDefault="00724232">
      <w:pPr>
        <w:pStyle w:val="BodyText"/>
        <w:rPr>
          <w:rFonts w:ascii="Arial"/>
          <w:sz w:val="6"/>
        </w:rPr>
      </w:pPr>
      <w:r>
        <w:br w:type="column"/>
      </w:r>
    </w:p>
    <w:p w14:paraId="5612E878" w14:textId="77777777" w:rsidR="00CF7564" w:rsidRDefault="00CF7564">
      <w:pPr>
        <w:pStyle w:val="BodyText"/>
        <w:spacing w:before="5"/>
        <w:rPr>
          <w:rFonts w:ascii="Arial"/>
          <w:sz w:val="5"/>
        </w:rPr>
      </w:pPr>
    </w:p>
    <w:p w14:paraId="2E6D1F62" w14:textId="77777777" w:rsidR="00CF7564" w:rsidRDefault="00724232">
      <w:pPr>
        <w:ind w:left="1435"/>
        <w:rPr>
          <w:rFonts w:ascii="Arial"/>
          <w:sz w:val="6"/>
        </w:rPr>
      </w:pPr>
      <w:r>
        <w:rPr>
          <w:rFonts w:ascii="Arial"/>
          <w:sz w:val="6"/>
        </w:rPr>
        <w:t>14000</w:t>
      </w:r>
    </w:p>
    <w:p w14:paraId="2B59B9A3"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2C335D2F" w14:textId="77777777" w:rsidR="00CF7564" w:rsidRDefault="00CF7564">
      <w:pPr>
        <w:pStyle w:val="BodyText"/>
        <w:rPr>
          <w:rFonts w:ascii="Arial"/>
          <w:sz w:val="6"/>
        </w:rPr>
      </w:pPr>
    </w:p>
    <w:p w14:paraId="498AAC0A" w14:textId="77777777" w:rsidR="00CF7564" w:rsidRDefault="00CF7564">
      <w:pPr>
        <w:pStyle w:val="BodyText"/>
        <w:spacing w:before="10"/>
        <w:rPr>
          <w:rFonts w:ascii="Arial"/>
          <w:sz w:val="7"/>
        </w:rPr>
      </w:pPr>
    </w:p>
    <w:p w14:paraId="67F6DEE9" w14:textId="77777777" w:rsidR="00CF7564" w:rsidRDefault="00724232">
      <w:pPr>
        <w:ind w:right="38"/>
        <w:jc w:val="right"/>
        <w:rPr>
          <w:rFonts w:ascii="Arial"/>
          <w:sz w:val="6"/>
        </w:rPr>
      </w:pPr>
      <w:r>
        <w:rPr>
          <w:rFonts w:ascii="Arial"/>
          <w:w w:val="95"/>
          <w:sz w:val="6"/>
        </w:rPr>
        <w:t>2500</w:t>
      </w:r>
    </w:p>
    <w:p w14:paraId="04D28456" w14:textId="77777777" w:rsidR="00CF7564" w:rsidRDefault="00724232">
      <w:pPr>
        <w:pStyle w:val="BodyText"/>
        <w:rPr>
          <w:rFonts w:ascii="Arial"/>
          <w:sz w:val="6"/>
        </w:rPr>
      </w:pPr>
      <w:r>
        <w:br w:type="column"/>
      </w:r>
    </w:p>
    <w:p w14:paraId="1B2B9C1B" w14:textId="77777777" w:rsidR="00CF7564" w:rsidRDefault="00724232">
      <w:pPr>
        <w:spacing w:before="36"/>
        <w:ind w:left="1435"/>
        <w:rPr>
          <w:rFonts w:ascii="Arial"/>
          <w:sz w:val="6"/>
        </w:rPr>
      </w:pPr>
      <w:r>
        <w:rPr>
          <w:rFonts w:ascii="Arial"/>
          <w:sz w:val="6"/>
        </w:rPr>
        <w:t>12000</w:t>
      </w:r>
    </w:p>
    <w:p w14:paraId="73106882"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578645FA" w14:textId="77777777" w:rsidR="00CF7564" w:rsidRDefault="00CF7564">
      <w:pPr>
        <w:pStyle w:val="BodyText"/>
        <w:rPr>
          <w:rFonts w:ascii="Arial"/>
          <w:sz w:val="6"/>
        </w:rPr>
      </w:pPr>
    </w:p>
    <w:p w14:paraId="5537604F" w14:textId="77777777" w:rsidR="00CF7564" w:rsidRDefault="00CF7564">
      <w:pPr>
        <w:pStyle w:val="BodyText"/>
        <w:spacing w:before="3"/>
        <w:rPr>
          <w:rFonts w:ascii="Arial"/>
          <w:sz w:val="8"/>
        </w:rPr>
      </w:pPr>
    </w:p>
    <w:p w14:paraId="4876A465" w14:textId="77777777" w:rsidR="00CF7564" w:rsidRDefault="00724232">
      <w:pPr>
        <w:ind w:right="38"/>
        <w:jc w:val="right"/>
        <w:rPr>
          <w:rFonts w:ascii="Arial"/>
          <w:sz w:val="6"/>
        </w:rPr>
      </w:pPr>
      <w:r>
        <w:rPr>
          <w:rFonts w:ascii="Arial"/>
          <w:w w:val="95"/>
          <w:sz w:val="6"/>
        </w:rPr>
        <w:t>2000</w:t>
      </w:r>
    </w:p>
    <w:p w14:paraId="0A8D8D89" w14:textId="77777777" w:rsidR="00CF7564" w:rsidRDefault="00724232">
      <w:pPr>
        <w:pStyle w:val="BodyText"/>
        <w:spacing w:before="9"/>
        <w:rPr>
          <w:rFonts w:ascii="Arial"/>
          <w:sz w:val="6"/>
        </w:rPr>
      </w:pPr>
      <w:r>
        <w:br w:type="column"/>
      </w:r>
    </w:p>
    <w:p w14:paraId="737B8840" w14:textId="77777777" w:rsidR="00CF7564" w:rsidRDefault="00724232">
      <w:pPr>
        <w:spacing w:before="1"/>
        <w:ind w:left="1435"/>
        <w:rPr>
          <w:rFonts w:ascii="Arial"/>
          <w:sz w:val="6"/>
        </w:rPr>
      </w:pPr>
      <w:r>
        <w:rPr>
          <w:rFonts w:ascii="Arial"/>
          <w:sz w:val="6"/>
        </w:rPr>
        <w:t>10000</w:t>
      </w:r>
    </w:p>
    <w:p w14:paraId="6526E407" w14:textId="77777777" w:rsidR="00CF7564" w:rsidRDefault="00CF7564">
      <w:pPr>
        <w:pStyle w:val="BodyText"/>
        <w:rPr>
          <w:rFonts w:ascii="Arial"/>
          <w:sz w:val="6"/>
        </w:rPr>
      </w:pPr>
    </w:p>
    <w:p w14:paraId="2006C639" w14:textId="77777777" w:rsidR="00CF7564" w:rsidRDefault="00CF7564">
      <w:pPr>
        <w:pStyle w:val="BodyText"/>
        <w:spacing w:before="4"/>
        <w:rPr>
          <w:rFonts w:ascii="Arial"/>
          <w:sz w:val="5"/>
        </w:rPr>
      </w:pPr>
    </w:p>
    <w:p w14:paraId="3EEF3ED7" w14:textId="77777777" w:rsidR="00CF7564" w:rsidRDefault="00724232">
      <w:pPr>
        <w:spacing w:before="1"/>
        <w:ind w:left="1466"/>
        <w:rPr>
          <w:rFonts w:ascii="Arial"/>
          <w:sz w:val="6"/>
        </w:rPr>
      </w:pPr>
      <w:r>
        <w:rPr>
          <w:rFonts w:ascii="Arial"/>
          <w:sz w:val="6"/>
        </w:rPr>
        <w:t>8000</w:t>
      </w:r>
    </w:p>
    <w:p w14:paraId="7B4A988A"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77CAEF8C" w14:textId="77777777" w:rsidR="00CF7564" w:rsidRDefault="00724232">
      <w:pPr>
        <w:spacing w:before="47"/>
        <w:ind w:left="1349" w:right="8868"/>
        <w:jc w:val="center"/>
        <w:rPr>
          <w:rFonts w:ascii="Arial"/>
          <w:sz w:val="6"/>
        </w:rPr>
      </w:pPr>
      <w:r>
        <w:rPr>
          <w:rFonts w:ascii="Arial"/>
          <w:sz w:val="6"/>
        </w:rPr>
        <w:t>1500</w:t>
      </w:r>
    </w:p>
    <w:p w14:paraId="3F54D328" w14:textId="77777777" w:rsidR="00CF7564" w:rsidRDefault="00724232">
      <w:pPr>
        <w:spacing w:before="16"/>
        <w:ind w:left="2214" w:right="3589"/>
        <w:jc w:val="center"/>
        <w:rPr>
          <w:rFonts w:ascii="Arial"/>
          <w:sz w:val="6"/>
        </w:rPr>
      </w:pPr>
      <w:r>
        <w:rPr>
          <w:rFonts w:ascii="Arial"/>
          <w:sz w:val="6"/>
        </w:rPr>
        <w:t>6000</w:t>
      </w:r>
    </w:p>
    <w:p w14:paraId="343584C4" w14:textId="77777777" w:rsidR="00CF7564" w:rsidRDefault="00CF7564">
      <w:pPr>
        <w:pStyle w:val="BodyText"/>
        <w:spacing w:before="10"/>
        <w:rPr>
          <w:rFonts w:ascii="Arial"/>
          <w:sz w:val="6"/>
        </w:rPr>
      </w:pPr>
    </w:p>
    <w:p w14:paraId="043327E0" w14:textId="77777777" w:rsidR="00CF7564" w:rsidRDefault="00724232">
      <w:pPr>
        <w:spacing w:line="63" w:lineRule="exact"/>
        <w:ind w:left="1349" w:right="8868"/>
        <w:jc w:val="center"/>
        <w:rPr>
          <w:rFonts w:ascii="Arial"/>
          <w:sz w:val="6"/>
        </w:rPr>
      </w:pPr>
      <w:r>
        <w:rPr>
          <w:rFonts w:ascii="Arial"/>
          <w:sz w:val="6"/>
        </w:rPr>
        <w:t>1000</w:t>
      </w:r>
    </w:p>
    <w:p w14:paraId="398D7998" w14:textId="77777777" w:rsidR="00CF7564" w:rsidRDefault="00724232">
      <w:pPr>
        <w:spacing w:line="63" w:lineRule="exact"/>
        <w:ind w:left="2214" w:right="3589"/>
        <w:jc w:val="center"/>
        <w:rPr>
          <w:rFonts w:ascii="Arial"/>
          <w:sz w:val="6"/>
        </w:rPr>
      </w:pPr>
      <w:r>
        <w:rPr>
          <w:rFonts w:ascii="Arial"/>
          <w:sz w:val="6"/>
        </w:rPr>
        <w:t>4000</w:t>
      </w:r>
    </w:p>
    <w:p w14:paraId="037E7F0F" w14:textId="77777777" w:rsidR="00CF7564" w:rsidRDefault="00CF7564">
      <w:pPr>
        <w:spacing w:line="63" w:lineRule="exact"/>
        <w:jc w:val="center"/>
        <w:rPr>
          <w:rFonts w:ascii="Arial"/>
          <w:sz w:val="6"/>
        </w:rPr>
        <w:sectPr w:rsidR="00CF7564">
          <w:type w:val="continuous"/>
          <w:pgSz w:w="12240" w:h="15840"/>
          <w:pgMar w:top="1500" w:right="0" w:bottom="280" w:left="1720" w:header="720" w:footer="720" w:gutter="0"/>
          <w:cols w:space="720"/>
        </w:sectPr>
      </w:pPr>
    </w:p>
    <w:p w14:paraId="26DD16D3" w14:textId="77777777" w:rsidR="00CF7564" w:rsidRDefault="00CF7564">
      <w:pPr>
        <w:pStyle w:val="BodyText"/>
        <w:spacing w:before="9"/>
        <w:rPr>
          <w:rFonts w:ascii="Arial"/>
          <w:sz w:val="8"/>
        </w:rPr>
      </w:pPr>
    </w:p>
    <w:p w14:paraId="0AC17539" w14:textId="77777777" w:rsidR="00CF7564" w:rsidRDefault="00724232">
      <w:pPr>
        <w:ind w:right="38"/>
        <w:jc w:val="right"/>
        <w:rPr>
          <w:rFonts w:ascii="Arial"/>
          <w:sz w:val="6"/>
        </w:rPr>
      </w:pPr>
      <w:r>
        <w:rPr>
          <w:rFonts w:ascii="Arial"/>
          <w:w w:val="95"/>
          <w:sz w:val="6"/>
        </w:rPr>
        <w:t>500</w:t>
      </w:r>
    </w:p>
    <w:p w14:paraId="3ABAB3A5" w14:textId="77777777" w:rsidR="00CF7564" w:rsidRDefault="00724232">
      <w:pPr>
        <w:pStyle w:val="BodyText"/>
        <w:rPr>
          <w:rFonts w:ascii="Arial"/>
          <w:sz w:val="6"/>
        </w:rPr>
      </w:pPr>
      <w:r>
        <w:br w:type="column"/>
      </w:r>
    </w:p>
    <w:p w14:paraId="278A93AA" w14:textId="77777777" w:rsidR="00CF7564" w:rsidRDefault="00CF7564">
      <w:pPr>
        <w:pStyle w:val="BodyText"/>
        <w:spacing w:before="6"/>
        <w:rPr>
          <w:rFonts w:ascii="Arial"/>
          <w:sz w:val="5"/>
        </w:rPr>
      </w:pPr>
    </w:p>
    <w:p w14:paraId="0A4FA89E" w14:textId="77777777" w:rsidR="00CF7564" w:rsidRDefault="00724232">
      <w:pPr>
        <w:ind w:left="1466"/>
        <w:rPr>
          <w:rFonts w:ascii="Arial"/>
          <w:sz w:val="6"/>
        </w:rPr>
      </w:pPr>
      <w:r>
        <w:rPr>
          <w:rFonts w:ascii="Arial"/>
          <w:sz w:val="6"/>
        </w:rPr>
        <w:t>2000</w:t>
      </w:r>
    </w:p>
    <w:p w14:paraId="2D04704B"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03" w:space="1437"/>
            <w:col w:w="7480"/>
          </w:cols>
        </w:sectPr>
      </w:pPr>
    </w:p>
    <w:p w14:paraId="1E54BE3F" w14:textId="77777777" w:rsidR="00CF7564" w:rsidRDefault="00CF7564">
      <w:pPr>
        <w:pStyle w:val="BodyText"/>
        <w:rPr>
          <w:rFonts w:ascii="Arial"/>
          <w:sz w:val="6"/>
        </w:rPr>
      </w:pPr>
    </w:p>
    <w:p w14:paraId="341337ED" w14:textId="77777777" w:rsidR="00CF7564" w:rsidRDefault="00CF7564">
      <w:pPr>
        <w:pStyle w:val="BodyText"/>
        <w:spacing w:before="5"/>
        <w:rPr>
          <w:rFonts w:ascii="Arial"/>
          <w:sz w:val="5"/>
        </w:rPr>
      </w:pPr>
    </w:p>
    <w:p w14:paraId="60554C0C" w14:textId="77777777" w:rsidR="00CF7564" w:rsidRDefault="00724232">
      <w:pPr>
        <w:ind w:right="945"/>
        <w:jc w:val="center"/>
        <w:rPr>
          <w:rFonts w:ascii="Arial"/>
          <w:sz w:val="6"/>
        </w:rPr>
      </w:pPr>
      <w:r>
        <w:rPr>
          <w:rFonts w:ascii="Arial"/>
          <w:w w:val="97"/>
          <w:sz w:val="6"/>
        </w:rPr>
        <w:t>0</w:t>
      </w:r>
    </w:p>
    <w:p w14:paraId="4353571A" w14:textId="77777777" w:rsidR="00CF7564" w:rsidRDefault="00724232">
      <w:pPr>
        <w:tabs>
          <w:tab w:val="left" w:pos="2597"/>
          <w:tab w:val="left" w:pos="3276"/>
          <w:tab w:val="left" w:pos="3947"/>
        </w:tabs>
        <w:spacing w:before="16"/>
        <w:ind w:left="1914"/>
        <w:jc w:val="center"/>
        <w:rPr>
          <w:rFonts w:ascii="Arial"/>
          <w:sz w:val="6"/>
        </w:rPr>
      </w:pPr>
      <w:r>
        <w:pict w14:anchorId="444D6496">
          <v:group id="_x0000_s1483" alt="" style="position:absolute;left:0;text-align:left;margin-left:320.5pt;margin-top:16.3pt;width:134.1pt;height:81.75pt;z-index:251795968;mso-position-horizontal-relative:page" coordorigin="6410,326" coordsize="2682,1635">
            <v:shape id="_x0000_s1484" alt="" style="position:absolute;left:6410;top:326;width:2681;height:1635" coordorigin="6410,327" coordsize="2681,1635" o:spt="100" adj="0,,0" path="m6428,327r,1616m6410,1943r18,m6410,1711r18,m6410,1483r18,m6410,1251r18,m6410,1019r18,m6410,786r18,m6410,559r18,m6410,327r18,m6428,1943r2663,m6428,1961r,-18m7094,1961r,-18m7760,1961r,-18m8425,1961r,-18m9091,1961r,-18e" filled="f" strokeweight=".06pt">
              <v:stroke joinstyle="round"/>
              <v:formulas/>
              <v:path arrowok="t" o:connecttype="segments"/>
            </v:shape>
            <v:shape id="_x0000_s1485" alt="" style="position:absolute;left:6764;top:495;width:1996;height:322" coordorigin="6764,496" coordsize="1996,322" path="m6764,496r665,246l8095,804r665,13e" filled="f" strokecolor="#969696" strokeweight=".07867mm">
              <v:path arrowok="t"/>
            </v:shape>
            <v:shape id="_x0000_s1486" alt="" style="position:absolute;left:6764;top:1233;width:1996;height:178" coordorigin="6764,1234" coordsize="1996,178" path="m6764,1234r665,133l8095,1411r665,e" filled="f" strokecolor="#7f7f7f" strokeweight=".07867mm">
              <v:path arrowok="t"/>
            </v:shape>
            <v:shape id="_x0000_s1487" alt="" style="position:absolute;left:6764;top:1416;width:1996;height:86" coordorigin="6764,1416" coordsize="1996,86" path="m6764,1416r665,72l8095,1501r665,e" filled="f" strokecolor="#323232" strokeweight=".07867mm">
              <v:path arrowok="t"/>
            </v:shape>
            <v:shape id="_x0000_s1488" alt="" style="position:absolute;left:6764;top:1291;width:1996;height:54" coordorigin="6764,1291" coordsize="1996,54" path="m6764,1291r665,40l8095,1345r665,e" filled="f" strokeweight=".07867mm">
              <v:path arrowok="t"/>
            </v:shape>
            <v:shape id="_x0000_s1489" alt="" style="position:absolute;left:6749;top:482;width:28;height:28" coordorigin="6750,483" coordsize="28,28" path="m6764,483r-14,13l6764,510r13,-14l6764,483xe" fillcolor="#969696" stroked="f">
              <v:path arrowok="t"/>
            </v:shape>
            <v:shape id="_x0000_s1490" alt="" style="position:absolute;left:6749;top:482;width:28;height:28" coordorigin="6750,483" coordsize="28,28" path="m6764,483r13,13l6764,510r-14,-14l6764,483xe" filled="f" strokecolor="#969696" strokeweight=".07867mm">
              <v:path arrowok="t"/>
            </v:shape>
            <v:shape id="_x0000_s1491" alt="" style="position:absolute;left:7415;top:728;width:27;height:27" coordorigin="7416,729" coordsize="27,27" path="m7429,729r-13,13l7429,755r13,-13l7429,729xe" fillcolor="#969696" stroked="f">
              <v:path arrowok="t"/>
            </v:shape>
            <v:shape id="_x0000_s1492" alt="" style="position:absolute;left:7415;top:728;width:27;height:27" coordorigin="7416,729" coordsize="27,27" path="m7429,729r13,13l7429,755r-13,-13l7429,729xe" filled="f" strokecolor="#969696" strokeweight=".07867mm">
              <v:path arrowok="t"/>
            </v:shape>
            <v:shape id="_x0000_s1493" alt="" style="position:absolute;left:8080;top:791;width:28;height:27" coordorigin="8080,791" coordsize="28,27" path="m8095,791r-15,13l8095,817r13,-13l8095,791xe" fillcolor="#969696" stroked="f">
              <v:path arrowok="t"/>
            </v:shape>
            <v:shape id="_x0000_s1494" alt="" style="position:absolute;left:8080;top:791;width:28;height:27" coordorigin="8080,791" coordsize="28,27" path="m8095,791r13,13l8095,817r-15,-13l8095,791xe" filled="f" strokecolor="#969696" strokeweight=".07867mm">
              <v:path arrowok="t"/>
            </v:shape>
            <v:shape id="_x0000_s1495" alt="" style="position:absolute;left:8746;top:804;width:27;height:28" coordorigin="8746,804" coordsize="27,28" path="m8760,804r-14,13l8760,832r13,-15l8760,804xe" fillcolor="#969696" stroked="f">
              <v:path arrowok="t"/>
            </v:shape>
            <v:shape id="_x0000_s1496" alt="" style="position:absolute;left:8746;top:804;width:27;height:28" coordorigin="8746,804" coordsize="27,28" path="m8760,804r13,13l8760,832r-14,-15l8760,804xe" filled="f" strokecolor="#969696" strokeweight=".07867mm">
              <v:path arrowok="t"/>
            </v:shape>
            <v:shape id="_x0000_s1497" alt="" style="position:absolute;left:6749;top:1219;width:28;height:28" coordorigin="6750,1219" coordsize="28,28" path="m6764,1219r-14,28l6777,1247r-13,-28xe" fillcolor="#7f7f7f" stroked="f">
              <v:path arrowok="t"/>
            </v:shape>
            <v:shape id="_x0000_s1498" alt="" style="position:absolute;left:6749;top:1219;width:28;height:28" coordorigin="6750,1219" coordsize="28,28" path="m6764,1219r13,28l6750,1247r14,-28xe" filled="f" strokecolor="#7f7f7f" strokeweight=".07867mm">
              <v:path arrowok="t"/>
            </v:shape>
            <v:shape id="_x0000_s1499" alt="" style="position:absolute;left:7415;top:1353;width:27;height:27" coordorigin="7416,1354" coordsize="27,27" path="m7429,1354r-13,26l7442,1380r-13,-26xe" fillcolor="#7f7f7f" stroked="f">
              <v:path arrowok="t"/>
            </v:shape>
            <v:shape id="_x0000_s1500" alt="" style="position:absolute;left:7415;top:1353;width:27;height:27" coordorigin="7416,1354" coordsize="27,27" path="m7429,1354r13,26l7416,1380r13,-26xe" filled="f" strokecolor="#7f7f7f" strokeweight=".07867mm">
              <v:path arrowok="t"/>
            </v:shape>
            <v:shape id="_x0000_s1501" alt="" style="position:absolute;left:8080;top:1398;width:28;height:28" coordorigin="8080,1398" coordsize="28,28" path="m8095,1398r-15,28l8108,1426r-13,-28xe" fillcolor="#7f7f7f" stroked="f">
              <v:path arrowok="t"/>
            </v:shape>
            <v:shape id="_x0000_s1502" alt="" style="position:absolute;left:8080;top:1398;width:28;height:28" coordorigin="8080,1398" coordsize="28,28" path="m8095,1398r13,28l8080,1426r15,-28xe" filled="f" strokecolor="#7f7f7f" strokeweight=".07867mm">
              <v:path arrowok="t"/>
            </v:shape>
            <v:shape id="_x0000_s1503" alt="" style="position:absolute;left:8746;top:1398;width:27;height:28" coordorigin="8746,1398" coordsize="27,28" path="m8760,1398r-14,28l8773,1426r-13,-28xe" fillcolor="#7f7f7f" stroked="f">
              <v:path arrowok="t"/>
            </v:shape>
            <v:shape id="_x0000_s1504" alt="" style="position:absolute;left:8746;top:1398;width:27;height:28" coordorigin="8746,1398" coordsize="27,28" path="m8760,1398r13,28l8746,1426r14,-28xe" filled="f" strokecolor="#7f7f7f" strokeweight=".07867mm">
              <v:path arrowok="t"/>
            </v:shape>
            <v:shape id="_x0000_s1505" alt="" style="position:absolute;left:6749;top:1403;width:2024;height:112" coordorigin="6750,1403" coordsize="2024,112" o:spt="100" adj="0,,0" path="m6764,1416r-14,-13m6764,1416r13,13m6764,1416r-14,13m6764,1416r13,-13m7429,1488r-13,-13m7429,1488r13,13m7429,1488r-13,13m7429,1488r13,-13m8095,1501r-15,-13m8095,1501r13,14m8095,1501r-15,14m8095,1501r13,-13m8760,1501r-14,-13m8760,1501r13,14m8760,1501r-14,14m8760,1501r13,-13e" filled="f" strokecolor="#323232" strokeweight=".07867mm">
              <v:stroke joinstyle="round"/>
              <v:formulas/>
              <v:path arrowok="t" o:connecttype="segments"/>
            </v:shape>
            <v:shape id="_x0000_s1506" alt="" style="position:absolute;left:6749;top:1278;width:2020;height:76" coordorigin="6750,1278" coordsize="2020,76" o:spt="100" adj="0,,0" path="m6772,1289r,-6l6768,1278r-6,l6754,1278r-4,5l6750,1289r,6l6754,1300r8,l6768,1300r4,-5l6772,1289xm7438,1330r,-7l7432,1318r-6,l7420,1318r-4,5l7416,1330r,6l7420,1341r6,l7432,1341r6,-5l7438,1330xm8103,1343r,-6l8098,1331r-6,l8086,1331r-6,6l8080,1343r,6l8086,1354r6,l8098,1354r5,-5l8103,1343xm8769,1343r,-6l8764,1331r-7,l8751,1331r-5,6l8746,1343r,6l8751,1354r6,l8764,1354r5,-5l8769,1343xe" filled="f" strokeweight=".07867mm">
              <v:stroke joinstyle="round"/>
              <v:formulas/>
              <v:path arrowok="t" o:connecttype="segments"/>
            </v:shape>
            <w10:wrap anchorx="page"/>
          </v:group>
        </w:pict>
      </w:r>
      <w:r>
        <w:rPr>
          <w:rFonts w:ascii="Arial"/>
          <w:sz w:val="6"/>
        </w:rPr>
        <w:t>16</w:t>
      </w:r>
      <w:r>
        <w:rPr>
          <w:rFonts w:ascii="Arial"/>
          <w:sz w:val="6"/>
        </w:rPr>
        <w:tab/>
        <w:t>32</w:t>
      </w:r>
      <w:r>
        <w:rPr>
          <w:rFonts w:ascii="Arial"/>
          <w:sz w:val="6"/>
        </w:rPr>
        <w:tab/>
        <w:t>64</w:t>
      </w:r>
      <w:r>
        <w:rPr>
          <w:rFonts w:ascii="Arial"/>
          <w:sz w:val="6"/>
        </w:rPr>
        <w:tab/>
      </w:r>
      <w:r>
        <w:rPr>
          <w:rFonts w:ascii="Arial"/>
          <w:spacing w:val="-8"/>
          <w:sz w:val="6"/>
        </w:rPr>
        <w:t>128</w:t>
      </w:r>
    </w:p>
    <w:p w14:paraId="6F416C1D" w14:textId="77777777" w:rsidR="00CF7564" w:rsidRDefault="00724232">
      <w:pPr>
        <w:pStyle w:val="BodyText"/>
        <w:rPr>
          <w:rFonts w:ascii="Arial"/>
          <w:sz w:val="6"/>
        </w:rPr>
      </w:pPr>
      <w:r>
        <w:br w:type="column"/>
      </w:r>
    </w:p>
    <w:p w14:paraId="3BDD956A" w14:textId="77777777" w:rsidR="00CF7564" w:rsidRDefault="00CF7564">
      <w:pPr>
        <w:pStyle w:val="BodyText"/>
        <w:spacing w:before="5"/>
        <w:rPr>
          <w:rFonts w:ascii="Arial"/>
          <w:sz w:val="5"/>
        </w:rPr>
      </w:pPr>
    </w:p>
    <w:p w14:paraId="3EB9C72B" w14:textId="77777777" w:rsidR="00CF7564" w:rsidRDefault="00724232">
      <w:pPr>
        <w:ind w:left="521"/>
        <w:rPr>
          <w:rFonts w:ascii="Arial"/>
          <w:sz w:val="6"/>
        </w:rPr>
      </w:pPr>
      <w:r>
        <w:rPr>
          <w:rFonts w:ascii="Arial"/>
          <w:w w:val="97"/>
          <w:sz w:val="6"/>
        </w:rPr>
        <w:t>0</w:t>
      </w:r>
    </w:p>
    <w:p w14:paraId="781A9748" w14:textId="77777777" w:rsidR="00CF7564" w:rsidRDefault="00724232">
      <w:pPr>
        <w:tabs>
          <w:tab w:val="left" w:pos="1574"/>
          <w:tab w:val="left" w:pos="2249"/>
          <w:tab w:val="left" w:pos="2910"/>
        </w:tabs>
        <w:spacing w:before="16"/>
        <w:ind w:left="900"/>
        <w:rPr>
          <w:rFonts w:ascii="Arial"/>
          <w:sz w:val="6"/>
        </w:rPr>
      </w:pPr>
      <w:r>
        <w:rPr>
          <w:rFonts w:ascii="Arial"/>
          <w:sz w:val="6"/>
        </w:rPr>
        <w:t>16</w:t>
      </w:r>
      <w:r>
        <w:rPr>
          <w:rFonts w:ascii="Arial"/>
          <w:sz w:val="6"/>
        </w:rPr>
        <w:tab/>
        <w:t>32</w:t>
      </w:r>
      <w:r>
        <w:rPr>
          <w:rFonts w:ascii="Arial"/>
          <w:sz w:val="6"/>
        </w:rPr>
        <w:tab/>
        <w:t>64</w:t>
      </w:r>
      <w:r>
        <w:rPr>
          <w:rFonts w:ascii="Arial"/>
          <w:sz w:val="6"/>
        </w:rPr>
        <w:tab/>
      </w:r>
      <w:r>
        <w:rPr>
          <w:rFonts w:ascii="Arial"/>
          <w:spacing w:val="-2"/>
          <w:sz w:val="6"/>
        </w:rPr>
        <w:t>128</w:t>
      </w:r>
    </w:p>
    <w:p w14:paraId="2F2A9D1E"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4042" w:space="40"/>
            <w:col w:w="6438"/>
          </w:cols>
        </w:sectPr>
      </w:pPr>
    </w:p>
    <w:p w14:paraId="10DA5A66" w14:textId="77777777" w:rsidR="00CF7564" w:rsidRDefault="00CF7564">
      <w:pPr>
        <w:pStyle w:val="BodyText"/>
        <w:rPr>
          <w:rFonts w:ascii="Arial"/>
          <w:sz w:val="6"/>
        </w:rPr>
      </w:pPr>
    </w:p>
    <w:p w14:paraId="23CAAE02" w14:textId="77777777" w:rsidR="00CF7564" w:rsidRDefault="00CF7564">
      <w:pPr>
        <w:pStyle w:val="BodyText"/>
        <w:rPr>
          <w:rFonts w:ascii="Arial"/>
          <w:sz w:val="6"/>
        </w:rPr>
      </w:pPr>
    </w:p>
    <w:p w14:paraId="318249FC" w14:textId="77777777" w:rsidR="00CF7564" w:rsidRDefault="00CF7564">
      <w:pPr>
        <w:pStyle w:val="BodyText"/>
        <w:spacing w:before="9"/>
        <w:rPr>
          <w:rFonts w:ascii="Arial"/>
          <w:sz w:val="5"/>
        </w:rPr>
      </w:pPr>
    </w:p>
    <w:p w14:paraId="6E5D186B" w14:textId="77777777" w:rsidR="00CF7564" w:rsidRDefault="00724232">
      <w:pPr>
        <w:jc w:val="right"/>
        <w:rPr>
          <w:rFonts w:ascii="Arial"/>
          <w:sz w:val="6"/>
        </w:rPr>
      </w:pPr>
      <w:r>
        <w:pict w14:anchorId="14469ED5">
          <v:group id="_x0000_s1459" alt="" style="position:absolute;left:0;text-align:left;margin-left:318.95pt;margin-top:-96.95pt;width:135.65pt;height:81.75pt;z-index:251793920;mso-position-horizontal-relative:page" coordorigin="6379,-1939" coordsize="2713,1635">
            <v:shape id="_x0000_s1460" alt="" style="position:absolute;left:6378;top:-1939;width:2712;height:1635" coordorigin="6379,-1938" coordsize="2712,1635" o:spt="100" adj="0,,0" path="m6397,-1938r,1616m6379,-322r18,m6379,-522r18,m6379,-724r18,m6379,-929r18,m6379,-1129r18,m6379,-1331r18,m6379,-1531r18,m6379,-1737r18,m6379,-1938r18,m6397,-322r2694,m6397,-304r,-18m7071,-304r,-18m7746,-304r,-18m8416,-304r,-18m9091,-304r,-18e" filled="f" strokeweight=".06pt">
              <v:stroke joinstyle="round"/>
              <v:formulas/>
              <v:path arrowok="t" o:connecttype="segments"/>
            </v:shape>
            <v:shape id="_x0000_s1461" alt="" style="position:absolute;left:6731;top:-1804;width:2025;height:76" coordorigin="6732,-1804" coordsize="2025,76" path="m6732,-1804r674,76l8756,-1728e" filled="f" strokecolor="#969696" strokeweight=".07867mm">
              <v:path arrowok="t"/>
            </v:shape>
            <v:shape id="_x0000_s1462" alt="" style="position:absolute;left:6731;top:-1059;width:2025;height:45" coordorigin="6732,-1059" coordsize="2025,45" path="m6732,-1059r674,45l8756,-1014e" filled="f" strokecolor="#7f7f7f" strokeweight=".07867mm">
              <v:path arrowok="t"/>
            </v:shape>
            <v:line id="_x0000_s1463" alt="" style="position:absolute" from="6729,-415" to="8758,-415" strokecolor="#323232" strokeweight=".39617mm"/>
            <v:shape id="_x0000_s1464" alt="" style="position:absolute;left:6731;top:-1202;width:2025;height:54" coordorigin="6732,-1201" coordsize="2025,54" path="m6732,-1201r674,54l8756,-1147e" filled="f" strokeweight=".07867mm">
              <v:path arrowok="t"/>
            </v:shape>
            <v:shape id="_x0000_s1465" alt="" style="position:absolute;left:6718;top:-1817;width:28;height:27" coordorigin="6718,-1817" coordsize="28,27" path="m6732,-1817r-14,13l6732,-1791r14,-13l6732,-1817xe" fillcolor="#969696" stroked="f">
              <v:path arrowok="t"/>
            </v:shape>
            <v:shape id="_x0000_s1466" alt="" style="position:absolute;left:6718;top:-1817;width:28;height:27" coordorigin="6718,-1817" coordsize="28,27" path="m6732,-1817r14,13l6732,-1791r-14,-13l6732,-1817xe" filled="f" strokecolor="#969696" strokeweight=".07867mm">
              <v:path arrowok="t"/>
            </v:shape>
            <v:shape id="_x0000_s1467" alt="" style="position:absolute;left:7392;top:-1742;width:28;height:27" coordorigin="7393,-1741" coordsize="28,27" path="m7406,-1741r-13,13l7406,-1715r14,-13l7406,-1741xe" fillcolor="#969696" stroked="f">
              <v:path arrowok="t"/>
            </v:shape>
            <v:shape id="_x0000_s1468" alt="" style="position:absolute;left:7392;top:-1742;width:28;height:27" coordorigin="7393,-1741" coordsize="28,27" path="m7406,-1741r14,13l7406,-1715r-13,-13l7406,-1741xe" filled="f" strokecolor="#969696" strokeweight=".07867mm">
              <v:path arrowok="t"/>
            </v:shape>
            <v:shape id="_x0000_s1469" alt="" style="position:absolute;left:8067;top:-1742;width:28;height:27" coordorigin="8067,-1741" coordsize="28,27" path="m8080,-1741r-13,13l8080,-1715r15,-13l8080,-1741xe" fillcolor="#969696" stroked="f">
              <v:path arrowok="t"/>
            </v:shape>
            <v:shape id="_x0000_s1470" alt="" style="position:absolute;left:8067;top:-1742;width:28;height:27" coordorigin="8067,-1741" coordsize="28,27" path="m8080,-1741r15,13l8080,-1715r-13,-13l8080,-1741xe" filled="f" strokecolor="#969696" strokeweight=".07867mm">
              <v:path arrowok="t"/>
            </v:shape>
            <v:shape id="_x0000_s1471" alt="" style="position:absolute;left:8741;top:-1742;width:28;height:27" coordorigin="8742,-1741" coordsize="28,27" path="m8756,-1741r-14,13l8756,-1715r13,-13l8756,-1741xe" fillcolor="#969696" stroked="f">
              <v:path arrowok="t"/>
            </v:shape>
            <v:shape id="_x0000_s1472" alt="" style="position:absolute;left:8741;top:-1742;width:28;height:27" coordorigin="8742,-1741" coordsize="28,27" path="m8756,-1741r13,13l8756,-1715r-14,-13l8756,-1741xe" filled="f" strokecolor="#969696" strokeweight=".07867mm">
              <v:path arrowok="t"/>
            </v:shape>
            <v:shape id="_x0000_s1473" alt="" style="position:absolute;left:6718;top:-1072;width:28;height:27" coordorigin="6718,-1072" coordsize="28,27" path="m6732,-1072r-14,27l6746,-1045r-14,-27xe" fillcolor="#7f7f7f" stroked="f">
              <v:path arrowok="t"/>
            </v:shape>
            <v:shape id="_x0000_s1474" alt="" style="position:absolute;left:6718;top:-1072;width:28;height:27" coordorigin="6718,-1072" coordsize="28,27" path="m6732,-1072r14,27l6718,-1045r14,-27xe" filled="f" strokecolor="#7f7f7f" strokeweight=".07867mm">
              <v:path arrowok="t"/>
            </v:shape>
            <v:shape id="_x0000_s1475" alt="" style="position:absolute;left:7392;top:-1028;width:28;height:28" coordorigin="7393,-1027" coordsize="28,28" path="m7406,-1027r-13,27l7420,-1000r-14,-27xe" fillcolor="#7f7f7f" stroked="f">
              <v:path arrowok="t"/>
            </v:shape>
            <v:shape id="_x0000_s1476" alt="" style="position:absolute;left:7392;top:-1028;width:28;height:28" coordorigin="7393,-1027" coordsize="28,28" path="m7406,-1027r14,27l7393,-1000r13,-27xe" filled="f" strokecolor="#7f7f7f" strokeweight=".07867mm">
              <v:path arrowok="t"/>
            </v:shape>
            <v:shape id="_x0000_s1477" alt="" style="position:absolute;left:8067;top:-1028;width:28;height:28" coordorigin="8067,-1027" coordsize="28,28" path="m8080,-1027r-13,27l8095,-1000r-15,-27xe" fillcolor="#7f7f7f" stroked="f">
              <v:path arrowok="t"/>
            </v:shape>
            <v:shape id="_x0000_s1478" alt="" style="position:absolute;left:8067;top:-1028;width:28;height:28" coordorigin="8067,-1027" coordsize="28,28" path="m8080,-1027r15,27l8067,-1000r13,-27xe" filled="f" strokecolor="#7f7f7f" strokeweight=".07867mm">
              <v:path arrowok="t"/>
            </v:shape>
            <v:shape id="_x0000_s1479" alt="" style="position:absolute;left:8741;top:-1028;width:28;height:28" coordorigin="8742,-1027" coordsize="28,28" path="m8756,-1027r-14,27l8769,-1000r-13,-27xe" fillcolor="#7f7f7f" stroked="f">
              <v:path arrowok="t"/>
            </v:shape>
            <v:shape id="_x0000_s1480" alt="" style="position:absolute;left:8741;top:-1028;width:28;height:28" coordorigin="8742,-1027" coordsize="28,28" path="m8756,-1027r13,27l8742,-1000r14,-27xe" filled="f" strokecolor="#7f7f7f" strokeweight=".07867mm">
              <v:path arrowok="t"/>
            </v:shape>
            <v:shape id="_x0000_s1481" alt="" style="position:absolute;left:6718;top:-437;width:2051;height:45" coordorigin="6718,-437" coordsize="2051,45" o:spt="100" adj="0,,0" path="m6732,-424r-14,-13m6732,-424r14,13m6732,-424r-14,13m6732,-424r14,-13m7406,-406r-13,-14m7406,-406r14,13m7406,-406r-13,13m7406,-406r14,-14m8080,-406r-13,-14m8080,-406r15,13m8080,-406r-13,13m8080,-406r15,-14m8756,-406r-14,-14m8756,-406r13,13m8756,-406r-14,13m8756,-406r13,-14e" filled="f" strokecolor="#323232" strokeweight=".07867mm">
              <v:stroke joinstyle="round"/>
              <v:formulas/>
              <v:path arrowok="t" o:connecttype="segments"/>
            </v:shape>
            <v:shape id="_x0000_s1482" alt="" style="position:absolute;left:6718;top:-1215;width:2046;height:76" coordorigin="6718,-1215" coordsize="2046,76" o:spt="100" adj="0,,0" path="m6741,-1204r,-6l6736,-1215r-6,l6723,-1215r-5,5l6718,-1204r,6l6723,-1192r7,l6736,-1192r5,-6l6741,-1204xm7416,-1150r,-6l7411,-1161r-6,l7398,-1161r-5,5l7393,-1150r,6l7398,-1139r7,l7411,-1139r5,-5l7416,-1150xm8090,-1150r,-6l8085,-1161r-6,l8072,-1161r-5,5l8067,-1150r,6l8072,-1139r7,l8085,-1139r5,-5l8090,-1150xm8764,-1150r,-6l8760,-1161r-6,l8746,-1161r-4,5l8742,-1150r,6l8746,-1139r8,l8760,-1139r4,-5l8764,-1150xe" filled="f" strokeweight=".07867mm">
              <v:stroke joinstyle="round"/>
              <v:formulas/>
              <v:path arrowok="t" o:connecttype="segments"/>
            </v:shape>
            <w10:wrap anchorx="page"/>
          </v:group>
        </w:pict>
      </w:r>
      <w:r>
        <w:pict w14:anchorId="0925E049">
          <v:group id="_x0000_s1435" alt="" style="position:absolute;left:0;text-align:left;margin-left:168.5pt;margin-top:1.8pt;width:134.1pt;height:81.75pt;z-index:251794944;mso-position-horizontal-relative:page" coordorigin="3370,36" coordsize="2682,1635">
            <v:shape id="_x0000_s1436" alt="" style="position:absolute;left:3370;top:37;width:2681;height:1635" coordorigin="3370,37" coordsize="2681,1635" o:spt="100" adj="0,,0" path="m3387,37r,1616m3370,1653r17,m3370,1386r17,m3370,1113r17,m3370,846r17,m3370,577r17,m3370,305r17,m3370,37r17,m3387,1653r2664,m3387,1671r,-18m4053,1671r,-18m4719,1671r,-18m5385,1671r,-18m6051,1671r,-18e" filled="f" strokeweight=".06pt">
              <v:stroke joinstyle="round"/>
              <v:formulas/>
              <v:path arrowok="t" o:connecttype="segments"/>
            </v:shape>
            <v:shape id="_x0000_s1437" alt="" style="position:absolute;left:3723;top:179;width:1997;height:345" coordorigin="3723,180" coordsize="1997,345" path="m3723,180r666,285l5054,511r666,13e" filled="f" strokecolor="#969696" strokeweight=".07867mm">
              <v:path arrowok="t"/>
            </v:shape>
            <v:shape id="_x0000_s1438" alt="" style="position:absolute;left:3723;top:680;width:1997;height:135" coordorigin="3723,680" coordsize="1997,135" path="m3723,680r666,125l5054,815r666,e" filled="f" strokecolor="#7f7f7f" strokeweight=".07867mm">
              <v:path arrowok="t"/>
            </v:shape>
            <v:shape id="_x0000_s1439" alt="" style="position:absolute;left:3723;top:952;width:1997;height:63" coordorigin="3723,953" coordsize="1997,63" path="m3723,953r666,57l5054,1015r666,e" filled="f" strokecolor="#323232" strokeweight=".07867mm">
              <v:path arrowok="t"/>
            </v:shape>
            <v:line id="_x0000_s1440" alt="" style="position:absolute" from="3721,698" to="5722,698" strokeweight=".39617mm"/>
            <v:shape id="_x0000_s1441" alt="" style="position:absolute;left:3710;top:166;width:27;height:27" coordorigin="3710,167" coordsize="27,27" path="m3723,167r-13,13l3723,193r13,-13l3723,167xe" fillcolor="#969696" stroked="f">
              <v:path arrowok="t"/>
            </v:shape>
            <v:shape id="_x0000_s1442" alt="" style="position:absolute;left:3710;top:166;width:27;height:27" coordorigin="3710,167" coordsize="27,27" path="m3723,167r13,13l3723,193r-13,-13l3723,167xe" filled="f" strokecolor="#969696" strokeweight=".07867mm">
              <v:path arrowok="t"/>
            </v:shape>
            <v:shape id="_x0000_s1443" alt="" style="position:absolute;left:4374;top:452;width:28;height:28" coordorigin="4375,452" coordsize="28,28" path="m4389,452r-14,13l4389,480r13,-15l4389,452xe" fillcolor="#969696" stroked="f">
              <v:path arrowok="t"/>
            </v:shape>
            <v:shape id="_x0000_s1444" alt="" style="position:absolute;left:4374;top:452;width:28;height:28" coordorigin="4375,452" coordsize="28,28" path="m4389,452r13,13l4389,480r-14,-15l4389,452xe" filled="f" strokecolor="#969696" strokeweight=".07867mm">
              <v:path arrowok="t"/>
            </v:shape>
            <v:shape id="_x0000_s1445" alt="" style="position:absolute;left:5040;top:496;width:27;height:28" coordorigin="5041,497" coordsize="27,28" path="m5054,497r-13,14l5054,524r13,-13l5054,497xe" fillcolor="#969696" stroked="f">
              <v:path arrowok="t"/>
            </v:shape>
            <v:shape id="_x0000_s1446" alt="" style="position:absolute;left:5040;top:496;width:27;height:28" coordorigin="5041,497" coordsize="27,28" path="m5054,497r13,14l5054,524r-13,-13l5054,497xe" filled="f" strokecolor="#969696" strokeweight=".07867mm">
              <v:path arrowok="t"/>
            </v:shape>
            <v:shape id="_x0000_s1447" alt="" style="position:absolute;left:5706;top:511;width:27;height:27" coordorigin="5707,511" coordsize="27,27" path="m5720,511r-13,13l5720,537r13,-13l5720,511xe" fillcolor="#969696" stroked="f">
              <v:path arrowok="t"/>
            </v:shape>
            <v:shape id="_x0000_s1448" alt="" style="position:absolute;left:5706;top:511;width:27;height:27" coordorigin="5707,511" coordsize="27,27" path="m5720,511r13,13l5720,537r-13,-13l5720,511xe" filled="f" strokecolor="#969696" strokeweight=".07867mm">
              <v:path arrowok="t"/>
            </v:shape>
            <v:shape id="_x0000_s1449" alt="" style="position:absolute;left:3710;top:667;width:27;height:27" coordorigin="3710,667" coordsize="27,27" path="m3723,667r-13,26l3736,693r-13,-26xe" fillcolor="#7f7f7f" stroked="f">
              <v:path arrowok="t"/>
            </v:shape>
            <v:shape id="_x0000_s1450" alt="" style="position:absolute;left:3710;top:667;width:27;height:27" coordorigin="3710,667" coordsize="27,27" path="m3723,667r13,26l3710,693r13,-26xe" filled="f" strokecolor="#7f7f7f" strokeweight=".07867mm">
              <v:path arrowok="t"/>
            </v:shape>
            <v:shape id="_x0000_s1451" alt="" style="position:absolute;left:4374;top:791;width:28;height:27" coordorigin="4375,792" coordsize="28,27" path="m4389,792r-14,26l4402,818r-13,-26xe" fillcolor="#7f7f7f" stroked="f">
              <v:path arrowok="t"/>
            </v:shape>
            <v:shape id="_x0000_s1452" alt="" style="position:absolute;left:4374;top:791;width:28;height:27" coordorigin="4375,792" coordsize="28,27" path="m4389,792r13,26l4375,818r14,-26xe" filled="f" strokecolor="#7f7f7f" strokeweight=".07867mm">
              <v:path arrowok="t"/>
            </v:shape>
            <v:shape id="_x0000_s1453" alt="" style="position:absolute;left:5040;top:800;width:27;height:28" coordorigin="5041,800" coordsize="27,28" path="m5054,800r-13,28l5067,828r-13,-28xe" fillcolor="#7f7f7f" stroked="f">
              <v:path arrowok="t"/>
            </v:shape>
            <v:shape id="_x0000_s1454" alt="" style="position:absolute;left:5040;top:800;width:27;height:28" coordorigin="5041,800" coordsize="27,28" path="m5054,800r13,28l5041,828r13,-28xe" filled="f" strokecolor="#7f7f7f" strokeweight=".07867mm">
              <v:path arrowok="t"/>
            </v:shape>
            <v:shape id="_x0000_s1455" alt="" style="position:absolute;left:5706;top:800;width:27;height:28" coordorigin="5707,800" coordsize="27,28" path="m5720,800r-13,28l5733,828r-13,-28xe" fillcolor="#7f7f7f" stroked="f">
              <v:path arrowok="t"/>
            </v:shape>
            <v:shape id="_x0000_s1456" alt="" style="position:absolute;left:5706;top:800;width:27;height:28" coordorigin="5707,800" coordsize="27,28" path="m5720,800r13,28l5707,828r13,-28xe" filled="f" strokecolor="#7f7f7f" strokeweight=".07867mm">
              <v:path arrowok="t"/>
            </v:shape>
            <v:shape id="_x0000_s1457" alt="" style="position:absolute;left:3710;top:939;width:2024;height:89" coordorigin="3710,939" coordsize="2024,89" o:spt="100" adj="0,,0" path="m3723,953r-13,-14m3723,953r13,13m3723,953r-13,13m3723,953r13,-14m4389,1010r-14,-13m4389,1010r13,15m4389,1010r-14,15m4389,1010r13,-13m5054,1015r-13,-13m5054,1015r13,13m5054,1015r-13,13m5054,1015r13,-13m5720,1015r-13,-13m5720,1015r13,13m5720,1015r-13,13m5720,1015r13,-13e" filled="f" strokecolor="#323232" strokeweight=".07867mm">
              <v:stroke joinstyle="round"/>
              <v:formulas/>
              <v:path arrowok="t" o:connecttype="segments"/>
            </v:shape>
            <v:shape id="_x0000_s1458" alt="" style="position:absolute;left:3710;top:675;width:2020;height:41" coordorigin="3710,675" coordsize="2020,41" o:spt="100" adj="0,,0" path="m3732,687r,-7l3727,675r-6,l3715,675r-5,5l3710,687r,6l3715,698r6,l3727,698r5,-5l3732,687xm4398,701r,-6l4393,689r-6,l4380,689r-5,6l4375,701r,6l4380,711r7,l4393,711r5,-4l4398,701xm5064,704r,-6l5059,693r-7,l5046,693r-5,5l5041,704r,7l5046,716r6,l5059,716r5,-5l5064,704xm5730,704r,-6l5724,693r-6,l5712,693r-5,5l5707,704r,7l5712,716r6,l5724,716r6,-5l5730,704xe" filled="f" strokeweight=".07867mm">
              <v:stroke joinstyle="round"/>
              <v:formulas/>
              <v:path arrowok="t" o:connecttype="segments"/>
            </v:shape>
            <w10:wrap anchorx="page"/>
          </v:group>
        </w:pict>
      </w:r>
      <w:r>
        <w:rPr>
          <w:rFonts w:ascii="Arial"/>
          <w:w w:val="95"/>
          <w:sz w:val="6"/>
        </w:rPr>
        <w:t>300000</w:t>
      </w:r>
    </w:p>
    <w:p w14:paraId="047EB2D7" w14:textId="77777777" w:rsidR="00CF7564" w:rsidRDefault="00724232">
      <w:pPr>
        <w:pStyle w:val="BodyText"/>
        <w:rPr>
          <w:rFonts w:ascii="Arial"/>
          <w:sz w:val="6"/>
        </w:rPr>
      </w:pPr>
      <w:r>
        <w:br w:type="column"/>
      </w:r>
    </w:p>
    <w:p w14:paraId="0B9FA039" w14:textId="77777777" w:rsidR="00CF7564" w:rsidRDefault="00CF7564">
      <w:pPr>
        <w:pStyle w:val="BodyText"/>
        <w:rPr>
          <w:rFonts w:ascii="Arial"/>
          <w:sz w:val="6"/>
        </w:rPr>
      </w:pPr>
    </w:p>
    <w:p w14:paraId="05D27471" w14:textId="77777777" w:rsidR="00CF7564" w:rsidRDefault="00724232">
      <w:pPr>
        <w:spacing w:before="39"/>
        <w:jc w:val="right"/>
        <w:rPr>
          <w:rFonts w:ascii="Arial"/>
          <w:sz w:val="7"/>
        </w:rPr>
      </w:pPr>
      <w:r>
        <w:rPr>
          <w:rFonts w:ascii="Arial"/>
          <w:w w:val="115"/>
          <w:sz w:val="7"/>
        </w:rPr>
        <w:t>quicksort</w:t>
      </w:r>
    </w:p>
    <w:p w14:paraId="75C9BC55" w14:textId="77777777" w:rsidR="00CF7564" w:rsidRDefault="00724232">
      <w:pPr>
        <w:pStyle w:val="BodyText"/>
        <w:rPr>
          <w:rFonts w:ascii="Arial"/>
          <w:sz w:val="6"/>
        </w:rPr>
      </w:pPr>
      <w:r>
        <w:br w:type="column"/>
      </w:r>
    </w:p>
    <w:p w14:paraId="574B0C4D" w14:textId="77777777" w:rsidR="00CF7564" w:rsidRDefault="00CF7564">
      <w:pPr>
        <w:pStyle w:val="BodyText"/>
        <w:rPr>
          <w:rFonts w:ascii="Arial"/>
          <w:sz w:val="6"/>
        </w:rPr>
      </w:pPr>
    </w:p>
    <w:p w14:paraId="7523D6E3" w14:textId="77777777" w:rsidR="00CF7564" w:rsidRDefault="00CF7564">
      <w:pPr>
        <w:pStyle w:val="BodyText"/>
        <w:spacing w:before="9"/>
        <w:rPr>
          <w:rFonts w:ascii="Arial"/>
          <w:sz w:val="5"/>
        </w:rPr>
      </w:pPr>
    </w:p>
    <w:p w14:paraId="7AF7B866" w14:textId="77777777" w:rsidR="00CF7564" w:rsidRDefault="00724232">
      <w:pPr>
        <w:jc w:val="right"/>
        <w:rPr>
          <w:rFonts w:ascii="Arial"/>
          <w:sz w:val="6"/>
        </w:rPr>
      </w:pPr>
      <w:r>
        <w:rPr>
          <w:rFonts w:ascii="Arial"/>
          <w:w w:val="95"/>
          <w:sz w:val="6"/>
        </w:rPr>
        <w:t>140000</w:t>
      </w:r>
    </w:p>
    <w:p w14:paraId="0C6A1DAA" w14:textId="77777777" w:rsidR="00CF7564" w:rsidRDefault="00724232">
      <w:pPr>
        <w:pStyle w:val="BodyText"/>
        <w:rPr>
          <w:rFonts w:ascii="Arial"/>
          <w:sz w:val="6"/>
        </w:rPr>
      </w:pPr>
      <w:r>
        <w:br w:type="column"/>
      </w:r>
    </w:p>
    <w:p w14:paraId="5E00B8EE" w14:textId="77777777" w:rsidR="00CF7564" w:rsidRDefault="00CF7564">
      <w:pPr>
        <w:pStyle w:val="BodyText"/>
        <w:rPr>
          <w:rFonts w:ascii="Arial"/>
          <w:sz w:val="6"/>
        </w:rPr>
      </w:pPr>
    </w:p>
    <w:p w14:paraId="5CC368D0" w14:textId="77777777" w:rsidR="00CF7564" w:rsidRDefault="00724232">
      <w:pPr>
        <w:spacing w:before="39"/>
        <w:ind w:left="1106"/>
        <w:rPr>
          <w:rFonts w:ascii="Arial"/>
          <w:sz w:val="7"/>
        </w:rPr>
      </w:pPr>
      <w:r>
        <w:rPr>
          <w:rFonts w:ascii="Arial"/>
          <w:w w:val="115"/>
          <w:sz w:val="7"/>
        </w:rPr>
        <w:t>nbody</w:t>
      </w:r>
    </w:p>
    <w:p w14:paraId="4F98D20C"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625" w:space="40"/>
            <w:col w:w="1378" w:space="39"/>
            <w:col w:w="1585" w:space="39"/>
            <w:col w:w="5814"/>
          </w:cols>
        </w:sectPr>
      </w:pPr>
    </w:p>
    <w:p w14:paraId="34BEF213" w14:textId="77777777" w:rsidR="00CF7564" w:rsidRDefault="00CF7564">
      <w:pPr>
        <w:pStyle w:val="BodyText"/>
        <w:rPr>
          <w:rFonts w:ascii="Arial"/>
          <w:sz w:val="6"/>
        </w:rPr>
      </w:pPr>
    </w:p>
    <w:p w14:paraId="1C5982F8" w14:textId="77777777" w:rsidR="00CF7564" w:rsidRDefault="00CF7564">
      <w:pPr>
        <w:pStyle w:val="BodyText"/>
        <w:rPr>
          <w:rFonts w:ascii="Arial"/>
          <w:sz w:val="6"/>
        </w:rPr>
      </w:pPr>
    </w:p>
    <w:p w14:paraId="3102232F" w14:textId="77777777" w:rsidR="00CF7564" w:rsidRDefault="00CF7564">
      <w:pPr>
        <w:pStyle w:val="BodyText"/>
        <w:spacing w:before="3"/>
        <w:rPr>
          <w:rFonts w:ascii="Arial"/>
          <w:sz w:val="5"/>
        </w:rPr>
      </w:pPr>
    </w:p>
    <w:p w14:paraId="3A0C99AB" w14:textId="77777777" w:rsidR="00CF7564" w:rsidRDefault="00724232">
      <w:pPr>
        <w:ind w:right="38"/>
        <w:jc w:val="right"/>
        <w:rPr>
          <w:rFonts w:ascii="Arial"/>
          <w:sz w:val="6"/>
        </w:rPr>
      </w:pPr>
      <w:r>
        <w:rPr>
          <w:rFonts w:ascii="Arial"/>
          <w:w w:val="95"/>
          <w:sz w:val="6"/>
        </w:rPr>
        <w:t>250000</w:t>
      </w:r>
    </w:p>
    <w:p w14:paraId="106FF590" w14:textId="77777777" w:rsidR="00CF7564" w:rsidRDefault="00724232">
      <w:pPr>
        <w:pStyle w:val="BodyText"/>
        <w:rPr>
          <w:rFonts w:ascii="Arial"/>
          <w:sz w:val="6"/>
        </w:rPr>
      </w:pPr>
      <w:r>
        <w:br w:type="column"/>
      </w:r>
    </w:p>
    <w:p w14:paraId="322C50E2" w14:textId="77777777" w:rsidR="00CF7564" w:rsidRDefault="00CF7564">
      <w:pPr>
        <w:pStyle w:val="BodyText"/>
        <w:spacing w:before="2"/>
        <w:rPr>
          <w:rFonts w:ascii="Arial"/>
          <w:sz w:val="8"/>
        </w:rPr>
      </w:pPr>
    </w:p>
    <w:p w14:paraId="6927B116" w14:textId="77777777" w:rsidR="00CF7564" w:rsidRDefault="00724232">
      <w:pPr>
        <w:ind w:left="1435"/>
        <w:rPr>
          <w:rFonts w:ascii="Arial"/>
          <w:sz w:val="6"/>
        </w:rPr>
      </w:pPr>
      <w:r>
        <w:rPr>
          <w:rFonts w:ascii="Arial"/>
          <w:sz w:val="6"/>
        </w:rPr>
        <w:t>120000</w:t>
      </w:r>
    </w:p>
    <w:p w14:paraId="32C181AB"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65" w:space="1376"/>
            <w:col w:w="7479"/>
          </w:cols>
        </w:sectPr>
      </w:pPr>
    </w:p>
    <w:p w14:paraId="44984D72" w14:textId="77777777" w:rsidR="00CF7564" w:rsidRDefault="00CF7564">
      <w:pPr>
        <w:pStyle w:val="BodyText"/>
        <w:rPr>
          <w:rFonts w:ascii="Arial"/>
          <w:sz w:val="6"/>
        </w:rPr>
      </w:pPr>
    </w:p>
    <w:p w14:paraId="21DFDD77" w14:textId="77777777" w:rsidR="00CF7564" w:rsidRDefault="00CF7564">
      <w:pPr>
        <w:pStyle w:val="BodyText"/>
        <w:spacing w:before="8"/>
        <w:rPr>
          <w:rFonts w:ascii="Arial"/>
          <w:sz w:val="4"/>
        </w:rPr>
      </w:pPr>
    </w:p>
    <w:p w14:paraId="243FE9E9" w14:textId="77777777" w:rsidR="00CF7564" w:rsidRDefault="00724232">
      <w:pPr>
        <w:ind w:left="2214" w:right="3589"/>
        <w:jc w:val="center"/>
        <w:rPr>
          <w:rFonts w:ascii="Arial"/>
          <w:sz w:val="6"/>
        </w:rPr>
      </w:pPr>
      <w:r>
        <w:rPr>
          <w:rFonts w:ascii="Arial"/>
          <w:sz w:val="6"/>
        </w:rPr>
        <w:t>100000</w:t>
      </w:r>
    </w:p>
    <w:p w14:paraId="42FD54A7" w14:textId="77777777" w:rsidR="00CF7564" w:rsidRDefault="00724232">
      <w:pPr>
        <w:spacing w:before="12"/>
        <w:ind w:left="1410" w:right="8868"/>
        <w:jc w:val="center"/>
        <w:rPr>
          <w:rFonts w:ascii="Arial"/>
          <w:sz w:val="6"/>
        </w:rPr>
      </w:pPr>
      <w:r>
        <w:rPr>
          <w:rFonts w:ascii="Arial"/>
          <w:sz w:val="6"/>
        </w:rPr>
        <w:t>200000</w:t>
      </w:r>
    </w:p>
    <w:p w14:paraId="0BA56FAD" w14:textId="77777777" w:rsidR="00CF7564" w:rsidRDefault="00CF7564">
      <w:pPr>
        <w:pStyle w:val="BodyText"/>
        <w:spacing w:before="2"/>
        <w:rPr>
          <w:rFonts w:ascii="Arial"/>
          <w:sz w:val="7"/>
        </w:rPr>
      </w:pPr>
    </w:p>
    <w:p w14:paraId="64B9EDA0" w14:textId="77777777" w:rsidR="00CF7564" w:rsidRDefault="00724232">
      <w:pPr>
        <w:spacing w:before="1"/>
        <w:ind w:left="2214" w:right="3559"/>
        <w:jc w:val="center"/>
        <w:rPr>
          <w:rFonts w:ascii="Arial"/>
          <w:sz w:val="6"/>
        </w:rPr>
      </w:pPr>
      <w:r>
        <w:rPr>
          <w:rFonts w:ascii="Arial"/>
          <w:sz w:val="6"/>
        </w:rPr>
        <w:t>80000</w:t>
      </w:r>
    </w:p>
    <w:p w14:paraId="4BDE12A7" w14:textId="77777777" w:rsidR="00CF7564" w:rsidRDefault="00724232">
      <w:pPr>
        <w:spacing w:before="46"/>
        <w:ind w:left="1435"/>
        <w:rPr>
          <w:rFonts w:ascii="Arial"/>
          <w:sz w:val="6"/>
        </w:rPr>
      </w:pPr>
      <w:r>
        <w:rPr>
          <w:rFonts w:ascii="Arial"/>
          <w:sz w:val="6"/>
        </w:rPr>
        <w:t>150000</w:t>
      </w:r>
    </w:p>
    <w:p w14:paraId="217E705B" w14:textId="77777777" w:rsidR="00CF7564" w:rsidRDefault="00724232">
      <w:pPr>
        <w:spacing w:before="47"/>
        <w:ind w:left="2214" w:right="3559"/>
        <w:jc w:val="center"/>
        <w:rPr>
          <w:rFonts w:ascii="Arial"/>
          <w:sz w:val="6"/>
        </w:rPr>
      </w:pPr>
      <w:r>
        <w:rPr>
          <w:rFonts w:ascii="Arial"/>
          <w:sz w:val="6"/>
        </w:rPr>
        <w:t>60000</w:t>
      </w:r>
    </w:p>
    <w:p w14:paraId="0AA904D1" w14:textId="77777777" w:rsidR="00CF7564" w:rsidRDefault="00CF7564">
      <w:pPr>
        <w:pStyle w:val="BodyText"/>
        <w:spacing w:before="3"/>
        <w:rPr>
          <w:rFonts w:ascii="Arial"/>
          <w:sz w:val="7"/>
        </w:rPr>
      </w:pPr>
    </w:p>
    <w:p w14:paraId="112A6A6B" w14:textId="77777777" w:rsidR="00CF7564" w:rsidRDefault="00724232">
      <w:pPr>
        <w:ind w:left="1410" w:right="8868"/>
        <w:jc w:val="center"/>
        <w:rPr>
          <w:rFonts w:ascii="Arial"/>
          <w:sz w:val="6"/>
        </w:rPr>
      </w:pPr>
      <w:r>
        <w:rPr>
          <w:rFonts w:ascii="Arial"/>
          <w:sz w:val="6"/>
        </w:rPr>
        <w:t>100000</w:t>
      </w:r>
    </w:p>
    <w:p w14:paraId="23414FF5" w14:textId="77777777" w:rsidR="00CF7564" w:rsidRDefault="00724232">
      <w:pPr>
        <w:spacing w:before="11"/>
        <w:ind w:left="2214" w:right="3559"/>
        <w:jc w:val="center"/>
        <w:rPr>
          <w:rFonts w:ascii="Arial"/>
          <w:sz w:val="6"/>
        </w:rPr>
      </w:pPr>
      <w:r>
        <w:rPr>
          <w:rFonts w:ascii="Arial"/>
          <w:sz w:val="6"/>
        </w:rPr>
        <w:t>40000</w:t>
      </w:r>
    </w:p>
    <w:p w14:paraId="1BA52F9D" w14:textId="77777777" w:rsidR="00CF7564" w:rsidRDefault="00CF7564">
      <w:pPr>
        <w:jc w:val="center"/>
        <w:rPr>
          <w:rFonts w:ascii="Arial"/>
          <w:sz w:val="6"/>
        </w:rPr>
        <w:sectPr w:rsidR="00CF7564">
          <w:type w:val="continuous"/>
          <w:pgSz w:w="12240" w:h="15840"/>
          <w:pgMar w:top="1500" w:right="0" w:bottom="280" w:left="1720" w:header="720" w:footer="720" w:gutter="0"/>
          <w:cols w:space="720"/>
        </w:sectPr>
      </w:pPr>
    </w:p>
    <w:p w14:paraId="2B206A0F" w14:textId="77777777" w:rsidR="00CF7564" w:rsidRDefault="00CF7564">
      <w:pPr>
        <w:pStyle w:val="BodyText"/>
        <w:rPr>
          <w:rFonts w:ascii="Arial"/>
          <w:sz w:val="6"/>
        </w:rPr>
      </w:pPr>
    </w:p>
    <w:p w14:paraId="15919AFE" w14:textId="77777777" w:rsidR="00CF7564" w:rsidRDefault="00CF7564">
      <w:pPr>
        <w:pStyle w:val="BodyText"/>
        <w:spacing w:before="8"/>
        <w:rPr>
          <w:rFonts w:ascii="Arial"/>
          <w:sz w:val="4"/>
        </w:rPr>
      </w:pPr>
    </w:p>
    <w:p w14:paraId="0DF3B813" w14:textId="77777777" w:rsidR="00CF7564" w:rsidRDefault="00724232">
      <w:pPr>
        <w:ind w:right="38"/>
        <w:jc w:val="right"/>
        <w:rPr>
          <w:rFonts w:ascii="Arial"/>
          <w:sz w:val="6"/>
        </w:rPr>
      </w:pPr>
      <w:r>
        <w:rPr>
          <w:rFonts w:ascii="Arial"/>
          <w:w w:val="95"/>
          <w:sz w:val="6"/>
        </w:rPr>
        <w:t>50000</w:t>
      </w:r>
    </w:p>
    <w:p w14:paraId="59E97469" w14:textId="77777777" w:rsidR="00CF7564" w:rsidRDefault="00724232">
      <w:pPr>
        <w:pStyle w:val="BodyText"/>
        <w:rPr>
          <w:rFonts w:ascii="Arial"/>
          <w:sz w:val="6"/>
        </w:rPr>
      </w:pPr>
      <w:r>
        <w:br w:type="column"/>
      </w:r>
    </w:p>
    <w:p w14:paraId="6C23D33B" w14:textId="77777777" w:rsidR="00CF7564" w:rsidRDefault="00CF7564">
      <w:pPr>
        <w:pStyle w:val="BodyText"/>
        <w:spacing w:before="10"/>
        <w:rPr>
          <w:rFonts w:ascii="Arial"/>
          <w:sz w:val="7"/>
        </w:rPr>
      </w:pPr>
    </w:p>
    <w:p w14:paraId="356B7EA3" w14:textId="77777777" w:rsidR="00CF7564" w:rsidRDefault="00724232">
      <w:pPr>
        <w:ind w:left="1466"/>
        <w:rPr>
          <w:rFonts w:ascii="Arial"/>
          <w:sz w:val="6"/>
        </w:rPr>
      </w:pPr>
      <w:r>
        <w:rPr>
          <w:rFonts w:ascii="Arial"/>
          <w:sz w:val="6"/>
        </w:rPr>
        <w:t>20000</w:t>
      </w:r>
    </w:p>
    <w:p w14:paraId="77E604F5"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1665" w:space="1376"/>
            <w:col w:w="7479"/>
          </w:cols>
        </w:sectPr>
      </w:pPr>
    </w:p>
    <w:p w14:paraId="4E5931B9" w14:textId="77777777" w:rsidR="00CF7564" w:rsidRDefault="00CF7564">
      <w:pPr>
        <w:pStyle w:val="BodyText"/>
        <w:rPr>
          <w:rFonts w:ascii="Arial"/>
          <w:sz w:val="6"/>
        </w:rPr>
      </w:pPr>
    </w:p>
    <w:p w14:paraId="4ED576D3" w14:textId="77777777" w:rsidR="00CF7564" w:rsidRDefault="00CF7564">
      <w:pPr>
        <w:pStyle w:val="BodyText"/>
        <w:spacing w:before="1"/>
        <w:rPr>
          <w:rFonts w:ascii="Arial"/>
          <w:sz w:val="8"/>
        </w:rPr>
      </w:pPr>
    </w:p>
    <w:p w14:paraId="6E3C56B7" w14:textId="77777777" w:rsidR="00CF7564" w:rsidRDefault="00724232">
      <w:pPr>
        <w:spacing w:before="1"/>
        <w:ind w:right="831"/>
        <w:jc w:val="center"/>
        <w:rPr>
          <w:rFonts w:ascii="Arial"/>
          <w:sz w:val="6"/>
        </w:rPr>
      </w:pPr>
      <w:r>
        <w:rPr>
          <w:rFonts w:ascii="Arial"/>
          <w:w w:val="97"/>
          <w:sz w:val="6"/>
        </w:rPr>
        <w:t>0</w:t>
      </w:r>
    </w:p>
    <w:p w14:paraId="1BD7910F" w14:textId="77777777" w:rsidR="00CF7564" w:rsidRDefault="00724232">
      <w:pPr>
        <w:tabs>
          <w:tab w:val="left" w:pos="2637"/>
          <w:tab w:val="left" w:pos="3304"/>
          <w:tab w:val="left" w:pos="3955"/>
        </w:tabs>
        <w:spacing w:before="16"/>
        <w:ind w:left="1972"/>
        <w:jc w:val="center"/>
        <w:rPr>
          <w:rFonts w:ascii="Arial"/>
          <w:sz w:val="6"/>
        </w:rPr>
      </w:pPr>
      <w:r>
        <w:pict w14:anchorId="3D037DAF">
          <v:group id="_x0000_s1432" alt="" style="position:absolute;left:0;text-align:left;margin-left:233.45pt;margin-top:14pt;width:22.75pt;height:5.7pt;z-index:-251746816;mso-position-horizontal-relative:page" coordorigin="4669,280" coordsize="455,114">
            <v:shape id="_x0000_s1433" alt="" style="position:absolute;left:4839;top:279;width:114;height:114" coordorigin="4839,280" coordsize="114,114" path="m4897,280r-58,114l4953,394,4897,280xe" fillcolor="gray" stroked="f">
              <v:path arrowok="t"/>
            </v:shape>
            <v:line id="_x0000_s1434" alt="" style="position:absolute" from="4669,352" to="5124,352" strokecolor="gray" strokeweight=".5pt"/>
            <w10:wrap anchorx="page"/>
          </v:group>
        </w:pict>
      </w:r>
      <w:r>
        <w:rPr>
          <w:rFonts w:ascii="Arial"/>
          <w:sz w:val="6"/>
        </w:rPr>
        <w:t>16</w:t>
      </w:r>
      <w:r>
        <w:rPr>
          <w:rFonts w:ascii="Arial"/>
          <w:sz w:val="6"/>
        </w:rPr>
        <w:tab/>
        <w:t>32</w:t>
      </w:r>
      <w:r>
        <w:rPr>
          <w:rFonts w:ascii="Arial"/>
          <w:sz w:val="6"/>
        </w:rPr>
        <w:tab/>
        <w:t>64</w:t>
      </w:r>
      <w:r>
        <w:rPr>
          <w:rFonts w:ascii="Arial"/>
          <w:sz w:val="6"/>
        </w:rPr>
        <w:tab/>
      </w:r>
      <w:r>
        <w:rPr>
          <w:rFonts w:ascii="Arial"/>
          <w:spacing w:val="-8"/>
          <w:sz w:val="6"/>
        </w:rPr>
        <w:t>128</w:t>
      </w:r>
    </w:p>
    <w:p w14:paraId="37E4B98D" w14:textId="77777777" w:rsidR="00CF7564" w:rsidRDefault="00724232">
      <w:pPr>
        <w:pStyle w:val="BodyText"/>
        <w:rPr>
          <w:rFonts w:ascii="Arial"/>
          <w:sz w:val="6"/>
        </w:rPr>
      </w:pPr>
      <w:r>
        <w:br w:type="column"/>
      </w:r>
    </w:p>
    <w:p w14:paraId="5CAF2C8A" w14:textId="77777777" w:rsidR="00CF7564" w:rsidRDefault="00CF7564">
      <w:pPr>
        <w:pStyle w:val="BodyText"/>
        <w:spacing w:before="1"/>
        <w:rPr>
          <w:rFonts w:ascii="Arial"/>
          <w:sz w:val="8"/>
        </w:rPr>
      </w:pPr>
    </w:p>
    <w:p w14:paraId="474C8D90" w14:textId="77777777" w:rsidR="00CF7564" w:rsidRDefault="00724232">
      <w:pPr>
        <w:spacing w:before="1"/>
        <w:ind w:left="541"/>
        <w:rPr>
          <w:rFonts w:ascii="Arial"/>
          <w:sz w:val="6"/>
        </w:rPr>
      </w:pPr>
      <w:r>
        <w:rPr>
          <w:rFonts w:ascii="Arial"/>
          <w:w w:val="97"/>
          <w:sz w:val="6"/>
        </w:rPr>
        <w:t>0</w:t>
      </w:r>
    </w:p>
    <w:p w14:paraId="5EDFA893" w14:textId="77777777" w:rsidR="00CF7564" w:rsidRDefault="00724232">
      <w:pPr>
        <w:tabs>
          <w:tab w:val="left" w:pos="1586"/>
          <w:tab w:val="left" w:pos="2251"/>
          <w:tab w:val="left" w:pos="2904"/>
        </w:tabs>
        <w:spacing w:before="16"/>
        <w:ind w:left="921"/>
        <w:rPr>
          <w:rFonts w:ascii="Arial"/>
          <w:sz w:val="6"/>
        </w:rPr>
      </w:pPr>
      <w:r>
        <w:pict w14:anchorId="037CFC4E">
          <v:group id="_x0000_s1429" alt="" style="position:absolute;left:0;text-align:left;margin-left:162.3pt;margin-top:14.75pt;width:22.75pt;height:5.65pt;z-index:-251747840;mso-position-horizontal-relative:page" coordorigin="3246,295" coordsize="455,113">
            <v:shape id="_x0000_s1430" alt="" style="position:absolute;left:3416;top:295;width:114;height:113" coordorigin="3416,295" coordsize="114,113" path="m3474,295r-58,57l3474,408r56,-56l3474,295xe" fillcolor="#969696" stroked="f">
              <v:path arrowok="t"/>
            </v:shape>
            <v:line id="_x0000_s1431" alt="" style="position:absolute" from="3246,352" to="3700,352" strokecolor="#969696" strokeweight=".5pt"/>
            <w10:wrap anchorx="page"/>
          </v:group>
        </w:pict>
      </w:r>
      <w:r>
        <w:pict w14:anchorId="178EDFC2">
          <v:shape id="_x0000_s1428" alt="" style="position:absolute;left:0;text-align:left;margin-left:304.6pt;margin-top:16.15pt;width:22.75pt;height:2.85pt;z-index:-251745792;mso-wrap-edited:f;mso-width-percent:0;mso-height-percent:0;mso-position-horizontal-relative:page;mso-width-percent:0;mso-height-percent:0" coordsize="455,57" o:spt="100" adj="0,,0" path="m,29r455,m198,r58,56m256,l198,56e" filled="f" strokecolor="#333" strokeweight=".5pt">
            <v:stroke joinstyle="round"/>
            <v:formulas/>
            <v:path arrowok="t" o:connecttype="custom" o:connectlocs="0,223520;288925,223520;125730,205105;162560,240665;162560,205105;125730,240665" o:connectangles="0,0,0,0,0,0"/>
            <w10:wrap anchorx="page"/>
          </v:shape>
        </w:pict>
      </w:r>
      <w:r>
        <w:pict w14:anchorId="06BF9213">
          <v:shape id="_x0000_s1427" alt="" style="position:absolute;left:0;text-align:left;margin-left:375.7pt;margin-top:16.15pt;width:22.8pt;height:2.85pt;z-index:-251744768;mso-wrap-edited:f;mso-width-percent:0;mso-height-percent:0;mso-position-horizontal-relative:page;mso-width-percent:0;mso-height-percent:0" coordsize="456,57" o:spt="100" adj="0,,0" path="m,29r456,m228,l217,2r-9,7l202,18r-3,11l199,44r13,12l228,56r16,l257,44r,-15l255,18,248,9,239,2,228,xe" filled="f" strokecolor="#010101" strokeweight=".5pt">
            <v:stroke joinstyle="round"/>
            <v:formulas/>
            <v:path arrowok="t" o:connecttype="custom" o:connectlocs="0,223520;289560,223520;144780,205105;137795,206375;132080,210820;128270,216535;126365,223520;126365,233045;134620,240665;144780,240665;154940,240665;163195,233045;163195,223520;161925,216535;157480,210820;151765,206375;144780,205105" o:connectangles="0,0,0,0,0,0,0,0,0,0,0,0,0,0,0,0,0"/>
            <w10:wrap anchorx="page"/>
          </v:shape>
        </w:pict>
      </w:r>
      <w:r>
        <w:rPr>
          <w:rFonts w:ascii="Arial"/>
          <w:sz w:val="6"/>
        </w:rPr>
        <w:t>16</w:t>
      </w:r>
      <w:r>
        <w:rPr>
          <w:rFonts w:ascii="Arial"/>
          <w:sz w:val="6"/>
        </w:rPr>
        <w:tab/>
        <w:t>32</w:t>
      </w:r>
      <w:r>
        <w:rPr>
          <w:rFonts w:ascii="Arial"/>
          <w:sz w:val="6"/>
        </w:rPr>
        <w:tab/>
        <w:t>64</w:t>
      </w:r>
      <w:r>
        <w:rPr>
          <w:rFonts w:ascii="Arial"/>
          <w:sz w:val="6"/>
        </w:rPr>
        <w:tab/>
      </w:r>
      <w:r>
        <w:rPr>
          <w:rFonts w:ascii="Arial"/>
          <w:spacing w:val="-2"/>
          <w:sz w:val="6"/>
        </w:rPr>
        <w:t>128</w:t>
      </w:r>
    </w:p>
    <w:p w14:paraId="4552F262"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4052" w:space="40"/>
            <w:col w:w="6428"/>
          </w:cols>
        </w:sectPr>
      </w:pPr>
    </w:p>
    <w:p w14:paraId="1A29716C" w14:textId="77777777" w:rsidR="00CF7564" w:rsidRDefault="00CF7564">
      <w:pPr>
        <w:pStyle w:val="BodyText"/>
        <w:spacing w:before="11"/>
        <w:rPr>
          <w:rFonts w:ascii="Arial"/>
          <w:sz w:val="7"/>
        </w:rPr>
      </w:pPr>
    </w:p>
    <w:p w14:paraId="42F0EB37" w14:textId="77777777" w:rsidR="00CF7564" w:rsidRDefault="00724232">
      <w:pPr>
        <w:pStyle w:val="BodyText"/>
        <w:ind w:left="1349"/>
        <w:rPr>
          <w:rFonts w:ascii="Arial"/>
        </w:rPr>
      </w:pPr>
      <w:r>
        <w:rPr>
          <w:rFonts w:ascii="Arial"/>
        </w:rPr>
      </w:r>
      <w:r>
        <w:rPr>
          <w:rFonts w:ascii="Arial"/>
        </w:rPr>
        <w:pict w14:anchorId="6A3AFC33">
          <v:shape id="_x0000_s1426" type="#_x0000_t202" alt="" style="width:304.6pt;height:17.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color="#010101" strokeweight=".5pt">
            <v:textbox inset="0,0,0,0">
              <w:txbxContent>
                <w:p w14:paraId="3F811A74" w14:textId="77777777" w:rsidR="00CF7564" w:rsidRDefault="00724232">
                  <w:pPr>
                    <w:tabs>
                      <w:tab w:val="left" w:pos="2158"/>
                      <w:tab w:val="left" w:pos="3581"/>
                      <w:tab w:val="left" w:pos="5004"/>
                    </w:tabs>
                    <w:spacing w:before="76"/>
                    <w:ind w:left="735"/>
                    <w:rPr>
                      <w:rFonts w:ascii="Arial"/>
                      <w:sz w:val="16"/>
                    </w:rPr>
                  </w:pPr>
                  <w:r>
                    <w:rPr>
                      <w:rFonts w:ascii="Arial"/>
                      <w:sz w:val="16"/>
                    </w:rPr>
                    <w:t>2D</w:t>
                  </w:r>
                  <w:r>
                    <w:rPr>
                      <w:rFonts w:ascii="Arial"/>
                      <w:spacing w:val="-1"/>
                      <w:sz w:val="16"/>
                    </w:rPr>
                    <w:t xml:space="preserve"> </w:t>
                  </w:r>
                  <w:r>
                    <w:rPr>
                      <w:rFonts w:ascii="Arial"/>
                      <w:sz w:val="16"/>
                    </w:rPr>
                    <w:t>Grid</w:t>
                  </w:r>
                  <w:r>
                    <w:rPr>
                      <w:rFonts w:ascii="Arial"/>
                      <w:sz w:val="16"/>
                    </w:rPr>
                    <w:tab/>
                    <w:t>3D Grid</w:t>
                  </w:r>
                  <w:r>
                    <w:rPr>
                      <w:rFonts w:ascii="Arial"/>
                      <w:sz w:val="16"/>
                    </w:rPr>
                    <w:tab/>
                    <w:t>Fat</w:t>
                  </w:r>
                  <w:r>
                    <w:rPr>
                      <w:rFonts w:ascii="Arial"/>
                      <w:spacing w:val="-2"/>
                      <w:sz w:val="16"/>
                    </w:rPr>
                    <w:t xml:space="preserve"> </w:t>
                  </w:r>
                  <w:r>
                    <w:rPr>
                      <w:rFonts w:ascii="Arial"/>
                      <w:sz w:val="16"/>
                    </w:rPr>
                    <w:t>Tree</w:t>
                  </w:r>
                  <w:r>
                    <w:rPr>
                      <w:rFonts w:ascii="Arial"/>
                      <w:sz w:val="16"/>
                    </w:rPr>
                    <w:tab/>
                    <w:t>Multibutterfly</w:t>
                  </w:r>
                </w:p>
              </w:txbxContent>
            </v:textbox>
            <w10:anchorlock/>
          </v:shape>
        </w:pict>
      </w:r>
    </w:p>
    <w:p w14:paraId="2F7C728D" w14:textId="77777777" w:rsidR="00CF7564" w:rsidRDefault="00CF7564">
      <w:pPr>
        <w:pStyle w:val="BodyText"/>
        <w:spacing w:before="9"/>
        <w:rPr>
          <w:rFonts w:ascii="Arial"/>
          <w:sz w:val="11"/>
        </w:rPr>
      </w:pPr>
    </w:p>
    <w:p w14:paraId="54434F55" w14:textId="77777777" w:rsidR="00CF7564" w:rsidRDefault="00724232">
      <w:pPr>
        <w:spacing w:before="69"/>
        <w:ind w:left="2512"/>
        <w:rPr>
          <w:sz w:val="18"/>
        </w:rPr>
      </w:pPr>
      <w:r>
        <w:rPr>
          <w:w w:val="105"/>
          <w:sz w:val="18"/>
        </w:rPr>
        <w:t>Figure 14-8: Execution time vs. receive table size.</w:t>
      </w:r>
    </w:p>
    <w:p w14:paraId="35474DFD" w14:textId="77777777" w:rsidR="00CF7564" w:rsidRDefault="00CF7564">
      <w:pPr>
        <w:pStyle w:val="BodyText"/>
        <w:rPr>
          <w:sz w:val="21"/>
        </w:rPr>
      </w:pPr>
    </w:p>
    <w:p w14:paraId="0B87C226" w14:textId="77777777" w:rsidR="00CF7564" w:rsidRDefault="00724232">
      <w:pPr>
        <w:pStyle w:val="Heading2"/>
        <w:numPr>
          <w:ilvl w:val="1"/>
          <w:numId w:val="8"/>
        </w:numPr>
        <w:tabs>
          <w:tab w:val="left" w:pos="1923"/>
        </w:tabs>
        <w:ind w:hanging="577"/>
        <w:jc w:val="both"/>
      </w:pPr>
      <w:bookmarkStart w:id="60" w:name="_TOC_250015"/>
      <w:r>
        <w:rPr>
          <w:w w:val="105"/>
        </w:rPr>
        <w:t>Receive Table</w:t>
      </w:r>
      <w:r>
        <w:rPr>
          <w:spacing w:val="-10"/>
          <w:w w:val="105"/>
        </w:rPr>
        <w:t xml:space="preserve"> </w:t>
      </w:r>
      <w:bookmarkEnd w:id="60"/>
      <w:r>
        <w:rPr>
          <w:w w:val="105"/>
        </w:rPr>
        <w:t>Size</w:t>
      </w:r>
    </w:p>
    <w:p w14:paraId="722FDA1C" w14:textId="77777777" w:rsidR="00CF7564" w:rsidRDefault="00CF7564">
      <w:pPr>
        <w:pStyle w:val="BodyText"/>
        <w:spacing w:before="7"/>
      </w:pPr>
    </w:p>
    <w:p w14:paraId="30CF47C1" w14:textId="77777777" w:rsidR="00CF7564" w:rsidRDefault="00724232">
      <w:pPr>
        <w:pStyle w:val="BodyText"/>
        <w:ind w:left="1346" w:right="3062"/>
        <w:jc w:val="both"/>
      </w:pPr>
      <w:r>
        <w:t>If a receive table fills, new message packets which arrive over the network must be dropped. This wastes network bandwidth since these packets have already traversed the network, so it is important to ensure that the receive tables are not too small. At th</w:t>
      </w:r>
      <w:r>
        <w:t>e same time there are two costs associated with the receive tables. First, the tables themselves require expensive con- tent-addressable memory. Second, the size of the secondary ID’s is the  base 2 logarithm of the receive table size (recall that a second</w:t>
      </w:r>
      <w:r>
        <w:t>ary ID is a direct index into the receive table). Thus, increasing the size of the receive tables beyond a power of two increases the size of both ACK and CONF packets.</w:t>
      </w:r>
    </w:p>
    <w:p w14:paraId="1B007A07" w14:textId="77777777" w:rsidR="00CF7564" w:rsidRDefault="00724232">
      <w:pPr>
        <w:pStyle w:val="BodyText"/>
        <w:ind w:left="1346" w:right="3068" w:firstLine="360"/>
        <w:jc w:val="both"/>
      </w:pPr>
      <w:r>
        <w:t>In Figure 14-8 execution time is plotted against four different receive table sizes (16</w:t>
      </w:r>
      <w:r>
        <w:t>, 32, 64, 128).  We see a significant improvement in</w:t>
      </w:r>
      <w:r>
        <w:rPr>
          <w:spacing w:val="-6"/>
        </w:rPr>
        <w:t xml:space="preserve"> </w:t>
      </w:r>
      <w:r>
        <w:t>perform-</w:t>
      </w:r>
    </w:p>
    <w:p w14:paraId="7C5619E2" w14:textId="77777777" w:rsidR="00CF7564" w:rsidRDefault="00724232">
      <w:pPr>
        <w:pStyle w:val="BodyText"/>
        <w:ind w:left="1346" w:right="3065"/>
        <w:jc w:val="both"/>
      </w:pPr>
      <w:r>
        <w:t>ance from 16 to 32 entries, moderate improvement from 32 to 64 entries, and negligible improvement from 64 to 128 entries. As can be seen from Figure 14-7, this is largely due to the fact that m</w:t>
      </w:r>
      <w:r>
        <w:t>ost benchmark/topology combinations never use more than 64 receive table entries in the worst case. Figure 14-8 shows that in the cases where more than 64 entries are required, performance</w:t>
      </w:r>
      <w:r>
        <w:rPr>
          <w:spacing w:val="21"/>
        </w:rPr>
        <w:t xml:space="preserve"> </w:t>
      </w:r>
      <w:r>
        <w:t>is</w:t>
      </w:r>
      <w:r>
        <w:rPr>
          <w:spacing w:val="21"/>
        </w:rPr>
        <w:t xml:space="preserve"> </w:t>
      </w:r>
      <w:r>
        <w:t>barely</w:t>
      </w:r>
      <w:r>
        <w:rPr>
          <w:spacing w:val="21"/>
        </w:rPr>
        <w:t xml:space="preserve"> </w:t>
      </w:r>
      <w:r>
        <w:t>affected</w:t>
      </w:r>
      <w:r>
        <w:rPr>
          <w:spacing w:val="21"/>
        </w:rPr>
        <w:t xml:space="preserve"> </w:t>
      </w:r>
      <w:r>
        <w:t>by</w:t>
      </w:r>
      <w:r>
        <w:rPr>
          <w:spacing w:val="21"/>
        </w:rPr>
        <w:t xml:space="preserve"> </w:t>
      </w:r>
      <w:r>
        <w:t>limiting</w:t>
      </w:r>
      <w:r>
        <w:rPr>
          <w:spacing w:val="22"/>
        </w:rPr>
        <w:t xml:space="preserve"> </w:t>
      </w:r>
      <w:r>
        <w:t>the</w:t>
      </w:r>
      <w:r>
        <w:rPr>
          <w:spacing w:val="20"/>
        </w:rPr>
        <w:t xml:space="preserve"> </w:t>
      </w:r>
      <w:r>
        <w:t>size</w:t>
      </w:r>
      <w:r>
        <w:rPr>
          <w:spacing w:val="21"/>
        </w:rPr>
        <w:t xml:space="preserve"> </w:t>
      </w:r>
      <w:r>
        <w:t>of</w:t>
      </w:r>
      <w:r>
        <w:rPr>
          <w:spacing w:val="20"/>
        </w:rPr>
        <w:t xml:space="preserve"> </w:t>
      </w:r>
      <w:r>
        <w:t>the</w:t>
      </w:r>
      <w:r>
        <w:rPr>
          <w:spacing w:val="19"/>
        </w:rPr>
        <w:t xml:space="preserve"> </w:t>
      </w:r>
      <w:r>
        <w:t>receive</w:t>
      </w:r>
      <w:r>
        <w:rPr>
          <w:spacing w:val="21"/>
        </w:rPr>
        <w:t xml:space="preserve"> </w:t>
      </w:r>
      <w:r>
        <w:t>table</w:t>
      </w:r>
      <w:r>
        <w:rPr>
          <w:spacing w:val="21"/>
        </w:rPr>
        <w:t xml:space="preserve"> </w:t>
      </w:r>
      <w:r>
        <w:t>to</w:t>
      </w:r>
    </w:p>
    <w:p w14:paraId="0E2BEDEA" w14:textId="77777777" w:rsidR="00CF7564" w:rsidRDefault="00724232">
      <w:pPr>
        <w:pStyle w:val="BodyText"/>
        <w:ind w:left="1346" w:right="3067"/>
        <w:jc w:val="both"/>
      </w:pPr>
      <w:r>
        <w:t>64.</w:t>
      </w:r>
      <w:r>
        <w:t xml:space="preserve"> We therefore use 64-entry receive tables for the remainder of the simu- lations. Note that this reduces the size of CONF packets to 23 bits and the size of ACK packets to 72 bits.</w:t>
      </w:r>
    </w:p>
    <w:p w14:paraId="4652D265" w14:textId="77777777" w:rsidR="00CF7564" w:rsidRDefault="00CF7564">
      <w:pPr>
        <w:pStyle w:val="BodyText"/>
        <w:spacing w:before="8"/>
        <w:rPr>
          <w:sz w:val="12"/>
        </w:rPr>
      </w:pPr>
    </w:p>
    <w:p w14:paraId="725E42DB" w14:textId="77777777" w:rsidR="00CF7564" w:rsidRDefault="00724232">
      <w:pPr>
        <w:pStyle w:val="BodyText"/>
        <w:spacing w:before="67"/>
        <w:ind w:left="2213" w:right="3930"/>
        <w:jc w:val="center"/>
      </w:pPr>
      <w:r>
        <w:t>158</w:t>
      </w:r>
    </w:p>
    <w:p w14:paraId="2537C76B" w14:textId="77777777" w:rsidR="00CF7564" w:rsidRDefault="00CF7564">
      <w:pPr>
        <w:jc w:val="center"/>
        <w:sectPr w:rsidR="00CF7564">
          <w:type w:val="continuous"/>
          <w:pgSz w:w="12240" w:h="15840"/>
          <w:pgMar w:top="1500" w:right="0" w:bottom="280" w:left="1720" w:header="720" w:footer="720" w:gutter="0"/>
          <w:cols w:space="720"/>
        </w:sectPr>
      </w:pPr>
    </w:p>
    <w:p w14:paraId="67EA1116" w14:textId="77777777" w:rsidR="00CF7564" w:rsidRDefault="00CF7564">
      <w:pPr>
        <w:pStyle w:val="BodyText"/>
        <w:spacing w:before="11"/>
        <w:rPr>
          <w:sz w:val="8"/>
        </w:rPr>
      </w:pPr>
    </w:p>
    <w:p w14:paraId="199E6232" w14:textId="77777777" w:rsidR="00CF7564" w:rsidRDefault="00724232">
      <w:pPr>
        <w:jc w:val="right"/>
        <w:rPr>
          <w:rFonts w:ascii="Arial"/>
          <w:sz w:val="6"/>
        </w:rPr>
      </w:pPr>
      <w:r>
        <w:rPr>
          <w:rFonts w:ascii="Arial"/>
          <w:spacing w:val="-2"/>
          <w:sz w:val="6"/>
        </w:rPr>
        <w:t>1400</w:t>
      </w:r>
    </w:p>
    <w:p w14:paraId="6C29CC89" w14:textId="77777777" w:rsidR="00CF7564" w:rsidRDefault="00CF7564">
      <w:pPr>
        <w:pStyle w:val="BodyText"/>
        <w:rPr>
          <w:rFonts w:ascii="Arial"/>
          <w:sz w:val="6"/>
        </w:rPr>
      </w:pPr>
    </w:p>
    <w:p w14:paraId="1A98A2B3" w14:textId="77777777" w:rsidR="00CF7564" w:rsidRDefault="00CF7564">
      <w:pPr>
        <w:pStyle w:val="BodyText"/>
        <w:spacing w:before="1"/>
        <w:rPr>
          <w:rFonts w:ascii="Arial"/>
          <w:sz w:val="8"/>
        </w:rPr>
      </w:pPr>
    </w:p>
    <w:p w14:paraId="6CA67B7A" w14:textId="77777777" w:rsidR="00CF7564" w:rsidRDefault="00724232">
      <w:pPr>
        <w:spacing w:before="1"/>
        <w:jc w:val="right"/>
        <w:rPr>
          <w:rFonts w:ascii="Arial"/>
          <w:sz w:val="6"/>
        </w:rPr>
      </w:pPr>
      <w:r>
        <w:rPr>
          <w:rFonts w:ascii="Arial"/>
          <w:spacing w:val="-2"/>
          <w:sz w:val="6"/>
        </w:rPr>
        <w:t>1200</w:t>
      </w:r>
    </w:p>
    <w:p w14:paraId="49DBD7FA" w14:textId="77777777" w:rsidR="00CF7564" w:rsidRDefault="00CF7564">
      <w:pPr>
        <w:pStyle w:val="BodyText"/>
        <w:rPr>
          <w:rFonts w:ascii="Arial"/>
          <w:sz w:val="6"/>
        </w:rPr>
      </w:pPr>
    </w:p>
    <w:p w14:paraId="11F977F3" w14:textId="77777777" w:rsidR="00CF7564" w:rsidRDefault="00CF7564">
      <w:pPr>
        <w:pStyle w:val="BodyText"/>
        <w:spacing w:before="9"/>
        <w:rPr>
          <w:rFonts w:ascii="Arial"/>
          <w:sz w:val="7"/>
        </w:rPr>
      </w:pPr>
    </w:p>
    <w:p w14:paraId="2A7B6EDC" w14:textId="77777777" w:rsidR="00CF7564" w:rsidRDefault="00724232">
      <w:pPr>
        <w:jc w:val="right"/>
        <w:rPr>
          <w:rFonts w:ascii="Arial"/>
          <w:sz w:val="6"/>
        </w:rPr>
      </w:pPr>
      <w:r>
        <w:rPr>
          <w:rFonts w:ascii="Arial"/>
          <w:spacing w:val="-2"/>
          <w:sz w:val="6"/>
        </w:rPr>
        <w:t>1000</w:t>
      </w:r>
    </w:p>
    <w:p w14:paraId="5C58AFA2" w14:textId="77777777" w:rsidR="00CF7564" w:rsidRDefault="00CF7564">
      <w:pPr>
        <w:pStyle w:val="BodyText"/>
        <w:rPr>
          <w:rFonts w:ascii="Arial"/>
          <w:sz w:val="6"/>
        </w:rPr>
      </w:pPr>
    </w:p>
    <w:p w14:paraId="5156BF27" w14:textId="77777777" w:rsidR="00CF7564" w:rsidRDefault="00CF7564">
      <w:pPr>
        <w:pStyle w:val="BodyText"/>
        <w:spacing w:before="3"/>
        <w:rPr>
          <w:rFonts w:ascii="Arial"/>
          <w:sz w:val="8"/>
        </w:rPr>
      </w:pPr>
    </w:p>
    <w:p w14:paraId="07F02B31" w14:textId="77777777" w:rsidR="00CF7564" w:rsidRDefault="00724232">
      <w:pPr>
        <w:jc w:val="right"/>
        <w:rPr>
          <w:rFonts w:ascii="Arial"/>
          <w:sz w:val="6"/>
        </w:rPr>
      </w:pPr>
      <w:r>
        <w:rPr>
          <w:rFonts w:ascii="Arial"/>
          <w:spacing w:val="-1"/>
          <w:w w:val="95"/>
          <w:sz w:val="6"/>
        </w:rPr>
        <w:t>800</w:t>
      </w:r>
    </w:p>
    <w:p w14:paraId="23B5991F" w14:textId="77777777" w:rsidR="00CF7564" w:rsidRDefault="00CF7564">
      <w:pPr>
        <w:pStyle w:val="BodyText"/>
        <w:rPr>
          <w:rFonts w:ascii="Arial"/>
          <w:sz w:val="6"/>
        </w:rPr>
      </w:pPr>
    </w:p>
    <w:p w14:paraId="08BFF516" w14:textId="77777777" w:rsidR="00CF7564" w:rsidRDefault="00CF7564">
      <w:pPr>
        <w:pStyle w:val="BodyText"/>
        <w:spacing w:before="3"/>
        <w:rPr>
          <w:rFonts w:ascii="Arial"/>
          <w:sz w:val="8"/>
        </w:rPr>
      </w:pPr>
    </w:p>
    <w:p w14:paraId="4729F0A8" w14:textId="77777777" w:rsidR="00CF7564" w:rsidRDefault="00724232">
      <w:pPr>
        <w:jc w:val="right"/>
        <w:rPr>
          <w:rFonts w:ascii="Arial"/>
          <w:sz w:val="6"/>
        </w:rPr>
      </w:pPr>
      <w:r>
        <w:rPr>
          <w:rFonts w:ascii="Arial"/>
          <w:spacing w:val="-1"/>
          <w:w w:val="95"/>
          <w:sz w:val="6"/>
        </w:rPr>
        <w:t>600</w:t>
      </w:r>
    </w:p>
    <w:p w14:paraId="2F02488E" w14:textId="77777777" w:rsidR="00CF7564" w:rsidRDefault="00CF7564">
      <w:pPr>
        <w:pStyle w:val="BodyText"/>
        <w:rPr>
          <w:rFonts w:ascii="Arial"/>
          <w:sz w:val="6"/>
        </w:rPr>
      </w:pPr>
    </w:p>
    <w:p w14:paraId="05A63C2B" w14:textId="77777777" w:rsidR="00CF7564" w:rsidRDefault="00CF7564">
      <w:pPr>
        <w:pStyle w:val="BodyText"/>
        <w:spacing w:before="1"/>
        <w:rPr>
          <w:rFonts w:ascii="Arial"/>
          <w:sz w:val="8"/>
        </w:rPr>
      </w:pPr>
    </w:p>
    <w:p w14:paraId="555EE329" w14:textId="77777777" w:rsidR="00CF7564" w:rsidRDefault="00724232">
      <w:pPr>
        <w:jc w:val="right"/>
        <w:rPr>
          <w:rFonts w:ascii="Arial"/>
          <w:sz w:val="6"/>
        </w:rPr>
      </w:pPr>
      <w:r>
        <w:rPr>
          <w:rFonts w:ascii="Arial"/>
          <w:spacing w:val="-1"/>
          <w:w w:val="95"/>
          <w:sz w:val="6"/>
        </w:rPr>
        <w:t>400</w:t>
      </w:r>
    </w:p>
    <w:p w14:paraId="343D75CF" w14:textId="77777777" w:rsidR="00CF7564" w:rsidRDefault="00CF7564">
      <w:pPr>
        <w:pStyle w:val="BodyText"/>
        <w:rPr>
          <w:rFonts w:ascii="Arial"/>
          <w:sz w:val="6"/>
        </w:rPr>
      </w:pPr>
    </w:p>
    <w:p w14:paraId="34DD5ED7" w14:textId="77777777" w:rsidR="00CF7564" w:rsidRDefault="00CF7564">
      <w:pPr>
        <w:pStyle w:val="BodyText"/>
        <w:spacing w:before="10"/>
        <w:rPr>
          <w:rFonts w:ascii="Arial"/>
          <w:sz w:val="7"/>
        </w:rPr>
      </w:pPr>
    </w:p>
    <w:p w14:paraId="2B8C3360" w14:textId="77777777" w:rsidR="00CF7564" w:rsidRDefault="00724232">
      <w:pPr>
        <w:jc w:val="right"/>
        <w:rPr>
          <w:rFonts w:ascii="Arial"/>
          <w:sz w:val="6"/>
        </w:rPr>
      </w:pPr>
      <w:r>
        <w:rPr>
          <w:rFonts w:ascii="Arial"/>
          <w:spacing w:val="-1"/>
          <w:w w:val="95"/>
          <w:sz w:val="6"/>
        </w:rPr>
        <w:t>200</w:t>
      </w:r>
    </w:p>
    <w:p w14:paraId="3C9BB87A" w14:textId="77777777" w:rsidR="00CF7564" w:rsidRDefault="00CF7564">
      <w:pPr>
        <w:pStyle w:val="BodyText"/>
        <w:rPr>
          <w:rFonts w:ascii="Arial"/>
          <w:sz w:val="6"/>
        </w:rPr>
      </w:pPr>
    </w:p>
    <w:p w14:paraId="3D00E88D" w14:textId="77777777" w:rsidR="00CF7564" w:rsidRDefault="00CF7564">
      <w:pPr>
        <w:pStyle w:val="BodyText"/>
        <w:spacing w:before="3"/>
        <w:rPr>
          <w:rFonts w:ascii="Arial"/>
          <w:sz w:val="8"/>
        </w:rPr>
      </w:pPr>
    </w:p>
    <w:p w14:paraId="66E646F5" w14:textId="77777777" w:rsidR="00CF7564" w:rsidRDefault="00724232">
      <w:pPr>
        <w:jc w:val="right"/>
        <w:rPr>
          <w:rFonts w:ascii="Arial"/>
          <w:sz w:val="6"/>
        </w:rPr>
      </w:pPr>
      <w:r>
        <w:rPr>
          <w:rFonts w:ascii="Arial"/>
          <w:w w:val="97"/>
          <w:sz w:val="6"/>
        </w:rPr>
        <w:t>0</w:t>
      </w:r>
    </w:p>
    <w:p w14:paraId="2B3D07C3" w14:textId="77777777" w:rsidR="00CF7564" w:rsidRDefault="00724232">
      <w:pPr>
        <w:pStyle w:val="BodyText"/>
        <w:spacing w:before="6"/>
        <w:rPr>
          <w:rFonts w:ascii="Arial"/>
          <w:sz w:val="6"/>
        </w:rPr>
      </w:pPr>
      <w:r>
        <w:br w:type="column"/>
      </w:r>
    </w:p>
    <w:p w14:paraId="5F5F86C0" w14:textId="77777777" w:rsidR="00CF7564" w:rsidRDefault="00724232">
      <w:pPr>
        <w:spacing w:before="1"/>
        <w:ind w:left="1195" w:right="1364"/>
        <w:jc w:val="center"/>
        <w:rPr>
          <w:rFonts w:ascii="Arial"/>
          <w:sz w:val="7"/>
        </w:rPr>
      </w:pPr>
      <w:r>
        <w:rPr>
          <w:rFonts w:ascii="Arial"/>
          <w:w w:val="110"/>
          <w:sz w:val="7"/>
        </w:rPr>
        <w:t>add</w:t>
      </w:r>
    </w:p>
    <w:p w14:paraId="6EC15574" w14:textId="77777777" w:rsidR="00CF7564" w:rsidRDefault="00724232">
      <w:pPr>
        <w:pStyle w:val="BodyText"/>
        <w:ind w:left="-17" w:right="-44"/>
        <w:rPr>
          <w:rFonts w:ascii="Arial"/>
        </w:rPr>
      </w:pPr>
      <w:r>
        <w:rPr>
          <w:rFonts w:ascii="Arial"/>
          <w:noProof/>
        </w:rPr>
        <w:drawing>
          <wp:inline distT="0" distB="0" distL="0" distR="0" wp14:anchorId="756B8082" wp14:editId="382DDEF5">
            <wp:extent cx="1741796" cy="1038225"/>
            <wp:effectExtent l="0" t="0" r="0" b="0"/>
            <wp:docPr id="1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1.png"/>
                    <pic:cNvPicPr/>
                  </pic:nvPicPr>
                  <pic:blipFill>
                    <a:blip r:embed="rId108" cstate="print"/>
                    <a:stretch>
                      <a:fillRect/>
                    </a:stretch>
                  </pic:blipFill>
                  <pic:spPr>
                    <a:xfrm>
                      <a:off x="0" y="0"/>
                      <a:ext cx="1741796" cy="1038225"/>
                    </a:xfrm>
                    <a:prstGeom prst="rect">
                      <a:avLst/>
                    </a:prstGeom>
                  </pic:spPr>
                </pic:pic>
              </a:graphicData>
            </a:graphic>
          </wp:inline>
        </w:drawing>
      </w:r>
    </w:p>
    <w:p w14:paraId="09F83DF4" w14:textId="77777777" w:rsidR="00CF7564" w:rsidRDefault="00724232">
      <w:pPr>
        <w:spacing w:before="14"/>
        <w:ind w:left="52"/>
        <w:rPr>
          <w:rFonts w:ascii="Arial"/>
          <w:sz w:val="6"/>
        </w:rPr>
      </w:pPr>
      <w:r>
        <w:pict w14:anchorId="52CF2DDA">
          <v:group id="_x0000_s1420" alt="" style="position:absolute;left:0;text-align:left;margin-left:320.5pt;margin-top:16.2pt;width:130.8pt;height:57.9pt;z-index:251796992;mso-position-horizontal-relative:page" coordorigin="6410,324" coordsize="2616,1158">
            <v:shape id="_x0000_s1421" type="#_x0000_t75" alt="" style="position:absolute;left:6410;top:1480;width:18;height:2">
              <v:imagedata r:id="rId109" o:title=""/>
            </v:shape>
            <v:shape id="_x0000_s1422" type="#_x0000_t75" alt="" style="position:absolute;left:6410;top:1016;width:18;height:2">
              <v:imagedata r:id="rId109" o:title=""/>
            </v:shape>
            <v:shape id="_x0000_s1423" type="#_x0000_t75" alt="" style="position:absolute;left:6410;top:783;width:18;height:2">
              <v:imagedata r:id="rId109" o:title=""/>
            </v:shape>
            <v:shape id="_x0000_s1424" type="#_x0000_t75" alt="" style="position:absolute;left:6410;top:556;width:18;height:2">
              <v:imagedata r:id="rId109" o:title=""/>
            </v:shape>
            <v:shape id="_x0000_s1425" type="#_x0000_t75" alt="" style="position:absolute;left:6410;top:324;width:2616;height:1098">
              <v:imagedata r:id="rId110" o:title=""/>
            </v:shape>
            <w10:wrap anchorx="page"/>
          </v:group>
        </w:pict>
      </w:r>
      <w:r>
        <w:pict w14:anchorId="482A7196">
          <v:shape id="_x0000_s1419" type="#_x0000_t202" alt="" style="position:absolute;left:0;text-align:left;margin-left:155.3pt;margin-top:13.55pt;width:267.9pt;height:83.55pt;z-index:251798016;mso-wrap-style:square;mso-wrap-edited:f;mso-width-percent:0;mso-height-percent:0;mso-position-horizontal-relative:page;mso-width-percent:0;mso-height-percent:0;v-text-anchor:top"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19"/>
                    <w:gridCol w:w="2262"/>
                    <w:gridCol w:w="841"/>
                    <w:gridCol w:w="2035"/>
                  </w:tblGrid>
                  <w:tr w:rsidR="00CF7564" w14:paraId="0EA95BE6" w14:textId="77777777">
                    <w:trPr>
                      <w:trHeight w:val="73"/>
                    </w:trPr>
                    <w:tc>
                      <w:tcPr>
                        <w:tcW w:w="2481" w:type="dxa"/>
                        <w:gridSpan w:val="2"/>
                      </w:tcPr>
                      <w:p w14:paraId="012C6E24" w14:textId="77777777" w:rsidR="00CF7564" w:rsidRDefault="00CF7564">
                        <w:pPr>
                          <w:pStyle w:val="TableParagraph"/>
                          <w:rPr>
                            <w:sz w:val="2"/>
                          </w:rPr>
                        </w:pPr>
                      </w:p>
                    </w:tc>
                    <w:tc>
                      <w:tcPr>
                        <w:tcW w:w="841" w:type="dxa"/>
                        <w:tcBorders>
                          <w:right w:val="single" w:sz="2" w:space="0" w:color="000000"/>
                        </w:tcBorders>
                      </w:tcPr>
                      <w:p w14:paraId="208A0650" w14:textId="77777777" w:rsidR="00CF7564" w:rsidRDefault="00CF7564">
                        <w:pPr>
                          <w:pStyle w:val="TableParagraph"/>
                          <w:rPr>
                            <w:sz w:val="2"/>
                          </w:rPr>
                        </w:pPr>
                      </w:p>
                    </w:tc>
                    <w:tc>
                      <w:tcPr>
                        <w:tcW w:w="2035" w:type="dxa"/>
                        <w:vMerge w:val="restart"/>
                        <w:tcBorders>
                          <w:left w:val="single" w:sz="2" w:space="0" w:color="000000"/>
                        </w:tcBorders>
                      </w:tcPr>
                      <w:p w14:paraId="6A20FD7C" w14:textId="77777777" w:rsidR="00CF7564" w:rsidRDefault="00CF7564">
                        <w:pPr>
                          <w:pStyle w:val="TableParagraph"/>
                          <w:rPr>
                            <w:sz w:val="14"/>
                          </w:rPr>
                        </w:pPr>
                      </w:p>
                    </w:tc>
                  </w:tr>
                  <w:tr w:rsidR="00CF7564" w14:paraId="699BB4D9" w14:textId="77777777">
                    <w:trPr>
                      <w:trHeight w:val="316"/>
                    </w:trPr>
                    <w:tc>
                      <w:tcPr>
                        <w:tcW w:w="219" w:type="dxa"/>
                        <w:tcBorders>
                          <w:right w:val="single" w:sz="2" w:space="0" w:color="000000"/>
                        </w:tcBorders>
                      </w:tcPr>
                      <w:p w14:paraId="12373A42" w14:textId="77777777" w:rsidR="00CF7564" w:rsidRDefault="00CF7564">
                        <w:pPr>
                          <w:pStyle w:val="TableParagraph"/>
                          <w:rPr>
                            <w:sz w:val="6"/>
                          </w:rPr>
                        </w:pPr>
                      </w:p>
                      <w:p w14:paraId="6BC2B630" w14:textId="77777777" w:rsidR="00CF7564" w:rsidRDefault="00CF7564">
                        <w:pPr>
                          <w:pStyle w:val="TableParagraph"/>
                          <w:rPr>
                            <w:sz w:val="6"/>
                          </w:rPr>
                        </w:pPr>
                      </w:p>
                      <w:p w14:paraId="27D442D4" w14:textId="77777777" w:rsidR="00CF7564" w:rsidRDefault="00724232">
                        <w:pPr>
                          <w:pStyle w:val="TableParagraph"/>
                          <w:spacing w:before="37"/>
                          <w:ind w:left="50"/>
                          <w:rPr>
                            <w:rFonts w:ascii="Arial"/>
                            <w:sz w:val="6"/>
                          </w:rPr>
                        </w:pPr>
                        <w:r>
                          <w:rPr>
                            <w:rFonts w:ascii="Arial"/>
                            <w:sz w:val="6"/>
                          </w:rPr>
                          <w:t>1200</w:t>
                        </w:r>
                      </w:p>
                    </w:tc>
                    <w:tc>
                      <w:tcPr>
                        <w:tcW w:w="2262" w:type="dxa"/>
                        <w:tcBorders>
                          <w:left w:val="single" w:sz="2" w:space="0" w:color="000000"/>
                        </w:tcBorders>
                      </w:tcPr>
                      <w:p w14:paraId="15148E5E" w14:textId="77777777" w:rsidR="00CF7564" w:rsidRDefault="00CF7564">
                        <w:pPr>
                          <w:pStyle w:val="TableParagraph"/>
                          <w:rPr>
                            <w:sz w:val="14"/>
                          </w:rPr>
                        </w:pPr>
                      </w:p>
                    </w:tc>
                    <w:tc>
                      <w:tcPr>
                        <w:tcW w:w="841" w:type="dxa"/>
                        <w:tcBorders>
                          <w:right w:val="single" w:sz="2" w:space="0" w:color="000000"/>
                        </w:tcBorders>
                      </w:tcPr>
                      <w:p w14:paraId="50A66D56" w14:textId="77777777" w:rsidR="00CF7564" w:rsidRDefault="00CF7564">
                        <w:pPr>
                          <w:pStyle w:val="TableParagraph"/>
                          <w:rPr>
                            <w:sz w:val="6"/>
                          </w:rPr>
                        </w:pPr>
                      </w:p>
                      <w:p w14:paraId="1BBD5722" w14:textId="77777777" w:rsidR="00CF7564" w:rsidRDefault="00CF7564">
                        <w:pPr>
                          <w:pStyle w:val="TableParagraph"/>
                          <w:rPr>
                            <w:sz w:val="6"/>
                          </w:rPr>
                        </w:pPr>
                      </w:p>
                      <w:p w14:paraId="49C4737D" w14:textId="77777777" w:rsidR="00CF7564" w:rsidRDefault="00724232">
                        <w:pPr>
                          <w:pStyle w:val="TableParagraph"/>
                          <w:spacing w:before="37"/>
                          <w:ind w:right="37"/>
                          <w:jc w:val="right"/>
                          <w:rPr>
                            <w:rFonts w:ascii="Arial"/>
                            <w:sz w:val="6"/>
                          </w:rPr>
                        </w:pPr>
                        <w:r>
                          <w:rPr>
                            <w:rFonts w:ascii="Arial"/>
                            <w:w w:val="95"/>
                            <w:sz w:val="6"/>
                          </w:rPr>
                          <w:t>300000</w:t>
                        </w:r>
                      </w:p>
                    </w:tc>
                    <w:tc>
                      <w:tcPr>
                        <w:tcW w:w="2035" w:type="dxa"/>
                        <w:vMerge/>
                        <w:tcBorders>
                          <w:top w:val="nil"/>
                          <w:left w:val="single" w:sz="2" w:space="0" w:color="000000"/>
                        </w:tcBorders>
                      </w:tcPr>
                      <w:p w14:paraId="108F6ED6" w14:textId="77777777" w:rsidR="00CF7564" w:rsidRDefault="00CF7564">
                        <w:pPr>
                          <w:rPr>
                            <w:sz w:val="2"/>
                            <w:szCs w:val="2"/>
                          </w:rPr>
                        </w:pPr>
                      </w:p>
                    </w:tc>
                  </w:tr>
                  <w:tr w:rsidR="00CF7564" w14:paraId="3A486689" w14:textId="77777777">
                    <w:trPr>
                      <w:trHeight w:val="230"/>
                    </w:trPr>
                    <w:tc>
                      <w:tcPr>
                        <w:tcW w:w="219" w:type="dxa"/>
                        <w:tcBorders>
                          <w:right w:val="single" w:sz="2" w:space="0" w:color="000000"/>
                        </w:tcBorders>
                      </w:tcPr>
                      <w:p w14:paraId="1575D003" w14:textId="77777777" w:rsidR="00CF7564" w:rsidRDefault="00CF7564">
                        <w:pPr>
                          <w:pStyle w:val="TableParagraph"/>
                          <w:spacing w:before="6"/>
                          <w:rPr>
                            <w:sz w:val="7"/>
                          </w:rPr>
                        </w:pPr>
                      </w:p>
                      <w:p w14:paraId="63B9BB22" w14:textId="77777777" w:rsidR="00CF7564" w:rsidRDefault="00724232">
                        <w:pPr>
                          <w:pStyle w:val="TableParagraph"/>
                          <w:ind w:left="50"/>
                          <w:rPr>
                            <w:rFonts w:ascii="Arial"/>
                            <w:sz w:val="6"/>
                          </w:rPr>
                        </w:pPr>
                        <w:r>
                          <w:rPr>
                            <w:rFonts w:ascii="Arial"/>
                            <w:sz w:val="6"/>
                          </w:rPr>
                          <w:t>1000</w:t>
                        </w:r>
                      </w:p>
                    </w:tc>
                    <w:tc>
                      <w:tcPr>
                        <w:tcW w:w="2262" w:type="dxa"/>
                        <w:tcBorders>
                          <w:left w:val="single" w:sz="2" w:space="0" w:color="000000"/>
                        </w:tcBorders>
                      </w:tcPr>
                      <w:p w14:paraId="674D0275" w14:textId="77777777" w:rsidR="00CF7564" w:rsidRDefault="00CF7564">
                        <w:pPr>
                          <w:pStyle w:val="TableParagraph"/>
                          <w:rPr>
                            <w:sz w:val="14"/>
                          </w:rPr>
                        </w:pPr>
                      </w:p>
                    </w:tc>
                    <w:tc>
                      <w:tcPr>
                        <w:tcW w:w="841" w:type="dxa"/>
                        <w:tcBorders>
                          <w:right w:val="single" w:sz="2" w:space="0" w:color="000000"/>
                        </w:tcBorders>
                      </w:tcPr>
                      <w:p w14:paraId="10642D0E" w14:textId="77777777" w:rsidR="00CF7564" w:rsidRDefault="00CF7564">
                        <w:pPr>
                          <w:pStyle w:val="TableParagraph"/>
                          <w:spacing w:before="6"/>
                          <w:rPr>
                            <w:sz w:val="7"/>
                          </w:rPr>
                        </w:pPr>
                      </w:p>
                      <w:p w14:paraId="6E2130CC" w14:textId="77777777" w:rsidR="00CF7564" w:rsidRDefault="00724232">
                        <w:pPr>
                          <w:pStyle w:val="TableParagraph"/>
                          <w:ind w:right="37"/>
                          <w:jc w:val="right"/>
                          <w:rPr>
                            <w:rFonts w:ascii="Arial"/>
                            <w:sz w:val="6"/>
                          </w:rPr>
                        </w:pPr>
                        <w:r>
                          <w:rPr>
                            <w:rFonts w:ascii="Arial"/>
                            <w:w w:val="95"/>
                            <w:sz w:val="6"/>
                          </w:rPr>
                          <w:t>250000</w:t>
                        </w:r>
                      </w:p>
                    </w:tc>
                    <w:tc>
                      <w:tcPr>
                        <w:tcW w:w="2035" w:type="dxa"/>
                        <w:tcBorders>
                          <w:left w:val="single" w:sz="2" w:space="0" w:color="000000"/>
                        </w:tcBorders>
                      </w:tcPr>
                      <w:p w14:paraId="0A5A0397" w14:textId="77777777" w:rsidR="00CF7564" w:rsidRDefault="00CF7564">
                        <w:pPr>
                          <w:pStyle w:val="TableParagraph"/>
                          <w:rPr>
                            <w:sz w:val="14"/>
                          </w:rPr>
                        </w:pPr>
                      </w:p>
                    </w:tc>
                  </w:tr>
                  <w:tr w:rsidR="00CF7564" w14:paraId="24919CB0" w14:textId="77777777">
                    <w:trPr>
                      <w:trHeight w:val="1050"/>
                    </w:trPr>
                    <w:tc>
                      <w:tcPr>
                        <w:tcW w:w="219" w:type="dxa"/>
                        <w:tcBorders>
                          <w:right w:val="single" w:sz="2" w:space="0" w:color="000000"/>
                        </w:tcBorders>
                      </w:tcPr>
                      <w:p w14:paraId="069275D5" w14:textId="77777777" w:rsidR="00CF7564" w:rsidRDefault="00CF7564">
                        <w:pPr>
                          <w:pStyle w:val="TableParagraph"/>
                          <w:spacing w:before="8"/>
                          <w:rPr>
                            <w:sz w:val="7"/>
                          </w:rPr>
                        </w:pPr>
                      </w:p>
                      <w:p w14:paraId="3BBF1A9C" w14:textId="77777777" w:rsidR="00CF7564" w:rsidRDefault="00724232">
                        <w:pPr>
                          <w:pStyle w:val="TableParagraph"/>
                          <w:ind w:left="81"/>
                          <w:rPr>
                            <w:rFonts w:ascii="Arial"/>
                            <w:sz w:val="6"/>
                          </w:rPr>
                        </w:pPr>
                        <w:r>
                          <w:rPr>
                            <w:rFonts w:ascii="Arial"/>
                            <w:sz w:val="6"/>
                          </w:rPr>
                          <w:t>800</w:t>
                        </w:r>
                      </w:p>
                      <w:p w14:paraId="2D6CAF49" w14:textId="77777777" w:rsidR="00CF7564" w:rsidRDefault="00CF7564">
                        <w:pPr>
                          <w:pStyle w:val="TableParagraph"/>
                          <w:rPr>
                            <w:sz w:val="6"/>
                          </w:rPr>
                        </w:pPr>
                      </w:p>
                      <w:p w14:paraId="3D8D4A7A" w14:textId="77777777" w:rsidR="00CF7564" w:rsidRDefault="00CF7564">
                        <w:pPr>
                          <w:pStyle w:val="TableParagraph"/>
                          <w:spacing w:before="2"/>
                          <w:rPr>
                            <w:sz w:val="8"/>
                          </w:rPr>
                        </w:pPr>
                      </w:p>
                      <w:p w14:paraId="706F04AE" w14:textId="77777777" w:rsidR="00CF7564" w:rsidRDefault="00724232">
                        <w:pPr>
                          <w:pStyle w:val="TableParagraph"/>
                          <w:ind w:left="81"/>
                          <w:rPr>
                            <w:rFonts w:ascii="Arial"/>
                            <w:sz w:val="6"/>
                          </w:rPr>
                        </w:pPr>
                        <w:r>
                          <w:rPr>
                            <w:rFonts w:ascii="Arial"/>
                            <w:sz w:val="6"/>
                          </w:rPr>
                          <w:t>600</w:t>
                        </w:r>
                      </w:p>
                      <w:p w14:paraId="6E1389A9" w14:textId="77777777" w:rsidR="00CF7564" w:rsidRDefault="00CF7564">
                        <w:pPr>
                          <w:pStyle w:val="TableParagraph"/>
                          <w:rPr>
                            <w:sz w:val="6"/>
                          </w:rPr>
                        </w:pPr>
                      </w:p>
                      <w:p w14:paraId="7E94FB5F" w14:textId="77777777" w:rsidR="00CF7564" w:rsidRDefault="00CF7564">
                        <w:pPr>
                          <w:pStyle w:val="TableParagraph"/>
                          <w:spacing w:before="3"/>
                          <w:rPr>
                            <w:sz w:val="8"/>
                          </w:rPr>
                        </w:pPr>
                      </w:p>
                      <w:p w14:paraId="347C69C4" w14:textId="77777777" w:rsidR="00CF7564" w:rsidRDefault="00724232">
                        <w:pPr>
                          <w:pStyle w:val="TableParagraph"/>
                          <w:ind w:left="81"/>
                          <w:rPr>
                            <w:rFonts w:ascii="Arial"/>
                            <w:sz w:val="6"/>
                          </w:rPr>
                        </w:pPr>
                        <w:r>
                          <w:rPr>
                            <w:rFonts w:ascii="Arial"/>
                            <w:sz w:val="6"/>
                          </w:rPr>
                          <w:t>400</w:t>
                        </w:r>
                      </w:p>
                      <w:p w14:paraId="23F26097" w14:textId="77777777" w:rsidR="00CF7564" w:rsidRDefault="00CF7564">
                        <w:pPr>
                          <w:pStyle w:val="TableParagraph"/>
                          <w:rPr>
                            <w:sz w:val="6"/>
                          </w:rPr>
                        </w:pPr>
                      </w:p>
                      <w:p w14:paraId="24705946" w14:textId="77777777" w:rsidR="00CF7564" w:rsidRDefault="00CF7564">
                        <w:pPr>
                          <w:pStyle w:val="TableParagraph"/>
                          <w:spacing w:before="9"/>
                          <w:rPr>
                            <w:sz w:val="7"/>
                          </w:rPr>
                        </w:pPr>
                      </w:p>
                      <w:p w14:paraId="051D92CC" w14:textId="77777777" w:rsidR="00CF7564" w:rsidRDefault="00724232">
                        <w:pPr>
                          <w:pStyle w:val="TableParagraph"/>
                          <w:ind w:left="81"/>
                          <w:rPr>
                            <w:rFonts w:ascii="Arial"/>
                            <w:sz w:val="6"/>
                          </w:rPr>
                        </w:pPr>
                        <w:r>
                          <w:rPr>
                            <w:rFonts w:ascii="Arial"/>
                            <w:sz w:val="6"/>
                          </w:rPr>
                          <w:t>200</w:t>
                        </w:r>
                      </w:p>
                    </w:tc>
                    <w:tc>
                      <w:tcPr>
                        <w:tcW w:w="2262" w:type="dxa"/>
                        <w:tcBorders>
                          <w:left w:val="single" w:sz="2" w:space="0" w:color="000000"/>
                        </w:tcBorders>
                      </w:tcPr>
                      <w:p w14:paraId="5A9550B5" w14:textId="77777777" w:rsidR="00CF7564" w:rsidRDefault="00CF7564">
                        <w:pPr>
                          <w:pStyle w:val="TableParagraph"/>
                          <w:rPr>
                            <w:sz w:val="14"/>
                          </w:rPr>
                        </w:pPr>
                      </w:p>
                    </w:tc>
                    <w:tc>
                      <w:tcPr>
                        <w:tcW w:w="841" w:type="dxa"/>
                        <w:tcBorders>
                          <w:right w:val="single" w:sz="2" w:space="0" w:color="000000"/>
                        </w:tcBorders>
                      </w:tcPr>
                      <w:p w14:paraId="2D461D3A" w14:textId="77777777" w:rsidR="00CF7564" w:rsidRDefault="00CF7564">
                        <w:pPr>
                          <w:pStyle w:val="TableParagraph"/>
                          <w:spacing w:before="8"/>
                          <w:rPr>
                            <w:sz w:val="7"/>
                          </w:rPr>
                        </w:pPr>
                      </w:p>
                      <w:p w14:paraId="75DBFC01" w14:textId="77777777" w:rsidR="00CF7564" w:rsidRDefault="00724232">
                        <w:pPr>
                          <w:pStyle w:val="TableParagraph"/>
                          <w:ind w:right="37"/>
                          <w:jc w:val="right"/>
                          <w:rPr>
                            <w:rFonts w:ascii="Arial"/>
                            <w:sz w:val="6"/>
                          </w:rPr>
                        </w:pPr>
                        <w:r>
                          <w:rPr>
                            <w:rFonts w:ascii="Arial"/>
                            <w:spacing w:val="-2"/>
                            <w:w w:val="95"/>
                            <w:sz w:val="6"/>
                          </w:rPr>
                          <w:t>200000</w:t>
                        </w:r>
                      </w:p>
                      <w:p w14:paraId="135FAC93" w14:textId="77777777" w:rsidR="00CF7564" w:rsidRDefault="00CF7564">
                        <w:pPr>
                          <w:pStyle w:val="TableParagraph"/>
                          <w:rPr>
                            <w:sz w:val="6"/>
                          </w:rPr>
                        </w:pPr>
                      </w:p>
                      <w:p w14:paraId="586C40C4" w14:textId="77777777" w:rsidR="00CF7564" w:rsidRDefault="00CF7564">
                        <w:pPr>
                          <w:pStyle w:val="TableParagraph"/>
                          <w:spacing w:before="2"/>
                          <w:rPr>
                            <w:sz w:val="8"/>
                          </w:rPr>
                        </w:pPr>
                      </w:p>
                      <w:p w14:paraId="4BFD9657" w14:textId="77777777" w:rsidR="00CF7564" w:rsidRDefault="00724232">
                        <w:pPr>
                          <w:pStyle w:val="TableParagraph"/>
                          <w:ind w:right="37"/>
                          <w:jc w:val="right"/>
                          <w:rPr>
                            <w:rFonts w:ascii="Arial"/>
                            <w:sz w:val="6"/>
                          </w:rPr>
                        </w:pPr>
                        <w:r>
                          <w:rPr>
                            <w:rFonts w:ascii="Arial"/>
                            <w:spacing w:val="-2"/>
                            <w:w w:val="95"/>
                            <w:sz w:val="6"/>
                          </w:rPr>
                          <w:t>150000</w:t>
                        </w:r>
                      </w:p>
                      <w:p w14:paraId="5A7D5A1A" w14:textId="77777777" w:rsidR="00CF7564" w:rsidRDefault="00CF7564">
                        <w:pPr>
                          <w:pStyle w:val="TableParagraph"/>
                          <w:rPr>
                            <w:sz w:val="6"/>
                          </w:rPr>
                        </w:pPr>
                      </w:p>
                      <w:p w14:paraId="15F670C3" w14:textId="77777777" w:rsidR="00CF7564" w:rsidRDefault="00CF7564">
                        <w:pPr>
                          <w:pStyle w:val="TableParagraph"/>
                          <w:spacing w:before="3"/>
                          <w:rPr>
                            <w:sz w:val="8"/>
                          </w:rPr>
                        </w:pPr>
                      </w:p>
                      <w:p w14:paraId="2A50B019" w14:textId="77777777" w:rsidR="00CF7564" w:rsidRDefault="00724232">
                        <w:pPr>
                          <w:pStyle w:val="TableParagraph"/>
                          <w:ind w:right="37"/>
                          <w:jc w:val="right"/>
                          <w:rPr>
                            <w:rFonts w:ascii="Arial"/>
                            <w:sz w:val="6"/>
                          </w:rPr>
                        </w:pPr>
                        <w:r>
                          <w:rPr>
                            <w:rFonts w:ascii="Arial"/>
                            <w:spacing w:val="-2"/>
                            <w:w w:val="95"/>
                            <w:sz w:val="6"/>
                          </w:rPr>
                          <w:t>100000</w:t>
                        </w:r>
                      </w:p>
                      <w:p w14:paraId="74807EF4" w14:textId="77777777" w:rsidR="00CF7564" w:rsidRDefault="00CF7564">
                        <w:pPr>
                          <w:pStyle w:val="TableParagraph"/>
                          <w:rPr>
                            <w:sz w:val="6"/>
                          </w:rPr>
                        </w:pPr>
                      </w:p>
                      <w:p w14:paraId="0093489C" w14:textId="77777777" w:rsidR="00CF7564" w:rsidRDefault="00CF7564">
                        <w:pPr>
                          <w:pStyle w:val="TableParagraph"/>
                          <w:spacing w:before="9"/>
                          <w:rPr>
                            <w:sz w:val="7"/>
                          </w:rPr>
                        </w:pPr>
                      </w:p>
                      <w:p w14:paraId="2D5546CA" w14:textId="77777777" w:rsidR="00CF7564" w:rsidRDefault="00724232">
                        <w:pPr>
                          <w:pStyle w:val="TableParagraph"/>
                          <w:ind w:right="38"/>
                          <w:jc w:val="right"/>
                          <w:rPr>
                            <w:rFonts w:ascii="Arial"/>
                            <w:sz w:val="6"/>
                          </w:rPr>
                        </w:pPr>
                        <w:r>
                          <w:rPr>
                            <w:rFonts w:ascii="Arial"/>
                            <w:spacing w:val="-2"/>
                            <w:w w:val="95"/>
                            <w:sz w:val="6"/>
                          </w:rPr>
                          <w:t>50000</w:t>
                        </w:r>
                      </w:p>
                    </w:tc>
                    <w:tc>
                      <w:tcPr>
                        <w:tcW w:w="2035" w:type="dxa"/>
                        <w:tcBorders>
                          <w:left w:val="single" w:sz="2" w:space="0" w:color="000000"/>
                        </w:tcBorders>
                      </w:tcPr>
                      <w:p w14:paraId="3B897D1D" w14:textId="77777777" w:rsidR="00CF7564" w:rsidRDefault="00CF7564">
                        <w:pPr>
                          <w:pStyle w:val="TableParagraph"/>
                          <w:rPr>
                            <w:sz w:val="14"/>
                          </w:rPr>
                        </w:pPr>
                      </w:p>
                    </w:tc>
                  </w:tr>
                </w:tbl>
                <w:p w14:paraId="0134D153" w14:textId="77777777" w:rsidR="00CF7564" w:rsidRDefault="00CF7564">
                  <w:pPr>
                    <w:pStyle w:val="BodyText"/>
                  </w:pPr>
                </w:p>
              </w:txbxContent>
            </v:textbox>
            <w10:wrap anchorx="page"/>
          </v:shape>
        </w:pict>
      </w:r>
      <w:r>
        <w:rPr>
          <w:rFonts w:ascii="Arial"/>
          <w:sz w:val="6"/>
        </w:rPr>
        <w:t>16 17 18 19 20 21 22 23 24 25 26 27 28 29 30 31 32</w:t>
      </w:r>
    </w:p>
    <w:p w14:paraId="136D6208" w14:textId="77777777" w:rsidR="00CF7564" w:rsidRDefault="00724232">
      <w:pPr>
        <w:pStyle w:val="BodyText"/>
        <w:spacing w:before="11"/>
        <w:rPr>
          <w:rFonts w:ascii="Arial"/>
          <w:sz w:val="8"/>
        </w:rPr>
      </w:pPr>
      <w:r>
        <w:br w:type="column"/>
      </w:r>
    </w:p>
    <w:p w14:paraId="66567CB5" w14:textId="77777777" w:rsidR="00CF7564" w:rsidRDefault="00724232">
      <w:pPr>
        <w:jc w:val="right"/>
        <w:rPr>
          <w:rFonts w:ascii="Arial"/>
          <w:sz w:val="6"/>
        </w:rPr>
      </w:pPr>
      <w:r>
        <w:rPr>
          <w:rFonts w:ascii="Arial"/>
          <w:spacing w:val="-2"/>
          <w:w w:val="95"/>
          <w:sz w:val="6"/>
        </w:rPr>
        <w:t>40000</w:t>
      </w:r>
    </w:p>
    <w:p w14:paraId="1EFB279D" w14:textId="77777777" w:rsidR="00CF7564" w:rsidRDefault="00CF7564">
      <w:pPr>
        <w:pStyle w:val="BodyText"/>
        <w:rPr>
          <w:rFonts w:ascii="Arial"/>
          <w:sz w:val="6"/>
        </w:rPr>
      </w:pPr>
    </w:p>
    <w:p w14:paraId="242B6F2E" w14:textId="77777777" w:rsidR="00CF7564" w:rsidRDefault="00CF7564">
      <w:pPr>
        <w:pStyle w:val="BodyText"/>
        <w:spacing w:before="5"/>
        <w:rPr>
          <w:rFonts w:ascii="Arial"/>
          <w:sz w:val="5"/>
        </w:rPr>
      </w:pPr>
    </w:p>
    <w:p w14:paraId="3154F394" w14:textId="77777777" w:rsidR="00CF7564" w:rsidRDefault="00724232">
      <w:pPr>
        <w:jc w:val="right"/>
        <w:rPr>
          <w:rFonts w:ascii="Arial"/>
          <w:sz w:val="6"/>
        </w:rPr>
      </w:pPr>
      <w:r>
        <w:rPr>
          <w:rFonts w:ascii="Arial"/>
          <w:spacing w:val="-2"/>
          <w:w w:val="95"/>
          <w:sz w:val="6"/>
        </w:rPr>
        <w:t>35000</w:t>
      </w:r>
    </w:p>
    <w:p w14:paraId="231153A0" w14:textId="77777777" w:rsidR="00CF7564" w:rsidRDefault="00CF7564">
      <w:pPr>
        <w:pStyle w:val="BodyText"/>
        <w:rPr>
          <w:rFonts w:ascii="Arial"/>
          <w:sz w:val="6"/>
        </w:rPr>
      </w:pPr>
    </w:p>
    <w:p w14:paraId="6AC1F950" w14:textId="77777777" w:rsidR="00CF7564" w:rsidRDefault="00CF7564">
      <w:pPr>
        <w:pStyle w:val="BodyText"/>
        <w:spacing w:before="11"/>
        <w:rPr>
          <w:rFonts w:ascii="Arial"/>
          <w:sz w:val="5"/>
        </w:rPr>
      </w:pPr>
    </w:p>
    <w:p w14:paraId="2E866A40" w14:textId="77777777" w:rsidR="00CF7564" w:rsidRDefault="00724232">
      <w:pPr>
        <w:jc w:val="right"/>
        <w:rPr>
          <w:rFonts w:ascii="Arial"/>
          <w:sz w:val="6"/>
        </w:rPr>
      </w:pPr>
      <w:r>
        <w:rPr>
          <w:rFonts w:ascii="Arial"/>
          <w:spacing w:val="-2"/>
          <w:w w:val="95"/>
          <w:sz w:val="6"/>
        </w:rPr>
        <w:t>30000</w:t>
      </w:r>
    </w:p>
    <w:p w14:paraId="75A6DA36" w14:textId="77777777" w:rsidR="00CF7564" w:rsidRDefault="00CF7564">
      <w:pPr>
        <w:pStyle w:val="BodyText"/>
        <w:rPr>
          <w:rFonts w:ascii="Arial"/>
          <w:sz w:val="6"/>
        </w:rPr>
      </w:pPr>
    </w:p>
    <w:p w14:paraId="1D0E35F7" w14:textId="77777777" w:rsidR="00CF7564" w:rsidRDefault="00CF7564">
      <w:pPr>
        <w:pStyle w:val="BodyText"/>
        <w:spacing w:before="5"/>
        <w:rPr>
          <w:rFonts w:ascii="Arial"/>
          <w:sz w:val="5"/>
        </w:rPr>
      </w:pPr>
    </w:p>
    <w:p w14:paraId="45391162" w14:textId="77777777" w:rsidR="00CF7564" w:rsidRDefault="00724232">
      <w:pPr>
        <w:jc w:val="right"/>
        <w:rPr>
          <w:rFonts w:ascii="Arial"/>
          <w:sz w:val="6"/>
        </w:rPr>
      </w:pPr>
      <w:r>
        <w:rPr>
          <w:rFonts w:ascii="Arial"/>
          <w:spacing w:val="-2"/>
          <w:w w:val="95"/>
          <w:sz w:val="6"/>
        </w:rPr>
        <w:t>25000</w:t>
      </w:r>
    </w:p>
    <w:p w14:paraId="395CAF79" w14:textId="77777777" w:rsidR="00CF7564" w:rsidRDefault="00CF7564">
      <w:pPr>
        <w:pStyle w:val="BodyText"/>
        <w:rPr>
          <w:rFonts w:ascii="Arial"/>
          <w:sz w:val="6"/>
        </w:rPr>
      </w:pPr>
    </w:p>
    <w:p w14:paraId="33C48AC0" w14:textId="77777777" w:rsidR="00CF7564" w:rsidRDefault="00CF7564">
      <w:pPr>
        <w:pStyle w:val="BodyText"/>
        <w:spacing w:before="6"/>
        <w:rPr>
          <w:rFonts w:ascii="Arial"/>
          <w:sz w:val="5"/>
        </w:rPr>
      </w:pPr>
    </w:p>
    <w:p w14:paraId="160BC0C5" w14:textId="77777777" w:rsidR="00CF7564" w:rsidRDefault="00724232">
      <w:pPr>
        <w:jc w:val="right"/>
        <w:rPr>
          <w:rFonts w:ascii="Arial"/>
          <w:sz w:val="6"/>
        </w:rPr>
      </w:pPr>
      <w:r>
        <w:rPr>
          <w:rFonts w:ascii="Arial"/>
          <w:spacing w:val="-2"/>
          <w:w w:val="95"/>
          <w:sz w:val="6"/>
        </w:rPr>
        <w:t>20000</w:t>
      </w:r>
    </w:p>
    <w:p w14:paraId="5BEEF0F3" w14:textId="77777777" w:rsidR="00CF7564" w:rsidRDefault="00CF7564">
      <w:pPr>
        <w:pStyle w:val="BodyText"/>
        <w:rPr>
          <w:rFonts w:ascii="Arial"/>
          <w:sz w:val="6"/>
        </w:rPr>
      </w:pPr>
    </w:p>
    <w:p w14:paraId="789E7AA2" w14:textId="77777777" w:rsidR="00CF7564" w:rsidRDefault="00CF7564">
      <w:pPr>
        <w:pStyle w:val="BodyText"/>
        <w:spacing w:before="5"/>
        <w:rPr>
          <w:rFonts w:ascii="Arial"/>
          <w:sz w:val="5"/>
        </w:rPr>
      </w:pPr>
    </w:p>
    <w:p w14:paraId="72D38951" w14:textId="77777777" w:rsidR="00CF7564" w:rsidRDefault="00724232">
      <w:pPr>
        <w:jc w:val="right"/>
        <w:rPr>
          <w:rFonts w:ascii="Arial"/>
          <w:sz w:val="6"/>
        </w:rPr>
      </w:pPr>
      <w:r>
        <w:rPr>
          <w:rFonts w:ascii="Arial"/>
          <w:spacing w:val="-2"/>
          <w:w w:val="95"/>
          <w:sz w:val="6"/>
        </w:rPr>
        <w:t>15000</w:t>
      </w:r>
    </w:p>
    <w:p w14:paraId="3847DAFE" w14:textId="77777777" w:rsidR="00CF7564" w:rsidRDefault="00CF7564">
      <w:pPr>
        <w:pStyle w:val="BodyText"/>
        <w:rPr>
          <w:rFonts w:ascii="Arial"/>
          <w:sz w:val="6"/>
        </w:rPr>
      </w:pPr>
    </w:p>
    <w:p w14:paraId="37A911C6" w14:textId="77777777" w:rsidR="00CF7564" w:rsidRDefault="00CF7564">
      <w:pPr>
        <w:pStyle w:val="BodyText"/>
        <w:spacing w:before="11"/>
        <w:rPr>
          <w:rFonts w:ascii="Arial"/>
          <w:sz w:val="5"/>
        </w:rPr>
      </w:pPr>
    </w:p>
    <w:p w14:paraId="6C1BA80D" w14:textId="77777777" w:rsidR="00CF7564" w:rsidRDefault="00724232">
      <w:pPr>
        <w:jc w:val="right"/>
        <w:rPr>
          <w:rFonts w:ascii="Arial"/>
          <w:sz w:val="6"/>
        </w:rPr>
      </w:pPr>
      <w:r>
        <w:rPr>
          <w:rFonts w:ascii="Arial"/>
          <w:spacing w:val="-2"/>
          <w:w w:val="95"/>
          <w:sz w:val="6"/>
        </w:rPr>
        <w:t>10000</w:t>
      </w:r>
    </w:p>
    <w:p w14:paraId="7C0AF3BA" w14:textId="77777777" w:rsidR="00CF7564" w:rsidRDefault="00CF7564">
      <w:pPr>
        <w:pStyle w:val="BodyText"/>
        <w:rPr>
          <w:rFonts w:ascii="Arial"/>
          <w:sz w:val="6"/>
        </w:rPr>
      </w:pPr>
    </w:p>
    <w:p w14:paraId="4B353442" w14:textId="77777777" w:rsidR="00CF7564" w:rsidRDefault="00CF7564">
      <w:pPr>
        <w:pStyle w:val="BodyText"/>
        <w:spacing w:before="4"/>
        <w:rPr>
          <w:rFonts w:ascii="Arial"/>
          <w:sz w:val="5"/>
        </w:rPr>
      </w:pPr>
    </w:p>
    <w:p w14:paraId="5322B466" w14:textId="77777777" w:rsidR="00CF7564" w:rsidRDefault="00724232">
      <w:pPr>
        <w:spacing w:before="1"/>
        <w:jc w:val="right"/>
        <w:rPr>
          <w:rFonts w:ascii="Arial"/>
          <w:sz w:val="6"/>
        </w:rPr>
      </w:pPr>
      <w:r>
        <w:rPr>
          <w:rFonts w:ascii="Arial"/>
          <w:spacing w:val="-2"/>
          <w:w w:val="95"/>
          <w:sz w:val="6"/>
        </w:rPr>
        <w:t>5000</w:t>
      </w:r>
    </w:p>
    <w:p w14:paraId="756F8086" w14:textId="77777777" w:rsidR="00CF7564" w:rsidRDefault="00CF7564">
      <w:pPr>
        <w:pStyle w:val="BodyText"/>
        <w:rPr>
          <w:rFonts w:ascii="Arial"/>
          <w:sz w:val="6"/>
        </w:rPr>
      </w:pPr>
    </w:p>
    <w:p w14:paraId="51A27BDB" w14:textId="77777777" w:rsidR="00CF7564" w:rsidRDefault="00CF7564">
      <w:pPr>
        <w:pStyle w:val="BodyText"/>
        <w:spacing w:before="6"/>
        <w:rPr>
          <w:rFonts w:ascii="Arial"/>
          <w:sz w:val="5"/>
        </w:rPr>
      </w:pPr>
    </w:p>
    <w:p w14:paraId="61765F0B" w14:textId="77777777" w:rsidR="00CF7564" w:rsidRDefault="00724232">
      <w:pPr>
        <w:jc w:val="right"/>
        <w:rPr>
          <w:rFonts w:ascii="Arial"/>
          <w:sz w:val="6"/>
        </w:rPr>
      </w:pPr>
      <w:r>
        <w:rPr>
          <w:rFonts w:ascii="Arial"/>
          <w:w w:val="97"/>
          <w:sz w:val="6"/>
        </w:rPr>
        <w:t>0</w:t>
      </w:r>
    </w:p>
    <w:p w14:paraId="152904B6" w14:textId="77777777" w:rsidR="00CF7564" w:rsidRDefault="00724232">
      <w:pPr>
        <w:pStyle w:val="BodyText"/>
        <w:spacing w:before="6"/>
        <w:rPr>
          <w:rFonts w:ascii="Arial"/>
          <w:sz w:val="6"/>
        </w:rPr>
      </w:pPr>
      <w:r>
        <w:br w:type="column"/>
      </w:r>
    </w:p>
    <w:p w14:paraId="61A67A2E" w14:textId="77777777" w:rsidR="00CF7564" w:rsidRDefault="00724232">
      <w:pPr>
        <w:spacing w:before="1"/>
        <w:ind w:left="1119"/>
        <w:rPr>
          <w:rFonts w:ascii="Arial"/>
          <w:sz w:val="7"/>
        </w:rPr>
      </w:pPr>
      <w:r>
        <w:rPr>
          <w:rFonts w:ascii="Arial"/>
          <w:w w:val="110"/>
          <w:sz w:val="7"/>
        </w:rPr>
        <w:t>reverse</w:t>
      </w:r>
    </w:p>
    <w:p w14:paraId="4AAA1C2A" w14:textId="77777777" w:rsidR="00CF7564" w:rsidRDefault="00724232">
      <w:pPr>
        <w:pStyle w:val="BodyText"/>
        <w:ind w:left="-16"/>
        <w:rPr>
          <w:rFonts w:ascii="Arial"/>
        </w:rPr>
      </w:pPr>
      <w:r>
        <w:rPr>
          <w:rFonts w:ascii="Arial"/>
          <w:noProof/>
        </w:rPr>
        <w:drawing>
          <wp:inline distT="0" distB="0" distL="0" distR="0" wp14:anchorId="062EE8A3" wp14:editId="509F6817">
            <wp:extent cx="1721237" cy="1038225"/>
            <wp:effectExtent l="0" t="0" r="0" b="0"/>
            <wp:docPr id="21"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4.png"/>
                    <pic:cNvPicPr/>
                  </pic:nvPicPr>
                  <pic:blipFill>
                    <a:blip r:embed="rId111" cstate="print"/>
                    <a:stretch>
                      <a:fillRect/>
                    </a:stretch>
                  </pic:blipFill>
                  <pic:spPr>
                    <a:xfrm>
                      <a:off x="0" y="0"/>
                      <a:ext cx="1721237" cy="1038225"/>
                    </a:xfrm>
                    <a:prstGeom prst="rect">
                      <a:avLst/>
                    </a:prstGeom>
                  </pic:spPr>
                </pic:pic>
              </a:graphicData>
            </a:graphic>
          </wp:inline>
        </w:drawing>
      </w:r>
    </w:p>
    <w:p w14:paraId="7B074ED9" w14:textId="77777777" w:rsidR="00CF7564" w:rsidRDefault="00724232">
      <w:pPr>
        <w:spacing w:before="14"/>
        <w:ind w:left="52"/>
        <w:rPr>
          <w:rFonts w:ascii="Arial"/>
          <w:sz w:val="6"/>
        </w:rPr>
      </w:pPr>
      <w:r>
        <w:rPr>
          <w:rFonts w:ascii="Arial"/>
          <w:sz w:val="6"/>
        </w:rPr>
        <w:t>16 17 18 19 20 21 22 23 24 25 26 27 28 29 30 31 32</w:t>
      </w:r>
    </w:p>
    <w:p w14:paraId="6268C1A2" w14:textId="77777777" w:rsidR="00CF7564" w:rsidRDefault="00CF7564">
      <w:pPr>
        <w:rPr>
          <w:rFonts w:ascii="Arial"/>
          <w:sz w:val="6"/>
        </w:rPr>
        <w:sectPr w:rsidR="00CF7564">
          <w:pgSz w:w="12240" w:h="15840"/>
          <w:pgMar w:top="960" w:right="0" w:bottom="280" w:left="1720" w:header="720" w:footer="720" w:gutter="0"/>
          <w:cols w:num="4" w:space="720" w:equalWidth="0">
            <w:col w:w="1563" w:space="40"/>
            <w:col w:w="2729" w:space="39"/>
            <w:col w:w="263" w:space="40"/>
            <w:col w:w="5846"/>
          </w:cols>
        </w:sectPr>
      </w:pPr>
    </w:p>
    <w:p w14:paraId="67D945C8" w14:textId="77777777" w:rsidR="00CF7564" w:rsidRDefault="00CF7564">
      <w:pPr>
        <w:pStyle w:val="BodyText"/>
        <w:rPr>
          <w:rFonts w:ascii="Arial"/>
          <w:sz w:val="21"/>
        </w:rPr>
      </w:pPr>
    </w:p>
    <w:p w14:paraId="1556F302" w14:textId="77777777" w:rsidR="00CF7564" w:rsidRDefault="00724232">
      <w:pPr>
        <w:pStyle w:val="BodyText"/>
        <w:spacing w:line="20" w:lineRule="exact"/>
        <w:ind w:left="1586" w:right="-44"/>
        <w:rPr>
          <w:rFonts w:ascii="Arial"/>
          <w:sz w:val="2"/>
        </w:rPr>
      </w:pPr>
      <w:r>
        <w:rPr>
          <w:rFonts w:ascii="Arial"/>
          <w:noProof/>
          <w:sz w:val="2"/>
        </w:rPr>
        <w:drawing>
          <wp:inline distT="0" distB="0" distL="0" distR="0" wp14:anchorId="0E692103" wp14:editId="72241DB8">
            <wp:extent cx="10001" cy="1270"/>
            <wp:effectExtent l="0" t="0" r="0" b="0"/>
            <wp:docPr id="2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2.png"/>
                    <pic:cNvPicPr/>
                  </pic:nvPicPr>
                  <pic:blipFill>
                    <a:blip r:embed="rId112" cstate="print"/>
                    <a:stretch>
                      <a:fillRect/>
                    </a:stretch>
                  </pic:blipFill>
                  <pic:spPr>
                    <a:xfrm>
                      <a:off x="0" y="0"/>
                      <a:ext cx="10001" cy="1270"/>
                    </a:xfrm>
                    <a:prstGeom prst="rect">
                      <a:avLst/>
                    </a:prstGeom>
                  </pic:spPr>
                </pic:pic>
              </a:graphicData>
            </a:graphic>
          </wp:inline>
        </w:drawing>
      </w:r>
    </w:p>
    <w:p w14:paraId="43B5560A" w14:textId="77777777" w:rsidR="00CF7564" w:rsidRDefault="00724232">
      <w:pPr>
        <w:ind w:right="39"/>
        <w:jc w:val="right"/>
        <w:rPr>
          <w:rFonts w:ascii="Arial"/>
          <w:sz w:val="6"/>
        </w:rPr>
      </w:pPr>
      <w:r>
        <w:rPr>
          <w:rFonts w:ascii="Arial"/>
          <w:w w:val="95"/>
          <w:sz w:val="6"/>
        </w:rPr>
        <w:t>1400</w:t>
      </w:r>
    </w:p>
    <w:p w14:paraId="1EB28DF5" w14:textId="77777777" w:rsidR="00CF7564" w:rsidRDefault="00724232">
      <w:pPr>
        <w:pStyle w:val="BodyText"/>
        <w:rPr>
          <w:rFonts w:ascii="Arial"/>
          <w:sz w:val="6"/>
        </w:rPr>
      </w:pPr>
      <w:r>
        <w:br w:type="column"/>
      </w:r>
    </w:p>
    <w:p w14:paraId="42FCBF0E" w14:textId="77777777" w:rsidR="00CF7564" w:rsidRDefault="00CF7564">
      <w:pPr>
        <w:pStyle w:val="BodyText"/>
        <w:rPr>
          <w:rFonts w:ascii="Arial"/>
          <w:sz w:val="6"/>
        </w:rPr>
      </w:pPr>
    </w:p>
    <w:p w14:paraId="753A47C3" w14:textId="77777777" w:rsidR="00CF7564" w:rsidRDefault="00724232">
      <w:pPr>
        <w:spacing w:before="40"/>
        <w:ind w:left="855"/>
        <w:rPr>
          <w:rFonts w:ascii="Arial"/>
          <w:sz w:val="7"/>
        </w:rPr>
      </w:pPr>
      <w:r>
        <w:rPr>
          <w:rFonts w:ascii="Arial"/>
          <w:w w:val="110"/>
          <w:sz w:val="7"/>
        </w:rPr>
        <w:t xml:space="preserve">reverse - </w:t>
      </w:r>
      <w:r>
        <w:rPr>
          <w:rFonts w:ascii="Arial"/>
          <w:spacing w:val="-3"/>
          <w:w w:val="110"/>
          <w:sz w:val="7"/>
        </w:rPr>
        <w:t>multibutterfly</w:t>
      </w:r>
    </w:p>
    <w:p w14:paraId="57DFEF36" w14:textId="77777777" w:rsidR="00CF7564" w:rsidRDefault="00724232">
      <w:pPr>
        <w:pStyle w:val="BodyText"/>
        <w:rPr>
          <w:rFonts w:ascii="Arial"/>
          <w:sz w:val="6"/>
        </w:rPr>
      </w:pPr>
      <w:r>
        <w:br w:type="column"/>
      </w:r>
    </w:p>
    <w:p w14:paraId="44E8CFB2" w14:textId="77777777" w:rsidR="00CF7564" w:rsidRDefault="00CF7564">
      <w:pPr>
        <w:pStyle w:val="BodyText"/>
        <w:rPr>
          <w:rFonts w:ascii="Arial"/>
          <w:sz w:val="6"/>
        </w:rPr>
      </w:pPr>
    </w:p>
    <w:p w14:paraId="3274BAC7" w14:textId="77777777" w:rsidR="00CF7564" w:rsidRDefault="00CF7564">
      <w:pPr>
        <w:pStyle w:val="BodyText"/>
        <w:spacing w:before="9"/>
        <w:rPr>
          <w:rFonts w:ascii="Arial"/>
          <w:sz w:val="5"/>
        </w:rPr>
      </w:pPr>
    </w:p>
    <w:p w14:paraId="432E3956" w14:textId="77777777" w:rsidR="00CF7564" w:rsidRDefault="00724232">
      <w:pPr>
        <w:jc w:val="right"/>
        <w:rPr>
          <w:rFonts w:ascii="Arial"/>
          <w:sz w:val="6"/>
        </w:rPr>
      </w:pPr>
      <w:r>
        <w:rPr>
          <w:rFonts w:ascii="Arial"/>
          <w:w w:val="95"/>
          <w:sz w:val="6"/>
        </w:rPr>
        <w:t>350000</w:t>
      </w:r>
    </w:p>
    <w:p w14:paraId="5F5A784C" w14:textId="77777777" w:rsidR="00CF7564" w:rsidRDefault="00724232">
      <w:pPr>
        <w:pStyle w:val="BodyText"/>
        <w:rPr>
          <w:rFonts w:ascii="Arial"/>
          <w:sz w:val="6"/>
        </w:rPr>
      </w:pPr>
      <w:r>
        <w:br w:type="column"/>
      </w:r>
    </w:p>
    <w:p w14:paraId="2CC5F691" w14:textId="77777777" w:rsidR="00CF7564" w:rsidRDefault="00CF7564">
      <w:pPr>
        <w:pStyle w:val="BodyText"/>
        <w:rPr>
          <w:rFonts w:ascii="Arial"/>
          <w:sz w:val="6"/>
        </w:rPr>
      </w:pPr>
    </w:p>
    <w:p w14:paraId="4190F54A" w14:textId="77777777" w:rsidR="00CF7564" w:rsidRDefault="00724232">
      <w:pPr>
        <w:spacing w:before="40"/>
        <w:ind w:left="1053"/>
        <w:rPr>
          <w:rFonts w:ascii="Arial"/>
          <w:sz w:val="7"/>
        </w:rPr>
      </w:pPr>
      <w:r>
        <w:rPr>
          <w:rFonts w:ascii="Arial"/>
          <w:w w:val="115"/>
          <w:sz w:val="7"/>
        </w:rPr>
        <w:t>quicksort</w:t>
      </w:r>
    </w:p>
    <w:p w14:paraId="711EDED6" w14:textId="77777777" w:rsidR="00CF7564" w:rsidRDefault="00CF7564">
      <w:pPr>
        <w:rPr>
          <w:rFonts w:ascii="Arial"/>
          <w:sz w:val="7"/>
        </w:rPr>
        <w:sectPr w:rsidR="00CF7564">
          <w:type w:val="continuous"/>
          <w:pgSz w:w="12240" w:h="15840"/>
          <w:pgMar w:top="1500" w:right="0" w:bottom="280" w:left="1720" w:header="720" w:footer="720" w:gutter="0"/>
          <w:cols w:num="4" w:space="720" w:equalWidth="0">
            <w:col w:w="1605" w:space="40"/>
            <w:col w:w="1613" w:space="39"/>
            <w:col w:w="1369" w:space="40"/>
            <w:col w:w="5814"/>
          </w:cols>
        </w:sectPr>
      </w:pPr>
    </w:p>
    <w:p w14:paraId="4857B878" w14:textId="77777777" w:rsidR="00CF7564" w:rsidRDefault="00CF7564">
      <w:pPr>
        <w:pStyle w:val="BodyText"/>
        <w:spacing w:before="3"/>
        <w:rPr>
          <w:rFonts w:ascii="Arial"/>
          <w:sz w:val="10"/>
        </w:rPr>
      </w:pPr>
    </w:p>
    <w:p w14:paraId="684CAFD4" w14:textId="77777777" w:rsidR="00CF7564" w:rsidRDefault="00724232">
      <w:pPr>
        <w:pStyle w:val="BodyText"/>
        <w:ind w:left="1586"/>
        <w:rPr>
          <w:rFonts w:ascii="Arial"/>
        </w:rPr>
      </w:pPr>
      <w:r>
        <w:rPr>
          <w:rFonts w:ascii="Arial"/>
        </w:rPr>
      </w:r>
      <w:r>
        <w:rPr>
          <w:rFonts w:ascii="Arial"/>
        </w:rPr>
        <w:pict w14:anchorId="6E950D6F">
          <v:group id="_x0000_s1415" alt="" style="width:133.75pt;height:27.25pt;mso-position-horizontal-relative:char;mso-position-vertical-relative:line" coordsize="2675,545">
            <v:shape id="_x0000_s1416" type="#_x0000_t75" alt="" style="position:absolute;top:541;width:18;height:2">
              <v:imagedata r:id="rId109" o:title=""/>
            </v:shape>
            <v:shape id="_x0000_s1417" type="#_x0000_t75" alt="" style="position:absolute;top:308;width:18;height:2">
              <v:imagedata r:id="rId109" o:title=""/>
            </v:shape>
            <v:shape id="_x0000_s1418" type="#_x0000_t75" alt="" style="position:absolute;width:2675;height:545">
              <v:imagedata r:id="rId113" o:title=""/>
            </v:shape>
            <w10:anchorlock/>
          </v:group>
        </w:pict>
      </w:r>
    </w:p>
    <w:p w14:paraId="610248DB" w14:textId="77777777" w:rsidR="00CF7564" w:rsidRDefault="00724232">
      <w:pPr>
        <w:pStyle w:val="BodyText"/>
        <w:spacing w:before="6"/>
        <w:rPr>
          <w:rFonts w:ascii="Arial"/>
          <w:sz w:val="15"/>
        </w:rPr>
      </w:pPr>
      <w:r>
        <w:rPr>
          <w:noProof/>
        </w:rPr>
        <w:drawing>
          <wp:anchor distT="0" distB="0" distL="0" distR="0" simplePos="0" relativeHeight="251449856" behindDoc="0" locked="0" layoutInCell="1" allowOverlap="1" wp14:anchorId="67EDC5B0" wp14:editId="27C5F02B">
            <wp:simplePos x="0" y="0"/>
            <wp:positionH relativeFrom="page">
              <wp:posOffset>2099830</wp:posOffset>
            </wp:positionH>
            <wp:positionV relativeFrom="paragraph">
              <wp:posOffset>138576</wp:posOffset>
            </wp:positionV>
            <wp:extent cx="11430" cy="1270"/>
            <wp:effectExtent l="0" t="0" r="0" b="0"/>
            <wp:wrapTopAndBottom/>
            <wp:docPr id="25"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2.png"/>
                    <pic:cNvPicPr/>
                  </pic:nvPicPr>
                  <pic:blipFill>
                    <a:blip r:embed="rId112" cstate="print"/>
                    <a:stretch>
                      <a:fillRect/>
                    </a:stretch>
                  </pic:blipFill>
                  <pic:spPr>
                    <a:xfrm>
                      <a:off x="0" y="0"/>
                      <a:ext cx="11430" cy="1270"/>
                    </a:xfrm>
                    <a:prstGeom prst="rect">
                      <a:avLst/>
                    </a:prstGeom>
                  </pic:spPr>
                </pic:pic>
              </a:graphicData>
            </a:graphic>
          </wp:anchor>
        </w:drawing>
      </w:r>
      <w:r>
        <w:rPr>
          <w:noProof/>
        </w:rPr>
        <w:drawing>
          <wp:anchor distT="0" distB="0" distL="0" distR="0" simplePos="0" relativeHeight="251450880" behindDoc="0" locked="0" layoutInCell="1" allowOverlap="1" wp14:anchorId="6F9B656E" wp14:editId="378F1590">
            <wp:simplePos x="0" y="0"/>
            <wp:positionH relativeFrom="page">
              <wp:posOffset>2099830</wp:posOffset>
            </wp:positionH>
            <wp:positionV relativeFrom="paragraph">
              <wp:posOffset>286404</wp:posOffset>
            </wp:positionV>
            <wp:extent cx="11430" cy="1270"/>
            <wp:effectExtent l="0" t="0" r="0" b="0"/>
            <wp:wrapTopAndBottom/>
            <wp:docPr id="2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2.png"/>
                    <pic:cNvPicPr/>
                  </pic:nvPicPr>
                  <pic:blipFill>
                    <a:blip r:embed="rId112" cstate="print"/>
                    <a:stretch>
                      <a:fillRect/>
                    </a:stretch>
                  </pic:blipFill>
                  <pic:spPr>
                    <a:xfrm>
                      <a:off x="0" y="0"/>
                      <a:ext cx="11430" cy="1270"/>
                    </a:xfrm>
                    <a:prstGeom prst="rect">
                      <a:avLst/>
                    </a:prstGeom>
                  </pic:spPr>
                </pic:pic>
              </a:graphicData>
            </a:graphic>
          </wp:anchor>
        </w:drawing>
      </w:r>
      <w:r>
        <w:rPr>
          <w:noProof/>
        </w:rPr>
        <w:drawing>
          <wp:anchor distT="0" distB="0" distL="0" distR="0" simplePos="0" relativeHeight="251451904" behindDoc="0" locked="0" layoutInCell="1" allowOverlap="1" wp14:anchorId="073AFEAC" wp14:editId="7D48B94A">
            <wp:simplePos x="0" y="0"/>
            <wp:positionH relativeFrom="page">
              <wp:posOffset>2099830</wp:posOffset>
            </wp:positionH>
            <wp:positionV relativeFrom="paragraph">
              <wp:posOffset>431184</wp:posOffset>
            </wp:positionV>
            <wp:extent cx="11430" cy="1270"/>
            <wp:effectExtent l="0" t="0" r="0" b="0"/>
            <wp:wrapTopAndBottom/>
            <wp:docPr id="2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2.png"/>
                    <pic:cNvPicPr/>
                  </pic:nvPicPr>
                  <pic:blipFill>
                    <a:blip r:embed="rId112" cstate="print"/>
                    <a:stretch>
                      <a:fillRect/>
                    </a:stretch>
                  </pic:blipFill>
                  <pic:spPr>
                    <a:xfrm>
                      <a:off x="0" y="0"/>
                      <a:ext cx="11430" cy="1270"/>
                    </a:xfrm>
                    <a:prstGeom prst="rect">
                      <a:avLst/>
                    </a:prstGeom>
                  </pic:spPr>
                </pic:pic>
              </a:graphicData>
            </a:graphic>
          </wp:anchor>
        </w:drawing>
      </w:r>
      <w:r>
        <w:rPr>
          <w:noProof/>
        </w:rPr>
        <w:drawing>
          <wp:anchor distT="0" distB="0" distL="0" distR="0" simplePos="0" relativeHeight="251452928" behindDoc="0" locked="0" layoutInCell="1" allowOverlap="1" wp14:anchorId="69F93D8C" wp14:editId="19BB12D5">
            <wp:simplePos x="0" y="0"/>
            <wp:positionH relativeFrom="page">
              <wp:posOffset>4070362</wp:posOffset>
            </wp:positionH>
            <wp:positionV relativeFrom="paragraph">
              <wp:posOffset>431184</wp:posOffset>
            </wp:positionV>
            <wp:extent cx="11430" cy="1270"/>
            <wp:effectExtent l="0" t="0" r="0" b="0"/>
            <wp:wrapTopAndBottom/>
            <wp:docPr id="31"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2.png"/>
                    <pic:cNvPicPr/>
                  </pic:nvPicPr>
                  <pic:blipFill>
                    <a:blip r:embed="rId112" cstate="print"/>
                    <a:stretch>
                      <a:fillRect/>
                    </a:stretch>
                  </pic:blipFill>
                  <pic:spPr>
                    <a:xfrm>
                      <a:off x="0" y="0"/>
                      <a:ext cx="11430" cy="1270"/>
                    </a:xfrm>
                    <a:prstGeom prst="rect">
                      <a:avLst/>
                    </a:prstGeom>
                  </pic:spPr>
                </pic:pic>
              </a:graphicData>
            </a:graphic>
          </wp:anchor>
        </w:drawing>
      </w:r>
    </w:p>
    <w:p w14:paraId="2FB1E887" w14:textId="77777777" w:rsidR="00CF7564" w:rsidRDefault="00CF7564">
      <w:pPr>
        <w:pStyle w:val="BodyText"/>
        <w:spacing w:before="2"/>
        <w:rPr>
          <w:rFonts w:ascii="Arial"/>
          <w:sz w:val="14"/>
        </w:rPr>
      </w:pPr>
    </w:p>
    <w:p w14:paraId="57325D41" w14:textId="77777777" w:rsidR="00CF7564" w:rsidRDefault="00CF7564">
      <w:pPr>
        <w:pStyle w:val="BodyText"/>
        <w:spacing w:before="9"/>
        <w:rPr>
          <w:rFonts w:ascii="Arial"/>
          <w:sz w:val="13"/>
        </w:rPr>
      </w:pPr>
    </w:p>
    <w:p w14:paraId="42307B21" w14:textId="77777777" w:rsidR="00CF7564" w:rsidRDefault="00CF7564">
      <w:pPr>
        <w:pStyle w:val="BodyText"/>
        <w:spacing w:before="1"/>
        <w:rPr>
          <w:rFonts w:ascii="Arial"/>
          <w:sz w:val="6"/>
        </w:rPr>
      </w:pPr>
    </w:p>
    <w:p w14:paraId="58F065C5"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197D2D08" w14:textId="77777777" w:rsidR="00CF7564" w:rsidRDefault="00CF7564">
      <w:pPr>
        <w:pStyle w:val="BodyText"/>
        <w:spacing w:before="2"/>
        <w:rPr>
          <w:rFonts w:ascii="Arial"/>
          <w:sz w:val="8"/>
        </w:rPr>
      </w:pPr>
    </w:p>
    <w:p w14:paraId="7235460C" w14:textId="77777777" w:rsidR="00CF7564" w:rsidRDefault="00724232">
      <w:pPr>
        <w:spacing w:before="1"/>
        <w:ind w:right="1187"/>
        <w:jc w:val="center"/>
        <w:rPr>
          <w:rFonts w:ascii="Arial"/>
          <w:sz w:val="6"/>
        </w:rPr>
      </w:pPr>
      <w:r>
        <w:rPr>
          <w:noProof/>
        </w:rPr>
        <w:drawing>
          <wp:anchor distT="0" distB="0" distL="0" distR="0" simplePos="0" relativeHeight="251461120" behindDoc="0" locked="0" layoutInCell="1" allowOverlap="1" wp14:anchorId="38CE293B" wp14:editId="58108A95">
            <wp:simplePos x="0" y="0"/>
            <wp:positionH relativeFrom="page">
              <wp:posOffset>2099830</wp:posOffset>
            </wp:positionH>
            <wp:positionV relativeFrom="paragraph">
              <wp:posOffset>23799</wp:posOffset>
            </wp:positionV>
            <wp:extent cx="1743074" cy="11810"/>
            <wp:effectExtent l="0" t="0" r="0" b="0"/>
            <wp:wrapNone/>
            <wp:docPr id="33"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6.png"/>
                    <pic:cNvPicPr/>
                  </pic:nvPicPr>
                  <pic:blipFill>
                    <a:blip r:embed="rId114" cstate="print"/>
                    <a:stretch>
                      <a:fillRect/>
                    </a:stretch>
                  </pic:blipFill>
                  <pic:spPr>
                    <a:xfrm>
                      <a:off x="0" y="0"/>
                      <a:ext cx="1743074" cy="11810"/>
                    </a:xfrm>
                    <a:prstGeom prst="rect">
                      <a:avLst/>
                    </a:prstGeom>
                  </pic:spPr>
                </pic:pic>
              </a:graphicData>
            </a:graphic>
          </wp:anchor>
        </w:drawing>
      </w:r>
      <w:r>
        <w:rPr>
          <w:rFonts w:ascii="Arial"/>
          <w:w w:val="97"/>
          <w:sz w:val="6"/>
        </w:rPr>
        <w:t>0</w:t>
      </w:r>
    </w:p>
    <w:p w14:paraId="00CD38C5" w14:textId="77777777" w:rsidR="00CF7564" w:rsidRDefault="00724232">
      <w:pPr>
        <w:spacing w:before="16"/>
        <w:ind w:left="2248" w:right="593"/>
        <w:jc w:val="center"/>
        <w:rPr>
          <w:rFonts w:ascii="Arial"/>
          <w:sz w:val="6"/>
        </w:rPr>
      </w:pPr>
      <w:r>
        <w:rPr>
          <w:rFonts w:ascii="Arial"/>
          <w:sz w:val="6"/>
        </w:rPr>
        <w:t>16 17 18 19 20 21 22 23 24 25 26 27 28 29 30 31 32</w:t>
      </w:r>
    </w:p>
    <w:p w14:paraId="5C077B29" w14:textId="77777777" w:rsidR="00CF7564" w:rsidRDefault="00724232">
      <w:pPr>
        <w:pStyle w:val="BodyText"/>
        <w:spacing w:before="2"/>
        <w:rPr>
          <w:rFonts w:ascii="Arial"/>
          <w:sz w:val="8"/>
        </w:rPr>
      </w:pPr>
      <w:r>
        <w:br w:type="column"/>
      </w:r>
    </w:p>
    <w:p w14:paraId="260CCA6F" w14:textId="77777777" w:rsidR="00CF7564" w:rsidRDefault="00724232">
      <w:pPr>
        <w:spacing w:before="1"/>
        <w:ind w:left="310"/>
        <w:rPr>
          <w:rFonts w:ascii="Arial"/>
          <w:sz w:val="6"/>
        </w:rPr>
      </w:pPr>
      <w:r>
        <w:rPr>
          <w:rFonts w:ascii="Arial"/>
          <w:w w:val="97"/>
          <w:sz w:val="6"/>
        </w:rPr>
        <w:t>0</w:t>
      </w:r>
    </w:p>
    <w:p w14:paraId="53BED0E6" w14:textId="77777777" w:rsidR="00CF7564" w:rsidRDefault="00724232">
      <w:pPr>
        <w:spacing w:before="16"/>
        <w:ind w:left="435"/>
        <w:rPr>
          <w:rFonts w:ascii="Arial"/>
          <w:sz w:val="6"/>
        </w:rPr>
      </w:pPr>
      <w:r>
        <w:rPr>
          <w:noProof/>
        </w:rPr>
        <w:drawing>
          <wp:anchor distT="0" distB="0" distL="0" distR="0" simplePos="0" relativeHeight="251462144" behindDoc="0" locked="0" layoutInCell="1" allowOverlap="1" wp14:anchorId="0DA16148" wp14:editId="031DB0E5">
            <wp:simplePos x="0" y="0"/>
            <wp:positionH relativeFrom="page">
              <wp:posOffset>4070362</wp:posOffset>
            </wp:positionH>
            <wp:positionV relativeFrom="paragraph">
              <wp:posOffset>-20781</wp:posOffset>
            </wp:positionV>
            <wp:extent cx="1702689" cy="11810"/>
            <wp:effectExtent l="0" t="0" r="0" b="0"/>
            <wp:wrapNone/>
            <wp:docPr id="35"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7.png"/>
                    <pic:cNvPicPr/>
                  </pic:nvPicPr>
                  <pic:blipFill>
                    <a:blip r:embed="rId115" cstate="print"/>
                    <a:stretch>
                      <a:fillRect/>
                    </a:stretch>
                  </pic:blipFill>
                  <pic:spPr>
                    <a:xfrm>
                      <a:off x="0" y="0"/>
                      <a:ext cx="1702689" cy="11810"/>
                    </a:xfrm>
                    <a:prstGeom prst="rect">
                      <a:avLst/>
                    </a:prstGeom>
                  </pic:spPr>
                </pic:pic>
              </a:graphicData>
            </a:graphic>
          </wp:anchor>
        </w:drawing>
      </w:r>
      <w:r>
        <w:rPr>
          <w:rFonts w:ascii="Arial"/>
          <w:sz w:val="6"/>
        </w:rPr>
        <w:t>16 17 18 19 20 21 22 23 24 25 26 27 28 29 30 31 32</w:t>
      </w:r>
    </w:p>
    <w:p w14:paraId="5A60F9D2"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4283" w:space="40"/>
            <w:col w:w="6197"/>
          </w:cols>
        </w:sectPr>
      </w:pPr>
    </w:p>
    <w:p w14:paraId="555CC734" w14:textId="77777777" w:rsidR="00CF7564" w:rsidRDefault="00CF7564">
      <w:pPr>
        <w:pStyle w:val="BodyText"/>
        <w:rPr>
          <w:rFonts w:ascii="Arial"/>
          <w:sz w:val="6"/>
        </w:rPr>
      </w:pPr>
    </w:p>
    <w:p w14:paraId="6352EE87" w14:textId="77777777" w:rsidR="00CF7564" w:rsidRDefault="00CF7564">
      <w:pPr>
        <w:pStyle w:val="BodyText"/>
        <w:rPr>
          <w:rFonts w:ascii="Arial"/>
          <w:sz w:val="6"/>
        </w:rPr>
      </w:pPr>
    </w:p>
    <w:p w14:paraId="7F95ACAC" w14:textId="77777777" w:rsidR="00CF7564" w:rsidRDefault="00CF7564">
      <w:pPr>
        <w:pStyle w:val="BodyText"/>
        <w:spacing w:before="10"/>
        <w:rPr>
          <w:rFonts w:ascii="Arial"/>
          <w:sz w:val="5"/>
        </w:rPr>
      </w:pPr>
    </w:p>
    <w:p w14:paraId="2C0E3773" w14:textId="77777777" w:rsidR="00CF7564" w:rsidRDefault="00724232">
      <w:pPr>
        <w:ind w:right="1"/>
        <w:jc w:val="right"/>
        <w:rPr>
          <w:rFonts w:ascii="Arial"/>
          <w:sz w:val="6"/>
        </w:rPr>
      </w:pPr>
      <w:r>
        <w:rPr>
          <w:rFonts w:ascii="Arial"/>
          <w:spacing w:val="-2"/>
          <w:w w:val="95"/>
          <w:sz w:val="6"/>
        </w:rPr>
        <w:t>200000</w:t>
      </w:r>
    </w:p>
    <w:p w14:paraId="3871FF15" w14:textId="77777777" w:rsidR="00CF7564" w:rsidRDefault="00CF7564">
      <w:pPr>
        <w:pStyle w:val="BodyText"/>
        <w:rPr>
          <w:rFonts w:ascii="Arial"/>
          <w:sz w:val="8"/>
        </w:rPr>
      </w:pPr>
    </w:p>
    <w:p w14:paraId="0853AD56" w14:textId="77777777" w:rsidR="00CF7564" w:rsidRDefault="00724232">
      <w:pPr>
        <w:ind w:right="1"/>
        <w:jc w:val="right"/>
        <w:rPr>
          <w:rFonts w:ascii="Arial"/>
          <w:sz w:val="6"/>
        </w:rPr>
      </w:pPr>
      <w:r>
        <w:rPr>
          <w:rFonts w:ascii="Arial"/>
          <w:spacing w:val="-2"/>
          <w:w w:val="95"/>
          <w:sz w:val="6"/>
        </w:rPr>
        <w:t>180000</w:t>
      </w:r>
    </w:p>
    <w:p w14:paraId="0D2D7484" w14:textId="77777777" w:rsidR="00CF7564" w:rsidRDefault="00CF7564">
      <w:pPr>
        <w:pStyle w:val="BodyText"/>
        <w:rPr>
          <w:rFonts w:ascii="Arial"/>
          <w:sz w:val="8"/>
        </w:rPr>
      </w:pPr>
    </w:p>
    <w:p w14:paraId="23DBAF3E" w14:textId="77777777" w:rsidR="00CF7564" w:rsidRDefault="00724232">
      <w:pPr>
        <w:ind w:right="1"/>
        <w:jc w:val="right"/>
        <w:rPr>
          <w:rFonts w:ascii="Arial"/>
          <w:sz w:val="6"/>
        </w:rPr>
      </w:pPr>
      <w:r>
        <w:rPr>
          <w:rFonts w:ascii="Arial"/>
          <w:spacing w:val="-2"/>
          <w:w w:val="95"/>
          <w:sz w:val="6"/>
        </w:rPr>
        <w:t>160000</w:t>
      </w:r>
    </w:p>
    <w:p w14:paraId="3DDE9558" w14:textId="77777777" w:rsidR="00CF7564" w:rsidRDefault="00CF7564">
      <w:pPr>
        <w:pStyle w:val="BodyText"/>
        <w:spacing w:before="3"/>
        <w:rPr>
          <w:rFonts w:ascii="Arial"/>
          <w:sz w:val="8"/>
        </w:rPr>
      </w:pPr>
    </w:p>
    <w:p w14:paraId="1F14372C" w14:textId="77777777" w:rsidR="00CF7564" w:rsidRDefault="00724232">
      <w:pPr>
        <w:ind w:right="1"/>
        <w:jc w:val="right"/>
        <w:rPr>
          <w:rFonts w:ascii="Arial"/>
          <w:sz w:val="6"/>
        </w:rPr>
      </w:pPr>
      <w:r>
        <w:rPr>
          <w:rFonts w:ascii="Arial"/>
          <w:spacing w:val="-2"/>
          <w:w w:val="95"/>
          <w:sz w:val="6"/>
        </w:rPr>
        <w:t>140000</w:t>
      </w:r>
    </w:p>
    <w:p w14:paraId="65956388" w14:textId="77777777" w:rsidR="00CF7564" w:rsidRDefault="00CF7564">
      <w:pPr>
        <w:pStyle w:val="BodyText"/>
        <w:rPr>
          <w:rFonts w:ascii="Arial"/>
          <w:sz w:val="8"/>
        </w:rPr>
      </w:pPr>
    </w:p>
    <w:p w14:paraId="2F183C5D" w14:textId="77777777" w:rsidR="00CF7564" w:rsidRDefault="00724232">
      <w:pPr>
        <w:ind w:right="1"/>
        <w:jc w:val="right"/>
        <w:rPr>
          <w:rFonts w:ascii="Arial"/>
          <w:sz w:val="6"/>
        </w:rPr>
      </w:pPr>
      <w:r>
        <w:rPr>
          <w:rFonts w:ascii="Arial"/>
          <w:spacing w:val="-2"/>
          <w:w w:val="95"/>
          <w:sz w:val="6"/>
        </w:rPr>
        <w:t>120000</w:t>
      </w:r>
    </w:p>
    <w:p w14:paraId="4FD07B19" w14:textId="77777777" w:rsidR="00CF7564" w:rsidRDefault="00CF7564">
      <w:pPr>
        <w:pStyle w:val="BodyText"/>
        <w:rPr>
          <w:rFonts w:ascii="Arial"/>
          <w:sz w:val="8"/>
        </w:rPr>
      </w:pPr>
    </w:p>
    <w:p w14:paraId="0C0F5A95" w14:textId="77777777" w:rsidR="00CF7564" w:rsidRDefault="00724232">
      <w:pPr>
        <w:ind w:right="1"/>
        <w:jc w:val="right"/>
        <w:rPr>
          <w:rFonts w:ascii="Arial"/>
          <w:sz w:val="6"/>
        </w:rPr>
      </w:pPr>
      <w:r>
        <w:rPr>
          <w:rFonts w:ascii="Arial"/>
          <w:spacing w:val="-2"/>
          <w:w w:val="95"/>
          <w:sz w:val="6"/>
        </w:rPr>
        <w:t>100000</w:t>
      </w:r>
    </w:p>
    <w:p w14:paraId="4412BA34" w14:textId="77777777" w:rsidR="00CF7564" w:rsidRDefault="00CF7564">
      <w:pPr>
        <w:pStyle w:val="BodyText"/>
        <w:spacing w:before="11"/>
        <w:rPr>
          <w:rFonts w:ascii="Arial"/>
          <w:sz w:val="7"/>
        </w:rPr>
      </w:pPr>
    </w:p>
    <w:p w14:paraId="1D7E3FF3" w14:textId="77777777" w:rsidR="00CF7564" w:rsidRDefault="00724232">
      <w:pPr>
        <w:ind w:right="1"/>
        <w:jc w:val="right"/>
        <w:rPr>
          <w:rFonts w:ascii="Arial"/>
          <w:sz w:val="6"/>
        </w:rPr>
      </w:pPr>
      <w:r>
        <w:rPr>
          <w:rFonts w:ascii="Arial"/>
          <w:spacing w:val="-2"/>
          <w:w w:val="95"/>
          <w:sz w:val="6"/>
        </w:rPr>
        <w:t>80000</w:t>
      </w:r>
    </w:p>
    <w:p w14:paraId="0F6805B4" w14:textId="77777777" w:rsidR="00CF7564" w:rsidRDefault="00CF7564">
      <w:pPr>
        <w:pStyle w:val="BodyText"/>
        <w:rPr>
          <w:rFonts w:ascii="Arial"/>
          <w:sz w:val="8"/>
        </w:rPr>
      </w:pPr>
    </w:p>
    <w:p w14:paraId="24AF7540" w14:textId="77777777" w:rsidR="00CF7564" w:rsidRDefault="00724232">
      <w:pPr>
        <w:ind w:right="1"/>
        <w:jc w:val="right"/>
        <w:rPr>
          <w:rFonts w:ascii="Arial"/>
          <w:sz w:val="6"/>
        </w:rPr>
      </w:pPr>
      <w:r>
        <w:rPr>
          <w:rFonts w:ascii="Arial"/>
          <w:spacing w:val="-2"/>
          <w:w w:val="95"/>
          <w:sz w:val="6"/>
        </w:rPr>
        <w:t>60000</w:t>
      </w:r>
    </w:p>
    <w:p w14:paraId="7A31EE31" w14:textId="77777777" w:rsidR="00CF7564" w:rsidRDefault="00CF7564">
      <w:pPr>
        <w:pStyle w:val="BodyText"/>
        <w:spacing w:before="4"/>
        <w:rPr>
          <w:rFonts w:ascii="Arial"/>
          <w:sz w:val="8"/>
        </w:rPr>
      </w:pPr>
    </w:p>
    <w:p w14:paraId="688BB4C0" w14:textId="77777777" w:rsidR="00CF7564" w:rsidRDefault="00724232">
      <w:pPr>
        <w:spacing w:before="1"/>
        <w:ind w:right="1"/>
        <w:jc w:val="right"/>
        <w:rPr>
          <w:rFonts w:ascii="Arial"/>
          <w:sz w:val="6"/>
        </w:rPr>
      </w:pPr>
      <w:r>
        <w:rPr>
          <w:rFonts w:ascii="Arial"/>
          <w:spacing w:val="-2"/>
          <w:w w:val="95"/>
          <w:sz w:val="6"/>
        </w:rPr>
        <w:t>40000</w:t>
      </w:r>
    </w:p>
    <w:p w14:paraId="52A219C4" w14:textId="77777777" w:rsidR="00CF7564" w:rsidRDefault="00CF7564">
      <w:pPr>
        <w:pStyle w:val="BodyText"/>
        <w:spacing w:before="11"/>
        <w:rPr>
          <w:rFonts w:ascii="Arial"/>
          <w:sz w:val="7"/>
        </w:rPr>
      </w:pPr>
    </w:p>
    <w:p w14:paraId="2FC36340" w14:textId="77777777" w:rsidR="00CF7564" w:rsidRDefault="00724232">
      <w:pPr>
        <w:ind w:right="1"/>
        <w:jc w:val="right"/>
        <w:rPr>
          <w:rFonts w:ascii="Arial"/>
          <w:sz w:val="6"/>
        </w:rPr>
      </w:pPr>
      <w:r>
        <w:rPr>
          <w:rFonts w:ascii="Arial"/>
          <w:spacing w:val="-2"/>
          <w:w w:val="95"/>
          <w:sz w:val="6"/>
        </w:rPr>
        <w:t>20000</w:t>
      </w:r>
    </w:p>
    <w:p w14:paraId="75C34911" w14:textId="77777777" w:rsidR="00CF7564" w:rsidRDefault="00CF7564">
      <w:pPr>
        <w:pStyle w:val="BodyText"/>
        <w:spacing w:before="11"/>
        <w:rPr>
          <w:rFonts w:ascii="Arial"/>
          <w:sz w:val="7"/>
        </w:rPr>
      </w:pPr>
    </w:p>
    <w:p w14:paraId="5FD70191" w14:textId="77777777" w:rsidR="00CF7564" w:rsidRDefault="00724232">
      <w:pPr>
        <w:jc w:val="right"/>
        <w:rPr>
          <w:rFonts w:ascii="Arial"/>
          <w:sz w:val="6"/>
        </w:rPr>
      </w:pPr>
      <w:r>
        <w:rPr>
          <w:rFonts w:ascii="Arial"/>
          <w:w w:val="97"/>
          <w:sz w:val="6"/>
        </w:rPr>
        <w:t>0</w:t>
      </w:r>
    </w:p>
    <w:p w14:paraId="56640332" w14:textId="77777777" w:rsidR="00CF7564" w:rsidRDefault="00724232">
      <w:pPr>
        <w:pStyle w:val="BodyText"/>
        <w:rPr>
          <w:rFonts w:ascii="Arial"/>
          <w:sz w:val="6"/>
        </w:rPr>
      </w:pPr>
      <w:r>
        <w:br w:type="column"/>
      </w:r>
    </w:p>
    <w:p w14:paraId="55DB881A" w14:textId="77777777" w:rsidR="00CF7564" w:rsidRDefault="00CF7564">
      <w:pPr>
        <w:pStyle w:val="BodyText"/>
        <w:rPr>
          <w:rFonts w:ascii="Arial"/>
          <w:sz w:val="6"/>
        </w:rPr>
      </w:pPr>
    </w:p>
    <w:p w14:paraId="62013FB6" w14:textId="77777777" w:rsidR="00CF7564" w:rsidRDefault="00724232">
      <w:pPr>
        <w:spacing w:before="40"/>
        <w:ind w:left="1107"/>
        <w:rPr>
          <w:rFonts w:ascii="Arial"/>
          <w:sz w:val="7"/>
        </w:rPr>
      </w:pPr>
      <w:r>
        <w:rPr>
          <w:rFonts w:ascii="Arial"/>
          <w:w w:val="115"/>
          <w:sz w:val="7"/>
        </w:rPr>
        <w:t>nbody</w:t>
      </w:r>
    </w:p>
    <w:p w14:paraId="64F60307" w14:textId="77777777" w:rsidR="00CF7564" w:rsidRDefault="00724232">
      <w:pPr>
        <w:pStyle w:val="BodyText"/>
        <w:ind w:left="-15"/>
        <w:rPr>
          <w:rFonts w:ascii="Arial"/>
        </w:rPr>
      </w:pPr>
      <w:r>
        <w:rPr>
          <w:rFonts w:ascii="Arial"/>
          <w:noProof/>
        </w:rPr>
        <w:drawing>
          <wp:inline distT="0" distB="0" distL="0" distR="0" wp14:anchorId="2517FB56" wp14:editId="2411EA4A">
            <wp:extent cx="1702689" cy="1038225"/>
            <wp:effectExtent l="0" t="0" r="0" b="0"/>
            <wp:docPr id="37"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8.png"/>
                    <pic:cNvPicPr/>
                  </pic:nvPicPr>
                  <pic:blipFill>
                    <a:blip r:embed="rId116" cstate="print"/>
                    <a:stretch>
                      <a:fillRect/>
                    </a:stretch>
                  </pic:blipFill>
                  <pic:spPr>
                    <a:xfrm>
                      <a:off x="0" y="0"/>
                      <a:ext cx="1702689" cy="1038225"/>
                    </a:xfrm>
                    <a:prstGeom prst="rect">
                      <a:avLst/>
                    </a:prstGeom>
                  </pic:spPr>
                </pic:pic>
              </a:graphicData>
            </a:graphic>
          </wp:inline>
        </w:drawing>
      </w:r>
    </w:p>
    <w:p w14:paraId="4CDF228C" w14:textId="77777777" w:rsidR="00CF7564" w:rsidRDefault="00724232">
      <w:pPr>
        <w:spacing w:before="14"/>
        <w:ind w:left="52"/>
        <w:rPr>
          <w:rFonts w:ascii="Arial"/>
          <w:sz w:val="6"/>
        </w:rPr>
      </w:pPr>
      <w:r>
        <w:rPr>
          <w:noProof/>
        </w:rPr>
        <w:drawing>
          <wp:anchor distT="0" distB="0" distL="0" distR="0" simplePos="0" relativeHeight="251454976" behindDoc="1" locked="0" layoutInCell="1" allowOverlap="1" wp14:anchorId="5E55CD68" wp14:editId="1CB5F549">
            <wp:simplePos x="0" y="0"/>
            <wp:positionH relativeFrom="page">
              <wp:posOffset>2964700</wp:posOffset>
            </wp:positionH>
            <wp:positionV relativeFrom="paragraph">
              <wp:posOffset>175695</wp:posOffset>
            </wp:positionV>
            <wp:extent cx="290697" cy="72866"/>
            <wp:effectExtent l="0" t="0" r="0" b="0"/>
            <wp:wrapNone/>
            <wp:docPr id="39"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9.png"/>
                    <pic:cNvPicPr/>
                  </pic:nvPicPr>
                  <pic:blipFill>
                    <a:blip r:embed="rId117" cstate="print"/>
                    <a:stretch>
                      <a:fillRect/>
                    </a:stretch>
                  </pic:blipFill>
                  <pic:spPr>
                    <a:xfrm>
                      <a:off x="0" y="0"/>
                      <a:ext cx="290697" cy="72866"/>
                    </a:xfrm>
                    <a:prstGeom prst="rect">
                      <a:avLst/>
                    </a:prstGeom>
                  </pic:spPr>
                </pic:pic>
              </a:graphicData>
            </a:graphic>
          </wp:anchor>
        </w:drawing>
      </w:r>
      <w:r>
        <w:rPr>
          <w:noProof/>
        </w:rPr>
        <w:drawing>
          <wp:anchor distT="0" distB="0" distL="0" distR="0" simplePos="0" relativeHeight="251456000" behindDoc="1" locked="0" layoutInCell="1" allowOverlap="1" wp14:anchorId="0B8FB795" wp14:editId="23827C3D">
            <wp:simplePos x="0" y="0"/>
            <wp:positionH relativeFrom="page">
              <wp:posOffset>3868432</wp:posOffset>
            </wp:positionH>
            <wp:positionV relativeFrom="paragraph">
              <wp:posOffset>199952</wp:posOffset>
            </wp:positionV>
            <wp:extent cx="288370" cy="42862"/>
            <wp:effectExtent l="0" t="0" r="0" b="0"/>
            <wp:wrapNone/>
            <wp:docPr id="41"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0.png"/>
                    <pic:cNvPicPr/>
                  </pic:nvPicPr>
                  <pic:blipFill>
                    <a:blip r:embed="rId118" cstate="print"/>
                    <a:stretch>
                      <a:fillRect/>
                    </a:stretch>
                  </pic:blipFill>
                  <pic:spPr>
                    <a:xfrm>
                      <a:off x="0" y="0"/>
                      <a:ext cx="288370" cy="42862"/>
                    </a:xfrm>
                    <a:prstGeom prst="rect">
                      <a:avLst/>
                    </a:prstGeom>
                  </pic:spPr>
                </pic:pic>
              </a:graphicData>
            </a:graphic>
          </wp:anchor>
        </w:drawing>
      </w:r>
      <w:r>
        <w:rPr>
          <w:noProof/>
        </w:rPr>
        <w:drawing>
          <wp:anchor distT="0" distB="0" distL="0" distR="0" simplePos="0" relativeHeight="251457024" behindDoc="1" locked="0" layoutInCell="1" allowOverlap="1" wp14:anchorId="5FE4F0F9" wp14:editId="6CFD5EDD">
            <wp:simplePos x="0" y="0"/>
            <wp:positionH relativeFrom="page">
              <wp:posOffset>4771402</wp:posOffset>
            </wp:positionH>
            <wp:positionV relativeFrom="paragraph">
              <wp:posOffset>199952</wp:posOffset>
            </wp:positionV>
            <wp:extent cx="289131" cy="42862"/>
            <wp:effectExtent l="0" t="0" r="0" b="0"/>
            <wp:wrapNone/>
            <wp:docPr id="43"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1.png"/>
                    <pic:cNvPicPr/>
                  </pic:nvPicPr>
                  <pic:blipFill>
                    <a:blip r:embed="rId119" cstate="print"/>
                    <a:stretch>
                      <a:fillRect/>
                    </a:stretch>
                  </pic:blipFill>
                  <pic:spPr>
                    <a:xfrm>
                      <a:off x="0" y="0"/>
                      <a:ext cx="289131" cy="42862"/>
                    </a:xfrm>
                    <a:prstGeom prst="rect">
                      <a:avLst/>
                    </a:prstGeom>
                  </pic:spPr>
                </pic:pic>
              </a:graphicData>
            </a:graphic>
          </wp:anchor>
        </w:drawing>
      </w:r>
      <w:r>
        <w:rPr>
          <w:rFonts w:ascii="Arial"/>
          <w:sz w:val="6"/>
        </w:rPr>
        <w:t>16 17 18 19 20 21 22 23 24 25 26 27 28 29 30 31 32</w:t>
      </w:r>
    </w:p>
    <w:p w14:paraId="273D2A21"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3145" w:space="40"/>
            <w:col w:w="7335"/>
          </w:cols>
        </w:sectPr>
      </w:pPr>
    </w:p>
    <w:p w14:paraId="70860296" w14:textId="77777777" w:rsidR="00CF7564" w:rsidRDefault="00CF7564">
      <w:pPr>
        <w:pStyle w:val="BodyText"/>
        <w:spacing w:before="9"/>
        <w:rPr>
          <w:rFonts w:ascii="Arial"/>
          <w:sz w:val="7"/>
        </w:rPr>
      </w:pPr>
    </w:p>
    <w:p w14:paraId="601E2316" w14:textId="77777777" w:rsidR="00CF7564" w:rsidRDefault="00724232">
      <w:pPr>
        <w:pStyle w:val="BodyText"/>
        <w:ind w:left="1349"/>
        <w:rPr>
          <w:rFonts w:ascii="Arial"/>
        </w:rPr>
      </w:pPr>
      <w:r>
        <w:rPr>
          <w:rFonts w:ascii="Arial"/>
        </w:rPr>
      </w:r>
      <w:r>
        <w:rPr>
          <w:rFonts w:ascii="Arial"/>
        </w:rPr>
        <w:pict w14:anchorId="4F2D3F64">
          <v:shape id="_x0000_s1414" type="#_x0000_t202" alt="" style="width:304.6pt;height:17.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color="#010101" strokeweight=".5pt">
            <v:textbox inset="0,0,0,0">
              <w:txbxContent>
                <w:p w14:paraId="0F62F4F9" w14:textId="77777777" w:rsidR="00CF7564" w:rsidRDefault="00724232">
                  <w:pPr>
                    <w:tabs>
                      <w:tab w:val="left" w:pos="2158"/>
                      <w:tab w:val="left" w:pos="3581"/>
                      <w:tab w:val="left" w:pos="5004"/>
                    </w:tabs>
                    <w:spacing w:before="77"/>
                    <w:ind w:left="166"/>
                    <w:rPr>
                      <w:rFonts w:ascii="Arial"/>
                      <w:sz w:val="16"/>
                    </w:rPr>
                  </w:pPr>
                  <w:r>
                    <w:rPr>
                      <w:noProof/>
                      <w:position w:val="1"/>
                    </w:rPr>
                    <w:drawing>
                      <wp:inline distT="0" distB="0" distL="0" distR="0" wp14:anchorId="3439571A" wp14:editId="16CF3E7D">
                        <wp:extent cx="288029" cy="71437"/>
                        <wp:effectExtent l="0" t="0" r="0" b="0"/>
                        <wp:docPr id="4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2.png"/>
                                <pic:cNvPicPr/>
                              </pic:nvPicPr>
                              <pic:blipFill>
                                <a:blip r:embed="rId120" cstate="print"/>
                                <a:stretch>
                                  <a:fillRect/>
                                </a:stretch>
                              </pic:blipFill>
                              <pic:spPr>
                                <a:xfrm>
                                  <a:off x="0" y="0"/>
                                  <a:ext cx="288029" cy="71437"/>
                                </a:xfrm>
                                <a:prstGeom prst="rect">
                                  <a:avLst/>
                                </a:prstGeom>
                              </pic:spPr>
                            </pic:pic>
                          </a:graphicData>
                        </a:graphic>
                      </wp:inline>
                    </w:drawing>
                  </w:r>
                  <w:r>
                    <w:rPr>
                      <w:sz w:val="20"/>
                    </w:rPr>
                    <w:t xml:space="preserve"> </w:t>
                  </w:r>
                  <w:r>
                    <w:rPr>
                      <w:spacing w:val="15"/>
                      <w:sz w:val="20"/>
                    </w:rPr>
                    <w:t xml:space="preserve"> </w:t>
                  </w:r>
                  <w:r>
                    <w:rPr>
                      <w:rFonts w:ascii="Arial"/>
                      <w:sz w:val="16"/>
                    </w:rPr>
                    <w:t>2D</w:t>
                  </w:r>
                  <w:r>
                    <w:rPr>
                      <w:rFonts w:ascii="Arial"/>
                      <w:spacing w:val="-1"/>
                      <w:sz w:val="16"/>
                    </w:rPr>
                    <w:t xml:space="preserve"> </w:t>
                  </w:r>
                  <w:r>
                    <w:rPr>
                      <w:rFonts w:ascii="Arial"/>
                      <w:sz w:val="16"/>
                    </w:rPr>
                    <w:t>Grid</w:t>
                  </w:r>
                  <w:r>
                    <w:rPr>
                      <w:rFonts w:ascii="Arial"/>
                      <w:sz w:val="16"/>
                    </w:rPr>
                    <w:tab/>
                    <w:t>3D Grid</w:t>
                  </w:r>
                  <w:r>
                    <w:rPr>
                      <w:rFonts w:ascii="Arial"/>
                      <w:sz w:val="16"/>
                    </w:rPr>
                    <w:tab/>
                    <w:t>Fat</w:t>
                  </w:r>
                  <w:r>
                    <w:rPr>
                      <w:rFonts w:ascii="Arial"/>
                      <w:spacing w:val="-2"/>
                      <w:sz w:val="16"/>
                    </w:rPr>
                    <w:t xml:space="preserve"> </w:t>
                  </w:r>
                  <w:r>
                    <w:rPr>
                      <w:rFonts w:ascii="Arial"/>
                      <w:sz w:val="16"/>
                    </w:rPr>
                    <w:t>Tree</w:t>
                  </w:r>
                  <w:r>
                    <w:rPr>
                      <w:rFonts w:ascii="Arial"/>
                      <w:sz w:val="16"/>
                    </w:rPr>
                    <w:tab/>
                    <w:t>Multibutterfly</w:t>
                  </w:r>
                </w:p>
              </w:txbxContent>
            </v:textbox>
            <w10:anchorlock/>
          </v:shape>
        </w:pict>
      </w:r>
    </w:p>
    <w:p w14:paraId="7F34E0B9" w14:textId="77777777" w:rsidR="00CF7564" w:rsidRDefault="00CF7564">
      <w:pPr>
        <w:pStyle w:val="BodyText"/>
        <w:spacing w:before="10"/>
        <w:rPr>
          <w:rFonts w:ascii="Arial"/>
          <w:sz w:val="11"/>
        </w:rPr>
      </w:pPr>
    </w:p>
    <w:p w14:paraId="2A9E2254" w14:textId="77777777" w:rsidR="00CF7564" w:rsidRDefault="00724232">
      <w:pPr>
        <w:spacing w:before="68"/>
        <w:ind w:left="2614"/>
        <w:rPr>
          <w:sz w:val="18"/>
        </w:rPr>
      </w:pPr>
      <w:r>
        <w:rPr>
          <w:w w:val="105"/>
          <w:sz w:val="18"/>
        </w:rPr>
        <w:t>Figure 14-9: Execution time vs. channel width.</w:t>
      </w:r>
    </w:p>
    <w:p w14:paraId="0F97B394" w14:textId="77777777" w:rsidR="00CF7564" w:rsidRDefault="00CF7564">
      <w:pPr>
        <w:pStyle w:val="BodyText"/>
        <w:rPr>
          <w:sz w:val="21"/>
        </w:rPr>
      </w:pPr>
    </w:p>
    <w:p w14:paraId="49D0FE0C" w14:textId="77777777" w:rsidR="00CF7564" w:rsidRDefault="00724232">
      <w:pPr>
        <w:pStyle w:val="Heading2"/>
        <w:numPr>
          <w:ilvl w:val="1"/>
          <w:numId w:val="6"/>
        </w:numPr>
        <w:tabs>
          <w:tab w:val="left" w:pos="1923"/>
        </w:tabs>
        <w:ind w:hanging="577"/>
      </w:pPr>
      <w:bookmarkStart w:id="61" w:name="_TOC_250014"/>
      <w:r>
        <w:rPr>
          <w:w w:val="110"/>
        </w:rPr>
        <w:t>Channel</w:t>
      </w:r>
      <w:r>
        <w:rPr>
          <w:spacing w:val="-8"/>
          <w:w w:val="110"/>
        </w:rPr>
        <w:t xml:space="preserve"> </w:t>
      </w:r>
      <w:bookmarkEnd w:id="61"/>
      <w:r>
        <w:rPr>
          <w:w w:val="110"/>
        </w:rPr>
        <w:t>Width</w:t>
      </w:r>
    </w:p>
    <w:p w14:paraId="71AEDE8F" w14:textId="77777777" w:rsidR="00CF7564" w:rsidRDefault="00CF7564">
      <w:pPr>
        <w:pStyle w:val="BodyText"/>
        <w:spacing w:before="7"/>
      </w:pPr>
    </w:p>
    <w:p w14:paraId="5C9D09BC" w14:textId="77777777" w:rsidR="00CF7564" w:rsidRDefault="00724232">
      <w:pPr>
        <w:pStyle w:val="BodyText"/>
        <w:spacing w:before="1"/>
        <w:ind w:left="1346" w:right="3066"/>
        <w:jc w:val="both"/>
      </w:pPr>
      <w:r>
        <w:t>Different network implementations will make use of different flit sizes. In Figure 14-9 we show execution time plotted against flit size as the number of bits in a flit varies from 16 to 32. We see that our choice of 25 bit flits was fortuitous; there is a</w:t>
      </w:r>
      <w:r>
        <w:t xml:space="preserve"> significant improvement in performance from 16 to 25 bits, but little improvement beyond that point. Figure 14-10 provides some intuition for these graphs by showing packet size vs. flit size for five different packet types. Fork (3) refers to a fork pack</w:t>
      </w:r>
      <w:r>
        <w:t>et where 3 registers are copied into the child thread. Note that for many benchmark/topology com- binations there is a noticeable improvement in performance from 23 bits to 24 bits as the size of the ACK packets drops from 4 flits to 3 flits (e.g. re- vers</w:t>
      </w:r>
      <w:r>
        <w:t>e on a 2D</w:t>
      </w:r>
      <w:r>
        <w:rPr>
          <w:spacing w:val="-6"/>
        </w:rPr>
        <w:t xml:space="preserve"> </w:t>
      </w:r>
      <w:r>
        <w:t>grid).</w:t>
      </w:r>
    </w:p>
    <w:p w14:paraId="0F8B5FD2" w14:textId="77777777" w:rsidR="00CF7564" w:rsidRDefault="00CF7564">
      <w:pPr>
        <w:pStyle w:val="BodyText"/>
        <w:spacing w:before="10"/>
      </w:pPr>
    </w:p>
    <w:p w14:paraId="70E7ABB1" w14:textId="77777777" w:rsidR="00CF7564" w:rsidRDefault="00724232">
      <w:pPr>
        <w:pStyle w:val="BodyText"/>
        <w:spacing w:before="67"/>
        <w:ind w:left="2213" w:right="3930"/>
        <w:jc w:val="center"/>
      </w:pPr>
      <w:r>
        <w:t>159</w:t>
      </w:r>
    </w:p>
    <w:p w14:paraId="02B28C2E" w14:textId="77777777" w:rsidR="00CF7564" w:rsidRDefault="00CF7564">
      <w:pPr>
        <w:jc w:val="center"/>
        <w:sectPr w:rsidR="00CF7564">
          <w:type w:val="continuous"/>
          <w:pgSz w:w="12240" w:h="15840"/>
          <w:pgMar w:top="1500" w:right="0" w:bottom="280" w:left="1720" w:header="720" w:footer="720" w:gutter="0"/>
          <w:cols w:space="720"/>
        </w:sectPr>
      </w:pPr>
    </w:p>
    <w:p w14:paraId="16B88353" w14:textId="77777777" w:rsidR="00CF7564" w:rsidRDefault="00724232">
      <w:pPr>
        <w:tabs>
          <w:tab w:val="left" w:pos="4022"/>
        </w:tabs>
        <w:spacing w:before="87"/>
        <w:ind w:left="1732"/>
        <w:rPr>
          <w:rFonts w:ascii="Arial"/>
          <w:sz w:val="13"/>
        </w:rPr>
      </w:pPr>
      <w:r>
        <w:pict w14:anchorId="2B815B53">
          <v:group id="_x0000_s1338" alt="" style="position:absolute;left:0;text-align:left;margin-left:182.4pt;margin-top:10.5pt;width:231.7pt;height:144.05pt;z-index:-251743744;mso-position-horizontal-relative:page" coordorigin="3648,210" coordsize="4634,2881">
            <v:shape id="_x0000_s1339" alt="" style="position:absolute;left:3647;top:210;width:4634;height:2880" coordorigin="3648,210" coordsize="4634,2880" o:spt="100" adj="0,,0" path="m3691,210r,2838m3648,3048r43,m3648,2646r43,m3648,2236r43,m3648,1834r43,m3648,1423r43,m3648,1021r43,m3648,612r43,m3648,210r43,m3691,3048r4590,m3691,3090r,-42m3963,3090r,-42m4228,3090r,-42m4502,3090r,-42m4767,3090r,-42m5041,3090r,-42m5314,3090r,-42m5580,3090r,-42m5853,3090r,-42m6118,3090r,-42m6391,3090r,-42m6656,3090r,-42m6930,3090r,-42m7203,3090r,-42m7468,3090r,-42m7742,3090r,-42m8007,3090r,-42m8281,3090r,-42e" filled="f" strokeweight=".06pt">
              <v:stroke joinstyle="round"/>
              <v:formulas/>
              <v:path arrowok="t" o:connecttype="segments"/>
            </v:shape>
            <v:shape id="_x0000_s1340" alt="" style="position:absolute;left:3827;top:1226;width:4317;height:804" coordorigin="3828,1227" coordsize="4317,804" path="m3828,1227r264,196l4365,1423r274,206l5178,1629r265,205l6528,1834r265,197l8144,2031e" filled="f" strokeweight=".15064mm">
              <v:path arrowok="t"/>
            </v:shape>
            <v:shape id="_x0000_s1341" alt="" style="position:absolute;left:3827;top:817;width:4317;height:1017" coordorigin="3828,817" coordsize="4317,1017" path="m3828,817r264,204l4365,1021r274,206l4904,1227r274,196l5716,1423r274,206l6793,1629r273,205l8144,1834e" filled="f" strokecolor="#323232" strokeweight=".15064mm">
              <v:path arrowok="t"/>
            </v:shape>
            <v:shape id="_x0000_s1342" alt="" style="position:absolute;left:3827;top:415;width:4317;height:2026" coordorigin="3828,415" coordsize="4317,2026" o:spt="100" adj="0,,0" path="m3828,415r264,197l4365,817r274,l4904,1021r274,l5443,1227r547,l6255,1423r538,l7066,1629r1078,m3828,2031r264,l4365,2236r1351,l5990,2441r2154,e" filled="f" strokecolor="#7f7f7f" strokeweight=".15064mm">
              <v:stroke joinstyle="round"/>
              <v:formulas/>
              <v:path arrowok="t" o:connecttype="segments"/>
            </v:shape>
            <v:shape id="_x0000_s1343" alt="" style="position:absolute;left:3827;top:2646;width:4317;height:197" coordorigin="3828,2646" coordsize="4317,197" path="m3828,2646r1615,l5716,2843r2428,e" filled="f" strokeweight=".15064mm">
              <v:path arrowok="t"/>
            </v:shape>
            <v:shape id="_x0000_s1344" alt="" style="position:absolute;left:3801;top:1201;width:52;height:52" coordorigin="3801,1201" coordsize="52,52" path="m3828,1201r-27,26l3828,1253r25,-26l3828,1201xe" fillcolor="black" stroked="f">
              <v:path arrowok="t"/>
            </v:shape>
            <v:shape id="_x0000_s1345" alt="" style="position:absolute;left:3801;top:1201;width:52;height:52" coordorigin="3801,1201" coordsize="52,52" path="m3828,1201r25,26l3828,1253r-27,-26l3828,1201xe" filled="f" strokeweight=".15064mm">
              <v:path arrowok="t"/>
            </v:shape>
            <v:shape id="_x0000_s1346" alt="" style="position:absolute;left:4066;top:1398;width:52;height:52" coordorigin="4066,1398" coordsize="52,52" path="m4092,1398r-26,25l4092,1450r26,-27l4092,1398xe" fillcolor="black" stroked="f">
              <v:path arrowok="t"/>
            </v:shape>
            <v:shape id="_x0000_s1347" alt="" style="position:absolute;left:4066;top:1398;width:52;height:52" coordorigin="4066,1398" coordsize="52,52" path="m4092,1398r26,25l4092,1450r-26,-27l4092,1398xe" filled="f" strokeweight=".15064mm">
              <v:path arrowok="t"/>
            </v:shape>
            <v:shape id="_x0000_s1348" alt="" style="position:absolute;left:4340;top:1398;width:52;height:52" coordorigin="4340,1398" coordsize="52,52" path="m4365,1398r-25,25l4365,1450r27,-27l4365,1398xe" fillcolor="black" stroked="f">
              <v:path arrowok="t"/>
            </v:shape>
            <v:shape id="_x0000_s1349" alt="" style="position:absolute;left:4340;top:1398;width:52;height:52" coordorigin="4340,1398" coordsize="52,52" path="m4365,1398r27,25l4365,1450r-25,-27l4365,1398xe" filled="f" strokeweight=".15064mm">
              <v:path arrowok="t"/>
            </v:shape>
            <v:shape id="_x0000_s1350" alt="" style="position:absolute;left:4613;top:1603;width:52;height:52" coordorigin="4614,1603" coordsize="52,52" path="m4639,1603r-25,26l4639,1655r26,-26l4639,1603xe" fillcolor="black" stroked="f">
              <v:path arrowok="t"/>
            </v:shape>
            <v:shape id="_x0000_s1351" alt="" style="position:absolute;left:4613;top:1603;width:52;height:52" coordorigin="4614,1603" coordsize="52,52" path="m4639,1603r26,26l4639,1655r-25,-26l4639,1603xe" filled="f" strokeweight=".15064mm">
              <v:path arrowok="t"/>
            </v:shape>
            <v:shape id="_x0000_s1352" alt="" style="position:absolute;left:4878;top:1603;width:51;height:52" coordorigin="4879,1603" coordsize="51,52" path="m4904,1603r-25,26l4904,1655r25,-26l4904,1603xe" fillcolor="black" stroked="f">
              <v:path arrowok="t"/>
            </v:shape>
            <v:shape id="_x0000_s1353" alt="" style="position:absolute;left:4878;top:1603;width:51;height:52" coordorigin="4879,1603" coordsize="51,52" path="m4904,1603r25,26l4904,1655r-25,-26l4904,1603xe" filled="f" strokeweight=".15064mm">
              <v:path arrowok="t"/>
            </v:shape>
            <v:shape id="_x0000_s1354" alt="" style="position:absolute;left:5152;top:1603;width:51;height:52" coordorigin="5152,1603" coordsize="51,52" path="m5178,1603r-26,26l5178,1655r25,-26l5178,1603xe" fillcolor="black" stroked="f">
              <v:path arrowok="t"/>
            </v:shape>
            <v:shape id="_x0000_s1355" alt="" style="position:absolute;left:5152;top:1603;width:51;height:52" coordorigin="5152,1603" coordsize="51,52" path="m5178,1603r25,26l5178,1655r-26,-26l5178,1603xe" filled="f" strokeweight=".15064mm">
              <v:path arrowok="t"/>
            </v:shape>
            <v:shape id="_x0000_s1356" alt="" style="position:absolute;left:5416;top:1808;width:52;height:52" coordorigin="5416,1809" coordsize="52,52" path="m5443,1809r-27,25l5443,1860r25,-26l5443,1809xe" fillcolor="black" stroked="f">
              <v:path arrowok="t"/>
            </v:shape>
            <v:shape id="_x0000_s1357" alt="" style="position:absolute;left:5416;top:1808;width:52;height:52" coordorigin="5416,1809" coordsize="52,52" path="m5443,1809r25,25l5443,1860r-27,-26l5443,1809xe" filled="f" strokeweight=".15064mm">
              <v:path arrowok="t"/>
            </v:shape>
            <v:shape id="_x0000_s1358" alt="" style="position:absolute;left:5690;top:1808;width:52;height:52" coordorigin="5690,1809" coordsize="52,52" path="m5716,1809r-26,25l5716,1860r26,-26l5716,1809xe" fillcolor="black" stroked="f">
              <v:path arrowok="t"/>
            </v:shape>
            <v:shape id="_x0000_s1359" alt="" style="position:absolute;left:5690;top:1808;width:52;height:52" coordorigin="5690,1809" coordsize="52,52" path="m5716,1809r26,25l5716,1860r-26,-26l5716,1809xe" filled="f" strokeweight=".15064mm">
              <v:path arrowok="t"/>
            </v:shape>
            <v:shape id="_x0000_s1360" alt="" style="position:absolute;left:5963;top:1808;width:52;height:52" coordorigin="5964,1809" coordsize="52,52" path="m5990,1809r-26,25l5990,1860r25,-26l5990,1809xe" fillcolor="black" stroked="f">
              <v:path arrowok="t"/>
            </v:shape>
            <v:shape id="_x0000_s1361" alt="" style="position:absolute;left:5963;top:1808;width:52;height:52" coordorigin="5964,1809" coordsize="52,52" path="m5990,1809r25,25l5990,1860r-26,-26l5990,1809xe" filled="f" strokeweight=".15064mm">
              <v:path arrowok="t"/>
            </v:shape>
            <v:shape id="_x0000_s1362" alt="" style="position:absolute;left:6228;top:1808;width:52;height:52" coordorigin="6229,1809" coordsize="52,52" path="m6255,1809r-26,25l6255,1860r25,-26l6255,1809xe" fillcolor="black" stroked="f">
              <v:path arrowok="t"/>
            </v:shape>
            <v:shape id="_x0000_s1363" alt="" style="position:absolute;left:6228;top:1808;width:52;height:52" coordorigin="6229,1809" coordsize="52,52" path="m6255,1809r25,25l6255,1860r-26,-26l6255,1809xe" filled="f" strokeweight=".15064mm">
              <v:path arrowok="t"/>
            </v:shape>
            <v:shape id="_x0000_s1364" alt="" style="position:absolute;left:6502;top:1808;width:52;height:52" coordorigin="6502,1809" coordsize="52,52" path="m6528,1809r-26,25l6528,1860r26,-26l6528,1809xe" fillcolor="black" stroked="f">
              <v:path arrowok="t"/>
            </v:shape>
            <v:shape id="_x0000_s1365" alt="" style="position:absolute;left:6502;top:1808;width:52;height:52" coordorigin="6502,1809" coordsize="52,52" path="m6528,1809r26,25l6528,1860r-26,-26l6528,1809xe" filled="f" strokeweight=".15064mm">
              <v:path arrowok="t"/>
            </v:shape>
            <v:shape id="_x0000_s1366" alt="" style="position:absolute;left:6767;top:2005;width:52;height:51" coordorigin="6768,2005" coordsize="52,51" path="m6793,2005r-25,26l6793,2056r26,-25l6793,2005xe" fillcolor="black" stroked="f">
              <v:path arrowok="t"/>
            </v:shape>
            <v:shape id="_x0000_s1367" alt="" style="position:absolute;left:6767;top:2005;width:52;height:51" coordorigin="6768,2005" coordsize="52,51" path="m6793,2005r26,26l6793,2056r-25,-25l6793,2005xe" filled="f" strokeweight=".15064mm">
              <v:path arrowok="t"/>
            </v:shape>
            <v:shape id="_x0000_s1368" alt="" style="position:absolute;left:7041;top:2005;width:52;height:51" coordorigin="7041,2005" coordsize="52,51" path="m7066,2005r-25,26l7066,2056r27,-25l7066,2005xe" fillcolor="black" stroked="f">
              <v:path arrowok="t"/>
            </v:shape>
            <v:shape id="_x0000_s1369" alt="" style="position:absolute;left:7041;top:2005;width:52;height:51" coordorigin="7041,2005" coordsize="52,51" path="m7066,2005r27,26l7066,2056r-25,-25l7066,2005xe" filled="f" strokeweight=".15064mm">
              <v:path arrowok="t"/>
            </v:shape>
            <v:shape id="_x0000_s1370" alt="" style="position:absolute;left:7306;top:2005;width:51;height:51" coordorigin="7306,2005" coordsize="51,51" path="m7332,2005r-26,26l7332,2056r25,-25l7332,2005xe" fillcolor="black" stroked="f">
              <v:path arrowok="t"/>
            </v:shape>
            <v:shape id="_x0000_s1371" alt="" style="position:absolute;left:7306;top:2005;width:51;height:51" coordorigin="7306,2005" coordsize="51,51" path="m7332,2005r25,26l7332,2056r-26,-25l7332,2005xe" filled="f" strokeweight=".15064mm">
              <v:path arrowok="t"/>
            </v:shape>
            <v:shape id="_x0000_s1372" alt="" style="position:absolute;left:7580;top:2005;width:51;height:51" coordorigin="7580,2005" coordsize="51,51" path="m7605,2005r-25,26l7605,2056r25,-25l7605,2005xe" fillcolor="black" stroked="f">
              <v:path arrowok="t"/>
            </v:shape>
            <v:shape id="_x0000_s1373" alt="" style="position:absolute;left:7580;top:2005;width:51;height:51" coordorigin="7580,2005" coordsize="51,51" path="m7605,2005r25,26l7605,2056r-25,-25l7605,2005xe" filled="f" strokeweight=".15064mm">
              <v:path arrowok="t"/>
            </v:shape>
            <v:shape id="_x0000_s1374" alt="" style="position:absolute;left:7853;top:2005;width:51;height:51" coordorigin="7854,2005" coordsize="51,51" path="m7879,2005r-25,26l7879,2056r25,-25l7879,2005xe" fillcolor="black" stroked="f">
              <v:path arrowok="t"/>
            </v:shape>
            <v:shape id="_x0000_s1375" alt="" style="position:absolute;left:7853;top:2005;width:51;height:51" coordorigin="7854,2005" coordsize="51,51" path="m7879,2005r25,26l7879,2056r-25,-25l7879,2005xe" filled="f" strokeweight=".15064mm">
              <v:path arrowok="t"/>
            </v:shape>
            <v:shape id="_x0000_s1376" alt="" style="position:absolute;left:8117;top:2005;width:52;height:51" coordorigin="8118,2005" coordsize="52,51" path="m8144,2005r-26,26l8144,2056r25,-25l8144,2005xe" fillcolor="black" stroked="f">
              <v:path arrowok="t"/>
            </v:shape>
            <v:shape id="_x0000_s1377" alt="" style="position:absolute;left:8117;top:2005;width:52;height:51" coordorigin="8118,2005" coordsize="52,51" path="m8144,2005r25,26l8144,2056r-26,-25l8144,2005xe" filled="f" strokeweight=".15064mm">
              <v:path arrowok="t"/>
            </v:shape>
            <v:shape id="_x0000_s1378" alt="" style="position:absolute;left:3801;top:790;width:4360;height:1060" coordorigin="3801,791" coordsize="4360,1060" o:spt="100" adj="0,,0" path="m3844,791r-43,l3801,834r43,l3844,791t266,205l4066,996r,43l4110,1039r,-43m4383,996r-43,l4340,1039r43,l4383,996t273,205l4614,1201r,44l4656,1245r,-44m4921,1201r-42,l4879,1245r42,l4921,1201t273,197l5152,1398r,43l5194,1441r,-43m5460,1398r-44,l5416,1441r44,l5460,1398t273,l5690,1398r,43l5733,1441r,-43m6007,1603r-43,l5964,1645r43,l6007,1603t265,l6229,1603r,42l6272,1645r,-42m6546,1603r-44,l6502,1645r44,l6546,1603t265,l6768,1603r,42l6811,1645r,-42m7083,1809r-42,l7041,1851r42,l7083,1809t265,l7306,1809r,42l7348,1851r,-42m7622,1809r-42,l7580,1851r42,l7622,1809t274,l7854,1809r,42l7896,1851r,-42m8161,1809r-43,l8118,1851r43,l8161,1809e" fillcolor="#323232" stroked="f">
              <v:stroke joinstyle="round"/>
              <v:formulas/>
              <v:path arrowok="t" o:connecttype="segments"/>
            </v:shape>
            <v:shape id="_x0000_s1379" alt="" style="position:absolute;left:3801;top:388;width:52;height:52" coordorigin="3801,389" coordsize="52,52" path="m3828,389r-27,52l3853,441r-25,-52xe" fillcolor="#7f7f7f" stroked="f">
              <v:path arrowok="t"/>
            </v:shape>
            <v:shape id="_x0000_s1380" alt="" style="position:absolute;left:3801;top:388;width:52;height:52" coordorigin="3801,389" coordsize="52,52" path="m3828,389r25,52l3801,441r27,-52xe" filled="f" strokecolor="#7f7f7f" strokeweight=".15064mm">
              <v:path arrowok="t"/>
            </v:shape>
            <v:shape id="_x0000_s1381" alt="" style="position:absolute;left:4066;top:585;width:52;height:52" coordorigin="4066,586" coordsize="52,52" path="m4092,586r-26,51l4118,637r-26,-51xe" fillcolor="#7f7f7f" stroked="f">
              <v:path arrowok="t"/>
            </v:shape>
            <v:shape id="_x0000_s1382" alt="" style="position:absolute;left:4066;top:585;width:52;height:52" coordorigin="4066,586" coordsize="52,52" path="m4092,586r26,51l4066,637r26,-51xe" filled="f" strokecolor="#7f7f7f" strokeweight=".15064mm">
              <v:path arrowok="t"/>
            </v:shape>
            <v:shape id="_x0000_s1383" alt="" style="position:absolute;left:4340;top:790;width:52;height:52" coordorigin="4340,791" coordsize="52,52" path="m4365,791r-25,52l4392,843r-27,-52xe" fillcolor="#7f7f7f" stroked="f">
              <v:path arrowok="t"/>
            </v:shape>
            <v:shape id="_x0000_s1384" alt="" style="position:absolute;left:4340;top:790;width:52;height:52" coordorigin="4340,791" coordsize="52,52" path="m4365,791r27,52l4340,843r25,-52xe" filled="f" strokecolor="#7f7f7f" strokeweight=".15064mm">
              <v:path arrowok="t"/>
            </v:shape>
            <v:shape id="_x0000_s1385" alt="" style="position:absolute;left:4613;top:790;width:52;height:52" coordorigin="4614,791" coordsize="52,52" path="m4639,791r-25,52l4665,843r-26,-52xe" fillcolor="#7f7f7f" stroked="f">
              <v:path arrowok="t"/>
            </v:shape>
            <v:shape id="_x0000_s1386" alt="" style="position:absolute;left:4613;top:790;width:52;height:52" coordorigin="4614,791" coordsize="52,52" path="m4639,791r26,52l4614,843r25,-52xe" filled="f" strokecolor="#7f7f7f" strokeweight=".15064mm">
              <v:path arrowok="t"/>
            </v:shape>
            <v:shape id="_x0000_s1387" alt="" style="position:absolute;left:4878;top:996;width:51;height:52" coordorigin="4879,996" coordsize="51,52" path="m4904,996r-25,52l4929,1048r-25,-52xe" fillcolor="#7f7f7f" stroked="f">
              <v:path arrowok="t"/>
            </v:shape>
            <v:shape id="_x0000_s1388" alt="" style="position:absolute;left:4878;top:996;width:51;height:52" coordorigin="4879,996" coordsize="51,52" path="m4904,996r25,52l4879,1048r25,-52xe" filled="f" strokecolor="#7f7f7f" strokeweight=".15064mm">
              <v:path arrowok="t"/>
            </v:shape>
            <v:shape id="_x0000_s1389" alt="" style="position:absolute;left:5152;top:996;width:51;height:52" coordorigin="5152,996" coordsize="51,52" path="m5178,996r-26,52l5203,1048r-25,-52xe" fillcolor="#7f7f7f" stroked="f">
              <v:path arrowok="t"/>
            </v:shape>
            <v:shape id="_x0000_s1390" alt="" style="position:absolute;left:5152;top:996;width:51;height:52" coordorigin="5152,996" coordsize="51,52" path="m5178,996r25,52l5152,1048r26,-52xe" filled="f" strokecolor="#7f7f7f" strokeweight=".15064mm">
              <v:path arrowok="t"/>
            </v:shape>
            <v:shape id="_x0000_s1391" alt="" style="position:absolute;left:5416;top:1201;width:52;height:52" coordorigin="5416,1201" coordsize="52,52" path="m5443,1201r-27,52l5468,1253r-25,-52xe" fillcolor="#7f7f7f" stroked="f">
              <v:path arrowok="t"/>
            </v:shape>
            <v:shape id="_x0000_s1392" alt="" style="position:absolute;left:5416;top:1201;width:52;height:52" coordorigin="5416,1201" coordsize="52,52" path="m5443,1201r25,52l5416,1253r27,-52xe" filled="f" strokecolor="#7f7f7f" strokeweight=".15064mm">
              <v:path arrowok="t"/>
            </v:shape>
            <v:shape id="_x0000_s1393" alt="" style="position:absolute;left:5690;top:1201;width:52;height:52" coordorigin="5690,1201" coordsize="52,52" path="m5716,1201r-26,52l5742,1253r-26,-52xe" fillcolor="#7f7f7f" stroked="f">
              <v:path arrowok="t"/>
            </v:shape>
            <v:shape id="_x0000_s1394" alt="" style="position:absolute;left:5690;top:1201;width:52;height:52" coordorigin="5690,1201" coordsize="52,52" path="m5716,1201r26,52l5690,1253r26,-52xe" filled="f" strokecolor="#7f7f7f" strokeweight=".15064mm">
              <v:path arrowok="t"/>
            </v:shape>
            <v:shape id="_x0000_s1395" alt="" style="position:absolute;left:5963;top:1201;width:52;height:52" coordorigin="5964,1201" coordsize="52,52" path="m5990,1201r-26,52l6015,1253r-25,-52xe" fillcolor="#7f7f7f" stroked="f">
              <v:path arrowok="t"/>
            </v:shape>
            <v:shape id="_x0000_s1396" alt="" style="position:absolute;left:5963;top:1201;width:52;height:52" coordorigin="5964,1201" coordsize="52,52" path="m5990,1201r25,52l5964,1253r26,-52xe" filled="f" strokecolor="#7f7f7f" strokeweight=".15064mm">
              <v:path arrowok="t"/>
            </v:shape>
            <v:shape id="_x0000_s1397" alt="" style="position:absolute;left:6228;top:1398;width:52;height:52" coordorigin="6229,1398" coordsize="52,52" path="m6255,1398r-26,52l6280,1450r-25,-52xe" fillcolor="#7f7f7f" stroked="f">
              <v:path arrowok="t"/>
            </v:shape>
            <v:shape id="_x0000_s1398" alt="" style="position:absolute;left:6228;top:1398;width:52;height:52" coordorigin="6229,1398" coordsize="52,52" path="m6255,1398r25,52l6229,1450r26,-52xe" filled="f" strokecolor="#7f7f7f" strokeweight=".15064mm">
              <v:path arrowok="t"/>
            </v:shape>
            <v:shape id="_x0000_s1399" alt="" style="position:absolute;left:6502;top:1398;width:52;height:52" coordorigin="6502,1398" coordsize="52,52" path="m6528,1398r-26,52l6554,1450r-26,-52xe" fillcolor="#7f7f7f" stroked="f">
              <v:path arrowok="t"/>
            </v:shape>
            <v:shape id="_x0000_s1400" alt="" style="position:absolute;left:6502;top:1398;width:52;height:52" coordorigin="6502,1398" coordsize="52,52" path="m6528,1398r26,52l6502,1450r26,-52xe" filled="f" strokecolor="#7f7f7f" strokeweight=".15064mm">
              <v:path arrowok="t"/>
            </v:shape>
            <v:shape id="_x0000_s1401" alt="" style="position:absolute;left:6767;top:1398;width:52;height:52" coordorigin="6768,1398" coordsize="52,52" path="m6793,1398r-25,52l6819,1450r-26,-52xe" fillcolor="#7f7f7f" stroked="f">
              <v:path arrowok="t"/>
            </v:shape>
            <v:shape id="_x0000_s1402" alt="" style="position:absolute;left:6767;top:1398;width:52;height:52" coordorigin="6768,1398" coordsize="52,52" path="m6793,1398r26,52l6768,1450r25,-52xe" filled="f" strokecolor="#7f7f7f" strokeweight=".15064mm">
              <v:path arrowok="t"/>
            </v:shape>
            <v:shape id="_x0000_s1403" alt="" style="position:absolute;left:7041;top:1603;width:52;height:52" coordorigin="7041,1603" coordsize="52,52" path="m7066,1603r-25,52l7093,1655r-27,-52xe" fillcolor="#7f7f7f" stroked="f">
              <v:path arrowok="t"/>
            </v:shape>
            <v:shape id="_x0000_s1404" alt="" style="position:absolute;left:7041;top:1603;width:52;height:52" coordorigin="7041,1603" coordsize="52,52" path="m7066,1603r27,52l7041,1655r25,-52xe" filled="f" strokecolor="#7f7f7f" strokeweight=".15064mm">
              <v:path arrowok="t"/>
            </v:shape>
            <v:shape id="_x0000_s1405" alt="" style="position:absolute;left:7306;top:1603;width:51;height:52" coordorigin="7306,1603" coordsize="51,52" path="m7332,1603r-26,52l7357,1655r-25,-52xe" fillcolor="#7f7f7f" stroked="f">
              <v:path arrowok="t"/>
            </v:shape>
            <v:shape id="_x0000_s1406" alt="" style="position:absolute;left:7306;top:1603;width:51;height:52" coordorigin="7306,1603" coordsize="51,52" path="m7332,1603r25,52l7306,1655r26,-52xe" filled="f" strokecolor="#7f7f7f" strokeweight=".15064mm">
              <v:path arrowok="t"/>
            </v:shape>
            <v:shape id="_x0000_s1407" alt="" style="position:absolute;left:7580;top:1603;width:51;height:52" coordorigin="7580,1603" coordsize="51,52" path="m7605,1603r-25,52l7630,1655r-25,-52xe" fillcolor="#7f7f7f" stroked="f">
              <v:path arrowok="t"/>
            </v:shape>
            <v:shape id="_x0000_s1408" alt="" style="position:absolute;left:7580;top:1603;width:51;height:52" coordorigin="7580,1603" coordsize="51,52" path="m7605,1603r25,52l7580,1655r25,-52xe" filled="f" strokecolor="#7f7f7f" strokeweight=".15064mm">
              <v:path arrowok="t"/>
            </v:shape>
            <v:shape id="_x0000_s1409" alt="" style="position:absolute;left:7853;top:1603;width:51;height:52" coordorigin="7854,1603" coordsize="51,52" path="m7879,1603r-25,52l7904,1655r-25,-52xe" fillcolor="#7f7f7f" stroked="f">
              <v:path arrowok="t"/>
            </v:shape>
            <v:shape id="_x0000_s1410" alt="" style="position:absolute;left:7853;top:1603;width:51;height:52" coordorigin="7854,1603" coordsize="51,52" path="m7879,1603r25,52l7854,1655r25,-52xe" filled="f" strokecolor="#7f7f7f" strokeweight=".15064mm">
              <v:path arrowok="t"/>
            </v:shape>
            <v:shape id="_x0000_s1411" alt="" style="position:absolute;left:8117;top:1603;width:52;height:52" coordorigin="8118,1603" coordsize="52,52" path="m8144,1603r-26,52l8169,1655r-25,-52xe" fillcolor="#7f7f7f" stroked="f">
              <v:path arrowok="t"/>
            </v:shape>
            <v:shape id="_x0000_s1412" alt="" style="position:absolute;left:3801;top:1603;width:4368;height:863" coordorigin="3801,1603" coordsize="4368,863" o:spt="100" adj="0,,0" path="m8144,1603r25,52l8118,1655r26,-52xm3828,2031r-27,-26m3828,2031r25,25m3828,2031r-27,25m3828,2031r25,-26m4092,2031r-26,-26m4092,2031r26,25m4092,2031r-26,25m4092,2031r26,-26m4365,2236r-25,-25m4365,2236r27,25m4365,2236r-25,25m4365,2236r27,-25m4639,2236r-25,-25m4639,2236r26,25m4639,2236r-25,25m4639,2236r26,-25m4904,2236r-25,-25m4904,2236r25,25m4904,2236r-25,25m4904,2236r25,-25m5178,2236r-26,-25m5178,2236r25,25m5178,2236r-26,25m5178,2236r25,-25m5443,2236r-27,-25m5443,2236r25,25m5443,2236r-27,25m5443,2236r25,-25m5716,2236r-26,-25m5716,2236r26,25m5716,2236r-26,25m5716,2236r26,-25m5990,2441r-26,-25m5990,2441r25,25m5990,2441r-26,25m5990,2441r25,-25m6255,2441r-26,-25m6255,2441r25,25m6255,2441r-26,25m6255,2441r25,-25m6528,2441r-26,-25m6528,2441r26,25m6528,2441r-26,25m6528,2441r26,-25m6793,2441r-25,-25m6793,2441r26,25m6793,2441r-25,25m6793,2441r26,-25m7066,2441r-25,-25m7066,2441r27,25m7066,2441r-25,25m7066,2441r27,-25m7332,2441r-26,-25m7332,2441r25,25m7332,2441r-26,25m7332,2441r25,-25m7605,2441r-25,-25m7605,2441r25,25m7605,2441r-25,25m7605,2441r25,-25m7879,2441r-25,-25m7879,2441r25,25m7879,2441r-25,25m7879,2441r25,-25m8144,2441r-26,-25m8144,2441r25,25m8144,2441r-26,25m8144,2441r25,-25e" filled="f" strokecolor="#7f7f7f" strokeweight=".15064mm">
              <v:stroke joinstyle="round"/>
              <v:formulas/>
              <v:path arrowok="t" o:connecttype="segments"/>
            </v:shape>
            <v:shape id="_x0000_s1413" alt="" style="position:absolute;left:3801;top:2620;width:4360;height:239" coordorigin="3801,2621" coordsize="4360,239" o:spt="100" adj="0,,0" path="m3844,2641r,-10l3835,2621r-12,l3811,2621r-10,10l3801,2641r,12l3811,2663r12,l3835,2663r9,-10l3844,2641xm4110,2641r,-10l4100,2621r-12,l4076,2621r-10,10l4066,2641r,12l4076,2663r12,l4100,2663r10,-10l4110,2641xm4383,2641r,-10l4374,2621r-12,l4350,2621r-10,10l4340,2641r,12l4350,2663r12,l4374,2663r9,-10l4383,2641xm4656,2641r,-10l4647,2621r-12,l4623,2621r-9,10l4614,2641r,12l4623,2663r12,l4647,2663r9,-10l4656,2641xm4921,2641r,-10l4911,2621r-12,l4888,2621r-9,10l4879,2641r,12l4888,2663r11,l4911,2663r10,-10l4921,2641xm5194,2641r,-10l5185,2621r-12,l5162,2621r-10,10l5152,2641r,12l5162,2663r11,l5185,2663r9,-10l5194,2641xm5460,2641r,-10l5450,2621r-12,l5426,2621r-10,10l5416,2641r,12l5426,2663r12,l5450,2663r10,-10l5460,2641xm5733,2838r,-12l5724,2817r-12,l5700,2817r-10,9l5690,2838r,12l5700,2860r12,l5724,2860r9,-10l5733,2838xm6007,2838r,-12l5997,2817r-12,l5973,2817r-9,9l5964,2838r,12l5973,2860r12,l5997,2860r10,-10l6007,2838xm6272,2838r,-12l6262,2817r-12,l6238,2817r-9,9l6229,2838r,12l6238,2860r12,l6262,2860r10,-10l6272,2838xm6546,2838r,-12l6536,2817r-12,l6512,2817r-10,9l6502,2838r,12l6512,2860r12,l6536,2860r10,-10l6546,2838xm6811,2838r,-12l6801,2817r-12,l6777,2817r-9,9l6768,2838r,12l6777,2860r12,l6801,2860r10,-10l6811,2838xm7083,2838r,-12l7075,2817r-12,l7051,2817r-10,9l7041,2838r,12l7051,2860r12,l7075,2860r8,-10l7083,2838xm7348,2838r,-12l7339,2817r-12,l7316,2817r-10,9l7306,2838r,12l7316,2860r11,l7339,2860r9,-10l7348,2838xm7622,2838r,-12l7612,2817r-12,l7590,2817r-10,9l7580,2838r,12l7590,2860r10,l7612,2860r10,-10l7622,2838xm7896,2838r,-12l7886,2817r-12,l7862,2817r-8,9l7854,2838r,12l7862,2860r12,l7886,2860r10,-10l7896,2838xm8161,2838r,-12l8151,2817r-12,l8127,2817r-9,9l8118,2838r,12l8127,2860r12,l8151,2860r10,-10l8161,2838xe" filled="f" strokeweight=".15064mm">
              <v:stroke joinstyle="round"/>
              <v:formulas/>
              <v:path arrowok="t" o:connecttype="segments"/>
            </v:shape>
            <w10:wrap anchorx="page"/>
          </v:group>
        </w:pict>
      </w:r>
      <w:r>
        <w:rPr>
          <w:rFonts w:ascii="Arial"/>
          <w:w w:val="110"/>
          <w:position w:val="-4"/>
          <w:sz w:val="13"/>
        </w:rPr>
        <w:t>14</w:t>
      </w:r>
      <w:r>
        <w:rPr>
          <w:rFonts w:ascii="Arial"/>
          <w:w w:val="110"/>
          <w:position w:val="-4"/>
          <w:sz w:val="13"/>
        </w:rPr>
        <w:tab/>
      </w:r>
      <w:r>
        <w:rPr>
          <w:rFonts w:ascii="Arial"/>
          <w:w w:val="110"/>
          <w:sz w:val="13"/>
        </w:rPr>
        <w:t>Packet</w:t>
      </w:r>
      <w:r>
        <w:rPr>
          <w:rFonts w:ascii="Arial"/>
          <w:spacing w:val="-9"/>
          <w:w w:val="110"/>
          <w:sz w:val="13"/>
        </w:rPr>
        <w:t xml:space="preserve"> </w:t>
      </w:r>
      <w:r>
        <w:rPr>
          <w:rFonts w:ascii="Arial"/>
          <w:w w:val="110"/>
          <w:sz w:val="13"/>
        </w:rPr>
        <w:t>Size</w:t>
      </w:r>
    </w:p>
    <w:p w14:paraId="3F92CCFD" w14:textId="77777777" w:rsidR="00CF7564" w:rsidRDefault="00CF7564">
      <w:pPr>
        <w:pStyle w:val="BodyText"/>
        <w:spacing w:before="8"/>
        <w:rPr>
          <w:rFonts w:ascii="Arial"/>
          <w:sz w:val="12"/>
        </w:rPr>
      </w:pPr>
    </w:p>
    <w:p w14:paraId="7DCEDB7A" w14:textId="77777777" w:rsidR="00CF7564" w:rsidRDefault="00724232">
      <w:pPr>
        <w:spacing w:before="104"/>
        <w:ind w:left="1732"/>
        <w:rPr>
          <w:rFonts w:ascii="Arial"/>
          <w:sz w:val="13"/>
        </w:rPr>
      </w:pPr>
      <w:r>
        <w:rPr>
          <w:rFonts w:ascii="Arial"/>
          <w:spacing w:val="-4"/>
          <w:sz w:val="13"/>
        </w:rPr>
        <w:t>12</w:t>
      </w:r>
    </w:p>
    <w:p w14:paraId="03C6C1CC" w14:textId="77777777" w:rsidR="00CF7564" w:rsidRDefault="00CF7564">
      <w:pPr>
        <w:pStyle w:val="BodyText"/>
        <w:spacing w:before="7"/>
        <w:rPr>
          <w:rFonts w:ascii="Arial"/>
          <w:sz w:val="13"/>
        </w:rPr>
      </w:pPr>
    </w:p>
    <w:p w14:paraId="7B0566ED" w14:textId="77777777" w:rsidR="00CF7564" w:rsidRDefault="00724232">
      <w:pPr>
        <w:spacing w:before="105"/>
        <w:ind w:left="1732"/>
        <w:rPr>
          <w:rFonts w:ascii="Arial"/>
          <w:sz w:val="13"/>
        </w:rPr>
      </w:pPr>
      <w:r>
        <w:rPr>
          <w:rFonts w:ascii="Arial"/>
          <w:spacing w:val="-4"/>
          <w:sz w:val="13"/>
        </w:rPr>
        <w:t>10</w:t>
      </w:r>
    </w:p>
    <w:p w14:paraId="194A9EAA" w14:textId="77777777" w:rsidR="00CF7564" w:rsidRDefault="00CF7564">
      <w:pPr>
        <w:pStyle w:val="BodyText"/>
        <w:spacing w:before="10"/>
        <w:rPr>
          <w:rFonts w:ascii="Arial"/>
          <w:sz w:val="12"/>
        </w:rPr>
      </w:pPr>
    </w:p>
    <w:p w14:paraId="5EB5B04E" w14:textId="77777777" w:rsidR="00CF7564" w:rsidRDefault="00724232">
      <w:pPr>
        <w:spacing w:before="104"/>
        <w:ind w:left="1800"/>
        <w:rPr>
          <w:rFonts w:ascii="Arial"/>
          <w:sz w:val="13"/>
        </w:rPr>
      </w:pPr>
      <w:r>
        <w:pict w14:anchorId="418A9EDC">
          <v:group id="_x0000_s1335" alt="" style="position:absolute;left:0;text-align:left;margin-left:424.95pt;margin-top:15.1pt;width:3.05pt;height:3.05pt;z-index:-251517440;mso-wrap-distance-left:0;mso-wrap-distance-right:0;mso-position-horizontal-relative:page" coordorigin="8499,302" coordsize="61,61">
            <v:shape id="_x0000_s1336" alt="" style="position:absolute;left:8502;top:306;width:52;height:52" coordorigin="8503,306" coordsize="52,52" path="m8528,306r-25,27l8528,358r26,-25l8528,306xe" fillcolor="black" stroked="f">
              <v:path arrowok="t"/>
            </v:shape>
            <v:shape id="_x0000_s1337" alt="" style="position:absolute;left:8502;top:306;width:52;height:52" coordorigin="8503,306" coordsize="52,52" path="m8528,306r26,27l8528,358r-25,-25l8528,306xe" filled="f" strokeweight=".15064mm">
              <v:path arrowok="t"/>
            </v:shape>
            <w10:wrap type="topAndBottom" anchorx="page"/>
          </v:group>
        </w:pict>
      </w:r>
      <w:r>
        <w:pict w14:anchorId="76B880DA">
          <v:shape id="_x0000_s1334" type="#_x0000_t202" alt="" style="position:absolute;left:0;text-align:left;margin-left:161.35pt;margin-top:-6.6pt;width:8.45pt;height:52.45pt;z-index:251801088;mso-wrap-style:square;mso-wrap-edited:f;mso-width-percent:0;mso-height-percent:0;mso-position-horizontal-relative:page;mso-width-percent:0;mso-height-percent:0;v-text-anchor:top" filled="f" stroked="f">
            <v:textbox style="layout-flow:vertical;mso-layout-flow-alt:bottom-to-top" inset="0,0,0,0">
              <w:txbxContent>
                <w:p w14:paraId="198917A5" w14:textId="77777777" w:rsidR="00CF7564" w:rsidRDefault="00724232">
                  <w:pPr>
                    <w:spacing w:line="149" w:lineRule="exact"/>
                    <w:ind w:left="20"/>
                    <w:rPr>
                      <w:rFonts w:ascii="Arial"/>
                      <w:sz w:val="13"/>
                    </w:rPr>
                  </w:pPr>
                  <w:r>
                    <w:rPr>
                      <w:rFonts w:ascii="Arial"/>
                      <w:spacing w:val="-3"/>
                      <w:w w:val="110"/>
                      <w:sz w:val="13"/>
                    </w:rPr>
                    <w:t>packet</w:t>
                  </w:r>
                  <w:r>
                    <w:rPr>
                      <w:rFonts w:ascii="Arial"/>
                      <w:spacing w:val="-18"/>
                      <w:w w:val="110"/>
                      <w:sz w:val="13"/>
                    </w:rPr>
                    <w:t xml:space="preserve"> </w:t>
                  </w:r>
                  <w:r>
                    <w:rPr>
                      <w:rFonts w:ascii="Arial"/>
                      <w:w w:val="110"/>
                      <w:sz w:val="13"/>
                    </w:rPr>
                    <w:t>size</w:t>
                  </w:r>
                  <w:r>
                    <w:rPr>
                      <w:rFonts w:ascii="Arial"/>
                      <w:spacing w:val="-19"/>
                      <w:w w:val="110"/>
                      <w:sz w:val="13"/>
                    </w:rPr>
                    <w:t xml:space="preserve"> </w:t>
                  </w:r>
                  <w:r>
                    <w:rPr>
                      <w:rFonts w:ascii="Arial"/>
                      <w:w w:val="110"/>
                      <w:sz w:val="13"/>
                    </w:rPr>
                    <w:t>(flits)</w:t>
                  </w:r>
                </w:p>
              </w:txbxContent>
            </v:textbox>
            <w10:wrap anchorx="page"/>
          </v:shape>
        </w:pict>
      </w:r>
      <w:r>
        <w:rPr>
          <w:rFonts w:ascii="Arial"/>
          <w:w w:val="99"/>
          <w:sz w:val="13"/>
        </w:rPr>
        <w:t>8</w:t>
      </w:r>
    </w:p>
    <w:p w14:paraId="7B398449" w14:textId="77777777" w:rsidR="00CF7564" w:rsidRDefault="00CF7564">
      <w:pPr>
        <w:pStyle w:val="BodyText"/>
        <w:spacing w:before="7"/>
        <w:rPr>
          <w:rFonts w:ascii="Arial"/>
          <w:sz w:val="10"/>
        </w:rPr>
      </w:pPr>
    </w:p>
    <w:p w14:paraId="6894F08F" w14:textId="77777777" w:rsidR="00CF7564" w:rsidRDefault="00724232">
      <w:pPr>
        <w:ind w:left="1800"/>
        <w:rPr>
          <w:rFonts w:ascii="Arial"/>
          <w:sz w:val="13"/>
        </w:rPr>
      </w:pPr>
      <w:r>
        <w:pict w14:anchorId="3029B187">
          <v:shape id="_x0000_s1333" type="#_x0000_t202" alt="" style="position:absolute;left:0;text-align:left;margin-left:418.8pt;margin-top:-14.2pt;width:35.5pt;height:44.9pt;z-index:-251741696;mso-wrap-style:square;mso-wrap-edited:f;mso-width-percent:0;mso-height-percent:0;mso-position-horizontal-relative:page;mso-width-percent:0;mso-height-percent:0;v-text-anchor:top" filled="f" strokeweight=".06pt">
            <v:textbox inset="0,0,0,0">
              <w:txbxContent>
                <w:p w14:paraId="708D2D88" w14:textId="77777777" w:rsidR="00CF7564" w:rsidRDefault="00724232">
                  <w:pPr>
                    <w:spacing w:before="22"/>
                    <w:ind w:left="41"/>
                    <w:rPr>
                      <w:rFonts w:ascii="Arial"/>
                      <w:sz w:val="11"/>
                    </w:rPr>
                  </w:pPr>
                  <w:r>
                    <w:rPr>
                      <w:rFonts w:ascii="Arial"/>
                      <w:w w:val="102"/>
                      <w:sz w:val="11"/>
                      <w:u w:val="single"/>
                    </w:rPr>
                    <w:t xml:space="preserve"> </w:t>
                  </w:r>
                  <w:r>
                    <w:rPr>
                      <w:rFonts w:ascii="Arial"/>
                      <w:sz w:val="11"/>
                      <w:u w:val="single"/>
                    </w:rPr>
                    <w:t xml:space="preserve">      </w:t>
                  </w:r>
                  <w:r>
                    <w:rPr>
                      <w:rFonts w:ascii="Arial"/>
                      <w:spacing w:val="-15"/>
                      <w:sz w:val="11"/>
                      <w:u w:val="single"/>
                    </w:rPr>
                    <w:t xml:space="preserve"> </w:t>
                  </w:r>
                  <w:r>
                    <w:rPr>
                      <w:rFonts w:ascii="Arial"/>
                      <w:spacing w:val="-5"/>
                      <w:sz w:val="11"/>
                    </w:rPr>
                    <w:t xml:space="preserve"> </w:t>
                  </w:r>
                  <w:r>
                    <w:rPr>
                      <w:rFonts w:ascii="Arial"/>
                      <w:spacing w:val="-3"/>
                      <w:sz w:val="11"/>
                    </w:rPr>
                    <w:t>Load</w:t>
                  </w:r>
                </w:p>
                <w:p w14:paraId="7318BF2D" w14:textId="77777777" w:rsidR="00CF7564" w:rsidRDefault="00724232">
                  <w:pPr>
                    <w:spacing w:before="52"/>
                    <w:ind w:left="41"/>
                    <w:rPr>
                      <w:rFonts w:ascii="Arial"/>
                      <w:sz w:val="11"/>
                    </w:rPr>
                  </w:pPr>
                  <w:r>
                    <w:rPr>
                      <w:rFonts w:ascii="Arial"/>
                      <w:w w:val="102"/>
                      <w:sz w:val="11"/>
                      <w:u w:val="single" w:color="323232"/>
                    </w:rPr>
                    <w:t xml:space="preserve"> </w:t>
                  </w:r>
                  <w:r>
                    <w:rPr>
                      <w:rFonts w:ascii="Arial"/>
                      <w:sz w:val="11"/>
                      <w:u w:val="single" w:color="323232"/>
                    </w:rPr>
                    <w:t xml:space="preserve">      </w:t>
                  </w:r>
                  <w:r>
                    <w:rPr>
                      <w:rFonts w:ascii="Arial"/>
                      <w:spacing w:val="-15"/>
                      <w:sz w:val="11"/>
                      <w:u w:val="single" w:color="323232"/>
                    </w:rPr>
                    <w:t xml:space="preserve"> </w:t>
                  </w:r>
                  <w:r>
                    <w:rPr>
                      <w:rFonts w:ascii="Arial"/>
                      <w:spacing w:val="-5"/>
                      <w:sz w:val="11"/>
                    </w:rPr>
                    <w:t xml:space="preserve"> </w:t>
                  </w:r>
                  <w:r>
                    <w:rPr>
                      <w:rFonts w:ascii="Arial"/>
                      <w:sz w:val="11"/>
                    </w:rPr>
                    <w:t>Store</w:t>
                  </w:r>
                </w:p>
                <w:p w14:paraId="176B1C75" w14:textId="77777777" w:rsidR="00CF7564" w:rsidRDefault="00724232">
                  <w:pPr>
                    <w:spacing w:before="54"/>
                    <w:ind w:left="41"/>
                    <w:rPr>
                      <w:rFonts w:ascii="Arial"/>
                      <w:sz w:val="11"/>
                    </w:rPr>
                  </w:pPr>
                  <w:r>
                    <w:rPr>
                      <w:rFonts w:ascii="Arial"/>
                      <w:w w:val="102"/>
                      <w:sz w:val="11"/>
                      <w:u w:val="single" w:color="7F7F7F"/>
                    </w:rPr>
                    <w:t xml:space="preserve"> </w:t>
                  </w:r>
                  <w:r>
                    <w:rPr>
                      <w:rFonts w:ascii="Arial"/>
                      <w:sz w:val="11"/>
                      <w:u w:val="single" w:color="7F7F7F"/>
                    </w:rPr>
                    <w:t xml:space="preserve">       </w:t>
                  </w:r>
                  <w:r>
                    <w:rPr>
                      <w:rFonts w:ascii="Arial"/>
                      <w:sz w:val="11"/>
                    </w:rPr>
                    <w:t xml:space="preserve"> Fork (3)</w:t>
                  </w:r>
                </w:p>
                <w:p w14:paraId="032F78C5" w14:textId="77777777" w:rsidR="00CF7564" w:rsidRDefault="00724232">
                  <w:pPr>
                    <w:spacing w:before="53"/>
                    <w:ind w:left="41"/>
                    <w:rPr>
                      <w:rFonts w:ascii="Arial"/>
                      <w:sz w:val="11"/>
                    </w:rPr>
                  </w:pPr>
                  <w:r>
                    <w:rPr>
                      <w:rFonts w:ascii="Arial"/>
                      <w:w w:val="102"/>
                      <w:sz w:val="11"/>
                      <w:u w:val="single" w:color="7F7F7F"/>
                    </w:rPr>
                    <w:t xml:space="preserve"> </w:t>
                  </w:r>
                  <w:r>
                    <w:rPr>
                      <w:rFonts w:ascii="Arial"/>
                      <w:sz w:val="11"/>
                      <w:u w:val="single" w:color="7F7F7F"/>
                    </w:rPr>
                    <w:t xml:space="preserve">       </w:t>
                  </w:r>
                  <w:r>
                    <w:rPr>
                      <w:rFonts w:ascii="Arial"/>
                      <w:sz w:val="11"/>
                    </w:rPr>
                    <w:t xml:space="preserve"> ACK</w:t>
                  </w:r>
                </w:p>
                <w:p w14:paraId="4F38BCE3" w14:textId="77777777" w:rsidR="00CF7564" w:rsidRDefault="00724232">
                  <w:pPr>
                    <w:spacing w:before="53"/>
                    <w:ind w:left="41"/>
                    <w:rPr>
                      <w:rFonts w:ascii="Arial"/>
                      <w:sz w:val="11"/>
                    </w:rPr>
                  </w:pPr>
                  <w:r>
                    <w:rPr>
                      <w:rFonts w:ascii="Arial"/>
                      <w:w w:val="102"/>
                      <w:sz w:val="11"/>
                      <w:u w:val="single"/>
                    </w:rPr>
                    <w:t xml:space="preserve"> </w:t>
                  </w:r>
                  <w:r>
                    <w:rPr>
                      <w:rFonts w:ascii="Arial"/>
                      <w:sz w:val="11"/>
                      <w:u w:val="single"/>
                    </w:rPr>
                    <w:t xml:space="preserve">       </w:t>
                  </w:r>
                  <w:r>
                    <w:rPr>
                      <w:rFonts w:ascii="Arial"/>
                      <w:sz w:val="11"/>
                    </w:rPr>
                    <w:t xml:space="preserve"> CONF</w:t>
                  </w:r>
                </w:p>
              </w:txbxContent>
            </v:textbox>
            <w10:wrap anchorx="page"/>
          </v:shape>
        </w:pict>
      </w:r>
      <w:r>
        <w:rPr>
          <w:rFonts w:ascii="Arial"/>
          <w:w w:val="99"/>
          <w:sz w:val="13"/>
        </w:rPr>
        <w:t>6</w:t>
      </w:r>
    </w:p>
    <w:p w14:paraId="34DD8A85" w14:textId="77777777" w:rsidR="00CF7564" w:rsidRDefault="00724232">
      <w:pPr>
        <w:pStyle w:val="BodyText"/>
        <w:spacing w:line="61" w:lineRule="exact"/>
        <w:ind w:left="6777"/>
        <w:rPr>
          <w:rFonts w:ascii="Arial"/>
          <w:sz w:val="6"/>
        </w:rPr>
      </w:pPr>
      <w:r>
        <w:rPr>
          <w:rFonts w:ascii="Arial"/>
          <w:sz w:val="6"/>
        </w:rPr>
      </w:r>
      <w:r>
        <w:rPr>
          <w:rFonts w:ascii="Arial"/>
          <w:sz w:val="6"/>
        </w:rPr>
        <w:pict w14:anchorId="02863B77">
          <v:group id="_x0000_s1330" alt="" style="width:3.05pt;height:3.05pt;mso-position-horizontal-relative:char;mso-position-vertical-relative:line" coordsize="61,61">
            <v:shape id="_x0000_s1331" alt="" style="position:absolute;left:4;top:4;width:52;height:52" coordorigin="4,4" coordsize="52,52" path="m29,4l4,56r52,l29,4xe" fillcolor="#7f7f7f" stroked="f">
              <v:path arrowok="t"/>
            </v:shape>
            <v:shape id="_x0000_s1332" alt="" style="position:absolute;left:4;top:4;width:52;height:52" coordorigin="4,4" coordsize="52,52" path="m29,4l56,56,4,56,29,4xe" filled="f" strokecolor="#7f7f7f" strokeweight=".15064mm">
              <v:path arrowok="t"/>
            </v:shape>
            <w10:anchorlock/>
          </v:group>
        </w:pict>
      </w:r>
    </w:p>
    <w:p w14:paraId="3217F1B9" w14:textId="77777777" w:rsidR="00CF7564" w:rsidRDefault="00724232">
      <w:pPr>
        <w:pStyle w:val="BodyText"/>
        <w:spacing w:before="7"/>
        <w:rPr>
          <w:rFonts w:ascii="Arial"/>
          <w:sz w:val="6"/>
        </w:rPr>
      </w:pPr>
      <w:r>
        <w:pict w14:anchorId="160C9BD2">
          <v:group id="_x0000_s1325" alt="" style="position:absolute;margin-left:424.95pt;margin-top:5.8pt;width:3.05pt;height:3.05pt;z-index:-251516416;mso-wrap-distance-left:0;mso-wrap-distance-right:0;mso-position-horizontal-relative:page" coordorigin="8499,116" coordsize="61,61">
            <v:line id="_x0000_s1326" alt="" style="position:absolute" from="8528,146" to="8503,121" strokecolor="#7f7f7f" strokeweight=".15064mm"/>
            <v:line id="_x0000_s1327" alt="" style="position:absolute" from="8528,146" to="8554,172" strokecolor="#7f7f7f" strokeweight=".15064mm"/>
            <v:line id="_x0000_s1328" alt="" style="position:absolute" from="8528,146" to="8503,172" strokecolor="#7f7f7f" strokeweight=".15064mm"/>
            <v:line id="_x0000_s1329" alt="" style="position:absolute" from="8528,146" to="8554,121" strokecolor="#7f7f7f" strokeweight=".15064mm"/>
            <w10:wrap type="topAndBottom" anchorx="page"/>
          </v:group>
        </w:pict>
      </w:r>
    </w:p>
    <w:p w14:paraId="5BA12524" w14:textId="77777777" w:rsidR="00CF7564" w:rsidRDefault="00724232">
      <w:pPr>
        <w:spacing w:line="135" w:lineRule="exact"/>
        <w:ind w:left="1800"/>
        <w:rPr>
          <w:rFonts w:ascii="Arial"/>
          <w:sz w:val="13"/>
        </w:rPr>
      </w:pPr>
      <w:r>
        <w:rPr>
          <w:rFonts w:ascii="Arial"/>
          <w:w w:val="99"/>
          <w:sz w:val="13"/>
        </w:rPr>
        <w:t>4</w:t>
      </w:r>
    </w:p>
    <w:p w14:paraId="501AB53D" w14:textId="77777777" w:rsidR="00CF7564" w:rsidRDefault="00CF7564">
      <w:pPr>
        <w:pStyle w:val="BodyText"/>
        <w:spacing w:before="5"/>
        <w:rPr>
          <w:rFonts w:ascii="Arial"/>
          <w:sz w:val="13"/>
        </w:rPr>
      </w:pPr>
    </w:p>
    <w:p w14:paraId="2BA7B2DD" w14:textId="77777777" w:rsidR="00CF7564" w:rsidRDefault="00724232">
      <w:pPr>
        <w:spacing w:before="105"/>
        <w:ind w:left="1800"/>
        <w:rPr>
          <w:rFonts w:ascii="Arial"/>
          <w:sz w:val="13"/>
        </w:rPr>
      </w:pPr>
      <w:r>
        <w:pict w14:anchorId="4E0EAA4D">
          <v:shape id="_x0000_s1324" alt="" style="position:absolute;left:0;text-align:left;margin-left:425.15pt;margin-top:-9.75pt;width:2.2pt;height:2.1pt;z-index:-251742720;mso-wrap-edited:f;mso-width-percent:0;mso-height-percent:0;mso-position-horizontal-relative:page;mso-width-percent:0;mso-height-percent:0" coordsize="44,42" path="m43,20l43,9,33,,21,,9,,,9,,20,,32,9,42r12,l33,42,43,32r,-12xe" filled="f" strokeweight=".15064mm">
            <v:path arrowok="t" o:connecttype="custom" o:connectlocs="27305,-111125;27305,-118110;20955,-123825;13335,-123825;5715,-123825;0,-118110;0,-111125;0,-103505;5715,-97155;13335,-97155;20955,-97155;27305,-103505;27305,-111125" o:connectangles="0,0,0,0,0,0,0,0,0,0,0,0,0"/>
            <w10:wrap anchorx="page"/>
          </v:shape>
        </w:pict>
      </w:r>
      <w:r>
        <w:rPr>
          <w:rFonts w:ascii="Arial"/>
          <w:w w:val="99"/>
          <w:sz w:val="13"/>
        </w:rPr>
        <w:t>2</w:t>
      </w:r>
    </w:p>
    <w:p w14:paraId="5B85899F" w14:textId="77777777" w:rsidR="00CF7564" w:rsidRDefault="00CF7564">
      <w:pPr>
        <w:pStyle w:val="BodyText"/>
        <w:spacing w:before="10"/>
        <w:rPr>
          <w:rFonts w:ascii="Arial"/>
          <w:sz w:val="12"/>
        </w:rPr>
      </w:pPr>
    </w:p>
    <w:p w14:paraId="2CFD8196" w14:textId="77777777" w:rsidR="00CF7564" w:rsidRDefault="00724232">
      <w:pPr>
        <w:spacing w:before="104"/>
        <w:ind w:left="1800"/>
        <w:rPr>
          <w:rFonts w:ascii="Arial"/>
          <w:sz w:val="13"/>
        </w:rPr>
      </w:pPr>
      <w:r>
        <w:rPr>
          <w:rFonts w:ascii="Arial"/>
          <w:w w:val="99"/>
          <w:sz w:val="13"/>
        </w:rPr>
        <w:t>0</w:t>
      </w:r>
    </w:p>
    <w:p w14:paraId="146135C1" w14:textId="77777777" w:rsidR="00CF7564" w:rsidRDefault="00724232">
      <w:pPr>
        <w:spacing w:before="39"/>
        <w:ind w:left="1946" w:right="3930"/>
        <w:jc w:val="center"/>
        <w:rPr>
          <w:rFonts w:ascii="Arial"/>
          <w:sz w:val="13"/>
        </w:rPr>
      </w:pPr>
      <w:r>
        <w:rPr>
          <w:rFonts w:ascii="Arial"/>
          <w:sz w:val="13"/>
        </w:rPr>
        <w:t>16 17 18 19 20 21 22 23 24 25 26 27 28 29 30 31 32</w:t>
      </w:r>
    </w:p>
    <w:p w14:paraId="7057F3EB" w14:textId="77777777" w:rsidR="00CF7564" w:rsidRDefault="00724232">
      <w:pPr>
        <w:spacing w:before="78"/>
        <w:ind w:left="1946" w:right="3930"/>
        <w:jc w:val="center"/>
        <w:rPr>
          <w:rFonts w:ascii="Arial"/>
          <w:sz w:val="13"/>
        </w:rPr>
      </w:pPr>
      <w:r>
        <w:rPr>
          <w:rFonts w:ascii="Arial"/>
          <w:w w:val="110"/>
          <w:sz w:val="13"/>
        </w:rPr>
        <w:t>flit size (bits)</w:t>
      </w:r>
    </w:p>
    <w:p w14:paraId="79357128" w14:textId="77777777" w:rsidR="00CF7564" w:rsidRDefault="00CF7564">
      <w:pPr>
        <w:pStyle w:val="BodyText"/>
        <w:rPr>
          <w:rFonts w:ascii="Arial"/>
        </w:rPr>
      </w:pPr>
    </w:p>
    <w:p w14:paraId="1243163A" w14:textId="77777777" w:rsidR="00CF7564" w:rsidRDefault="00CF7564">
      <w:pPr>
        <w:pStyle w:val="BodyText"/>
        <w:spacing w:before="3"/>
        <w:rPr>
          <w:rFonts w:ascii="Arial"/>
          <w:sz w:val="16"/>
        </w:rPr>
      </w:pPr>
    </w:p>
    <w:p w14:paraId="32B86AF0" w14:textId="77777777" w:rsidR="00CF7564" w:rsidRDefault="00724232">
      <w:pPr>
        <w:ind w:left="2470"/>
        <w:rPr>
          <w:sz w:val="18"/>
        </w:rPr>
      </w:pPr>
      <w:r>
        <w:rPr>
          <w:w w:val="105"/>
          <w:sz w:val="18"/>
        </w:rPr>
        <w:t>Figure 14-10: Packet size in flits vs. flit size in bits.</w:t>
      </w:r>
    </w:p>
    <w:p w14:paraId="67EB580B" w14:textId="77777777" w:rsidR="00CF7564" w:rsidRDefault="00CF7564">
      <w:pPr>
        <w:pStyle w:val="BodyText"/>
        <w:spacing w:before="10"/>
      </w:pPr>
    </w:p>
    <w:p w14:paraId="4A9D9C8D" w14:textId="77777777" w:rsidR="00CF7564" w:rsidRDefault="00724232">
      <w:pPr>
        <w:pStyle w:val="Heading2"/>
        <w:numPr>
          <w:ilvl w:val="1"/>
          <w:numId w:val="6"/>
        </w:numPr>
        <w:tabs>
          <w:tab w:val="left" w:pos="1923"/>
        </w:tabs>
        <w:spacing w:before="1"/>
        <w:ind w:right="3058"/>
      </w:pPr>
      <w:bookmarkStart w:id="62" w:name="_TOC_250013"/>
      <w:bookmarkEnd w:id="62"/>
      <w:r>
        <w:rPr>
          <w:w w:val="105"/>
        </w:rPr>
        <w:t>Performance Comparison: Discarding vs. Non- Discarding</w:t>
      </w:r>
    </w:p>
    <w:p w14:paraId="1B8B9F0C" w14:textId="77777777" w:rsidR="00CF7564" w:rsidRDefault="00CF7564">
      <w:pPr>
        <w:pStyle w:val="BodyText"/>
        <w:spacing w:before="6"/>
      </w:pPr>
    </w:p>
    <w:p w14:paraId="56615052" w14:textId="77777777" w:rsidR="00CF7564" w:rsidRDefault="00724232">
      <w:pPr>
        <w:pStyle w:val="BodyText"/>
        <w:spacing w:before="1"/>
        <w:ind w:left="1346" w:right="3065"/>
        <w:jc w:val="both"/>
      </w:pPr>
      <w:r>
        <w:t xml:space="preserve">For small systems it is probably worth constructing a reliable network, whereas for extremely large systems it is almost certainly necessary </w:t>
      </w:r>
      <w:r>
        <w:t>to im- plement a fault-tolerant messaging protocol. In between these extremes, however, it may be difficult to determine which approach is more appropri- ate, and it becomes useful to know the performance impact of the fault- tolerant messaging protocol.</w:t>
      </w:r>
    </w:p>
    <w:p w14:paraId="6E534622" w14:textId="77777777" w:rsidR="00CF7564" w:rsidRDefault="00724232">
      <w:pPr>
        <w:pStyle w:val="BodyText"/>
        <w:ind w:left="1346" w:right="3065" w:firstLine="360"/>
        <w:jc w:val="both"/>
      </w:pPr>
      <w:r>
        <w:t>T</w:t>
      </w:r>
      <w:r>
        <w:t>o compare the two approaches, we simulated a perfect network with both the discarding protocol and non-discarding buffered wormhole routing. In both cases network nodes have 8-entry flit buffers and each communica- tion link consists of 30 physical bits. I</w:t>
      </w:r>
      <w:r>
        <w:t xml:space="preserve">n the discarding network 25 of these bits contain data and 5 are ECC bits required to detect up to two bit errors. In the non-discarding network, errors must be </w:t>
      </w:r>
      <w:r>
        <w:rPr>
          <w:i/>
        </w:rPr>
        <w:t>corrected</w:t>
      </w:r>
      <w:r>
        <w:t>, not simply de- tected, which requires 9 bits. Additionally, a single backpressure bi</w:t>
      </w:r>
      <w:r>
        <w:t>t is re- quired to prevent buffer overruns. Thus, the non-discarding network uses  20 bit flits. For the non-discarding grid networks, strict dimension-ordered routing is used to avoid deadlocks</w:t>
      </w:r>
      <w:r>
        <w:rPr>
          <w:spacing w:val="-6"/>
        </w:rPr>
        <w:t xml:space="preserve"> </w:t>
      </w:r>
      <w:r>
        <w:t>[Dally87].</w:t>
      </w:r>
    </w:p>
    <w:p w14:paraId="0BB67938" w14:textId="77777777" w:rsidR="00CF7564" w:rsidRDefault="00724232">
      <w:pPr>
        <w:pStyle w:val="BodyText"/>
        <w:ind w:left="1346" w:right="3065" w:firstLine="360"/>
        <w:jc w:val="both"/>
      </w:pPr>
      <w:r>
        <w:t>The results of the comparison are shown in Table 1</w:t>
      </w:r>
      <w:r>
        <w:t>4-5.  We see that  the actual slowdown, which ranges from as little as 0.99 to as much as 3.36, depends on both the application and the network topology. In general, a more congested network leads to greater slowdowns. Note that in our simu- lations we are</w:t>
      </w:r>
      <w:r>
        <w:t xml:space="preserve"> assuming that the cycle times of the two networks are the same. In practice this would likely not be the case for two</w:t>
      </w:r>
      <w:r>
        <w:rPr>
          <w:spacing w:val="21"/>
        </w:rPr>
        <w:t xml:space="preserve"> </w:t>
      </w:r>
      <w:r>
        <w:t>reasons. First,</w:t>
      </w:r>
    </w:p>
    <w:p w14:paraId="72551E5A" w14:textId="77777777" w:rsidR="00CF7564" w:rsidRDefault="00CF7564">
      <w:pPr>
        <w:pStyle w:val="BodyText"/>
        <w:spacing w:before="9"/>
        <w:rPr>
          <w:sz w:val="10"/>
        </w:rPr>
      </w:pPr>
    </w:p>
    <w:p w14:paraId="467A47B3" w14:textId="77777777" w:rsidR="00CF7564" w:rsidRDefault="00724232">
      <w:pPr>
        <w:pStyle w:val="BodyText"/>
        <w:spacing w:before="66"/>
        <w:ind w:left="2213" w:right="3930"/>
        <w:jc w:val="center"/>
      </w:pPr>
      <w:r>
        <w:t>160</w:t>
      </w:r>
    </w:p>
    <w:p w14:paraId="5C1D722C" w14:textId="77777777" w:rsidR="00CF7564" w:rsidRDefault="00CF7564">
      <w:pPr>
        <w:jc w:val="center"/>
        <w:sectPr w:rsidR="00CF7564">
          <w:pgSz w:w="12240" w:h="15840"/>
          <w:pgMar w:top="800" w:right="0" w:bottom="280" w:left="1720" w:header="720" w:footer="720" w:gutter="0"/>
          <w:cols w:space="720"/>
        </w:sectPr>
      </w:pPr>
    </w:p>
    <w:p w14:paraId="70B1DB25" w14:textId="77777777" w:rsidR="00CF7564" w:rsidRDefault="00724232">
      <w:pPr>
        <w:pStyle w:val="BodyText"/>
        <w:spacing w:before="37"/>
        <w:ind w:left="1346" w:right="3064"/>
        <w:jc w:val="both"/>
      </w:pPr>
      <w:r>
        <w:t>the control logic of the discarding network is much simpler than that of the non-discarding network; as a result it will be possible to clock the discard- ing network nodes at a higher speed ([DeHon94], [Chien98]). Second, with a fault-tolerant messaging p</w:t>
      </w:r>
      <w:r>
        <w:t>rotocol it is possible to boost the clock speed even further since one does not need to worry about introducing the occa- sional signaling error so long as it can be detected.</w:t>
      </w:r>
    </w:p>
    <w:p w14:paraId="7231207C" w14:textId="77777777" w:rsidR="00CF7564" w:rsidRDefault="00CF7564">
      <w:pPr>
        <w:pStyle w:val="BodyText"/>
        <w:spacing w:before="3"/>
      </w:pPr>
    </w:p>
    <w:tbl>
      <w:tblPr>
        <w:tblW w:w="0" w:type="auto"/>
        <w:tblInd w:w="1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7"/>
        <w:gridCol w:w="756"/>
        <w:gridCol w:w="756"/>
        <w:gridCol w:w="956"/>
        <w:gridCol w:w="756"/>
        <w:gridCol w:w="756"/>
        <w:gridCol w:w="958"/>
      </w:tblGrid>
      <w:tr w:rsidR="00CF7564" w14:paraId="31D7CB48" w14:textId="77777777">
        <w:trPr>
          <w:trHeight w:val="206"/>
        </w:trPr>
        <w:tc>
          <w:tcPr>
            <w:tcW w:w="947" w:type="dxa"/>
            <w:vMerge w:val="restart"/>
          </w:tcPr>
          <w:p w14:paraId="61B83399" w14:textId="77777777" w:rsidR="00CF7564" w:rsidRDefault="00724232">
            <w:pPr>
              <w:pStyle w:val="TableParagraph"/>
              <w:spacing w:line="203" w:lineRule="exact"/>
              <w:ind w:left="126"/>
              <w:rPr>
                <w:sz w:val="18"/>
              </w:rPr>
            </w:pPr>
            <w:r>
              <w:rPr>
                <w:sz w:val="18"/>
              </w:rPr>
              <w:t>topology:</w:t>
            </w:r>
          </w:p>
        </w:tc>
        <w:tc>
          <w:tcPr>
            <w:tcW w:w="2468" w:type="dxa"/>
            <w:gridSpan w:val="3"/>
          </w:tcPr>
          <w:p w14:paraId="72A06CD7" w14:textId="77777777" w:rsidR="00CF7564" w:rsidRDefault="00724232">
            <w:pPr>
              <w:pStyle w:val="TableParagraph"/>
              <w:spacing w:line="187" w:lineRule="exact"/>
              <w:ind w:left="879" w:right="861"/>
              <w:jc w:val="center"/>
              <w:rPr>
                <w:sz w:val="18"/>
              </w:rPr>
            </w:pPr>
            <w:r>
              <w:rPr>
                <w:w w:val="110"/>
                <w:sz w:val="18"/>
              </w:rPr>
              <w:t>2D Grid</w:t>
            </w:r>
          </w:p>
        </w:tc>
        <w:tc>
          <w:tcPr>
            <w:tcW w:w="2470" w:type="dxa"/>
            <w:gridSpan w:val="3"/>
          </w:tcPr>
          <w:p w14:paraId="0F7C6267" w14:textId="77777777" w:rsidR="00CF7564" w:rsidRDefault="00724232">
            <w:pPr>
              <w:pStyle w:val="TableParagraph"/>
              <w:spacing w:line="187" w:lineRule="exact"/>
              <w:ind w:left="886" w:right="869"/>
              <w:jc w:val="center"/>
              <w:rPr>
                <w:sz w:val="18"/>
              </w:rPr>
            </w:pPr>
            <w:r>
              <w:rPr>
                <w:w w:val="110"/>
                <w:sz w:val="18"/>
              </w:rPr>
              <w:t>3D Grid</w:t>
            </w:r>
          </w:p>
        </w:tc>
      </w:tr>
      <w:tr w:rsidR="00CF7564" w14:paraId="41E7A844" w14:textId="77777777">
        <w:trPr>
          <w:trHeight w:val="206"/>
        </w:trPr>
        <w:tc>
          <w:tcPr>
            <w:tcW w:w="947" w:type="dxa"/>
            <w:vMerge/>
            <w:tcBorders>
              <w:top w:val="nil"/>
            </w:tcBorders>
          </w:tcPr>
          <w:p w14:paraId="3E9E5608" w14:textId="77777777" w:rsidR="00CF7564" w:rsidRDefault="00CF7564">
            <w:pPr>
              <w:rPr>
                <w:sz w:val="2"/>
                <w:szCs w:val="2"/>
              </w:rPr>
            </w:pPr>
          </w:p>
        </w:tc>
        <w:tc>
          <w:tcPr>
            <w:tcW w:w="1512" w:type="dxa"/>
            <w:gridSpan w:val="2"/>
          </w:tcPr>
          <w:p w14:paraId="5B5758AE" w14:textId="77777777" w:rsidR="00CF7564" w:rsidRDefault="00724232">
            <w:pPr>
              <w:pStyle w:val="TableParagraph"/>
              <w:spacing w:line="187" w:lineRule="exact"/>
              <w:ind w:left="340"/>
              <w:rPr>
                <w:sz w:val="18"/>
              </w:rPr>
            </w:pPr>
            <w:r>
              <w:rPr>
                <w:sz w:val="18"/>
              </w:rPr>
              <w:t>discarding?</w:t>
            </w:r>
          </w:p>
        </w:tc>
        <w:tc>
          <w:tcPr>
            <w:tcW w:w="956" w:type="dxa"/>
            <w:vMerge w:val="restart"/>
          </w:tcPr>
          <w:p w14:paraId="40F1FB01" w14:textId="77777777" w:rsidR="00CF7564" w:rsidRDefault="00724232">
            <w:pPr>
              <w:pStyle w:val="TableParagraph"/>
              <w:spacing w:line="203" w:lineRule="exact"/>
              <w:ind w:left="108"/>
              <w:rPr>
                <w:sz w:val="18"/>
              </w:rPr>
            </w:pPr>
            <w:r>
              <w:rPr>
                <w:sz w:val="18"/>
              </w:rPr>
              <w:t>slowdown</w:t>
            </w:r>
          </w:p>
        </w:tc>
        <w:tc>
          <w:tcPr>
            <w:tcW w:w="1512" w:type="dxa"/>
            <w:gridSpan w:val="2"/>
          </w:tcPr>
          <w:p w14:paraId="1E372F81" w14:textId="77777777" w:rsidR="00CF7564" w:rsidRDefault="00724232">
            <w:pPr>
              <w:pStyle w:val="TableParagraph"/>
              <w:spacing w:line="187" w:lineRule="exact"/>
              <w:ind w:left="340"/>
              <w:rPr>
                <w:sz w:val="18"/>
              </w:rPr>
            </w:pPr>
            <w:r>
              <w:rPr>
                <w:sz w:val="18"/>
              </w:rPr>
              <w:t>discarding?</w:t>
            </w:r>
          </w:p>
        </w:tc>
        <w:tc>
          <w:tcPr>
            <w:tcW w:w="958" w:type="dxa"/>
            <w:vMerge w:val="restart"/>
          </w:tcPr>
          <w:p w14:paraId="46262F0C" w14:textId="77777777" w:rsidR="00CF7564" w:rsidRDefault="00724232">
            <w:pPr>
              <w:pStyle w:val="TableParagraph"/>
              <w:spacing w:line="203" w:lineRule="exact"/>
              <w:ind w:left="109"/>
              <w:rPr>
                <w:sz w:val="18"/>
              </w:rPr>
            </w:pPr>
            <w:r>
              <w:rPr>
                <w:sz w:val="18"/>
              </w:rPr>
              <w:t>slowdown</w:t>
            </w:r>
          </w:p>
        </w:tc>
      </w:tr>
      <w:tr w:rsidR="00CF7564" w14:paraId="41C88177" w14:textId="77777777">
        <w:trPr>
          <w:trHeight w:val="206"/>
        </w:trPr>
        <w:tc>
          <w:tcPr>
            <w:tcW w:w="947" w:type="dxa"/>
            <w:vMerge/>
            <w:tcBorders>
              <w:top w:val="nil"/>
            </w:tcBorders>
          </w:tcPr>
          <w:p w14:paraId="6F2F086D" w14:textId="77777777" w:rsidR="00CF7564" w:rsidRDefault="00CF7564">
            <w:pPr>
              <w:rPr>
                <w:sz w:val="2"/>
                <w:szCs w:val="2"/>
              </w:rPr>
            </w:pPr>
          </w:p>
        </w:tc>
        <w:tc>
          <w:tcPr>
            <w:tcW w:w="756" w:type="dxa"/>
            <w:tcBorders>
              <w:right w:val="single" w:sz="4" w:space="0" w:color="000000"/>
            </w:tcBorders>
          </w:tcPr>
          <w:p w14:paraId="7A6321A0" w14:textId="77777777" w:rsidR="00CF7564" w:rsidRDefault="00724232">
            <w:pPr>
              <w:pStyle w:val="TableParagraph"/>
              <w:spacing w:line="187" w:lineRule="exact"/>
              <w:ind w:left="266" w:right="253"/>
              <w:jc w:val="center"/>
              <w:rPr>
                <w:sz w:val="18"/>
              </w:rPr>
            </w:pPr>
            <w:r>
              <w:rPr>
                <w:sz w:val="18"/>
              </w:rPr>
              <w:t>no</w:t>
            </w:r>
          </w:p>
        </w:tc>
        <w:tc>
          <w:tcPr>
            <w:tcW w:w="756" w:type="dxa"/>
            <w:tcBorders>
              <w:left w:val="single" w:sz="4" w:space="0" w:color="000000"/>
            </w:tcBorders>
          </w:tcPr>
          <w:p w14:paraId="480DE3D9" w14:textId="77777777" w:rsidR="00CF7564" w:rsidRDefault="00724232">
            <w:pPr>
              <w:pStyle w:val="TableParagraph"/>
              <w:spacing w:line="187" w:lineRule="exact"/>
              <w:ind w:left="261"/>
              <w:rPr>
                <w:sz w:val="18"/>
              </w:rPr>
            </w:pPr>
            <w:r>
              <w:rPr>
                <w:sz w:val="18"/>
              </w:rPr>
              <w:t>yes</w:t>
            </w:r>
          </w:p>
        </w:tc>
        <w:tc>
          <w:tcPr>
            <w:tcW w:w="956" w:type="dxa"/>
            <w:vMerge/>
            <w:tcBorders>
              <w:top w:val="nil"/>
            </w:tcBorders>
          </w:tcPr>
          <w:p w14:paraId="57EAC4E3" w14:textId="77777777" w:rsidR="00CF7564" w:rsidRDefault="00CF7564">
            <w:pPr>
              <w:rPr>
                <w:sz w:val="2"/>
                <w:szCs w:val="2"/>
              </w:rPr>
            </w:pPr>
          </w:p>
        </w:tc>
        <w:tc>
          <w:tcPr>
            <w:tcW w:w="756" w:type="dxa"/>
            <w:tcBorders>
              <w:right w:val="single" w:sz="4" w:space="0" w:color="000000"/>
            </w:tcBorders>
          </w:tcPr>
          <w:p w14:paraId="64901620" w14:textId="77777777" w:rsidR="00CF7564" w:rsidRDefault="00724232">
            <w:pPr>
              <w:pStyle w:val="TableParagraph"/>
              <w:spacing w:line="187" w:lineRule="exact"/>
              <w:ind w:left="267" w:right="253"/>
              <w:jc w:val="center"/>
              <w:rPr>
                <w:sz w:val="18"/>
              </w:rPr>
            </w:pPr>
            <w:r>
              <w:rPr>
                <w:sz w:val="18"/>
              </w:rPr>
              <w:t>no</w:t>
            </w:r>
          </w:p>
        </w:tc>
        <w:tc>
          <w:tcPr>
            <w:tcW w:w="756" w:type="dxa"/>
            <w:tcBorders>
              <w:left w:val="single" w:sz="4" w:space="0" w:color="000000"/>
            </w:tcBorders>
          </w:tcPr>
          <w:p w14:paraId="06ADA56A" w14:textId="77777777" w:rsidR="00CF7564" w:rsidRDefault="00724232">
            <w:pPr>
              <w:pStyle w:val="TableParagraph"/>
              <w:spacing w:line="187" w:lineRule="exact"/>
              <w:ind w:left="261"/>
              <w:rPr>
                <w:sz w:val="18"/>
              </w:rPr>
            </w:pPr>
            <w:r>
              <w:rPr>
                <w:sz w:val="18"/>
              </w:rPr>
              <w:t>yes</w:t>
            </w:r>
          </w:p>
        </w:tc>
        <w:tc>
          <w:tcPr>
            <w:tcW w:w="958" w:type="dxa"/>
            <w:vMerge/>
            <w:tcBorders>
              <w:top w:val="nil"/>
            </w:tcBorders>
          </w:tcPr>
          <w:p w14:paraId="4EAF9A8A" w14:textId="77777777" w:rsidR="00CF7564" w:rsidRDefault="00CF7564">
            <w:pPr>
              <w:rPr>
                <w:sz w:val="2"/>
                <w:szCs w:val="2"/>
              </w:rPr>
            </w:pPr>
          </w:p>
        </w:tc>
      </w:tr>
      <w:tr w:rsidR="00CF7564" w14:paraId="06E455CF" w14:textId="77777777">
        <w:trPr>
          <w:trHeight w:val="207"/>
        </w:trPr>
        <w:tc>
          <w:tcPr>
            <w:tcW w:w="947" w:type="dxa"/>
            <w:tcBorders>
              <w:bottom w:val="single" w:sz="4" w:space="0" w:color="000000"/>
            </w:tcBorders>
          </w:tcPr>
          <w:p w14:paraId="441B8A32" w14:textId="77777777" w:rsidR="00CF7564" w:rsidRDefault="00724232">
            <w:pPr>
              <w:pStyle w:val="TableParagraph"/>
              <w:spacing w:line="187" w:lineRule="exact"/>
              <w:ind w:left="107"/>
              <w:rPr>
                <w:sz w:val="18"/>
              </w:rPr>
            </w:pPr>
            <w:r>
              <w:rPr>
                <w:w w:val="110"/>
                <w:sz w:val="18"/>
              </w:rPr>
              <w:t>add</w:t>
            </w:r>
          </w:p>
        </w:tc>
        <w:tc>
          <w:tcPr>
            <w:tcW w:w="756" w:type="dxa"/>
            <w:tcBorders>
              <w:bottom w:val="single" w:sz="4" w:space="0" w:color="000000"/>
              <w:right w:val="single" w:sz="4" w:space="0" w:color="000000"/>
            </w:tcBorders>
          </w:tcPr>
          <w:p w14:paraId="6F918371" w14:textId="77777777" w:rsidR="00CF7564" w:rsidRDefault="00724232">
            <w:pPr>
              <w:pStyle w:val="TableParagraph"/>
              <w:spacing w:line="187" w:lineRule="exact"/>
              <w:ind w:right="91"/>
              <w:jc w:val="right"/>
              <w:rPr>
                <w:sz w:val="18"/>
              </w:rPr>
            </w:pPr>
            <w:r>
              <w:rPr>
                <w:sz w:val="18"/>
              </w:rPr>
              <w:t>934</w:t>
            </w:r>
          </w:p>
        </w:tc>
        <w:tc>
          <w:tcPr>
            <w:tcW w:w="756" w:type="dxa"/>
            <w:tcBorders>
              <w:left w:val="single" w:sz="4" w:space="0" w:color="000000"/>
              <w:bottom w:val="single" w:sz="4" w:space="0" w:color="000000"/>
              <w:right w:val="single" w:sz="4" w:space="0" w:color="000000"/>
            </w:tcBorders>
          </w:tcPr>
          <w:p w14:paraId="3C6C79BE" w14:textId="77777777" w:rsidR="00CF7564" w:rsidRDefault="00724232">
            <w:pPr>
              <w:pStyle w:val="TableParagraph"/>
              <w:spacing w:line="187" w:lineRule="exact"/>
              <w:ind w:right="91"/>
              <w:jc w:val="right"/>
              <w:rPr>
                <w:sz w:val="18"/>
              </w:rPr>
            </w:pPr>
            <w:r>
              <w:rPr>
                <w:sz w:val="18"/>
              </w:rPr>
              <w:t>926</w:t>
            </w:r>
          </w:p>
        </w:tc>
        <w:tc>
          <w:tcPr>
            <w:tcW w:w="956" w:type="dxa"/>
            <w:tcBorders>
              <w:left w:val="single" w:sz="4" w:space="0" w:color="000000"/>
              <w:bottom w:val="single" w:sz="4" w:space="0" w:color="000000"/>
            </w:tcBorders>
          </w:tcPr>
          <w:p w14:paraId="288732E2" w14:textId="77777777" w:rsidR="00CF7564" w:rsidRDefault="00724232">
            <w:pPr>
              <w:pStyle w:val="TableParagraph"/>
              <w:spacing w:line="187" w:lineRule="exact"/>
              <w:ind w:right="84"/>
              <w:jc w:val="right"/>
              <w:rPr>
                <w:sz w:val="18"/>
              </w:rPr>
            </w:pPr>
            <w:r>
              <w:rPr>
                <w:sz w:val="18"/>
              </w:rPr>
              <w:t>0.99</w:t>
            </w:r>
          </w:p>
        </w:tc>
        <w:tc>
          <w:tcPr>
            <w:tcW w:w="756" w:type="dxa"/>
            <w:tcBorders>
              <w:bottom w:val="single" w:sz="4" w:space="0" w:color="000000"/>
              <w:right w:val="single" w:sz="4" w:space="0" w:color="000000"/>
            </w:tcBorders>
          </w:tcPr>
          <w:p w14:paraId="65B7DF2B" w14:textId="77777777" w:rsidR="00CF7564" w:rsidRDefault="00724232">
            <w:pPr>
              <w:pStyle w:val="TableParagraph"/>
              <w:spacing w:line="187" w:lineRule="exact"/>
              <w:ind w:right="91"/>
              <w:jc w:val="right"/>
              <w:rPr>
                <w:sz w:val="18"/>
              </w:rPr>
            </w:pPr>
            <w:r>
              <w:rPr>
                <w:sz w:val="18"/>
              </w:rPr>
              <w:t>741</w:t>
            </w:r>
          </w:p>
        </w:tc>
        <w:tc>
          <w:tcPr>
            <w:tcW w:w="756" w:type="dxa"/>
            <w:tcBorders>
              <w:left w:val="single" w:sz="4" w:space="0" w:color="000000"/>
              <w:bottom w:val="single" w:sz="4" w:space="0" w:color="000000"/>
              <w:right w:val="single" w:sz="4" w:space="0" w:color="000000"/>
            </w:tcBorders>
          </w:tcPr>
          <w:p w14:paraId="59F95102" w14:textId="77777777" w:rsidR="00CF7564" w:rsidRDefault="00724232">
            <w:pPr>
              <w:pStyle w:val="TableParagraph"/>
              <w:spacing w:line="187" w:lineRule="exact"/>
              <w:ind w:right="91"/>
              <w:jc w:val="right"/>
              <w:rPr>
                <w:sz w:val="18"/>
              </w:rPr>
            </w:pPr>
            <w:r>
              <w:rPr>
                <w:sz w:val="18"/>
              </w:rPr>
              <w:t>730</w:t>
            </w:r>
          </w:p>
        </w:tc>
        <w:tc>
          <w:tcPr>
            <w:tcW w:w="958" w:type="dxa"/>
            <w:tcBorders>
              <w:left w:val="single" w:sz="4" w:space="0" w:color="000000"/>
              <w:bottom w:val="single" w:sz="4" w:space="0" w:color="000000"/>
            </w:tcBorders>
          </w:tcPr>
          <w:p w14:paraId="4CA59224" w14:textId="77777777" w:rsidR="00CF7564" w:rsidRDefault="00724232">
            <w:pPr>
              <w:pStyle w:val="TableParagraph"/>
              <w:spacing w:line="187" w:lineRule="exact"/>
              <w:ind w:right="86"/>
              <w:jc w:val="right"/>
              <w:rPr>
                <w:sz w:val="18"/>
              </w:rPr>
            </w:pPr>
            <w:r>
              <w:rPr>
                <w:sz w:val="18"/>
              </w:rPr>
              <w:t>0.99</w:t>
            </w:r>
          </w:p>
        </w:tc>
      </w:tr>
      <w:tr w:rsidR="00CF7564" w14:paraId="046104E7" w14:textId="77777777">
        <w:trPr>
          <w:trHeight w:val="207"/>
        </w:trPr>
        <w:tc>
          <w:tcPr>
            <w:tcW w:w="947" w:type="dxa"/>
            <w:tcBorders>
              <w:top w:val="single" w:sz="4" w:space="0" w:color="000000"/>
              <w:bottom w:val="single" w:sz="4" w:space="0" w:color="000000"/>
            </w:tcBorders>
          </w:tcPr>
          <w:p w14:paraId="00BC9ACE" w14:textId="77777777" w:rsidR="00CF7564" w:rsidRDefault="00724232">
            <w:pPr>
              <w:pStyle w:val="TableParagraph"/>
              <w:spacing w:line="187" w:lineRule="exact"/>
              <w:ind w:left="107"/>
              <w:rPr>
                <w:sz w:val="18"/>
              </w:rPr>
            </w:pPr>
            <w:r>
              <w:rPr>
                <w:w w:val="110"/>
                <w:sz w:val="18"/>
              </w:rPr>
              <w:t>reverse</w:t>
            </w:r>
          </w:p>
        </w:tc>
        <w:tc>
          <w:tcPr>
            <w:tcW w:w="756" w:type="dxa"/>
            <w:tcBorders>
              <w:top w:val="single" w:sz="4" w:space="0" w:color="000000"/>
              <w:bottom w:val="single" w:sz="4" w:space="0" w:color="000000"/>
              <w:right w:val="single" w:sz="4" w:space="0" w:color="000000"/>
            </w:tcBorders>
          </w:tcPr>
          <w:p w14:paraId="5E8B7194" w14:textId="77777777" w:rsidR="00CF7564" w:rsidRDefault="00724232">
            <w:pPr>
              <w:pStyle w:val="TableParagraph"/>
              <w:spacing w:line="187" w:lineRule="exact"/>
              <w:ind w:right="91"/>
              <w:jc w:val="right"/>
              <w:rPr>
                <w:sz w:val="18"/>
              </w:rPr>
            </w:pPr>
            <w:r>
              <w:rPr>
                <w:sz w:val="18"/>
              </w:rPr>
              <w:t>4711</w:t>
            </w:r>
          </w:p>
        </w:tc>
        <w:tc>
          <w:tcPr>
            <w:tcW w:w="756" w:type="dxa"/>
            <w:tcBorders>
              <w:top w:val="single" w:sz="4" w:space="0" w:color="000000"/>
              <w:left w:val="single" w:sz="4" w:space="0" w:color="000000"/>
              <w:bottom w:val="single" w:sz="4" w:space="0" w:color="000000"/>
              <w:right w:val="single" w:sz="4" w:space="0" w:color="000000"/>
            </w:tcBorders>
          </w:tcPr>
          <w:p w14:paraId="26912312" w14:textId="77777777" w:rsidR="00CF7564" w:rsidRDefault="00724232">
            <w:pPr>
              <w:pStyle w:val="TableParagraph"/>
              <w:spacing w:line="187" w:lineRule="exact"/>
              <w:ind w:right="91"/>
              <w:jc w:val="right"/>
              <w:rPr>
                <w:sz w:val="18"/>
              </w:rPr>
            </w:pPr>
            <w:r>
              <w:rPr>
                <w:sz w:val="18"/>
              </w:rPr>
              <w:t>13924</w:t>
            </w:r>
          </w:p>
        </w:tc>
        <w:tc>
          <w:tcPr>
            <w:tcW w:w="956" w:type="dxa"/>
            <w:tcBorders>
              <w:top w:val="single" w:sz="4" w:space="0" w:color="000000"/>
              <w:left w:val="single" w:sz="4" w:space="0" w:color="000000"/>
              <w:bottom w:val="single" w:sz="4" w:space="0" w:color="000000"/>
            </w:tcBorders>
          </w:tcPr>
          <w:p w14:paraId="28FB227C" w14:textId="77777777" w:rsidR="00CF7564" w:rsidRDefault="00724232">
            <w:pPr>
              <w:pStyle w:val="TableParagraph"/>
              <w:spacing w:line="187" w:lineRule="exact"/>
              <w:ind w:right="84"/>
              <w:jc w:val="right"/>
              <w:rPr>
                <w:sz w:val="18"/>
              </w:rPr>
            </w:pPr>
            <w:r>
              <w:rPr>
                <w:sz w:val="18"/>
              </w:rPr>
              <w:t>2.96</w:t>
            </w:r>
          </w:p>
        </w:tc>
        <w:tc>
          <w:tcPr>
            <w:tcW w:w="756" w:type="dxa"/>
            <w:tcBorders>
              <w:top w:val="single" w:sz="4" w:space="0" w:color="000000"/>
              <w:bottom w:val="single" w:sz="4" w:space="0" w:color="000000"/>
              <w:right w:val="single" w:sz="4" w:space="0" w:color="000000"/>
            </w:tcBorders>
          </w:tcPr>
          <w:p w14:paraId="4566CAAF" w14:textId="77777777" w:rsidR="00CF7564" w:rsidRDefault="00724232">
            <w:pPr>
              <w:pStyle w:val="TableParagraph"/>
              <w:spacing w:line="187" w:lineRule="exact"/>
              <w:ind w:right="91"/>
              <w:jc w:val="right"/>
              <w:rPr>
                <w:sz w:val="18"/>
              </w:rPr>
            </w:pPr>
            <w:r>
              <w:rPr>
                <w:sz w:val="18"/>
              </w:rPr>
              <w:t>2372</w:t>
            </w:r>
          </w:p>
        </w:tc>
        <w:tc>
          <w:tcPr>
            <w:tcW w:w="756" w:type="dxa"/>
            <w:tcBorders>
              <w:top w:val="single" w:sz="4" w:space="0" w:color="000000"/>
              <w:left w:val="single" w:sz="4" w:space="0" w:color="000000"/>
              <w:bottom w:val="single" w:sz="4" w:space="0" w:color="000000"/>
              <w:right w:val="single" w:sz="4" w:space="0" w:color="000000"/>
            </w:tcBorders>
          </w:tcPr>
          <w:p w14:paraId="137A7B09" w14:textId="77777777" w:rsidR="00CF7564" w:rsidRDefault="00724232">
            <w:pPr>
              <w:pStyle w:val="TableParagraph"/>
              <w:spacing w:line="187" w:lineRule="exact"/>
              <w:ind w:right="91"/>
              <w:jc w:val="right"/>
              <w:rPr>
                <w:sz w:val="18"/>
              </w:rPr>
            </w:pPr>
            <w:r>
              <w:rPr>
                <w:sz w:val="18"/>
              </w:rPr>
              <w:t>6829</w:t>
            </w:r>
          </w:p>
        </w:tc>
        <w:tc>
          <w:tcPr>
            <w:tcW w:w="958" w:type="dxa"/>
            <w:tcBorders>
              <w:top w:val="single" w:sz="4" w:space="0" w:color="000000"/>
              <w:left w:val="single" w:sz="4" w:space="0" w:color="000000"/>
              <w:bottom w:val="single" w:sz="4" w:space="0" w:color="000000"/>
            </w:tcBorders>
          </w:tcPr>
          <w:p w14:paraId="5CCECB7B" w14:textId="77777777" w:rsidR="00CF7564" w:rsidRDefault="00724232">
            <w:pPr>
              <w:pStyle w:val="TableParagraph"/>
              <w:spacing w:line="187" w:lineRule="exact"/>
              <w:ind w:right="86"/>
              <w:jc w:val="right"/>
              <w:rPr>
                <w:sz w:val="18"/>
              </w:rPr>
            </w:pPr>
            <w:r>
              <w:rPr>
                <w:sz w:val="18"/>
              </w:rPr>
              <w:t>2.88</w:t>
            </w:r>
          </w:p>
        </w:tc>
      </w:tr>
      <w:tr w:rsidR="00CF7564" w14:paraId="104C24C7" w14:textId="77777777">
        <w:trPr>
          <w:trHeight w:val="207"/>
        </w:trPr>
        <w:tc>
          <w:tcPr>
            <w:tcW w:w="947" w:type="dxa"/>
            <w:tcBorders>
              <w:top w:val="single" w:sz="4" w:space="0" w:color="000000"/>
              <w:bottom w:val="single" w:sz="4" w:space="0" w:color="000000"/>
            </w:tcBorders>
          </w:tcPr>
          <w:p w14:paraId="1905D5E1" w14:textId="77777777" w:rsidR="00CF7564" w:rsidRDefault="00724232">
            <w:pPr>
              <w:pStyle w:val="TableParagraph"/>
              <w:spacing w:line="187" w:lineRule="exact"/>
              <w:ind w:left="107"/>
              <w:rPr>
                <w:sz w:val="18"/>
              </w:rPr>
            </w:pPr>
            <w:r>
              <w:rPr>
                <w:w w:val="110"/>
                <w:sz w:val="18"/>
              </w:rPr>
              <w:t>quicksort</w:t>
            </w:r>
          </w:p>
        </w:tc>
        <w:tc>
          <w:tcPr>
            <w:tcW w:w="756" w:type="dxa"/>
            <w:tcBorders>
              <w:top w:val="single" w:sz="4" w:space="0" w:color="000000"/>
              <w:bottom w:val="single" w:sz="4" w:space="0" w:color="000000"/>
              <w:right w:val="single" w:sz="4" w:space="0" w:color="000000"/>
            </w:tcBorders>
          </w:tcPr>
          <w:p w14:paraId="0FEAE8EA" w14:textId="77777777" w:rsidR="00CF7564" w:rsidRDefault="00724232">
            <w:pPr>
              <w:pStyle w:val="TableParagraph"/>
              <w:spacing w:line="187" w:lineRule="exact"/>
              <w:ind w:right="91"/>
              <w:jc w:val="right"/>
              <w:rPr>
                <w:sz w:val="18"/>
              </w:rPr>
            </w:pPr>
            <w:r>
              <w:rPr>
                <w:sz w:val="18"/>
              </w:rPr>
              <w:t>165368</w:t>
            </w:r>
          </w:p>
        </w:tc>
        <w:tc>
          <w:tcPr>
            <w:tcW w:w="756" w:type="dxa"/>
            <w:tcBorders>
              <w:top w:val="single" w:sz="4" w:space="0" w:color="000000"/>
              <w:left w:val="single" w:sz="4" w:space="0" w:color="000000"/>
              <w:bottom w:val="single" w:sz="4" w:space="0" w:color="000000"/>
              <w:right w:val="single" w:sz="4" w:space="0" w:color="000000"/>
            </w:tcBorders>
          </w:tcPr>
          <w:p w14:paraId="41F61A1F" w14:textId="77777777" w:rsidR="00CF7564" w:rsidRDefault="00724232">
            <w:pPr>
              <w:pStyle w:val="TableParagraph"/>
              <w:spacing w:line="187" w:lineRule="exact"/>
              <w:ind w:right="91"/>
              <w:jc w:val="right"/>
              <w:rPr>
                <w:sz w:val="18"/>
              </w:rPr>
            </w:pPr>
            <w:r>
              <w:rPr>
                <w:sz w:val="18"/>
              </w:rPr>
              <w:t>212296</w:t>
            </w:r>
          </w:p>
        </w:tc>
        <w:tc>
          <w:tcPr>
            <w:tcW w:w="956" w:type="dxa"/>
            <w:tcBorders>
              <w:top w:val="single" w:sz="4" w:space="0" w:color="000000"/>
              <w:left w:val="single" w:sz="4" w:space="0" w:color="000000"/>
              <w:bottom w:val="single" w:sz="4" w:space="0" w:color="000000"/>
            </w:tcBorders>
          </w:tcPr>
          <w:p w14:paraId="1954EB2F" w14:textId="77777777" w:rsidR="00CF7564" w:rsidRDefault="00724232">
            <w:pPr>
              <w:pStyle w:val="TableParagraph"/>
              <w:spacing w:line="187" w:lineRule="exact"/>
              <w:ind w:right="84"/>
              <w:jc w:val="right"/>
              <w:rPr>
                <w:sz w:val="18"/>
              </w:rPr>
            </w:pPr>
            <w:r>
              <w:rPr>
                <w:sz w:val="18"/>
              </w:rPr>
              <w:t>1.28</w:t>
            </w:r>
          </w:p>
        </w:tc>
        <w:tc>
          <w:tcPr>
            <w:tcW w:w="756" w:type="dxa"/>
            <w:tcBorders>
              <w:top w:val="single" w:sz="4" w:space="0" w:color="000000"/>
              <w:bottom w:val="single" w:sz="4" w:space="0" w:color="000000"/>
              <w:right w:val="single" w:sz="4" w:space="0" w:color="000000"/>
            </w:tcBorders>
          </w:tcPr>
          <w:p w14:paraId="69CF2E55" w14:textId="77777777" w:rsidR="00CF7564" w:rsidRDefault="00724232">
            <w:pPr>
              <w:pStyle w:val="TableParagraph"/>
              <w:spacing w:line="187" w:lineRule="exact"/>
              <w:ind w:right="91"/>
              <w:jc w:val="right"/>
              <w:rPr>
                <w:sz w:val="18"/>
              </w:rPr>
            </w:pPr>
            <w:r>
              <w:rPr>
                <w:sz w:val="18"/>
              </w:rPr>
              <w:t>128526</w:t>
            </w:r>
          </w:p>
        </w:tc>
        <w:tc>
          <w:tcPr>
            <w:tcW w:w="756" w:type="dxa"/>
            <w:tcBorders>
              <w:top w:val="single" w:sz="4" w:space="0" w:color="000000"/>
              <w:left w:val="single" w:sz="4" w:space="0" w:color="000000"/>
              <w:bottom w:val="single" w:sz="4" w:space="0" w:color="000000"/>
              <w:right w:val="single" w:sz="4" w:space="0" w:color="000000"/>
            </w:tcBorders>
          </w:tcPr>
          <w:p w14:paraId="4C315EED" w14:textId="77777777" w:rsidR="00CF7564" w:rsidRDefault="00724232">
            <w:pPr>
              <w:pStyle w:val="TableParagraph"/>
              <w:spacing w:line="187" w:lineRule="exact"/>
              <w:ind w:right="91"/>
              <w:jc w:val="right"/>
              <w:rPr>
                <w:sz w:val="18"/>
              </w:rPr>
            </w:pPr>
            <w:r>
              <w:rPr>
                <w:sz w:val="18"/>
              </w:rPr>
              <w:t>155849</w:t>
            </w:r>
          </w:p>
        </w:tc>
        <w:tc>
          <w:tcPr>
            <w:tcW w:w="958" w:type="dxa"/>
            <w:tcBorders>
              <w:top w:val="single" w:sz="4" w:space="0" w:color="000000"/>
              <w:left w:val="single" w:sz="4" w:space="0" w:color="000000"/>
              <w:bottom w:val="single" w:sz="4" w:space="0" w:color="000000"/>
            </w:tcBorders>
          </w:tcPr>
          <w:p w14:paraId="1D138118" w14:textId="77777777" w:rsidR="00CF7564" w:rsidRDefault="00724232">
            <w:pPr>
              <w:pStyle w:val="TableParagraph"/>
              <w:spacing w:line="187" w:lineRule="exact"/>
              <w:ind w:right="86"/>
              <w:jc w:val="right"/>
              <w:rPr>
                <w:sz w:val="18"/>
              </w:rPr>
            </w:pPr>
            <w:r>
              <w:rPr>
                <w:sz w:val="18"/>
              </w:rPr>
              <w:t>1.21</w:t>
            </w:r>
          </w:p>
        </w:tc>
      </w:tr>
      <w:tr w:rsidR="00CF7564" w14:paraId="21F250B1" w14:textId="77777777">
        <w:trPr>
          <w:trHeight w:val="207"/>
        </w:trPr>
        <w:tc>
          <w:tcPr>
            <w:tcW w:w="947" w:type="dxa"/>
            <w:tcBorders>
              <w:top w:val="single" w:sz="4" w:space="0" w:color="000000"/>
            </w:tcBorders>
          </w:tcPr>
          <w:p w14:paraId="542B9C77" w14:textId="77777777" w:rsidR="00CF7564" w:rsidRDefault="00724232">
            <w:pPr>
              <w:pStyle w:val="TableParagraph"/>
              <w:spacing w:line="187" w:lineRule="exact"/>
              <w:ind w:left="107"/>
              <w:rPr>
                <w:sz w:val="18"/>
              </w:rPr>
            </w:pPr>
            <w:r>
              <w:rPr>
                <w:w w:val="105"/>
                <w:sz w:val="18"/>
              </w:rPr>
              <w:t>nbody</w:t>
            </w:r>
          </w:p>
        </w:tc>
        <w:tc>
          <w:tcPr>
            <w:tcW w:w="756" w:type="dxa"/>
            <w:tcBorders>
              <w:top w:val="single" w:sz="4" w:space="0" w:color="000000"/>
              <w:right w:val="single" w:sz="4" w:space="0" w:color="000000"/>
            </w:tcBorders>
          </w:tcPr>
          <w:p w14:paraId="281E6796" w14:textId="77777777" w:rsidR="00CF7564" w:rsidRDefault="00724232">
            <w:pPr>
              <w:pStyle w:val="TableParagraph"/>
              <w:spacing w:line="187" w:lineRule="exact"/>
              <w:ind w:right="91"/>
              <w:jc w:val="right"/>
              <w:rPr>
                <w:sz w:val="18"/>
              </w:rPr>
            </w:pPr>
            <w:r>
              <w:rPr>
                <w:sz w:val="18"/>
              </w:rPr>
              <w:t>44200</w:t>
            </w:r>
          </w:p>
        </w:tc>
        <w:tc>
          <w:tcPr>
            <w:tcW w:w="756" w:type="dxa"/>
            <w:tcBorders>
              <w:top w:val="single" w:sz="4" w:space="0" w:color="000000"/>
              <w:left w:val="single" w:sz="4" w:space="0" w:color="000000"/>
              <w:right w:val="single" w:sz="4" w:space="0" w:color="000000"/>
            </w:tcBorders>
          </w:tcPr>
          <w:p w14:paraId="31789D9D" w14:textId="77777777" w:rsidR="00CF7564" w:rsidRDefault="00724232">
            <w:pPr>
              <w:pStyle w:val="TableParagraph"/>
              <w:spacing w:line="187" w:lineRule="exact"/>
              <w:ind w:right="91"/>
              <w:jc w:val="right"/>
              <w:rPr>
                <w:sz w:val="18"/>
              </w:rPr>
            </w:pPr>
            <w:r>
              <w:rPr>
                <w:sz w:val="18"/>
              </w:rPr>
              <w:t>98708</w:t>
            </w:r>
          </w:p>
        </w:tc>
        <w:tc>
          <w:tcPr>
            <w:tcW w:w="956" w:type="dxa"/>
            <w:tcBorders>
              <w:top w:val="single" w:sz="4" w:space="0" w:color="000000"/>
              <w:left w:val="single" w:sz="4" w:space="0" w:color="000000"/>
            </w:tcBorders>
          </w:tcPr>
          <w:p w14:paraId="7B436BBE" w14:textId="77777777" w:rsidR="00CF7564" w:rsidRDefault="00724232">
            <w:pPr>
              <w:pStyle w:val="TableParagraph"/>
              <w:spacing w:line="187" w:lineRule="exact"/>
              <w:ind w:right="84"/>
              <w:jc w:val="right"/>
              <w:rPr>
                <w:sz w:val="18"/>
              </w:rPr>
            </w:pPr>
            <w:r>
              <w:rPr>
                <w:sz w:val="18"/>
              </w:rPr>
              <w:t>2.23</w:t>
            </w:r>
          </w:p>
        </w:tc>
        <w:tc>
          <w:tcPr>
            <w:tcW w:w="756" w:type="dxa"/>
            <w:tcBorders>
              <w:top w:val="single" w:sz="4" w:space="0" w:color="000000"/>
              <w:right w:val="single" w:sz="4" w:space="0" w:color="000000"/>
            </w:tcBorders>
          </w:tcPr>
          <w:p w14:paraId="648964D0" w14:textId="77777777" w:rsidR="00CF7564" w:rsidRDefault="00724232">
            <w:pPr>
              <w:pStyle w:val="TableParagraph"/>
              <w:spacing w:line="187" w:lineRule="exact"/>
              <w:ind w:right="91"/>
              <w:jc w:val="right"/>
              <w:rPr>
                <w:sz w:val="18"/>
              </w:rPr>
            </w:pPr>
            <w:r>
              <w:rPr>
                <w:sz w:val="18"/>
              </w:rPr>
              <w:t>33576</w:t>
            </w:r>
          </w:p>
        </w:tc>
        <w:tc>
          <w:tcPr>
            <w:tcW w:w="756" w:type="dxa"/>
            <w:tcBorders>
              <w:top w:val="single" w:sz="4" w:space="0" w:color="000000"/>
              <w:left w:val="single" w:sz="4" w:space="0" w:color="000000"/>
              <w:right w:val="single" w:sz="4" w:space="0" w:color="000000"/>
            </w:tcBorders>
          </w:tcPr>
          <w:p w14:paraId="05ED6518" w14:textId="77777777" w:rsidR="00CF7564" w:rsidRDefault="00724232">
            <w:pPr>
              <w:pStyle w:val="TableParagraph"/>
              <w:spacing w:line="187" w:lineRule="exact"/>
              <w:ind w:right="91"/>
              <w:jc w:val="right"/>
              <w:rPr>
                <w:sz w:val="18"/>
              </w:rPr>
            </w:pPr>
            <w:r>
              <w:rPr>
                <w:sz w:val="18"/>
              </w:rPr>
              <w:t>45838</w:t>
            </w:r>
          </w:p>
        </w:tc>
        <w:tc>
          <w:tcPr>
            <w:tcW w:w="958" w:type="dxa"/>
            <w:tcBorders>
              <w:top w:val="single" w:sz="4" w:space="0" w:color="000000"/>
              <w:left w:val="single" w:sz="4" w:space="0" w:color="000000"/>
            </w:tcBorders>
          </w:tcPr>
          <w:p w14:paraId="7F4C01E9" w14:textId="77777777" w:rsidR="00CF7564" w:rsidRDefault="00724232">
            <w:pPr>
              <w:pStyle w:val="TableParagraph"/>
              <w:spacing w:line="187" w:lineRule="exact"/>
              <w:ind w:right="86"/>
              <w:jc w:val="right"/>
              <w:rPr>
                <w:sz w:val="18"/>
              </w:rPr>
            </w:pPr>
            <w:r>
              <w:rPr>
                <w:sz w:val="18"/>
              </w:rPr>
              <w:t>1.37</w:t>
            </w:r>
          </w:p>
        </w:tc>
      </w:tr>
    </w:tbl>
    <w:p w14:paraId="680E5251" w14:textId="77777777" w:rsidR="00CF7564" w:rsidRDefault="00CF7564">
      <w:pPr>
        <w:pStyle w:val="BodyText"/>
      </w:pPr>
    </w:p>
    <w:tbl>
      <w:tblPr>
        <w:tblW w:w="0" w:type="auto"/>
        <w:tblInd w:w="1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7"/>
        <w:gridCol w:w="756"/>
        <w:gridCol w:w="756"/>
        <w:gridCol w:w="956"/>
        <w:gridCol w:w="756"/>
        <w:gridCol w:w="756"/>
        <w:gridCol w:w="958"/>
      </w:tblGrid>
      <w:tr w:rsidR="00CF7564" w14:paraId="0BAD833B" w14:textId="77777777">
        <w:trPr>
          <w:trHeight w:val="206"/>
        </w:trPr>
        <w:tc>
          <w:tcPr>
            <w:tcW w:w="947" w:type="dxa"/>
            <w:vMerge w:val="restart"/>
          </w:tcPr>
          <w:p w14:paraId="0878DA3A" w14:textId="77777777" w:rsidR="00CF7564" w:rsidRDefault="00724232">
            <w:pPr>
              <w:pStyle w:val="TableParagraph"/>
              <w:spacing w:line="203" w:lineRule="exact"/>
              <w:ind w:left="126"/>
              <w:rPr>
                <w:sz w:val="18"/>
              </w:rPr>
            </w:pPr>
            <w:r>
              <w:rPr>
                <w:sz w:val="18"/>
              </w:rPr>
              <w:t>topology:</w:t>
            </w:r>
          </w:p>
        </w:tc>
        <w:tc>
          <w:tcPr>
            <w:tcW w:w="2468" w:type="dxa"/>
            <w:gridSpan w:val="3"/>
          </w:tcPr>
          <w:p w14:paraId="1F588CA8" w14:textId="77777777" w:rsidR="00CF7564" w:rsidRDefault="00724232">
            <w:pPr>
              <w:pStyle w:val="TableParagraph"/>
              <w:spacing w:line="187" w:lineRule="exact"/>
              <w:ind w:left="880" w:right="861"/>
              <w:jc w:val="center"/>
              <w:rPr>
                <w:sz w:val="18"/>
              </w:rPr>
            </w:pPr>
            <w:r>
              <w:rPr>
                <w:w w:val="110"/>
                <w:sz w:val="18"/>
              </w:rPr>
              <w:t>Fat Tree</w:t>
            </w:r>
          </w:p>
        </w:tc>
        <w:tc>
          <w:tcPr>
            <w:tcW w:w="2470" w:type="dxa"/>
            <w:gridSpan w:val="3"/>
          </w:tcPr>
          <w:p w14:paraId="2318DB9B" w14:textId="77777777" w:rsidR="00CF7564" w:rsidRDefault="00724232">
            <w:pPr>
              <w:pStyle w:val="TableParagraph"/>
              <w:spacing w:line="187" w:lineRule="exact"/>
              <w:ind w:left="677"/>
              <w:rPr>
                <w:sz w:val="18"/>
              </w:rPr>
            </w:pPr>
            <w:r>
              <w:rPr>
                <w:w w:val="110"/>
                <w:sz w:val="18"/>
              </w:rPr>
              <w:t>Multibutterfly</w:t>
            </w:r>
          </w:p>
        </w:tc>
      </w:tr>
      <w:tr w:rsidR="00CF7564" w14:paraId="1E8FF508" w14:textId="77777777">
        <w:trPr>
          <w:trHeight w:val="206"/>
        </w:trPr>
        <w:tc>
          <w:tcPr>
            <w:tcW w:w="947" w:type="dxa"/>
            <w:vMerge/>
            <w:tcBorders>
              <w:top w:val="nil"/>
            </w:tcBorders>
          </w:tcPr>
          <w:p w14:paraId="1A903192" w14:textId="77777777" w:rsidR="00CF7564" w:rsidRDefault="00CF7564">
            <w:pPr>
              <w:rPr>
                <w:sz w:val="2"/>
                <w:szCs w:val="2"/>
              </w:rPr>
            </w:pPr>
          </w:p>
        </w:tc>
        <w:tc>
          <w:tcPr>
            <w:tcW w:w="1512" w:type="dxa"/>
            <w:gridSpan w:val="2"/>
          </w:tcPr>
          <w:p w14:paraId="28CA7E4A" w14:textId="77777777" w:rsidR="00CF7564" w:rsidRDefault="00724232">
            <w:pPr>
              <w:pStyle w:val="TableParagraph"/>
              <w:spacing w:line="187" w:lineRule="exact"/>
              <w:ind w:left="340"/>
              <w:rPr>
                <w:sz w:val="18"/>
              </w:rPr>
            </w:pPr>
            <w:r>
              <w:rPr>
                <w:sz w:val="18"/>
              </w:rPr>
              <w:t>discarding?</w:t>
            </w:r>
          </w:p>
        </w:tc>
        <w:tc>
          <w:tcPr>
            <w:tcW w:w="956" w:type="dxa"/>
            <w:vMerge w:val="restart"/>
          </w:tcPr>
          <w:p w14:paraId="7B5BA4F6" w14:textId="77777777" w:rsidR="00CF7564" w:rsidRDefault="00724232">
            <w:pPr>
              <w:pStyle w:val="TableParagraph"/>
              <w:spacing w:line="203" w:lineRule="exact"/>
              <w:ind w:left="108"/>
              <w:rPr>
                <w:sz w:val="18"/>
              </w:rPr>
            </w:pPr>
            <w:r>
              <w:rPr>
                <w:sz w:val="18"/>
              </w:rPr>
              <w:t>slowdown</w:t>
            </w:r>
          </w:p>
        </w:tc>
        <w:tc>
          <w:tcPr>
            <w:tcW w:w="1512" w:type="dxa"/>
            <w:gridSpan w:val="2"/>
          </w:tcPr>
          <w:p w14:paraId="05D46788" w14:textId="77777777" w:rsidR="00CF7564" w:rsidRDefault="00724232">
            <w:pPr>
              <w:pStyle w:val="TableParagraph"/>
              <w:spacing w:line="187" w:lineRule="exact"/>
              <w:ind w:left="340"/>
              <w:rPr>
                <w:sz w:val="18"/>
              </w:rPr>
            </w:pPr>
            <w:r>
              <w:rPr>
                <w:sz w:val="18"/>
              </w:rPr>
              <w:t>discarding?</w:t>
            </w:r>
          </w:p>
        </w:tc>
        <w:tc>
          <w:tcPr>
            <w:tcW w:w="958" w:type="dxa"/>
            <w:vMerge w:val="restart"/>
          </w:tcPr>
          <w:p w14:paraId="4094911E" w14:textId="77777777" w:rsidR="00CF7564" w:rsidRDefault="00724232">
            <w:pPr>
              <w:pStyle w:val="TableParagraph"/>
              <w:spacing w:line="203" w:lineRule="exact"/>
              <w:ind w:left="109"/>
              <w:rPr>
                <w:sz w:val="18"/>
              </w:rPr>
            </w:pPr>
            <w:r>
              <w:rPr>
                <w:sz w:val="18"/>
              </w:rPr>
              <w:t>slowdown</w:t>
            </w:r>
          </w:p>
        </w:tc>
      </w:tr>
      <w:tr w:rsidR="00CF7564" w14:paraId="543EAB5F" w14:textId="77777777">
        <w:trPr>
          <w:trHeight w:val="206"/>
        </w:trPr>
        <w:tc>
          <w:tcPr>
            <w:tcW w:w="947" w:type="dxa"/>
            <w:vMerge/>
            <w:tcBorders>
              <w:top w:val="nil"/>
            </w:tcBorders>
          </w:tcPr>
          <w:p w14:paraId="13B7F22D" w14:textId="77777777" w:rsidR="00CF7564" w:rsidRDefault="00CF7564">
            <w:pPr>
              <w:rPr>
                <w:sz w:val="2"/>
                <w:szCs w:val="2"/>
              </w:rPr>
            </w:pPr>
          </w:p>
        </w:tc>
        <w:tc>
          <w:tcPr>
            <w:tcW w:w="756" w:type="dxa"/>
            <w:tcBorders>
              <w:right w:val="single" w:sz="4" w:space="0" w:color="000000"/>
            </w:tcBorders>
          </w:tcPr>
          <w:p w14:paraId="12D259A7" w14:textId="77777777" w:rsidR="00CF7564" w:rsidRDefault="00724232">
            <w:pPr>
              <w:pStyle w:val="TableParagraph"/>
              <w:spacing w:line="187" w:lineRule="exact"/>
              <w:ind w:left="266" w:right="253"/>
              <w:jc w:val="center"/>
              <w:rPr>
                <w:sz w:val="18"/>
              </w:rPr>
            </w:pPr>
            <w:r>
              <w:rPr>
                <w:sz w:val="18"/>
              </w:rPr>
              <w:t>no</w:t>
            </w:r>
          </w:p>
        </w:tc>
        <w:tc>
          <w:tcPr>
            <w:tcW w:w="756" w:type="dxa"/>
            <w:tcBorders>
              <w:left w:val="single" w:sz="4" w:space="0" w:color="000000"/>
            </w:tcBorders>
          </w:tcPr>
          <w:p w14:paraId="2AC62314" w14:textId="77777777" w:rsidR="00CF7564" w:rsidRDefault="00724232">
            <w:pPr>
              <w:pStyle w:val="TableParagraph"/>
              <w:spacing w:line="187" w:lineRule="exact"/>
              <w:ind w:left="261"/>
              <w:rPr>
                <w:sz w:val="18"/>
              </w:rPr>
            </w:pPr>
            <w:r>
              <w:rPr>
                <w:sz w:val="18"/>
              </w:rPr>
              <w:t>yes</w:t>
            </w:r>
          </w:p>
        </w:tc>
        <w:tc>
          <w:tcPr>
            <w:tcW w:w="956" w:type="dxa"/>
            <w:vMerge/>
            <w:tcBorders>
              <w:top w:val="nil"/>
            </w:tcBorders>
          </w:tcPr>
          <w:p w14:paraId="0E3C6DB7" w14:textId="77777777" w:rsidR="00CF7564" w:rsidRDefault="00CF7564">
            <w:pPr>
              <w:rPr>
                <w:sz w:val="2"/>
                <w:szCs w:val="2"/>
              </w:rPr>
            </w:pPr>
          </w:p>
        </w:tc>
        <w:tc>
          <w:tcPr>
            <w:tcW w:w="756" w:type="dxa"/>
            <w:tcBorders>
              <w:right w:val="single" w:sz="4" w:space="0" w:color="000000"/>
            </w:tcBorders>
          </w:tcPr>
          <w:p w14:paraId="3F49C8D7" w14:textId="77777777" w:rsidR="00CF7564" w:rsidRDefault="00724232">
            <w:pPr>
              <w:pStyle w:val="TableParagraph"/>
              <w:spacing w:line="187" w:lineRule="exact"/>
              <w:ind w:left="267" w:right="253"/>
              <w:jc w:val="center"/>
              <w:rPr>
                <w:sz w:val="18"/>
              </w:rPr>
            </w:pPr>
            <w:r>
              <w:rPr>
                <w:sz w:val="18"/>
              </w:rPr>
              <w:t>no</w:t>
            </w:r>
          </w:p>
        </w:tc>
        <w:tc>
          <w:tcPr>
            <w:tcW w:w="756" w:type="dxa"/>
            <w:tcBorders>
              <w:left w:val="single" w:sz="4" w:space="0" w:color="000000"/>
            </w:tcBorders>
          </w:tcPr>
          <w:p w14:paraId="0CAAC543" w14:textId="77777777" w:rsidR="00CF7564" w:rsidRDefault="00724232">
            <w:pPr>
              <w:pStyle w:val="TableParagraph"/>
              <w:spacing w:line="187" w:lineRule="exact"/>
              <w:ind w:left="261"/>
              <w:rPr>
                <w:sz w:val="18"/>
              </w:rPr>
            </w:pPr>
            <w:r>
              <w:rPr>
                <w:sz w:val="18"/>
              </w:rPr>
              <w:t>yes</w:t>
            </w:r>
          </w:p>
        </w:tc>
        <w:tc>
          <w:tcPr>
            <w:tcW w:w="958" w:type="dxa"/>
            <w:vMerge/>
            <w:tcBorders>
              <w:top w:val="nil"/>
            </w:tcBorders>
          </w:tcPr>
          <w:p w14:paraId="0E5E5710" w14:textId="77777777" w:rsidR="00CF7564" w:rsidRDefault="00CF7564">
            <w:pPr>
              <w:rPr>
                <w:sz w:val="2"/>
                <w:szCs w:val="2"/>
              </w:rPr>
            </w:pPr>
          </w:p>
        </w:tc>
      </w:tr>
      <w:tr w:rsidR="00CF7564" w14:paraId="343E8986" w14:textId="77777777">
        <w:trPr>
          <w:trHeight w:val="208"/>
        </w:trPr>
        <w:tc>
          <w:tcPr>
            <w:tcW w:w="947" w:type="dxa"/>
            <w:tcBorders>
              <w:bottom w:val="single" w:sz="4" w:space="0" w:color="000000"/>
            </w:tcBorders>
          </w:tcPr>
          <w:p w14:paraId="03413BF3" w14:textId="77777777" w:rsidR="00CF7564" w:rsidRDefault="00724232">
            <w:pPr>
              <w:pStyle w:val="TableParagraph"/>
              <w:spacing w:line="188" w:lineRule="exact"/>
              <w:ind w:left="107"/>
              <w:rPr>
                <w:sz w:val="18"/>
              </w:rPr>
            </w:pPr>
            <w:r>
              <w:rPr>
                <w:w w:val="110"/>
                <w:sz w:val="18"/>
              </w:rPr>
              <w:t>add</w:t>
            </w:r>
          </w:p>
        </w:tc>
        <w:tc>
          <w:tcPr>
            <w:tcW w:w="756" w:type="dxa"/>
            <w:tcBorders>
              <w:bottom w:val="single" w:sz="4" w:space="0" w:color="000000"/>
              <w:right w:val="single" w:sz="4" w:space="0" w:color="000000"/>
            </w:tcBorders>
          </w:tcPr>
          <w:p w14:paraId="78A583FC" w14:textId="77777777" w:rsidR="00CF7564" w:rsidRDefault="00724232">
            <w:pPr>
              <w:pStyle w:val="TableParagraph"/>
              <w:spacing w:line="188" w:lineRule="exact"/>
              <w:ind w:right="91"/>
              <w:jc w:val="right"/>
              <w:rPr>
                <w:sz w:val="18"/>
              </w:rPr>
            </w:pPr>
            <w:r>
              <w:rPr>
                <w:sz w:val="18"/>
              </w:rPr>
              <w:t>773</w:t>
            </w:r>
          </w:p>
        </w:tc>
        <w:tc>
          <w:tcPr>
            <w:tcW w:w="756" w:type="dxa"/>
            <w:tcBorders>
              <w:left w:val="single" w:sz="4" w:space="0" w:color="000000"/>
              <w:bottom w:val="single" w:sz="4" w:space="0" w:color="000000"/>
              <w:right w:val="single" w:sz="4" w:space="0" w:color="000000"/>
            </w:tcBorders>
          </w:tcPr>
          <w:p w14:paraId="00C548EC" w14:textId="77777777" w:rsidR="00CF7564" w:rsidRDefault="00724232">
            <w:pPr>
              <w:pStyle w:val="TableParagraph"/>
              <w:spacing w:line="188" w:lineRule="exact"/>
              <w:ind w:right="91"/>
              <w:jc w:val="right"/>
              <w:rPr>
                <w:sz w:val="18"/>
              </w:rPr>
            </w:pPr>
            <w:r>
              <w:rPr>
                <w:sz w:val="18"/>
              </w:rPr>
              <w:t>768</w:t>
            </w:r>
          </w:p>
        </w:tc>
        <w:tc>
          <w:tcPr>
            <w:tcW w:w="956" w:type="dxa"/>
            <w:tcBorders>
              <w:left w:val="single" w:sz="4" w:space="0" w:color="000000"/>
              <w:bottom w:val="single" w:sz="4" w:space="0" w:color="000000"/>
            </w:tcBorders>
          </w:tcPr>
          <w:p w14:paraId="2B8B3F35" w14:textId="77777777" w:rsidR="00CF7564" w:rsidRDefault="00724232">
            <w:pPr>
              <w:pStyle w:val="TableParagraph"/>
              <w:spacing w:line="188" w:lineRule="exact"/>
              <w:ind w:right="84"/>
              <w:jc w:val="right"/>
              <w:rPr>
                <w:sz w:val="18"/>
              </w:rPr>
            </w:pPr>
            <w:r>
              <w:rPr>
                <w:sz w:val="18"/>
              </w:rPr>
              <w:t>0.99</w:t>
            </w:r>
          </w:p>
        </w:tc>
        <w:tc>
          <w:tcPr>
            <w:tcW w:w="756" w:type="dxa"/>
            <w:tcBorders>
              <w:bottom w:val="single" w:sz="4" w:space="0" w:color="000000"/>
              <w:right w:val="single" w:sz="4" w:space="0" w:color="000000"/>
            </w:tcBorders>
          </w:tcPr>
          <w:p w14:paraId="180493F2" w14:textId="77777777" w:rsidR="00CF7564" w:rsidRDefault="00724232">
            <w:pPr>
              <w:pStyle w:val="TableParagraph"/>
              <w:spacing w:line="188" w:lineRule="exact"/>
              <w:ind w:right="91"/>
              <w:jc w:val="right"/>
              <w:rPr>
                <w:sz w:val="18"/>
              </w:rPr>
            </w:pPr>
            <w:r>
              <w:rPr>
                <w:sz w:val="18"/>
              </w:rPr>
              <w:t>893</w:t>
            </w:r>
          </w:p>
        </w:tc>
        <w:tc>
          <w:tcPr>
            <w:tcW w:w="756" w:type="dxa"/>
            <w:tcBorders>
              <w:left w:val="single" w:sz="4" w:space="0" w:color="000000"/>
              <w:bottom w:val="single" w:sz="4" w:space="0" w:color="000000"/>
              <w:right w:val="single" w:sz="4" w:space="0" w:color="000000"/>
            </w:tcBorders>
          </w:tcPr>
          <w:p w14:paraId="02AC7908" w14:textId="77777777" w:rsidR="00CF7564" w:rsidRDefault="00724232">
            <w:pPr>
              <w:pStyle w:val="TableParagraph"/>
              <w:spacing w:line="188" w:lineRule="exact"/>
              <w:ind w:right="91"/>
              <w:jc w:val="right"/>
              <w:rPr>
                <w:sz w:val="18"/>
              </w:rPr>
            </w:pPr>
            <w:r>
              <w:rPr>
                <w:sz w:val="18"/>
              </w:rPr>
              <w:t>884</w:t>
            </w:r>
          </w:p>
        </w:tc>
        <w:tc>
          <w:tcPr>
            <w:tcW w:w="958" w:type="dxa"/>
            <w:tcBorders>
              <w:left w:val="single" w:sz="4" w:space="0" w:color="000000"/>
              <w:bottom w:val="single" w:sz="4" w:space="0" w:color="000000"/>
            </w:tcBorders>
          </w:tcPr>
          <w:p w14:paraId="2DABD607" w14:textId="77777777" w:rsidR="00CF7564" w:rsidRDefault="00724232">
            <w:pPr>
              <w:pStyle w:val="TableParagraph"/>
              <w:spacing w:line="188" w:lineRule="exact"/>
              <w:ind w:right="86"/>
              <w:jc w:val="right"/>
              <w:rPr>
                <w:sz w:val="18"/>
              </w:rPr>
            </w:pPr>
            <w:r>
              <w:rPr>
                <w:sz w:val="18"/>
              </w:rPr>
              <w:t>0.99</w:t>
            </w:r>
          </w:p>
        </w:tc>
      </w:tr>
      <w:tr w:rsidR="00CF7564" w14:paraId="69B64579" w14:textId="77777777">
        <w:trPr>
          <w:trHeight w:val="205"/>
        </w:trPr>
        <w:tc>
          <w:tcPr>
            <w:tcW w:w="947" w:type="dxa"/>
            <w:tcBorders>
              <w:top w:val="single" w:sz="4" w:space="0" w:color="000000"/>
              <w:bottom w:val="single" w:sz="4" w:space="0" w:color="000000"/>
            </w:tcBorders>
          </w:tcPr>
          <w:p w14:paraId="5E2EAAA3" w14:textId="77777777" w:rsidR="00CF7564" w:rsidRDefault="00724232">
            <w:pPr>
              <w:pStyle w:val="TableParagraph"/>
              <w:spacing w:line="186" w:lineRule="exact"/>
              <w:ind w:left="107"/>
              <w:rPr>
                <w:sz w:val="18"/>
              </w:rPr>
            </w:pPr>
            <w:r>
              <w:rPr>
                <w:w w:val="110"/>
                <w:sz w:val="18"/>
              </w:rPr>
              <w:t>reverse</w:t>
            </w:r>
          </w:p>
        </w:tc>
        <w:tc>
          <w:tcPr>
            <w:tcW w:w="756" w:type="dxa"/>
            <w:tcBorders>
              <w:top w:val="single" w:sz="4" w:space="0" w:color="000000"/>
              <w:bottom w:val="single" w:sz="4" w:space="0" w:color="000000"/>
              <w:right w:val="single" w:sz="4" w:space="0" w:color="000000"/>
            </w:tcBorders>
          </w:tcPr>
          <w:p w14:paraId="3F552650" w14:textId="77777777" w:rsidR="00CF7564" w:rsidRDefault="00724232">
            <w:pPr>
              <w:pStyle w:val="TableParagraph"/>
              <w:spacing w:line="186" w:lineRule="exact"/>
              <w:ind w:right="91"/>
              <w:jc w:val="right"/>
              <w:rPr>
                <w:sz w:val="18"/>
              </w:rPr>
            </w:pPr>
            <w:r>
              <w:rPr>
                <w:sz w:val="18"/>
              </w:rPr>
              <w:t>2432</w:t>
            </w:r>
          </w:p>
        </w:tc>
        <w:tc>
          <w:tcPr>
            <w:tcW w:w="756" w:type="dxa"/>
            <w:tcBorders>
              <w:top w:val="single" w:sz="4" w:space="0" w:color="000000"/>
              <w:left w:val="single" w:sz="4" w:space="0" w:color="000000"/>
              <w:bottom w:val="single" w:sz="4" w:space="0" w:color="000000"/>
              <w:right w:val="single" w:sz="4" w:space="0" w:color="000000"/>
            </w:tcBorders>
          </w:tcPr>
          <w:p w14:paraId="40ABAD38" w14:textId="77777777" w:rsidR="00CF7564" w:rsidRDefault="00724232">
            <w:pPr>
              <w:pStyle w:val="TableParagraph"/>
              <w:spacing w:line="186" w:lineRule="exact"/>
              <w:ind w:right="91"/>
              <w:jc w:val="right"/>
              <w:rPr>
                <w:sz w:val="18"/>
              </w:rPr>
            </w:pPr>
            <w:r>
              <w:rPr>
                <w:sz w:val="18"/>
              </w:rPr>
              <w:t>8183</w:t>
            </w:r>
          </w:p>
        </w:tc>
        <w:tc>
          <w:tcPr>
            <w:tcW w:w="956" w:type="dxa"/>
            <w:tcBorders>
              <w:top w:val="single" w:sz="4" w:space="0" w:color="000000"/>
              <w:left w:val="single" w:sz="4" w:space="0" w:color="000000"/>
              <w:bottom w:val="single" w:sz="4" w:space="0" w:color="000000"/>
            </w:tcBorders>
          </w:tcPr>
          <w:p w14:paraId="1521153D" w14:textId="77777777" w:rsidR="00CF7564" w:rsidRDefault="00724232">
            <w:pPr>
              <w:pStyle w:val="TableParagraph"/>
              <w:spacing w:line="186" w:lineRule="exact"/>
              <w:ind w:right="84"/>
              <w:jc w:val="right"/>
              <w:rPr>
                <w:sz w:val="18"/>
              </w:rPr>
            </w:pPr>
            <w:r>
              <w:rPr>
                <w:sz w:val="18"/>
              </w:rPr>
              <w:t>3.36</w:t>
            </w:r>
          </w:p>
        </w:tc>
        <w:tc>
          <w:tcPr>
            <w:tcW w:w="756" w:type="dxa"/>
            <w:tcBorders>
              <w:top w:val="single" w:sz="4" w:space="0" w:color="000000"/>
              <w:bottom w:val="single" w:sz="4" w:space="0" w:color="000000"/>
              <w:right w:val="single" w:sz="4" w:space="0" w:color="000000"/>
            </w:tcBorders>
          </w:tcPr>
          <w:p w14:paraId="31387B1C" w14:textId="77777777" w:rsidR="00CF7564" w:rsidRDefault="00724232">
            <w:pPr>
              <w:pStyle w:val="TableParagraph"/>
              <w:spacing w:line="186" w:lineRule="exact"/>
              <w:ind w:right="91"/>
              <w:jc w:val="right"/>
              <w:rPr>
                <w:sz w:val="18"/>
              </w:rPr>
            </w:pPr>
            <w:r>
              <w:rPr>
                <w:sz w:val="18"/>
              </w:rPr>
              <w:t>640</w:t>
            </w:r>
          </w:p>
        </w:tc>
        <w:tc>
          <w:tcPr>
            <w:tcW w:w="756" w:type="dxa"/>
            <w:tcBorders>
              <w:top w:val="single" w:sz="4" w:space="0" w:color="000000"/>
              <w:left w:val="single" w:sz="4" w:space="0" w:color="000000"/>
              <w:bottom w:val="single" w:sz="4" w:space="0" w:color="000000"/>
              <w:right w:val="single" w:sz="4" w:space="0" w:color="000000"/>
            </w:tcBorders>
          </w:tcPr>
          <w:p w14:paraId="5ED7B29E" w14:textId="77777777" w:rsidR="00CF7564" w:rsidRDefault="00724232">
            <w:pPr>
              <w:pStyle w:val="TableParagraph"/>
              <w:spacing w:line="186" w:lineRule="exact"/>
              <w:ind w:right="91"/>
              <w:jc w:val="right"/>
              <w:rPr>
                <w:sz w:val="18"/>
              </w:rPr>
            </w:pPr>
            <w:r>
              <w:rPr>
                <w:sz w:val="18"/>
              </w:rPr>
              <w:t>859</w:t>
            </w:r>
          </w:p>
        </w:tc>
        <w:tc>
          <w:tcPr>
            <w:tcW w:w="958" w:type="dxa"/>
            <w:tcBorders>
              <w:top w:val="single" w:sz="4" w:space="0" w:color="000000"/>
              <w:left w:val="single" w:sz="4" w:space="0" w:color="000000"/>
              <w:bottom w:val="single" w:sz="4" w:space="0" w:color="000000"/>
            </w:tcBorders>
          </w:tcPr>
          <w:p w14:paraId="13EC4240" w14:textId="77777777" w:rsidR="00CF7564" w:rsidRDefault="00724232">
            <w:pPr>
              <w:pStyle w:val="TableParagraph"/>
              <w:spacing w:line="186" w:lineRule="exact"/>
              <w:ind w:right="86"/>
              <w:jc w:val="right"/>
              <w:rPr>
                <w:sz w:val="18"/>
              </w:rPr>
            </w:pPr>
            <w:r>
              <w:rPr>
                <w:sz w:val="18"/>
              </w:rPr>
              <w:t>1.34</w:t>
            </w:r>
          </w:p>
        </w:tc>
      </w:tr>
      <w:tr w:rsidR="00CF7564" w14:paraId="11F3E762" w14:textId="77777777">
        <w:trPr>
          <w:trHeight w:val="207"/>
        </w:trPr>
        <w:tc>
          <w:tcPr>
            <w:tcW w:w="947" w:type="dxa"/>
            <w:tcBorders>
              <w:top w:val="single" w:sz="4" w:space="0" w:color="000000"/>
              <w:bottom w:val="single" w:sz="4" w:space="0" w:color="000000"/>
            </w:tcBorders>
          </w:tcPr>
          <w:p w14:paraId="109423F4" w14:textId="77777777" w:rsidR="00CF7564" w:rsidRDefault="00724232">
            <w:pPr>
              <w:pStyle w:val="TableParagraph"/>
              <w:spacing w:line="187" w:lineRule="exact"/>
              <w:ind w:left="107"/>
              <w:rPr>
                <w:sz w:val="18"/>
              </w:rPr>
            </w:pPr>
            <w:r>
              <w:rPr>
                <w:w w:val="110"/>
                <w:sz w:val="18"/>
              </w:rPr>
              <w:t>quicksort</w:t>
            </w:r>
          </w:p>
        </w:tc>
        <w:tc>
          <w:tcPr>
            <w:tcW w:w="756" w:type="dxa"/>
            <w:tcBorders>
              <w:top w:val="single" w:sz="4" w:space="0" w:color="000000"/>
              <w:bottom w:val="single" w:sz="4" w:space="0" w:color="000000"/>
              <w:right w:val="single" w:sz="4" w:space="0" w:color="000000"/>
            </w:tcBorders>
          </w:tcPr>
          <w:p w14:paraId="1E33F7D2" w14:textId="77777777" w:rsidR="00CF7564" w:rsidRDefault="00724232">
            <w:pPr>
              <w:pStyle w:val="TableParagraph"/>
              <w:spacing w:line="187" w:lineRule="exact"/>
              <w:ind w:right="91"/>
              <w:jc w:val="right"/>
              <w:rPr>
                <w:sz w:val="18"/>
              </w:rPr>
            </w:pPr>
            <w:r>
              <w:rPr>
                <w:sz w:val="18"/>
              </w:rPr>
              <w:t>119382</w:t>
            </w:r>
          </w:p>
        </w:tc>
        <w:tc>
          <w:tcPr>
            <w:tcW w:w="756" w:type="dxa"/>
            <w:tcBorders>
              <w:top w:val="single" w:sz="4" w:space="0" w:color="000000"/>
              <w:left w:val="single" w:sz="4" w:space="0" w:color="000000"/>
              <w:bottom w:val="single" w:sz="4" w:space="0" w:color="000000"/>
              <w:right w:val="single" w:sz="4" w:space="0" w:color="000000"/>
            </w:tcBorders>
          </w:tcPr>
          <w:p w14:paraId="4AB70543" w14:textId="77777777" w:rsidR="00CF7564" w:rsidRDefault="00724232">
            <w:pPr>
              <w:pStyle w:val="TableParagraph"/>
              <w:spacing w:line="187" w:lineRule="exact"/>
              <w:ind w:right="91"/>
              <w:jc w:val="right"/>
              <w:rPr>
                <w:sz w:val="18"/>
              </w:rPr>
            </w:pPr>
            <w:r>
              <w:rPr>
                <w:sz w:val="18"/>
              </w:rPr>
              <w:t>176369</w:t>
            </w:r>
          </w:p>
        </w:tc>
        <w:tc>
          <w:tcPr>
            <w:tcW w:w="956" w:type="dxa"/>
            <w:tcBorders>
              <w:top w:val="single" w:sz="4" w:space="0" w:color="000000"/>
              <w:left w:val="single" w:sz="4" w:space="0" w:color="000000"/>
              <w:bottom w:val="single" w:sz="4" w:space="0" w:color="000000"/>
            </w:tcBorders>
          </w:tcPr>
          <w:p w14:paraId="6A51AA3D" w14:textId="77777777" w:rsidR="00CF7564" w:rsidRDefault="00724232">
            <w:pPr>
              <w:pStyle w:val="TableParagraph"/>
              <w:spacing w:line="187" w:lineRule="exact"/>
              <w:ind w:right="84"/>
              <w:jc w:val="right"/>
              <w:rPr>
                <w:sz w:val="18"/>
              </w:rPr>
            </w:pPr>
            <w:r>
              <w:rPr>
                <w:sz w:val="18"/>
              </w:rPr>
              <w:t>1.48</w:t>
            </w:r>
          </w:p>
        </w:tc>
        <w:tc>
          <w:tcPr>
            <w:tcW w:w="756" w:type="dxa"/>
            <w:tcBorders>
              <w:top w:val="single" w:sz="4" w:space="0" w:color="000000"/>
              <w:bottom w:val="single" w:sz="4" w:space="0" w:color="000000"/>
              <w:right w:val="single" w:sz="4" w:space="0" w:color="000000"/>
            </w:tcBorders>
          </w:tcPr>
          <w:p w14:paraId="59FCCA43" w14:textId="77777777" w:rsidR="00CF7564" w:rsidRDefault="00724232">
            <w:pPr>
              <w:pStyle w:val="TableParagraph"/>
              <w:spacing w:line="187" w:lineRule="exact"/>
              <w:ind w:right="91"/>
              <w:jc w:val="right"/>
              <w:rPr>
                <w:sz w:val="18"/>
              </w:rPr>
            </w:pPr>
            <w:r>
              <w:rPr>
                <w:sz w:val="18"/>
              </w:rPr>
              <w:t>110543</w:t>
            </w:r>
          </w:p>
        </w:tc>
        <w:tc>
          <w:tcPr>
            <w:tcW w:w="756" w:type="dxa"/>
            <w:tcBorders>
              <w:top w:val="single" w:sz="4" w:space="0" w:color="000000"/>
              <w:left w:val="single" w:sz="4" w:space="0" w:color="000000"/>
              <w:bottom w:val="single" w:sz="4" w:space="0" w:color="000000"/>
              <w:right w:val="single" w:sz="4" w:space="0" w:color="000000"/>
            </w:tcBorders>
          </w:tcPr>
          <w:p w14:paraId="51E85FF4" w14:textId="77777777" w:rsidR="00CF7564" w:rsidRDefault="00724232">
            <w:pPr>
              <w:pStyle w:val="TableParagraph"/>
              <w:spacing w:line="187" w:lineRule="exact"/>
              <w:ind w:right="91"/>
              <w:jc w:val="right"/>
              <w:rPr>
                <w:sz w:val="18"/>
              </w:rPr>
            </w:pPr>
            <w:r>
              <w:rPr>
                <w:sz w:val="18"/>
              </w:rPr>
              <w:t>118979</w:t>
            </w:r>
          </w:p>
        </w:tc>
        <w:tc>
          <w:tcPr>
            <w:tcW w:w="958" w:type="dxa"/>
            <w:tcBorders>
              <w:top w:val="single" w:sz="4" w:space="0" w:color="000000"/>
              <w:left w:val="single" w:sz="4" w:space="0" w:color="000000"/>
              <w:bottom w:val="single" w:sz="4" w:space="0" w:color="000000"/>
            </w:tcBorders>
          </w:tcPr>
          <w:p w14:paraId="5AB5F7E5" w14:textId="77777777" w:rsidR="00CF7564" w:rsidRDefault="00724232">
            <w:pPr>
              <w:pStyle w:val="TableParagraph"/>
              <w:spacing w:line="187" w:lineRule="exact"/>
              <w:ind w:right="86"/>
              <w:jc w:val="right"/>
              <w:rPr>
                <w:sz w:val="18"/>
              </w:rPr>
            </w:pPr>
            <w:r>
              <w:rPr>
                <w:sz w:val="18"/>
              </w:rPr>
              <w:t>1.08</w:t>
            </w:r>
          </w:p>
        </w:tc>
      </w:tr>
      <w:tr w:rsidR="00CF7564" w14:paraId="2D21A805" w14:textId="77777777">
        <w:trPr>
          <w:trHeight w:val="208"/>
        </w:trPr>
        <w:tc>
          <w:tcPr>
            <w:tcW w:w="947" w:type="dxa"/>
            <w:tcBorders>
              <w:top w:val="single" w:sz="4" w:space="0" w:color="000000"/>
            </w:tcBorders>
          </w:tcPr>
          <w:p w14:paraId="55005040" w14:textId="77777777" w:rsidR="00CF7564" w:rsidRDefault="00724232">
            <w:pPr>
              <w:pStyle w:val="TableParagraph"/>
              <w:spacing w:line="188" w:lineRule="exact"/>
              <w:ind w:left="107"/>
              <w:rPr>
                <w:sz w:val="18"/>
              </w:rPr>
            </w:pPr>
            <w:r>
              <w:rPr>
                <w:w w:val="105"/>
                <w:sz w:val="18"/>
              </w:rPr>
              <w:t>nbody</w:t>
            </w:r>
          </w:p>
        </w:tc>
        <w:tc>
          <w:tcPr>
            <w:tcW w:w="756" w:type="dxa"/>
            <w:tcBorders>
              <w:top w:val="single" w:sz="4" w:space="0" w:color="000000"/>
              <w:right w:val="single" w:sz="4" w:space="0" w:color="000000"/>
            </w:tcBorders>
          </w:tcPr>
          <w:p w14:paraId="08138331" w14:textId="77777777" w:rsidR="00CF7564" w:rsidRDefault="00724232">
            <w:pPr>
              <w:pStyle w:val="TableParagraph"/>
              <w:spacing w:line="188" w:lineRule="exact"/>
              <w:ind w:right="91"/>
              <w:jc w:val="right"/>
              <w:rPr>
                <w:sz w:val="18"/>
              </w:rPr>
            </w:pPr>
            <w:r>
              <w:rPr>
                <w:sz w:val="18"/>
              </w:rPr>
              <w:t>36115</w:t>
            </w:r>
          </w:p>
        </w:tc>
        <w:tc>
          <w:tcPr>
            <w:tcW w:w="756" w:type="dxa"/>
            <w:tcBorders>
              <w:top w:val="single" w:sz="4" w:space="0" w:color="000000"/>
              <w:left w:val="single" w:sz="4" w:space="0" w:color="000000"/>
              <w:right w:val="single" w:sz="4" w:space="0" w:color="000000"/>
            </w:tcBorders>
          </w:tcPr>
          <w:p w14:paraId="6F9C9D67" w14:textId="77777777" w:rsidR="00CF7564" w:rsidRDefault="00724232">
            <w:pPr>
              <w:pStyle w:val="TableParagraph"/>
              <w:spacing w:line="188" w:lineRule="exact"/>
              <w:ind w:right="91"/>
              <w:jc w:val="right"/>
              <w:rPr>
                <w:sz w:val="18"/>
              </w:rPr>
            </w:pPr>
            <w:r>
              <w:rPr>
                <w:sz w:val="18"/>
              </w:rPr>
              <w:t>51930</w:t>
            </w:r>
          </w:p>
        </w:tc>
        <w:tc>
          <w:tcPr>
            <w:tcW w:w="956" w:type="dxa"/>
            <w:tcBorders>
              <w:top w:val="single" w:sz="4" w:space="0" w:color="000000"/>
              <w:left w:val="single" w:sz="4" w:space="0" w:color="000000"/>
            </w:tcBorders>
          </w:tcPr>
          <w:p w14:paraId="664F77DE" w14:textId="77777777" w:rsidR="00CF7564" w:rsidRDefault="00724232">
            <w:pPr>
              <w:pStyle w:val="TableParagraph"/>
              <w:spacing w:line="188" w:lineRule="exact"/>
              <w:ind w:right="84"/>
              <w:jc w:val="right"/>
              <w:rPr>
                <w:sz w:val="18"/>
              </w:rPr>
            </w:pPr>
            <w:r>
              <w:rPr>
                <w:sz w:val="18"/>
              </w:rPr>
              <w:t>1.44</w:t>
            </w:r>
          </w:p>
        </w:tc>
        <w:tc>
          <w:tcPr>
            <w:tcW w:w="756" w:type="dxa"/>
            <w:tcBorders>
              <w:top w:val="single" w:sz="4" w:space="0" w:color="000000"/>
              <w:right w:val="single" w:sz="4" w:space="0" w:color="000000"/>
            </w:tcBorders>
          </w:tcPr>
          <w:p w14:paraId="11B67ECE" w14:textId="77777777" w:rsidR="00CF7564" w:rsidRDefault="00724232">
            <w:pPr>
              <w:pStyle w:val="TableParagraph"/>
              <w:spacing w:line="188" w:lineRule="exact"/>
              <w:ind w:right="91"/>
              <w:jc w:val="right"/>
              <w:rPr>
                <w:sz w:val="18"/>
              </w:rPr>
            </w:pPr>
            <w:r>
              <w:rPr>
                <w:sz w:val="18"/>
              </w:rPr>
              <w:t>34369</w:t>
            </w:r>
          </w:p>
        </w:tc>
        <w:tc>
          <w:tcPr>
            <w:tcW w:w="756" w:type="dxa"/>
            <w:tcBorders>
              <w:top w:val="single" w:sz="4" w:space="0" w:color="000000"/>
              <w:left w:val="single" w:sz="4" w:space="0" w:color="000000"/>
              <w:right w:val="single" w:sz="4" w:space="0" w:color="000000"/>
            </w:tcBorders>
          </w:tcPr>
          <w:p w14:paraId="212B61AE" w14:textId="77777777" w:rsidR="00CF7564" w:rsidRDefault="00724232">
            <w:pPr>
              <w:pStyle w:val="TableParagraph"/>
              <w:spacing w:line="188" w:lineRule="exact"/>
              <w:ind w:right="91"/>
              <w:jc w:val="right"/>
              <w:rPr>
                <w:sz w:val="18"/>
              </w:rPr>
            </w:pPr>
            <w:r>
              <w:rPr>
                <w:sz w:val="18"/>
              </w:rPr>
              <w:t>38146</w:t>
            </w:r>
          </w:p>
        </w:tc>
        <w:tc>
          <w:tcPr>
            <w:tcW w:w="958" w:type="dxa"/>
            <w:tcBorders>
              <w:top w:val="single" w:sz="4" w:space="0" w:color="000000"/>
              <w:left w:val="single" w:sz="4" w:space="0" w:color="000000"/>
            </w:tcBorders>
          </w:tcPr>
          <w:p w14:paraId="184F1692" w14:textId="77777777" w:rsidR="00CF7564" w:rsidRDefault="00724232">
            <w:pPr>
              <w:pStyle w:val="TableParagraph"/>
              <w:spacing w:line="188" w:lineRule="exact"/>
              <w:ind w:right="86"/>
              <w:jc w:val="right"/>
              <w:rPr>
                <w:sz w:val="18"/>
              </w:rPr>
            </w:pPr>
            <w:r>
              <w:rPr>
                <w:sz w:val="18"/>
              </w:rPr>
              <w:t>1.11</w:t>
            </w:r>
          </w:p>
        </w:tc>
      </w:tr>
    </w:tbl>
    <w:p w14:paraId="7F379E81" w14:textId="77777777" w:rsidR="00CF7564" w:rsidRDefault="00CF7564">
      <w:pPr>
        <w:pStyle w:val="BodyText"/>
        <w:spacing w:before="8"/>
      </w:pPr>
    </w:p>
    <w:p w14:paraId="13C8C123" w14:textId="77777777" w:rsidR="00CF7564" w:rsidRDefault="00724232">
      <w:pPr>
        <w:ind w:left="1346" w:right="3065"/>
        <w:jc w:val="both"/>
        <w:rPr>
          <w:sz w:val="18"/>
        </w:rPr>
      </w:pPr>
      <w:r>
        <w:rPr>
          <w:w w:val="105"/>
          <w:sz w:val="18"/>
        </w:rPr>
        <w:t>Table 14-5: Slowdown of messaging protocol compared to wormhole routing on a perfect network.</w:t>
      </w:r>
    </w:p>
    <w:p w14:paraId="17A62260" w14:textId="77777777" w:rsidR="00CF7564" w:rsidRDefault="00CF7564">
      <w:pPr>
        <w:pStyle w:val="BodyText"/>
        <w:spacing w:before="8"/>
      </w:pPr>
    </w:p>
    <w:p w14:paraId="5B817B5D" w14:textId="77777777" w:rsidR="00CF7564" w:rsidRDefault="00724232">
      <w:pPr>
        <w:pStyle w:val="BodyText"/>
        <w:spacing w:before="1"/>
        <w:ind w:left="1346" w:right="3067" w:firstLine="360"/>
        <w:jc w:val="both"/>
      </w:pPr>
      <w:r>
        <w:t>We can attempt to quantify the amount by which clock speed may be increased by “normalizing for reliability”, that is, choosing network pa- rameters so that both</w:t>
      </w:r>
      <w:r>
        <w:t xml:space="preserve"> the discarding and the non-discarding networks have the same mean time between failures (MTBF). Suppose we wish the net-</w:t>
      </w:r>
    </w:p>
    <w:p w14:paraId="11668B5C" w14:textId="77777777" w:rsidR="00CF7564" w:rsidRDefault="00724232">
      <w:pPr>
        <w:spacing w:line="33" w:lineRule="exact"/>
        <w:ind w:left="2214" w:right="3431"/>
        <w:jc w:val="center"/>
        <w:rPr>
          <w:rFonts w:ascii="Arial"/>
          <w:sz w:val="13"/>
        </w:rPr>
      </w:pPr>
      <w:r>
        <w:rPr>
          <w:rFonts w:ascii="Arial"/>
          <w:sz w:val="13"/>
        </w:rPr>
        <w:t>10</w:t>
      </w:r>
    </w:p>
    <w:p w14:paraId="25FD0378" w14:textId="77777777" w:rsidR="00CF7564" w:rsidRDefault="00724232">
      <w:pPr>
        <w:pStyle w:val="BodyText"/>
        <w:spacing w:line="165" w:lineRule="exact"/>
        <w:ind w:left="1346"/>
      </w:pPr>
      <w:r>
        <w:t>work as a whole to have a MTBF of 10 seconds. Assuming a 1GHz net-</w:t>
      </w:r>
    </w:p>
    <w:p w14:paraId="767ACB29" w14:textId="77777777" w:rsidR="00CF7564" w:rsidRDefault="00CF7564">
      <w:pPr>
        <w:spacing w:line="165" w:lineRule="exact"/>
        <w:sectPr w:rsidR="00CF7564">
          <w:pgSz w:w="12240" w:h="15840"/>
          <w:pgMar w:top="680" w:right="0" w:bottom="280" w:left="1720" w:header="720" w:footer="720" w:gutter="0"/>
          <w:cols w:space="720"/>
        </w:sectPr>
      </w:pPr>
    </w:p>
    <w:p w14:paraId="5FD0E96A" w14:textId="77777777" w:rsidR="00CF7564" w:rsidRDefault="00724232">
      <w:pPr>
        <w:spacing w:before="6" w:line="87" w:lineRule="exact"/>
        <w:jc w:val="right"/>
        <w:rPr>
          <w:rFonts w:ascii="Arial"/>
          <w:sz w:val="13"/>
        </w:rPr>
      </w:pPr>
      <w:r>
        <w:rPr>
          <w:rFonts w:ascii="Arial"/>
          <w:w w:val="85"/>
          <w:sz w:val="13"/>
        </w:rPr>
        <w:t>19</w:t>
      </w:r>
    </w:p>
    <w:p w14:paraId="6C977BB8" w14:textId="77777777" w:rsidR="00CF7564" w:rsidRDefault="00724232">
      <w:pPr>
        <w:pStyle w:val="BodyText"/>
        <w:spacing w:line="168" w:lineRule="exact"/>
        <w:ind w:left="1346"/>
      </w:pPr>
      <w:r>
        <w:t>work, this is 10</w:t>
      </w:r>
    </w:p>
    <w:p w14:paraId="0A72377C" w14:textId="77777777" w:rsidR="00CF7564" w:rsidRDefault="00724232">
      <w:pPr>
        <w:spacing w:before="6" w:line="87" w:lineRule="exact"/>
        <w:jc w:val="right"/>
        <w:rPr>
          <w:rFonts w:ascii="Arial"/>
          <w:sz w:val="13"/>
        </w:rPr>
      </w:pPr>
      <w:r>
        <w:br w:type="column"/>
      </w:r>
      <w:r>
        <w:rPr>
          <w:rFonts w:ascii="Arial"/>
          <w:w w:val="85"/>
          <w:sz w:val="13"/>
        </w:rPr>
        <w:t>5</w:t>
      </w:r>
    </w:p>
    <w:p w14:paraId="5AC74A6A" w14:textId="77777777" w:rsidR="00CF7564" w:rsidRDefault="00724232">
      <w:pPr>
        <w:pStyle w:val="BodyText"/>
        <w:spacing w:line="168" w:lineRule="exact"/>
        <w:ind w:left="12"/>
      </w:pPr>
      <w:r>
        <w:t>cycles. If ~10</w:t>
      </w:r>
    </w:p>
    <w:p w14:paraId="2A7EB175" w14:textId="77777777" w:rsidR="00CF7564" w:rsidRDefault="00724232">
      <w:pPr>
        <w:pStyle w:val="BodyText"/>
        <w:spacing w:before="31" w:line="218" w:lineRule="exact"/>
        <w:ind w:left="11"/>
      </w:pPr>
      <w:r>
        <w:br w:type="column"/>
        <w:t>flits are transferred on each cycle, then the</w:t>
      </w:r>
    </w:p>
    <w:p w14:paraId="596A8D06" w14:textId="77777777" w:rsidR="00CF7564" w:rsidRDefault="00724232">
      <w:pPr>
        <w:spacing w:line="47" w:lineRule="exact"/>
        <w:ind w:left="1293"/>
        <w:rPr>
          <w:rFonts w:ascii="Arial"/>
          <w:sz w:val="13"/>
        </w:rPr>
      </w:pPr>
      <w:r>
        <w:rPr>
          <w:rFonts w:ascii="Arial"/>
          <w:sz w:val="13"/>
        </w:rPr>
        <w:t>-24</w:t>
      </w:r>
    </w:p>
    <w:p w14:paraId="67B10FDF" w14:textId="77777777" w:rsidR="00CF7564" w:rsidRDefault="00CF7564">
      <w:pPr>
        <w:spacing w:line="47" w:lineRule="exact"/>
        <w:rPr>
          <w:rFonts w:ascii="Arial"/>
          <w:sz w:val="13"/>
        </w:rPr>
        <w:sectPr w:rsidR="00CF7564">
          <w:type w:val="continuous"/>
          <w:pgSz w:w="12240" w:h="15840"/>
          <w:pgMar w:top="1500" w:right="0" w:bottom="280" w:left="1720" w:header="720" w:footer="720" w:gutter="0"/>
          <w:cols w:num="3" w:space="720" w:equalWidth="0">
            <w:col w:w="2719" w:space="40"/>
            <w:col w:w="1228" w:space="39"/>
            <w:col w:w="6494"/>
          </w:cols>
        </w:sectPr>
      </w:pPr>
    </w:p>
    <w:p w14:paraId="0EBABF0C" w14:textId="77777777" w:rsidR="00CF7564" w:rsidRDefault="00724232">
      <w:pPr>
        <w:pStyle w:val="BodyText"/>
        <w:spacing w:line="196" w:lineRule="exact"/>
        <w:ind w:left="1346"/>
      </w:pPr>
      <w:r>
        <w:t>probability of failure for a single flit should be 10 .</w:t>
      </w:r>
    </w:p>
    <w:p w14:paraId="2D3FEB74" w14:textId="77777777" w:rsidR="00CF7564" w:rsidRDefault="00724232">
      <w:pPr>
        <w:pStyle w:val="BodyText"/>
        <w:ind w:left="1346" w:right="3066" w:firstLine="360"/>
        <w:jc w:val="both"/>
      </w:pPr>
      <w:r>
        <w:t>In the</w:t>
      </w:r>
      <w:r>
        <w:t xml:space="preserve"> non-discarding network, each flit consists of 29 bits, including ECC bits. A failure occurs whenever a flit contains 3 or more single bit errors. If the probability of error for a single bit is </w:t>
      </w:r>
      <w:r>
        <w:rPr>
          <w:i/>
        </w:rPr>
        <w:t>p</w:t>
      </w:r>
      <w:r>
        <w:t>, then to first order the probability of failure for the entire flit is</w:t>
      </w:r>
    </w:p>
    <w:p w14:paraId="08388E8C" w14:textId="77777777" w:rsidR="00CF7564" w:rsidRDefault="00CF7564">
      <w:pPr>
        <w:pStyle w:val="BodyText"/>
        <w:spacing w:before="7"/>
        <w:rPr>
          <w:sz w:val="13"/>
        </w:rPr>
      </w:pPr>
    </w:p>
    <w:p w14:paraId="7CC13652" w14:textId="77777777" w:rsidR="00CF7564" w:rsidRDefault="00724232">
      <w:pPr>
        <w:tabs>
          <w:tab w:val="left" w:pos="1390"/>
        </w:tabs>
        <w:spacing w:before="110" w:line="132" w:lineRule="exact"/>
        <w:ind w:right="1715"/>
        <w:jc w:val="center"/>
        <w:rPr>
          <w:rFonts w:ascii="Arial" w:hAnsi="Arial"/>
          <w:sz w:val="14"/>
        </w:rPr>
      </w:pPr>
      <w:r>
        <w:rPr>
          <w:rFonts w:ascii="Arial" w:hAnsi="Arial"/>
          <w:w w:val="90"/>
          <w:sz w:val="20"/>
        </w:rPr>
        <w:t></w:t>
      </w:r>
      <w:r>
        <w:rPr>
          <w:rFonts w:ascii="Arial" w:hAnsi="Arial"/>
          <w:spacing w:val="-39"/>
          <w:w w:val="90"/>
          <w:sz w:val="20"/>
        </w:rPr>
        <w:t xml:space="preserve"> </w:t>
      </w:r>
      <w:r>
        <w:rPr>
          <w:rFonts w:ascii="Arial" w:hAnsi="Arial"/>
          <w:spacing w:val="4"/>
          <w:w w:val="90"/>
          <w:position w:val="1"/>
          <w:sz w:val="20"/>
        </w:rPr>
        <w:t>29</w:t>
      </w:r>
      <w:r>
        <w:rPr>
          <w:rFonts w:ascii="Arial" w:hAnsi="Arial"/>
          <w:spacing w:val="4"/>
          <w:w w:val="90"/>
          <w:sz w:val="20"/>
        </w:rPr>
        <w:t></w:t>
      </w:r>
      <w:r>
        <w:rPr>
          <w:rFonts w:ascii="Arial" w:hAnsi="Arial"/>
          <w:spacing w:val="23"/>
          <w:w w:val="90"/>
          <w:sz w:val="20"/>
        </w:rPr>
        <w:t xml:space="preserve"> </w:t>
      </w:r>
      <w:r>
        <w:rPr>
          <w:rFonts w:ascii="Arial" w:hAnsi="Arial"/>
          <w:w w:val="90"/>
          <w:position w:val="-4"/>
          <w:sz w:val="14"/>
        </w:rPr>
        <w:t>3</w:t>
      </w:r>
      <w:r>
        <w:rPr>
          <w:rFonts w:ascii="Arial" w:hAnsi="Arial"/>
          <w:w w:val="90"/>
          <w:position w:val="-4"/>
          <w:sz w:val="14"/>
        </w:rPr>
        <w:tab/>
        <w:t>3</w:t>
      </w:r>
    </w:p>
    <w:p w14:paraId="1B4DE11A" w14:textId="77777777" w:rsidR="00CF7564" w:rsidRDefault="00CF7564">
      <w:pPr>
        <w:spacing w:line="132" w:lineRule="exact"/>
        <w:jc w:val="center"/>
        <w:rPr>
          <w:rFonts w:ascii="Arial" w:hAnsi="Arial"/>
          <w:sz w:val="14"/>
        </w:rPr>
        <w:sectPr w:rsidR="00CF7564">
          <w:type w:val="continuous"/>
          <w:pgSz w:w="12240" w:h="15840"/>
          <w:pgMar w:top="1500" w:right="0" w:bottom="280" w:left="1720" w:header="720" w:footer="720" w:gutter="0"/>
          <w:cols w:space="720"/>
        </w:sectPr>
      </w:pPr>
    </w:p>
    <w:p w14:paraId="15C158EC" w14:textId="77777777" w:rsidR="00CF7564" w:rsidRDefault="00724232">
      <w:pPr>
        <w:pStyle w:val="BodyText"/>
        <w:spacing w:before="39" w:line="24" w:lineRule="auto"/>
        <w:jc w:val="right"/>
        <w:rPr>
          <w:rFonts w:ascii="Arial" w:hAnsi="Arial"/>
          <w:i/>
        </w:rPr>
      </w:pPr>
      <w:r>
        <w:rPr>
          <w:rFonts w:ascii="Arial" w:hAnsi="Arial"/>
          <w:w w:val="90"/>
          <w:position w:val="1"/>
        </w:rPr>
        <w:t xml:space="preserve"> </w:t>
      </w:r>
      <w:r>
        <w:rPr>
          <w:rFonts w:ascii="Arial" w:hAnsi="Arial"/>
          <w:w w:val="90"/>
          <w:position w:val="-14"/>
        </w:rPr>
        <w:t xml:space="preserve">3 </w:t>
      </w:r>
      <w:r>
        <w:rPr>
          <w:rFonts w:ascii="Arial" w:hAnsi="Arial"/>
          <w:w w:val="90"/>
          <w:position w:val="1"/>
        </w:rPr>
        <w:t xml:space="preserve"> </w:t>
      </w:r>
      <w:r>
        <w:rPr>
          <w:rFonts w:ascii="Arial" w:hAnsi="Arial"/>
          <w:i/>
          <w:w w:val="90"/>
        </w:rPr>
        <w:t xml:space="preserve">p </w:t>
      </w:r>
      <w:r>
        <w:rPr>
          <w:rFonts w:ascii="Symbol" w:hAnsi="Symbol"/>
          <w:w w:val="90"/>
        </w:rPr>
        <w:t xml:space="preserve">= </w:t>
      </w:r>
      <w:r>
        <w:rPr>
          <w:rFonts w:ascii="Arial" w:hAnsi="Arial"/>
          <w:w w:val="90"/>
        </w:rPr>
        <w:t xml:space="preserve">3654 </w:t>
      </w:r>
      <w:r>
        <w:rPr>
          <w:rFonts w:ascii="Arial" w:hAnsi="Arial"/>
          <w:i/>
          <w:w w:val="90"/>
        </w:rPr>
        <w:t>p</w:t>
      </w:r>
    </w:p>
    <w:p w14:paraId="357D0B3C" w14:textId="77777777" w:rsidR="00CF7564" w:rsidRDefault="00724232">
      <w:pPr>
        <w:spacing w:before="16" w:line="207" w:lineRule="exact"/>
        <w:ind w:left="1787"/>
        <w:rPr>
          <w:sz w:val="20"/>
        </w:rPr>
      </w:pPr>
      <w:r>
        <w:br w:type="column"/>
      </w:r>
      <w:r>
        <w:rPr>
          <w:sz w:val="20"/>
        </w:rPr>
        <w:t>(1)</w:t>
      </w:r>
    </w:p>
    <w:p w14:paraId="1924CACD" w14:textId="77777777" w:rsidR="00CF7564" w:rsidRDefault="00CF7564">
      <w:pPr>
        <w:spacing w:line="207" w:lineRule="exact"/>
        <w:rPr>
          <w:sz w:val="20"/>
        </w:rPr>
        <w:sectPr w:rsidR="00CF7564">
          <w:type w:val="continuous"/>
          <w:pgSz w:w="12240" w:h="15840"/>
          <w:pgMar w:top="1500" w:right="0" w:bottom="280" w:left="1720" w:header="720" w:footer="720" w:gutter="0"/>
          <w:cols w:num="2" w:space="720" w:equalWidth="0">
            <w:col w:w="5046" w:space="40"/>
            <w:col w:w="5434"/>
          </w:cols>
        </w:sectPr>
      </w:pPr>
    </w:p>
    <w:p w14:paraId="3384D152" w14:textId="77777777" w:rsidR="00CF7564" w:rsidRDefault="00724232">
      <w:pPr>
        <w:pStyle w:val="BodyText"/>
        <w:tabs>
          <w:tab w:val="left" w:pos="315"/>
        </w:tabs>
        <w:spacing w:line="227" w:lineRule="exact"/>
        <w:ind w:right="2783"/>
        <w:jc w:val="center"/>
        <w:rPr>
          <w:rFonts w:ascii="Arial" w:hAnsi="Arial"/>
        </w:rPr>
      </w:pPr>
      <w:r>
        <w:rPr>
          <w:rFonts w:ascii="Arial" w:hAnsi="Arial"/>
          <w:w w:val="60"/>
        </w:rPr>
        <w:t></w:t>
      </w:r>
      <w:r>
        <w:rPr>
          <w:rFonts w:ascii="Arial" w:hAnsi="Arial"/>
          <w:w w:val="60"/>
        </w:rPr>
        <w:tab/>
        <w:t></w:t>
      </w:r>
    </w:p>
    <w:p w14:paraId="095F0F22" w14:textId="77777777" w:rsidR="00CF7564" w:rsidRDefault="00CF7564">
      <w:pPr>
        <w:pStyle w:val="BodyText"/>
        <w:spacing w:before="7"/>
        <w:rPr>
          <w:rFonts w:ascii="Arial"/>
          <w:sz w:val="11"/>
        </w:rPr>
      </w:pPr>
    </w:p>
    <w:p w14:paraId="1ED444C0" w14:textId="77777777" w:rsidR="00CF7564" w:rsidRDefault="00724232">
      <w:pPr>
        <w:pStyle w:val="BodyText"/>
        <w:spacing w:before="109" w:line="235" w:lineRule="auto"/>
        <w:ind w:left="1346" w:right="3064"/>
        <w:jc w:val="both"/>
        <w:rPr>
          <w:i/>
        </w:rPr>
      </w:pPr>
      <w:r>
        <w:rPr>
          <w:rFonts w:ascii="Arial Unicode MS" w:hAnsi="Arial Unicode MS"/>
          <w:w w:val="110"/>
        </w:rPr>
        <w:t xml:space="preserve">⇒ </w:t>
      </w:r>
      <w:r>
        <w:t xml:space="preserve">3654 </w:t>
      </w:r>
      <w:r>
        <w:rPr>
          <w:i/>
        </w:rPr>
        <w:t>p</w:t>
      </w:r>
      <w:r>
        <w:rPr>
          <w:rFonts w:ascii="Arial" w:hAnsi="Arial"/>
          <w:vertAlign w:val="superscript"/>
        </w:rPr>
        <w:t>3</w:t>
      </w:r>
      <w:r>
        <w:rPr>
          <w:rFonts w:ascii="Arial" w:hAnsi="Arial"/>
        </w:rPr>
        <w:t xml:space="preserve"> </w:t>
      </w:r>
      <w:r>
        <w:t>= 10</w:t>
      </w:r>
      <w:r>
        <w:rPr>
          <w:rFonts w:ascii="Arial" w:hAnsi="Arial"/>
          <w:vertAlign w:val="superscript"/>
        </w:rPr>
        <w:t>-24</w:t>
      </w:r>
      <w:r>
        <w:rPr>
          <w:rFonts w:ascii="Arial" w:hAnsi="Arial"/>
        </w:rPr>
        <w:t xml:space="preserve">  </w:t>
      </w:r>
      <w:r>
        <w:rPr>
          <w:rFonts w:ascii="Arial Unicode MS" w:hAnsi="Arial Unicode MS"/>
          <w:w w:val="110"/>
        </w:rPr>
        <w:t xml:space="preserve">⇒  </w:t>
      </w:r>
      <w:r>
        <w:rPr>
          <w:i/>
        </w:rPr>
        <w:t xml:space="preserve">p </w:t>
      </w:r>
      <w:r>
        <w:rPr>
          <w:rFonts w:ascii="Symbol" w:hAnsi="Symbol"/>
        </w:rPr>
        <w:t xml:space="preserve">≈ </w:t>
      </w:r>
      <w:r>
        <w:t>6.492 x 10</w:t>
      </w:r>
      <w:r>
        <w:rPr>
          <w:rFonts w:ascii="Arial" w:hAnsi="Arial"/>
          <w:vertAlign w:val="superscript"/>
        </w:rPr>
        <w:t>-10</w:t>
      </w:r>
      <w:r>
        <w:t xml:space="preserve">.  Next we must relate </w:t>
      </w:r>
      <w:r>
        <w:rPr>
          <w:i/>
        </w:rPr>
        <w:t xml:space="preserve">p </w:t>
      </w:r>
      <w:r>
        <w:t>to the  clock speed. We will consider the case in which sampling jitter is the dominant source of error, where by “sampling jitter” we mean the combina- tion of signal jitter and receiver clock jitter. Assume that signal setup time</w:t>
      </w:r>
      <w:r>
        <w:rPr>
          <w:spacing w:val="-20"/>
        </w:rPr>
        <w:t xml:space="preserve"> </w:t>
      </w:r>
      <w:r>
        <w:rPr>
          <w:i/>
        </w:rPr>
        <w:t>t</w:t>
      </w:r>
    </w:p>
    <w:p w14:paraId="505E3278" w14:textId="77777777" w:rsidR="00CF7564" w:rsidRDefault="00724232">
      <w:pPr>
        <w:pStyle w:val="BodyText"/>
        <w:spacing w:before="113"/>
        <w:ind w:left="2213" w:right="3930"/>
        <w:jc w:val="center"/>
      </w:pPr>
      <w:r>
        <w:t>161</w:t>
      </w:r>
    </w:p>
    <w:p w14:paraId="48C312B0" w14:textId="77777777" w:rsidR="00CF7564" w:rsidRDefault="00CF7564">
      <w:pPr>
        <w:jc w:val="center"/>
        <w:sectPr w:rsidR="00CF7564">
          <w:type w:val="continuous"/>
          <w:pgSz w:w="12240" w:h="15840"/>
          <w:pgMar w:top="1500" w:right="0" w:bottom="280" w:left="1720" w:header="720" w:footer="720" w:gutter="0"/>
          <w:cols w:space="720"/>
        </w:sectPr>
      </w:pPr>
    </w:p>
    <w:p w14:paraId="7EB0D5C1" w14:textId="77777777" w:rsidR="00CF7564" w:rsidRDefault="00724232">
      <w:pPr>
        <w:pStyle w:val="BodyText"/>
        <w:spacing w:before="37"/>
        <w:ind w:left="1346" w:right="3067"/>
        <w:jc w:val="both"/>
      </w:pPr>
      <w:r>
        <w:t>and sa</w:t>
      </w:r>
      <w:r>
        <w:t xml:space="preserve">mpling jitter </w:t>
      </w:r>
      <w:r>
        <w:rPr>
          <w:i/>
        </w:rPr>
        <w:t xml:space="preserve">j </w:t>
      </w:r>
      <w:r>
        <w:t xml:space="preserve">are fixed by the physical interconnect, circuit design and fabrication process, independent of clock speed. Assume further that the sampling jitter </w:t>
      </w:r>
      <w:r>
        <w:rPr>
          <w:i/>
        </w:rPr>
        <w:t xml:space="preserve">j </w:t>
      </w:r>
      <w:r>
        <w:t xml:space="preserve">is normally distributed [Kleeman90]. If the clock has period </w:t>
      </w:r>
      <w:r>
        <w:rPr>
          <w:i/>
        </w:rPr>
        <w:t>T</w:t>
      </w:r>
      <w:r>
        <w:t xml:space="preserve">, then the probability of a </w:t>
      </w:r>
      <w:r>
        <w:t>bit error</w:t>
      </w:r>
      <w:r>
        <w:rPr>
          <w:spacing w:val="-12"/>
        </w:rPr>
        <w:t xml:space="preserve"> </w:t>
      </w:r>
      <w:r>
        <w:t>is</w:t>
      </w:r>
    </w:p>
    <w:p w14:paraId="61055BED" w14:textId="77777777" w:rsidR="00CF7564" w:rsidRDefault="00CF7564">
      <w:pPr>
        <w:pStyle w:val="BodyText"/>
        <w:spacing w:before="5"/>
        <w:rPr>
          <w:sz w:val="13"/>
        </w:rPr>
      </w:pPr>
    </w:p>
    <w:p w14:paraId="25A47508" w14:textId="77777777" w:rsidR="00CF7564" w:rsidRDefault="00724232">
      <w:pPr>
        <w:tabs>
          <w:tab w:val="left" w:pos="767"/>
        </w:tabs>
        <w:spacing w:before="116" w:line="111" w:lineRule="exact"/>
        <w:ind w:right="1697"/>
        <w:jc w:val="center"/>
        <w:rPr>
          <w:rFonts w:ascii="Arial" w:hAnsi="Arial"/>
          <w:sz w:val="20"/>
        </w:rPr>
      </w:pPr>
      <w:r>
        <w:rPr>
          <w:rFonts w:ascii="Arial" w:hAnsi="Arial"/>
          <w:position w:val="1"/>
          <w:sz w:val="20"/>
        </w:rPr>
        <w:t xml:space="preserve">1 </w:t>
      </w:r>
      <w:r>
        <w:rPr>
          <w:rFonts w:ascii="Arial" w:hAnsi="Arial"/>
          <w:spacing w:val="28"/>
          <w:position w:val="1"/>
          <w:sz w:val="20"/>
        </w:rPr>
        <w:t xml:space="preserve"> </w:t>
      </w:r>
      <w:r>
        <w:rPr>
          <w:rFonts w:ascii="Arial" w:hAnsi="Arial"/>
          <w:w w:val="80"/>
          <w:sz w:val="20"/>
        </w:rPr>
        <w:t></w:t>
      </w:r>
      <w:r>
        <w:rPr>
          <w:rFonts w:ascii="Arial" w:hAnsi="Arial"/>
          <w:w w:val="80"/>
          <w:sz w:val="20"/>
        </w:rPr>
        <w:tab/>
      </w:r>
      <w:r>
        <w:rPr>
          <w:i/>
          <w:position w:val="1"/>
          <w:sz w:val="20"/>
        </w:rPr>
        <w:t xml:space="preserve">T </w:t>
      </w:r>
      <w:r>
        <w:rPr>
          <w:rFonts w:ascii="Symbol" w:hAnsi="Symbol"/>
          <w:position w:val="1"/>
          <w:sz w:val="20"/>
        </w:rPr>
        <w:t xml:space="preserve">− </w:t>
      </w:r>
      <w:r>
        <w:rPr>
          <w:i/>
          <w:position w:val="1"/>
          <w:sz w:val="20"/>
        </w:rPr>
        <w:t>t</w:t>
      </w:r>
      <w:r>
        <w:rPr>
          <w:i/>
          <w:spacing w:val="-4"/>
          <w:position w:val="1"/>
          <w:sz w:val="20"/>
        </w:rPr>
        <w:t xml:space="preserve"> </w:t>
      </w:r>
      <w:r>
        <w:rPr>
          <w:rFonts w:ascii="Arial" w:hAnsi="Arial"/>
          <w:w w:val="80"/>
          <w:sz w:val="20"/>
        </w:rPr>
        <w:t></w:t>
      </w:r>
    </w:p>
    <w:p w14:paraId="312A76E5" w14:textId="77777777" w:rsidR="00CF7564" w:rsidRDefault="00CF7564">
      <w:pPr>
        <w:spacing w:line="111" w:lineRule="exact"/>
        <w:jc w:val="center"/>
        <w:rPr>
          <w:rFonts w:ascii="Arial" w:hAnsi="Arial"/>
          <w:sz w:val="20"/>
        </w:rPr>
        <w:sectPr w:rsidR="00CF7564">
          <w:pgSz w:w="12240" w:h="15840"/>
          <w:pgMar w:top="680" w:right="0" w:bottom="280" w:left="1720" w:header="720" w:footer="720" w:gutter="0"/>
          <w:cols w:space="720"/>
        </w:sectPr>
      </w:pPr>
    </w:p>
    <w:p w14:paraId="451FF181" w14:textId="77777777" w:rsidR="00CF7564" w:rsidRDefault="00724232">
      <w:pPr>
        <w:tabs>
          <w:tab w:val="left" w:pos="917"/>
        </w:tabs>
        <w:spacing w:before="18"/>
        <w:jc w:val="right"/>
        <w:rPr>
          <w:rFonts w:ascii="Arial" w:hAnsi="Arial"/>
          <w:sz w:val="20"/>
        </w:rPr>
      </w:pPr>
      <w:r>
        <w:pict w14:anchorId="081247F5">
          <v:line id="_x0000_s1323" alt="" style="position:absolute;left:0;text-align:left;z-index:-251740672;mso-wrap-edited:f;mso-width-percent:0;mso-height-percent:0;mso-position-horizontal-relative:page;mso-width-percent:0;mso-height-percent:0" from="274pt,7.6pt" to="280.4pt,7.6pt" strokeweight=".17603mm">
            <w10:wrap anchorx="page"/>
          </v:line>
        </w:pict>
      </w:r>
      <w:r>
        <w:pict w14:anchorId="20AD34AF">
          <v:line id="_x0000_s1322" alt="" style="position:absolute;left:0;text-align:left;z-index:-251739648;mso-wrap-edited:f;mso-width-percent:0;mso-height-percent:0;mso-position-horizontal-relative:page;mso-width-percent:0;mso-height-percent:0" from="294.15pt,1.45pt" to="294.15pt,13.75pt" strokeweight=".17603mm">
            <w10:wrap anchorx="page"/>
          </v:line>
        </w:pict>
      </w:r>
      <w:r>
        <w:pict w14:anchorId="156912E0">
          <v:line id="_x0000_s1321" alt="" style="position:absolute;left:0;text-align:left;z-index:-251738624;mso-wrap-edited:f;mso-width-percent:0;mso-height-percent:0;mso-position-horizontal-relative:page;mso-width-percent:0;mso-height-percent:0" from="300.95pt,1.45pt" to="300.95pt,13.75pt" strokeweight=".17603mm">
            <w10:wrap anchorx="page"/>
          </v:line>
        </w:pict>
      </w:r>
      <w:r>
        <w:pict w14:anchorId="2C8668B5">
          <v:line id="_x0000_s1320" alt="" style="position:absolute;left:0;text-align:left;z-index:-251737600;mso-wrap-edited:f;mso-width-percent:0;mso-height-percent:0;mso-position-horizontal-relative:page;mso-width-percent:0;mso-height-percent:0" from="312.9pt,7.6pt" to="333.3pt,7.6pt" strokeweight=".17603mm">
            <w10:wrap anchorx="page"/>
          </v:line>
        </w:pict>
      </w:r>
      <w:r>
        <w:pict w14:anchorId="2FC0B7F6">
          <v:shape id="_x0000_s1319" type="#_x0000_t202" alt="" style="position:absolute;left:0;text-align:left;margin-left:288.75pt;margin-top:10pt;width:3.85pt;height:10.1pt;z-index:-251734528;mso-wrap-style:square;mso-wrap-edited:f;mso-width-percent:0;mso-height-percent:0;mso-position-horizontal-relative:page;mso-width-percent:0;mso-height-percent:0;v-text-anchor:top" filled="f" stroked="f">
            <v:textbox inset="0,0,0,0">
              <w:txbxContent>
                <w:p w14:paraId="49FD9FED" w14:textId="77777777" w:rsidR="00CF7564" w:rsidRDefault="00724232">
                  <w:pPr>
                    <w:pStyle w:val="BodyText"/>
                    <w:spacing w:line="202" w:lineRule="exact"/>
                    <w:rPr>
                      <w:rFonts w:ascii="Arial" w:hAnsi="Arial"/>
                    </w:rPr>
                  </w:pPr>
                  <w:r>
                    <w:rPr>
                      <w:rFonts w:ascii="Arial" w:hAnsi="Arial"/>
                      <w:w w:val="51"/>
                    </w:rPr>
                    <w:t></w:t>
                  </w:r>
                </w:p>
              </w:txbxContent>
            </v:textbox>
            <w10:wrap anchorx="page"/>
          </v:shape>
        </w:pict>
      </w:r>
      <w:r>
        <w:pict w14:anchorId="2A09C054">
          <v:shape id="_x0000_s1318" type="#_x0000_t202" alt="" style="position:absolute;left:0;text-align:left;margin-left:334.5pt;margin-top:10pt;width:3.85pt;height:10.1pt;z-index:-251733504;mso-wrap-style:square;mso-wrap-edited:f;mso-width-percent:0;mso-height-percent:0;mso-position-horizontal-relative:page;mso-width-percent:0;mso-height-percent:0;v-text-anchor:top" filled="f" stroked="f">
            <v:textbox inset="0,0,0,0">
              <w:txbxContent>
                <w:p w14:paraId="202113DB" w14:textId="77777777" w:rsidR="00CF7564" w:rsidRDefault="00724232">
                  <w:pPr>
                    <w:pStyle w:val="BodyText"/>
                    <w:spacing w:line="202" w:lineRule="exact"/>
                    <w:rPr>
                      <w:rFonts w:ascii="Arial" w:hAnsi="Arial"/>
                    </w:rPr>
                  </w:pPr>
                  <w:r>
                    <w:rPr>
                      <w:rFonts w:ascii="Arial" w:hAnsi="Arial"/>
                      <w:w w:val="51"/>
                    </w:rPr>
                    <w:t></w:t>
                  </w:r>
                </w:p>
              </w:txbxContent>
            </v:textbox>
            <w10:wrap anchorx="page"/>
          </v:shape>
        </w:pict>
      </w:r>
      <w:r>
        <w:rPr>
          <w:rFonts w:ascii="Arial" w:hAnsi="Arial"/>
          <w:w w:val="95"/>
          <w:position w:val="-13"/>
          <w:sz w:val="20"/>
        </w:rPr>
        <w:t xml:space="preserve">2 </w:t>
      </w:r>
      <w:r>
        <w:rPr>
          <w:i/>
          <w:w w:val="95"/>
          <w:position w:val="1"/>
          <w:sz w:val="20"/>
        </w:rPr>
        <w:t>P</w:t>
      </w:r>
      <w:r>
        <w:rPr>
          <w:rFonts w:ascii="Arial" w:hAnsi="Arial"/>
          <w:w w:val="95"/>
          <w:sz w:val="20"/>
        </w:rPr>
        <w:t></w:t>
      </w:r>
      <w:r>
        <w:rPr>
          <w:rFonts w:ascii="Arial" w:hAnsi="Arial"/>
          <w:spacing w:val="10"/>
          <w:w w:val="95"/>
          <w:sz w:val="20"/>
        </w:rPr>
        <w:t xml:space="preserve"> </w:t>
      </w:r>
      <w:r>
        <w:rPr>
          <w:i/>
          <w:w w:val="95"/>
          <w:position w:val="1"/>
          <w:sz w:val="20"/>
        </w:rPr>
        <w:t>j</w:t>
      </w:r>
      <w:r>
        <w:rPr>
          <w:i/>
          <w:spacing w:val="27"/>
          <w:w w:val="95"/>
          <w:position w:val="1"/>
          <w:sz w:val="20"/>
        </w:rPr>
        <w:t xml:space="preserve"> </w:t>
      </w:r>
      <w:r>
        <w:rPr>
          <w:rFonts w:ascii="Symbol" w:hAnsi="Symbol"/>
          <w:w w:val="95"/>
          <w:position w:val="1"/>
          <w:sz w:val="20"/>
        </w:rPr>
        <w:t>&gt;</w:t>
      </w:r>
      <w:r>
        <w:rPr>
          <w:rFonts w:ascii="Symbol" w:hAnsi="Symbol"/>
          <w:w w:val="95"/>
          <w:position w:val="1"/>
          <w:sz w:val="20"/>
        </w:rPr>
        <w:tab/>
      </w:r>
      <w:r>
        <w:rPr>
          <w:rFonts w:ascii="Arial" w:hAnsi="Arial"/>
          <w:w w:val="95"/>
          <w:position w:val="-13"/>
          <w:sz w:val="20"/>
        </w:rPr>
        <w:t>2</w:t>
      </w:r>
      <w:r>
        <w:rPr>
          <w:rFonts w:ascii="Arial" w:hAnsi="Arial"/>
          <w:spacing w:val="49"/>
          <w:w w:val="95"/>
          <w:position w:val="-13"/>
          <w:sz w:val="20"/>
        </w:rPr>
        <w:t xml:space="preserve"> </w:t>
      </w:r>
      <w:r>
        <w:rPr>
          <w:rFonts w:ascii="Arial" w:hAnsi="Arial"/>
          <w:w w:val="85"/>
          <w:sz w:val="20"/>
        </w:rPr>
        <w:t></w:t>
      </w:r>
    </w:p>
    <w:p w14:paraId="7580B22F" w14:textId="77777777" w:rsidR="00CF7564" w:rsidRDefault="00724232">
      <w:pPr>
        <w:spacing w:before="15"/>
        <w:ind w:left="1786"/>
        <w:rPr>
          <w:sz w:val="20"/>
        </w:rPr>
      </w:pPr>
      <w:r>
        <w:br w:type="column"/>
      </w:r>
      <w:r>
        <w:rPr>
          <w:sz w:val="20"/>
        </w:rPr>
        <w:t>(2)</w:t>
      </w:r>
    </w:p>
    <w:p w14:paraId="6540AA7C" w14:textId="77777777" w:rsidR="00CF7564" w:rsidRDefault="00CF7564">
      <w:pPr>
        <w:rPr>
          <w:sz w:val="20"/>
        </w:rPr>
        <w:sectPr w:rsidR="00CF7564">
          <w:type w:val="continuous"/>
          <w:pgSz w:w="12240" w:h="15840"/>
          <w:pgMar w:top="1500" w:right="0" w:bottom="280" w:left="1720" w:header="720" w:footer="720" w:gutter="0"/>
          <w:cols w:num="2" w:space="720" w:equalWidth="0">
            <w:col w:w="5047" w:space="40"/>
            <w:col w:w="5433"/>
          </w:cols>
        </w:sectPr>
      </w:pPr>
    </w:p>
    <w:p w14:paraId="7CD94929" w14:textId="77777777" w:rsidR="00CF7564" w:rsidRDefault="00CF7564">
      <w:pPr>
        <w:pStyle w:val="BodyText"/>
        <w:spacing w:before="8"/>
        <w:rPr>
          <w:sz w:val="18"/>
        </w:rPr>
      </w:pPr>
    </w:p>
    <w:p w14:paraId="36D89C3C" w14:textId="77777777" w:rsidR="00CF7564" w:rsidRDefault="00724232">
      <w:pPr>
        <w:pStyle w:val="BodyText"/>
        <w:spacing w:before="66"/>
        <w:ind w:left="1346" w:right="3068" w:firstLine="360"/>
        <w:jc w:val="both"/>
      </w:pPr>
      <w:r>
        <w:t xml:space="preserve">This equation assumes that if the signal is sampled within the sampling window of size </w:t>
      </w:r>
      <w:r>
        <w:rPr>
          <w:i/>
        </w:rPr>
        <w:t xml:space="preserve">T </w:t>
      </w:r>
      <w:r>
        <w:t xml:space="preserve">– </w:t>
      </w:r>
      <w:r>
        <w:rPr>
          <w:i/>
        </w:rPr>
        <w:t xml:space="preserve">t </w:t>
      </w:r>
      <w:r>
        <w:t>then the correct value is obtained, otherwise a random value is obtained so that the probability of error is ½. Figure 14-11 illus- trates the model we are using.</w:t>
      </w:r>
    </w:p>
    <w:p w14:paraId="2EEE8AD5" w14:textId="77777777" w:rsidR="00CF7564" w:rsidRDefault="00CF7564">
      <w:pPr>
        <w:pStyle w:val="BodyText"/>
        <w:spacing w:before="7"/>
        <w:rPr>
          <w:sz w:val="16"/>
        </w:rPr>
      </w:pPr>
    </w:p>
    <w:p w14:paraId="1050C97A" w14:textId="77777777" w:rsidR="00CF7564" w:rsidRDefault="00724232">
      <w:pPr>
        <w:spacing w:before="70"/>
        <w:ind w:left="2214" w:right="3219"/>
        <w:jc w:val="center"/>
        <w:rPr>
          <w:sz w:val="18"/>
        </w:rPr>
      </w:pPr>
      <w:r>
        <w:rPr>
          <w:noProof/>
        </w:rPr>
        <w:drawing>
          <wp:anchor distT="0" distB="0" distL="0" distR="0" simplePos="0" relativeHeight="251463168" behindDoc="0" locked="0" layoutInCell="1" allowOverlap="1" wp14:anchorId="2935A039" wp14:editId="09506D9F">
            <wp:simplePos x="0" y="0"/>
            <wp:positionH relativeFrom="page">
              <wp:posOffset>4244098</wp:posOffset>
            </wp:positionH>
            <wp:positionV relativeFrom="paragraph">
              <wp:posOffset>81819</wp:posOffset>
            </wp:positionV>
            <wp:extent cx="217170" cy="73914"/>
            <wp:effectExtent l="0" t="0" r="0" b="0"/>
            <wp:wrapNone/>
            <wp:docPr id="4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3.png"/>
                    <pic:cNvPicPr/>
                  </pic:nvPicPr>
                  <pic:blipFill>
                    <a:blip r:embed="rId121" cstate="print"/>
                    <a:stretch>
                      <a:fillRect/>
                    </a:stretch>
                  </pic:blipFill>
                  <pic:spPr>
                    <a:xfrm>
                      <a:off x="0" y="0"/>
                      <a:ext cx="217170" cy="73914"/>
                    </a:xfrm>
                    <a:prstGeom prst="rect">
                      <a:avLst/>
                    </a:prstGeom>
                  </pic:spPr>
                </pic:pic>
              </a:graphicData>
            </a:graphic>
          </wp:anchor>
        </w:drawing>
      </w:r>
      <w:r>
        <w:rPr>
          <w:noProof/>
        </w:rPr>
        <w:drawing>
          <wp:anchor distT="0" distB="0" distL="0" distR="0" simplePos="0" relativeHeight="251464192" behindDoc="0" locked="0" layoutInCell="1" allowOverlap="1" wp14:anchorId="6D8A281A" wp14:editId="68316840">
            <wp:simplePos x="0" y="0"/>
            <wp:positionH relativeFrom="page">
              <wp:posOffset>3762514</wp:posOffset>
            </wp:positionH>
            <wp:positionV relativeFrom="paragraph">
              <wp:posOffset>81819</wp:posOffset>
            </wp:positionV>
            <wp:extent cx="217169" cy="73914"/>
            <wp:effectExtent l="0" t="0" r="0" b="0"/>
            <wp:wrapNone/>
            <wp:docPr id="49"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4.png"/>
                    <pic:cNvPicPr/>
                  </pic:nvPicPr>
                  <pic:blipFill>
                    <a:blip r:embed="rId122" cstate="print"/>
                    <a:stretch>
                      <a:fillRect/>
                    </a:stretch>
                  </pic:blipFill>
                  <pic:spPr>
                    <a:xfrm>
                      <a:off x="0" y="0"/>
                      <a:ext cx="217169" cy="73914"/>
                    </a:xfrm>
                    <a:prstGeom prst="rect">
                      <a:avLst/>
                    </a:prstGeom>
                  </pic:spPr>
                </pic:pic>
              </a:graphicData>
            </a:graphic>
          </wp:anchor>
        </w:drawing>
      </w:r>
      <w:r>
        <w:rPr>
          <w:sz w:val="18"/>
        </w:rPr>
        <w:t>jitter</w:t>
      </w:r>
    </w:p>
    <w:p w14:paraId="064DF45D" w14:textId="77777777" w:rsidR="00CF7564" w:rsidRDefault="00CF7564">
      <w:pPr>
        <w:pStyle w:val="BodyText"/>
      </w:pPr>
    </w:p>
    <w:p w14:paraId="77A4393F" w14:textId="77777777" w:rsidR="00CF7564" w:rsidRDefault="00CF7564">
      <w:pPr>
        <w:pStyle w:val="BodyText"/>
      </w:pPr>
    </w:p>
    <w:p w14:paraId="72351F31" w14:textId="77777777" w:rsidR="00CF7564" w:rsidRDefault="00CF7564">
      <w:pPr>
        <w:pStyle w:val="BodyText"/>
        <w:spacing w:before="9"/>
        <w:rPr>
          <w:sz w:val="29"/>
        </w:rPr>
      </w:pPr>
    </w:p>
    <w:p w14:paraId="7AFA9DFF" w14:textId="77777777" w:rsidR="00CF7564" w:rsidRDefault="00724232">
      <w:pPr>
        <w:spacing w:before="70"/>
        <w:ind w:left="2956"/>
        <w:rPr>
          <w:sz w:val="18"/>
        </w:rPr>
      </w:pPr>
      <w:r>
        <w:pict w14:anchorId="4A79545D">
          <v:group id="_x0000_s1312" alt="" style="position:absolute;left:0;text-align:left;margin-left:258.65pt;margin-top:-37.5pt;width:130.35pt;height:69.5pt;z-index:251802112;mso-position-horizontal-relative:page" coordorigin="5173,-750" coordsize="2607,1390">
            <v:shape id="_x0000_s1313" type="#_x0000_t75" alt="" style="position:absolute;left:5898;top:-30;width:1152;height:432">
              <v:imagedata r:id="rId123" o:title=""/>
            </v:shape>
            <v:shape id="_x0000_s1314" alt="" style="position:absolute;left:5180;top:-678;width:2592;height:1296" coordorigin="5180,-678" coordsize="2592,1296" o:spt="100" adj="0,,0" path="m5180,-30r288,l5900,402r1152,l7484,-30r288,m5180,402r288,l5900,-30r1152,l7484,402r288,m5468,474r,144m5468,546r144,m5756,546r360,m5900,474r,144m7052,474r,144m6836,546r216,m6476,-678r-9,3l6454,-675r-16,15l6415,-618r-17,56l6380,-486r-21,87l6335,-312r-31,77l6266,-178r-64,39l6122,-118r-85,8l5959,-107r-59,5m6476,-678r9,3l6497,-675r16,15l6536,-618r18,56l6572,-486r20,87l6617,-312r30,77l6686,-178r63,39l6830,-118r85,8l6993,-107r59,5e" filled="f" strokecolor="#010101">
              <v:stroke joinstyle="round"/>
              <v:formulas/>
              <v:path arrowok="t" o:connecttype="segments"/>
            </v:shape>
            <v:line id="_x0000_s1315" alt="" style="position:absolute" from="6476,-30" to="6476,-750" strokecolor="gray">
              <v:stroke dashstyle="dash"/>
            </v:line>
            <v:shape id="_x0000_s1316" type="#_x0000_t202" alt="" style="position:absolute;left:5658;top:421;width:71;height:180;mso-wrap-style:square;v-text-anchor:top" filled="f" stroked="f">
              <v:textbox inset="0,0,0,0">
                <w:txbxContent>
                  <w:p w14:paraId="0F03BF0E" w14:textId="77777777" w:rsidR="00CF7564" w:rsidRDefault="00724232">
                    <w:pPr>
                      <w:spacing w:before="8" w:line="172" w:lineRule="exact"/>
                      <w:rPr>
                        <w:i/>
                        <w:sz w:val="18"/>
                      </w:rPr>
                    </w:pPr>
                    <w:r>
                      <w:rPr>
                        <w:i/>
                        <w:sz w:val="18"/>
                      </w:rPr>
                      <w:t>t</w:t>
                    </w:r>
                  </w:p>
                </w:txbxContent>
              </v:textbox>
            </v:shape>
            <v:shape id="_x0000_s1317" type="#_x0000_t202" alt="" style="position:absolute;left:6185;top:460;width:600;height:180;mso-wrap-style:square;v-text-anchor:top" filled="f" stroked="f">
              <v:textbox inset="0,0,0,0">
                <w:txbxContent>
                  <w:p w14:paraId="333F7C25" w14:textId="77777777" w:rsidR="00CF7564" w:rsidRDefault="00724232">
                    <w:pPr>
                      <w:spacing w:line="177" w:lineRule="exact"/>
                      <w:rPr>
                        <w:sz w:val="18"/>
                      </w:rPr>
                    </w:pPr>
                    <w:r>
                      <w:rPr>
                        <w:sz w:val="18"/>
                      </w:rPr>
                      <w:t>window</w:t>
                    </w:r>
                  </w:p>
                </w:txbxContent>
              </v:textbox>
            </v:shape>
            <w10:wrap anchorx="page"/>
          </v:group>
        </w:pict>
      </w:r>
      <w:r>
        <w:rPr>
          <w:sz w:val="18"/>
        </w:rPr>
        <w:t>signal</w:t>
      </w:r>
    </w:p>
    <w:p w14:paraId="7B8C41EF" w14:textId="77777777" w:rsidR="00CF7564" w:rsidRDefault="00CF7564">
      <w:pPr>
        <w:pStyle w:val="BodyText"/>
        <w:rPr>
          <w:sz w:val="29"/>
        </w:rPr>
      </w:pPr>
    </w:p>
    <w:p w14:paraId="4ECA693B" w14:textId="77777777" w:rsidR="00CF7564" w:rsidRDefault="00724232">
      <w:pPr>
        <w:spacing w:before="109"/>
        <w:ind w:right="1439"/>
        <w:jc w:val="center"/>
        <w:rPr>
          <w:i/>
          <w:sz w:val="18"/>
        </w:rPr>
      </w:pPr>
      <w:r>
        <w:pict w14:anchorId="256FEB23">
          <v:shape id="_x0000_s1311" alt="" style="position:absolute;left:0;text-align:left;margin-left:273.4pt;margin-top:7.6pt;width:36pt;height:7.2pt;z-index:251803136;mso-wrap-edited:f;mso-width-percent:0;mso-height-percent:0;mso-position-horizontal-relative:page;mso-width-percent:0;mso-height-percent:0" coordsize="720,144" o:spt="100" adj="0,,0" path="m,l,144m,72r720,e" filled="f" strokecolor="#010101">
            <v:stroke joinstyle="round"/>
            <v:formulas/>
            <v:path arrowok="t" o:connecttype="custom" o:connectlocs="0,96520;0,187960;0,142240;457200,142240" o:connectangles="0,0,0,0"/>
            <w10:wrap anchorx="page"/>
          </v:shape>
        </w:pict>
      </w:r>
      <w:r>
        <w:pict w14:anchorId="765665C9">
          <v:shape id="_x0000_s1310" alt="" style="position:absolute;left:0;text-align:left;margin-left:316.6pt;margin-top:7.6pt;width:36pt;height:7.2pt;z-index:251804160;mso-wrap-edited:f;mso-width-percent:0;mso-height-percent:0;mso-position-horizontal-relative:page;mso-width-percent:0;mso-height-percent:0" coordsize="720,144" o:spt="100" adj="0,,0" path="m,72r720,m720,r,144e" filled="f" strokecolor="#010101">
            <v:stroke joinstyle="round"/>
            <v:formulas/>
            <v:path arrowok="t" o:connecttype="custom" o:connectlocs="0,142240;457200,142240;457200,96520;457200,187960" o:connectangles="0,0,0,0"/>
            <w10:wrap anchorx="page"/>
          </v:shape>
        </w:pict>
      </w:r>
      <w:r>
        <w:rPr>
          <w:i/>
          <w:w w:val="99"/>
          <w:sz w:val="18"/>
        </w:rPr>
        <w:t>T</w:t>
      </w:r>
    </w:p>
    <w:p w14:paraId="4633DC91" w14:textId="77777777" w:rsidR="00CF7564" w:rsidRDefault="00CF7564">
      <w:pPr>
        <w:pStyle w:val="BodyText"/>
        <w:spacing w:before="4"/>
        <w:rPr>
          <w:i/>
          <w:sz w:val="19"/>
        </w:rPr>
      </w:pPr>
    </w:p>
    <w:p w14:paraId="4EA1823D" w14:textId="77777777" w:rsidR="00CF7564" w:rsidRDefault="00724232">
      <w:pPr>
        <w:spacing w:before="68"/>
        <w:ind w:left="2209" w:right="3930"/>
        <w:jc w:val="center"/>
        <w:rPr>
          <w:sz w:val="18"/>
        </w:rPr>
      </w:pPr>
      <w:r>
        <w:rPr>
          <w:w w:val="110"/>
          <w:sz w:val="18"/>
        </w:rPr>
        <w:t>Figure 14-11: Normally distributed sampling jitter.</w:t>
      </w:r>
    </w:p>
    <w:p w14:paraId="250E36A7" w14:textId="77777777" w:rsidR="00CF7564" w:rsidRDefault="00CF7564">
      <w:pPr>
        <w:pStyle w:val="BodyText"/>
        <w:spacing w:before="9"/>
      </w:pPr>
    </w:p>
    <w:p w14:paraId="2D536C00" w14:textId="77777777" w:rsidR="00CF7564" w:rsidRDefault="00724232">
      <w:pPr>
        <w:pStyle w:val="BodyText"/>
        <w:spacing w:line="254" w:lineRule="auto"/>
        <w:ind w:left="1346" w:right="3065" w:firstLine="360"/>
        <w:jc w:val="both"/>
      </w:pPr>
      <w:r>
        <w:t xml:space="preserve">The probability </w:t>
      </w:r>
      <w:r>
        <w:rPr>
          <w:i/>
        </w:rPr>
        <w:t xml:space="preserve">p </w:t>
      </w:r>
      <w:r>
        <w:t xml:space="preserve">can be determined by measuring the width of the sampling window in standard deviations </w:t>
      </w:r>
      <w:r>
        <w:rPr>
          <w:rFonts w:ascii="Symbol" w:hAnsi="Symbol"/>
        </w:rPr>
        <w:t xml:space="preserve">δ </w:t>
      </w:r>
      <w:r>
        <w:t xml:space="preserve">of </w:t>
      </w:r>
      <w:r>
        <w:rPr>
          <w:i/>
        </w:rPr>
        <w:t>j</w:t>
      </w:r>
      <w:r>
        <w:t>. Using (1) and (2) we find</w:t>
      </w:r>
    </w:p>
    <w:p w14:paraId="746312D7" w14:textId="77777777" w:rsidR="00CF7564" w:rsidRDefault="00724232">
      <w:pPr>
        <w:spacing w:line="225" w:lineRule="exact"/>
        <w:ind w:left="1346"/>
        <w:rPr>
          <w:sz w:val="20"/>
        </w:rPr>
      </w:pPr>
      <w:r>
        <w:rPr>
          <w:sz w:val="20"/>
        </w:rPr>
        <w:t>½(</w:t>
      </w:r>
      <w:r>
        <w:rPr>
          <w:i/>
          <w:sz w:val="20"/>
        </w:rPr>
        <w:t>T – t</w:t>
      </w:r>
      <w:r>
        <w:rPr>
          <w:sz w:val="20"/>
        </w:rPr>
        <w:t xml:space="preserve">) </w:t>
      </w:r>
      <w:r>
        <w:rPr>
          <w:rFonts w:ascii="Symbol" w:hAnsi="Symbol"/>
          <w:sz w:val="20"/>
        </w:rPr>
        <w:t xml:space="preserve">≈ </w:t>
      </w:r>
      <w:r>
        <w:rPr>
          <w:sz w:val="20"/>
        </w:rPr>
        <w:t>6.068</w:t>
      </w:r>
      <w:r>
        <w:rPr>
          <w:rFonts w:ascii="Symbol" w:hAnsi="Symbol"/>
          <w:sz w:val="20"/>
        </w:rPr>
        <w:t>δ</w:t>
      </w:r>
      <w:r>
        <w:rPr>
          <w:sz w:val="20"/>
        </w:rPr>
        <w:t>.</w:t>
      </w:r>
    </w:p>
    <w:p w14:paraId="17D6AFF4" w14:textId="77777777" w:rsidR="00CF7564" w:rsidRDefault="00724232">
      <w:pPr>
        <w:pStyle w:val="BodyText"/>
        <w:ind w:left="1346" w:right="3065" w:firstLine="360"/>
        <w:jc w:val="both"/>
      </w:pPr>
      <w:r>
        <w:pict w14:anchorId="6E8083DD">
          <v:group id="_x0000_s1306" alt="" style="position:absolute;left:0;text-align:left;margin-left:153.1pt;margin-top:104.4pt;width:5.85pt;height:70.65pt;z-index:-251736576;mso-position-horizontal-relative:page" coordorigin="3062,2088" coordsize="117,1413">
            <v:shape id="_x0000_s1307" alt="" style="position:absolute;left:3062;top:2087;width:110;height:10" coordorigin="3062,2088" coordsize="110,10" path="m3171,2088r-99,l3062,2088r,9l3072,2097r99,l3171,2088e" fillcolor="black" stroked="f">
              <v:path arrowok="t"/>
            </v:shape>
            <v:line id="_x0000_s1308" alt="" style="position:absolute" from="3067,2097" to="3067,3500" strokeweight=".48pt"/>
            <v:rect id="_x0000_s1309" alt="" style="position:absolute;left:3071;top:3490;width:107;height:10" fillcolor="black" stroked="f"/>
            <w10:wrap anchorx="page"/>
          </v:group>
        </w:pict>
      </w:r>
      <w:r>
        <w:pict w14:anchorId="2F188607">
          <v:group id="_x0000_s1303" alt="" style="position:absolute;left:0;text-align:left;margin-left:452.4pt;margin-top:104.4pt;width:6.5pt;height:70.65pt;z-index:-251735552;mso-position-horizontal-relative:page" coordorigin="9048,2088" coordsize="130,1413">
            <v:shape id="_x0000_s1304" alt="" style="position:absolute;left:9047;top:2087;width:130;height:1413" coordorigin="9048,2088" coordsize="130,1413" o:spt="100" adj="0,,0" path="m9168,3490r-120,l9048,3500r120,l9168,3490t9,-1402l9168,2088r-113,l9055,2097r113,l9177,2097r,-9e" fillcolor="black" stroked="f">
              <v:stroke joinstyle="round"/>
              <v:formulas/>
              <v:path arrowok="t" o:connecttype="segments"/>
            </v:shape>
            <v:line id="_x0000_s1305" alt="" style="position:absolute" from="9172,2097" to="9172,3500" strokeweight=".48pt"/>
            <w10:wrap anchorx="page"/>
          </v:group>
        </w:pict>
      </w:r>
      <w:r>
        <w:t xml:space="preserve">To properly trade off speed for reliability in the discarding network, we use 6 ECC bits and 24 data bits to </w:t>
      </w:r>
      <w:r>
        <w:t xml:space="preserve">allow for up to three single bit errors. In Chapter 4, Section 4.6.4 we observed that a linear code has d </w:t>
      </w:r>
      <w:r>
        <w:rPr>
          <w:rFonts w:ascii="Symbol" w:hAnsi="Symbol"/>
        </w:rPr>
        <w:t xml:space="preserve">≥ </w:t>
      </w:r>
      <w:r>
        <w:t>4 if the col- umns of its parity check matrix are distinct and have odd weight. We can therefore define a (30, 24, 4) linear code by constructing it</w:t>
      </w:r>
      <w:r>
        <w:t>s 6x30 parity check matrix: fill the columns of the upper 5x30 submatrix with all five-bit binary integers except for 00000 and 11111, then fill in the bottom row so that each column has odd weight (Figure 14-12).</w:t>
      </w:r>
    </w:p>
    <w:p w14:paraId="2228E235" w14:textId="77777777" w:rsidR="00CF7564" w:rsidRDefault="00CF7564">
      <w:pPr>
        <w:pStyle w:val="BodyText"/>
        <w:spacing w:before="1"/>
        <w:rPr>
          <w:sz w:val="22"/>
        </w:rPr>
      </w:pPr>
    </w:p>
    <w:tbl>
      <w:tblPr>
        <w:tblW w:w="0" w:type="auto"/>
        <w:tblInd w:w="1354" w:type="dxa"/>
        <w:tblLayout w:type="fixed"/>
        <w:tblCellMar>
          <w:left w:w="0" w:type="dxa"/>
          <w:right w:w="0" w:type="dxa"/>
        </w:tblCellMar>
        <w:tblLook w:val="01E0" w:firstRow="1" w:lastRow="1" w:firstColumn="1" w:lastColumn="1" w:noHBand="0" w:noVBand="0"/>
      </w:tblPr>
      <w:tblGrid>
        <w:gridCol w:w="280"/>
        <w:gridCol w:w="197"/>
        <w:gridCol w:w="197"/>
        <w:gridCol w:w="196"/>
        <w:gridCol w:w="196"/>
        <w:gridCol w:w="196"/>
        <w:gridCol w:w="195"/>
        <w:gridCol w:w="196"/>
        <w:gridCol w:w="196"/>
        <w:gridCol w:w="195"/>
        <w:gridCol w:w="196"/>
        <w:gridCol w:w="196"/>
        <w:gridCol w:w="195"/>
        <w:gridCol w:w="196"/>
        <w:gridCol w:w="196"/>
        <w:gridCol w:w="195"/>
        <w:gridCol w:w="196"/>
        <w:gridCol w:w="196"/>
        <w:gridCol w:w="195"/>
        <w:gridCol w:w="196"/>
        <w:gridCol w:w="196"/>
        <w:gridCol w:w="195"/>
        <w:gridCol w:w="196"/>
        <w:gridCol w:w="196"/>
        <w:gridCol w:w="195"/>
        <w:gridCol w:w="196"/>
        <w:gridCol w:w="196"/>
        <w:gridCol w:w="195"/>
        <w:gridCol w:w="196"/>
        <w:gridCol w:w="334"/>
      </w:tblGrid>
      <w:tr w:rsidR="00CF7564" w14:paraId="4533D830" w14:textId="77777777">
        <w:trPr>
          <w:trHeight w:val="271"/>
        </w:trPr>
        <w:tc>
          <w:tcPr>
            <w:tcW w:w="280" w:type="dxa"/>
          </w:tcPr>
          <w:p w14:paraId="157AD86F" w14:textId="77777777" w:rsidR="00CF7564" w:rsidRDefault="00724232">
            <w:pPr>
              <w:pStyle w:val="TableParagraph"/>
              <w:spacing w:before="108" w:line="144" w:lineRule="exact"/>
              <w:ind w:right="57"/>
              <w:jc w:val="right"/>
              <w:rPr>
                <w:rFonts w:ascii="Arial"/>
                <w:sz w:val="16"/>
              </w:rPr>
            </w:pPr>
            <w:r>
              <w:rPr>
                <w:rFonts w:ascii="Arial"/>
                <w:w w:val="90"/>
                <w:sz w:val="16"/>
              </w:rPr>
              <w:t>0</w:t>
            </w:r>
          </w:p>
        </w:tc>
        <w:tc>
          <w:tcPr>
            <w:tcW w:w="197" w:type="dxa"/>
          </w:tcPr>
          <w:p w14:paraId="24CDD140" w14:textId="77777777" w:rsidR="00CF7564" w:rsidRDefault="00724232">
            <w:pPr>
              <w:pStyle w:val="TableParagraph"/>
              <w:spacing w:before="108" w:line="144" w:lineRule="exact"/>
              <w:ind w:right="56"/>
              <w:jc w:val="right"/>
              <w:rPr>
                <w:rFonts w:ascii="Arial"/>
                <w:sz w:val="16"/>
              </w:rPr>
            </w:pPr>
            <w:r>
              <w:rPr>
                <w:rFonts w:ascii="Arial"/>
                <w:w w:val="90"/>
                <w:sz w:val="16"/>
              </w:rPr>
              <w:t>0</w:t>
            </w:r>
          </w:p>
        </w:tc>
        <w:tc>
          <w:tcPr>
            <w:tcW w:w="197" w:type="dxa"/>
          </w:tcPr>
          <w:p w14:paraId="06E13D33" w14:textId="77777777" w:rsidR="00CF7564" w:rsidRDefault="00724232">
            <w:pPr>
              <w:pStyle w:val="TableParagraph"/>
              <w:spacing w:before="108" w:line="144" w:lineRule="exact"/>
              <w:jc w:val="center"/>
              <w:rPr>
                <w:rFonts w:ascii="Arial"/>
                <w:sz w:val="16"/>
              </w:rPr>
            </w:pPr>
            <w:r>
              <w:rPr>
                <w:rFonts w:ascii="Arial"/>
                <w:w w:val="90"/>
                <w:sz w:val="16"/>
              </w:rPr>
              <w:t>0</w:t>
            </w:r>
          </w:p>
        </w:tc>
        <w:tc>
          <w:tcPr>
            <w:tcW w:w="196" w:type="dxa"/>
          </w:tcPr>
          <w:p w14:paraId="09F582CE" w14:textId="77777777" w:rsidR="00CF7564" w:rsidRDefault="00724232">
            <w:pPr>
              <w:pStyle w:val="TableParagraph"/>
              <w:spacing w:before="108" w:line="144" w:lineRule="exact"/>
              <w:ind w:left="58"/>
              <w:rPr>
                <w:rFonts w:ascii="Arial"/>
                <w:sz w:val="16"/>
              </w:rPr>
            </w:pPr>
            <w:r>
              <w:rPr>
                <w:rFonts w:ascii="Arial"/>
                <w:w w:val="90"/>
                <w:sz w:val="16"/>
              </w:rPr>
              <w:t>0</w:t>
            </w:r>
          </w:p>
        </w:tc>
        <w:tc>
          <w:tcPr>
            <w:tcW w:w="196" w:type="dxa"/>
          </w:tcPr>
          <w:p w14:paraId="2AA7D1EF" w14:textId="77777777" w:rsidR="00CF7564" w:rsidRDefault="00724232">
            <w:pPr>
              <w:pStyle w:val="TableParagraph"/>
              <w:spacing w:before="108" w:line="144" w:lineRule="exact"/>
              <w:jc w:val="center"/>
              <w:rPr>
                <w:rFonts w:ascii="Arial"/>
                <w:sz w:val="16"/>
              </w:rPr>
            </w:pPr>
            <w:r>
              <w:rPr>
                <w:rFonts w:ascii="Arial"/>
                <w:w w:val="90"/>
                <w:sz w:val="16"/>
              </w:rPr>
              <w:t>0</w:t>
            </w:r>
          </w:p>
        </w:tc>
        <w:tc>
          <w:tcPr>
            <w:tcW w:w="196" w:type="dxa"/>
          </w:tcPr>
          <w:p w14:paraId="032D810A" w14:textId="77777777" w:rsidR="00CF7564" w:rsidRDefault="00724232">
            <w:pPr>
              <w:pStyle w:val="TableParagraph"/>
              <w:spacing w:before="108" w:line="144" w:lineRule="exact"/>
              <w:ind w:left="58"/>
              <w:rPr>
                <w:rFonts w:ascii="Arial"/>
                <w:sz w:val="16"/>
              </w:rPr>
            </w:pPr>
            <w:r>
              <w:rPr>
                <w:rFonts w:ascii="Arial"/>
                <w:w w:val="90"/>
                <w:sz w:val="16"/>
              </w:rPr>
              <w:t>0</w:t>
            </w:r>
          </w:p>
        </w:tc>
        <w:tc>
          <w:tcPr>
            <w:tcW w:w="195" w:type="dxa"/>
          </w:tcPr>
          <w:p w14:paraId="03BC0D7D" w14:textId="77777777" w:rsidR="00CF7564" w:rsidRDefault="00724232">
            <w:pPr>
              <w:pStyle w:val="TableParagraph"/>
              <w:spacing w:before="108" w:line="144" w:lineRule="exact"/>
              <w:ind w:left="1"/>
              <w:jc w:val="center"/>
              <w:rPr>
                <w:rFonts w:ascii="Arial"/>
                <w:sz w:val="16"/>
              </w:rPr>
            </w:pPr>
            <w:r>
              <w:rPr>
                <w:rFonts w:ascii="Arial"/>
                <w:w w:val="90"/>
                <w:sz w:val="16"/>
              </w:rPr>
              <w:t>0</w:t>
            </w:r>
          </w:p>
        </w:tc>
        <w:tc>
          <w:tcPr>
            <w:tcW w:w="196" w:type="dxa"/>
          </w:tcPr>
          <w:p w14:paraId="605E385F" w14:textId="77777777" w:rsidR="00CF7564" w:rsidRDefault="00724232">
            <w:pPr>
              <w:pStyle w:val="TableParagraph"/>
              <w:spacing w:before="108" w:line="144" w:lineRule="exact"/>
              <w:ind w:left="58"/>
              <w:rPr>
                <w:rFonts w:ascii="Arial"/>
                <w:sz w:val="16"/>
              </w:rPr>
            </w:pPr>
            <w:r>
              <w:rPr>
                <w:rFonts w:ascii="Arial"/>
                <w:w w:val="90"/>
                <w:sz w:val="16"/>
              </w:rPr>
              <w:t>0</w:t>
            </w:r>
          </w:p>
        </w:tc>
        <w:tc>
          <w:tcPr>
            <w:tcW w:w="196" w:type="dxa"/>
          </w:tcPr>
          <w:p w14:paraId="19A57BAE" w14:textId="77777777" w:rsidR="00CF7564" w:rsidRDefault="00724232">
            <w:pPr>
              <w:pStyle w:val="TableParagraph"/>
              <w:spacing w:before="108" w:line="144" w:lineRule="exact"/>
              <w:ind w:right="53"/>
              <w:jc w:val="right"/>
              <w:rPr>
                <w:rFonts w:ascii="Arial"/>
                <w:sz w:val="16"/>
              </w:rPr>
            </w:pPr>
            <w:r>
              <w:rPr>
                <w:rFonts w:ascii="Arial"/>
                <w:w w:val="90"/>
                <w:sz w:val="16"/>
              </w:rPr>
              <w:t>0</w:t>
            </w:r>
          </w:p>
        </w:tc>
        <w:tc>
          <w:tcPr>
            <w:tcW w:w="195" w:type="dxa"/>
          </w:tcPr>
          <w:p w14:paraId="7C869155" w14:textId="77777777" w:rsidR="00CF7564" w:rsidRDefault="00724232">
            <w:pPr>
              <w:pStyle w:val="TableParagraph"/>
              <w:spacing w:before="108" w:line="144" w:lineRule="exact"/>
              <w:ind w:left="4"/>
              <w:jc w:val="center"/>
              <w:rPr>
                <w:rFonts w:ascii="Arial"/>
                <w:sz w:val="16"/>
              </w:rPr>
            </w:pPr>
            <w:r>
              <w:rPr>
                <w:rFonts w:ascii="Arial"/>
                <w:w w:val="90"/>
                <w:sz w:val="16"/>
              </w:rPr>
              <w:t>0</w:t>
            </w:r>
          </w:p>
        </w:tc>
        <w:tc>
          <w:tcPr>
            <w:tcW w:w="196" w:type="dxa"/>
          </w:tcPr>
          <w:p w14:paraId="518262E3" w14:textId="77777777" w:rsidR="00CF7564" w:rsidRDefault="00724232">
            <w:pPr>
              <w:pStyle w:val="TableParagraph"/>
              <w:spacing w:before="108" w:line="144" w:lineRule="exact"/>
              <w:ind w:right="53"/>
              <w:jc w:val="right"/>
              <w:rPr>
                <w:rFonts w:ascii="Arial"/>
                <w:sz w:val="16"/>
              </w:rPr>
            </w:pPr>
            <w:r>
              <w:rPr>
                <w:rFonts w:ascii="Arial"/>
                <w:w w:val="90"/>
                <w:sz w:val="16"/>
              </w:rPr>
              <w:t>0</w:t>
            </w:r>
          </w:p>
        </w:tc>
        <w:tc>
          <w:tcPr>
            <w:tcW w:w="196" w:type="dxa"/>
          </w:tcPr>
          <w:p w14:paraId="121885CB" w14:textId="77777777" w:rsidR="00CF7564" w:rsidRDefault="00724232">
            <w:pPr>
              <w:pStyle w:val="TableParagraph"/>
              <w:spacing w:before="108" w:line="144" w:lineRule="exact"/>
              <w:ind w:left="5"/>
              <w:jc w:val="center"/>
              <w:rPr>
                <w:rFonts w:ascii="Arial"/>
                <w:sz w:val="16"/>
              </w:rPr>
            </w:pPr>
            <w:r>
              <w:rPr>
                <w:rFonts w:ascii="Arial"/>
                <w:w w:val="90"/>
                <w:sz w:val="16"/>
              </w:rPr>
              <w:t>0</w:t>
            </w:r>
          </w:p>
        </w:tc>
        <w:tc>
          <w:tcPr>
            <w:tcW w:w="195" w:type="dxa"/>
          </w:tcPr>
          <w:p w14:paraId="51D182BA" w14:textId="77777777" w:rsidR="00CF7564" w:rsidRDefault="00724232">
            <w:pPr>
              <w:pStyle w:val="TableParagraph"/>
              <w:spacing w:before="108" w:line="144" w:lineRule="exact"/>
              <w:ind w:right="52"/>
              <w:jc w:val="right"/>
              <w:rPr>
                <w:rFonts w:ascii="Arial"/>
                <w:sz w:val="16"/>
              </w:rPr>
            </w:pPr>
            <w:r>
              <w:rPr>
                <w:rFonts w:ascii="Arial"/>
                <w:w w:val="90"/>
                <w:sz w:val="16"/>
              </w:rPr>
              <w:t>0</w:t>
            </w:r>
          </w:p>
        </w:tc>
        <w:tc>
          <w:tcPr>
            <w:tcW w:w="196" w:type="dxa"/>
          </w:tcPr>
          <w:p w14:paraId="6D910C6F" w14:textId="77777777" w:rsidR="00CF7564" w:rsidRDefault="00724232">
            <w:pPr>
              <w:pStyle w:val="TableParagraph"/>
              <w:spacing w:before="108" w:line="144" w:lineRule="exact"/>
              <w:ind w:left="6"/>
              <w:jc w:val="center"/>
              <w:rPr>
                <w:rFonts w:ascii="Arial"/>
                <w:sz w:val="16"/>
              </w:rPr>
            </w:pPr>
            <w:r>
              <w:rPr>
                <w:rFonts w:ascii="Arial"/>
                <w:w w:val="90"/>
                <w:sz w:val="16"/>
              </w:rPr>
              <w:t>0</w:t>
            </w:r>
          </w:p>
        </w:tc>
        <w:tc>
          <w:tcPr>
            <w:tcW w:w="196" w:type="dxa"/>
          </w:tcPr>
          <w:p w14:paraId="7096E99E" w14:textId="77777777" w:rsidR="00CF7564" w:rsidRDefault="00724232">
            <w:pPr>
              <w:pStyle w:val="TableParagraph"/>
              <w:spacing w:before="108" w:line="144" w:lineRule="exact"/>
              <w:ind w:left="61"/>
              <w:rPr>
                <w:rFonts w:ascii="Arial"/>
                <w:sz w:val="16"/>
              </w:rPr>
            </w:pPr>
            <w:r>
              <w:rPr>
                <w:rFonts w:ascii="Arial"/>
                <w:w w:val="90"/>
                <w:sz w:val="16"/>
              </w:rPr>
              <w:t>0</w:t>
            </w:r>
          </w:p>
        </w:tc>
        <w:tc>
          <w:tcPr>
            <w:tcW w:w="195" w:type="dxa"/>
          </w:tcPr>
          <w:p w14:paraId="688D56CB" w14:textId="77777777" w:rsidR="00CF7564" w:rsidRDefault="00724232">
            <w:pPr>
              <w:pStyle w:val="TableParagraph"/>
              <w:spacing w:before="108" w:line="144" w:lineRule="exact"/>
              <w:ind w:left="8"/>
              <w:jc w:val="center"/>
              <w:rPr>
                <w:rFonts w:ascii="Arial"/>
                <w:sz w:val="16"/>
              </w:rPr>
            </w:pPr>
            <w:r>
              <w:rPr>
                <w:rFonts w:ascii="Arial"/>
                <w:w w:val="90"/>
                <w:sz w:val="16"/>
              </w:rPr>
              <w:t>1</w:t>
            </w:r>
          </w:p>
        </w:tc>
        <w:tc>
          <w:tcPr>
            <w:tcW w:w="196" w:type="dxa"/>
          </w:tcPr>
          <w:p w14:paraId="1147A874" w14:textId="77777777" w:rsidR="00CF7564" w:rsidRDefault="00724232">
            <w:pPr>
              <w:pStyle w:val="TableParagraph"/>
              <w:spacing w:before="108" w:line="144" w:lineRule="exact"/>
              <w:ind w:left="62"/>
              <w:rPr>
                <w:rFonts w:ascii="Arial"/>
                <w:sz w:val="16"/>
              </w:rPr>
            </w:pPr>
            <w:r>
              <w:rPr>
                <w:rFonts w:ascii="Arial"/>
                <w:w w:val="90"/>
                <w:sz w:val="16"/>
              </w:rPr>
              <w:t>1</w:t>
            </w:r>
          </w:p>
        </w:tc>
        <w:tc>
          <w:tcPr>
            <w:tcW w:w="196" w:type="dxa"/>
          </w:tcPr>
          <w:p w14:paraId="0516238A" w14:textId="77777777" w:rsidR="00CF7564" w:rsidRDefault="00724232">
            <w:pPr>
              <w:pStyle w:val="TableParagraph"/>
              <w:spacing w:before="108" w:line="144" w:lineRule="exact"/>
              <w:ind w:left="10"/>
              <w:jc w:val="center"/>
              <w:rPr>
                <w:rFonts w:ascii="Arial"/>
                <w:sz w:val="16"/>
              </w:rPr>
            </w:pPr>
            <w:r>
              <w:rPr>
                <w:rFonts w:ascii="Arial"/>
                <w:w w:val="90"/>
                <w:sz w:val="16"/>
              </w:rPr>
              <w:t>1</w:t>
            </w:r>
          </w:p>
        </w:tc>
        <w:tc>
          <w:tcPr>
            <w:tcW w:w="195" w:type="dxa"/>
          </w:tcPr>
          <w:p w14:paraId="3D5E1DDB" w14:textId="77777777" w:rsidR="00CF7564" w:rsidRDefault="00724232">
            <w:pPr>
              <w:pStyle w:val="TableParagraph"/>
              <w:spacing w:before="108" w:line="144" w:lineRule="exact"/>
              <w:ind w:left="62"/>
              <w:rPr>
                <w:rFonts w:ascii="Arial"/>
                <w:sz w:val="16"/>
              </w:rPr>
            </w:pPr>
            <w:r>
              <w:rPr>
                <w:rFonts w:ascii="Arial"/>
                <w:w w:val="90"/>
                <w:sz w:val="16"/>
              </w:rPr>
              <w:t>1</w:t>
            </w:r>
          </w:p>
        </w:tc>
        <w:tc>
          <w:tcPr>
            <w:tcW w:w="196" w:type="dxa"/>
          </w:tcPr>
          <w:p w14:paraId="5EAC214A" w14:textId="77777777" w:rsidR="00CF7564" w:rsidRDefault="00724232">
            <w:pPr>
              <w:pStyle w:val="TableParagraph"/>
              <w:spacing w:before="108" w:line="144" w:lineRule="exact"/>
              <w:ind w:right="50"/>
              <w:jc w:val="right"/>
              <w:rPr>
                <w:rFonts w:ascii="Arial"/>
                <w:sz w:val="16"/>
              </w:rPr>
            </w:pPr>
            <w:r>
              <w:rPr>
                <w:rFonts w:ascii="Arial"/>
                <w:w w:val="90"/>
                <w:sz w:val="16"/>
              </w:rPr>
              <w:t>1</w:t>
            </w:r>
          </w:p>
        </w:tc>
        <w:tc>
          <w:tcPr>
            <w:tcW w:w="196" w:type="dxa"/>
          </w:tcPr>
          <w:p w14:paraId="0C85FFB5" w14:textId="77777777" w:rsidR="00CF7564" w:rsidRDefault="00724232">
            <w:pPr>
              <w:pStyle w:val="TableParagraph"/>
              <w:spacing w:before="108" w:line="144" w:lineRule="exact"/>
              <w:ind w:left="12"/>
              <w:jc w:val="center"/>
              <w:rPr>
                <w:rFonts w:ascii="Arial"/>
                <w:sz w:val="16"/>
              </w:rPr>
            </w:pPr>
            <w:r>
              <w:rPr>
                <w:rFonts w:ascii="Arial"/>
                <w:w w:val="90"/>
                <w:sz w:val="16"/>
              </w:rPr>
              <w:t>1</w:t>
            </w:r>
          </w:p>
        </w:tc>
        <w:tc>
          <w:tcPr>
            <w:tcW w:w="195" w:type="dxa"/>
          </w:tcPr>
          <w:p w14:paraId="0BAF84D8" w14:textId="77777777" w:rsidR="00CF7564" w:rsidRDefault="00724232">
            <w:pPr>
              <w:pStyle w:val="TableParagraph"/>
              <w:spacing w:before="108" w:line="144" w:lineRule="exact"/>
              <w:ind w:right="48"/>
              <w:jc w:val="right"/>
              <w:rPr>
                <w:rFonts w:ascii="Arial"/>
                <w:sz w:val="16"/>
              </w:rPr>
            </w:pPr>
            <w:r>
              <w:rPr>
                <w:rFonts w:ascii="Arial"/>
                <w:w w:val="90"/>
                <w:sz w:val="16"/>
              </w:rPr>
              <w:t>1</w:t>
            </w:r>
          </w:p>
        </w:tc>
        <w:tc>
          <w:tcPr>
            <w:tcW w:w="196" w:type="dxa"/>
          </w:tcPr>
          <w:p w14:paraId="67880DE3" w14:textId="77777777" w:rsidR="00CF7564" w:rsidRDefault="00724232">
            <w:pPr>
              <w:pStyle w:val="TableParagraph"/>
              <w:spacing w:before="108" w:line="144" w:lineRule="exact"/>
              <w:ind w:left="13"/>
              <w:jc w:val="center"/>
              <w:rPr>
                <w:rFonts w:ascii="Arial"/>
                <w:sz w:val="16"/>
              </w:rPr>
            </w:pPr>
            <w:r>
              <w:rPr>
                <w:rFonts w:ascii="Arial"/>
                <w:w w:val="90"/>
                <w:sz w:val="16"/>
              </w:rPr>
              <w:t>1</w:t>
            </w:r>
          </w:p>
        </w:tc>
        <w:tc>
          <w:tcPr>
            <w:tcW w:w="196" w:type="dxa"/>
          </w:tcPr>
          <w:p w14:paraId="698998E0" w14:textId="77777777" w:rsidR="00CF7564" w:rsidRDefault="00724232">
            <w:pPr>
              <w:pStyle w:val="TableParagraph"/>
              <w:spacing w:before="108" w:line="144" w:lineRule="exact"/>
              <w:ind w:right="48"/>
              <w:jc w:val="right"/>
              <w:rPr>
                <w:rFonts w:ascii="Arial"/>
                <w:sz w:val="16"/>
              </w:rPr>
            </w:pPr>
            <w:r>
              <w:rPr>
                <w:rFonts w:ascii="Arial"/>
                <w:w w:val="90"/>
                <w:sz w:val="16"/>
              </w:rPr>
              <w:t>1</w:t>
            </w:r>
          </w:p>
        </w:tc>
        <w:tc>
          <w:tcPr>
            <w:tcW w:w="195" w:type="dxa"/>
          </w:tcPr>
          <w:p w14:paraId="5EBABA4A" w14:textId="77777777" w:rsidR="00CF7564" w:rsidRDefault="00724232">
            <w:pPr>
              <w:pStyle w:val="TableParagraph"/>
              <w:spacing w:before="108" w:line="144" w:lineRule="exact"/>
              <w:ind w:left="15"/>
              <w:jc w:val="center"/>
              <w:rPr>
                <w:rFonts w:ascii="Arial"/>
                <w:sz w:val="16"/>
              </w:rPr>
            </w:pPr>
            <w:r>
              <w:rPr>
                <w:rFonts w:ascii="Arial"/>
                <w:w w:val="90"/>
                <w:sz w:val="16"/>
              </w:rPr>
              <w:t>1</w:t>
            </w:r>
          </w:p>
        </w:tc>
        <w:tc>
          <w:tcPr>
            <w:tcW w:w="196" w:type="dxa"/>
          </w:tcPr>
          <w:p w14:paraId="3C899ED2" w14:textId="77777777" w:rsidR="00CF7564" w:rsidRDefault="00724232">
            <w:pPr>
              <w:pStyle w:val="TableParagraph"/>
              <w:spacing w:before="108" w:line="144" w:lineRule="exact"/>
              <w:ind w:left="65"/>
              <w:rPr>
                <w:rFonts w:ascii="Arial"/>
                <w:sz w:val="16"/>
              </w:rPr>
            </w:pPr>
            <w:r>
              <w:rPr>
                <w:rFonts w:ascii="Arial"/>
                <w:w w:val="90"/>
                <w:sz w:val="16"/>
              </w:rPr>
              <w:t>1</w:t>
            </w:r>
          </w:p>
        </w:tc>
        <w:tc>
          <w:tcPr>
            <w:tcW w:w="196" w:type="dxa"/>
          </w:tcPr>
          <w:p w14:paraId="069EB463" w14:textId="77777777" w:rsidR="00CF7564" w:rsidRDefault="00724232">
            <w:pPr>
              <w:pStyle w:val="TableParagraph"/>
              <w:spacing w:before="108" w:line="144" w:lineRule="exact"/>
              <w:ind w:left="17"/>
              <w:jc w:val="center"/>
              <w:rPr>
                <w:rFonts w:ascii="Arial"/>
                <w:sz w:val="16"/>
              </w:rPr>
            </w:pPr>
            <w:r>
              <w:rPr>
                <w:rFonts w:ascii="Arial"/>
                <w:w w:val="90"/>
                <w:sz w:val="16"/>
              </w:rPr>
              <w:t>1</w:t>
            </w:r>
          </w:p>
        </w:tc>
        <w:tc>
          <w:tcPr>
            <w:tcW w:w="195" w:type="dxa"/>
          </w:tcPr>
          <w:p w14:paraId="117AE221" w14:textId="77777777" w:rsidR="00CF7564" w:rsidRDefault="00724232">
            <w:pPr>
              <w:pStyle w:val="TableParagraph"/>
              <w:spacing w:before="108" w:line="144" w:lineRule="exact"/>
              <w:ind w:left="65"/>
              <w:rPr>
                <w:rFonts w:ascii="Arial"/>
                <w:sz w:val="16"/>
              </w:rPr>
            </w:pPr>
            <w:r>
              <w:rPr>
                <w:rFonts w:ascii="Arial"/>
                <w:w w:val="90"/>
                <w:sz w:val="16"/>
              </w:rPr>
              <w:t>1</w:t>
            </w:r>
          </w:p>
        </w:tc>
        <w:tc>
          <w:tcPr>
            <w:tcW w:w="196" w:type="dxa"/>
          </w:tcPr>
          <w:p w14:paraId="3241CD41" w14:textId="77777777" w:rsidR="00CF7564" w:rsidRDefault="00724232">
            <w:pPr>
              <w:pStyle w:val="TableParagraph"/>
              <w:spacing w:before="108" w:line="144" w:lineRule="exact"/>
              <w:ind w:right="47"/>
              <w:jc w:val="right"/>
              <w:rPr>
                <w:rFonts w:ascii="Arial"/>
                <w:sz w:val="16"/>
              </w:rPr>
            </w:pPr>
            <w:r>
              <w:rPr>
                <w:rFonts w:ascii="Arial"/>
                <w:w w:val="90"/>
                <w:sz w:val="16"/>
              </w:rPr>
              <w:t>1</w:t>
            </w:r>
          </w:p>
        </w:tc>
        <w:tc>
          <w:tcPr>
            <w:tcW w:w="334" w:type="dxa"/>
          </w:tcPr>
          <w:p w14:paraId="216BF21C" w14:textId="77777777" w:rsidR="00CF7564" w:rsidRDefault="00724232">
            <w:pPr>
              <w:pStyle w:val="TableParagraph"/>
              <w:spacing w:before="108" w:line="144" w:lineRule="exact"/>
              <w:ind w:left="67"/>
              <w:rPr>
                <w:rFonts w:ascii="Arial"/>
                <w:sz w:val="16"/>
              </w:rPr>
            </w:pPr>
            <w:r>
              <w:rPr>
                <w:rFonts w:ascii="Arial"/>
                <w:w w:val="90"/>
                <w:sz w:val="16"/>
              </w:rPr>
              <w:t>1</w:t>
            </w:r>
          </w:p>
        </w:tc>
      </w:tr>
      <w:tr w:rsidR="00CF7564" w14:paraId="7CA5975C" w14:textId="77777777">
        <w:trPr>
          <w:trHeight w:val="184"/>
        </w:trPr>
        <w:tc>
          <w:tcPr>
            <w:tcW w:w="280" w:type="dxa"/>
          </w:tcPr>
          <w:p w14:paraId="70F9963B" w14:textId="77777777" w:rsidR="00CF7564" w:rsidRDefault="00724232">
            <w:pPr>
              <w:pStyle w:val="TableParagraph"/>
              <w:spacing w:before="20" w:line="144" w:lineRule="exact"/>
              <w:ind w:right="57"/>
              <w:jc w:val="right"/>
              <w:rPr>
                <w:rFonts w:ascii="Arial"/>
                <w:sz w:val="16"/>
              </w:rPr>
            </w:pPr>
            <w:r>
              <w:rPr>
                <w:rFonts w:ascii="Arial"/>
                <w:w w:val="90"/>
                <w:sz w:val="16"/>
              </w:rPr>
              <w:t>0</w:t>
            </w:r>
          </w:p>
        </w:tc>
        <w:tc>
          <w:tcPr>
            <w:tcW w:w="197" w:type="dxa"/>
          </w:tcPr>
          <w:p w14:paraId="32054BBF" w14:textId="77777777" w:rsidR="00CF7564" w:rsidRDefault="00724232">
            <w:pPr>
              <w:pStyle w:val="TableParagraph"/>
              <w:spacing w:before="20" w:line="144" w:lineRule="exact"/>
              <w:ind w:right="56"/>
              <w:jc w:val="right"/>
              <w:rPr>
                <w:rFonts w:ascii="Arial"/>
                <w:sz w:val="16"/>
              </w:rPr>
            </w:pPr>
            <w:r>
              <w:rPr>
                <w:rFonts w:ascii="Arial"/>
                <w:w w:val="90"/>
                <w:sz w:val="16"/>
              </w:rPr>
              <w:t>0</w:t>
            </w:r>
          </w:p>
        </w:tc>
        <w:tc>
          <w:tcPr>
            <w:tcW w:w="197" w:type="dxa"/>
          </w:tcPr>
          <w:p w14:paraId="1037B109" w14:textId="77777777" w:rsidR="00CF7564" w:rsidRDefault="00724232">
            <w:pPr>
              <w:pStyle w:val="TableParagraph"/>
              <w:spacing w:before="20" w:line="144" w:lineRule="exact"/>
              <w:jc w:val="center"/>
              <w:rPr>
                <w:rFonts w:ascii="Arial"/>
                <w:sz w:val="16"/>
              </w:rPr>
            </w:pPr>
            <w:r>
              <w:rPr>
                <w:rFonts w:ascii="Arial"/>
                <w:w w:val="90"/>
                <w:sz w:val="16"/>
              </w:rPr>
              <w:t>0</w:t>
            </w:r>
          </w:p>
        </w:tc>
        <w:tc>
          <w:tcPr>
            <w:tcW w:w="196" w:type="dxa"/>
          </w:tcPr>
          <w:p w14:paraId="438F6728" w14:textId="77777777" w:rsidR="00CF7564" w:rsidRDefault="00724232">
            <w:pPr>
              <w:pStyle w:val="TableParagraph"/>
              <w:spacing w:before="20" w:line="144" w:lineRule="exact"/>
              <w:ind w:left="58"/>
              <w:rPr>
                <w:rFonts w:ascii="Arial"/>
                <w:sz w:val="16"/>
              </w:rPr>
            </w:pPr>
            <w:r>
              <w:rPr>
                <w:rFonts w:ascii="Arial"/>
                <w:w w:val="90"/>
                <w:sz w:val="16"/>
              </w:rPr>
              <w:t>0</w:t>
            </w:r>
          </w:p>
        </w:tc>
        <w:tc>
          <w:tcPr>
            <w:tcW w:w="196" w:type="dxa"/>
          </w:tcPr>
          <w:p w14:paraId="6F754EE8" w14:textId="77777777" w:rsidR="00CF7564" w:rsidRDefault="00724232">
            <w:pPr>
              <w:pStyle w:val="TableParagraph"/>
              <w:spacing w:before="20" w:line="144" w:lineRule="exact"/>
              <w:jc w:val="center"/>
              <w:rPr>
                <w:rFonts w:ascii="Arial"/>
                <w:sz w:val="16"/>
              </w:rPr>
            </w:pPr>
            <w:r>
              <w:rPr>
                <w:rFonts w:ascii="Arial"/>
                <w:w w:val="90"/>
                <w:sz w:val="16"/>
              </w:rPr>
              <w:t>0</w:t>
            </w:r>
          </w:p>
        </w:tc>
        <w:tc>
          <w:tcPr>
            <w:tcW w:w="196" w:type="dxa"/>
          </w:tcPr>
          <w:p w14:paraId="02611145" w14:textId="77777777" w:rsidR="00CF7564" w:rsidRDefault="00724232">
            <w:pPr>
              <w:pStyle w:val="TableParagraph"/>
              <w:spacing w:before="20" w:line="144" w:lineRule="exact"/>
              <w:ind w:left="58"/>
              <w:rPr>
                <w:rFonts w:ascii="Arial"/>
                <w:sz w:val="16"/>
              </w:rPr>
            </w:pPr>
            <w:r>
              <w:rPr>
                <w:rFonts w:ascii="Arial"/>
                <w:w w:val="90"/>
                <w:sz w:val="16"/>
              </w:rPr>
              <w:t>0</w:t>
            </w:r>
          </w:p>
        </w:tc>
        <w:tc>
          <w:tcPr>
            <w:tcW w:w="195" w:type="dxa"/>
          </w:tcPr>
          <w:p w14:paraId="60E048A0" w14:textId="77777777" w:rsidR="00CF7564" w:rsidRDefault="00724232">
            <w:pPr>
              <w:pStyle w:val="TableParagraph"/>
              <w:spacing w:before="20" w:line="144" w:lineRule="exact"/>
              <w:ind w:left="1"/>
              <w:jc w:val="center"/>
              <w:rPr>
                <w:rFonts w:ascii="Arial"/>
                <w:sz w:val="16"/>
              </w:rPr>
            </w:pPr>
            <w:r>
              <w:rPr>
                <w:rFonts w:ascii="Arial"/>
                <w:w w:val="90"/>
                <w:sz w:val="16"/>
              </w:rPr>
              <w:t>0</w:t>
            </w:r>
          </w:p>
        </w:tc>
        <w:tc>
          <w:tcPr>
            <w:tcW w:w="196" w:type="dxa"/>
          </w:tcPr>
          <w:p w14:paraId="174F03B0" w14:textId="77777777" w:rsidR="00CF7564" w:rsidRDefault="00724232">
            <w:pPr>
              <w:pStyle w:val="TableParagraph"/>
              <w:spacing w:before="20" w:line="144" w:lineRule="exact"/>
              <w:ind w:left="58"/>
              <w:rPr>
                <w:rFonts w:ascii="Arial"/>
                <w:sz w:val="16"/>
              </w:rPr>
            </w:pPr>
            <w:r>
              <w:rPr>
                <w:rFonts w:ascii="Arial"/>
                <w:w w:val="90"/>
                <w:sz w:val="16"/>
              </w:rPr>
              <w:t>1</w:t>
            </w:r>
          </w:p>
        </w:tc>
        <w:tc>
          <w:tcPr>
            <w:tcW w:w="196" w:type="dxa"/>
          </w:tcPr>
          <w:p w14:paraId="4D4D2E16" w14:textId="77777777" w:rsidR="00CF7564" w:rsidRDefault="00724232">
            <w:pPr>
              <w:pStyle w:val="TableParagraph"/>
              <w:spacing w:before="20" w:line="144" w:lineRule="exact"/>
              <w:ind w:right="53"/>
              <w:jc w:val="right"/>
              <w:rPr>
                <w:rFonts w:ascii="Arial"/>
                <w:sz w:val="16"/>
              </w:rPr>
            </w:pPr>
            <w:r>
              <w:rPr>
                <w:rFonts w:ascii="Arial"/>
                <w:w w:val="90"/>
                <w:sz w:val="16"/>
              </w:rPr>
              <w:t>1</w:t>
            </w:r>
          </w:p>
        </w:tc>
        <w:tc>
          <w:tcPr>
            <w:tcW w:w="195" w:type="dxa"/>
          </w:tcPr>
          <w:p w14:paraId="24EDCFD8" w14:textId="77777777" w:rsidR="00CF7564" w:rsidRDefault="00724232">
            <w:pPr>
              <w:pStyle w:val="TableParagraph"/>
              <w:spacing w:before="20" w:line="144" w:lineRule="exact"/>
              <w:ind w:left="4"/>
              <w:jc w:val="center"/>
              <w:rPr>
                <w:rFonts w:ascii="Arial"/>
                <w:sz w:val="16"/>
              </w:rPr>
            </w:pPr>
            <w:r>
              <w:rPr>
                <w:rFonts w:ascii="Arial"/>
                <w:w w:val="90"/>
                <w:sz w:val="16"/>
              </w:rPr>
              <w:t>1</w:t>
            </w:r>
          </w:p>
        </w:tc>
        <w:tc>
          <w:tcPr>
            <w:tcW w:w="196" w:type="dxa"/>
          </w:tcPr>
          <w:p w14:paraId="524B60BE" w14:textId="77777777" w:rsidR="00CF7564" w:rsidRDefault="00724232">
            <w:pPr>
              <w:pStyle w:val="TableParagraph"/>
              <w:spacing w:before="20" w:line="144" w:lineRule="exact"/>
              <w:ind w:right="53"/>
              <w:jc w:val="right"/>
              <w:rPr>
                <w:rFonts w:ascii="Arial"/>
                <w:sz w:val="16"/>
              </w:rPr>
            </w:pPr>
            <w:r>
              <w:rPr>
                <w:rFonts w:ascii="Arial"/>
                <w:w w:val="90"/>
                <w:sz w:val="16"/>
              </w:rPr>
              <w:t>1</w:t>
            </w:r>
          </w:p>
        </w:tc>
        <w:tc>
          <w:tcPr>
            <w:tcW w:w="196" w:type="dxa"/>
          </w:tcPr>
          <w:p w14:paraId="30CB399B" w14:textId="77777777" w:rsidR="00CF7564" w:rsidRDefault="00724232">
            <w:pPr>
              <w:pStyle w:val="TableParagraph"/>
              <w:spacing w:before="20" w:line="144" w:lineRule="exact"/>
              <w:ind w:left="5"/>
              <w:jc w:val="center"/>
              <w:rPr>
                <w:rFonts w:ascii="Arial"/>
                <w:sz w:val="16"/>
              </w:rPr>
            </w:pPr>
            <w:r>
              <w:rPr>
                <w:rFonts w:ascii="Arial"/>
                <w:w w:val="90"/>
                <w:sz w:val="16"/>
              </w:rPr>
              <w:t>1</w:t>
            </w:r>
          </w:p>
        </w:tc>
        <w:tc>
          <w:tcPr>
            <w:tcW w:w="195" w:type="dxa"/>
          </w:tcPr>
          <w:p w14:paraId="7F6DCE50" w14:textId="77777777" w:rsidR="00CF7564" w:rsidRDefault="00724232">
            <w:pPr>
              <w:pStyle w:val="TableParagraph"/>
              <w:spacing w:before="20" w:line="144" w:lineRule="exact"/>
              <w:ind w:right="52"/>
              <w:jc w:val="right"/>
              <w:rPr>
                <w:rFonts w:ascii="Arial"/>
                <w:sz w:val="16"/>
              </w:rPr>
            </w:pPr>
            <w:r>
              <w:rPr>
                <w:rFonts w:ascii="Arial"/>
                <w:w w:val="90"/>
                <w:sz w:val="16"/>
              </w:rPr>
              <w:t>1</w:t>
            </w:r>
          </w:p>
        </w:tc>
        <w:tc>
          <w:tcPr>
            <w:tcW w:w="196" w:type="dxa"/>
          </w:tcPr>
          <w:p w14:paraId="3290DF8E" w14:textId="77777777" w:rsidR="00CF7564" w:rsidRDefault="00724232">
            <w:pPr>
              <w:pStyle w:val="TableParagraph"/>
              <w:spacing w:before="20" w:line="144" w:lineRule="exact"/>
              <w:ind w:left="6"/>
              <w:jc w:val="center"/>
              <w:rPr>
                <w:rFonts w:ascii="Arial"/>
                <w:sz w:val="16"/>
              </w:rPr>
            </w:pPr>
            <w:r>
              <w:rPr>
                <w:rFonts w:ascii="Arial"/>
                <w:w w:val="90"/>
                <w:sz w:val="16"/>
              </w:rPr>
              <w:t>1</w:t>
            </w:r>
          </w:p>
        </w:tc>
        <w:tc>
          <w:tcPr>
            <w:tcW w:w="196" w:type="dxa"/>
          </w:tcPr>
          <w:p w14:paraId="7ADD143D" w14:textId="77777777" w:rsidR="00CF7564" w:rsidRDefault="00724232">
            <w:pPr>
              <w:pStyle w:val="TableParagraph"/>
              <w:spacing w:before="20" w:line="144" w:lineRule="exact"/>
              <w:ind w:left="61"/>
              <w:rPr>
                <w:rFonts w:ascii="Arial"/>
                <w:sz w:val="16"/>
              </w:rPr>
            </w:pPr>
            <w:r>
              <w:rPr>
                <w:rFonts w:ascii="Arial"/>
                <w:w w:val="90"/>
                <w:sz w:val="16"/>
              </w:rPr>
              <w:t>1</w:t>
            </w:r>
          </w:p>
        </w:tc>
        <w:tc>
          <w:tcPr>
            <w:tcW w:w="195" w:type="dxa"/>
          </w:tcPr>
          <w:p w14:paraId="0E5E5735" w14:textId="77777777" w:rsidR="00CF7564" w:rsidRDefault="00724232">
            <w:pPr>
              <w:pStyle w:val="TableParagraph"/>
              <w:spacing w:before="20" w:line="144" w:lineRule="exact"/>
              <w:ind w:left="8"/>
              <w:jc w:val="center"/>
              <w:rPr>
                <w:rFonts w:ascii="Arial"/>
                <w:sz w:val="16"/>
              </w:rPr>
            </w:pPr>
            <w:r>
              <w:rPr>
                <w:rFonts w:ascii="Arial"/>
                <w:w w:val="90"/>
                <w:sz w:val="16"/>
              </w:rPr>
              <w:t>0</w:t>
            </w:r>
          </w:p>
        </w:tc>
        <w:tc>
          <w:tcPr>
            <w:tcW w:w="196" w:type="dxa"/>
          </w:tcPr>
          <w:p w14:paraId="54444739" w14:textId="77777777" w:rsidR="00CF7564" w:rsidRDefault="00724232">
            <w:pPr>
              <w:pStyle w:val="TableParagraph"/>
              <w:spacing w:before="20" w:line="144" w:lineRule="exact"/>
              <w:ind w:left="62"/>
              <w:rPr>
                <w:rFonts w:ascii="Arial"/>
                <w:sz w:val="16"/>
              </w:rPr>
            </w:pPr>
            <w:r>
              <w:rPr>
                <w:rFonts w:ascii="Arial"/>
                <w:w w:val="90"/>
                <w:sz w:val="16"/>
              </w:rPr>
              <w:t>0</w:t>
            </w:r>
          </w:p>
        </w:tc>
        <w:tc>
          <w:tcPr>
            <w:tcW w:w="196" w:type="dxa"/>
          </w:tcPr>
          <w:p w14:paraId="5A6D2DAC" w14:textId="77777777" w:rsidR="00CF7564" w:rsidRDefault="00724232">
            <w:pPr>
              <w:pStyle w:val="TableParagraph"/>
              <w:spacing w:before="20" w:line="144" w:lineRule="exact"/>
              <w:ind w:left="10"/>
              <w:jc w:val="center"/>
              <w:rPr>
                <w:rFonts w:ascii="Arial"/>
                <w:sz w:val="16"/>
              </w:rPr>
            </w:pPr>
            <w:r>
              <w:rPr>
                <w:rFonts w:ascii="Arial"/>
                <w:w w:val="90"/>
                <w:sz w:val="16"/>
              </w:rPr>
              <w:t>0</w:t>
            </w:r>
          </w:p>
        </w:tc>
        <w:tc>
          <w:tcPr>
            <w:tcW w:w="195" w:type="dxa"/>
          </w:tcPr>
          <w:p w14:paraId="297E02C4" w14:textId="77777777" w:rsidR="00CF7564" w:rsidRDefault="00724232">
            <w:pPr>
              <w:pStyle w:val="TableParagraph"/>
              <w:spacing w:before="20" w:line="144" w:lineRule="exact"/>
              <w:ind w:left="62"/>
              <w:rPr>
                <w:rFonts w:ascii="Arial"/>
                <w:sz w:val="16"/>
              </w:rPr>
            </w:pPr>
            <w:r>
              <w:rPr>
                <w:rFonts w:ascii="Arial"/>
                <w:w w:val="90"/>
                <w:sz w:val="16"/>
              </w:rPr>
              <w:t>0</w:t>
            </w:r>
          </w:p>
        </w:tc>
        <w:tc>
          <w:tcPr>
            <w:tcW w:w="196" w:type="dxa"/>
          </w:tcPr>
          <w:p w14:paraId="623CE687" w14:textId="77777777" w:rsidR="00CF7564" w:rsidRDefault="00724232">
            <w:pPr>
              <w:pStyle w:val="TableParagraph"/>
              <w:spacing w:before="20" w:line="144" w:lineRule="exact"/>
              <w:ind w:right="50"/>
              <w:jc w:val="right"/>
              <w:rPr>
                <w:rFonts w:ascii="Arial"/>
                <w:sz w:val="16"/>
              </w:rPr>
            </w:pPr>
            <w:r>
              <w:rPr>
                <w:rFonts w:ascii="Arial"/>
                <w:w w:val="90"/>
                <w:sz w:val="16"/>
              </w:rPr>
              <w:t>0</w:t>
            </w:r>
          </w:p>
        </w:tc>
        <w:tc>
          <w:tcPr>
            <w:tcW w:w="196" w:type="dxa"/>
          </w:tcPr>
          <w:p w14:paraId="5564B444" w14:textId="77777777" w:rsidR="00CF7564" w:rsidRDefault="00724232">
            <w:pPr>
              <w:pStyle w:val="TableParagraph"/>
              <w:spacing w:before="20" w:line="144" w:lineRule="exact"/>
              <w:ind w:left="12"/>
              <w:jc w:val="center"/>
              <w:rPr>
                <w:rFonts w:ascii="Arial"/>
                <w:sz w:val="16"/>
              </w:rPr>
            </w:pPr>
            <w:r>
              <w:rPr>
                <w:rFonts w:ascii="Arial"/>
                <w:w w:val="90"/>
                <w:sz w:val="16"/>
              </w:rPr>
              <w:t>0</w:t>
            </w:r>
          </w:p>
        </w:tc>
        <w:tc>
          <w:tcPr>
            <w:tcW w:w="195" w:type="dxa"/>
          </w:tcPr>
          <w:p w14:paraId="13646BC6" w14:textId="77777777" w:rsidR="00CF7564" w:rsidRDefault="00724232">
            <w:pPr>
              <w:pStyle w:val="TableParagraph"/>
              <w:spacing w:before="20" w:line="144" w:lineRule="exact"/>
              <w:ind w:right="48"/>
              <w:jc w:val="right"/>
              <w:rPr>
                <w:rFonts w:ascii="Arial"/>
                <w:sz w:val="16"/>
              </w:rPr>
            </w:pPr>
            <w:r>
              <w:rPr>
                <w:rFonts w:ascii="Arial"/>
                <w:w w:val="90"/>
                <w:sz w:val="16"/>
              </w:rPr>
              <w:t>0</w:t>
            </w:r>
          </w:p>
        </w:tc>
        <w:tc>
          <w:tcPr>
            <w:tcW w:w="196" w:type="dxa"/>
          </w:tcPr>
          <w:p w14:paraId="0E8740F5" w14:textId="77777777" w:rsidR="00CF7564" w:rsidRDefault="00724232">
            <w:pPr>
              <w:pStyle w:val="TableParagraph"/>
              <w:spacing w:before="20" w:line="144" w:lineRule="exact"/>
              <w:ind w:left="13"/>
              <w:jc w:val="center"/>
              <w:rPr>
                <w:rFonts w:ascii="Arial"/>
                <w:sz w:val="16"/>
              </w:rPr>
            </w:pPr>
            <w:r>
              <w:rPr>
                <w:rFonts w:ascii="Arial"/>
                <w:w w:val="90"/>
                <w:sz w:val="16"/>
              </w:rPr>
              <w:t>0</w:t>
            </w:r>
          </w:p>
        </w:tc>
        <w:tc>
          <w:tcPr>
            <w:tcW w:w="196" w:type="dxa"/>
          </w:tcPr>
          <w:p w14:paraId="75D3A90E" w14:textId="77777777" w:rsidR="00CF7564" w:rsidRDefault="00724232">
            <w:pPr>
              <w:pStyle w:val="TableParagraph"/>
              <w:spacing w:before="20" w:line="144" w:lineRule="exact"/>
              <w:ind w:right="48"/>
              <w:jc w:val="right"/>
              <w:rPr>
                <w:rFonts w:ascii="Arial"/>
                <w:sz w:val="16"/>
              </w:rPr>
            </w:pPr>
            <w:r>
              <w:rPr>
                <w:rFonts w:ascii="Arial"/>
                <w:w w:val="90"/>
                <w:sz w:val="16"/>
              </w:rPr>
              <w:t>1</w:t>
            </w:r>
          </w:p>
        </w:tc>
        <w:tc>
          <w:tcPr>
            <w:tcW w:w="195" w:type="dxa"/>
          </w:tcPr>
          <w:p w14:paraId="540964D0" w14:textId="77777777" w:rsidR="00CF7564" w:rsidRDefault="00724232">
            <w:pPr>
              <w:pStyle w:val="TableParagraph"/>
              <w:spacing w:before="20" w:line="144" w:lineRule="exact"/>
              <w:ind w:left="15"/>
              <w:jc w:val="center"/>
              <w:rPr>
                <w:rFonts w:ascii="Arial"/>
                <w:sz w:val="16"/>
              </w:rPr>
            </w:pPr>
            <w:r>
              <w:rPr>
                <w:rFonts w:ascii="Arial"/>
                <w:w w:val="90"/>
                <w:sz w:val="16"/>
              </w:rPr>
              <w:t>1</w:t>
            </w:r>
          </w:p>
        </w:tc>
        <w:tc>
          <w:tcPr>
            <w:tcW w:w="196" w:type="dxa"/>
          </w:tcPr>
          <w:p w14:paraId="076D5A9B" w14:textId="77777777" w:rsidR="00CF7564" w:rsidRDefault="00724232">
            <w:pPr>
              <w:pStyle w:val="TableParagraph"/>
              <w:spacing w:before="20" w:line="144" w:lineRule="exact"/>
              <w:ind w:left="65"/>
              <w:rPr>
                <w:rFonts w:ascii="Arial"/>
                <w:sz w:val="16"/>
              </w:rPr>
            </w:pPr>
            <w:r>
              <w:rPr>
                <w:rFonts w:ascii="Arial"/>
                <w:w w:val="90"/>
                <w:sz w:val="16"/>
              </w:rPr>
              <w:t>1</w:t>
            </w:r>
          </w:p>
        </w:tc>
        <w:tc>
          <w:tcPr>
            <w:tcW w:w="196" w:type="dxa"/>
          </w:tcPr>
          <w:p w14:paraId="09399406" w14:textId="77777777" w:rsidR="00CF7564" w:rsidRDefault="00724232">
            <w:pPr>
              <w:pStyle w:val="TableParagraph"/>
              <w:spacing w:before="20" w:line="144" w:lineRule="exact"/>
              <w:ind w:left="17"/>
              <w:jc w:val="center"/>
              <w:rPr>
                <w:rFonts w:ascii="Arial"/>
                <w:sz w:val="16"/>
              </w:rPr>
            </w:pPr>
            <w:r>
              <w:rPr>
                <w:rFonts w:ascii="Arial"/>
                <w:w w:val="90"/>
                <w:sz w:val="16"/>
              </w:rPr>
              <w:t>1</w:t>
            </w:r>
          </w:p>
        </w:tc>
        <w:tc>
          <w:tcPr>
            <w:tcW w:w="195" w:type="dxa"/>
          </w:tcPr>
          <w:p w14:paraId="00F06800" w14:textId="77777777" w:rsidR="00CF7564" w:rsidRDefault="00724232">
            <w:pPr>
              <w:pStyle w:val="TableParagraph"/>
              <w:spacing w:before="20" w:line="144" w:lineRule="exact"/>
              <w:ind w:left="65"/>
              <w:rPr>
                <w:rFonts w:ascii="Arial"/>
                <w:sz w:val="16"/>
              </w:rPr>
            </w:pPr>
            <w:r>
              <w:rPr>
                <w:rFonts w:ascii="Arial"/>
                <w:w w:val="90"/>
                <w:sz w:val="16"/>
              </w:rPr>
              <w:t>1</w:t>
            </w:r>
          </w:p>
        </w:tc>
        <w:tc>
          <w:tcPr>
            <w:tcW w:w="196" w:type="dxa"/>
          </w:tcPr>
          <w:p w14:paraId="21D275DC" w14:textId="77777777" w:rsidR="00CF7564" w:rsidRDefault="00724232">
            <w:pPr>
              <w:pStyle w:val="TableParagraph"/>
              <w:spacing w:before="20" w:line="144" w:lineRule="exact"/>
              <w:ind w:right="47"/>
              <w:jc w:val="right"/>
              <w:rPr>
                <w:rFonts w:ascii="Arial"/>
                <w:sz w:val="16"/>
              </w:rPr>
            </w:pPr>
            <w:r>
              <w:rPr>
                <w:rFonts w:ascii="Arial"/>
                <w:w w:val="90"/>
                <w:sz w:val="16"/>
              </w:rPr>
              <w:t>1</w:t>
            </w:r>
          </w:p>
        </w:tc>
        <w:tc>
          <w:tcPr>
            <w:tcW w:w="334" w:type="dxa"/>
          </w:tcPr>
          <w:p w14:paraId="220032B2" w14:textId="77777777" w:rsidR="00CF7564" w:rsidRDefault="00724232">
            <w:pPr>
              <w:pStyle w:val="TableParagraph"/>
              <w:spacing w:before="20" w:line="144" w:lineRule="exact"/>
              <w:ind w:left="67"/>
              <w:rPr>
                <w:rFonts w:ascii="Arial"/>
                <w:sz w:val="16"/>
              </w:rPr>
            </w:pPr>
            <w:r>
              <w:rPr>
                <w:rFonts w:ascii="Arial"/>
                <w:w w:val="90"/>
                <w:sz w:val="16"/>
              </w:rPr>
              <w:t>1</w:t>
            </w:r>
          </w:p>
        </w:tc>
      </w:tr>
      <w:tr w:rsidR="00CF7564" w14:paraId="1E04AD29" w14:textId="77777777">
        <w:trPr>
          <w:trHeight w:val="184"/>
        </w:trPr>
        <w:tc>
          <w:tcPr>
            <w:tcW w:w="280" w:type="dxa"/>
          </w:tcPr>
          <w:p w14:paraId="77ACB1EC" w14:textId="77777777" w:rsidR="00CF7564" w:rsidRDefault="00724232">
            <w:pPr>
              <w:pStyle w:val="TableParagraph"/>
              <w:spacing w:before="20" w:line="144" w:lineRule="exact"/>
              <w:ind w:right="57"/>
              <w:jc w:val="right"/>
              <w:rPr>
                <w:rFonts w:ascii="Arial"/>
                <w:sz w:val="16"/>
              </w:rPr>
            </w:pPr>
            <w:r>
              <w:rPr>
                <w:rFonts w:ascii="Arial"/>
                <w:w w:val="90"/>
                <w:sz w:val="16"/>
              </w:rPr>
              <w:t>0</w:t>
            </w:r>
          </w:p>
        </w:tc>
        <w:tc>
          <w:tcPr>
            <w:tcW w:w="197" w:type="dxa"/>
          </w:tcPr>
          <w:p w14:paraId="373298F4" w14:textId="77777777" w:rsidR="00CF7564" w:rsidRDefault="00724232">
            <w:pPr>
              <w:pStyle w:val="TableParagraph"/>
              <w:spacing w:before="20" w:line="144" w:lineRule="exact"/>
              <w:ind w:right="56"/>
              <w:jc w:val="right"/>
              <w:rPr>
                <w:rFonts w:ascii="Arial"/>
                <w:sz w:val="16"/>
              </w:rPr>
            </w:pPr>
            <w:r>
              <w:rPr>
                <w:rFonts w:ascii="Arial"/>
                <w:w w:val="90"/>
                <w:sz w:val="16"/>
              </w:rPr>
              <w:t>0</w:t>
            </w:r>
          </w:p>
        </w:tc>
        <w:tc>
          <w:tcPr>
            <w:tcW w:w="197" w:type="dxa"/>
          </w:tcPr>
          <w:p w14:paraId="2B22A9F9" w14:textId="77777777" w:rsidR="00CF7564" w:rsidRDefault="00724232">
            <w:pPr>
              <w:pStyle w:val="TableParagraph"/>
              <w:spacing w:before="20" w:line="144" w:lineRule="exact"/>
              <w:jc w:val="center"/>
              <w:rPr>
                <w:rFonts w:ascii="Arial"/>
                <w:sz w:val="16"/>
              </w:rPr>
            </w:pPr>
            <w:r>
              <w:rPr>
                <w:rFonts w:ascii="Arial"/>
                <w:w w:val="90"/>
                <w:sz w:val="16"/>
              </w:rPr>
              <w:t>0</w:t>
            </w:r>
          </w:p>
        </w:tc>
        <w:tc>
          <w:tcPr>
            <w:tcW w:w="196" w:type="dxa"/>
          </w:tcPr>
          <w:p w14:paraId="6BDF8D6C" w14:textId="77777777" w:rsidR="00CF7564" w:rsidRDefault="00724232">
            <w:pPr>
              <w:pStyle w:val="TableParagraph"/>
              <w:spacing w:before="20" w:line="144" w:lineRule="exact"/>
              <w:ind w:left="58"/>
              <w:rPr>
                <w:rFonts w:ascii="Arial"/>
                <w:sz w:val="16"/>
              </w:rPr>
            </w:pPr>
            <w:r>
              <w:rPr>
                <w:rFonts w:ascii="Arial"/>
                <w:w w:val="90"/>
                <w:sz w:val="16"/>
              </w:rPr>
              <w:t>1</w:t>
            </w:r>
          </w:p>
        </w:tc>
        <w:tc>
          <w:tcPr>
            <w:tcW w:w="196" w:type="dxa"/>
          </w:tcPr>
          <w:p w14:paraId="7A414B83" w14:textId="77777777" w:rsidR="00CF7564" w:rsidRDefault="00724232">
            <w:pPr>
              <w:pStyle w:val="TableParagraph"/>
              <w:spacing w:before="20" w:line="144" w:lineRule="exact"/>
              <w:jc w:val="center"/>
              <w:rPr>
                <w:rFonts w:ascii="Arial"/>
                <w:sz w:val="16"/>
              </w:rPr>
            </w:pPr>
            <w:r>
              <w:rPr>
                <w:rFonts w:ascii="Arial"/>
                <w:w w:val="90"/>
                <w:sz w:val="16"/>
              </w:rPr>
              <w:t>1</w:t>
            </w:r>
          </w:p>
        </w:tc>
        <w:tc>
          <w:tcPr>
            <w:tcW w:w="196" w:type="dxa"/>
          </w:tcPr>
          <w:p w14:paraId="35FAD45B" w14:textId="77777777" w:rsidR="00CF7564" w:rsidRDefault="00724232">
            <w:pPr>
              <w:pStyle w:val="TableParagraph"/>
              <w:spacing w:before="20" w:line="144" w:lineRule="exact"/>
              <w:ind w:left="58"/>
              <w:rPr>
                <w:rFonts w:ascii="Arial"/>
                <w:sz w:val="16"/>
              </w:rPr>
            </w:pPr>
            <w:r>
              <w:rPr>
                <w:rFonts w:ascii="Arial"/>
                <w:w w:val="90"/>
                <w:sz w:val="16"/>
              </w:rPr>
              <w:t>1</w:t>
            </w:r>
          </w:p>
        </w:tc>
        <w:tc>
          <w:tcPr>
            <w:tcW w:w="195" w:type="dxa"/>
          </w:tcPr>
          <w:p w14:paraId="72B172F5" w14:textId="77777777" w:rsidR="00CF7564" w:rsidRDefault="00724232">
            <w:pPr>
              <w:pStyle w:val="TableParagraph"/>
              <w:spacing w:before="20" w:line="144" w:lineRule="exact"/>
              <w:ind w:left="1"/>
              <w:jc w:val="center"/>
              <w:rPr>
                <w:rFonts w:ascii="Arial"/>
                <w:sz w:val="16"/>
              </w:rPr>
            </w:pPr>
            <w:r>
              <w:rPr>
                <w:rFonts w:ascii="Arial"/>
                <w:w w:val="90"/>
                <w:sz w:val="16"/>
              </w:rPr>
              <w:t>1</w:t>
            </w:r>
          </w:p>
        </w:tc>
        <w:tc>
          <w:tcPr>
            <w:tcW w:w="196" w:type="dxa"/>
          </w:tcPr>
          <w:p w14:paraId="1C942149" w14:textId="77777777" w:rsidR="00CF7564" w:rsidRDefault="00724232">
            <w:pPr>
              <w:pStyle w:val="TableParagraph"/>
              <w:spacing w:before="20" w:line="144" w:lineRule="exact"/>
              <w:ind w:left="58"/>
              <w:rPr>
                <w:rFonts w:ascii="Arial"/>
                <w:sz w:val="16"/>
              </w:rPr>
            </w:pPr>
            <w:r>
              <w:rPr>
                <w:rFonts w:ascii="Arial"/>
                <w:w w:val="90"/>
                <w:sz w:val="16"/>
              </w:rPr>
              <w:t>0</w:t>
            </w:r>
          </w:p>
        </w:tc>
        <w:tc>
          <w:tcPr>
            <w:tcW w:w="196" w:type="dxa"/>
          </w:tcPr>
          <w:p w14:paraId="79CD9FCB" w14:textId="77777777" w:rsidR="00CF7564" w:rsidRDefault="00724232">
            <w:pPr>
              <w:pStyle w:val="TableParagraph"/>
              <w:spacing w:before="20" w:line="144" w:lineRule="exact"/>
              <w:ind w:right="53"/>
              <w:jc w:val="right"/>
              <w:rPr>
                <w:rFonts w:ascii="Arial"/>
                <w:sz w:val="16"/>
              </w:rPr>
            </w:pPr>
            <w:r>
              <w:rPr>
                <w:rFonts w:ascii="Arial"/>
                <w:w w:val="90"/>
                <w:sz w:val="16"/>
              </w:rPr>
              <w:t>0</w:t>
            </w:r>
          </w:p>
        </w:tc>
        <w:tc>
          <w:tcPr>
            <w:tcW w:w="195" w:type="dxa"/>
          </w:tcPr>
          <w:p w14:paraId="60782A60" w14:textId="77777777" w:rsidR="00CF7564" w:rsidRDefault="00724232">
            <w:pPr>
              <w:pStyle w:val="TableParagraph"/>
              <w:spacing w:before="20" w:line="144" w:lineRule="exact"/>
              <w:ind w:left="4"/>
              <w:jc w:val="center"/>
              <w:rPr>
                <w:rFonts w:ascii="Arial"/>
                <w:sz w:val="16"/>
              </w:rPr>
            </w:pPr>
            <w:r>
              <w:rPr>
                <w:rFonts w:ascii="Arial"/>
                <w:w w:val="90"/>
                <w:sz w:val="16"/>
              </w:rPr>
              <w:t>0</w:t>
            </w:r>
          </w:p>
        </w:tc>
        <w:tc>
          <w:tcPr>
            <w:tcW w:w="196" w:type="dxa"/>
          </w:tcPr>
          <w:p w14:paraId="7CFE99FC" w14:textId="77777777" w:rsidR="00CF7564" w:rsidRDefault="00724232">
            <w:pPr>
              <w:pStyle w:val="TableParagraph"/>
              <w:spacing w:before="20" w:line="144" w:lineRule="exact"/>
              <w:ind w:right="53"/>
              <w:jc w:val="right"/>
              <w:rPr>
                <w:rFonts w:ascii="Arial"/>
                <w:sz w:val="16"/>
              </w:rPr>
            </w:pPr>
            <w:r>
              <w:rPr>
                <w:rFonts w:ascii="Arial"/>
                <w:w w:val="90"/>
                <w:sz w:val="16"/>
              </w:rPr>
              <w:t>0</w:t>
            </w:r>
          </w:p>
        </w:tc>
        <w:tc>
          <w:tcPr>
            <w:tcW w:w="196" w:type="dxa"/>
          </w:tcPr>
          <w:p w14:paraId="4E665514" w14:textId="77777777" w:rsidR="00CF7564" w:rsidRDefault="00724232">
            <w:pPr>
              <w:pStyle w:val="TableParagraph"/>
              <w:spacing w:before="20" w:line="144" w:lineRule="exact"/>
              <w:ind w:left="5"/>
              <w:jc w:val="center"/>
              <w:rPr>
                <w:rFonts w:ascii="Arial"/>
                <w:sz w:val="16"/>
              </w:rPr>
            </w:pPr>
            <w:r>
              <w:rPr>
                <w:rFonts w:ascii="Arial"/>
                <w:w w:val="90"/>
                <w:sz w:val="16"/>
              </w:rPr>
              <w:t>1</w:t>
            </w:r>
          </w:p>
        </w:tc>
        <w:tc>
          <w:tcPr>
            <w:tcW w:w="195" w:type="dxa"/>
          </w:tcPr>
          <w:p w14:paraId="46DAB5E9" w14:textId="77777777" w:rsidR="00CF7564" w:rsidRDefault="00724232">
            <w:pPr>
              <w:pStyle w:val="TableParagraph"/>
              <w:spacing w:before="20" w:line="144" w:lineRule="exact"/>
              <w:ind w:right="52"/>
              <w:jc w:val="right"/>
              <w:rPr>
                <w:rFonts w:ascii="Arial"/>
                <w:sz w:val="16"/>
              </w:rPr>
            </w:pPr>
            <w:r>
              <w:rPr>
                <w:rFonts w:ascii="Arial"/>
                <w:w w:val="90"/>
                <w:sz w:val="16"/>
              </w:rPr>
              <w:t>1</w:t>
            </w:r>
          </w:p>
        </w:tc>
        <w:tc>
          <w:tcPr>
            <w:tcW w:w="196" w:type="dxa"/>
          </w:tcPr>
          <w:p w14:paraId="4F8176B9" w14:textId="77777777" w:rsidR="00CF7564" w:rsidRDefault="00724232">
            <w:pPr>
              <w:pStyle w:val="TableParagraph"/>
              <w:spacing w:before="20" w:line="144" w:lineRule="exact"/>
              <w:ind w:left="6"/>
              <w:jc w:val="center"/>
              <w:rPr>
                <w:rFonts w:ascii="Arial"/>
                <w:sz w:val="16"/>
              </w:rPr>
            </w:pPr>
            <w:r>
              <w:rPr>
                <w:rFonts w:ascii="Arial"/>
                <w:w w:val="90"/>
                <w:sz w:val="16"/>
              </w:rPr>
              <w:t>1</w:t>
            </w:r>
          </w:p>
        </w:tc>
        <w:tc>
          <w:tcPr>
            <w:tcW w:w="196" w:type="dxa"/>
          </w:tcPr>
          <w:p w14:paraId="34B47132" w14:textId="77777777" w:rsidR="00CF7564" w:rsidRDefault="00724232">
            <w:pPr>
              <w:pStyle w:val="TableParagraph"/>
              <w:spacing w:before="20" w:line="144" w:lineRule="exact"/>
              <w:ind w:left="61"/>
              <w:rPr>
                <w:rFonts w:ascii="Arial"/>
                <w:sz w:val="16"/>
              </w:rPr>
            </w:pPr>
            <w:r>
              <w:rPr>
                <w:rFonts w:ascii="Arial"/>
                <w:w w:val="90"/>
                <w:sz w:val="16"/>
              </w:rPr>
              <w:t>1</w:t>
            </w:r>
          </w:p>
        </w:tc>
        <w:tc>
          <w:tcPr>
            <w:tcW w:w="195" w:type="dxa"/>
          </w:tcPr>
          <w:p w14:paraId="09676AC7" w14:textId="77777777" w:rsidR="00CF7564" w:rsidRDefault="00724232">
            <w:pPr>
              <w:pStyle w:val="TableParagraph"/>
              <w:spacing w:before="20" w:line="144" w:lineRule="exact"/>
              <w:ind w:left="8"/>
              <w:jc w:val="center"/>
              <w:rPr>
                <w:rFonts w:ascii="Arial"/>
                <w:sz w:val="16"/>
              </w:rPr>
            </w:pPr>
            <w:r>
              <w:rPr>
                <w:rFonts w:ascii="Arial"/>
                <w:w w:val="90"/>
                <w:sz w:val="16"/>
              </w:rPr>
              <w:t>0</w:t>
            </w:r>
          </w:p>
        </w:tc>
        <w:tc>
          <w:tcPr>
            <w:tcW w:w="196" w:type="dxa"/>
          </w:tcPr>
          <w:p w14:paraId="5F77FF13" w14:textId="77777777" w:rsidR="00CF7564" w:rsidRDefault="00724232">
            <w:pPr>
              <w:pStyle w:val="TableParagraph"/>
              <w:spacing w:before="20" w:line="144" w:lineRule="exact"/>
              <w:ind w:left="62"/>
              <w:rPr>
                <w:rFonts w:ascii="Arial"/>
                <w:sz w:val="16"/>
              </w:rPr>
            </w:pPr>
            <w:r>
              <w:rPr>
                <w:rFonts w:ascii="Arial"/>
                <w:w w:val="90"/>
                <w:sz w:val="16"/>
              </w:rPr>
              <w:t>0</w:t>
            </w:r>
          </w:p>
        </w:tc>
        <w:tc>
          <w:tcPr>
            <w:tcW w:w="196" w:type="dxa"/>
          </w:tcPr>
          <w:p w14:paraId="1981713E" w14:textId="77777777" w:rsidR="00CF7564" w:rsidRDefault="00724232">
            <w:pPr>
              <w:pStyle w:val="TableParagraph"/>
              <w:spacing w:before="20" w:line="144" w:lineRule="exact"/>
              <w:ind w:left="10"/>
              <w:jc w:val="center"/>
              <w:rPr>
                <w:rFonts w:ascii="Arial"/>
                <w:sz w:val="16"/>
              </w:rPr>
            </w:pPr>
            <w:r>
              <w:rPr>
                <w:rFonts w:ascii="Arial"/>
                <w:w w:val="90"/>
                <w:sz w:val="16"/>
              </w:rPr>
              <w:t>0</w:t>
            </w:r>
          </w:p>
        </w:tc>
        <w:tc>
          <w:tcPr>
            <w:tcW w:w="195" w:type="dxa"/>
          </w:tcPr>
          <w:p w14:paraId="15E21C3C" w14:textId="77777777" w:rsidR="00CF7564" w:rsidRDefault="00724232">
            <w:pPr>
              <w:pStyle w:val="TableParagraph"/>
              <w:spacing w:before="20" w:line="144" w:lineRule="exact"/>
              <w:ind w:left="62"/>
              <w:rPr>
                <w:rFonts w:ascii="Arial"/>
                <w:sz w:val="16"/>
              </w:rPr>
            </w:pPr>
            <w:r>
              <w:rPr>
                <w:rFonts w:ascii="Arial"/>
                <w:w w:val="90"/>
                <w:sz w:val="16"/>
              </w:rPr>
              <w:t>0</w:t>
            </w:r>
          </w:p>
        </w:tc>
        <w:tc>
          <w:tcPr>
            <w:tcW w:w="196" w:type="dxa"/>
          </w:tcPr>
          <w:p w14:paraId="1E61F2EE" w14:textId="77777777" w:rsidR="00CF7564" w:rsidRDefault="00724232">
            <w:pPr>
              <w:pStyle w:val="TableParagraph"/>
              <w:spacing w:before="20" w:line="144" w:lineRule="exact"/>
              <w:ind w:right="50"/>
              <w:jc w:val="right"/>
              <w:rPr>
                <w:rFonts w:ascii="Arial"/>
                <w:sz w:val="16"/>
              </w:rPr>
            </w:pPr>
            <w:r>
              <w:rPr>
                <w:rFonts w:ascii="Arial"/>
                <w:w w:val="90"/>
                <w:sz w:val="16"/>
              </w:rPr>
              <w:t>1</w:t>
            </w:r>
          </w:p>
        </w:tc>
        <w:tc>
          <w:tcPr>
            <w:tcW w:w="196" w:type="dxa"/>
          </w:tcPr>
          <w:p w14:paraId="2EB152BA" w14:textId="77777777" w:rsidR="00CF7564" w:rsidRDefault="00724232">
            <w:pPr>
              <w:pStyle w:val="TableParagraph"/>
              <w:spacing w:before="20" w:line="144" w:lineRule="exact"/>
              <w:ind w:left="12"/>
              <w:jc w:val="center"/>
              <w:rPr>
                <w:rFonts w:ascii="Arial"/>
                <w:sz w:val="16"/>
              </w:rPr>
            </w:pPr>
            <w:r>
              <w:rPr>
                <w:rFonts w:ascii="Arial"/>
                <w:w w:val="90"/>
                <w:sz w:val="16"/>
              </w:rPr>
              <w:t>1</w:t>
            </w:r>
          </w:p>
        </w:tc>
        <w:tc>
          <w:tcPr>
            <w:tcW w:w="195" w:type="dxa"/>
          </w:tcPr>
          <w:p w14:paraId="63BF813C" w14:textId="77777777" w:rsidR="00CF7564" w:rsidRDefault="00724232">
            <w:pPr>
              <w:pStyle w:val="TableParagraph"/>
              <w:spacing w:before="20" w:line="144" w:lineRule="exact"/>
              <w:ind w:right="48"/>
              <w:jc w:val="right"/>
              <w:rPr>
                <w:rFonts w:ascii="Arial"/>
                <w:sz w:val="16"/>
              </w:rPr>
            </w:pPr>
            <w:r>
              <w:rPr>
                <w:rFonts w:ascii="Arial"/>
                <w:w w:val="90"/>
                <w:sz w:val="16"/>
              </w:rPr>
              <w:t>1</w:t>
            </w:r>
          </w:p>
        </w:tc>
        <w:tc>
          <w:tcPr>
            <w:tcW w:w="196" w:type="dxa"/>
          </w:tcPr>
          <w:p w14:paraId="44CDC891" w14:textId="77777777" w:rsidR="00CF7564" w:rsidRDefault="00724232">
            <w:pPr>
              <w:pStyle w:val="TableParagraph"/>
              <w:spacing w:before="20" w:line="144" w:lineRule="exact"/>
              <w:ind w:left="13"/>
              <w:jc w:val="center"/>
              <w:rPr>
                <w:rFonts w:ascii="Arial"/>
                <w:sz w:val="16"/>
              </w:rPr>
            </w:pPr>
            <w:r>
              <w:rPr>
                <w:rFonts w:ascii="Arial"/>
                <w:w w:val="90"/>
                <w:sz w:val="16"/>
              </w:rPr>
              <w:t>1</w:t>
            </w:r>
          </w:p>
        </w:tc>
        <w:tc>
          <w:tcPr>
            <w:tcW w:w="196" w:type="dxa"/>
          </w:tcPr>
          <w:p w14:paraId="2594407D" w14:textId="77777777" w:rsidR="00CF7564" w:rsidRDefault="00724232">
            <w:pPr>
              <w:pStyle w:val="TableParagraph"/>
              <w:spacing w:before="20" w:line="144" w:lineRule="exact"/>
              <w:ind w:right="48"/>
              <w:jc w:val="right"/>
              <w:rPr>
                <w:rFonts w:ascii="Arial"/>
                <w:sz w:val="16"/>
              </w:rPr>
            </w:pPr>
            <w:r>
              <w:rPr>
                <w:rFonts w:ascii="Arial"/>
                <w:w w:val="90"/>
                <w:sz w:val="16"/>
              </w:rPr>
              <w:t>0</w:t>
            </w:r>
          </w:p>
        </w:tc>
        <w:tc>
          <w:tcPr>
            <w:tcW w:w="195" w:type="dxa"/>
          </w:tcPr>
          <w:p w14:paraId="437ABEC5" w14:textId="77777777" w:rsidR="00CF7564" w:rsidRDefault="00724232">
            <w:pPr>
              <w:pStyle w:val="TableParagraph"/>
              <w:spacing w:before="20" w:line="144" w:lineRule="exact"/>
              <w:ind w:left="15"/>
              <w:jc w:val="center"/>
              <w:rPr>
                <w:rFonts w:ascii="Arial"/>
                <w:sz w:val="16"/>
              </w:rPr>
            </w:pPr>
            <w:r>
              <w:rPr>
                <w:rFonts w:ascii="Arial"/>
                <w:w w:val="90"/>
                <w:sz w:val="16"/>
              </w:rPr>
              <w:t>0</w:t>
            </w:r>
          </w:p>
        </w:tc>
        <w:tc>
          <w:tcPr>
            <w:tcW w:w="196" w:type="dxa"/>
          </w:tcPr>
          <w:p w14:paraId="56F570B8" w14:textId="77777777" w:rsidR="00CF7564" w:rsidRDefault="00724232">
            <w:pPr>
              <w:pStyle w:val="TableParagraph"/>
              <w:spacing w:before="20" w:line="144" w:lineRule="exact"/>
              <w:ind w:left="65"/>
              <w:rPr>
                <w:rFonts w:ascii="Arial"/>
                <w:sz w:val="16"/>
              </w:rPr>
            </w:pPr>
            <w:r>
              <w:rPr>
                <w:rFonts w:ascii="Arial"/>
                <w:w w:val="90"/>
                <w:sz w:val="16"/>
              </w:rPr>
              <w:t>0</w:t>
            </w:r>
          </w:p>
        </w:tc>
        <w:tc>
          <w:tcPr>
            <w:tcW w:w="196" w:type="dxa"/>
          </w:tcPr>
          <w:p w14:paraId="20F224ED" w14:textId="77777777" w:rsidR="00CF7564" w:rsidRDefault="00724232">
            <w:pPr>
              <w:pStyle w:val="TableParagraph"/>
              <w:spacing w:before="20" w:line="144" w:lineRule="exact"/>
              <w:ind w:left="17"/>
              <w:jc w:val="center"/>
              <w:rPr>
                <w:rFonts w:ascii="Arial"/>
                <w:sz w:val="16"/>
              </w:rPr>
            </w:pPr>
            <w:r>
              <w:rPr>
                <w:rFonts w:ascii="Arial"/>
                <w:w w:val="90"/>
                <w:sz w:val="16"/>
              </w:rPr>
              <w:t>0</w:t>
            </w:r>
          </w:p>
        </w:tc>
        <w:tc>
          <w:tcPr>
            <w:tcW w:w="195" w:type="dxa"/>
          </w:tcPr>
          <w:p w14:paraId="047F6906" w14:textId="77777777" w:rsidR="00CF7564" w:rsidRDefault="00724232">
            <w:pPr>
              <w:pStyle w:val="TableParagraph"/>
              <w:spacing w:before="20" w:line="144" w:lineRule="exact"/>
              <w:ind w:left="65"/>
              <w:rPr>
                <w:rFonts w:ascii="Arial"/>
                <w:sz w:val="16"/>
              </w:rPr>
            </w:pPr>
            <w:r>
              <w:rPr>
                <w:rFonts w:ascii="Arial"/>
                <w:w w:val="90"/>
                <w:sz w:val="16"/>
              </w:rPr>
              <w:t>1</w:t>
            </w:r>
          </w:p>
        </w:tc>
        <w:tc>
          <w:tcPr>
            <w:tcW w:w="196" w:type="dxa"/>
          </w:tcPr>
          <w:p w14:paraId="26ECC540" w14:textId="77777777" w:rsidR="00CF7564" w:rsidRDefault="00724232">
            <w:pPr>
              <w:pStyle w:val="TableParagraph"/>
              <w:spacing w:before="20" w:line="144" w:lineRule="exact"/>
              <w:ind w:right="47"/>
              <w:jc w:val="right"/>
              <w:rPr>
                <w:rFonts w:ascii="Arial"/>
                <w:sz w:val="16"/>
              </w:rPr>
            </w:pPr>
            <w:r>
              <w:rPr>
                <w:rFonts w:ascii="Arial"/>
                <w:w w:val="90"/>
                <w:sz w:val="16"/>
              </w:rPr>
              <w:t>1</w:t>
            </w:r>
          </w:p>
        </w:tc>
        <w:tc>
          <w:tcPr>
            <w:tcW w:w="334" w:type="dxa"/>
          </w:tcPr>
          <w:p w14:paraId="6457F952" w14:textId="77777777" w:rsidR="00CF7564" w:rsidRDefault="00724232">
            <w:pPr>
              <w:pStyle w:val="TableParagraph"/>
              <w:spacing w:before="20" w:line="144" w:lineRule="exact"/>
              <w:ind w:left="67"/>
              <w:rPr>
                <w:rFonts w:ascii="Arial"/>
                <w:sz w:val="16"/>
              </w:rPr>
            </w:pPr>
            <w:r>
              <w:rPr>
                <w:rFonts w:ascii="Arial"/>
                <w:w w:val="90"/>
                <w:sz w:val="16"/>
              </w:rPr>
              <w:t>1</w:t>
            </w:r>
          </w:p>
        </w:tc>
      </w:tr>
      <w:tr w:rsidR="00CF7564" w14:paraId="424C5929" w14:textId="77777777">
        <w:trPr>
          <w:trHeight w:val="183"/>
        </w:trPr>
        <w:tc>
          <w:tcPr>
            <w:tcW w:w="280" w:type="dxa"/>
          </w:tcPr>
          <w:p w14:paraId="3473C6BA" w14:textId="77777777" w:rsidR="00CF7564" w:rsidRDefault="00724232">
            <w:pPr>
              <w:pStyle w:val="TableParagraph"/>
              <w:spacing w:before="20" w:line="144" w:lineRule="exact"/>
              <w:ind w:right="57"/>
              <w:jc w:val="right"/>
              <w:rPr>
                <w:rFonts w:ascii="Arial"/>
                <w:sz w:val="16"/>
              </w:rPr>
            </w:pPr>
            <w:r>
              <w:rPr>
                <w:rFonts w:ascii="Arial"/>
                <w:w w:val="90"/>
                <w:sz w:val="16"/>
              </w:rPr>
              <w:t>0</w:t>
            </w:r>
          </w:p>
        </w:tc>
        <w:tc>
          <w:tcPr>
            <w:tcW w:w="197" w:type="dxa"/>
          </w:tcPr>
          <w:p w14:paraId="589B9653" w14:textId="77777777" w:rsidR="00CF7564" w:rsidRDefault="00724232">
            <w:pPr>
              <w:pStyle w:val="TableParagraph"/>
              <w:spacing w:before="20" w:line="144" w:lineRule="exact"/>
              <w:ind w:right="56"/>
              <w:jc w:val="right"/>
              <w:rPr>
                <w:rFonts w:ascii="Arial"/>
                <w:sz w:val="16"/>
              </w:rPr>
            </w:pPr>
            <w:r>
              <w:rPr>
                <w:rFonts w:ascii="Arial"/>
                <w:w w:val="90"/>
                <w:sz w:val="16"/>
              </w:rPr>
              <w:t>1</w:t>
            </w:r>
          </w:p>
        </w:tc>
        <w:tc>
          <w:tcPr>
            <w:tcW w:w="197" w:type="dxa"/>
          </w:tcPr>
          <w:p w14:paraId="63E2D64D" w14:textId="77777777" w:rsidR="00CF7564" w:rsidRDefault="00724232">
            <w:pPr>
              <w:pStyle w:val="TableParagraph"/>
              <w:spacing w:before="20" w:line="144" w:lineRule="exact"/>
              <w:jc w:val="center"/>
              <w:rPr>
                <w:rFonts w:ascii="Arial"/>
                <w:sz w:val="16"/>
              </w:rPr>
            </w:pPr>
            <w:r>
              <w:rPr>
                <w:rFonts w:ascii="Arial"/>
                <w:w w:val="90"/>
                <w:sz w:val="16"/>
              </w:rPr>
              <w:t>1</w:t>
            </w:r>
          </w:p>
        </w:tc>
        <w:tc>
          <w:tcPr>
            <w:tcW w:w="196" w:type="dxa"/>
          </w:tcPr>
          <w:p w14:paraId="1044343F" w14:textId="77777777" w:rsidR="00CF7564" w:rsidRDefault="00724232">
            <w:pPr>
              <w:pStyle w:val="TableParagraph"/>
              <w:spacing w:before="20" w:line="144" w:lineRule="exact"/>
              <w:ind w:left="58"/>
              <w:rPr>
                <w:rFonts w:ascii="Arial"/>
                <w:sz w:val="16"/>
              </w:rPr>
            </w:pPr>
            <w:r>
              <w:rPr>
                <w:rFonts w:ascii="Arial"/>
                <w:w w:val="90"/>
                <w:sz w:val="16"/>
              </w:rPr>
              <w:t>0</w:t>
            </w:r>
          </w:p>
        </w:tc>
        <w:tc>
          <w:tcPr>
            <w:tcW w:w="196" w:type="dxa"/>
          </w:tcPr>
          <w:p w14:paraId="23951A6C" w14:textId="77777777" w:rsidR="00CF7564" w:rsidRDefault="00724232">
            <w:pPr>
              <w:pStyle w:val="TableParagraph"/>
              <w:spacing w:before="20" w:line="144" w:lineRule="exact"/>
              <w:jc w:val="center"/>
              <w:rPr>
                <w:rFonts w:ascii="Arial"/>
                <w:sz w:val="16"/>
              </w:rPr>
            </w:pPr>
            <w:r>
              <w:rPr>
                <w:rFonts w:ascii="Arial"/>
                <w:w w:val="90"/>
                <w:sz w:val="16"/>
              </w:rPr>
              <w:t>0</w:t>
            </w:r>
          </w:p>
        </w:tc>
        <w:tc>
          <w:tcPr>
            <w:tcW w:w="196" w:type="dxa"/>
          </w:tcPr>
          <w:p w14:paraId="2A236A4B" w14:textId="77777777" w:rsidR="00CF7564" w:rsidRDefault="00724232">
            <w:pPr>
              <w:pStyle w:val="TableParagraph"/>
              <w:spacing w:before="20" w:line="144" w:lineRule="exact"/>
              <w:ind w:left="58"/>
              <w:rPr>
                <w:rFonts w:ascii="Arial"/>
                <w:sz w:val="16"/>
              </w:rPr>
            </w:pPr>
            <w:r>
              <w:rPr>
                <w:rFonts w:ascii="Arial"/>
                <w:w w:val="90"/>
                <w:sz w:val="16"/>
              </w:rPr>
              <w:t>1</w:t>
            </w:r>
          </w:p>
        </w:tc>
        <w:tc>
          <w:tcPr>
            <w:tcW w:w="195" w:type="dxa"/>
          </w:tcPr>
          <w:p w14:paraId="2BB1768B" w14:textId="77777777" w:rsidR="00CF7564" w:rsidRDefault="00724232">
            <w:pPr>
              <w:pStyle w:val="TableParagraph"/>
              <w:spacing w:before="20" w:line="144" w:lineRule="exact"/>
              <w:ind w:left="1"/>
              <w:jc w:val="center"/>
              <w:rPr>
                <w:rFonts w:ascii="Arial"/>
                <w:sz w:val="16"/>
              </w:rPr>
            </w:pPr>
            <w:r>
              <w:rPr>
                <w:rFonts w:ascii="Arial"/>
                <w:w w:val="90"/>
                <w:sz w:val="16"/>
              </w:rPr>
              <w:t>1</w:t>
            </w:r>
          </w:p>
        </w:tc>
        <w:tc>
          <w:tcPr>
            <w:tcW w:w="196" w:type="dxa"/>
          </w:tcPr>
          <w:p w14:paraId="521D8E48" w14:textId="77777777" w:rsidR="00CF7564" w:rsidRDefault="00724232">
            <w:pPr>
              <w:pStyle w:val="TableParagraph"/>
              <w:spacing w:before="20" w:line="144" w:lineRule="exact"/>
              <w:ind w:left="58"/>
              <w:rPr>
                <w:rFonts w:ascii="Arial"/>
                <w:sz w:val="16"/>
              </w:rPr>
            </w:pPr>
            <w:r>
              <w:rPr>
                <w:rFonts w:ascii="Arial"/>
                <w:w w:val="90"/>
                <w:sz w:val="16"/>
              </w:rPr>
              <w:t>0</w:t>
            </w:r>
          </w:p>
        </w:tc>
        <w:tc>
          <w:tcPr>
            <w:tcW w:w="196" w:type="dxa"/>
          </w:tcPr>
          <w:p w14:paraId="52E84D8D" w14:textId="77777777" w:rsidR="00CF7564" w:rsidRDefault="00724232">
            <w:pPr>
              <w:pStyle w:val="TableParagraph"/>
              <w:spacing w:before="20" w:line="144" w:lineRule="exact"/>
              <w:ind w:right="53"/>
              <w:jc w:val="right"/>
              <w:rPr>
                <w:rFonts w:ascii="Arial"/>
                <w:sz w:val="16"/>
              </w:rPr>
            </w:pPr>
            <w:r>
              <w:rPr>
                <w:rFonts w:ascii="Arial"/>
                <w:w w:val="90"/>
                <w:sz w:val="16"/>
              </w:rPr>
              <w:t>0</w:t>
            </w:r>
          </w:p>
        </w:tc>
        <w:tc>
          <w:tcPr>
            <w:tcW w:w="195" w:type="dxa"/>
          </w:tcPr>
          <w:p w14:paraId="34F3FB8E" w14:textId="77777777" w:rsidR="00CF7564" w:rsidRDefault="00724232">
            <w:pPr>
              <w:pStyle w:val="TableParagraph"/>
              <w:spacing w:before="20" w:line="144" w:lineRule="exact"/>
              <w:ind w:left="4"/>
              <w:jc w:val="center"/>
              <w:rPr>
                <w:rFonts w:ascii="Arial"/>
                <w:sz w:val="16"/>
              </w:rPr>
            </w:pPr>
            <w:r>
              <w:rPr>
                <w:rFonts w:ascii="Arial"/>
                <w:w w:val="90"/>
                <w:sz w:val="16"/>
              </w:rPr>
              <w:t>1</w:t>
            </w:r>
          </w:p>
        </w:tc>
        <w:tc>
          <w:tcPr>
            <w:tcW w:w="196" w:type="dxa"/>
          </w:tcPr>
          <w:p w14:paraId="0F064E8E" w14:textId="77777777" w:rsidR="00CF7564" w:rsidRDefault="00724232">
            <w:pPr>
              <w:pStyle w:val="TableParagraph"/>
              <w:spacing w:before="20" w:line="144" w:lineRule="exact"/>
              <w:ind w:right="53"/>
              <w:jc w:val="right"/>
              <w:rPr>
                <w:rFonts w:ascii="Arial"/>
                <w:sz w:val="16"/>
              </w:rPr>
            </w:pPr>
            <w:r>
              <w:rPr>
                <w:rFonts w:ascii="Arial"/>
                <w:w w:val="90"/>
                <w:sz w:val="16"/>
              </w:rPr>
              <w:t>1</w:t>
            </w:r>
          </w:p>
        </w:tc>
        <w:tc>
          <w:tcPr>
            <w:tcW w:w="196" w:type="dxa"/>
          </w:tcPr>
          <w:p w14:paraId="00005A82" w14:textId="77777777" w:rsidR="00CF7564" w:rsidRDefault="00724232">
            <w:pPr>
              <w:pStyle w:val="TableParagraph"/>
              <w:spacing w:before="20" w:line="144" w:lineRule="exact"/>
              <w:ind w:left="5"/>
              <w:jc w:val="center"/>
              <w:rPr>
                <w:rFonts w:ascii="Arial"/>
                <w:sz w:val="16"/>
              </w:rPr>
            </w:pPr>
            <w:r>
              <w:rPr>
                <w:rFonts w:ascii="Arial"/>
                <w:w w:val="90"/>
                <w:sz w:val="16"/>
              </w:rPr>
              <w:t>0</w:t>
            </w:r>
          </w:p>
        </w:tc>
        <w:tc>
          <w:tcPr>
            <w:tcW w:w="195" w:type="dxa"/>
          </w:tcPr>
          <w:p w14:paraId="289CD431" w14:textId="77777777" w:rsidR="00CF7564" w:rsidRDefault="00724232">
            <w:pPr>
              <w:pStyle w:val="TableParagraph"/>
              <w:spacing w:before="20" w:line="144" w:lineRule="exact"/>
              <w:ind w:right="52"/>
              <w:jc w:val="right"/>
              <w:rPr>
                <w:rFonts w:ascii="Arial"/>
                <w:sz w:val="16"/>
              </w:rPr>
            </w:pPr>
            <w:r>
              <w:rPr>
                <w:rFonts w:ascii="Arial"/>
                <w:w w:val="90"/>
                <w:sz w:val="16"/>
              </w:rPr>
              <w:t>0</w:t>
            </w:r>
          </w:p>
        </w:tc>
        <w:tc>
          <w:tcPr>
            <w:tcW w:w="196" w:type="dxa"/>
          </w:tcPr>
          <w:p w14:paraId="238520AA" w14:textId="77777777" w:rsidR="00CF7564" w:rsidRDefault="00724232">
            <w:pPr>
              <w:pStyle w:val="TableParagraph"/>
              <w:spacing w:before="20" w:line="144" w:lineRule="exact"/>
              <w:ind w:left="6"/>
              <w:jc w:val="center"/>
              <w:rPr>
                <w:rFonts w:ascii="Arial"/>
                <w:sz w:val="16"/>
              </w:rPr>
            </w:pPr>
            <w:r>
              <w:rPr>
                <w:rFonts w:ascii="Arial"/>
                <w:w w:val="90"/>
                <w:sz w:val="16"/>
              </w:rPr>
              <w:t>1</w:t>
            </w:r>
          </w:p>
        </w:tc>
        <w:tc>
          <w:tcPr>
            <w:tcW w:w="196" w:type="dxa"/>
          </w:tcPr>
          <w:p w14:paraId="4542D83F" w14:textId="77777777" w:rsidR="00CF7564" w:rsidRDefault="00724232">
            <w:pPr>
              <w:pStyle w:val="TableParagraph"/>
              <w:spacing w:before="20" w:line="144" w:lineRule="exact"/>
              <w:ind w:left="61"/>
              <w:rPr>
                <w:rFonts w:ascii="Arial"/>
                <w:sz w:val="16"/>
              </w:rPr>
            </w:pPr>
            <w:r>
              <w:rPr>
                <w:rFonts w:ascii="Arial"/>
                <w:w w:val="90"/>
                <w:sz w:val="16"/>
              </w:rPr>
              <w:t>1</w:t>
            </w:r>
          </w:p>
        </w:tc>
        <w:tc>
          <w:tcPr>
            <w:tcW w:w="195" w:type="dxa"/>
          </w:tcPr>
          <w:p w14:paraId="306ED576" w14:textId="77777777" w:rsidR="00CF7564" w:rsidRDefault="00724232">
            <w:pPr>
              <w:pStyle w:val="TableParagraph"/>
              <w:spacing w:before="20" w:line="144" w:lineRule="exact"/>
              <w:ind w:left="8"/>
              <w:jc w:val="center"/>
              <w:rPr>
                <w:rFonts w:ascii="Arial"/>
                <w:sz w:val="16"/>
              </w:rPr>
            </w:pPr>
            <w:r>
              <w:rPr>
                <w:rFonts w:ascii="Arial"/>
                <w:w w:val="90"/>
                <w:sz w:val="16"/>
              </w:rPr>
              <w:t>0</w:t>
            </w:r>
          </w:p>
        </w:tc>
        <w:tc>
          <w:tcPr>
            <w:tcW w:w="196" w:type="dxa"/>
          </w:tcPr>
          <w:p w14:paraId="26FFCAEA" w14:textId="77777777" w:rsidR="00CF7564" w:rsidRDefault="00724232">
            <w:pPr>
              <w:pStyle w:val="TableParagraph"/>
              <w:spacing w:before="20" w:line="144" w:lineRule="exact"/>
              <w:ind w:left="62"/>
              <w:rPr>
                <w:rFonts w:ascii="Arial"/>
                <w:sz w:val="16"/>
              </w:rPr>
            </w:pPr>
            <w:r>
              <w:rPr>
                <w:rFonts w:ascii="Arial"/>
                <w:w w:val="90"/>
                <w:sz w:val="16"/>
              </w:rPr>
              <w:t>0</w:t>
            </w:r>
          </w:p>
        </w:tc>
        <w:tc>
          <w:tcPr>
            <w:tcW w:w="196" w:type="dxa"/>
          </w:tcPr>
          <w:p w14:paraId="3E182B94" w14:textId="77777777" w:rsidR="00CF7564" w:rsidRDefault="00724232">
            <w:pPr>
              <w:pStyle w:val="TableParagraph"/>
              <w:spacing w:before="20" w:line="144" w:lineRule="exact"/>
              <w:ind w:left="10"/>
              <w:jc w:val="center"/>
              <w:rPr>
                <w:rFonts w:ascii="Arial"/>
                <w:sz w:val="16"/>
              </w:rPr>
            </w:pPr>
            <w:r>
              <w:rPr>
                <w:rFonts w:ascii="Arial"/>
                <w:w w:val="90"/>
                <w:sz w:val="16"/>
              </w:rPr>
              <w:t>1</w:t>
            </w:r>
          </w:p>
        </w:tc>
        <w:tc>
          <w:tcPr>
            <w:tcW w:w="195" w:type="dxa"/>
          </w:tcPr>
          <w:p w14:paraId="404CABED" w14:textId="77777777" w:rsidR="00CF7564" w:rsidRDefault="00724232">
            <w:pPr>
              <w:pStyle w:val="TableParagraph"/>
              <w:spacing w:before="20" w:line="144" w:lineRule="exact"/>
              <w:ind w:left="62"/>
              <w:rPr>
                <w:rFonts w:ascii="Arial"/>
                <w:sz w:val="16"/>
              </w:rPr>
            </w:pPr>
            <w:r>
              <w:rPr>
                <w:rFonts w:ascii="Arial"/>
                <w:w w:val="90"/>
                <w:sz w:val="16"/>
              </w:rPr>
              <w:t>1</w:t>
            </w:r>
          </w:p>
        </w:tc>
        <w:tc>
          <w:tcPr>
            <w:tcW w:w="196" w:type="dxa"/>
          </w:tcPr>
          <w:p w14:paraId="586C70CC" w14:textId="77777777" w:rsidR="00CF7564" w:rsidRDefault="00724232">
            <w:pPr>
              <w:pStyle w:val="TableParagraph"/>
              <w:spacing w:before="20" w:line="144" w:lineRule="exact"/>
              <w:ind w:right="50"/>
              <w:jc w:val="right"/>
              <w:rPr>
                <w:rFonts w:ascii="Arial"/>
                <w:sz w:val="16"/>
              </w:rPr>
            </w:pPr>
            <w:r>
              <w:rPr>
                <w:rFonts w:ascii="Arial"/>
                <w:w w:val="90"/>
                <w:sz w:val="16"/>
              </w:rPr>
              <w:t>0</w:t>
            </w:r>
          </w:p>
        </w:tc>
        <w:tc>
          <w:tcPr>
            <w:tcW w:w="196" w:type="dxa"/>
          </w:tcPr>
          <w:p w14:paraId="533029CF" w14:textId="77777777" w:rsidR="00CF7564" w:rsidRDefault="00724232">
            <w:pPr>
              <w:pStyle w:val="TableParagraph"/>
              <w:spacing w:before="20" w:line="144" w:lineRule="exact"/>
              <w:ind w:left="12"/>
              <w:jc w:val="center"/>
              <w:rPr>
                <w:rFonts w:ascii="Arial"/>
                <w:sz w:val="16"/>
              </w:rPr>
            </w:pPr>
            <w:r>
              <w:rPr>
                <w:rFonts w:ascii="Arial"/>
                <w:w w:val="90"/>
                <w:sz w:val="16"/>
              </w:rPr>
              <w:t>0</w:t>
            </w:r>
          </w:p>
        </w:tc>
        <w:tc>
          <w:tcPr>
            <w:tcW w:w="195" w:type="dxa"/>
          </w:tcPr>
          <w:p w14:paraId="79C0D305" w14:textId="77777777" w:rsidR="00CF7564" w:rsidRDefault="00724232">
            <w:pPr>
              <w:pStyle w:val="TableParagraph"/>
              <w:spacing w:before="20" w:line="144" w:lineRule="exact"/>
              <w:ind w:right="48"/>
              <w:jc w:val="right"/>
              <w:rPr>
                <w:rFonts w:ascii="Arial"/>
                <w:sz w:val="16"/>
              </w:rPr>
            </w:pPr>
            <w:r>
              <w:rPr>
                <w:rFonts w:ascii="Arial"/>
                <w:w w:val="90"/>
                <w:sz w:val="16"/>
              </w:rPr>
              <w:t>1</w:t>
            </w:r>
          </w:p>
        </w:tc>
        <w:tc>
          <w:tcPr>
            <w:tcW w:w="196" w:type="dxa"/>
          </w:tcPr>
          <w:p w14:paraId="756C6B70" w14:textId="77777777" w:rsidR="00CF7564" w:rsidRDefault="00724232">
            <w:pPr>
              <w:pStyle w:val="TableParagraph"/>
              <w:spacing w:before="20" w:line="144" w:lineRule="exact"/>
              <w:ind w:left="13"/>
              <w:jc w:val="center"/>
              <w:rPr>
                <w:rFonts w:ascii="Arial"/>
                <w:sz w:val="16"/>
              </w:rPr>
            </w:pPr>
            <w:r>
              <w:rPr>
                <w:rFonts w:ascii="Arial"/>
                <w:w w:val="90"/>
                <w:sz w:val="16"/>
              </w:rPr>
              <w:t>1</w:t>
            </w:r>
          </w:p>
        </w:tc>
        <w:tc>
          <w:tcPr>
            <w:tcW w:w="196" w:type="dxa"/>
          </w:tcPr>
          <w:p w14:paraId="5B629502" w14:textId="77777777" w:rsidR="00CF7564" w:rsidRDefault="00724232">
            <w:pPr>
              <w:pStyle w:val="TableParagraph"/>
              <w:spacing w:before="20" w:line="144" w:lineRule="exact"/>
              <w:ind w:right="48"/>
              <w:jc w:val="right"/>
              <w:rPr>
                <w:rFonts w:ascii="Arial"/>
                <w:sz w:val="16"/>
              </w:rPr>
            </w:pPr>
            <w:r>
              <w:rPr>
                <w:rFonts w:ascii="Arial"/>
                <w:w w:val="90"/>
                <w:sz w:val="16"/>
              </w:rPr>
              <w:t>0</w:t>
            </w:r>
          </w:p>
        </w:tc>
        <w:tc>
          <w:tcPr>
            <w:tcW w:w="195" w:type="dxa"/>
          </w:tcPr>
          <w:p w14:paraId="6FFB482A" w14:textId="77777777" w:rsidR="00CF7564" w:rsidRDefault="00724232">
            <w:pPr>
              <w:pStyle w:val="TableParagraph"/>
              <w:spacing w:before="20" w:line="144" w:lineRule="exact"/>
              <w:ind w:left="15"/>
              <w:jc w:val="center"/>
              <w:rPr>
                <w:rFonts w:ascii="Arial"/>
                <w:sz w:val="16"/>
              </w:rPr>
            </w:pPr>
            <w:r>
              <w:rPr>
                <w:rFonts w:ascii="Arial"/>
                <w:w w:val="90"/>
                <w:sz w:val="16"/>
              </w:rPr>
              <w:t>0</w:t>
            </w:r>
          </w:p>
        </w:tc>
        <w:tc>
          <w:tcPr>
            <w:tcW w:w="196" w:type="dxa"/>
          </w:tcPr>
          <w:p w14:paraId="160C5651" w14:textId="77777777" w:rsidR="00CF7564" w:rsidRDefault="00724232">
            <w:pPr>
              <w:pStyle w:val="TableParagraph"/>
              <w:spacing w:before="20" w:line="144" w:lineRule="exact"/>
              <w:ind w:left="65"/>
              <w:rPr>
                <w:rFonts w:ascii="Arial"/>
                <w:sz w:val="16"/>
              </w:rPr>
            </w:pPr>
            <w:r>
              <w:rPr>
                <w:rFonts w:ascii="Arial"/>
                <w:w w:val="90"/>
                <w:sz w:val="16"/>
              </w:rPr>
              <w:t>1</w:t>
            </w:r>
          </w:p>
        </w:tc>
        <w:tc>
          <w:tcPr>
            <w:tcW w:w="196" w:type="dxa"/>
          </w:tcPr>
          <w:p w14:paraId="725819FE" w14:textId="77777777" w:rsidR="00CF7564" w:rsidRDefault="00724232">
            <w:pPr>
              <w:pStyle w:val="TableParagraph"/>
              <w:spacing w:before="20" w:line="144" w:lineRule="exact"/>
              <w:ind w:left="17"/>
              <w:jc w:val="center"/>
              <w:rPr>
                <w:rFonts w:ascii="Arial"/>
                <w:sz w:val="16"/>
              </w:rPr>
            </w:pPr>
            <w:r>
              <w:rPr>
                <w:rFonts w:ascii="Arial"/>
                <w:w w:val="90"/>
                <w:sz w:val="16"/>
              </w:rPr>
              <w:t>1</w:t>
            </w:r>
          </w:p>
        </w:tc>
        <w:tc>
          <w:tcPr>
            <w:tcW w:w="195" w:type="dxa"/>
          </w:tcPr>
          <w:p w14:paraId="38EA2ACC" w14:textId="77777777" w:rsidR="00CF7564" w:rsidRDefault="00724232">
            <w:pPr>
              <w:pStyle w:val="TableParagraph"/>
              <w:spacing w:before="20" w:line="144" w:lineRule="exact"/>
              <w:ind w:left="65"/>
              <w:rPr>
                <w:rFonts w:ascii="Arial"/>
                <w:sz w:val="16"/>
              </w:rPr>
            </w:pPr>
            <w:r>
              <w:rPr>
                <w:rFonts w:ascii="Arial"/>
                <w:w w:val="90"/>
                <w:sz w:val="16"/>
              </w:rPr>
              <w:t>0</w:t>
            </w:r>
          </w:p>
        </w:tc>
        <w:tc>
          <w:tcPr>
            <w:tcW w:w="196" w:type="dxa"/>
          </w:tcPr>
          <w:p w14:paraId="0A78A1F7" w14:textId="77777777" w:rsidR="00CF7564" w:rsidRDefault="00724232">
            <w:pPr>
              <w:pStyle w:val="TableParagraph"/>
              <w:spacing w:before="20" w:line="144" w:lineRule="exact"/>
              <w:ind w:right="47"/>
              <w:jc w:val="right"/>
              <w:rPr>
                <w:rFonts w:ascii="Arial"/>
                <w:sz w:val="16"/>
              </w:rPr>
            </w:pPr>
            <w:r>
              <w:rPr>
                <w:rFonts w:ascii="Arial"/>
                <w:w w:val="90"/>
                <w:sz w:val="16"/>
              </w:rPr>
              <w:t>0</w:t>
            </w:r>
          </w:p>
        </w:tc>
        <w:tc>
          <w:tcPr>
            <w:tcW w:w="334" w:type="dxa"/>
          </w:tcPr>
          <w:p w14:paraId="50EA29A4" w14:textId="77777777" w:rsidR="00CF7564" w:rsidRDefault="00724232">
            <w:pPr>
              <w:pStyle w:val="TableParagraph"/>
              <w:spacing w:before="20" w:line="144" w:lineRule="exact"/>
              <w:ind w:left="67"/>
              <w:rPr>
                <w:rFonts w:ascii="Arial"/>
                <w:sz w:val="16"/>
              </w:rPr>
            </w:pPr>
            <w:r>
              <w:rPr>
                <w:rFonts w:ascii="Arial"/>
                <w:w w:val="90"/>
                <w:sz w:val="16"/>
              </w:rPr>
              <w:t>1</w:t>
            </w:r>
          </w:p>
        </w:tc>
      </w:tr>
      <w:tr w:rsidR="00CF7564" w14:paraId="12CD5E1E" w14:textId="77777777">
        <w:trPr>
          <w:trHeight w:val="201"/>
        </w:trPr>
        <w:tc>
          <w:tcPr>
            <w:tcW w:w="280" w:type="dxa"/>
            <w:tcBorders>
              <w:bottom w:val="single" w:sz="4" w:space="0" w:color="7F7F7F"/>
            </w:tcBorders>
          </w:tcPr>
          <w:p w14:paraId="060558E8" w14:textId="77777777" w:rsidR="00CF7564" w:rsidRDefault="00724232">
            <w:pPr>
              <w:pStyle w:val="TableParagraph"/>
              <w:spacing w:before="20" w:line="169" w:lineRule="exact"/>
              <w:ind w:right="57"/>
              <w:jc w:val="right"/>
              <w:rPr>
                <w:rFonts w:ascii="Arial"/>
                <w:sz w:val="16"/>
              </w:rPr>
            </w:pPr>
            <w:r>
              <w:rPr>
                <w:rFonts w:ascii="Arial"/>
                <w:w w:val="90"/>
                <w:sz w:val="16"/>
              </w:rPr>
              <w:t>1</w:t>
            </w:r>
          </w:p>
        </w:tc>
        <w:tc>
          <w:tcPr>
            <w:tcW w:w="197" w:type="dxa"/>
            <w:tcBorders>
              <w:bottom w:val="single" w:sz="4" w:space="0" w:color="7F7F7F"/>
            </w:tcBorders>
          </w:tcPr>
          <w:p w14:paraId="16307C0C" w14:textId="77777777" w:rsidR="00CF7564" w:rsidRDefault="00724232">
            <w:pPr>
              <w:pStyle w:val="TableParagraph"/>
              <w:spacing w:before="20" w:line="169" w:lineRule="exact"/>
              <w:ind w:right="56"/>
              <w:jc w:val="right"/>
              <w:rPr>
                <w:rFonts w:ascii="Arial"/>
                <w:sz w:val="16"/>
              </w:rPr>
            </w:pPr>
            <w:r>
              <w:rPr>
                <w:rFonts w:ascii="Arial"/>
                <w:w w:val="90"/>
                <w:sz w:val="16"/>
              </w:rPr>
              <w:t>0</w:t>
            </w:r>
          </w:p>
        </w:tc>
        <w:tc>
          <w:tcPr>
            <w:tcW w:w="197" w:type="dxa"/>
            <w:tcBorders>
              <w:bottom w:val="single" w:sz="4" w:space="0" w:color="7F7F7F"/>
            </w:tcBorders>
          </w:tcPr>
          <w:p w14:paraId="5D13A1F0" w14:textId="77777777" w:rsidR="00CF7564" w:rsidRDefault="00724232">
            <w:pPr>
              <w:pStyle w:val="TableParagraph"/>
              <w:spacing w:before="20" w:line="169" w:lineRule="exact"/>
              <w:jc w:val="center"/>
              <w:rPr>
                <w:rFonts w:ascii="Arial"/>
                <w:sz w:val="16"/>
              </w:rPr>
            </w:pPr>
            <w:r>
              <w:rPr>
                <w:rFonts w:ascii="Arial"/>
                <w:w w:val="90"/>
                <w:sz w:val="16"/>
              </w:rPr>
              <w:t>1</w:t>
            </w:r>
          </w:p>
        </w:tc>
        <w:tc>
          <w:tcPr>
            <w:tcW w:w="196" w:type="dxa"/>
            <w:tcBorders>
              <w:bottom w:val="single" w:sz="4" w:space="0" w:color="7F7F7F"/>
            </w:tcBorders>
          </w:tcPr>
          <w:p w14:paraId="55385C43" w14:textId="77777777" w:rsidR="00CF7564" w:rsidRDefault="00724232">
            <w:pPr>
              <w:pStyle w:val="TableParagraph"/>
              <w:spacing w:before="20" w:line="169" w:lineRule="exact"/>
              <w:ind w:left="58"/>
              <w:rPr>
                <w:rFonts w:ascii="Arial"/>
                <w:sz w:val="16"/>
              </w:rPr>
            </w:pPr>
            <w:r>
              <w:rPr>
                <w:rFonts w:ascii="Arial"/>
                <w:w w:val="90"/>
                <w:sz w:val="16"/>
              </w:rPr>
              <w:t>0</w:t>
            </w:r>
          </w:p>
        </w:tc>
        <w:tc>
          <w:tcPr>
            <w:tcW w:w="196" w:type="dxa"/>
            <w:tcBorders>
              <w:bottom w:val="single" w:sz="4" w:space="0" w:color="7F7F7F"/>
            </w:tcBorders>
          </w:tcPr>
          <w:p w14:paraId="6E385BA4" w14:textId="77777777" w:rsidR="00CF7564" w:rsidRDefault="00724232">
            <w:pPr>
              <w:pStyle w:val="TableParagraph"/>
              <w:spacing w:before="20" w:line="169" w:lineRule="exact"/>
              <w:jc w:val="center"/>
              <w:rPr>
                <w:rFonts w:ascii="Arial"/>
                <w:sz w:val="16"/>
              </w:rPr>
            </w:pPr>
            <w:r>
              <w:rPr>
                <w:rFonts w:ascii="Arial"/>
                <w:w w:val="90"/>
                <w:sz w:val="16"/>
              </w:rPr>
              <w:t>1</w:t>
            </w:r>
          </w:p>
        </w:tc>
        <w:tc>
          <w:tcPr>
            <w:tcW w:w="196" w:type="dxa"/>
            <w:tcBorders>
              <w:bottom w:val="single" w:sz="4" w:space="0" w:color="7F7F7F"/>
            </w:tcBorders>
          </w:tcPr>
          <w:p w14:paraId="0320929A" w14:textId="77777777" w:rsidR="00CF7564" w:rsidRDefault="00724232">
            <w:pPr>
              <w:pStyle w:val="TableParagraph"/>
              <w:spacing w:before="20" w:line="169" w:lineRule="exact"/>
              <w:ind w:left="58"/>
              <w:rPr>
                <w:rFonts w:ascii="Arial"/>
                <w:sz w:val="16"/>
              </w:rPr>
            </w:pPr>
            <w:r>
              <w:rPr>
                <w:rFonts w:ascii="Arial"/>
                <w:w w:val="90"/>
                <w:sz w:val="16"/>
              </w:rPr>
              <w:t>0</w:t>
            </w:r>
          </w:p>
        </w:tc>
        <w:tc>
          <w:tcPr>
            <w:tcW w:w="195" w:type="dxa"/>
            <w:tcBorders>
              <w:bottom w:val="single" w:sz="4" w:space="0" w:color="7F7F7F"/>
            </w:tcBorders>
          </w:tcPr>
          <w:p w14:paraId="13A4C057" w14:textId="77777777" w:rsidR="00CF7564" w:rsidRDefault="00724232">
            <w:pPr>
              <w:pStyle w:val="TableParagraph"/>
              <w:spacing w:before="20" w:line="169" w:lineRule="exact"/>
              <w:ind w:left="1"/>
              <w:jc w:val="center"/>
              <w:rPr>
                <w:rFonts w:ascii="Arial"/>
                <w:sz w:val="16"/>
              </w:rPr>
            </w:pPr>
            <w:r>
              <w:rPr>
                <w:rFonts w:ascii="Arial"/>
                <w:w w:val="90"/>
                <w:sz w:val="16"/>
              </w:rPr>
              <w:t>1</w:t>
            </w:r>
          </w:p>
        </w:tc>
        <w:tc>
          <w:tcPr>
            <w:tcW w:w="196" w:type="dxa"/>
            <w:tcBorders>
              <w:bottom w:val="single" w:sz="4" w:space="0" w:color="7F7F7F"/>
            </w:tcBorders>
          </w:tcPr>
          <w:p w14:paraId="32738B65" w14:textId="77777777" w:rsidR="00CF7564" w:rsidRDefault="00724232">
            <w:pPr>
              <w:pStyle w:val="TableParagraph"/>
              <w:spacing w:before="20" w:line="169" w:lineRule="exact"/>
              <w:ind w:left="58"/>
              <w:rPr>
                <w:rFonts w:ascii="Arial"/>
                <w:sz w:val="16"/>
              </w:rPr>
            </w:pPr>
            <w:r>
              <w:rPr>
                <w:rFonts w:ascii="Arial"/>
                <w:w w:val="90"/>
                <w:sz w:val="16"/>
              </w:rPr>
              <w:t>0</w:t>
            </w:r>
          </w:p>
        </w:tc>
        <w:tc>
          <w:tcPr>
            <w:tcW w:w="196" w:type="dxa"/>
            <w:tcBorders>
              <w:bottom w:val="single" w:sz="4" w:space="0" w:color="7F7F7F"/>
            </w:tcBorders>
          </w:tcPr>
          <w:p w14:paraId="15B77E9B" w14:textId="77777777" w:rsidR="00CF7564" w:rsidRDefault="00724232">
            <w:pPr>
              <w:pStyle w:val="TableParagraph"/>
              <w:spacing w:before="20" w:line="169" w:lineRule="exact"/>
              <w:ind w:right="53"/>
              <w:jc w:val="right"/>
              <w:rPr>
                <w:rFonts w:ascii="Arial"/>
                <w:sz w:val="16"/>
              </w:rPr>
            </w:pPr>
            <w:r>
              <w:rPr>
                <w:rFonts w:ascii="Arial"/>
                <w:w w:val="90"/>
                <w:sz w:val="16"/>
              </w:rPr>
              <w:t>1</w:t>
            </w:r>
          </w:p>
        </w:tc>
        <w:tc>
          <w:tcPr>
            <w:tcW w:w="195" w:type="dxa"/>
            <w:tcBorders>
              <w:bottom w:val="single" w:sz="4" w:space="0" w:color="7F7F7F"/>
            </w:tcBorders>
          </w:tcPr>
          <w:p w14:paraId="3B80BCC7" w14:textId="77777777" w:rsidR="00CF7564" w:rsidRDefault="00724232">
            <w:pPr>
              <w:pStyle w:val="TableParagraph"/>
              <w:spacing w:before="20" w:line="169" w:lineRule="exact"/>
              <w:ind w:left="4"/>
              <w:jc w:val="center"/>
              <w:rPr>
                <w:rFonts w:ascii="Arial"/>
                <w:sz w:val="16"/>
              </w:rPr>
            </w:pPr>
            <w:r>
              <w:rPr>
                <w:rFonts w:ascii="Arial"/>
                <w:w w:val="90"/>
                <w:sz w:val="16"/>
              </w:rPr>
              <w:t>0</w:t>
            </w:r>
          </w:p>
        </w:tc>
        <w:tc>
          <w:tcPr>
            <w:tcW w:w="196" w:type="dxa"/>
            <w:tcBorders>
              <w:bottom w:val="single" w:sz="4" w:space="0" w:color="7F7F7F"/>
            </w:tcBorders>
          </w:tcPr>
          <w:p w14:paraId="54D6E82C" w14:textId="77777777" w:rsidR="00CF7564" w:rsidRDefault="00724232">
            <w:pPr>
              <w:pStyle w:val="TableParagraph"/>
              <w:spacing w:before="20" w:line="169" w:lineRule="exact"/>
              <w:ind w:right="53"/>
              <w:jc w:val="right"/>
              <w:rPr>
                <w:rFonts w:ascii="Arial"/>
                <w:sz w:val="16"/>
              </w:rPr>
            </w:pPr>
            <w:r>
              <w:rPr>
                <w:rFonts w:ascii="Arial"/>
                <w:w w:val="90"/>
                <w:sz w:val="16"/>
              </w:rPr>
              <w:t>1</w:t>
            </w:r>
          </w:p>
        </w:tc>
        <w:tc>
          <w:tcPr>
            <w:tcW w:w="196" w:type="dxa"/>
            <w:tcBorders>
              <w:bottom w:val="single" w:sz="4" w:space="0" w:color="7F7F7F"/>
            </w:tcBorders>
          </w:tcPr>
          <w:p w14:paraId="5395BD92" w14:textId="77777777" w:rsidR="00CF7564" w:rsidRDefault="00724232">
            <w:pPr>
              <w:pStyle w:val="TableParagraph"/>
              <w:spacing w:before="20" w:line="169" w:lineRule="exact"/>
              <w:ind w:left="5"/>
              <w:jc w:val="center"/>
              <w:rPr>
                <w:rFonts w:ascii="Arial"/>
                <w:sz w:val="16"/>
              </w:rPr>
            </w:pPr>
            <w:r>
              <w:rPr>
                <w:rFonts w:ascii="Arial"/>
                <w:w w:val="90"/>
                <w:sz w:val="16"/>
              </w:rPr>
              <w:t>0</w:t>
            </w:r>
          </w:p>
        </w:tc>
        <w:tc>
          <w:tcPr>
            <w:tcW w:w="195" w:type="dxa"/>
            <w:tcBorders>
              <w:bottom w:val="single" w:sz="4" w:space="0" w:color="7F7F7F"/>
            </w:tcBorders>
          </w:tcPr>
          <w:p w14:paraId="32965EDC" w14:textId="77777777" w:rsidR="00CF7564" w:rsidRDefault="00724232">
            <w:pPr>
              <w:pStyle w:val="TableParagraph"/>
              <w:spacing w:before="20" w:line="169" w:lineRule="exact"/>
              <w:ind w:right="52"/>
              <w:jc w:val="right"/>
              <w:rPr>
                <w:rFonts w:ascii="Arial"/>
                <w:sz w:val="16"/>
              </w:rPr>
            </w:pPr>
            <w:r>
              <w:rPr>
                <w:rFonts w:ascii="Arial"/>
                <w:w w:val="90"/>
                <w:sz w:val="16"/>
              </w:rPr>
              <w:t>1</w:t>
            </w:r>
          </w:p>
        </w:tc>
        <w:tc>
          <w:tcPr>
            <w:tcW w:w="196" w:type="dxa"/>
            <w:tcBorders>
              <w:bottom w:val="single" w:sz="4" w:space="0" w:color="7F7F7F"/>
            </w:tcBorders>
          </w:tcPr>
          <w:p w14:paraId="4DC1E913" w14:textId="77777777" w:rsidR="00CF7564" w:rsidRDefault="00724232">
            <w:pPr>
              <w:pStyle w:val="TableParagraph"/>
              <w:spacing w:before="20" w:line="169" w:lineRule="exact"/>
              <w:ind w:left="6"/>
              <w:jc w:val="center"/>
              <w:rPr>
                <w:rFonts w:ascii="Arial"/>
                <w:sz w:val="16"/>
              </w:rPr>
            </w:pPr>
            <w:r>
              <w:rPr>
                <w:rFonts w:ascii="Arial"/>
                <w:w w:val="90"/>
                <w:sz w:val="16"/>
              </w:rPr>
              <w:t>0</w:t>
            </w:r>
          </w:p>
        </w:tc>
        <w:tc>
          <w:tcPr>
            <w:tcW w:w="196" w:type="dxa"/>
            <w:tcBorders>
              <w:bottom w:val="single" w:sz="4" w:space="0" w:color="7F7F7F"/>
            </w:tcBorders>
          </w:tcPr>
          <w:p w14:paraId="23175EDD" w14:textId="77777777" w:rsidR="00CF7564" w:rsidRDefault="00724232">
            <w:pPr>
              <w:pStyle w:val="TableParagraph"/>
              <w:spacing w:before="20" w:line="169" w:lineRule="exact"/>
              <w:ind w:left="61"/>
              <w:rPr>
                <w:rFonts w:ascii="Arial"/>
                <w:sz w:val="16"/>
              </w:rPr>
            </w:pPr>
            <w:r>
              <w:rPr>
                <w:rFonts w:ascii="Arial"/>
                <w:w w:val="90"/>
                <w:sz w:val="16"/>
              </w:rPr>
              <w:t>1</w:t>
            </w:r>
          </w:p>
        </w:tc>
        <w:tc>
          <w:tcPr>
            <w:tcW w:w="195" w:type="dxa"/>
            <w:tcBorders>
              <w:bottom w:val="single" w:sz="4" w:space="0" w:color="7F7F7F"/>
            </w:tcBorders>
          </w:tcPr>
          <w:p w14:paraId="529EF969" w14:textId="77777777" w:rsidR="00CF7564" w:rsidRDefault="00724232">
            <w:pPr>
              <w:pStyle w:val="TableParagraph"/>
              <w:spacing w:before="20" w:line="169" w:lineRule="exact"/>
              <w:ind w:left="8"/>
              <w:jc w:val="center"/>
              <w:rPr>
                <w:rFonts w:ascii="Arial"/>
                <w:sz w:val="16"/>
              </w:rPr>
            </w:pPr>
            <w:r>
              <w:rPr>
                <w:rFonts w:ascii="Arial"/>
                <w:w w:val="90"/>
                <w:sz w:val="16"/>
              </w:rPr>
              <w:t>0</w:t>
            </w:r>
          </w:p>
        </w:tc>
        <w:tc>
          <w:tcPr>
            <w:tcW w:w="196" w:type="dxa"/>
            <w:tcBorders>
              <w:bottom w:val="single" w:sz="4" w:space="0" w:color="7F7F7F"/>
            </w:tcBorders>
          </w:tcPr>
          <w:p w14:paraId="37D302AB" w14:textId="77777777" w:rsidR="00CF7564" w:rsidRDefault="00724232">
            <w:pPr>
              <w:pStyle w:val="TableParagraph"/>
              <w:spacing w:before="20" w:line="169" w:lineRule="exact"/>
              <w:ind w:left="62"/>
              <w:rPr>
                <w:rFonts w:ascii="Arial"/>
                <w:sz w:val="16"/>
              </w:rPr>
            </w:pPr>
            <w:r>
              <w:rPr>
                <w:rFonts w:ascii="Arial"/>
                <w:w w:val="90"/>
                <w:sz w:val="16"/>
              </w:rPr>
              <w:t>1</w:t>
            </w:r>
          </w:p>
        </w:tc>
        <w:tc>
          <w:tcPr>
            <w:tcW w:w="196" w:type="dxa"/>
            <w:tcBorders>
              <w:bottom w:val="single" w:sz="4" w:space="0" w:color="7F7F7F"/>
            </w:tcBorders>
          </w:tcPr>
          <w:p w14:paraId="351A2593" w14:textId="77777777" w:rsidR="00CF7564" w:rsidRDefault="00724232">
            <w:pPr>
              <w:pStyle w:val="TableParagraph"/>
              <w:spacing w:before="20" w:line="169" w:lineRule="exact"/>
              <w:ind w:left="10"/>
              <w:jc w:val="center"/>
              <w:rPr>
                <w:rFonts w:ascii="Arial"/>
                <w:sz w:val="16"/>
              </w:rPr>
            </w:pPr>
            <w:r>
              <w:rPr>
                <w:rFonts w:ascii="Arial"/>
                <w:w w:val="90"/>
                <w:sz w:val="16"/>
              </w:rPr>
              <w:t>0</w:t>
            </w:r>
          </w:p>
        </w:tc>
        <w:tc>
          <w:tcPr>
            <w:tcW w:w="195" w:type="dxa"/>
            <w:tcBorders>
              <w:bottom w:val="single" w:sz="4" w:space="0" w:color="7F7F7F"/>
            </w:tcBorders>
          </w:tcPr>
          <w:p w14:paraId="47204EDF" w14:textId="77777777" w:rsidR="00CF7564" w:rsidRDefault="00724232">
            <w:pPr>
              <w:pStyle w:val="TableParagraph"/>
              <w:spacing w:before="20" w:line="169" w:lineRule="exact"/>
              <w:ind w:left="62"/>
              <w:rPr>
                <w:rFonts w:ascii="Arial"/>
                <w:sz w:val="16"/>
              </w:rPr>
            </w:pPr>
            <w:r>
              <w:rPr>
                <w:rFonts w:ascii="Arial"/>
                <w:w w:val="90"/>
                <w:sz w:val="16"/>
              </w:rPr>
              <w:t>1</w:t>
            </w:r>
          </w:p>
        </w:tc>
        <w:tc>
          <w:tcPr>
            <w:tcW w:w="196" w:type="dxa"/>
            <w:tcBorders>
              <w:bottom w:val="single" w:sz="4" w:space="0" w:color="7F7F7F"/>
            </w:tcBorders>
          </w:tcPr>
          <w:p w14:paraId="3D7E8C04" w14:textId="77777777" w:rsidR="00CF7564" w:rsidRDefault="00724232">
            <w:pPr>
              <w:pStyle w:val="TableParagraph"/>
              <w:spacing w:before="20" w:line="169" w:lineRule="exact"/>
              <w:ind w:right="50"/>
              <w:jc w:val="right"/>
              <w:rPr>
                <w:rFonts w:ascii="Arial"/>
                <w:sz w:val="16"/>
              </w:rPr>
            </w:pPr>
            <w:r>
              <w:rPr>
                <w:rFonts w:ascii="Arial"/>
                <w:w w:val="90"/>
                <w:sz w:val="16"/>
              </w:rPr>
              <w:t>0</w:t>
            </w:r>
          </w:p>
        </w:tc>
        <w:tc>
          <w:tcPr>
            <w:tcW w:w="196" w:type="dxa"/>
            <w:tcBorders>
              <w:bottom w:val="single" w:sz="4" w:space="0" w:color="7F7F7F"/>
            </w:tcBorders>
          </w:tcPr>
          <w:p w14:paraId="3ACE4879" w14:textId="77777777" w:rsidR="00CF7564" w:rsidRDefault="00724232">
            <w:pPr>
              <w:pStyle w:val="TableParagraph"/>
              <w:spacing w:before="20" w:line="169" w:lineRule="exact"/>
              <w:ind w:left="12"/>
              <w:jc w:val="center"/>
              <w:rPr>
                <w:rFonts w:ascii="Arial"/>
                <w:sz w:val="16"/>
              </w:rPr>
            </w:pPr>
            <w:r>
              <w:rPr>
                <w:rFonts w:ascii="Arial"/>
                <w:w w:val="90"/>
                <w:sz w:val="16"/>
              </w:rPr>
              <w:t>1</w:t>
            </w:r>
          </w:p>
        </w:tc>
        <w:tc>
          <w:tcPr>
            <w:tcW w:w="195" w:type="dxa"/>
            <w:tcBorders>
              <w:bottom w:val="single" w:sz="4" w:space="0" w:color="7F7F7F"/>
            </w:tcBorders>
          </w:tcPr>
          <w:p w14:paraId="16BF2DB0" w14:textId="77777777" w:rsidR="00CF7564" w:rsidRDefault="00724232">
            <w:pPr>
              <w:pStyle w:val="TableParagraph"/>
              <w:spacing w:before="20" w:line="169" w:lineRule="exact"/>
              <w:ind w:right="48"/>
              <w:jc w:val="right"/>
              <w:rPr>
                <w:rFonts w:ascii="Arial"/>
                <w:sz w:val="16"/>
              </w:rPr>
            </w:pPr>
            <w:r>
              <w:rPr>
                <w:rFonts w:ascii="Arial"/>
                <w:w w:val="90"/>
                <w:sz w:val="16"/>
              </w:rPr>
              <w:t>0</w:t>
            </w:r>
          </w:p>
        </w:tc>
        <w:tc>
          <w:tcPr>
            <w:tcW w:w="196" w:type="dxa"/>
            <w:tcBorders>
              <w:bottom w:val="single" w:sz="4" w:space="0" w:color="7F7F7F"/>
            </w:tcBorders>
          </w:tcPr>
          <w:p w14:paraId="3F4889B6" w14:textId="77777777" w:rsidR="00CF7564" w:rsidRDefault="00724232">
            <w:pPr>
              <w:pStyle w:val="TableParagraph"/>
              <w:spacing w:before="20" w:line="169" w:lineRule="exact"/>
              <w:ind w:left="13"/>
              <w:jc w:val="center"/>
              <w:rPr>
                <w:rFonts w:ascii="Arial"/>
                <w:sz w:val="16"/>
              </w:rPr>
            </w:pPr>
            <w:r>
              <w:rPr>
                <w:rFonts w:ascii="Arial"/>
                <w:w w:val="90"/>
                <w:sz w:val="16"/>
              </w:rPr>
              <w:t>1</w:t>
            </w:r>
          </w:p>
        </w:tc>
        <w:tc>
          <w:tcPr>
            <w:tcW w:w="196" w:type="dxa"/>
            <w:tcBorders>
              <w:bottom w:val="single" w:sz="4" w:space="0" w:color="7F7F7F"/>
            </w:tcBorders>
          </w:tcPr>
          <w:p w14:paraId="5CD7DD9D" w14:textId="77777777" w:rsidR="00CF7564" w:rsidRDefault="00724232">
            <w:pPr>
              <w:pStyle w:val="TableParagraph"/>
              <w:spacing w:before="20" w:line="169" w:lineRule="exact"/>
              <w:ind w:right="48"/>
              <w:jc w:val="right"/>
              <w:rPr>
                <w:rFonts w:ascii="Arial"/>
                <w:sz w:val="16"/>
              </w:rPr>
            </w:pPr>
            <w:r>
              <w:rPr>
                <w:rFonts w:ascii="Arial"/>
                <w:w w:val="90"/>
                <w:sz w:val="16"/>
              </w:rPr>
              <w:t>0</w:t>
            </w:r>
          </w:p>
        </w:tc>
        <w:tc>
          <w:tcPr>
            <w:tcW w:w="195" w:type="dxa"/>
            <w:tcBorders>
              <w:bottom w:val="single" w:sz="4" w:space="0" w:color="7F7F7F"/>
            </w:tcBorders>
          </w:tcPr>
          <w:p w14:paraId="605DA959" w14:textId="77777777" w:rsidR="00CF7564" w:rsidRDefault="00724232">
            <w:pPr>
              <w:pStyle w:val="TableParagraph"/>
              <w:spacing w:before="20" w:line="169" w:lineRule="exact"/>
              <w:ind w:left="15"/>
              <w:jc w:val="center"/>
              <w:rPr>
                <w:rFonts w:ascii="Arial"/>
                <w:sz w:val="16"/>
              </w:rPr>
            </w:pPr>
            <w:r>
              <w:rPr>
                <w:rFonts w:ascii="Arial"/>
                <w:w w:val="90"/>
                <w:sz w:val="16"/>
              </w:rPr>
              <w:t>1</w:t>
            </w:r>
          </w:p>
        </w:tc>
        <w:tc>
          <w:tcPr>
            <w:tcW w:w="196" w:type="dxa"/>
            <w:tcBorders>
              <w:bottom w:val="single" w:sz="4" w:space="0" w:color="7F7F7F"/>
            </w:tcBorders>
          </w:tcPr>
          <w:p w14:paraId="0436A8F5" w14:textId="77777777" w:rsidR="00CF7564" w:rsidRDefault="00724232">
            <w:pPr>
              <w:pStyle w:val="TableParagraph"/>
              <w:spacing w:before="20" w:line="169" w:lineRule="exact"/>
              <w:ind w:left="65"/>
              <w:rPr>
                <w:rFonts w:ascii="Arial"/>
                <w:sz w:val="16"/>
              </w:rPr>
            </w:pPr>
            <w:r>
              <w:rPr>
                <w:rFonts w:ascii="Arial"/>
                <w:w w:val="90"/>
                <w:sz w:val="16"/>
              </w:rPr>
              <w:t>0</w:t>
            </w:r>
          </w:p>
        </w:tc>
        <w:tc>
          <w:tcPr>
            <w:tcW w:w="196" w:type="dxa"/>
            <w:tcBorders>
              <w:bottom w:val="single" w:sz="4" w:space="0" w:color="7F7F7F"/>
            </w:tcBorders>
          </w:tcPr>
          <w:p w14:paraId="3FFC6884" w14:textId="77777777" w:rsidR="00CF7564" w:rsidRDefault="00724232">
            <w:pPr>
              <w:pStyle w:val="TableParagraph"/>
              <w:spacing w:before="20" w:line="169" w:lineRule="exact"/>
              <w:ind w:left="17"/>
              <w:jc w:val="center"/>
              <w:rPr>
                <w:rFonts w:ascii="Arial"/>
                <w:sz w:val="16"/>
              </w:rPr>
            </w:pPr>
            <w:r>
              <w:rPr>
                <w:rFonts w:ascii="Arial"/>
                <w:w w:val="90"/>
                <w:sz w:val="16"/>
              </w:rPr>
              <w:t>1</w:t>
            </w:r>
          </w:p>
        </w:tc>
        <w:tc>
          <w:tcPr>
            <w:tcW w:w="195" w:type="dxa"/>
            <w:tcBorders>
              <w:bottom w:val="single" w:sz="4" w:space="0" w:color="7F7F7F"/>
            </w:tcBorders>
          </w:tcPr>
          <w:p w14:paraId="51425B8E" w14:textId="77777777" w:rsidR="00CF7564" w:rsidRDefault="00724232">
            <w:pPr>
              <w:pStyle w:val="TableParagraph"/>
              <w:spacing w:before="20" w:line="169" w:lineRule="exact"/>
              <w:ind w:left="65"/>
              <w:rPr>
                <w:rFonts w:ascii="Arial"/>
                <w:sz w:val="16"/>
              </w:rPr>
            </w:pPr>
            <w:r>
              <w:rPr>
                <w:rFonts w:ascii="Arial"/>
                <w:w w:val="90"/>
                <w:sz w:val="16"/>
              </w:rPr>
              <w:t>0</w:t>
            </w:r>
          </w:p>
        </w:tc>
        <w:tc>
          <w:tcPr>
            <w:tcW w:w="196" w:type="dxa"/>
            <w:tcBorders>
              <w:bottom w:val="single" w:sz="4" w:space="0" w:color="7F7F7F"/>
            </w:tcBorders>
          </w:tcPr>
          <w:p w14:paraId="79BF3AFD" w14:textId="77777777" w:rsidR="00CF7564" w:rsidRDefault="00724232">
            <w:pPr>
              <w:pStyle w:val="TableParagraph"/>
              <w:spacing w:before="20" w:line="169" w:lineRule="exact"/>
              <w:ind w:right="47"/>
              <w:jc w:val="right"/>
              <w:rPr>
                <w:rFonts w:ascii="Arial"/>
                <w:sz w:val="16"/>
              </w:rPr>
            </w:pPr>
            <w:r>
              <w:rPr>
                <w:rFonts w:ascii="Arial"/>
                <w:w w:val="90"/>
                <w:sz w:val="16"/>
              </w:rPr>
              <w:t>1</w:t>
            </w:r>
          </w:p>
        </w:tc>
        <w:tc>
          <w:tcPr>
            <w:tcW w:w="334" w:type="dxa"/>
            <w:tcBorders>
              <w:bottom w:val="single" w:sz="4" w:space="0" w:color="7F7F7F"/>
            </w:tcBorders>
          </w:tcPr>
          <w:p w14:paraId="3846E509" w14:textId="77777777" w:rsidR="00CF7564" w:rsidRDefault="00724232">
            <w:pPr>
              <w:pStyle w:val="TableParagraph"/>
              <w:spacing w:before="20" w:line="169" w:lineRule="exact"/>
              <w:ind w:left="67"/>
              <w:rPr>
                <w:rFonts w:ascii="Arial"/>
                <w:sz w:val="16"/>
              </w:rPr>
            </w:pPr>
            <w:r>
              <w:rPr>
                <w:rFonts w:ascii="Arial"/>
                <w:w w:val="90"/>
                <w:sz w:val="16"/>
              </w:rPr>
              <w:t>0</w:t>
            </w:r>
          </w:p>
        </w:tc>
      </w:tr>
      <w:tr w:rsidR="00CF7564" w14:paraId="20194B62" w14:textId="77777777">
        <w:trPr>
          <w:trHeight w:val="154"/>
        </w:trPr>
        <w:tc>
          <w:tcPr>
            <w:tcW w:w="280" w:type="dxa"/>
            <w:tcBorders>
              <w:top w:val="single" w:sz="4" w:space="0" w:color="7F7F7F"/>
            </w:tcBorders>
          </w:tcPr>
          <w:p w14:paraId="6BA06230" w14:textId="77777777" w:rsidR="00CF7564" w:rsidRDefault="00724232">
            <w:pPr>
              <w:pStyle w:val="TableParagraph"/>
              <w:spacing w:line="127" w:lineRule="exact"/>
              <w:ind w:right="57"/>
              <w:jc w:val="right"/>
              <w:rPr>
                <w:rFonts w:ascii="Arial"/>
                <w:sz w:val="16"/>
              </w:rPr>
            </w:pPr>
            <w:r>
              <w:rPr>
                <w:rFonts w:ascii="Arial"/>
                <w:w w:val="90"/>
                <w:sz w:val="16"/>
              </w:rPr>
              <w:t>0</w:t>
            </w:r>
          </w:p>
        </w:tc>
        <w:tc>
          <w:tcPr>
            <w:tcW w:w="197" w:type="dxa"/>
            <w:tcBorders>
              <w:top w:val="single" w:sz="4" w:space="0" w:color="7F7F7F"/>
            </w:tcBorders>
          </w:tcPr>
          <w:p w14:paraId="02E3BB9C" w14:textId="77777777" w:rsidR="00CF7564" w:rsidRDefault="00724232">
            <w:pPr>
              <w:pStyle w:val="TableParagraph"/>
              <w:spacing w:line="127" w:lineRule="exact"/>
              <w:ind w:right="56"/>
              <w:jc w:val="right"/>
              <w:rPr>
                <w:rFonts w:ascii="Arial"/>
                <w:sz w:val="16"/>
              </w:rPr>
            </w:pPr>
            <w:r>
              <w:rPr>
                <w:rFonts w:ascii="Arial"/>
                <w:w w:val="90"/>
                <w:sz w:val="16"/>
              </w:rPr>
              <w:t>0</w:t>
            </w:r>
          </w:p>
        </w:tc>
        <w:tc>
          <w:tcPr>
            <w:tcW w:w="197" w:type="dxa"/>
            <w:tcBorders>
              <w:top w:val="single" w:sz="4" w:space="0" w:color="7F7F7F"/>
            </w:tcBorders>
          </w:tcPr>
          <w:p w14:paraId="75A0FFFF" w14:textId="77777777" w:rsidR="00CF7564" w:rsidRDefault="00724232">
            <w:pPr>
              <w:pStyle w:val="TableParagraph"/>
              <w:spacing w:line="127" w:lineRule="exact"/>
              <w:jc w:val="center"/>
              <w:rPr>
                <w:rFonts w:ascii="Arial"/>
                <w:sz w:val="16"/>
              </w:rPr>
            </w:pPr>
            <w:r>
              <w:rPr>
                <w:rFonts w:ascii="Arial"/>
                <w:w w:val="90"/>
                <w:sz w:val="16"/>
              </w:rPr>
              <w:t>1</w:t>
            </w:r>
          </w:p>
        </w:tc>
        <w:tc>
          <w:tcPr>
            <w:tcW w:w="196" w:type="dxa"/>
            <w:tcBorders>
              <w:top w:val="single" w:sz="4" w:space="0" w:color="7F7F7F"/>
            </w:tcBorders>
          </w:tcPr>
          <w:p w14:paraId="3C89DFE9" w14:textId="77777777" w:rsidR="00CF7564" w:rsidRDefault="00724232">
            <w:pPr>
              <w:pStyle w:val="TableParagraph"/>
              <w:spacing w:line="127" w:lineRule="exact"/>
              <w:ind w:left="58"/>
              <w:rPr>
                <w:rFonts w:ascii="Arial"/>
                <w:sz w:val="16"/>
              </w:rPr>
            </w:pPr>
            <w:r>
              <w:rPr>
                <w:rFonts w:ascii="Arial"/>
                <w:w w:val="90"/>
                <w:sz w:val="16"/>
              </w:rPr>
              <w:t>0</w:t>
            </w:r>
          </w:p>
        </w:tc>
        <w:tc>
          <w:tcPr>
            <w:tcW w:w="196" w:type="dxa"/>
            <w:tcBorders>
              <w:top w:val="single" w:sz="4" w:space="0" w:color="7F7F7F"/>
            </w:tcBorders>
          </w:tcPr>
          <w:p w14:paraId="105FCB62" w14:textId="77777777" w:rsidR="00CF7564" w:rsidRDefault="00724232">
            <w:pPr>
              <w:pStyle w:val="TableParagraph"/>
              <w:spacing w:line="127" w:lineRule="exact"/>
              <w:jc w:val="center"/>
              <w:rPr>
                <w:rFonts w:ascii="Arial"/>
                <w:sz w:val="16"/>
              </w:rPr>
            </w:pPr>
            <w:r>
              <w:rPr>
                <w:rFonts w:ascii="Arial"/>
                <w:w w:val="90"/>
                <w:sz w:val="16"/>
              </w:rPr>
              <w:t>1</w:t>
            </w:r>
          </w:p>
        </w:tc>
        <w:tc>
          <w:tcPr>
            <w:tcW w:w="196" w:type="dxa"/>
            <w:tcBorders>
              <w:top w:val="single" w:sz="4" w:space="0" w:color="7F7F7F"/>
            </w:tcBorders>
          </w:tcPr>
          <w:p w14:paraId="460A2AFE" w14:textId="77777777" w:rsidR="00CF7564" w:rsidRDefault="00724232">
            <w:pPr>
              <w:pStyle w:val="TableParagraph"/>
              <w:spacing w:line="127" w:lineRule="exact"/>
              <w:ind w:left="58"/>
              <w:rPr>
                <w:rFonts w:ascii="Arial"/>
                <w:sz w:val="16"/>
              </w:rPr>
            </w:pPr>
            <w:r>
              <w:rPr>
                <w:rFonts w:ascii="Arial"/>
                <w:w w:val="90"/>
                <w:sz w:val="16"/>
              </w:rPr>
              <w:t>1</w:t>
            </w:r>
          </w:p>
        </w:tc>
        <w:tc>
          <w:tcPr>
            <w:tcW w:w="195" w:type="dxa"/>
            <w:tcBorders>
              <w:top w:val="single" w:sz="4" w:space="0" w:color="7F7F7F"/>
            </w:tcBorders>
          </w:tcPr>
          <w:p w14:paraId="0F203B8D" w14:textId="77777777" w:rsidR="00CF7564" w:rsidRDefault="00724232">
            <w:pPr>
              <w:pStyle w:val="TableParagraph"/>
              <w:spacing w:line="127" w:lineRule="exact"/>
              <w:ind w:left="1"/>
              <w:jc w:val="center"/>
              <w:rPr>
                <w:rFonts w:ascii="Arial"/>
                <w:sz w:val="16"/>
              </w:rPr>
            </w:pPr>
            <w:r>
              <w:rPr>
                <w:rFonts w:ascii="Arial"/>
                <w:w w:val="90"/>
                <w:sz w:val="16"/>
              </w:rPr>
              <w:t>0</w:t>
            </w:r>
          </w:p>
        </w:tc>
        <w:tc>
          <w:tcPr>
            <w:tcW w:w="196" w:type="dxa"/>
            <w:tcBorders>
              <w:top w:val="single" w:sz="4" w:space="0" w:color="7F7F7F"/>
            </w:tcBorders>
          </w:tcPr>
          <w:p w14:paraId="62994B90" w14:textId="77777777" w:rsidR="00CF7564" w:rsidRDefault="00724232">
            <w:pPr>
              <w:pStyle w:val="TableParagraph"/>
              <w:spacing w:line="127" w:lineRule="exact"/>
              <w:ind w:left="58"/>
              <w:rPr>
                <w:rFonts w:ascii="Arial"/>
                <w:sz w:val="16"/>
              </w:rPr>
            </w:pPr>
            <w:r>
              <w:rPr>
                <w:rFonts w:ascii="Arial"/>
                <w:w w:val="90"/>
                <w:sz w:val="16"/>
              </w:rPr>
              <w:t>0</w:t>
            </w:r>
          </w:p>
        </w:tc>
        <w:tc>
          <w:tcPr>
            <w:tcW w:w="196" w:type="dxa"/>
            <w:tcBorders>
              <w:top w:val="single" w:sz="4" w:space="0" w:color="7F7F7F"/>
            </w:tcBorders>
          </w:tcPr>
          <w:p w14:paraId="2DF4CE1F" w14:textId="77777777" w:rsidR="00CF7564" w:rsidRDefault="00724232">
            <w:pPr>
              <w:pStyle w:val="TableParagraph"/>
              <w:spacing w:line="127" w:lineRule="exact"/>
              <w:ind w:right="53"/>
              <w:jc w:val="right"/>
              <w:rPr>
                <w:rFonts w:ascii="Arial"/>
                <w:sz w:val="16"/>
              </w:rPr>
            </w:pPr>
            <w:r>
              <w:rPr>
                <w:rFonts w:ascii="Arial"/>
                <w:w w:val="90"/>
                <w:sz w:val="16"/>
              </w:rPr>
              <w:t>1</w:t>
            </w:r>
          </w:p>
        </w:tc>
        <w:tc>
          <w:tcPr>
            <w:tcW w:w="195" w:type="dxa"/>
            <w:tcBorders>
              <w:top w:val="single" w:sz="4" w:space="0" w:color="7F7F7F"/>
            </w:tcBorders>
          </w:tcPr>
          <w:p w14:paraId="239449F0" w14:textId="77777777" w:rsidR="00CF7564" w:rsidRDefault="00724232">
            <w:pPr>
              <w:pStyle w:val="TableParagraph"/>
              <w:spacing w:line="127" w:lineRule="exact"/>
              <w:ind w:left="4"/>
              <w:jc w:val="center"/>
              <w:rPr>
                <w:rFonts w:ascii="Arial"/>
                <w:sz w:val="16"/>
              </w:rPr>
            </w:pPr>
            <w:r>
              <w:rPr>
                <w:rFonts w:ascii="Arial"/>
                <w:w w:val="90"/>
                <w:sz w:val="16"/>
              </w:rPr>
              <w:t>1</w:t>
            </w:r>
          </w:p>
        </w:tc>
        <w:tc>
          <w:tcPr>
            <w:tcW w:w="196" w:type="dxa"/>
            <w:tcBorders>
              <w:top w:val="single" w:sz="4" w:space="0" w:color="7F7F7F"/>
            </w:tcBorders>
          </w:tcPr>
          <w:p w14:paraId="0AE54B64" w14:textId="77777777" w:rsidR="00CF7564" w:rsidRDefault="00724232">
            <w:pPr>
              <w:pStyle w:val="TableParagraph"/>
              <w:spacing w:line="127" w:lineRule="exact"/>
              <w:ind w:right="53"/>
              <w:jc w:val="right"/>
              <w:rPr>
                <w:rFonts w:ascii="Arial"/>
                <w:sz w:val="16"/>
              </w:rPr>
            </w:pPr>
            <w:r>
              <w:rPr>
                <w:rFonts w:ascii="Arial"/>
                <w:w w:val="90"/>
                <w:sz w:val="16"/>
              </w:rPr>
              <w:t>0</w:t>
            </w:r>
          </w:p>
        </w:tc>
        <w:tc>
          <w:tcPr>
            <w:tcW w:w="196" w:type="dxa"/>
            <w:tcBorders>
              <w:top w:val="single" w:sz="4" w:space="0" w:color="7F7F7F"/>
            </w:tcBorders>
          </w:tcPr>
          <w:p w14:paraId="1989EE95" w14:textId="77777777" w:rsidR="00CF7564" w:rsidRDefault="00724232">
            <w:pPr>
              <w:pStyle w:val="TableParagraph"/>
              <w:spacing w:line="127" w:lineRule="exact"/>
              <w:ind w:left="5"/>
              <w:jc w:val="center"/>
              <w:rPr>
                <w:rFonts w:ascii="Arial"/>
                <w:sz w:val="16"/>
              </w:rPr>
            </w:pPr>
            <w:r>
              <w:rPr>
                <w:rFonts w:ascii="Arial"/>
                <w:w w:val="90"/>
                <w:sz w:val="16"/>
              </w:rPr>
              <w:t>1</w:t>
            </w:r>
          </w:p>
        </w:tc>
        <w:tc>
          <w:tcPr>
            <w:tcW w:w="195" w:type="dxa"/>
            <w:tcBorders>
              <w:top w:val="single" w:sz="4" w:space="0" w:color="7F7F7F"/>
            </w:tcBorders>
          </w:tcPr>
          <w:p w14:paraId="5B9286E5" w14:textId="77777777" w:rsidR="00CF7564" w:rsidRDefault="00724232">
            <w:pPr>
              <w:pStyle w:val="TableParagraph"/>
              <w:spacing w:line="127" w:lineRule="exact"/>
              <w:ind w:right="52"/>
              <w:jc w:val="right"/>
              <w:rPr>
                <w:rFonts w:ascii="Arial"/>
                <w:sz w:val="16"/>
              </w:rPr>
            </w:pPr>
            <w:r>
              <w:rPr>
                <w:rFonts w:ascii="Arial"/>
                <w:w w:val="90"/>
                <w:sz w:val="16"/>
              </w:rPr>
              <w:t>0</w:t>
            </w:r>
          </w:p>
        </w:tc>
        <w:tc>
          <w:tcPr>
            <w:tcW w:w="196" w:type="dxa"/>
            <w:tcBorders>
              <w:top w:val="single" w:sz="4" w:space="0" w:color="7F7F7F"/>
            </w:tcBorders>
          </w:tcPr>
          <w:p w14:paraId="1F4DE4F2" w14:textId="77777777" w:rsidR="00CF7564" w:rsidRDefault="00724232">
            <w:pPr>
              <w:pStyle w:val="TableParagraph"/>
              <w:spacing w:line="127" w:lineRule="exact"/>
              <w:ind w:left="6"/>
              <w:jc w:val="center"/>
              <w:rPr>
                <w:rFonts w:ascii="Arial"/>
                <w:sz w:val="16"/>
              </w:rPr>
            </w:pPr>
            <w:r>
              <w:rPr>
                <w:rFonts w:ascii="Arial"/>
                <w:w w:val="90"/>
                <w:sz w:val="16"/>
              </w:rPr>
              <w:t>0</w:t>
            </w:r>
          </w:p>
        </w:tc>
        <w:tc>
          <w:tcPr>
            <w:tcW w:w="196" w:type="dxa"/>
            <w:tcBorders>
              <w:top w:val="single" w:sz="4" w:space="0" w:color="7F7F7F"/>
            </w:tcBorders>
          </w:tcPr>
          <w:p w14:paraId="0A54E505" w14:textId="77777777" w:rsidR="00CF7564" w:rsidRDefault="00724232">
            <w:pPr>
              <w:pStyle w:val="TableParagraph"/>
              <w:spacing w:line="127" w:lineRule="exact"/>
              <w:ind w:left="61"/>
              <w:rPr>
                <w:rFonts w:ascii="Arial"/>
                <w:sz w:val="16"/>
              </w:rPr>
            </w:pPr>
            <w:r>
              <w:rPr>
                <w:rFonts w:ascii="Arial"/>
                <w:w w:val="90"/>
                <w:sz w:val="16"/>
              </w:rPr>
              <w:t>1</w:t>
            </w:r>
          </w:p>
        </w:tc>
        <w:tc>
          <w:tcPr>
            <w:tcW w:w="195" w:type="dxa"/>
            <w:tcBorders>
              <w:top w:val="single" w:sz="4" w:space="0" w:color="7F7F7F"/>
            </w:tcBorders>
          </w:tcPr>
          <w:p w14:paraId="75E2A0C4" w14:textId="77777777" w:rsidR="00CF7564" w:rsidRDefault="00724232">
            <w:pPr>
              <w:pStyle w:val="TableParagraph"/>
              <w:spacing w:line="127" w:lineRule="exact"/>
              <w:ind w:left="8"/>
              <w:jc w:val="center"/>
              <w:rPr>
                <w:rFonts w:ascii="Arial"/>
                <w:sz w:val="16"/>
              </w:rPr>
            </w:pPr>
            <w:r>
              <w:rPr>
                <w:rFonts w:ascii="Arial"/>
                <w:w w:val="90"/>
                <w:sz w:val="16"/>
              </w:rPr>
              <w:t>0</w:t>
            </w:r>
          </w:p>
        </w:tc>
        <w:tc>
          <w:tcPr>
            <w:tcW w:w="196" w:type="dxa"/>
            <w:tcBorders>
              <w:top w:val="single" w:sz="4" w:space="0" w:color="7F7F7F"/>
            </w:tcBorders>
          </w:tcPr>
          <w:p w14:paraId="123E8900" w14:textId="77777777" w:rsidR="00CF7564" w:rsidRDefault="00724232">
            <w:pPr>
              <w:pStyle w:val="TableParagraph"/>
              <w:spacing w:line="127" w:lineRule="exact"/>
              <w:ind w:left="62"/>
              <w:rPr>
                <w:rFonts w:ascii="Arial"/>
                <w:sz w:val="16"/>
              </w:rPr>
            </w:pPr>
            <w:r>
              <w:rPr>
                <w:rFonts w:ascii="Arial"/>
                <w:w w:val="90"/>
                <w:sz w:val="16"/>
              </w:rPr>
              <w:t>1</w:t>
            </w:r>
          </w:p>
        </w:tc>
        <w:tc>
          <w:tcPr>
            <w:tcW w:w="196" w:type="dxa"/>
            <w:tcBorders>
              <w:top w:val="single" w:sz="4" w:space="0" w:color="7F7F7F"/>
            </w:tcBorders>
          </w:tcPr>
          <w:p w14:paraId="041A79FA" w14:textId="77777777" w:rsidR="00CF7564" w:rsidRDefault="00724232">
            <w:pPr>
              <w:pStyle w:val="TableParagraph"/>
              <w:spacing w:line="127" w:lineRule="exact"/>
              <w:ind w:left="10"/>
              <w:jc w:val="center"/>
              <w:rPr>
                <w:rFonts w:ascii="Arial"/>
                <w:sz w:val="16"/>
              </w:rPr>
            </w:pPr>
            <w:r>
              <w:rPr>
                <w:rFonts w:ascii="Arial"/>
                <w:w w:val="90"/>
                <w:sz w:val="16"/>
              </w:rPr>
              <w:t>1</w:t>
            </w:r>
          </w:p>
        </w:tc>
        <w:tc>
          <w:tcPr>
            <w:tcW w:w="195" w:type="dxa"/>
            <w:tcBorders>
              <w:top w:val="single" w:sz="4" w:space="0" w:color="7F7F7F"/>
            </w:tcBorders>
          </w:tcPr>
          <w:p w14:paraId="06C62F69" w14:textId="77777777" w:rsidR="00CF7564" w:rsidRDefault="00724232">
            <w:pPr>
              <w:pStyle w:val="TableParagraph"/>
              <w:spacing w:line="127" w:lineRule="exact"/>
              <w:ind w:left="62"/>
              <w:rPr>
                <w:rFonts w:ascii="Arial"/>
                <w:sz w:val="16"/>
              </w:rPr>
            </w:pPr>
            <w:r>
              <w:rPr>
                <w:rFonts w:ascii="Arial"/>
                <w:w w:val="90"/>
                <w:sz w:val="16"/>
              </w:rPr>
              <w:t>0</w:t>
            </w:r>
          </w:p>
        </w:tc>
        <w:tc>
          <w:tcPr>
            <w:tcW w:w="196" w:type="dxa"/>
            <w:tcBorders>
              <w:top w:val="single" w:sz="4" w:space="0" w:color="7F7F7F"/>
            </w:tcBorders>
          </w:tcPr>
          <w:p w14:paraId="7C157C79" w14:textId="77777777" w:rsidR="00CF7564" w:rsidRDefault="00724232">
            <w:pPr>
              <w:pStyle w:val="TableParagraph"/>
              <w:spacing w:line="127" w:lineRule="exact"/>
              <w:ind w:right="50"/>
              <w:jc w:val="right"/>
              <w:rPr>
                <w:rFonts w:ascii="Arial"/>
                <w:sz w:val="16"/>
              </w:rPr>
            </w:pPr>
            <w:r>
              <w:rPr>
                <w:rFonts w:ascii="Arial"/>
                <w:w w:val="90"/>
                <w:sz w:val="16"/>
              </w:rPr>
              <w:t>1</w:t>
            </w:r>
          </w:p>
        </w:tc>
        <w:tc>
          <w:tcPr>
            <w:tcW w:w="196" w:type="dxa"/>
            <w:tcBorders>
              <w:top w:val="single" w:sz="4" w:space="0" w:color="7F7F7F"/>
            </w:tcBorders>
          </w:tcPr>
          <w:p w14:paraId="5F552A09" w14:textId="77777777" w:rsidR="00CF7564" w:rsidRDefault="00724232">
            <w:pPr>
              <w:pStyle w:val="TableParagraph"/>
              <w:spacing w:line="127" w:lineRule="exact"/>
              <w:ind w:left="12"/>
              <w:jc w:val="center"/>
              <w:rPr>
                <w:rFonts w:ascii="Arial"/>
                <w:sz w:val="16"/>
              </w:rPr>
            </w:pPr>
            <w:r>
              <w:rPr>
                <w:rFonts w:ascii="Arial"/>
                <w:w w:val="90"/>
                <w:sz w:val="16"/>
              </w:rPr>
              <w:t>0</w:t>
            </w:r>
          </w:p>
        </w:tc>
        <w:tc>
          <w:tcPr>
            <w:tcW w:w="195" w:type="dxa"/>
            <w:tcBorders>
              <w:top w:val="single" w:sz="4" w:space="0" w:color="7F7F7F"/>
            </w:tcBorders>
          </w:tcPr>
          <w:p w14:paraId="613A93AD" w14:textId="77777777" w:rsidR="00CF7564" w:rsidRDefault="00724232">
            <w:pPr>
              <w:pStyle w:val="TableParagraph"/>
              <w:spacing w:line="127" w:lineRule="exact"/>
              <w:ind w:right="48"/>
              <w:jc w:val="right"/>
              <w:rPr>
                <w:rFonts w:ascii="Arial"/>
                <w:sz w:val="16"/>
              </w:rPr>
            </w:pPr>
            <w:r>
              <w:rPr>
                <w:rFonts w:ascii="Arial"/>
                <w:w w:val="90"/>
                <w:sz w:val="16"/>
              </w:rPr>
              <w:t>0</w:t>
            </w:r>
          </w:p>
        </w:tc>
        <w:tc>
          <w:tcPr>
            <w:tcW w:w="196" w:type="dxa"/>
            <w:tcBorders>
              <w:top w:val="single" w:sz="4" w:space="0" w:color="7F7F7F"/>
            </w:tcBorders>
          </w:tcPr>
          <w:p w14:paraId="1F405015" w14:textId="77777777" w:rsidR="00CF7564" w:rsidRDefault="00724232">
            <w:pPr>
              <w:pStyle w:val="TableParagraph"/>
              <w:spacing w:line="127" w:lineRule="exact"/>
              <w:ind w:left="13"/>
              <w:jc w:val="center"/>
              <w:rPr>
                <w:rFonts w:ascii="Arial"/>
                <w:sz w:val="16"/>
              </w:rPr>
            </w:pPr>
            <w:r>
              <w:rPr>
                <w:rFonts w:ascii="Arial"/>
                <w:w w:val="90"/>
                <w:sz w:val="16"/>
              </w:rPr>
              <w:t>1</w:t>
            </w:r>
          </w:p>
        </w:tc>
        <w:tc>
          <w:tcPr>
            <w:tcW w:w="196" w:type="dxa"/>
            <w:tcBorders>
              <w:top w:val="single" w:sz="4" w:space="0" w:color="7F7F7F"/>
            </w:tcBorders>
          </w:tcPr>
          <w:p w14:paraId="014CEF41" w14:textId="77777777" w:rsidR="00CF7564" w:rsidRDefault="00724232">
            <w:pPr>
              <w:pStyle w:val="TableParagraph"/>
              <w:spacing w:line="127" w:lineRule="exact"/>
              <w:ind w:right="48"/>
              <w:jc w:val="right"/>
              <w:rPr>
                <w:rFonts w:ascii="Arial"/>
                <w:sz w:val="16"/>
              </w:rPr>
            </w:pPr>
            <w:r>
              <w:rPr>
                <w:rFonts w:ascii="Arial"/>
                <w:w w:val="90"/>
                <w:sz w:val="16"/>
              </w:rPr>
              <w:t>1</w:t>
            </w:r>
          </w:p>
        </w:tc>
        <w:tc>
          <w:tcPr>
            <w:tcW w:w="195" w:type="dxa"/>
            <w:tcBorders>
              <w:top w:val="single" w:sz="4" w:space="0" w:color="7F7F7F"/>
            </w:tcBorders>
          </w:tcPr>
          <w:p w14:paraId="7F8337DF" w14:textId="77777777" w:rsidR="00CF7564" w:rsidRDefault="00724232">
            <w:pPr>
              <w:pStyle w:val="TableParagraph"/>
              <w:spacing w:line="127" w:lineRule="exact"/>
              <w:ind w:left="15"/>
              <w:jc w:val="center"/>
              <w:rPr>
                <w:rFonts w:ascii="Arial"/>
                <w:sz w:val="16"/>
              </w:rPr>
            </w:pPr>
            <w:r>
              <w:rPr>
                <w:rFonts w:ascii="Arial"/>
                <w:w w:val="90"/>
                <w:sz w:val="16"/>
              </w:rPr>
              <w:t>0</w:t>
            </w:r>
          </w:p>
        </w:tc>
        <w:tc>
          <w:tcPr>
            <w:tcW w:w="196" w:type="dxa"/>
            <w:tcBorders>
              <w:top w:val="single" w:sz="4" w:space="0" w:color="7F7F7F"/>
            </w:tcBorders>
          </w:tcPr>
          <w:p w14:paraId="68036D1B" w14:textId="77777777" w:rsidR="00CF7564" w:rsidRDefault="00724232">
            <w:pPr>
              <w:pStyle w:val="TableParagraph"/>
              <w:spacing w:line="127" w:lineRule="exact"/>
              <w:ind w:left="65"/>
              <w:rPr>
                <w:rFonts w:ascii="Arial"/>
                <w:sz w:val="16"/>
              </w:rPr>
            </w:pPr>
            <w:r>
              <w:rPr>
                <w:rFonts w:ascii="Arial"/>
                <w:w w:val="90"/>
                <w:sz w:val="16"/>
              </w:rPr>
              <w:t>0</w:t>
            </w:r>
          </w:p>
        </w:tc>
        <w:tc>
          <w:tcPr>
            <w:tcW w:w="196" w:type="dxa"/>
            <w:tcBorders>
              <w:top w:val="single" w:sz="4" w:space="0" w:color="7F7F7F"/>
            </w:tcBorders>
          </w:tcPr>
          <w:p w14:paraId="667D9D5E" w14:textId="77777777" w:rsidR="00CF7564" w:rsidRDefault="00724232">
            <w:pPr>
              <w:pStyle w:val="TableParagraph"/>
              <w:spacing w:line="127" w:lineRule="exact"/>
              <w:ind w:left="17"/>
              <w:jc w:val="center"/>
              <w:rPr>
                <w:rFonts w:ascii="Arial"/>
                <w:sz w:val="16"/>
              </w:rPr>
            </w:pPr>
            <w:r>
              <w:rPr>
                <w:rFonts w:ascii="Arial"/>
                <w:w w:val="90"/>
                <w:sz w:val="16"/>
              </w:rPr>
              <w:t>1</w:t>
            </w:r>
          </w:p>
        </w:tc>
        <w:tc>
          <w:tcPr>
            <w:tcW w:w="195" w:type="dxa"/>
            <w:tcBorders>
              <w:top w:val="single" w:sz="4" w:space="0" w:color="7F7F7F"/>
            </w:tcBorders>
          </w:tcPr>
          <w:p w14:paraId="7C0B02F3" w14:textId="77777777" w:rsidR="00CF7564" w:rsidRDefault="00724232">
            <w:pPr>
              <w:pStyle w:val="TableParagraph"/>
              <w:spacing w:line="127" w:lineRule="exact"/>
              <w:ind w:left="65"/>
              <w:rPr>
                <w:rFonts w:ascii="Arial"/>
                <w:sz w:val="16"/>
              </w:rPr>
            </w:pPr>
            <w:r>
              <w:rPr>
                <w:rFonts w:ascii="Arial"/>
                <w:w w:val="90"/>
                <w:sz w:val="16"/>
              </w:rPr>
              <w:t>0</w:t>
            </w:r>
          </w:p>
        </w:tc>
        <w:tc>
          <w:tcPr>
            <w:tcW w:w="196" w:type="dxa"/>
            <w:tcBorders>
              <w:top w:val="single" w:sz="4" w:space="0" w:color="7F7F7F"/>
            </w:tcBorders>
          </w:tcPr>
          <w:p w14:paraId="4D7D2262" w14:textId="77777777" w:rsidR="00CF7564" w:rsidRDefault="00724232">
            <w:pPr>
              <w:pStyle w:val="TableParagraph"/>
              <w:spacing w:line="127" w:lineRule="exact"/>
              <w:ind w:right="47"/>
              <w:jc w:val="right"/>
              <w:rPr>
                <w:rFonts w:ascii="Arial"/>
                <w:sz w:val="16"/>
              </w:rPr>
            </w:pPr>
            <w:r>
              <w:rPr>
                <w:rFonts w:ascii="Arial"/>
                <w:w w:val="90"/>
                <w:sz w:val="16"/>
              </w:rPr>
              <w:t>1</w:t>
            </w:r>
          </w:p>
        </w:tc>
        <w:tc>
          <w:tcPr>
            <w:tcW w:w="334" w:type="dxa"/>
            <w:tcBorders>
              <w:top w:val="single" w:sz="4" w:space="0" w:color="7F7F7F"/>
            </w:tcBorders>
          </w:tcPr>
          <w:p w14:paraId="549CD80D" w14:textId="77777777" w:rsidR="00CF7564" w:rsidRDefault="00724232">
            <w:pPr>
              <w:pStyle w:val="TableParagraph"/>
              <w:spacing w:line="127" w:lineRule="exact"/>
              <w:ind w:left="67"/>
              <w:rPr>
                <w:rFonts w:ascii="Arial"/>
                <w:sz w:val="16"/>
              </w:rPr>
            </w:pPr>
            <w:r>
              <w:rPr>
                <w:rFonts w:ascii="Arial"/>
                <w:w w:val="90"/>
                <w:sz w:val="16"/>
              </w:rPr>
              <w:t>1</w:t>
            </w:r>
          </w:p>
        </w:tc>
      </w:tr>
    </w:tbl>
    <w:p w14:paraId="056DAE38" w14:textId="77777777" w:rsidR="00CF7564" w:rsidRDefault="00CF7564">
      <w:pPr>
        <w:pStyle w:val="BodyText"/>
      </w:pPr>
    </w:p>
    <w:p w14:paraId="5BC155FC" w14:textId="77777777" w:rsidR="00CF7564" w:rsidRDefault="00CF7564">
      <w:pPr>
        <w:pStyle w:val="BodyText"/>
        <w:spacing w:before="4"/>
        <w:rPr>
          <w:sz w:val="17"/>
        </w:rPr>
      </w:pPr>
    </w:p>
    <w:p w14:paraId="230C94DE" w14:textId="77777777" w:rsidR="00CF7564" w:rsidRDefault="00724232">
      <w:pPr>
        <w:ind w:left="1410" w:right="3129"/>
        <w:jc w:val="center"/>
        <w:rPr>
          <w:sz w:val="18"/>
        </w:rPr>
      </w:pPr>
      <w:r>
        <w:rPr>
          <w:w w:val="110"/>
          <w:sz w:val="18"/>
        </w:rPr>
        <w:t>Figure 14-12: Parity check matrix for a (30, 24, 4) linear code.</w:t>
      </w:r>
    </w:p>
    <w:p w14:paraId="34B7C6D7" w14:textId="77777777" w:rsidR="00CF7564" w:rsidRDefault="00724232">
      <w:pPr>
        <w:pStyle w:val="BodyText"/>
        <w:spacing w:before="72"/>
        <w:ind w:left="2213" w:right="3930"/>
        <w:jc w:val="center"/>
      </w:pPr>
      <w:r>
        <w:t>162</w:t>
      </w:r>
    </w:p>
    <w:p w14:paraId="0953F6CF" w14:textId="77777777" w:rsidR="00CF7564" w:rsidRDefault="00CF7564">
      <w:pPr>
        <w:jc w:val="center"/>
        <w:sectPr w:rsidR="00CF7564">
          <w:type w:val="continuous"/>
          <w:pgSz w:w="12240" w:h="15840"/>
          <w:pgMar w:top="1500" w:right="0" w:bottom="280" w:left="1720" w:header="720" w:footer="720" w:gutter="0"/>
          <w:cols w:space="720"/>
        </w:sectPr>
      </w:pPr>
    </w:p>
    <w:p w14:paraId="7530085C" w14:textId="77777777" w:rsidR="00CF7564" w:rsidRDefault="00724232">
      <w:pPr>
        <w:pStyle w:val="BodyText"/>
        <w:spacing w:before="38" w:line="237" w:lineRule="auto"/>
        <w:ind w:left="1346" w:right="3064" w:firstLine="360"/>
        <w:jc w:val="both"/>
        <w:rPr>
          <w:rFonts w:ascii="Symbol" w:hAnsi="Symbol"/>
        </w:rPr>
      </w:pPr>
      <w:r>
        <w:t xml:space="preserve">In the discarding network, a failure is an undetected error. Thus, a fail- ure occurs whenever a flit contains 4 or more single bit errors </w:t>
      </w:r>
      <w:r>
        <w:rPr>
          <w:i/>
        </w:rPr>
        <w:t xml:space="preserve">and </w:t>
      </w:r>
      <w:r>
        <w:t>the modi- fied flit is a valid code word. Since we are using a linear code, this is the case if and only if the error vector itself is a valid code word. It can be shown using a simple counting argument (or by brute force if one is not inclined to count) t</w:t>
      </w:r>
      <w:r>
        <w:t xml:space="preserve">hat the given code contains 945 code words of weight 4. Thus, if the probability of error for a single bit is </w:t>
      </w:r>
      <w:r>
        <w:rPr>
          <w:i/>
        </w:rPr>
        <w:t>p</w:t>
      </w:r>
      <w:r>
        <w:t xml:space="preserve">, then to first order the probability of failure for an entire flit is 945 </w:t>
      </w:r>
      <w:r>
        <w:rPr>
          <w:i/>
        </w:rPr>
        <w:t>p</w:t>
      </w:r>
      <w:r>
        <w:rPr>
          <w:rFonts w:ascii="Arial" w:hAnsi="Arial"/>
          <w:vertAlign w:val="superscript"/>
        </w:rPr>
        <w:t>4</w:t>
      </w:r>
      <w:r>
        <w:rPr>
          <w:rFonts w:ascii="Arial" w:hAnsi="Arial"/>
        </w:rPr>
        <w:t xml:space="preserve"> </w:t>
      </w:r>
      <w:r>
        <w:rPr>
          <w:rFonts w:ascii="Arial Unicode MS" w:hAnsi="Arial Unicode MS"/>
          <w:w w:val="110"/>
        </w:rPr>
        <w:t xml:space="preserve">⇒ </w:t>
      </w:r>
      <w:r>
        <w:t xml:space="preserve">945 </w:t>
      </w:r>
      <w:r>
        <w:rPr>
          <w:i/>
        </w:rPr>
        <w:t>p</w:t>
      </w:r>
      <w:r>
        <w:rPr>
          <w:rFonts w:ascii="Arial" w:hAnsi="Arial"/>
          <w:vertAlign w:val="superscript"/>
        </w:rPr>
        <w:t>4</w:t>
      </w:r>
      <w:r>
        <w:rPr>
          <w:rFonts w:ascii="Arial" w:hAnsi="Arial"/>
        </w:rPr>
        <w:t xml:space="preserve"> </w:t>
      </w:r>
      <w:r>
        <w:t>= 10</w:t>
      </w:r>
      <w:r>
        <w:rPr>
          <w:rFonts w:ascii="Arial" w:hAnsi="Arial"/>
          <w:vertAlign w:val="superscript"/>
        </w:rPr>
        <w:t>-24</w:t>
      </w:r>
      <w:r>
        <w:rPr>
          <w:rFonts w:ascii="Arial" w:hAnsi="Arial"/>
        </w:rPr>
        <w:t xml:space="preserve"> </w:t>
      </w:r>
      <w:r>
        <w:rPr>
          <w:rFonts w:ascii="Arial Unicode MS" w:hAnsi="Arial Unicode MS"/>
          <w:w w:val="110"/>
        </w:rPr>
        <w:t xml:space="preserve">⇒ </w:t>
      </w:r>
      <w:r>
        <w:rPr>
          <w:i/>
        </w:rPr>
        <w:t xml:space="preserve">p </w:t>
      </w:r>
      <w:r>
        <w:rPr>
          <w:rFonts w:ascii="Symbol" w:hAnsi="Symbol"/>
        </w:rPr>
        <w:t>≈</w:t>
      </w:r>
    </w:p>
    <w:p w14:paraId="4EBDB538" w14:textId="77777777" w:rsidR="00CF7564" w:rsidRDefault="00724232">
      <w:pPr>
        <w:spacing w:line="23" w:lineRule="exact"/>
        <w:ind w:left="2202"/>
        <w:rPr>
          <w:rFonts w:ascii="Arial"/>
          <w:sz w:val="13"/>
        </w:rPr>
      </w:pPr>
      <w:r>
        <w:rPr>
          <w:rFonts w:ascii="Arial"/>
          <w:sz w:val="13"/>
        </w:rPr>
        <w:t>-7</w:t>
      </w:r>
    </w:p>
    <w:p w14:paraId="5EDE12AA" w14:textId="77777777" w:rsidR="00CF7564" w:rsidRDefault="00724232">
      <w:pPr>
        <w:pStyle w:val="BodyText"/>
        <w:spacing w:line="196" w:lineRule="exact"/>
        <w:ind w:left="1346"/>
      </w:pPr>
      <w:r>
        <w:t>1.804 x 10 . If the clock period in the d</w:t>
      </w:r>
      <w:r>
        <w:t xml:space="preserve">iscarding network is </w:t>
      </w:r>
      <w:r>
        <w:rPr>
          <w:i/>
        </w:rPr>
        <w:t>T’</w:t>
      </w:r>
      <w:r>
        <w:t>, then in this</w:t>
      </w:r>
    </w:p>
    <w:p w14:paraId="087EDE20" w14:textId="77777777" w:rsidR="00CF7564" w:rsidRDefault="00724232">
      <w:pPr>
        <w:pStyle w:val="BodyText"/>
        <w:spacing w:before="16" w:line="238" w:lineRule="exact"/>
        <w:ind w:left="1346"/>
      </w:pPr>
      <w:r>
        <w:t>case we find ½(</w:t>
      </w:r>
      <w:r>
        <w:rPr>
          <w:i/>
        </w:rPr>
        <w:t xml:space="preserve">T’ </w:t>
      </w:r>
      <w:r>
        <w:t xml:space="preserve">– </w:t>
      </w:r>
      <w:r>
        <w:rPr>
          <w:i/>
        </w:rPr>
        <w:t>t</w:t>
      </w:r>
      <w:r>
        <w:t xml:space="preserve">) </w:t>
      </w:r>
      <w:r>
        <w:rPr>
          <w:rFonts w:ascii="Symbol" w:hAnsi="Symbol"/>
        </w:rPr>
        <w:t xml:space="preserve">≈ </w:t>
      </w:r>
      <w:r>
        <w:t>5.089</w:t>
      </w:r>
      <w:r>
        <w:rPr>
          <w:rFonts w:ascii="Symbol" w:hAnsi="Symbol"/>
        </w:rPr>
        <w:t>δ</w:t>
      </w:r>
      <w:r>
        <w:t>.</w:t>
      </w:r>
    </w:p>
    <w:p w14:paraId="061C275A" w14:textId="77777777" w:rsidR="00CF7564" w:rsidRDefault="00724232">
      <w:pPr>
        <w:pStyle w:val="BodyText"/>
        <w:ind w:left="1346" w:right="3068" w:firstLine="360"/>
        <w:jc w:val="both"/>
      </w:pPr>
      <w:r>
        <w:t xml:space="preserve">Finally, to relate the clock speeds of the two networks we must make an additional assumption regarding the size of the sampling window rela- tive to the clock period. Assuming that </w:t>
      </w:r>
      <w:r>
        <w:rPr>
          <w:i/>
        </w:rPr>
        <w:t xml:space="preserve">t </w:t>
      </w:r>
      <w:r>
        <w:t>=</w:t>
      </w:r>
      <w:r>
        <w:t xml:space="preserve"> </w:t>
      </w:r>
      <w:r>
        <w:rPr>
          <w:i/>
        </w:rPr>
        <w:t>T</w:t>
      </w:r>
      <w:r>
        <w:t>/3, we</w:t>
      </w:r>
      <w:r>
        <w:rPr>
          <w:spacing w:val="-8"/>
        </w:rPr>
        <w:t xml:space="preserve"> </w:t>
      </w:r>
      <w:r>
        <w:t>have</w:t>
      </w:r>
    </w:p>
    <w:p w14:paraId="011E643E" w14:textId="77777777" w:rsidR="00CF7564" w:rsidRDefault="00CF7564">
      <w:pPr>
        <w:pStyle w:val="BodyText"/>
        <w:spacing w:before="6"/>
        <w:rPr>
          <w:sz w:val="12"/>
        </w:rPr>
      </w:pPr>
    </w:p>
    <w:p w14:paraId="05F84903" w14:textId="77777777" w:rsidR="00CF7564" w:rsidRDefault="00CF7564">
      <w:pPr>
        <w:rPr>
          <w:sz w:val="12"/>
        </w:rPr>
        <w:sectPr w:rsidR="00CF7564">
          <w:pgSz w:w="12240" w:h="15840"/>
          <w:pgMar w:top="680" w:right="0" w:bottom="280" w:left="1720" w:header="720" w:footer="720" w:gutter="0"/>
          <w:cols w:space="720"/>
        </w:sectPr>
      </w:pPr>
    </w:p>
    <w:p w14:paraId="2115AB32" w14:textId="77777777" w:rsidR="00CF7564" w:rsidRDefault="00724232">
      <w:pPr>
        <w:spacing w:before="136" w:line="110" w:lineRule="auto"/>
        <w:ind w:left="2104"/>
        <w:rPr>
          <w:rFonts w:ascii="Arial" w:hAnsi="Arial"/>
          <w:sz w:val="20"/>
        </w:rPr>
      </w:pPr>
      <w:r>
        <w:pict w14:anchorId="0C0B8157">
          <v:line id="_x0000_s1302" alt="" style="position:absolute;left:0;text-align:left;z-index:-251732480;mso-wrap-edited:f;mso-width-percent:0;mso-height-percent:0;mso-position-horizontal-relative:page;mso-width-percent:0;mso-height-percent:0" from="216.9pt,7.45pt" to="216.9pt,17.45pt" strokeweight=".25pt">
            <w10:wrap anchorx="page"/>
          </v:line>
        </w:pict>
      </w:r>
      <w:r>
        <w:pict w14:anchorId="7974B583">
          <v:line id="_x0000_s1301" alt="" style="position:absolute;left:0;text-align:left;z-index:-251731456;mso-wrap-edited:f;mso-width-percent:0;mso-height-percent:0;mso-position-horizontal-relative:page;mso-width-percent:0;mso-height-percent:0" from="259pt,7.45pt" to="259pt,17.45pt" strokeweight=".25pt">
            <w10:wrap anchorx="page"/>
          </v:line>
        </w:pict>
      </w:r>
      <w:r>
        <w:rPr>
          <w:i/>
          <w:sz w:val="20"/>
          <w:u w:val="single"/>
        </w:rPr>
        <w:t xml:space="preserve">T </w:t>
      </w:r>
      <w:r>
        <w:rPr>
          <w:rFonts w:ascii="Symbol" w:hAnsi="Symbol"/>
          <w:sz w:val="20"/>
          <w:u w:val="single"/>
        </w:rPr>
        <w:t xml:space="preserve">− </w:t>
      </w:r>
      <w:r>
        <w:rPr>
          <w:i/>
          <w:sz w:val="20"/>
          <w:u w:val="single"/>
        </w:rPr>
        <w:t xml:space="preserve">T </w:t>
      </w:r>
      <w:r>
        <w:rPr>
          <w:rFonts w:ascii="Arial" w:hAnsi="Arial"/>
          <w:sz w:val="20"/>
          <w:u w:val="single"/>
        </w:rPr>
        <w:t>3</w:t>
      </w:r>
      <w:r>
        <w:rPr>
          <w:rFonts w:ascii="Arial" w:hAnsi="Arial"/>
          <w:sz w:val="20"/>
        </w:rPr>
        <w:t xml:space="preserve"> </w:t>
      </w:r>
      <w:r>
        <w:rPr>
          <w:rFonts w:ascii="Symbol" w:hAnsi="Symbol"/>
          <w:position w:val="-12"/>
          <w:sz w:val="20"/>
        </w:rPr>
        <w:t xml:space="preserve">= </w:t>
      </w:r>
      <w:r>
        <w:rPr>
          <w:i/>
          <w:sz w:val="20"/>
          <w:u w:val="single"/>
        </w:rPr>
        <w:t xml:space="preserve">T </w:t>
      </w:r>
      <w:r>
        <w:rPr>
          <w:rFonts w:ascii="Arial" w:hAnsi="Arial"/>
          <w:sz w:val="20"/>
          <w:u w:val="single"/>
        </w:rPr>
        <w:t>'</w:t>
      </w:r>
      <w:r>
        <w:rPr>
          <w:rFonts w:ascii="Symbol" w:hAnsi="Symbol"/>
          <w:sz w:val="20"/>
          <w:u w:val="single"/>
        </w:rPr>
        <w:t>−</w:t>
      </w:r>
      <w:r>
        <w:rPr>
          <w:i/>
          <w:sz w:val="20"/>
          <w:u w:val="single"/>
        </w:rPr>
        <w:t xml:space="preserve">T </w:t>
      </w:r>
      <w:r>
        <w:rPr>
          <w:rFonts w:ascii="Arial" w:hAnsi="Arial"/>
          <w:sz w:val="20"/>
          <w:u w:val="single"/>
        </w:rPr>
        <w:t>3</w:t>
      </w:r>
    </w:p>
    <w:p w14:paraId="5755577D" w14:textId="77777777" w:rsidR="00CF7564" w:rsidRDefault="00724232">
      <w:pPr>
        <w:spacing w:before="113" w:line="278" w:lineRule="exact"/>
        <w:ind w:left="153"/>
        <w:rPr>
          <w:i/>
          <w:sz w:val="20"/>
        </w:rPr>
      </w:pPr>
      <w:r>
        <w:br w:type="column"/>
      </w:r>
      <w:r>
        <w:rPr>
          <w:rFonts w:ascii="Arial Unicode MS" w:hAnsi="Arial Unicode MS"/>
          <w:w w:val="110"/>
          <w:sz w:val="20"/>
        </w:rPr>
        <w:t xml:space="preserve">⇒ </w:t>
      </w:r>
      <w:r>
        <w:rPr>
          <w:i/>
          <w:sz w:val="20"/>
        </w:rPr>
        <w:t xml:space="preserve">T </w:t>
      </w:r>
      <w:r>
        <w:rPr>
          <w:rFonts w:ascii="Arial" w:hAnsi="Arial"/>
          <w:sz w:val="20"/>
        </w:rPr>
        <w:t xml:space="preserve">' </w:t>
      </w:r>
      <w:r>
        <w:rPr>
          <w:rFonts w:ascii="Symbol" w:hAnsi="Symbol"/>
          <w:sz w:val="20"/>
        </w:rPr>
        <w:t xml:space="preserve">= </w:t>
      </w:r>
      <w:r>
        <w:rPr>
          <w:rFonts w:ascii="Arial" w:hAnsi="Arial"/>
          <w:position w:val="13"/>
          <w:sz w:val="20"/>
        </w:rPr>
        <w:t xml:space="preserve">5.089 </w:t>
      </w:r>
      <w:r>
        <w:rPr>
          <w:rFonts w:ascii="Arial" w:hAnsi="Arial"/>
          <w:sz w:val="20"/>
        </w:rPr>
        <w:t>2</w:t>
      </w:r>
      <w:r>
        <w:rPr>
          <w:i/>
          <w:sz w:val="20"/>
        </w:rPr>
        <w:t xml:space="preserve">T </w:t>
      </w:r>
      <w:r>
        <w:rPr>
          <w:rFonts w:ascii="Arial" w:hAnsi="Arial"/>
          <w:sz w:val="20"/>
        </w:rPr>
        <w:t xml:space="preserve">3 </w:t>
      </w:r>
      <w:r>
        <w:rPr>
          <w:rFonts w:ascii="Symbol" w:hAnsi="Symbol"/>
          <w:sz w:val="20"/>
        </w:rPr>
        <w:t xml:space="preserve">+ </w:t>
      </w:r>
      <w:r>
        <w:rPr>
          <w:i/>
          <w:sz w:val="20"/>
        </w:rPr>
        <w:t xml:space="preserve">T </w:t>
      </w:r>
      <w:r>
        <w:rPr>
          <w:rFonts w:ascii="Arial" w:hAnsi="Arial"/>
          <w:sz w:val="20"/>
        </w:rPr>
        <w:t xml:space="preserve">3 </w:t>
      </w:r>
      <w:r>
        <w:rPr>
          <w:rFonts w:ascii="Symbol" w:hAnsi="Symbol"/>
          <w:sz w:val="20"/>
        </w:rPr>
        <w:t xml:space="preserve">≈ </w:t>
      </w:r>
      <w:r>
        <w:rPr>
          <w:rFonts w:ascii="Arial" w:hAnsi="Arial"/>
          <w:sz w:val="20"/>
        </w:rPr>
        <w:t>0.892</w:t>
      </w:r>
      <w:r>
        <w:rPr>
          <w:i/>
          <w:sz w:val="20"/>
        </w:rPr>
        <w:t>T</w:t>
      </w:r>
    </w:p>
    <w:p w14:paraId="000A4B6A" w14:textId="77777777" w:rsidR="00CF7564" w:rsidRDefault="00724232">
      <w:pPr>
        <w:pStyle w:val="BodyText"/>
        <w:spacing w:line="20" w:lineRule="exact"/>
        <w:ind w:left="887"/>
        <w:rPr>
          <w:sz w:val="2"/>
        </w:rPr>
      </w:pPr>
      <w:r>
        <w:rPr>
          <w:sz w:val="2"/>
        </w:rPr>
      </w:r>
      <w:r>
        <w:rPr>
          <w:sz w:val="2"/>
        </w:rPr>
        <w:pict w14:anchorId="5C9C952F">
          <v:group id="_x0000_s1299" alt="" style="width:23.6pt;height:.5pt;mso-position-horizontal-relative:char;mso-position-vertical-relative:line" coordsize="472,10">
            <v:line id="_x0000_s1300" alt="" style="position:absolute" from="0,5" to="472,5" strokeweight=".17603mm"/>
            <w10:anchorlock/>
          </v:group>
        </w:pict>
      </w:r>
    </w:p>
    <w:p w14:paraId="25FBDA01" w14:textId="77777777" w:rsidR="00CF7564" w:rsidRDefault="00724232">
      <w:pPr>
        <w:pStyle w:val="BodyText"/>
        <w:spacing w:before="2"/>
        <w:rPr>
          <w:i/>
          <w:sz w:val="21"/>
        </w:rPr>
      </w:pPr>
      <w:r>
        <w:br w:type="column"/>
      </w:r>
    </w:p>
    <w:p w14:paraId="49E7308E" w14:textId="77777777" w:rsidR="00CF7564" w:rsidRDefault="00724232">
      <w:pPr>
        <w:pStyle w:val="BodyText"/>
        <w:spacing w:line="147" w:lineRule="exact"/>
        <w:ind w:left="150"/>
      </w:pPr>
      <w:r>
        <w:t>(3)</w:t>
      </w:r>
    </w:p>
    <w:p w14:paraId="453E970B" w14:textId="77777777" w:rsidR="00CF7564" w:rsidRDefault="00CF7564">
      <w:pPr>
        <w:spacing w:line="147" w:lineRule="exact"/>
        <w:sectPr w:rsidR="00CF7564">
          <w:type w:val="continuous"/>
          <w:pgSz w:w="12240" w:h="15840"/>
          <w:pgMar w:top="1500" w:right="0" w:bottom="280" w:left="1720" w:header="720" w:footer="720" w:gutter="0"/>
          <w:cols w:num="3" w:space="720" w:equalWidth="0">
            <w:col w:w="3571" w:space="40"/>
            <w:col w:w="3072" w:space="39"/>
            <w:col w:w="3798"/>
          </w:cols>
        </w:sectPr>
      </w:pPr>
    </w:p>
    <w:p w14:paraId="0D356A93" w14:textId="77777777" w:rsidR="00CF7564" w:rsidRDefault="00724232">
      <w:pPr>
        <w:pStyle w:val="BodyText"/>
        <w:tabs>
          <w:tab w:val="left" w:pos="3042"/>
        </w:tabs>
        <w:spacing w:line="219" w:lineRule="exact"/>
        <w:ind w:left="2192"/>
        <w:rPr>
          <w:rFonts w:ascii="Arial"/>
        </w:rPr>
      </w:pPr>
      <w:r>
        <w:rPr>
          <w:rFonts w:ascii="Arial"/>
        </w:rPr>
        <w:t>6.068</w:t>
      </w:r>
      <w:r>
        <w:rPr>
          <w:rFonts w:ascii="Arial"/>
        </w:rPr>
        <w:tab/>
      </w:r>
      <w:r>
        <w:rPr>
          <w:rFonts w:ascii="Arial"/>
          <w:spacing w:val="-5"/>
          <w:w w:val="90"/>
        </w:rPr>
        <w:t>5.089</w:t>
      </w:r>
    </w:p>
    <w:p w14:paraId="55463A41" w14:textId="77777777" w:rsidR="00CF7564" w:rsidRDefault="00724232">
      <w:pPr>
        <w:pStyle w:val="BodyText"/>
        <w:spacing w:line="219" w:lineRule="exact"/>
        <w:ind w:left="982"/>
        <w:rPr>
          <w:rFonts w:ascii="Arial"/>
        </w:rPr>
      </w:pPr>
      <w:r>
        <w:br w:type="column"/>
      </w:r>
      <w:r>
        <w:rPr>
          <w:rFonts w:ascii="Arial"/>
        </w:rPr>
        <w:t>6.068</w:t>
      </w:r>
    </w:p>
    <w:p w14:paraId="0235B9F1" w14:textId="77777777" w:rsidR="00CF7564" w:rsidRDefault="00CF7564">
      <w:pPr>
        <w:spacing w:line="219" w:lineRule="exact"/>
        <w:rPr>
          <w:rFonts w:ascii="Arial"/>
        </w:rPr>
        <w:sectPr w:rsidR="00CF7564">
          <w:type w:val="continuous"/>
          <w:pgSz w:w="12240" w:h="15840"/>
          <w:pgMar w:top="1500" w:right="0" w:bottom="280" w:left="1720" w:header="720" w:footer="720" w:gutter="0"/>
          <w:cols w:num="2" w:space="720" w:equalWidth="0">
            <w:col w:w="3495" w:space="40"/>
            <w:col w:w="6985"/>
          </w:cols>
        </w:sectPr>
      </w:pPr>
    </w:p>
    <w:p w14:paraId="622AFC5C" w14:textId="77777777" w:rsidR="00CF7564" w:rsidRDefault="00CF7564">
      <w:pPr>
        <w:pStyle w:val="BodyText"/>
        <w:spacing w:before="10"/>
        <w:rPr>
          <w:rFonts w:ascii="Arial"/>
          <w:sz w:val="14"/>
        </w:rPr>
      </w:pPr>
    </w:p>
    <w:p w14:paraId="26203CE7" w14:textId="77777777" w:rsidR="00CF7564" w:rsidRDefault="00724232">
      <w:pPr>
        <w:pStyle w:val="BodyText"/>
        <w:spacing w:before="66"/>
        <w:ind w:left="1346" w:right="3066" w:firstLine="360"/>
        <w:jc w:val="both"/>
      </w:pPr>
      <w:r>
        <w:pict w14:anchorId="60EBD6E9">
          <v:line id="_x0000_s1298" alt="" style="position:absolute;left:0;text-align:left;z-index:-251730432;mso-wrap-edited:f;mso-width-percent:0;mso-height-percent:0;mso-position-horizontal-relative:page;mso-width-percent:0;mso-height-percent:0" from="352.2pt,-26.2pt" to="352.2pt,-16.2pt" strokeweight=".17603mm">
            <w10:wrap anchorx="page"/>
          </v:line>
        </w:pict>
      </w:r>
      <w:r>
        <w:pict w14:anchorId="769D33F8">
          <v:line id="_x0000_s1297" alt="" style="position:absolute;left:0;text-align:left;z-index:-251729408;mso-wrap-edited:f;mso-width-percent:0;mso-height-percent:0;mso-position-horizontal-relative:page;mso-width-percent:0;mso-height-percent:0" from="376.5pt,-26.2pt" to="376.5pt,-16.2pt" strokeweight=".17603mm">
            <w10:wrap anchorx="page"/>
          </v:line>
        </w:pict>
      </w:r>
      <w:r>
        <w:t>If we again compare the two approaches under the assumption that the non-discarding network has 24 bit flits and a clock that runs 11% faster, we obtain the results shown in Table 14-6. In this case the slowdowns are slightly less severe.</w:t>
      </w:r>
    </w:p>
    <w:p w14:paraId="3DCD2E7A" w14:textId="77777777" w:rsidR="00CF7564" w:rsidRDefault="00CF7564">
      <w:pPr>
        <w:pStyle w:val="BodyText"/>
        <w:spacing w:before="3"/>
      </w:pPr>
    </w:p>
    <w:tbl>
      <w:tblPr>
        <w:tblW w:w="0" w:type="auto"/>
        <w:tblInd w:w="1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7"/>
        <w:gridCol w:w="756"/>
        <w:gridCol w:w="756"/>
        <w:gridCol w:w="956"/>
        <w:gridCol w:w="756"/>
        <w:gridCol w:w="756"/>
        <w:gridCol w:w="958"/>
      </w:tblGrid>
      <w:tr w:rsidR="00CF7564" w14:paraId="59FCC149" w14:textId="77777777">
        <w:trPr>
          <w:trHeight w:val="206"/>
        </w:trPr>
        <w:tc>
          <w:tcPr>
            <w:tcW w:w="947" w:type="dxa"/>
            <w:vMerge w:val="restart"/>
          </w:tcPr>
          <w:p w14:paraId="037CDFE2" w14:textId="77777777" w:rsidR="00CF7564" w:rsidRDefault="00724232">
            <w:pPr>
              <w:pStyle w:val="TableParagraph"/>
              <w:spacing w:line="203" w:lineRule="exact"/>
              <w:ind w:left="126"/>
              <w:rPr>
                <w:sz w:val="18"/>
              </w:rPr>
            </w:pPr>
            <w:r>
              <w:rPr>
                <w:sz w:val="18"/>
              </w:rPr>
              <w:t>topology:</w:t>
            </w:r>
          </w:p>
        </w:tc>
        <w:tc>
          <w:tcPr>
            <w:tcW w:w="2468" w:type="dxa"/>
            <w:gridSpan w:val="3"/>
          </w:tcPr>
          <w:p w14:paraId="68A5813E" w14:textId="77777777" w:rsidR="00CF7564" w:rsidRDefault="00724232">
            <w:pPr>
              <w:pStyle w:val="TableParagraph"/>
              <w:spacing w:line="187" w:lineRule="exact"/>
              <w:ind w:left="879" w:right="861"/>
              <w:jc w:val="center"/>
              <w:rPr>
                <w:sz w:val="18"/>
              </w:rPr>
            </w:pPr>
            <w:r>
              <w:rPr>
                <w:w w:val="110"/>
                <w:sz w:val="18"/>
              </w:rPr>
              <w:t>2D Gri</w:t>
            </w:r>
            <w:r>
              <w:rPr>
                <w:w w:val="110"/>
                <w:sz w:val="18"/>
              </w:rPr>
              <w:t>d</w:t>
            </w:r>
          </w:p>
        </w:tc>
        <w:tc>
          <w:tcPr>
            <w:tcW w:w="2470" w:type="dxa"/>
            <w:gridSpan w:val="3"/>
          </w:tcPr>
          <w:p w14:paraId="305C24CE" w14:textId="77777777" w:rsidR="00CF7564" w:rsidRDefault="00724232">
            <w:pPr>
              <w:pStyle w:val="TableParagraph"/>
              <w:spacing w:line="187" w:lineRule="exact"/>
              <w:ind w:left="886" w:right="869"/>
              <w:jc w:val="center"/>
              <w:rPr>
                <w:sz w:val="18"/>
              </w:rPr>
            </w:pPr>
            <w:r>
              <w:rPr>
                <w:w w:val="110"/>
                <w:sz w:val="18"/>
              </w:rPr>
              <w:t>3D Grid</w:t>
            </w:r>
          </w:p>
        </w:tc>
      </w:tr>
      <w:tr w:rsidR="00CF7564" w14:paraId="79615D88" w14:textId="77777777">
        <w:trPr>
          <w:trHeight w:val="206"/>
        </w:trPr>
        <w:tc>
          <w:tcPr>
            <w:tcW w:w="947" w:type="dxa"/>
            <w:vMerge/>
            <w:tcBorders>
              <w:top w:val="nil"/>
            </w:tcBorders>
          </w:tcPr>
          <w:p w14:paraId="508FEE2D" w14:textId="77777777" w:rsidR="00CF7564" w:rsidRDefault="00CF7564">
            <w:pPr>
              <w:rPr>
                <w:sz w:val="2"/>
                <w:szCs w:val="2"/>
              </w:rPr>
            </w:pPr>
          </w:p>
        </w:tc>
        <w:tc>
          <w:tcPr>
            <w:tcW w:w="1512" w:type="dxa"/>
            <w:gridSpan w:val="2"/>
          </w:tcPr>
          <w:p w14:paraId="3CB11A53" w14:textId="77777777" w:rsidR="00CF7564" w:rsidRDefault="00724232">
            <w:pPr>
              <w:pStyle w:val="TableParagraph"/>
              <w:spacing w:line="187" w:lineRule="exact"/>
              <w:ind w:left="340"/>
              <w:rPr>
                <w:sz w:val="18"/>
              </w:rPr>
            </w:pPr>
            <w:r>
              <w:rPr>
                <w:sz w:val="18"/>
              </w:rPr>
              <w:t>discarding?</w:t>
            </w:r>
          </w:p>
        </w:tc>
        <w:tc>
          <w:tcPr>
            <w:tcW w:w="956" w:type="dxa"/>
            <w:vMerge w:val="restart"/>
          </w:tcPr>
          <w:p w14:paraId="714BC428" w14:textId="77777777" w:rsidR="00CF7564" w:rsidRDefault="00724232">
            <w:pPr>
              <w:pStyle w:val="TableParagraph"/>
              <w:spacing w:line="203" w:lineRule="exact"/>
              <w:ind w:left="108"/>
              <w:rPr>
                <w:sz w:val="18"/>
              </w:rPr>
            </w:pPr>
            <w:r>
              <w:rPr>
                <w:sz w:val="18"/>
              </w:rPr>
              <w:t>slowdown</w:t>
            </w:r>
          </w:p>
        </w:tc>
        <w:tc>
          <w:tcPr>
            <w:tcW w:w="1512" w:type="dxa"/>
            <w:gridSpan w:val="2"/>
          </w:tcPr>
          <w:p w14:paraId="02B122DA" w14:textId="77777777" w:rsidR="00CF7564" w:rsidRDefault="00724232">
            <w:pPr>
              <w:pStyle w:val="TableParagraph"/>
              <w:spacing w:line="187" w:lineRule="exact"/>
              <w:ind w:left="340"/>
              <w:rPr>
                <w:sz w:val="18"/>
              </w:rPr>
            </w:pPr>
            <w:r>
              <w:rPr>
                <w:sz w:val="18"/>
              </w:rPr>
              <w:t>discarding?</w:t>
            </w:r>
          </w:p>
        </w:tc>
        <w:tc>
          <w:tcPr>
            <w:tcW w:w="958" w:type="dxa"/>
            <w:vMerge w:val="restart"/>
          </w:tcPr>
          <w:p w14:paraId="6092C376" w14:textId="77777777" w:rsidR="00CF7564" w:rsidRDefault="00724232">
            <w:pPr>
              <w:pStyle w:val="TableParagraph"/>
              <w:spacing w:line="203" w:lineRule="exact"/>
              <w:ind w:left="109"/>
              <w:rPr>
                <w:sz w:val="18"/>
              </w:rPr>
            </w:pPr>
            <w:r>
              <w:rPr>
                <w:sz w:val="18"/>
              </w:rPr>
              <w:t>slowdown</w:t>
            </w:r>
          </w:p>
        </w:tc>
      </w:tr>
      <w:tr w:rsidR="00CF7564" w14:paraId="6C7DC1A2" w14:textId="77777777">
        <w:trPr>
          <w:trHeight w:val="206"/>
        </w:trPr>
        <w:tc>
          <w:tcPr>
            <w:tcW w:w="947" w:type="dxa"/>
            <w:vMerge/>
            <w:tcBorders>
              <w:top w:val="nil"/>
            </w:tcBorders>
          </w:tcPr>
          <w:p w14:paraId="274E2F2E" w14:textId="77777777" w:rsidR="00CF7564" w:rsidRDefault="00CF7564">
            <w:pPr>
              <w:rPr>
                <w:sz w:val="2"/>
                <w:szCs w:val="2"/>
              </w:rPr>
            </w:pPr>
          </w:p>
        </w:tc>
        <w:tc>
          <w:tcPr>
            <w:tcW w:w="756" w:type="dxa"/>
            <w:tcBorders>
              <w:right w:val="single" w:sz="4" w:space="0" w:color="000000"/>
            </w:tcBorders>
          </w:tcPr>
          <w:p w14:paraId="7D74CC74" w14:textId="77777777" w:rsidR="00CF7564" w:rsidRDefault="00724232">
            <w:pPr>
              <w:pStyle w:val="TableParagraph"/>
              <w:spacing w:line="187" w:lineRule="exact"/>
              <w:ind w:left="266" w:right="253"/>
              <w:jc w:val="center"/>
              <w:rPr>
                <w:sz w:val="18"/>
              </w:rPr>
            </w:pPr>
            <w:r>
              <w:rPr>
                <w:sz w:val="18"/>
              </w:rPr>
              <w:t>no</w:t>
            </w:r>
          </w:p>
        </w:tc>
        <w:tc>
          <w:tcPr>
            <w:tcW w:w="756" w:type="dxa"/>
            <w:tcBorders>
              <w:left w:val="single" w:sz="4" w:space="0" w:color="000000"/>
            </w:tcBorders>
          </w:tcPr>
          <w:p w14:paraId="04D468B1" w14:textId="77777777" w:rsidR="00CF7564" w:rsidRDefault="00724232">
            <w:pPr>
              <w:pStyle w:val="TableParagraph"/>
              <w:spacing w:line="187" w:lineRule="exact"/>
              <w:ind w:left="261"/>
              <w:rPr>
                <w:sz w:val="18"/>
              </w:rPr>
            </w:pPr>
            <w:r>
              <w:rPr>
                <w:sz w:val="18"/>
              </w:rPr>
              <w:t>yes</w:t>
            </w:r>
          </w:p>
        </w:tc>
        <w:tc>
          <w:tcPr>
            <w:tcW w:w="956" w:type="dxa"/>
            <w:vMerge/>
            <w:tcBorders>
              <w:top w:val="nil"/>
            </w:tcBorders>
          </w:tcPr>
          <w:p w14:paraId="63C10D2A" w14:textId="77777777" w:rsidR="00CF7564" w:rsidRDefault="00CF7564">
            <w:pPr>
              <w:rPr>
                <w:sz w:val="2"/>
                <w:szCs w:val="2"/>
              </w:rPr>
            </w:pPr>
          </w:p>
        </w:tc>
        <w:tc>
          <w:tcPr>
            <w:tcW w:w="756" w:type="dxa"/>
            <w:tcBorders>
              <w:right w:val="single" w:sz="4" w:space="0" w:color="000000"/>
            </w:tcBorders>
          </w:tcPr>
          <w:p w14:paraId="0022ED50" w14:textId="77777777" w:rsidR="00CF7564" w:rsidRDefault="00724232">
            <w:pPr>
              <w:pStyle w:val="TableParagraph"/>
              <w:spacing w:line="187" w:lineRule="exact"/>
              <w:ind w:left="267" w:right="253"/>
              <w:jc w:val="center"/>
              <w:rPr>
                <w:sz w:val="18"/>
              </w:rPr>
            </w:pPr>
            <w:r>
              <w:rPr>
                <w:sz w:val="18"/>
              </w:rPr>
              <w:t>no</w:t>
            </w:r>
          </w:p>
        </w:tc>
        <w:tc>
          <w:tcPr>
            <w:tcW w:w="756" w:type="dxa"/>
            <w:tcBorders>
              <w:left w:val="single" w:sz="4" w:space="0" w:color="000000"/>
            </w:tcBorders>
          </w:tcPr>
          <w:p w14:paraId="56F6BC80" w14:textId="77777777" w:rsidR="00CF7564" w:rsidRDefault="00724232">
            <w:pPr>
              <w:pStyle w:val="TableParagraph"/>
              <w:spacing w:line="187" w:lineRule="exact"/>
              <w:ind w:left="261"/>
              <w:rPr>
                <w:sz w:val="18"/>
              </w:rPr>
            </w:pPr>
            <w:r>
              <w:rPr>
                <w:sz w:val="18"/>
              </w:rPr>
              <w:t>yes</w:t>
            </w:r>
          </w:p>
        </w:tc>
        <w:tc>
          <w:tcPr>
            <w:tcW w:w="958" w:type="dxa"/>
            <w:vMerge/>
            <w:tcBorders>
              <w:top w:val="nil"/>
            </w:tcBorders>
          </w:tcPr>
          <w:p w14:paraId="52AA5B4F" w14:textId="77777777" w:rsidR="00CF7564" w:rsidRDefault="00CF7564">
            <w:pPr>
              <w:rPr>
                <w:sz w:val="2"/>
                <w:szCs w:val="2"/>
              </w:rPr>
            </w:pPr>
          </w:p>
        </w:tc>
      </w:tr>
      <w:tr w:rsidR="00CF7564" w14:paraId="30094D03" w14:textId="77777777">
        <w:trPr>
          <w:trHeight w:val="207"/>
        </w:trPr>
        <w:tc>
          <w:tcPr>
            <w:tcW w:w="947" w:type="dxa"/>
            <w:tcBorders>
              <w:bottom w:val="single" w:sz="4" w:space="0" w:color="000000"/>
            </w:tcBorders>
          </w:tcPr>
          <w:p w14:paraId="2F7A5F2F" w14:textId="77777777" w:rsidR="00CF7564" w:rsidRDefault="00724232">
            <w:pPr>
              <w:pStyle w:val="TableParagraph"/>
              <w:spacing w:line="187" w:lineRule="exact"/>
              <w:ind w:left="107"/>
              <w:rPr>
                <w:sz w:val="18"/>
              </w:rPr>
            </w:pPr>
            <w:r>
              <w:rPr>
                <w:w w:val="110"/>
                <w:sz w:val="18"/>
              </w:rPr>
              <w:t>add</w:t>
            </w:r>
          </w:p>
        </w:tc>
        <w:tc>
          <w:tcPr>
            <w:tcW w:w="756" w:type="dxa"/>
            <w:tcBorders>
              <w:bottom w:val="single" w:sz="4" w:space="0" w:color="000000"/>
              <w:right w:val="single" w:sz="4" w:space="0" w:color="000000"/>
            </w:tcBorders>
          </w:tcPr>
          <w:p w14:paraId="04A26751" w14:textId="77777777" w:rsidR="00CF7564" w:rsidRDefault="00724232">
            <w:pPr>
              <w:pStyle w:val="TableParagraph"/>
              <w:spacing w:line="187" w:lineRule="exact"/>
              <w:ind w:right="91"/>
              <w:jc w:val="right"/>
              <w:rPr>
                <w:sz w:val="18"/>
              </w:rPr>
            </w:pPr>
            <w:r>
              <w:rPr>
                <w:sz w:val="18"/>
              </w:rPr>
              <w:t>934</w:t>
            </w:r>
          </w:p>
        </w:tc>
        <w:tc>
          <w:tcPr>
            <w:tcW w:w="756" w:type="dxa"/>
            <w:tcBorders>
              <w:left w:val="single" w:sz="4" w:space="0" w:color="000000"/>
              <w:bottom w:val="single" w:sz="4" w:space="0" w:color="000000"/>
              <w:right w:val="single" w:sz="4" w:space="0" w:color="000000"/>
            </w:tcBorders>
          </w:tcPr>
          <w:p w14:paraId="65624EB6" w14:textId="77777777" w:rsidR="00CF7564" w:rsidRDefault="00724232">
            <w:pPr>
              <w:pStyle w:val="TableParagraph"/>
              <w:spacing w:line="187" w:lineRule="exact"/>
              <w:ind w:right="91"/>
              <w:jc w:val="right"/>
              <w:rPr>
                <w:sz w:val="18"/>
              </w:rPr>
            </w:pPr>
            <w:r>
              <w:rPr>
                <w:sz w:val="18"/>
              </w:rPr>
              <w:t>862</w:t>
            </w:r>
          </w:p>
        </w:tc>
        <w:tc>
          <w:tcPr>
            <w:tcW w:w="956" w:type="dxa"/>
            <w:tcBorders>
              <w:left w:val="single" w:sz="4" w:space="0" w:color="000000"/>
              <w:bottom w:val="single" w:sz="4" w:space="0" w:color="000000"/>
            </w:tcBorders>
          </w:tcPr>
          <w:p w14:paraId="0772967B" w14:textId="77777777" w:rsidR="00CF7564" w:rsidRDefault="00724232">
            <w:pPr>
              <w:pStyle w:val="TableParagraph"/>
              <w:spacing w:line="187" w:lineRule="exact"/>
              <w:ind w:right="84"/>
              <w:jc w:val="right"/>
              <w:rPr>
                <w:sz w:val="18"/>
              </w:rPr>
            </w:pPr>
            <w:r>
              <w:rPr>
                <w:sz w:val="18"/>
              </w:rPr>
              <w:t>0.92</w:t>
            </w:r>
          </w:p>
        </w:tc>
        <w:tc>
          <w:tcPr>
            <w:tcW w:w="756" w:type="dxa"/>
            <w:tcBorders>
              <w:bottom w:val="single" w:sz="4" w:space="0" w:color="000000"/>
              <w:right w:val="single" w:sz="4" w:space="0" w:color="000000"/>
            </w:tcBorders>
          </w:tcPr>
          <w:p w14:paraId="5203918C" w14:textId="77777777" w:rsidR="00CF7564" w:rsidRDefault="00724232">
            <w:pPr>
              <w:pStyle w:val="TableParagraph"/>
              <w:spacing w:line="187" w:lineRule="exact"/>
              <w:ind w:right="91"/>
              <w:jc w:val="right"/>
              <w:rPr>
                <w:sz w:val="18"/>
              </w:rPr>
            </w:pPr>
            <w:r>
              <w:rPr>
                <w:sz w:val="18"/>
              </w:rPr>
              <w:t>741</w:t>
            </w:r>
          </w:p>
        </w:tc>
        <w:tc>
          <w:tcPr>
            <w:tcW w:w="756" w:type="dxa"/>
            <w:tcBorders>
              <w:left w:val="single" w:sz="4" w:space="0" w:color="000000"/>
              <w:bottom w:val="single" w:sz="4" w:space="0" w:color="000000"/>
              <w:right w:val="single" w:sz="4" w:space="0" w:color="000000"/>
            </w:tcBorders>
          </w:tcPr>
          <w:p w14:paraId="6DF38FC8" w14:textId="77777777" w:rsidR="00CF7564" w:rsidRDefault="00724232">
            <w:pPr>
              <w:pStyle w:val="TableParagraph"/>
              <w:spacing w:line="187" w:lineRule="exact"/>
              <w:ind w:right="91"/>
              <w:jc w:val="right"/>
              <w:rPr>
                <w:sz w:val="18"/>
              </w:rPr>
            </w:pPr>
            <w:r>
              <w:rPr>
                <w:sz w:val="18"/>
              </w:rPr>
              <w:t>690</w:t>
            </w:r>
          </w:p>
        </w:tc>
        <w:tc>
          <w:tcPr>
            <w:tcW w:w="958" w:type="dxa"/>
            <w:tcBorders>
              <w:left w:val="single" w:sz="4" w:space="0" w:color="000000"/>
              <w:bottom w:val="single" w:sz="4" w:space="0" w:color="000000"/>
            </w:tcBorders>
          </w:tcPr>
          <w:p w14:paraId="33DFE963" w14:textId="77777777" w:rsidR="00CF7564" w:rsidRDefault="00724232">
            <w:pPr>
              <w:pStyle w:val="TableParagraph"/>
              <w:spacing w:line="187" w:lineRule="exact"/>
              <w:ind w:right="86"/>
              <w:jc w:val="right"/>
              <w:rPr>
                <w:sz w:val="18"/>
              </w:rPr>
            </w:pPr>
            <w:r>
              <w:rPr>
                <w:sz w:val="18"/>
              </w:rPr>
              <w:t>0.93</w:t>
            </w:r>
          </w:p>
        </w:tc>
      </w:tr>
      <w:tr w:rsidR="00CF7564" w14:paraId="5A5EA947" w14:textId="77777777">
        <w:trPr>
          <w:trHeight w:val="207"/>
        </w:trPr>
        <w:tc>
          <w:tcPr>
            <w:tcW w:w="947" w:type="dxa"/>
            <w:tcBorders>
              <w:top w:val="single" w:sz="4" w:space="0" w:color="000000"/>
              <w:bottom w:val="single" w:sz="4" w:space="0" w:color="000000"/>
            </w:tcBorders>
          </w:tcPr>
          <w:p w14:paraId="6FDC41F4" w14:textId="77777777" w:rsidR="00CF7564" w:rsidRDefault="00724232">
            <w:pPr>
              <w:pStyle w:val="TableParagraph"/>
              <w:spacing w:line="187" w:lineRule="exact"/>
              <w:ind w:left="107"/>
              <w:rPr>
                <w:sz w:val="18"/>
              </w:rPr>
            </w:pPr>
            <w:r>
              <w:rPr>
                <w:w w:val="110"/>
                <w:sz w:val="18"/>
              </w:rPr>
              <w:t>reverse</w:t>
            </w:r>
          </w:p>
        </w:tc>
        <w:tc>
          <w:tcPr>
            <w:tcW w:w="756" w:type="dxa"/>
            <w:tcBorders>
              <w:top w:val="single" w:sz="4" w:space="0" w:color="000000"/>
              <w:bottom w:val="single" w:sz="4" w:space="0" w:color="000000"/>
              <w:right w:val="single" w:sz="4" w:space="0" w:color="000000"/>
            </w:tcBorders>
          </w:tcPr>
          <w:p w14:paraId="6FDB33FC" w14:textId="77777777" w:rsidR="00CF7564" w:rsidRDefault="00724232">
            <w:pPr>
              <w:pStyle w:val="TableParagraph"/>
              <w:spacing w:line="187" w:lineRule="exact"/>
              <w:ind w:right="91"/>
              <w:jc w:val="right"/>
              <w:rPr>
                <w:sz w:val="18"/>
              </w:rPr>
            </w:pPr>
            <w:r>
              <w:rPr>
                <w:sz w:val="18"/>
              </w:rPr>
              <w:t>4711</w:t>
            </w:r>
          </w:p>
        </w:tc>
        <w:tc>
          <w:tcPr>
            <w:tcW w:w="756" w:type="dxa"/>
            <w:tcBorders>
              <w:top w:val="single" w:sz="4" w:space="0" w:color="000000"/>
              <w:left w:val="single" w:sz="4" w:space="0" w:color="000000"/>
              <w:bottom w:val="single" w:sz="4" w:space="0" w:color="000000"/>
              <w:right w:val="single" w:sz="4" w:space="0" w:color="000000"/>
            </w:tcBorders>
          </w:tcPr>
          <w:p w14:paraId="47663E9C" w14:textId="77777777" w:rsidR="00CF7564" w:rsidRDefault="00724232">
            <w:pPr>
              <w:pStyle w:val="TableParagraph"/>
              <w:spacing w:line="187" w:lineRule="exact"/>
              <w:ind w:right="91"/>
              <w:jc w:val="right"/>
              <w:rPr>
                <w:sz w:val="18"/>
              </w:rPr>
            </w:pPr>
            <w:r>
              <w:rPr>
                <w:sz w:val="18"/>
              </w:rPr>
              <w:t>13765</w:t>
            </w:r>
          </w:p>
        </w:tc>
        <w:tc>
          <w:tcPr>
            <w:tcW w:w="956" w:type="dxa"/>
            <w:tcBorders>
              <w:top w:val="single" w:sz="4" w:space="0" w:color="000000"/>
              <w:left w:val="single" w:sz="4" w:space="0" w:color="000000"/>
              <w:bottom w:val="single" w:sz="4" w:space="0" w:color="000000"/>
            </w:tcBorders>
          </w:tcPr>
          <w:p w14:paraId="387CCE73" w14:textId="77777777" w:rsidR="00CF7564" w:rsidRDefault="00724232">
            <w:pPr>
              <w:pStyle w:val="TableParagraph"/>
              <w:spacing w:line="187" w:lineRule="exact"/>
              <w:ind w:right="84"/>
              <w:jc w:val="right"/>
              <w:rPr>
                <w:sz w:val="18"/>
              </w:rPr>
            </w:pPr>
            <w:r>
              <w:rPr>
                <w:sz w:val="18"/>
              </w:rPr>
              <w:t>2.92</w:t>
            </w:r>
          </w:p>
        </w:tc>
        <w:tc>
          <w:tcPr>
            <w:tcW w:w="756" w:type="dxa"/>
            <w:tcBorders>
              <w:top w:val="single" w:sz="4" w:space="0" w:color="000000"/>
              <w:bottom w:val="single" w:sz="4" w:space="0" w:color="000000"/>
              <w:right w:val="single" w:sz="4" w:space="0" w:color="000000"/>
            </w:tcBorders>
          </w:tcPr>
          <w:p w14:paraId="2708DB35" w14:textId="77777777" w:rsidR="00CF7564" w:rsidRDefault="00724232">
            <w:pPr>
              <w:pStyle w:val="TableParagraph"/>
              <w:spacing w:line="187" w:lineRule="exact"/>
              <w:ind w:right="91"/>
              <w:jc w:val="right"/>
              <w:rPr>
                <w:sz w:val="18"/>
              </w:rPr>
            </w:pPr>
            <w:r>
              <w:rPr>
                <w:sz w:val="18"/>
              </w:rPr>
              <w:t>2372</w:t>
            </w:r>
          </w:p>
        </w:tc>
        <w:tc>
          <w:tcPr>
            <w:tcW w:w="756" w:type="dxa"/>
            <w:tcBorders>
              <w:top w:val="single" w:sz="4" w:space="0" w:color="000000"/>
              <w:left w:val="single" w:sz="4" w:space="0" w:color="000000"/>
              <w:bottom w:val="single" w:sz="4" w:space="0" w:color="000000"/>
              <w:right w:val="single" w:sz="4" w:space="0" w:color="000000"/>
            </w:tcBorders>
          </w:tcPr>
          <w:p w14:paraId="19CE5A65" w14:textId="77777777" w:rsidR="00CF7564" w:rsidRDefault="00724232">
            <w:pPr>
              <w:pStyle w:val="TableParagraph"/>
              <w:spacing w:line="187" w:lineRule="exact"/>
              <w:ind w:right="91"/>
              <w:jc w:val="right"/>
              <w:rPr>
                <w:sz w:val="18"/>
              </w:rPr>
            </w:pPr>
            <w:r>
              <w:rPr>
                <w:sz w:val="18"/>
              </w:rPr>
              <w:t>7007</w:t>
            </w:r>
          </w:p>
        </w:tc>
        <w:tc>
          <w:tcPr>
            <w:tcW w:w="958" w:type="dxa"/>
            <w:tcBorders>
              <w:top w:val="single" w:sz="4" w:space="0" w:color="000000"/>
              <w:left w:val="single" w:sz="4" w:space="0" w:color="000000"/>
              <w:bottom w:val="single" w:sz="4" w:space="0" w:color="000000"/>
            </w:tcBorders>
          </w:tcPr>
          <w:p w14:paraId="1C6E9BE0" w14:textId="77777777" w:rsidR="00CF7564" w:rsidRDefault="00724232">
            <w:pPr>
              <w:pStyle w:val="TableParagraph"/>
              <w:spacing w:line="187" w:lineRule="exact"/>
              <w:ind w:right="86"/>
              <w:jc w:val="right"/>
              <w:rPr>
                <w:sz w:val="18"/>
              </w:rPr>
            </w:pPr>
            <w:r>
              <w:rPr>
                <w:sz w:val="18"/>
              </w:rPr>
              <w:t>2.95</w:t>
            </w:r>
          </w:p>
        </w:tc>
      </w:tr>
      <w:tr w:rsidR="00CF7564" w14:paraId="5D3EAD9C" w14:textId="77777777">
        <w:trPr>
          <w:trHeight w:val="207"/>
        </w:trPr>
        <w:tc>
          <w:tcPr>
            <w:tcW w:w="947" w:type="dxa"/>
            <w:tcBorders>
              <w:top w:val="single" w:sz="4" w:space="0" w:color="000000"/>
              <w:bottom w:val="single" w:sz="4" w:space="0" w:color="000000"/>
            </w:tcBorders>
          </w:tcPr>
          <w:p w14:paraId="7C90FEE0" w14:textId="77777777" w:rsidR="00CF7564" w:rsidRDefault="00724232">
            <w:pPr>
              <w:pStyle w:val="TableParagraph"/>
              <w:spacing w:line="187" w:lineRule="exact"/>
              <w:ind w:left="107"/>
              <w:rPr>
                <w:sz w:val="18"/>
              </w:rPr>
            </w:pPr>
            <w:r>
              <w:rPr>
                <w:w w:val="110"/>
                <w:sz w:val="18"/>
              </w:rPr>
              <w:t>quicksort</w:t>
            </w:r>
          </w:p>
        </w:tc>
        <w:tc>
          <w:tcPr>
            <w:tcW w:w="756" w:type="dxa"/>
            <w:tcBorders>
              <w:top w:val="single" w:sz="4" w:space="0" w:color="000000"/>
              <w:bottom w:val="single" w:sz="4" w:space="0" w:color="000000"/>
              <w:right w:val="single" w:sz="4" w:space="0" w:color="000000"/>
            </w:tcBorders>
          </w:tcPr>
          <w:p w14:paraId="618EE1C4" w14:textId="77777777" w:rsidR="00CF7564" w:rsidRDefault="00724232">
            <w:pPr>
              <w:pStyle w:val="TableParagraph"/>
              <w:spacing w:line="187" w:lineRule="exact"/>
              <w:ind w:right="91"/>
              <w:jc w:val="right"/>
              <w:rPr>
                <w:sz w:val="18"/>
              </w:rPr>
            </w:pPr>
            <w:r>
              <w:rPr>
                <w:sz w:val="18"/>
              </w:rPr>
              <w:t>165368</w:t>
            </w:r>
          </w:p>
        </w:tc>
        <w:tc>
          <w:tcPr>
            <w:tcW w:w="756" w:type="dxa"/>
            <w:tcBorders>
              <w:top w:val="single" w:sz="4" w:space="0" w:color="000000"/>
              <w:left w:val="single" w:sz="4" w:space="0" w:color="000000"/>
              <w:bottom w:val="single" w:sz="4" w:space="0" w:color="000000"/>
              <w:right w:val="single" w:sz="4" w:space="0" w:color="000000"/>
            </w:tcBorders>
          </w:tcPr>
          <w:p w14:paraId="417808ED" w14:textId="77777777" w:rsidR="00CF7564" w:rsidRDefault="00724232">
            <w:pPr>
              <w:pStyle w:val="TableParagraph"/>
              <w:spacing w:line="187" w:lineRule="exact"/>
              <w:ind w:right="91"/>
              <w:jc w:val="right"/>
              <w:rPr>
                <w:sz w:val="18"/>
              </w:rPr>
            </w:pPr>
            <w:r>
              <w:rPr>
                <w:sz w:val="18"/>
              </w:rPr>
              <w:t>200076</w:t>
            </w:r>
          </w:p>
        </w:tc>
        <w:tc>
          <w:tcPr>
            <w:tcW w:w="956" w:type="dxa"/>
            <w:tcBorders>
              <w:top w:val="single" w:sz="4" w:space="0" w:color="000000"/>
              <w:left w:val="single" w:sz="4" w:space="0" w:color="000000"/>
              <w:bottom w:val="single" w:sz="4" w:space="0" w:color="000000"/>
            </w:tcBorders>
          </w:tcPr>
          <w:p w14:paraId="34FB3514" w14:textId="77777777" w:rsidR="00CF7564" w:rsidRDefault="00724232">
            <w:pPr>
              <w:pStyle w:val="TableParagraph"/>
              <w:spacing w:line="187" w:lineRule="exact"/>
              <w:ind w:right="84"/>
              <w:jc w:val="right"/>
              <w:rPr>
                <w:sz w:val="18"/>
              </w:rPr>
            </w:pPr>
            <w:r>
              <w:rPr>
                <w:sz w:val="18"/>
              </w:rPr>
              <w:t>1.21</w:t>
            </w:r>
          </w:p>
        </w:tc>
        <w:tc>
          <w:tcPr>
            <w:tcW w:w="756" w:type="dxa"/>
            <w:tcBorders>
              <w:top w:val="single" w:sz="4" w:space="0" w:color="000000"/>
              <w:bottom w:val="single" w:sz="4" w:space="0" w:color="000000"/>
              <w:right w:val="single" w:sz="4" w:space="0" w:color="000000"/>
            </w:tcBorders>
          </w:tcPr>
          <w:p w14:paraId="243016F6" w14:textId="77777777" w:rsidR="00CF7564" w:rsidRDefault="00724232">
            <w:pPr>
              <w:pStyle w:val="TableParagraph"/>
              <w:spacing w:line="187" w:lineRule="exact"/>
              <w:ind w:right="91"/>
              <w:jc w:val="right"/>
              <w:rPr>
                <w:sz w:val="18"/>
              </w:rPr>
            </w:pPr>
            <w:r>
              <w:rPr>
                <w:sz w:val="18"/>
              </w:rPr>
              <w:t>128526</w:t>
            </w:r>
          </w:p>
        </w:tc>
        <w:tc>
          <w:tcPr>
            <w:tcW w:w="756" w:type="dxa"/>
            <w:tcBorders>
              <w:top w:val="single" w:sz="4" w:space="0" w:color="000000"/>
              <w:left w:val="single" w:sz="4" w:space="0" w:color="000000"/>
              <w:bottom w:val="single" w:sz="4" w:space="0" w:color="000000"/>
              <w:right w:val="single" w:sz="4" w:space="0" w:color="000000"/>
            </w:tcBorders>
          </w:tcPr>
          <w:p w14:paraId="63ED94E9" w14:textId="77777777" w:rsidR="00CF7564" w:rsidRDefault="00724232">
            <w:pPr>
              <w:pStyle w:val="TableParagraph"/>
              <w:spacing w:line="187" w:lineRule="exact"/>
              <w:ind w:right="91"/>
              <w:jc w:val="right"/>
              <w:rPr>
                <w:sz w:val="18"/>
              </w:rPr>
            </w:pPr>
            <w:r>
              <w:rPr>
                <w:sz w:val="18"/>
              </w:rPr>
              <w:t>148210</w:t>
            </w:r>
          </w:p>
        </w:tc>
        <w:tc>
          <w:tcPr>
            <w:tcW w:w="958" w:type="dxa"/>
            <w:tcBorders>
              <w:top w:val="single" w:sz="4" w:space="0" w:color="000000"/>
              <w:left w:val="single" w:sz="4" w:space="0" w:color="000000"/>
              <w:bottom w:val="single" w:sz="4" w:space="0" w:color="000000"/>
            </w:tcBorders>
          </w:tcPr>
          <w:p w14:paraId="2C769BAB" w14:textId="77777777" w:rsidR="00CF7564" w:rsidRDefault="00724232">
            <w:pPr>
              <w:pStyle w:val="TableParagraph"/>
              <w:spacing w:line="187" w:lineRule="exact"/>
              <w:ind w:right="86"/>
              <w:jc w:val="right"/>
              <w:rPr>
                <w:sz w:val="18"/>
              </w:rPr>
            </w:pPr>
            <w:r>
              <w:rPr>
                <w:sz w:val="18"/>
              </w:rPr>
              <w:t>1.15</w:t>
            </w:r>
          </w:p>
        </w:tc>
      </w:tr>
      <w:tr w:rsidR="00CF7564" w14:paraId="772912ED" w14:textId="77777777">
        <w:trPr>
          <w:trHeight w:val="208"/>
        </w:trPr>
        <w:tc>
          <w:tcPr>
            <w:tcW w:w="947" w:type="dxa"/>
            <w:tcBorders>
              <w:top w:val="single" w:sz="4" w:space="0" w:color="000000"/>
            </w:tcBorders>
          </w:tcPr>
          <w:p w14:paraId="4897263E" w14:textId="77777777" w:rsidR="00CF7564" w:rsidRDefault="00724232">
            <w:pPr>
              <w:pStyle w:val="TableParagraph"/>
              <w:spacing w:line="188" w:lineRule="exact"/>
              <w:ind w:left="107"/>
              <w:rPr>
                <w:sz w:val="18"/>
              </w:rPr>
            </w:pPr>
            <w:r>
              <w:rPr>
                <w:w w:val="105"/>
                <w:sz w:val="18"/>
              </w:rPr>
              <w:t>nbody</w:t>
            </w:r>
          </w:p>
        </w:tc>
        <w:tc>
          <w:tcPr>
            <w:tcW w:w="756" w:type="dxa"/>
            <w:tcBorders>
              <w:top w:val="single" w:sz="4" w:space="0" w:color="000000"/>
              <w:right w:val="single" w:sz="4" w:space="0" w:color="000000"/>
            </w:tcBorders>
          </w:tcPr>
          <w:p w14:paraId="69A2F9EE" w14:textId="77777777" w:rsidR="00CF7564" w:rsidRDefault="00724232">
            <w:pPr>
              <w:pStyle w:val="TableParagraph"/>
              <w:spacing w:line="188" w:lineRule="exact"/>
              <w:ind w:right="91"/>
              <w:jc w:val="right"/>
              <w:rPr>
                <w:sz w:val="18"/>
              </w:rPr>
            </w:pPr>
            <w:r>
              <w:rPr>
                <w:sz w:val="18"/>
              </w:rPr>
              <w:t>44200</w:t>
            </w:r>
          </w:p>
        </w:tc>
        <w:tc>
          <w:tcPr>
            <w:tcW w:w="756" w:type="dxa"/>
            <w:tcBorders>
              <w:top w:val="single" w:sz="4" w:space="0" w:color="000000"/>
              <w:left w:val="single" w:sz="4" w:space="0" w:color="000000"/>
              <w:right w:val="single" w:sz="4" w:space="0" w:color="000000"/>
            </w:tcBorders>
          </w:tcPr>
          <w:p w14:paraId="2C5AFE66" w14:textId="77777777" w:rsidR="00CF7564" w:rsidRDefault="00724232">
            <w:pPr>
              <w:pStyle w:val="TableParagraph"/>
              <w:spacing w:line="188" w:lineRule="exact"/>
              <w:ind w:right="91"/>
              <w:jc w:val="right"/>
              <w:rPr>
                <w:sz w:val="18"/>
              </w:rPr>
            </w:pPr>
            <w:r>
              <w:rPr>
                <w:sz w:val="18"/>
              </w:rPr>
              <w:t>91019</w:t>
            </w:r>
          </w:p>
        </w:tc>
        <w:tc>
          <w:tcPr>
            <w:tcW w:w="956" w:type="dxa"/>
            <w:tcBorders>
              <w:top w:val="single" w:sz="4" w:space="0" w:color="000000"/>
              <w:left w:val="single" w:sz="4" w:space="0" w:color="000000"/>
            </w:tcBorders>
          </w:tcPr>
          <w:p w14:paraId="39DE47DA" w14:textId="77777777" w:rsidR="00CF7564" w:rsidRDefault="00724232">
            <w:pPr>
              <w:pStyle w:val="TableParagraph"/>
              <w:spacing w:line="188" w:lineRule="exact"/>
              <w:ind w:right="84"/>
              <w:jc w:val="right"/>
              <w:rPr>
                <w:sz w:val="18"/>
              </w:rPr>
            </w:pPr>
            <w:r>
              <w:rPr>
                <w:sz w:val="18"/>
              </w:rPr>
              <w:t>2.06</w:t>
            </w:r>
          </w:p>
        </w:tc>
        <w:tc>
          <w:tcPr>
            <w:tcW w:w="756" w:type="dxa"/>
            <w:tcBorders>
              <w:top w:val="single" w:sz="4" w:space="0" w:color="000000"/>
              <w:right w:val="single" w:sz="4" w:space="0" w:color="000000"/>
            </w:tcBorders>
          </w:tcPr>
          <w:p w14:paraId="1F7743E6" w14:textId="77777777" w:rsidR="00CF7564" w:rsidRDefault="00724232">
            <w:pPr>
              <w:pStyle w:val="TableParagraph"/>
              <w:spacing w:line="188" w:lineRule="exact"/>
              <w:ind w:right="91"/>
              <w:jc w:val="right"/>
              <w:rPr>
                <w:sz w:val="18"/>
              </w:rPr>
            </w:pPr>
            <w:r>
              <w:rPr>
                <w:sz w:val="18"/>
              </w:rPr>
              <w:t>33576</w:t>
            </w:r>
          </w:p>
        </w:tc>
        <w:tc>
          <w:tcPr>
            <w:tcW w:w="756" w:type="dxa"/>
            <w:tcBorders>
              <w:top w:val="single" w:sz="4" w:space="0" w:color="000000"/>
              <w:left w:val="single" w:sz="4" w:space="0" w:color="000000"/>
              <w:right w:val="single" w:sz="4" w:space="0" w:color="000000"/>
            </w:tcBorders>
          </w:tcPr>
          <w:p w14:paraId="3D748FE5" w14:textId="77777777" w:rsidR="00CF7564" w:rsidRDefault="00724232">
            <w:pPr>
              <w:pStyle w:val="TableParagraph"/>
              <w:spacing w:line="188" w:lineRule="exact"/>
              <w:ind w:right="91"/>
              <w:jc w:val="right"/>
              <w:rPr>
                <w:sz w:val="18"/>
              </w:rPr>
            </w:pPr>
            <w:r>
              <w:rPr>
                <w:sz w:val="18"/>
              </w:rPr>
              <w:t>43378</w:t>
            </w:r>
          </w:p>
        </w:tc>
        <w:tc>
          <w:tcPr>
            <w:tcW w:w="958" w:type="dxa"/>
            <w:tcBorders>
              <w:top w:val="single" w:sz="4" w:space="0" w:color="000000"/>
              <w:left w:val="single" w:sz="4" w:space="0" w:color="000000"/>
            </w:tcBorders>
          </w:tcPr>
          <w:p w14:paraId="3BC106A7" w14:textId="77777777" w:rsidR="00CF7564" w:rsidRDefault="00724232">
            <w:pPr>
              <w:pStyle w:val="TableParagraph"/>
              <w:spacing w:line="188" w:lineRule="exact"/>
              <w:ind w:right="86"/>
              <w:jc w:val="right"/>
              <w:rPr>
                <w:sz w:val="18"/>
              </w:rPr>
            </w:pPr>
            <w:r>
              <w:rPr>
                <w:sz w:val="18"/>
              </w:rPr>
              <w:t>1.29</w:t>
            </w:r>
          </w:p>
        </w:tc>
      </w:tr>
    </w:tbl>
    <w:p w14:paraId="7DC7FB44" w14:textId="77777777" w:rsidR="00CF7564" w:rsidRDefault="00CF7564">
      <w:pPr>
        <w:pStyle w:val="BodyText"/>
        <w:spacing w:before="10"/>
        <w:rPr>
          <w:sz w:val="19"/>
        </w:rPr>
      </w:pPr>
    </w:p>
    <w:tbl>
      <w:tblPr>
        <w:tblW w:w="0" w:type="auto"/>
        <w:tblInd w:w="1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7"/>
        <w:gridCol w:w="756"/>
        <w:gridCol w:w="756"/>
        <w:gridCol w:w="956"/>
        <w:gridCol w:w="756"/>
        <w:gridCol w:w="756"/>
        <w:gridCol w:w="958"/>
      </w:tblGrid>
      <w:tr w:rsidR="00CF7564" w14:paraId="5488E0CD" w14:textId="77777777">
        <w:trPr>
          <w:trHeight w:val="206"/>
        </w:trPr>
        <w:tc>
          <w:tcPr>
            <w:tcW w:w="947" w:type="dxa"/>
            <w:vMerge w:val="restart"/>
          </w:tcPr>
          <w:p w14:paraId="7BFF5291" w14:textId="77777777" w:rsidR="00CF7564" w:rsidRDefault="00724232">
            <w:pPr>
              <w:pStyle w:val="TableParagraph"/>
              <w:spacing w:line="203" w:lineRule="exact"/>
              <w:ind w:left="126"/>
              <w:rPr>
                <w:sz w:val="18"/>
              </w:rPr>
            </w:pPr>
            <w:r>
              <w:rPr>
                <w:sz w:val="18"/>
              </w:rPr>
              <w:t>topology:</w:t>
            </w:r>
          </w:p>
        </w:tc>
        <w:tc>
          <w:tcPr>
            <w:tcW w:w="2468" w:type="dxa"/>
            <w:gridSpan w:val="3"/>
          </w:tcPr>
          <w:p w14:paraId="0D0F700D" w14:textId="77777777" w:rsidR="00CF7564" w:rsidRDefault="00724232">
            <w:pPr>
              <w:pStyle w:val="TableParagraph"/>
              <w:spacing w:line="187" w:lineRule="exact"/>
              <w:ind w:left="880" w:right="861"/>
              <w:jc w:val="center"/>
              <w:rPr>
                <w:sz w:val="18"/>
              </w:rPr>
            </w:pPr>
            <w:r>
              <w:rPr>
                <w:w w:val="110"/>
                <w:sz w:val="18"/>
              </w:rPr>
              <w:t>Fat Tree</w:t>
            </w:r>
          </w:p>
        </w:tc>
        <w:tc>
          <w:tcPr>
            <w:tcW w:w="2470" w:type="dxa"/>
            <w:gridSpan w:val="3"/>
          </w:tcPr>
          <w:p w14:paraId="244A6171" w14:textId="77777777" w:rsidR="00CF7564" w:rsidRDefault="00724232">
            <w:pPr>
              <w:pStyle w:val="TableParagraph"/>
              <w:spacing w:line="187" w:lineRule="exact"/>
              <w:ind w:left="677"/>
              <w:rPr>
                <w:sz w:val="18"/>
              </w:rPr>
            </w:pPr>
            <w:r>
              <w:rPr>
                <w:w w:val="110"/>
                <w:sz w:val="18"/>
              </w:rPr>
              <w:t>Multibutterfly</w:t>
            </w:r>
          </w:p>
        </w:tc>
      </w:tr>
      <w:tr w:rsidR="00CF7564" w14:paraId="7298B8F2" w14:textId="77777777">
        <w:trPr>
          <w:trHeight w:val="206"/>
        </w:trPr>
        <w:tc>
          <w:tcPr>
            <w:tcW w:w="947" w:type="dxa"/>
            <w:vMerge/>
            <w:tcBorders>
              <w:top w:val="nil"/>
            </w:tcBorders>
          </w:tcPr>
          <w:p w14:paraId="2224ED85" w14:textId="77777777" w:rsidR="00CF7564" w:rsidRDefault="00CF7564">
            <w:pPr>
              <w:rPr>
                <w:sz w:val="2"/>
                <w:szCs w:val="2"/>
              </w:rPr>
            </w:pPr>
          </w:p>
        </w:tc>
        <w:tc>
          <w:tcPr>
            <w:tcW w:w="1512" w:type="dxa"/>
            <w:gridSpan w:val="2"/>
          </w:tcPr>
          <w:p w14:paraId="7DB8C102" w14:textId="77777777" w:rsidR="00CF7564" w:rsidRDefault="00724232">
            <w:pPr>
              <w:pStyle w:val="TableParagraph"/>
              <w:spacing w:line="187" w:lineRule="exact"/>
              <w:ind w:left="340"/>
              <w:rPr>
                <w:sz w:val="18"/>
              </w:rPr>
            </w:pPr>
            <w:r>
              <w:rPr>
                <w:sz w:val="18"/>
              </w:rPr>
              <w:t>discarding?</w:t>
            </w:r>
          </w:p>
        </w:tc>
        <w:tc>
          <w:tcPr>
            <w:tcW w:w="956" w:type="dxa"/>
            <w:vMerge w:val="restart"/>
          </w:tcPr>
          <w:p w14:paraId="33D164AF" w14:textId="77777777" w:rsidR="00CF7564" w:rsidRDefault="00724232">
            <w:pPr>
              <w:pStyle w:val="TableParagraph"/>
              <w:spacing w:line="203" w:lineRule="exact"/>
              <w:ind w:left="108"/>
              <w:rPr>
                <w:sz w:val="18"/>
              </w:rPr>
            </w:pPr>
            <w:r>
              <w:rPr>
                <w:sz w:val="18"/>
              </w:rPr>
              <w:t>slowdown</w:t>
            </w:r>
          </w:p>
        </w:tc>
        <w:tc>
          <w:tcPr>
            <w:tcW w:w="1512" w:type="dxa"/>
            <w:gridSpan w:val="2"/>
          </w:tcPr>
          <w:p w14:paraId="03106A44" w14:textId="77777777" w:rsidR="00CF7564" w:rsidRDefault="00724232">
            <w:pPr>
              <w:pStyle w:val="TableParagraph"/>
              <w:spacing w:line="187" w:lineRule="exact"/>
              <w:ind w:left="340"/>
              <w:rPr>
                <w:sz w:val="18"/>
              </w:rPr>
            </w:pPr>
            <w:r>
              <w:rPr>
                <w:sz w:val="18"/>
              </w:rPr>
              <w:t>discarding?</w:t>
            </w:r>
          </w:p>
        </w:tc>
        <w:tc>
          <w:tcPr>
            <w:tcW w:w="958" w:type="dxa"/>
            <w:vMerge w:val="restart"/>
          </w:tcPr>
          <w:p w14:paraId="27C95A44" w14:textId="77777777" w:rsidR="00CF7564" w:rsidRDefault="00724232">
            <w:pPr>
              <w:pStyle w:val="TableParagraph"/>
              <w:spacing w:line="203" w:lineRule="exact"/>
              <w:ind w:left="109"/>
              <w:rPr>
                <w:sz w:val="18"/>
              </w:rPr>
            </w:pPr>
            <w:r>
              <w:rPr>
                <w:sz w:val="18"/>
              </w:rPr>
              <w:t>slowdown</w:t>
            </w:r>
          </w:p>
        </w:tc>
      </w:tr>
      <w:tr w:rsidR="00CF7564" w14:paraId="3149B91D" w14:textId="77777777">
        <w:trPr>
          <w:trHeight w:val="207"/>
        </w:trPr>
        <w:tc>
          <w:tcPr>
            <w:tcW w:w="947" w:type="dxa"/>
            <w:vMerge/>
            <w:tcBorders>
              <w:top w:val="nil"/>
            </w:tcBorders>
          </w:tcPr>
          <w:p w14:paraId="67FC0F60" w14:textId="77777777" w:rsidR="00CF7564" w:rsidRDefault="00CF7564">
            <w:pPr>
              <w:rPr>
                <w:sz w:val="2"/>
                <w:szCs w:val="2"/>
              </w:rPr>
            </w:pPr>
          </w:p>
        </w:tc>
        <w:tc>
          <w:tcPr>
            <w:tcW w:w="756" w:type="dxa"/>
            <w:tcBorders>
              <w:right w:val="single" w:sz="4" w:space="0" w:color="000000"/>
            </w:tcBorders>
          </w:tcPr>
          <w:p w14:paraId="4BE6D2A1" w14:textId="77777777" w:rsidR="00CF7564" w:rsidRDefault="00724232">
            <w:pPr>
              <w:pStyle w:val="TableParagraph"/>
              <w:spacing w:line="188" w:lineRule="exact"/>
              <w:ind w:left="266" w:right="253"/>
              <w:jc w:val="center"/>
              <w:rPr>
                <w:sz w:val="18"/>
              </w:rPr>
            </w:pPr>
            <w:r>
              <w:rPr>
                <w:sz w:val="18"/>
              </w:rPr>
              <w:t>no</w:t>
            </w:r>
          </w:p>
        </w:tc>
        <w:tc>
          <w:tcPr>
            <w:tcW w:w="756" w:type="dxa"/>
            <w:tcBorders>
              <w:left w:val="single" w:sz="4" w:space="0" w:color="000000"/>
            </w:tcBorders>
          </w:tcPr>
          <w:p w14:paraId="712B54E2" w14:textId="77777777" w:rsidR="00CF7564" w:rsidRDefault="00724232">
            <w:pPr>
              <w:pStyle w:val="TableParagraph"/>
              <w:spacing w:line="188" w:lineRule="exact"/>
              <w:ind w:left="261"/>
              <w:rPr>
                <w:sz w:val="18"/>
              </w:rPr>
            </w:pPr>
            <w:r>
              <w:rPr>
                <w:sz w:val="18"/>
              </w:rPr>
              <w:t>yes</w:t>
            </w:r>
          </w:p>
        </w:tc>
        <w:tc>
          <w:tcPr>
            <w:tcW w:w="956" w:type="dxa"/>
            <w:vMerge/>
            <w:tcBorders>
              <w:top w:val="nil"/>
            </w:tcBorders>
          </w:tcPr>
          <w:p w14:paraId="26645F9C" w14:textId="77777777" w:rsidR="00CF7564" w:rsidRDefault="00CF7564">
            <w:pPr>
              <w:rPr>
                <w:sz w:val="2"/>
                <w:szCs w:val="2"/>
              </w:rPr>
            </w:pPr>
          </w:p>
        </w:tc>
        <w:tc>
          <w:tcPr>
            <w:tcW w:w="756" w:type="dxa"/>
            <w:tcBorders>
              <w:right w:val="single" w:sz="4" w:space="0" w:color="000000"/>
            </w:tcBorders>
          </w:tcPr>
          <w:p w14:paraId="73B4A0BC" w14:textId="77777777" w:rsidR="00CF7564" w:rsidRDefault="00724232">
            <w:pPr>
              <w:pStyle w:val="TableParagraph"/>
              <w:spacing w:line="188" w:lineRule="exact"/>
              <w:ind w:left="267" w:right="253"/>
              <w:jc w:val="center"/>
              <w:rPr>
                <w:sz w:val="18"/>
              </w:rPr>
            </w:pPr>
            <w:r>
              <w:rPr>
                <w:sz w:val="18"/>
              </w:rPr>
              <w:t>no</w:t>
            </w:r>
          </w:p>
        </w:tc>
        <w:tc>
          <w:tcPr>
            <w:tcW w:w="756" w:type="dxa"/>
            <w:tcBorders>
              <w:left w:val="single" w:sz="4" w:space="0" w:color="000000"/>
            </w:tcBorders>
          </w:tcPr>
          <w:p w14:paraId="73874DEC" w14:textId="77777777" w:rsidR="00CF7564" w:rsidRDefault="00724232">
            <w:pPr>
              <w:pStyle w:val="TableParagraph"/>
              <w:spacing w:line="188" w:lineRule="exact"/>
              <w:ind w:left="261"/>
              <w:rPr>
                <w:sz w:val="18"/>
              </w:rPr>
            </w:pPr>
            <w:r>
              <w:rPr>
                <w:sz w:val="18"/>
              </w:rPr>
              <w:t>yes</w:t>
            </w:r>
          </w:p>
        </w:tc>
        <w:tc>
          <w:tcPr>
            <w:tcW w:w="958" w:type="dxa"/>
            <w:vMerge/>
            <w:tcBorders>
              <w:top w:val="nil"/>
            </w:tcBorders>
          </w:tcPr>
          <w:p w14:paraId="28C539DE" w14:textId="77777777" w:rsidR="00CF7564" w:rsidRDefault="00CF7564">
            <w:pPr>
              <w:rPr>
                <w:sz w:val="2"/>
                <w:szCs w:val="2"/>
              </w:rPr>
            </w:pPr>
          </w:p>
        </w:tc>
      </w:tr>
      <w:tr w:rsidR="00CF7564" w14:paraId="2A09881C" w14:textId="77777777">
        <w:trPr>
          <w:trHeight w:val="206"/>
        </w:trPr>
        <w:tc>
          <w:tcPr>
            <w:tcW w:w="947" w:type="dxa"/>
            <w:tcBorders>
              <w:bottom w:val="single" w:sz="4" w:space="0" w:color="000000"/>
            </w:tcBorders>
          </w:tcPr>
          <w:p w14:paraId="744F619A" w14:textId="77777777" w:rsidR="00CF7564" w:rsidRDefault="00724232">
            <w:pPr>
              <w:pStyle w:val="TableParagraph"/>
              <w:spacing w:line="187" w:lineRule="exact"/>
              <w:ind w:left="107"/>
              <w:rPr>
                <w:sz w:val="18"/>
              </w:rPr>
            </w:pPr>
            <w:r>
              <w:rPr>
                <w:w w:val="110"/>
                <w:sz w:val="18"/>
              </w:rPr>
              <w:t>add</w:t>
            </w:r>
          </w:p>
        </w:tc>
        <w:tc>
          <w:tcPr>
            <w:tcW w:w="756" w:type="dxa"/>
            <w:tcBorders>
              <w:bottom w:val="single" w:sz="4" w:space="0" w:color="000000"/>
              <w:right w:val="single" w:sz="4" w:space="0" w:color="000000"/>
            </w:tcBorders>
          </w:tcPr>
          <w:p w14:paraId="24604982" w14:textId="77777777" w:rsidR="00CF7564" w:rsidRDefault="00724232">
            <w:pPr>
              <w:pStyle w:val="TableParagraph"/>
              <w:spacing w:line="187" w:lineRule="exact"/>
              <w:ind w:right="91"/>
              <w:jc w:val="right"/>
              <w:rPr>
                <w:sz w:val="18"/>
              </w:rPr>
            </w:pPr>
            <w:r>
              <w:rPr>
                <w:sz w:val="18"/>
              </w:rPr>
              <w:t>773</w:t>
            </w:r>
          </w:p>
        </w:tc>
        <w:tc>
          <w:tcPr>
            <w:tcW w:w="756" w:type="dxa"/>
            <w:tcBorders>
              <w:left w:val="single" w:sz="4" w:space="0" w:color="000000"/>
              <w:bottom w:val="single" w:sz="4" w:space="0" w:color="000000"/>
              <w:right w:val="single" w:sz="4" w:space="0" w:color="000000"/>
            </w:tcBorders>
          </w:tcPr>
          <w:p w14:paraId="1CF0BDBF" w14:textId="77777777" w:rsidR="00CF7564" w:rsidRDefault="00724232">
            <w:pPr>
              <w:pStyle w:val="TableParagraph"/>
              <w:spacing w:line="187" w:lineRule="exact"/>
              <w:ind w:right="91"/>
              <w:jc w:val="right"/>
              <w:rPr>
                <w:sz w:val="18"/>
              </w:rPr>
            </w:pPr>
            <w:r>
              <w:rPr>
                <w:sz w:val="18"/>
              </w:rPr>
              <w:t>722</w:t>
            </w:r>
          </w:p>
        </w:tc>
        <w:tc>
          <w:tcPr>
            <w:tcW w:w="956" w:type="dxa"/>
            <w:tcBorders>
              <w:left w:val="single" w:sz="4" w:space="0" w:color="000000"/>
              <w:bottom w:val="single" w:sz="4" w:space="0" w:color="000000"/>
            </w:tcBorders>
          </w:tcPr>
          <w:p w14:paraId="5AAC00BB" w14:textId="77777777" w:rsidR="00CF7564" w:rsidRDefault="00724232">
            <w:pPr>
              <w:pStyle w:val="TableParagraph"/>
              <w:spacing w:line="187" w:lineRule="exact"/>
              <w:ind w:right="84"/>
              <w:jc w:val="right"/>
              <w:rPr>
                <w:sz w:val="18"/>
              </w:rPr>
            </w:pPr>
            <w:r>
              <w:rPr>
                <w:sz w:val="18"/>
              </w:rPr>
              <w:t>0.93</w:t>
            </w:r>
          </w:p>
        </w:tc>
        <w:tc>
          <w:tcPr>
            <w:tcW w:w="756" w:type="dxa"/>
            <w:tcBorders>
              <w:bottom w:val="single" w:sz="4" w:space="0" w:color="000000"/>
              <w:right w:val="single" w:sz="4" w:space="0" w:color="000000"/>
            </w:tcBorders>
          </w:tcPr>
          <w:p w14:paraId="13A4F68E" w14:textId="77777777" w:rsidR="00CF7564" w:rsidRDefault="00724232">
            <w:pPr>
              <w:pStyle w:val="TableParagraph"/>
              <w:spacing w:line="187" w:lineRule="exact"/>
              <w:ind w:right="91"/>
              <w:jc w:val="right"/>
              <w:rPr>
                <w:sz w:val="18"/>
              </w:rPr>
            </w:pPr>
            <w:r>
              <w:rPr>
                <w:sz w:val="18"/>
              </w:rPr>
              <w:t>893</w:t>
            </w:r>
          </w:p>
        </w:tc>
        <w:tc>
          <w:tcPr>
            <w:tcW w:w="756" w:type="dxa"/>
            <w:tcBorders>
              <w:left w:val="single" w:sz="4" w:space="0" w:color="000000"/>
              <w:bottom w:val="single" w:sz="4" w:space="0" w:color="000000"/>
              <w:right w:val="single" w:sz="4" w:space="0" w:color="000000"/>
            </w:tcBorders>
          </w:tcPr>
          <w:p w14:paraId="3A93594A" w14:textId="77777777" w:rsidR="00CF7564" w:rsidRDefault="00724232">
            <w:pPr>
              <w:pStyle w:val="TableParagraph"/>
              <w:spacing w:line="187" w:lineRule="exact"/>
              <w:ind w:right="91"/>
              <w:jc w:val="right"/>
              <w:rPr>
                <w:sz w:val="18"/>
              </w:rPr>
            </w:pPr>
            <w:r>
              <w:rPr>
                <w:sz w:val="18"/>
              </w:rPr>
              <w:t>825</w:t>
            </w:r>
          </w:p>
        </w:tc>
        <w:tc>
          <w:tcPr>
            <w:tcW w:w="958" w:type="dxa"/>
            <w:tcBorders>
              <w:left w:val="single" w:sz="4" w:space="0" w:color="000000"/>
              <w:bottom w:val="single" w:sz="4" w:space="0" w:color="000000"/>
            </w:tcBorders>
          </w:tcPr>
          <w:p w14:paraId="41D52C19" w14:textId="77777777" w:rsidR="00CF7564" w:rsidRDefault="00724232">
            <w:pPr>
              <w:pStyle w:val="TableParagraph"/>
              <w:spacing w:line="187" w:lineRule="exact"/>
              <w:ind w:right="86"/>
              <w:jc w:val="right"/>
              <w:rPr>
                <w:sz w:val="18"/>
              </w:rPr>
            </w:pPr>
            <w:r>
              <w:rPr>
                <w:sz w:val="18"/>
              </w:rPr>
              <w:t>0.92</w:t>
            </w:r>
          </w:p>
        </w:tc>
      </w:tr>
      <w:tr w:rsidR="00CF7564" w14:paraId="0E57E4CA" w14:textId="77777777">
        <w:trPr>
          <w:trHeight w:val="207"/>
        </w:trPr>
        <w:tc>
          <w:tcPr>
            <w:tcW w:w="947" w:type="dxa"/>
            <w:tcBorders>
              <w:top w:val="single" w:sz="4" w:space="0" w:color="000000"/>
              <w:bottom w:val="single" w:sz="4" w:space="0" w:color="000000"/>
            </w:tcBorders>
          </w:tcPr>
          <w:p w14:paraId="4AB76985" w14:textId="77777777" w:rsidR="00CF7564" w:rsidRDefault="00724232">
            <w:pPr>
              <w:pStyle w:val="TableParagraph"/>
              <w:spacing w:line="187" w:lineRule="exact"/>
              <w:ind w:left="107"/>
              <w:rPr>
                <w:sz w:val="18"/>
              </w:rPr>
            </w:pPr>
            <w:r>
              <w:rPr>
                <w:w w:val="110"/>
                <w:sz w:val="18"/>
              </w:rPr>
              <w:t>reverse</w:t>
            </w:r>
          </w:p>
        </w:tc>
        <w:tc>
          <w:tcPr>
            <w:tcW w:w="756" w:type="dxa"/>
            <w:tcBorders>
              <w:top w:val="single" w:sz="4" w:space="0" w:color="000000"/>
              <w:bottom w:val="single" w:sz="4" w:space="0" w:color="000000"/>
              <w:right w:val="single" w:sz="4" w:space="0" w:color="000000"/>
            </w:tcBorders>
          </w:tcPr>
          <w:p w14:paraId="7957FADD" w14:textId="77777777" w:rsidR="00CF7564" w:rsidRDefault="00724232">
            <w:pPr>
              <w:pStyle w:val="TableParagraph"/>
              <w:spacing w:line="187" w:lineRule="exact"/>
              <w:ind w:right="91"/>
              <w:jc w:val="right"/>
              <w:rPr>
                <w:sz w:val="18"/>
              </w:rPr>
            </w:pPr>
            <w:r>
              <w:rPr>
                <w:sz w:val="18"/>
              </w:rPr>
              <w:t>2432</w:t>
            </w:r>
          </w:p>
        </w:tc>
        <w:tc>
          <w:tcPr>
            <w:tcW w:w="756" w:type="dxa"/>
            <w:tcBorders>
              <w:top w:val="single" w:sz="4" w:space="0" w:color="000000"/>
              <w:left w:val="single" w:sz="4" w:space="0" w:color="000000"/>
              <w:bottom w:val="single" w:sz="4" w:space="0" w:color="000000"/>
              <w:right w:val="single" w:sz="4" w:space="0" w:color="000000"/>
            </w:tcBorders>
          </w:tcPr>
          <w:p w14:paraId="3F3FF189" w14:textId="77777777" w:rsidR="00CF7564" w:rsidRDefault="00724232">
            <w:pPr>
              <w:pStyle w:val="TableParagraph"/>
              <w:spacing w:line="187" w:lineRule="exact"/>
              <w:ind w:right="91"/>
              <w:jc w:val="right"/>
              <w:rPr>
                <w:sz w:val="18"/>
              </w:rPr>
            </w:pPr>
            <w:r>
              <w:rPr>
                <w:sz w:val="18"/>
              </w:rPr>
              <w:t>7809</w:t>
            </w:r>
          </w:p>
        </w:tc>
        <w:tc>
          <w:tcPr>
            <w:tcW w:w="956" w:type="dxa"/>
            <w:tcBorders>
              <w:top w:val="single" w:sz="4" w:space="0" w:color="000000"/>
              <w:left w:val="single" w:sz="4" w:space="0" w:color="000000"/>
              <w:bottom w:val="single" w:sz="4" w:space="0" w:color="000000"/>
            </w:tcBorders>
          </w:tcPr>
          <w:p w14:paraId="1321FB59" w14:textId="77777777" w:rsidR="00CF7564" w:rsidRDefault="00724232">
            <w:pPr>
              <w:pStyle w:val="TableParagraph"/>
              <w:spacing w:line="187" w:lineRule="exact"/>
              <w:ind w:right="84"/>
              <w:jc w:val="right"/>
              <w:rPr>
                <w:sz w:val="18"/>
              </w:rPr>
            </w:pPr>
            <w:r>
              <w:rPr>
                <w:sz w:val="18"/>
              </w:rPr>
              <w:t>3.21</w:t>
            </w:r>
          </w:p>
        </w:tc>
        <w:tc>
          <w:tcPr>
            <w:tcW w:w="756" w:type="dxa"/>
            <w:tcBorders>
              <w:top w:val="single" w:sz="4" w:space="0" w:color="000000"/>
              <w:bottom w:val="single" w:sz="4" w:space="0" w:color="000000"/>
              <w:right w:val="single" w:sz="4" w:space="0" w:color="000000"/>
            </w:tcBorders>
          </w:tcPr>
          <w:p w14:paraId="19B4525C" w14:textId="77777777" w:rsidR="00CF7564" w:rsidRDefault="00724232">
            <w:pPr>
              <w:pStyle w:val="TableParagraph"/>
              <w:spacing w:line="187" w:lineRule="exact"/>
              <w:ind w:right="91"/>
              <w:jc w:val="right"/>
              <w:rPr>
                <w:sz w:val="18"/>
              </w:rPr>
            </w:pPr>
            <w:r>
              <w:rPr>
                <w:sz w:val="18"/>
              </w:rPr>
              <w:t>640</w:t>
            </w:r>
          </w:p>
        </w:tc>
        <w:tc>
          <w:tcPr>
            <w:tcW w:w="756" w:type="dxa"/>
            <w:tcBorders>
              <w:top w:val="single" w:sz="4" w:space="0" w:color="000000"/>
              <w:left w:val="single" w:sz="4" w:space="0" w:color="000000"/>
              <w:bottom w:val="single" w:sz="4" w:space="0" w:color="000000"/>
              <w:right w:val="single" w:sz="4" w:space="0" w:color="000000"/>
            </w:tcBorders>
          </w:tcPr>
          <w:p w14:paraId="35C862C6" w14:textId="77777777" w:rsidR="00CF7564" w:rsidRDefault="00724232">
            <w:pPr>
              <w:pStyle w:val="TableParagraph"/>
              <w:spacing w:line="187" w:lineRule="exact"/>
              <w:ind w:right="91"/>
              <w:jc w:val="right"/>
              <w:rPr>
                <w:sz w:val="18"/>
              </w:rPr>
            </w:pPr>
            <w:r>
              <w:rPr>
                <w:sz w:val="18"/>
              </w:rPr>
              <w:t>845</w:t>
            </w:r>
          </w:p>
        </w:tc>
        <w:tc>
          <w:tcPr>
            <w:tcW w:w="958" w:type="dxa"/>
            <w:tcBorders>
              <w:top w:val="single" w:sz="4" w:space="0" w:color="000000"/>
              <w:left w:val="single" w:sz="4" w:space="0" w:color="000000"/>
              <w:bottom w:val="single" w:sz="4" w:space="0" w:color="000000"/>
            </w:tcBorders>
          </w:tcPr>
          <w:p w14:paraId="6382071E" w14:textId="77777777" w:rsidR="00CF7564" w:rsidRDefault="00724232">
            <w:pPr>
              <w:pStyle w:val="TableParagraph"/>
              <w:spacing w:line="187" w:lineRule="exact"/>
              <w:ind w:right="86"/>
              <w:jc w:val="right"/>
              <w:rPr>
                <w:sz w:val="18"/>
              </w:rPr>
            </w:pPr>
            <w:r>
              <w:rPr>
                <w:sz w:val="18"/>
              </w:rPr>
              <w:t>1.32</w:t>
            </w:r>
          </w:p>
        </w:tc>
      </w:tr>
      <w:tr w:rsidR="00CF7564" w14:paraId="0044E755" w14:textId="77777777">
        <w:trPr>
          <w:trHeight w:val="206"/>
        </w:trPr>
        <w:tc>
          <w:tcPr>
            <w:tcW w:w="947" w:type="dxa"/>
            <w:tcBorders>
              <w:top w:val="single" w:sz="4" w:space="0" w:color="000000"/>
              <w:bottom w:val="single" w:sz="4" w:space="0" w:color="000000"/>
            </w:tcBorders>
          </w:tcPr>
          <w:p w14:paraId="5CF0D985" w14:textId="77777777" w:rsidR="00CF7564" w:rsidRDefault="00724232">
            <w:pPr>
              <w:pStyle w:val="TableParagraph"/>
              <w:spacing w:line="186" w:lineRule="exact"/>
              <w:ind w:left="107"/>
              <w:rPr>
                <w:sz w:val="18"/>
              </w:rPr>
            </w:pPr>
            <w:r>
              <w:rPr>
                <w:w w:val="110"/>
                <w:sz w:val="18"/>
              </w:rPr>
              <w:t>quicksort</w:t>
            </w:r>
          </w:p>
        </w:tc>
        <w:tc>
          <w:tcPr>
            <w:tcW w:w="756" w:type="dxa"/>
            <w:tcBorders>
              <w:top w:val="single" w:sz="4" w:space="0" w:color="000000"/>
              <w:bottom w:val="single" w:sz="4" w:space="0" w:color="000000"/>
              <w:right w:val="single" w:sz="4" w:space="0" w:color="000000"/>
            </w:tcBorders>
          </w:tcPr>
          <w:p w14:paraId="1ED5AFBD" w14:textId="77777777" w:rsidR="00CF7564" w:rsidRDefault="00724232">
            <w:pPr>
              <w:pStyle w:val="TableParagraph"/>
              <w:spacing w:line="186" w:lineRule="exact"/>
              <w:ind w:right="91"/>
              <w:jc w:val="right"/>
              <w:rPr>
                <w:sz w:val="18"/>
              </w:rPr>
            </w:pPr>
            <w:r>
              <w:rPr>
                <w:sz w:val="18"/>
              </w:rPr>
              <w:t>119382</w:t>
            </w:r>
          </w:p>
        </w:tc>
        <w:tc>
          <w:tcPr>
            <w:tcW w:w="756" w:type="dxa"/>
            <w:tcBorders>
              <w:top w:val="single" w:sz="4" w:space="0" w:color="000000"/>
              <w:left w:val="single" w:sz="4" w:space="0" w:color="000000"/>
              <w:bottom w:val="single" w:sz="4" w:space="0" w:color="000000"/>
              <w:right w:val="single" w:sz="4" w:space="0" w:color="000000"/>
            </w:tcBorders>
          </w:tcPr>
          <w:p w14:paraId="06C3B922" w14:textId="77777777" w:rsidR="00CF7564" w:rsidRDefault="00724232">
            <w:pPr>
              <w:pStyle w:val="TableParagraph"/>
              <w:spacing w:line="186" w:lineRule="exact"/>
              <w:ind w:right="91"/>
              <w:jc w:val="right"/>
              <w:rPr>
                <w:sz w:val="18"/>
              </w:rPr>
            </w:pPr>
            <w:r>
              <w:rPr>
                <w:sz w:val="18"/>
              </w:rPr>
              <w:t>165556</w:t>
            </w:r>
          </w:p>
        </w:tc>
        <w:tc>
          <w:tcPr>
            <w:tcW w:w="956" w:type="dxa"/>
            <w:tcBorders>
              <w:top w:val="single" w:sz="4" w:space="0" w:color="000000"/>
              <w:left w:val="single" w:sz="4" w:space="0" w:color="000000"/>
              <w:bottom w:val="single" w:sz="4" w:space="0" w:color="000000"/>
            </w:tcBorders>
          </w:tcPr>
          <w:p w14:paraId="1DA20E2B" w14:textId="77777777" w:rsidR="00CF7564" w:rsidRDefault="00724232">
            <w:pPr>
              <w:pStyle w:val="TableParagraph"/>
              <w:spacing w:line="186" w:lineRule="exact"/>
              <w:ind w:right="84"/>
              <w:jc w:val="right"/>
              <w:rPr>
                <w:sz w:val="18"/>
              </w:rPr>
            </w:pPr>
            <w:r>
              <w:rPr>
                <w:sz w:val="18"/>
              </w:rPr>
              <w:t>1.39</w:t>
            </w:r>
          </w:p>
        </w:tc>
        <w:tc>
          <w:tcPr>
            <w:tcW w:w="756" w:type="dxa"/>
            <w:tcBorders>
              <w:top w:val="single" w:sz="4" w:space="0" w:color="000000"/>
              <w:bottom w:val="single" w:sz="4" w:space="0" w:color="000000"/>
              <w:right w:val="single" w:sz="4" w:space="0" w:color="000000"/>
            </w:tcBorders>
          </w:tcPr>
          <w:p w14:paraId="6D063FAA" w14:textId="77777777" w:rsidR="00CF7564" w:rsidRDefault="00724232">
            <w:pPr>
              <w:pStyle w:val="TableParagraph"/>
              <w:spacing w:line="186" w:lineRule="exact"/>
              <w:ind w:right="91"/>
              <w:jc w:val="right"/>
              <w:rPr>
                <w:sz w:val="18"/>
              </w:rPr>
            </w:pPr>
            <w:r>
              <w:rPr>
                <w:sz w:val="18"/>
              </w:rPr>
              <w:t>110543</w:t>
            </w:r>
          </w:p>
        </w:tc>
        <w:tc>
          <w:tcPr>
            <w:tcW w:w="756" w:type="dxa"/>
            <w:tcBorders>
              <w:top w:val="single" w:sz="4" w:space="0" w:color="000000"/>
              <w:left w:val="single" w:sz="4" w:space="0" w:color="000000"/>
              <w:bottom w:val="single" w:sz="4" w:space="0" w:color="000000"/>
              <w:right w:val="single" w:sz="4" w:space="0" w:color="000000"/>
            </w:tcBorders>
          </w:tcPr>
          <w:p w14:paraId="23C557DE" w14:textId="77777777" w:rsidR="00CF7564" w:rsidRDefault="00724232">
            <w:pPr>
              <w:pStyle w:val="TableParagraph"/>
              <w:spacing w:line="186" w:lineRule="exact"/>
              <w:ind w:right="91"/>
              <w:jc w:val="right"/>
              <w:rPr>
                <w:sz w:val="18"/>
              </w:rPr>
            </w:pPr>
            <w:r>
              <w:rPr>
                <w:sz w:val="18"/>
              </w:rPr>
              <w:t>112669</w:t>
            </w:r>
          </w:p>
        </w:tc>
        <w:tc>
          <w:tcPr>
            <w:tcW w:w="958" w:type="dxa"/>
            <w:tcBorders>
              <w:top w:val="single" w:sz="4" w:space="0" w:color="000000"/>
              <w:left w:val="single" w:sz="4" w:space="0" w:color="000000"/>
              <w:bottom w:val="single" w:sz="4" w:space="0" w:color="000000"/>
            </w:tcBorders>
          </w:tcPr>
          <w:p w14:paraId="64C8A3E8" w14:textId="77777777" w:rsidR="00CF7564" w:rsidRDefault="00724232">
            <w:pPr>
              <w:pStyle w:val="TableParagraph"/>
              <w:spacing w:line="186" w:lineRule="exact"/>
              <w:ind w:right="86"/>
              <w:jc w:val="right"/>
              <w:rPr>
                <w:sz w:val="18"/>
              </w:rPr>
            </w:pPr>
            <w:r>
              <w:rPr>
                <w:sz w:val="18"/>
              </w:rPr>
              <w:t>1.02</w:t>
            </w:r>
          </w:p>
        </w:tc>
      </w:tr>
      <w:tr w:rsidR="00CF7564" w14:paraId="6114ADB8" w14:textId="77777777">
        <w:trPr>
          <w:trHeight w:val="208"/>
        </w:trPr>
        <w:tc>
          <w:tcPr>
            <w:tcW w:w="947" w:type="dxa"/>
            <w:tcBorders>
              <w:top w:val="single" w:sz="4" w:space="0" w:color="000000"/>
            </w:tcBorders>
          </w:tcPr>
          <w:p w14:paraId="6E6B5881" w14:textId="77777777" w:rsidR="00CF7564" w:rsidRDefault="00724232">
            <w:pPr>
              <w:pStyle w:val="TableParagraph"/>
              <w:spacing w:line="188" w:lineRule="exact"/>
              <w:ind w:left="107"/>
              <w:rPr>
                <w:sz w:val="18"/>
              </w:rPr>
            </w:pPr>
            <w:r>
              <w:rPr>
                <w:w w:val="105"/>
                <w:sz w:val="18"/>
              </w:rPr>
              <w:t>nbody</w:t>
            </w:r>
          </w:p>
        </w:tc>
        <w:tc>
          <w:tcPr>
            <w:tcW w:w="756" w:type="dxa"/>
            <w:tcBorders>
              <w:top w:val="single" w:sz="4" w:space="0" w:color="000000"/>
              <w:right w:val="single" w:sz="4" w:space="0" w:color="000000"/>
            </w:tcBorders>
          </w:tcPr>
          <w:p w14:paraId="272F48A6" w14:textId="77777777" w:rsidR="00CF7564" w:rsidRDefault="00724232">
            <w:pPr>
              <w:pStyle w:val="TableParagraph"/>
              <w:spacing w:line="188" w:lineRule="exact"/>
              <w:ind w:right="91"/>
              <w:jc w:val="right"/>
              <w:rPr>
                <w:sz w:val="18"/>
              </w:rPr>
            </w:pPr>
            <w:r>
              <w:rPr>
                <w:sz w:val="18"/>
              </w:rPr>
              <w:t>36115</w:t>
            </w:r>
          </w:p>
        </w:tc>
        <w:tc>
          <w:tcPr>
            <w:tcW w:w="756" w:type="dxa"/>
            <w:tcBorders>
              <w:top w:val="single" w:sz="4" w:space="0" w:color="000000"/>
              <w:left w:val="single" w:sz="4" w:space="0" w:color="000000"/>
              <w:right w:val="single" w:sz="4" w:space="0" w:color="000000"/>
            </w:tcBorders>
          </w:tcPr>
          <w:p w14:paraId="5C02CCDD" w14:textId="77777777" w:rsidR="00CF7564" w:rsidRDefault="00724232">
            <w:pPr>
              <w:pStyle w:val="TableParagraph"/>
              <w:spacing w:line="188" w:lineRule="exact"/>
              <w:ind w:right="91"/>
              <w:jc w:val="right"/>
              <w:rPr>
                <w:sz w:val="18"/>
              </w:rPr>
            </w:pPr>
            <w:r>
              <w:rPr>
                <w:sz w:val="18"/>
              </w:rPr>
              <w:t>49989</w:t>
            </w:r>
          </w:p>
        </w:tc>
        <w:tc>
          <w:tcPr>
            <w:tcW w:w="956" w:type="dxa"/>
            <w:tcBorders>
              <w:top w:val="single" w:sz="4" w:space="0" w:color="000000"/>
              <w:left w:val="single" w:sz="4" w:space="0" w:color="000000"/>
            </w:tcBorders>
          </w:tcPr>
          <w:p w14:paraId="727A1BD7" w14:textId="77777777" w:rsidR="00CF7564" w:rsidRDefault="00724232">
            <w:pPr>
              <w:pStyle w:val="TableParagraph"/>
              <w:spacing w:line="188" w:lineRule="exact"/>
              <w:ind w:right="84"/>
              <w:jc w:val="right"/>
              <w:rPr>
                <w:sz w:val="18"/>
              </w:rPr>
            </w:pPr>
            <w:r>
              <w:rPr>
                <w:sz w:val="18"/>
              </w:rPr>
              <w:t>1.38</w:t>
            </w:r>
          </w:p>
        </w:tc>
        <w:tc>
          <w:tcPr>
            <w:tcW w:w="756" w:type="dxa"/>
            <w:tcBorders>
              <w:top w:val="single" w:sz="4" w:space="0" w:color="000000"/>
              <w:right w:val="single" w:sz="4" w:space="0" w:color="000000"/>
            </w:tcBorders>
          </w:tcPr>
          <w:p w14:paraId="518AF3FA" w14:textId="77777777" w:rsidR="00CF7564" w:rsidRDefault="00724232">
            <w:pPr>
              <w:pStyle w:val="TableParagraph"/>
              <w:spacing w:line="188" w:lineRule="exact"/>
              <w:ind w:right="91"/>
              <w:jc w:val="right"/>
              <w:rPr>
                <w:sz w:val="18"/>
              </w:rPr>
            </w:pPr>
            <w:r>
              <w:rPr>
                <w:sz w:val="18"/>
              </w:rPr>
              <w:t>34369</w:t>
            </w:r>
          </w:p>
        </w:tc>
        <w:tc>
          <w:tcPr>
            <w:tcW w:w="756" w:type="dxa"/>
            <w:tcBorders>
              <w:top w:val="single" w:sz="4" w:space="0" w:color="000000"/>
              <w:left w:val="single" w:sz="4" w:space="0" w:color="000000"/>
              <w:right w:val="single" w:sz="4" w:space="0" w:color="000000"/>
            </w:tcBorders>
          </w:tcPr>
          <w:p w14:paraId="5ABE94D0" w14:textId="77777777" w:rsidR="00CF7564" w:rsidRDefault="00724232">
            <w:pPr>
              <w:pStyle w:val="TableParagraph"/>
              <w:spacing w:line="188" w:lineRule="exact"/>
              <w:ind w:right="91"/>
              <w:jc w:val="right"/>
              <w:rPr>
                <w:sz w:val="18"/>
              </w:rPr>
            </w:pPr>
            <w:r>
              <w:rPr>
                <w:sz w:val="18"/>
              </w:rPr>
              <w:t>35319</w:t>
            </w:r>
          </w:p>
        </w:tc>
        <w:tc>
          <w:tcPr>
            <w:tcW w:w="958" w:type="dxa"/>
            <w:tcBorders>
              <w:top w:val="single" w:sz="4" w:space="0" w:color="000000"/>
              <w:left w:val="single" w:sz="4" w:space="0" w:color="000000"/>
            </w:tcBorders>
          </w:tcPr>
          <w:p w14:paraId="5C5FC4FB" w14:textId="77777777" w:rsidR="00CF7564" w:rsidRDefault="00724232">
            <w:pPr>
              <w:pStyle w:val="TableParagraph"/>
              <w:spacing w:line="188" w:lineRule="exact"/>
              <w:ind w:right="86"/>
              <w:jc w:val="right"/>
              <w:rPr>
                <w:sz w:val="18"/>
              </w:rPr>
            </w:pPr>
            <w:r>
              <w:rPr>
                <w:sz w:val="18"/>
              </w:rPr>
              <w:t>1.03</w:t>
            </w:r>
          </w:p>
        </w:tc>
      </w:tr>
    </w:tbl>
    <w:p w14:paraId="71595231" w14:textId="77777777" w:rsidR="00CF7564" w:rsidRDefault="00CF7564">
      <w:pPr>
        <w:pStyle w:val="BodyText"/>
        <w:spacing w:before="8"/>
      </w:pPr>
    </w:p>
    <w:p w14:paraId="0AB326A7" w14:textId="77777777" w:rsidR="00CF7564" w:rsidRDefault="00724232">
      <w:pPr>
        <w:ind w:left="1346" w:right="3068"/>
        <w:rPr>
          <w:sz w:val="18"/>
        </w:rPr>
      </w:pPr>
      <w:r>
        <w:rPr>
          <w:w w:val="105"/>
          <w:sz w:val="18"/>
        </w:rPr>
        <w:t>Table 14-6: Slowdown when discarding network uses 24 bit flits and runs 11% faster.</w:t>
      </w:r>
    </w:p>
    <w:p w14:paraId="15DE8A18" w14:textId="77777777" w:rsidR="00CF7564" w:rsidRDefault="00CF7564">
      <w:pPr>
        <w:pStyle w:val="BodyText"/>
      </w:pPr>
    </w:p>
    <w:p w14:paraId="156481C1" w14:textId="77777777" w:rsidR="00CF7564" w:rsidRDefault="00CF7564">
      <w:pPr>
        <w:pStyle w:val="BodyText"/>
      </w:pPr>
    </w:p>
    <w:p w14:paraId="4BD28415" w14:textId="77777777" w:rsidR="00CF7564" w:rsidRDefault="00CF7564">
      <w:pPr>
        <w:pStyle w:val="BodyText"/>
      </w:pPr>
    </w:p>
    <w:p w14:paraId="6621F198" w14:textId="77777777" w:rsidR="00CF7564" w:rsidRDefault="00CF7564">
      <w:pPr>
        <w:pStyle w:val="BodyText"/>
      </w:pPr>
    </w:p>
    <w:p w14:paraId="3F3E3780" w14:textId="77777777" w:rsidR="00CF7564" w:rsidRDefault="00CF7564">
      <w:pPr>
        <w:pStyle w:val="BodyText"/>
      </w:pPr>
    </w:p>
    <w:p w14:paraId="50E3F6D3" w14:textId="77777777" w:rsidR="00CF7564" w:rsidRDefault="00CF7564">
      <w:pPr>
        <w:pStyle w:val="BodyText"/>
        <w:spacing w:before="4"/>
        <w:rPr>
          <w:sz w:val="16"/>
        </w:rPr>
      </w:pPr>
    </w:p>
    <w:p w14:paraId="5480E7E0" w14:textId="77777777" w:rsidR="00CF7564" w:rsidRDefault="00724232">
      <w:pPr>
        <w:pStyle w:val="BodyText"/>
        <w:ind w:left="2213" w:right="3930"/>
        <w:jc w:val="center"/>
      </w:pPr>
      <w:r>
        <w:t>163</w:t>
      </w:r>
    </w:p>
    <w:p w14:paraId="704C5370" w14:textId="77777777" w:rsidR="00CF7564" w:rsidRDefault="00CF7564">
      <w:pPr>
        <w:jc w:val="center"/>
        <w:sectPr w:rsidR="00CF7564">
          <w:type w:val="continuous"/>
          <w:pgSz w:w="12240" w:h="15840"/>
          <w:pgMar w:top="1500" w:right="0" w:bottom="280" w:left="1720" w:header="720" w:footer="720" w:gutter="0"/>
          <w:cols w:space="720"/>
        </w:sectPr>
      </w:pPr>
    </w:p>
    <w:p w14:paraId="3B29F270" w14:textId="77777777" w:rsidR="00CF7564" w:rsidRDefault="00CF7564">
      <w:pPr>
        <w:pStyle w:val="BodyText"/>
      </w:pPr>
    </w:p>
    <w:p w14:paraId="53468B2D" w14:textId="77777777" w:rsidR="00CF7564" w:rsidRDefault="00CF7564">
      <w:pPr>
        <w:pStyle w:val="BodyText"/>
      </w:pPr>
    </w:p>
    <w:p w14:paraId="54562B0B" w14:textId="77777777" w:rsidR="00CF7564" w:rsidRDefault="00CF7564">
      <w:pPr>
        <w:pStyle w:val="BodyText"/>
      </w:pPr>
    </w:p>
    <w:p w14:paraId="08BE1BD7" w14:textId="77777777" w:rsidR="00CF7564" w:rsidRDefault="00CF7564">
      <w:pPr>
        <w:pStyle w:val="BodyText"/>
      </w:pPr>
    </w:p>
    <w:p w14:paraId="003ECE97" w14:textId="77777777" w:rsidR="00CF7564" w:rsidRDefault="00CF7564">
      <w:pPr>
        <w:pStyle w:val="BodyText"/>
      </w:pPr>
    </w:p>
    <w:p w14:paraId="04883546" w14:textId="77777777" w:rsidR="00CF7564" w:rsidRDefault="00CF7564">
      <w:pPr>
        <w:pStyle w:val="BodyText"/>
      </w:pPr>
    </w:p>
    <w:p w14:paraId="78707DAB" w14:textId="77777777" w:rsidR="00CF7564" w:rsidRDefault="00CF7564">
      <w:pPr>
        <w:pStyle w:val="BodyText"/>
      </w:pPr>
    </w:p>
    <w:p w14:paraId="0E91FD06" w14:textId="77777777" w:rsidR="00CF7564" w:rsidRDefault="00CF7564">
      <w:pPr>
        <w:pStyle w:val="BodyText"/>
      </w:pPr>
    </w:p>
    <w:p w14:paraId="11A49218" w14:textId="77777777" w:rsidR="00CF7564" w:rsidRDefault="00CF7564">
      <w:pPr>
        <w:pStyle w:val="BodyText"/>
      </w:pPr>
    </w:p>
    <w:p w14:paraId="71855E0F" w14:textId="77777777" w:rsidR="00CF7564" w:rsidRDefault="00CF7564">
      <w:pPr>
        <w:pStyle w:val="BodyText"/>
      </w:pPr>
    </w:p>
    <w:p w14:paraId="24766042" w14:textId="77777777" w:rsidR="00CF7564" w:rsidRDefault="00CF7564">
      <w:pPr>
        <w:pStyle w:val="BodyText"/>
      </w:pPr>
    </w:p>
    <w:p w14:paraId="6C5792B9" w14:textId="77777777" w:rsidR="00CF7564" w:rsidRDefault="00CF7564">
      <w:pPr>
        <w:pStyle w:val="BodyText"/>
      </w:pPr>
    </w:p>
    <w:p w14:paraId="76A4BFBC" w14:textId="77777777" w:rsidR="00CF7564" w:rsidRDefault="00CF7564">
      <w:pPr>
        <w:pStyle w:val="BodyText"/>
      </w:pPr>
    </w:p>
    <w:p w14:paraId="295C8B4E" w14:textId="77777777" w:rsidR="00CF7564" w:rsidRDefault="00CF7564">
      <w:pPr>
        <w:pStyle w:val="BodyText"/>
      </w:pPr>
    </w:p>
    <w:p w14:paraId="5E58FA7D" w14:textId="77777777" w:rsidR="00CF7564" w:rsidRDefault="00CF7564">
      <w:pPr>
        <w:pStyle w:val="BodyText"/>
      </w:pPr>
    </w:p>
    <w:p w14:paraId="168E6E5F" w14:textId="77777777" w:rsidR="00CF7564" w:rsidRDefault="00CF7564">
      <w:pPr>
        <w:pStyle w:val="BodyText"/>
      </w:pPr>
    </w:p>
    <w:p w14:paraId="712CE7A2" w14:textId="77777777" w:rsidR="00CF7564" w:rsidRDefault="00CF7564">
      <w:pPr>
        <w:pStyle w:val="BodyText"/>
      </w:pPr>
    </w:p>
    <w:p w14:paraId="62BF29BC" w14:textId="77777777" w:rsidR="00CF7564" w:rsidRDefault="00CF7564">
      <w:pPr>
        <w:pStyle w:val="BodyText"/>
      </w:pPr>
    </w:p>
    <w:p w14:paraId="5AB1031D" w14:textId="77777777" w:rsidR="00CF7564" w:rsidRDefault="00CF7564">
      <w:pPr>
        <w:pStyle w:val="BodyText"/>
      </w:pPr>
    </w:p>
    <w:p w14:paraId="53D14600" w14:textId="77777777" w:rsidR="00CF7564" w:rsidRDefault="00CF7564">
      <w:pPr>
        <w:pStyle w:val="BodyText"/>
      </w:pPr>
    </w:p>
    <w:p w14:paraId="1E775F5E" w14:textId="77777777" w:rsidR="00CF7564" w:rsidRDefault="00CF7564">
      <w:pPr>
        <w:pStyle w:val="BodyText"/>
      </w:pPr>
    </w:p>
    <w:p w14:paraId="64926C2B" w14:textId="77777777" w:rsidR="00CF7564" w:rsidRDefault="00CF7564">
      <w:pPr>
        <w:pStyle w:val="BodyText"/>
      </w:pPr>
    </w:p>
    <w:p w14:paraId="604C9159" w14:textId="77777777" w:rsidR="00CF7564" w:rsidRDefault="00CF7564">
      <w:pPr>
        <w:pStyle w:val="BodyText"/>
      </w:pPr>
    </w:p>
    <w:p w14:paraId="7470FA77" w14:textId="77777777" w:rsidR="00CF7564" w:rsidRDefault="00CF7564">
      <w:pPr>
        <w:pStyle w:val="BodyText"/>
      </w:pPr>
    </w:p>
    <w:p w14:paraId="2D45A017" w14:textId="77777777" w:rsidR="00CF7564" w:rsidRDefault="00CF7564">
      <w:pPr>
        <w:pStyle w:val="BodyText"/>
      </w:pPr>
    </w:p>
    <w:p w14:paraId="631B6BBE" w14:textId="77777777" w:rsidR="00CF7564" w:rsidRDefault="00CF7564">
      <w:pPr>
        <w:pStyle w:val="BodyText"/>
      </w:pPr>
    </w:p>
    <w:p w14:paraId="2E014C9D" w14:textId="77777777" w:rsidR="00CF7564" w:rsidRDefault="00CF7564">
      <w:pPr>
        <w:pStyle w:val="BodyText"/>
      </w:pPr>
    </w:p>
    <w:p w14:paraId="02E4EECB" w14:textId="77777777" w:rsidR="00CF7564" w:rsidRDefault="00CF7564">
      <w:pPr>
        <w:pStyle w:val="BodyText"/>
      </w:pPr>
    </w:p>
    <w:p w14:paraId="23A9875D" w14:textId="77777777" w:rsidR="00CF7564" w:rsidRDefault="00CF7564">
      <w:pPr>
        <w:pStyle w:val="BodyText"/>
      </w:pPr>
    </w:p>
    <w:p w14:paraId="39BAB54F" w14:textId="77777777" w:rsidR="00CF7564" w:rsidRDefault="00CF7564">
      <w:pPr>
        <w:pStyle w:val="BodyText"/>
      </w:pPr>
    </w:p>
    <w:p w14:paraId="4ACA5CDC" w14:textId="77777777" w:rsidR="00CF7564" w:rsidRDefault="00CF7564">
      <w:pPr>
        <w:pStyle w:val="BodyText"/>
      </w:pPr>
    </w:p>
    <w:p w14:paraId="5059307F" w14:textId="77777777" w:rsidR="00CF7564" w:rsidRDefault="00CF7564">
      <w:pPr>
        <w:pStyle w:val="BodyText"/>
      </w:pPr>
    </w:p>
    <w:p w14:paraId="08A66A68" w14:textId="77777777" w:rsidR="00CF7564" w:rsidRDefault="00CF7564">
      <w:pPr>
        <w:pStyle w:val="BodyText"/>
      </w:pPr>
    </w:p>
    <w:p w14:paraId="734CCB54" w14:textId="77777777" w:rsidR="00CF7564" w:rsidRDefault="00CF7564">
      <w:pPr>
        <w:pStyle w:val="BodyText"/>
      </w:pPr>
    </w:p>
    <w:p w14:paraId="64215484" w14:textId="77777777" w:rsidR="00CF7564" w:rsidRDefault="00CF7564">
      <w:pPr>
        <w:pStyle w:val="BodyText"/>
      </w:pPr>
    </w:p>
    <w:p w14:paraId="6DB447A8" w14:textId="77777777" w:rsidR="00CF7564" w:rsidRDefault="00CF7564">
      <w:pPr>
        <w:pStyle w:val="BodyText"/>
      </w:pPr>
    </w:p>
    <w:p w14:paraId="382DF3F7" w14:textId="77777777" w:rsidR="00CF7564" w:rsidRDefault="00CF7564">
      <w:pPr>
        <w:pStyle w:val="BodyText"/>
      </w:pPr>
    </w:p>
    <w:p w14:paraId="55F50EFD" w14:textId="77777777" w:rsidR="00CF7564" w:rsidRDefault="00CF7564">
      <w:pPr>
        <w:pStyle w:val="BodyText"/>
      </w:pPr>
    </w:p>
    <w:p w14:paraId="354CEBF5" w14:textId="77777777" w:rsidR="00CF7564" w:rsidRDefault="00CF7564">
      <w:pPr>
        <w:pStyle w:val="BodyText"/>
      </w:pPr>
    </w:p>
    <w:p w14:paraId="6304ECFE" w14:textId="77777777" w:rsidR="00CF7564" w:rsidRDefault="00CF7564">
      <w:pPr>
        <w:pStyle w:val="BodyText"/>
      </w:pPr>
    </w:p>
    <w:p w14:paraId="4F04C80E" w14:textId="77777777" w:rsidR="00CF7564" w:rsidRDefault="00CF7564">
      <w:pPr>
        <w:pStyle w:val="BodyText"/>
      </w:pPr>
    </w:p>
    <w:p w14:paraId="057B9DA0" w14:textId="77777777" w:rsidR="00CF7564" w:rsidRDefault="00CF7564">
      <w:pPr>
        <w:pStyle w:val="BodyText"/>
        <w:spacing w:before="4"/>
        <w:rPr>
          <w:sz w:val="25"/>
        </w:rPr>
      </w:pPr>
    </w:p>
    <w:p w14:paraId="725AC31C" w14:textId="77777777" w:rsidR="00CF7564" w:rsidRDefault="00724232">
      <w:pPr>
        <w:pStyle w:val="BodyText"/>
        <w:spacing w:before="67"/>
        <w:ind w:left="2213" w:right="3930"/>
        <w:jc w:val="center"/>
      </w:pPr>
      <w:r>
        <w:t>164</w:t>
      </w:r>
    </w:p>
    <w:p w14:paraId="1EFC0E06" w14:textId="77777777" w:rsidR="00CF7564" w:rsidRDefault="00CF7564">
      <w:pPr>
        <w:jc w:val="center"/>
        <w:sectPr w:rsidR="00CF7564">
          <w:pgSz w:w="12240" w:h="15840"/>
          <w:pgMar w:top="1500" w:right="0" w:bottom="280" w:left="1720" w:header="720" w:footer="720" w:gutter="0"/>
          <w:cols w:space="720"/>
        </w:sectPr>
      </w:pPr>
    </w:p>
    <w:p w14:paraId="46B2B19A" w14:textId="77777777" w:rsidR="00CF7564" w:rsidRDefault="00724232">
      <w:pPr>
        <w:pStyle w:val="Heading1"/>
        <w:spacing w:before="50"/>
      </w:pPr>
      <w:r>
        <w:rPr>
          <w:w w:val="110"/>
        </w:rPr>
        <w:t>Chapter 15</w:t>
      </w:r>
    </w:p>
    <w:p w14:paraId="50544E57" w14:textId="77777777" w:rsidR="00CF7564" w:rsidRDefault="00CF7564">
      <w:pPr>
        <w:pStyle w:val="BodyText"/>
        <w:spacing w:before="1"/>
        <w:rPr>
          <w:sz w:val="52"/>
        </w:rPr>
      </w:pPr>
    </w:p>
    <w:p w14:paraId="4D4E40F0" w14:textId="77777777" w:rsidR="00CF7564" w:rsidRDefault="00724232">
      <w:pPr>
        <w:spacing w:before="1"/>
        <w:ind w:left="1346"/>
        <w:rPr>
          <w:sz w:val="40"/>
        </w:rPr>
      </w:pPr>
      <w:r>
        <w:rPr>
          <w:w w:val="105"/>
          <w:sz w:val="40"/>
        </w:rPr>
        <w:t>System Evaluation</w:t>
      </w:r>
    </w:p>
    <w:p w14:paraId="4E1E0F27" w14:textId="77777777" w:rsidR="00CF7564" w:rsidRDefault="00724232">
      <w:pPr>
        <w:spacing w:before="356"/>
        <w:ind w:right="3066"/>
        <w:jc w:val="right"/>
        <w:rPr>
          <w:i/>
          <w:sz w:val="20"/>
        </w:rPr>
      </w:pPr>
      <w:r>
        <w:rPr>
          <w:i/>
          <w:sz w:val="20"/>
        </w:rPr>
        <w:t>The whole is more than the sum of its</w:t>
      </w:r>
      <w:r>
        <w:rPr>
          <w:i/>
          <w:spacing w:val="-15"/>
          <w:sz w:val="20"/>
        </w:rPr>
        <w:t xml:space="preserve"> </w:t>
      </w:r>
      <w:r>
        <w:rPr>
          <w:i/>
          <w:sz w:val="20"/>
        </w:rPr>
        <w:t>parts.</w:t>
      </w:r>
    </w:p>
    <w:p w14:paraId="72382E72" w14:textId="77777777" w:rsidR="00CF7564" w:rsidRDefault="00724232">
      <w:pPr>
        <w:pStyle w:val="BodyText"/>
        <w:spacing w:before="121"/>
        <w:ind w:right="3066"/>
        <w:jc w:val="right"/>
      </w:pPr>
      <w:r>
        <w:t>– Aristotle (ca. 330 BC),</w:t>
      </w:r>
      <w:r>
        <w:rPr>
          <w:spacing w:val="-17"/>
        </w:rPr>
        <w:t xml:space="preserve"> </w:t>
      </w:r>
      <w:r>
        <w:t>“Metaphysica”</w:t>
      </w:r>
    </w:p>
    <w:p w14:paraId="705ABF1A" w14:textId="77777777" w:rsidR="00CF7564" w:rsidRDefault="00CF7564">
      <w:pPr>
        <w:pStyle w:val="BodyText"/>
      </w:pPr>
    </w:p>
    <w:p w14:paraId="646233AA" w14:textId="77777777" w:rsidR="00CF7564" w:rsidRDefault="00CF7564">
      <w:pPr>
        <w:pStyle w:val="BodyText"/>
        <w:spacing w:before="8"/>
        <w:rPr>
          <w:sz w:val="21"/>
        </w:rPr>
      </w:pPr>
    </w:p>
    <w:p w14:paraId="2664FE44" w14:textId="77777777" w:rsidR="00CF7564" w:rsidRDefault="00724232">
      <w:pPr>
        <w:pStyle w:val="BodyText"/>
        <w:spacing w:before="1"/>
        <w:ind w:left="1346" w:right="3066"/>
        <w:jc w:val="both"/>
      </w:pPr>
      <w:r>
        <w:t>Ultimately, the question of interest regarding any parallel architecture is: How well does it perform? In a scalable system, performance is eventually limited by the costs of synchronization, communication and thread man- agement. As the number of processo</w:t>
      </w:r>
      <w:r>
        <w:t>rs increases, so too do these overheads. For every application, there comes a point at which increasing the number of processors offers no further performance gains. The goal, then, is to minimize these overheads so that programs can take full advantage of</w:t>
      </w:r>
      <w:r>
        <w:t xml:space="preserve"> the large number of available processors. The extent to which an architecture meets this goal can be measured by inspecting performance curves of paral- lel applications. In this chapter we use the four benchmarks presented in Chapter 9 as case studies in</w:t>
      </w:r>
      <w:r>
        <w:t xml:space="preserve"> our evaluation of the Hamal parallel</w:t>
      </w:r>
      <w:r>
        <w:rPr>
          <w:spacing w:val="-31"/>
        </w:rPr>
        <w:t xml:space="preserve"> </w:t>
      </w:r>
      <w:r>
        <w:t>computer.</w:t>
      </w:r>
    </w:p>
    <w:p w14:paraId="0B7B33B3" w14:textId="77777777" w:rsidR="00CF7564" w:rsidRDefault="00CF7564">
      <w:pPr>
        <w:pStyle w:val="BodyText"/>
        <w:spacing w:before="1"/>
        <w:rPr>
          <w:sz w:val="21"/>
        </w:rPr>
      </w:pPr>
    </w:p>
    <w:p w14:paraId="107B07F6" w14:textId="77777777" w:rsidR="00CF7564" w:rsidRDefault="00724232">
      <w:pPr>
        <w:pStyle w:val="Heading2"/>
        <w:ind w:left="1346" w:firstLine="0"/>
      </w:pPr>
      <w:bookmarkStart w:id="63" w:name="_TOC_250012"/>
      <w:bookmarkEnd w:id="63"/>
      <w:r>
        <w:rPr>
          <w:w w:val="105"/>
        </w:rPr>
        <w:t>15.1 Parallel Prefix Addition</w:t>
      </w:r>
    </w:p>
    <w:p w14:paraId="5AED291B" w14:textId="77777777" w:rsidR="00CF7564" w:rsidRDefault="00CF7564">
      <w:pPr>
        <w:pStyle w:val="BodyText"/>
        <w:spacing w:before="7"/>
      </w:pPr>
    </w:p>
    <w:p w14:paraId="574EC840" w14:textId="77777777" w:rsidR="00CF7564" w:rsidRDefault="00724232">
      <w:pPr>
        <w:pStyle w:val="BodyText"/>
        <w:ind w:left="1346" w:right="3065"/>
        <w:jc w:val="both"/>
      </w:pPr>
      <w:r>
        <w:rPr>
          <w:i/>
        </w:rPr>
        <w:t xml:space="preserve">ppadd </w:t>
      </w:r>
      <w:r>
        <w:t>is a simple benchmark in which there is a clean separation between the linear-time vector processing and the log-time overheads of thread crea- tion, communication and sy</w:t>
      </w:r>
      <w:r>
        <w:t xml:space="preserve">nchronization. The running time for a vector of length </w:t>
      </w:r>
      <w:r>
        <w:rPr>
          <w:i/>
        </w:rPr>
        <w:t xml:space="preserve">m </w:t>
      </w:r>
      <w:r>
        <w:t xml:space="preserve">on </w:t>
      </w:r>
      <w:r>
        <w:rPr>
          <w:i/>
        </w:rPr>
        <w:t xml:space="preserve">N </w:t>
      </w:r>
      <w:r>
        <w:t xml:space="preserve">processors is </w:t>
      </w:r>
      <w:r>
        <w:rPr>
          <w:i/>
        </w:rPr>
        <w:t>C</w:t>
      </w:r>
      <w:r>
        <w:rPr>
          <w:rFonts w:ascii="Arial"/>
          <w:vertAlign w:val="subscript"/>
        </w:rPr>
        <w:t>0</w:t>
      </w:r>
      <w:r>
        <w:rPr>
          <w:rFonts w:ascii="Arial"/>
        </w:rPr>
        <w:t xml:space="preserve"> </w:t>
      </w:r>
      <w:r>
        <w:t xml:space="preserve">+ </w:t>
      </w:r>
      <w:r>
        <w:rPr>
          <w:i/>
        </w:rPr>
        <w:t>C</w:t>
      </w:r>
      <w:r>
        <w:rPr>
          <w:rFonts w:ascii="Arial"/>
          <w:vertAlign w:val="subscript"/>
        </w:rPr>
        <w:t>1</w:t>
      </w:r>
      <w:r>
        <w:rPr>
          <w:i/>
        </w:rPr>
        <w:t>m</w:t>
      </w:r>
      <w:r>
        <w:t>/</w:t>
      </w:r>
      <w:r>
        <w:rPr>
          <w:i/>
        </w:rPr>
        <w:t xml:space="preserve">N </w:t>
      </w:r>
      <w:r>
        <w:t xml:space="preserve">+ </w:t>
      </w:r>
      <w:r>
        <w:rPr>
          <w:i/>
        </w:rPr>
        <w:t>C</w:t>
      </w:r>
      <w:r>
        <w:rPr>
          <w:rFonts w:ascii="Arial"/>
          <w:vertAlign w:val="subscript"/>
        </w:rPr>
        <w:t>2</w:t>
      </w:r>
      <w:r>
        <w:t>log(</w:t>
      </w:r>
      <w:r>
        <w:rPr>
          <w:i/>
        </w:rPr>
        <w:t>N</w:t>
      </w:r>
      <w:r>
        <w:t>). Figure 15-1 shows log-log plots of execution time and speedup for several different problem sizes as the number of processors is increased from 1 to 512. The larger the problem size, the greater the range of machine sizes over which linear speedup is ac</w:t>
      </w:r>
      <w:r>
        <w:t>hieved.</w:t>
      </w:r>
    </w:p>
    <w:p w14:paraId="0465181E" w14:textId="77777777" w:rsidR="00CF7564" w:rsidRDefault="00CF7564">
      <w:pPr>
        <w:pStyle w:val="BodyText"/>
      </w:pPr>
    </w:p>
    <w:p w14:paraId="355AFAB6" w14:textId="77777777" w:rsidR="00CF7564" w:rsidRDefault="00CF7564">
      <w:pPr>
        <w:pStyle w:val="BodyText"/>
      </w:pPr>
    </w:p>
    <w:p w14:paraId="7E50DA5A" w14:textId="77777777" w:rsidR="00CF7564" w:rsidRDefault="00CF7564">
      <w:pPr>
        <w:pStyle w:val="BodyText"/>
      </w:pPr>
    </w:p>
    <w:p w14:paraId="7ED59E69" w14:textId="77777777" w:rsidR="00CF7564" w:rsidRDefault="00CF7564">
      <w:pPr>
        <w:pStyle w:val="BodyText"/>
      </w:pPr>
    </w:p>
    <w:p w14:paraId="642B1BC0" w14:textId="77777777" w:rsidR="00CF7564" w:rsidRDefault="00CF7564">
      <w:pPr>
        <w:pStyle w:val="BodyText"/>
      </w:pPr>
    </w:p>
    <w:p w14:paraId="64D48D75" w14:textId="77777777" w:rsidR="00CF7564" w:rsidRDefault="00CF7564">
      <w:pPr>
        <w:pStyle w:val="BodyText"/>
      </w:pPr>
    </w:p>
    <w:p w14:paraId="4943B33F" w14:textId="77777777" w:rsidR="00CF7564" w:rsidRDefault="00CF7564">
      <w:pPr>
        <w:pStyle w:val="BodyText"/>
        <w:spacing w:before="9"/>
        <w:rPr>
          <w:sz w:val="17"/>
        </w:rPr>
      </w:pPr>
    </w:p>
    <w:p w14:paraId="45404763" w14:textId="77777777" w:rsidR="00CF7564" w:rsidRDefault="00724232">
      <w:pPr>
        <w:pStyle w:val="BodyText"/>
        <w:spacing w:before="67"/>
        <w:ind w:left="2213" w:right="3930"/>
        <w:jc w:val="center"/>
      </w:pPr>
      <w:r>
        <w:t>165</w:t>
      </w:r>
    </w:p>
    <w:p w14:paraId="4DFF7017" w14:textId="77777777" w:rsidR="00CF7564" w:rsidRDefault="00CF7564">
      <w:pPr>
        <w:jc w:val="center"/>
        <w:sectPr w:rsidR="00CF7564">
          <w:pgSz w:w="12240" w:h="15840"/>
          <w:pgMar w:top="1500" w:right="0" w:bottom="280" w:left="1720" w:header="720" w:footer="720" w:gutter="0"/>
          <w:cols w:space="720"/>
        </w:sectPr>
      </w:pPr>
    </w:p>
    <w:p w14:paraId="5B7BF500" w14:textId="77777777" w:rsidR="00CF7564" w:rsidRDefault="00724232">
      <w:pPr>
        <w:spacing w:before="70"/>
        <w:jc w:val="right"/>
        <w:rPr>
          <w:rFonts w:ascii="Arial"/>
          <w:sz w:val="8"/>
        </w:rPr>
      </w:pPr>
      <w:r>
        <w:pict w14:anchorId="2A990E41">
          <v:group id="_x0000_s1294" alt="" style="position:absolute;left:0;text-align:left;margin-left:168.9pt;margin-top:7.75pt;width:135.85pt;height:83.55pt;z-index:-251728384;mso-position-horizontal-relative:page" coordorigin="3378,155" coordsize="2717,1671">
            <v:shape id="_x0000_s1295" type="#_x0000_t75" alt="" style="position:absolute;left:3377;top:155;width:2717;height:1671">
              <v:imagedata r:id="rId124" o:title=""/>
            </v:shape>
            <v:shape id="_x0000_s1296" type="#_x0000_t202" alt="" style="position:absolute;left:3377;top:155;width:2717;height:1671;mso-wrap-style:square;v-text-anchor:top" filled="f" stroked="f">
              <v:textbox inset="0,0,0,0">
                <w:txbxContent>
                  <w:p w14:paraId="4B5986A1" w14:textId="77777777" w:rsidR="00CF7564" w:rsidRDefault="00724232">
                    <w:pPr>
                      <w:tabs>
                        <w:tab w:val="left" w:pos="2715"/>
                      </w:tabs>
                      <w:spacing w:before="16"/>
                      <w:ind w:left="2142"/>
                      <w:rPr>
                        <w:sz w:val="6"/>
                      </w:rPr>
                    </w:pPr>
                    <w:r>
                      <w:rPr>
                        <w:w w:val="106"/>
                        <w:position w:val="1"/>
                        <w:sz w:val="6"/>
                        <w:u w:val="single"/>
                      </w:rPr>
                      <w:t xml:space="preserve"> </w:t>
                    </w:r>
                    <w:r>
                      <w:rPr>
                        <w:position w:val="1"/>
                        <w:sz w:val="6"/>
                        <w:u w:val="single"/>
                      </w:rPr>
                      <w:t xml:space="preserve">       </w:t>
                    </w:r>
                    <w:r>
                      <w:rPr>
                        <w:spacing w:val="-4"/>
                        <w:position w:val="1"/>
                        <w:sz w:val="6"/>
                        <w:u w:val="single"/>
                      </w:rPr>
                      <w:t xml:space="preserve"> </w:t>
                    </w:r>
                    <w:r>
                      <w:rPr>
                        <w:position w:val="1"/>
                        <w:sz w:val="6"/>
                      </w:rPr>
                      <w:t xml:space="preserve"> </w:t>
                    </w:r>
                    <w:r>
                      <w:rPr>
                        <w:rFonts w:ascii="Arial"/>
                        <w:w w:val="105"/>
                        <w:sz w:val="6"/>
                      </w:rPr>
                      <w:t>65536</w:t>
                    </w:r>
                    <w:r>
                      <w:rPr>
                        <w:rFonts w:ascii="Arial"/>
                        <w:spacing w:val="2"/>
                        <w:sz w:val="6"/>
                      </w:rPr>
                      <w:t xml:space="preserve"> </w:t>
                    </w:r>
                    <w:r>
                      <w:rPr>
                        <w:w w:val="106"/>
                        <w:sz w:val="6"/>
                        <w:u w:val="single" w:color="969696"/>
                      </w:rPr>
                      <w:t xml:space="preserve"> </w:t>
                    </w:r>
                    <w:r>
                      <w:rPr>
                        <w:sz w:val="6"/>
                        <w:u w:val="single" w:color="969696"/>
                      </w:rPr>
                      <w:tab/>
                    </w:r>
                  </w:p>
                  <w:p w14:paraId="448EAE8C" w14:textId="77777777" w:rsidR="00CF7564" w:rsidRDefault="00724232">
                    <w:pPr>
                      <w:spacing w:before="33"/>
                      <w:ind w:left="2142"/>
                      <w:rPr>
                        <w:rFonts w:ascii="Arial"/>
                        <w:sz w:val="6"/>
                      </w:rPr>
                    </w:pPr>
                    <w:r>
                      <w:rPr>
                        <w:w w:val="106"/>
                        <w:sz w:val="6"/>
                        <w:u w:val="single"/>
                      </w:rPr>
                      <w:t xml:space="preserve"> </w:t>
                    </w:r>
                    <w:r>
                      <w:rPr>
                        <w:sz w:val="6"/>
                        <w:u w:val="single"/>
                      </w:rPr>
                      <w:t xml:space="preserve">       </w:t>
                    </w:r>
                    <w:r>
                      <w:rPr>
                        <w:spacing w:val="-4"/>
                        <w:sz w:val="6"/>
                        <w:u w:val="single"/>
                      </w:rPr>
                      <w:t xml:space="preserve"> </w:t>
                    </w:r>
                    <w:r>
                      <w:rPr>
                        <w:sz w:val="6"/>
                      </w:rPr>
                      <w:t xml:space="preserve"> </w:t>
                    </w:r>
                    <w:r>
                      <w:rPr>
                        <w:rFonts w:ascii="Arial"/>
                        <w:w w:val="105"/>
                        <w:sz w:val="6"/>
                      </w:rPr>
                      <w:t>32768</w:t>
                    </w:r>
                  </w:p>
                  <w:p w14:paraId="30CB0574" w14:textId="77777777" w:rsidR="00CF7564" w:rsidRDefault="00724232">
                    <w:pPr>
                      <w:spacing w:before="34"/>
                      <w:ind w:left="2142"/>
                      <w:rPr>
                        <w:rFonts w:ascii="Arial"/>
                        <w:sz w:val="6"/>
                      </w:rPr>
                    </w:pPr>
                    <w:r>
                      <w:rPr>
                        <w:w w:val="106"/>
                        <w:position w:val="3"/>
                        <w:sz w:val="6"/>
                        <w:u w:val="single"/>
                      </w:rPr>
                      <w:t xml:space="preserve"> </w:t>
                    </w:r>
                    <w:r>
                      <w:rPr>
                        <w:position w:val="3"/>
                        <w:sz w:val="6"/>
                        <w:u w:val="single"/>
                      </w:rPr>
                      <w:t xml:space="preserve">       </w:t>
                    </w:r>
                    <w:r>
                      <w:rPr>
                        <w:spacing w:val="-4"/>
                        <w:position w:val="3"/>
                        <w:sz w:val="6"/>
                        <w:u w:val="single"/>
                      </w:rPr>
                      <w:t xml:space="preserve"> </w:t>
                    </w:r>
                    <w:r>
                      <w:rPr>
                        <w:position w:val="3"/>
                        <w:sz w:val="6"/>
                      </w:rPr>
                      <w:t xml:space="preserve"> </w:t>
                    </w:r>
                    <w:r>
                      <w:rPr>
                        <w:rFonts w:ascii="Arial"/>
                        <w:w w:val="105"/>
                        <w:sz w:val="6"/>
                      </w:rPr>
                      <w:t>16384</w:t>
                    </w:r>
                  </w:p>
                  <w:p w14:paraId="779D0FC0" w14:textId="77777777" w:rsidR="00CF7564" w:rsidRDefault="00724232">
                    <w:pPr>
                      <w:tabs>
                        <w:tab w:val="left" w:pos="2715"/>
                      </w:tabs>
                      <w:spacing w:before="33"/>
                      <w:ind w:left="2289"/>
                      <w:rPr>
                        <w:sz w:val="6"/>
                      </w:rPr>
                    </w:pPr>
                    <w:r>
                      <w:rPr>
                        <w:rFonts w:ascii="Arial"/>
                        <w:w w:val="105"/>
                        <w:sz w:val="6"/>
                      </w:rPr>
                      <w:t>8192</w:t>
                    </w:r>
                    <w:r>
                      <w:rPr>
                        <w:rFonts w:ascii="Arial"/>
                        <w:sz w:val="6"/>
                      </w:rPr>
                      <w:t xml:space="preserve">  </w:t>
                    </w:r>
                    <w:r>
                      <w:rPr>
                        <w:rFonts w:ascii="Arial"/>
                        <w:spacing w:val="3"/>
                        <w:sz w:val="6"/>
                      </w:rPr>
                      <w:t xml:space="preserve"> </w:t>
                    </w:r>
                    <w:r>
                      <w:rPr>
                        <w:w w:val="106"/>
                        <w:sz w:val="6"/>
                        <w:u w:val="single" w:color="969696"/>
                      </w:rPr>
                      <w:t xml:space="preserve"> </w:t>
                    </w:r>
                    <w:r>
                      <w:rPr>
                        <w:sz w:val="6"/>
                        <w:u w:val="single" w:color="969696"/>
                      </w:rPr>
                      <w:tab/>
                    </w:r>
                  </w:p>
                  <w:p w14:paraId="5F722612" w14:textId="77777777" w:rsidR="00CF7564" w:rsidRDefault="00724232">
                    <w:pPr>
                      <w:spacing w:before="34"/>
                      <w:ind w:left="2142"/>
                      <w:rPr>
                        <w:rFonts w:ascii="Arial"/>
                        <w:sz w:val="6"/>
                      </w:rPr>
                    </w:pPr>
                    <w:r>
                      <w:rPr>
                        <w:w w:val="106"/>
                        <w:sz w:val="6"/>
                        <w:u w:val="single"/>
                      </w:rPr>
                      <w:t xml:space="preserve"> </w:t>
                    </w:r>
                    <w:r>
                      <w:rPr>
                        <w:sz w:val="6"/>
                        <w:u w:val="single"/>
                      </w:rPr>
                      <w:t xml:space="preserve">        </w:t>
                    </w:r>
                    <w:r>
                      <w:rPr>
                        <w:sz w:val="6"/>
                      </w:rPr>
                      <w:t xml:space="preserve"> </w:t>
                    </w:r>
                    <w:r>
                      <w:rPr>
                        <w:rFonts w:ascii="Arial"/>
                        <w:w w:val="105"/>
                        <w:sz w:val="6"/>
                      </w:rPr>
                      <w:t>4096</w:t>
                    </w:r>
                  </w:p>
                  <w:p w14:paraId="392B5AFA" w14:textId="77777777" w:rsidR="00CF7564" w:rsidRDefault="00724232">
                    <w:pPr>
                      <w:tabs>
                        <w:tab w:val="left" w:pos="2715"/>
                      </w:tabs>
                      <w:spacing w:before="33"/>
                      <w:ind w:left="2142"/>
                      <w:rPr>
                        <w:sz w:val="6"/>
                      </w:rPr>
                    </w:pPr>
                    <w:r>
                      <w:rPr>
                        <w:w w:val="106"/>
                        <w:sz w:val="6"/>
                        <w:u w:val="single"/>
                      </w:rPr>
                      <w:t xml:space="preserve"> </w:t>
                    </w:r>
                    <w:r>
                      <w:rPr>
                        <w:sz w:val="6"/>
                        <w:u w:val="single"/>
                      </w:rPr>
                      <w:t xml:space="preserve">       </w:t>
                    </w:r>
                    <w:r>
                      <w:rPr>
                        <w:spacing w:val="-4"/>
                        <w:sz w:val="6"/>
                        <w:u w:val="single"/>
                      </w:rPr>
                      <w:t xml:space="preserve"> </w:t>
                    </w:r>
                    <w:r>
                      <w:rPr>
                        <w:sz w:val="6"/>
                      </w:rPr>
                      <w:t xml:space="preserve"> </w:t>
                    </w:r>
                    <w:r>
                      <w:rPr>
                        <w:rFonts w:ascii="Arial"/>
                        <w:w w:val="105"/>
                        <w:sz w:val="6"/>
                      </w:rPr>
                      <w:t>2048</w:t>
                    </w:r>
                    <w:r>
                      <w:rPr>
                        <w:rFonts w:ascii="Arial"/>
                        <w:sz w:val="6"/>
                      </w:rPr>
                      <w:t xml:space="preserve">  </w:t>
                    </w:r>
                    <w:r>
                      <w:rPr>
                        <w:rFonts w:ascii="Arial"/>
                        <w:spacing w:val="3"/>
                        <w:sz w:val="6"/>
                      </w:rPr>
                      <w:t xml:space="preserve"> </w:t>
                    </w:r>
                    <w:r>
                      <w:rPr>
                        <w:w w:val="106"/>
                        <w:sz w:val="6"/>
                        <w:u w:val="single" w:color="969696"/>
                      </w:rPr>
                      <w:t xml:space="preserve"> </w:t>
                    </w:r>
                    <w:r>
                      <w:rPr>
                        <w:sz w:val="6"/>
                        <w:u w:val="single" w:color="969696"/>
                      </w:rPr>
                      <w:tab/>
                    </w:r>
                  </w:p>
                  <w:p w14:paraId="4F4E0BE0" w14:textId="77777777" w:rsidR="00CF7564" w:rsidRDefault="00724232">
                    <w:pPr>
                      <w:spacing w:before="35"/>
                      <w:ind w:left="2289"/>
                      <w:rPr>
                        <w:rFonts w:ascii="Arial"/>
                        <w:sz w:val="6"/>
                      </w:rPr>
                    </w:pPr>
                    <w:r>
                      <w:rPr>
                        <w:rFonts w:ascii="Arial"/>
                        <w:w w:val="105"/>
                        <w:sz w:val="6"/>
                      </w:rPr>
                      <w:t>1024</w:t>
                    </w:r>
                  </w:p>
                </w:txbxContent>
              </v:textbox>
            </v:shape>
            <w10:wrap anchorx="page"/>
          </v:group>
        </w:pict>
      </w:r>
      <w:r>
        <w:rPr>
          <w:rFonts w:ascii="Arial"/>
          <w:w w:val="105"/>
          <w:sz w:val="8"/>
        </w:rPr>
        <w:t>ppadd</w:t>
      </w:r>
    </w:p>
    <w:p w14:paraId="3D72E840" w14:textId="77777777" w:rsidR="00CF7564" w:rsidRDefault="00724232">
      <w:pPr>
        <w:ind w:left="1538" w:right="1351"/>
        <w:jc w:val="center"/>
        <w:rPr>
          <w:rFonts w:ascii="Arial"/>
          <w:sz w:val="6"/>
        </w:rPr>
      </w:pPr>
      <w:r>
        <w:rPr>
          <w:rFonts w:ascii="Arial"/>
          <w:w w:val="105"/>
          <w:sz w:val="6"/>
        </w:rPr>
        <w:t>20</w:t>
      </w:r>
    </w:p>
    <w:p w14:paraId="7C44C4A0" w14:textId="77777777" w:rsidR="00CF7564" w:rsidRDefault="00CF7564">
      <w:pPr>
        <w:pStyle w:val="BodyText"/>
        <w:rPr>
          <w:rFonts w:ascii="Arial"/>
          <w:sz w:val="6"/>
        </w:rPr>
      </w:pPr>
    </w:p>
    <w:p w14:paraId="7538251C" w14:textId="77777777" w:rsidR="00CF7564" w:rsidRDefault="00724232">
      <w:pPr>
        <w:spacing w:before="42"/>
        <w:ind w:left="1538" w:right="1351"/>
        <w:jc w:val="center"/>
        <w:rPr>
          <w:rFonts w:ascii="Arial"/>
          <w:sz w:val="6"/>
        </w:rPr>
      </w:pPr>
      <w:r>
        <w:rPr>
          <w:rFonts w:ascii="Arial"/>
          <w:w w:val="105"/>
          <w:sz w:val="6"/>
        </w:rPr>
        <w:t>19</w:t>
      </w:r>
    </w:p>
    <w:p w14:paraId="05F48E19" w14:textId="77777777" w:rsidR="00CF7564" w:rsidRDefault="00CF7564">
      <w:pPr>
        <w:pStyle w:val="BodyText"/>
        <w:rPr>
          <w:rFonts w:ascii="Arial"/>
          <w:sz w:val="6"/>
        </w:rPr>
      </w:pPr>
    </w:p>
    <w:p w14:paraId="11FC105A" w14:textId="77777777" w:rsidR="00CF7564" w:rsidRDefault="00724232">
      <w:pPr>
        <w:spacing w:before="39"/>
        <w:ind w:left="1538" w:right="1351"/>
        <w:jc w:val="center"/>
        <w:rPr>
          <w:rFonts w:ascii="Arial"/>
          <w:sz w:val="6"/>
        </w:rPr>
      </w:pPr>
      <w:r>
        <w:rPr>
          <w:rFonts w:ascii="Arial"/>
          <w:w w:val="105"/>
          <w:sz w:val="6"/>
        </w:rPr>
        <w:t>18</w:t>
      </w:r>
    </w:p>
    <w:p w14:paraId="0E0C1A2D" w14:textId="77777777" w:rsidR="00CF7564" w:rsidRDefault="00CF7564">
      <w:pPr>
        <w:pStyle w:val="BodyText"/>
        <w:rPr>
          <w:rFonts w:ascii="Arial"/>
          <w:sz w:val="6"/>
        </w:rPr>
      </w:pPr>
    </w:p>
    <w:p w14:paraId="0154DCC9" w14:textId="77777777" w:rsidR="00CF7564" w:rsidRDefault="00724232">
      <w:pPr>
        <w:spacing w:before="43"/>
        <w:ind w:left="1538" w:right="1351"/>
        <w:jc w:val="center"/>
        <w:rPr>
          <w:rFonts w:ascii="Arial"/>
          <w:sz w:val="6"/>
        </w:rPr>
      </w:pPr>
      <w:r>
        <w:rPr>
          <w:rFonts w:ascii="Arial"/>
          <w:w w:val="105"/>
          <w:sz w:val="6"/>
        </w:rPr>
        <w:t>17</w:t>
      </w:r>
    </w:p>
    <w:p w14:paraId="2FA6B37B" w14:textId="77777777" w:rsidR="00CF7564" w:rsidRDefault="00CF7564">
      <w:pPr>
        <w:pStyle w:val="BodyText"/>
        <w:rPr>
          <w:rFonts w:ascii="Arial"/>
          <w:sz w:val="6"/>
        </w:rPr>
      </w:pPr>
    </w:p>
    <w:p w14:paraId="294052D3" w14:textId="77777777" w:rsidR="00CF7564" w:rsidRDefault="00724232">
      <w:pPr>
        <w:spacing w:before="37"/>
        <w:ind w:left="1538" w:right="1351"/>
        <w:jc w:val="center"/>
        <w:rPr>
          <w:rFonts w:ascii="Arial"/>
          <w:sz w:val="6"/>
        </w:rPr>
      </w:pPr>
      <w:r>
        <w:pict w14:anchorId="308CA952">
          <v:shape id="_x0000_s1293" type="#_x0000_t202" alt="" style="position:absolute;left:0;text-align:left;margin-left:158.1pt;margin-top:.4pt;width:5.2pt;height:15.6pt;z-index:251806208;mso-wrap-style:square;mso-wrap-edited:f;mso-width-percent:0;mso-height-percent:0;mso-position-horizontal-relative:page;mso-width-percent:0;mso-height-percent:0;v-text-anchor:top" filled="f" stroked="f">
            <v:textbox style="layout-flow:vertical;mso-layout-flow-alt:bottom-to-top" inset="0,0,0,0">
              <w:txbxContent>
                <w:p w14:paraId="76F7491D" w14:textId="77777777" w:rsidR="00CF7564" w:rsidRDefault="00724232">
                  <w:pPr>
                    <w:spacing w:before="13"/>
                    <w:ind w:left="20"/>
                    <w:rPr>
                      <w:rFonts w:ascii="Arial"/>
                      <w:sz w:val="6"/>
                    </w:rPr>
                  </w:pPr>
                  <w:r>
                    <w:rPr>
                      <w:rFonts w:ascii="Arial"/>
                      <w:w w:val="115"/>
                      <w:sz w:val="6"/>
                    </w:rPr>
                    <w:t>log(time)</w:t>
                  </w:r>
                </w:p>
              </w:txbxContent>
            </v:textbox>
            <w10:wrap anchorx="page"/>
          </v:shape>
        </w:pict>
      </w:r>
      <w:r>
        <w:rPr>
          <w:rFonts w:ascii="Arial"/>
          <w:w w:val="105"/>
          <w:sz w:val="6"/>
        </w:rPr>
        <w:t>16</w:t>
      </w:r>
    </w:p>
    <w:p w14:paraId="23B61F2A" w14:textId="77777777" w:rsidR="00CF7564" w:rsidRDefault="00CF7564">
      <w:pPr>
        <w:pStyle w:val="BodyText"/>
        <w:rPr>
          <w:rFonts w:ascii="Arial"/>
          <w:sz w:val="6"/>
        </w:rPr>
      </w:pPr>
    </w:p>
    <w:p w14:paraId="1CD65A6D" w14:textId="77777777" w:rsidR="00CF7564" w:rsidRDefault="00724232">
      <w:pPr>
        <w:spacing w:before="43"/>
        <w:ind w:left="1538" w:right="1351"/>
        <w:jc w:val="center"/>
        <w:rPr>
          <w:rFonts w:ascii="Arial"/>
          <w:sz w:val="6"/>
        </w:rPr>
      </w:pPr>
      <w:r>
        <w:rPr>
          <w:rFonts w:ascii="Arial"/>
          <w:w w:val="105"/>
          <w:sz w:val="6"/>
        </w:rPr>
        <w:t>15</w:t>
      </w:r>
    </w:p>
    <w:p w14:paraId="6657C05B" w14:textId="77777777" w:rsidR="00CF7564" w:rsidRDefault="00CF7564">
      <w:pPr>
        <w:pStyle w:val="BodyText"/>
        <w:rPr>
          <w:rFonts w:ascii="Arial"/>
          <w:sz w:val="6"/>
        </w:rPr>
      </w:pPr>
    </w:p>
    <w:p w14:paraId="4F7B4075" w14:textId="77777777" w:rsidR="00CF7564" w:rsidRDefault="00724232">
      <w:pPr>
        <w:spacing w:before="38"/>
        <w:ind w:left="1538" w:right="1351"/>
        <w:jc w:val="center"/>
        <w:rPr>
          <w:rFonts w:ascii="Arial"/>
          <w:sz w:val="6"/>
        </w:rPr>
      </w:pPr>
      <w:r>
        <w:rPr>
          <w:rFonts w:ascii="Arial"/>
          <w:w w:val="105"/>
          <w:sz w:val="6"/>
        </w:rPr>
        <w:t>14</w:t>
      </w:r>
    </w:p>
    <w:p w14:paraId="46649F1F" w14:textId="77777777" w:rsidR="00CF7564" w:rsidRDefault="00724232">
      <w:pPr>
        <w:spacing w:before="70"/>
        <w:ind w:left="2744" w:right="4461"/>
        <w:jc w:val="center"/>
        <w:rPr>
          <w:rFonts w:ascii="Arial"/>
          <w:sz w:val="8"/>
        </w:rPr>
      </w:pPr>
      <w:r>
        <w:br w:type="column"/>
      </w:r>
      <w:r>
        <w:rPr>
          <w:rFonts w:ascii="Arial"/>
          <w:w w:val="105"/>
          <w:sz w:val="8"/>
        </w:rPr>
        <w:t>ppadd</w:t>
      </w:r>
    </w:p>
    <w:p w14:paraId="1D394134" w14:textId="77777777" w:rsidR="00CF7564" w:rsidRDefault="00724232">
      <w:pPr>
        <w:ind w:left="1559"/>
        <w:rPr>
          <w:rFonts w:ascii="Arial"/>
          <w:sz w:val="6"/>
        </w:rPr>
      </w:pPr>
      <w:r>
        <w:pict w14:anchorId="3D2FB457">
          <v:group id="_x0000_s1289" alt="" style="position:absolute;left:0;text-align:left;margin-left:319.2pt;margin-top:0;width:137.5pt;height:83.25pt;z-index:251805184;mso-position-horizontal-relative:page" coordorigin="6384" coordsize="2750,1665">
            <v:shape id="_x0000_s1290" type="#_x0000_t75" alt="" style="position:absolute;left:6383;top:17;width:2750;height:1647">
              <v:imagedata r:id="rId125" o:title=""/>
            </v:shape>
            <v:shape id="_x0000_s1291" type="#_x0000_t202" alt="" style="position:absolute;left:6383;top:-1;width:2750;height:1665;mso-wrap-style:square;v-text-anchor:top" filled="f" stroked="f">
              <v:textbox inset="0,0,0,0">
                <w:txbxContent>
                  <w:p w14:paraId="72FE0284" w14:textId="77777777" w:rsidR="00CF7564" w:rsidRDefault="00724232">
                    <w:pPr>
                      <w:spacing w:before="34"/>
                      <w:ind w:left="328"/>
                      <w:rPr>
                        <w:rFonts w:ascii="Arial"/>
                        <w:sz w:val="6"/>
                      </w:rPr>
                    </w:pPr>
                    <w:r>
                      <w:rPr>
                        <w:w w:val="106"/>
                        <w:position w:val="3"/>
                        <w:sz w:val="6"/>
                        <w:u w:val="single"/>
                      </w:rPr>
                      <w:t xml:space="preserve"> </w:t>
                    </w:r>
                    <w:r>
                      <w:rPr>
                        <w:position w:val="3"/>
                        <w:sz w:val="6"/>
                        <w:u w:val="single"/>
                      </w:rPr>
                      <w:t xml:space="preserve">       </w:t>
                    </w:r>
                    <w:r>
                      <w:rPr>
                        <w:spacing w:val="-4"/>
                        <w:position w:val="3"/>
                        <w:sz w:val="6"/>
                        <w:u w:val="single"/>
                      </w:rPr>
                      <w:t xml:space="preserve"> </w:t>
                    </w:r>
                    <w:r>
                      <w:rPr>
                        <w:position w:val="3"/>
                        <w:sz w:val="6"/>
                      </w:rPr>
                      <w:t xml:space="preserve"> </w:t>
                    </w:r>
                    <w:r>
                      <w:rPr>
                        <w:rFonts w:ascii="Arial"/>
                        <w:w w:val="105"/>
                        <w:sz w:val="6"/>
                      </w:rPr>
                      <w:t>65536</w:t>
                    </w:r>
                  </w:p>
                  <w:p w14:paraId="15B373FF" w14:textId="77777777" w:rsidR="00CF7564" w:rsidRDefault="00724232">
                    <w:pPr>
                      <w:spacing w:before="34"/>
                      <w:ind w:left="328"/>
                      <w:rPr>
                        <w:rFonts w:ascii="Arial"/>
                        <w:sz w:val="6"/>
                      </w:rPr>
                    </w:pPr>
                    <w:r>
                      <w:rPr>
                        <w:w w:val="106"/>
                        <w:position w:val="3"/>
                        <w:sz w:val="6"/>
                        <w:u w:val="single"/>
                      </w:rPr>
                      <w:t xml:space="preserve"> </w:t>
                    </w:r>
                    <w:r>
                      <w:rPr>
                        <w:position w:val="3"/>
                        <w:sz w:val="6"/>
                        <w:u w:val="single"/>
                      </w:rPr>
                      <w:t xml:space="preserve">       </w:t>
                    </w:r>
                    <w:r>
                      <w:rPr>
                        <w:spacing w:val="-4"/>
                        <w:position w:val="3"/>
                        <w:sz w:val="6"/>
                        <w:u w:val="single"/>
                      </w:rPr>
                      <w:t xml:space="preserve"> </w:t>
                    </w:r>
                    <w:r>
                      <w:rPr>
                        <w:position w:val="3"/>
                        <w:sz w:val="6"/>
                      </w:rPr>
                      <w:t xml:space="preserve"> </w:t>
                    </w:r>
                    <w:r>
                      <w:rPr>
                        <w:rFonts w:ascii="Arial"/>
                        <w:w w:val="105"/>
                        <w:sz w:val="6"/>
                      </w:rPr>
                      <w:t>32768</w:t>
                    </w:r>
                  </w:p>
                  <w:p w14:paraId="2075C2CC" w14:textId="77777777" w:rsidR="00CF7564" w:rsidRDefault="00724232">
                    <w:pPr>
                      <w:spacing w:before="33" w:line="360" w:lineRule="auto"/>
                      <w:ind w:left="476" w:right="2084" w:hanging="148"/>
                      <w:rPr>
                        <w:rFonts w:ascii="Arial"/>
                        <w:sz w:val="6"/>
                      </w:rPr>
                    </w:pPr>
                    <w:r>
                      <w:rPr>
                        <w:w w:val="106"/>
                        <w:position w:val="4"/>
                        <w:sz w:val="6"/>
                        <w:u w:val="single"/>
                      </w:rPr>
                      <w:t xml:space="preserve"> </w:t>
                    </w:r>
                    <w:r>
                      <w:rPr>
                        <w:position w:val="4"/>
                        <w:sz w:val="6"/>
                        <w:u w:val="single"/>
                      </w:rPr>
                      <w:t xml:space="preserve">       </w:t>
                    </w:r>
                    <w:r>
                      <w:rPr>
                        <w:spacing w:val="-4"/>
                        <w:position w:val="4"/>
                        <w:sz w:val="6"/>
                        <w:u w:val="single"/>
                      </w:rPr>
                      <w:t xml:space="preserve"> </w:t>
                    </w:r>
                    <w:r>
                      <w:rPr>
                        <w:position w:val="4"/>
                        <w:sz w:val="6"/>
                      </w:rPr>
                      <w:t xml:space="preserve"> </w:t>
                    </w:r>
                    <w:r>
                      <w:rPr>
                        <w:rFonts w:ascii="Arial"/>
                        <w:spacing w:val="-1"/>
                        <w:w w:val="105"/>
                        <w:sz w:val="6"/>
                      </w:rPr>
                      <w:t xml:space="preserve">16384 </w:t>
                    </w:r>
                    <w:r>
                      <w:rPr>
                        <w:rFonts w:ascii="Arial"/>
                        <w:w w:val="105"/>
                        <w:sz w:val="6"/>
                      </w:rPr>
                      <w:t>8192</w:t>
                    </w:r>
                  </w:p>
                  <w:p w14:paraId="60BED8AF" w14:textId="77777777" w:rsidR="00CF7564" w:rsidRDefault="00CF7564">
                    <w:pPr>
                      <w:rPr>
                        <w:rFonts w:ascii="Arial"/>
                        <w:sz w:val="6"/>
                      </w:rPr>
                    </w:pPr>
                  </w:p>
                  <w:p w14:paraId="148BA3D8" w14:textId="77777777" w:rsidR="00CF7564" w:rsidRDefault="00CF7564">
                    <w:pPr>
                      <w:rPr>
                        <w:rFonts w:ascii="Arial"/>
                        <w:sz w:val="6"/>
                      </w:rPr>
                    </w:pPr>
                  </w:p>
                  <w:p w14:paraId="4C194905" w14:textId="77777777" w:rsidR="00CF7564" w:rsidRDefault="00CF7564">
                    <w:pPr>
                      <w:spacing w:before="8"/>
                      <w:rPr>
                        <w:rFonts w:ascii="Arial"/>
                        <w:sz w:val="5"/>
                      </w:rPr>
                    </w:pPr>
                  </w:p>
                  <w:p w14:paraId="01131D76" w14:textId="77777777" w:rsidR="00CF7564" w:rsidRDefault="00724232">
                    <w:pPr>
                      <w:ind w:left="476"/>
                      <w:rPr>
                        <w:rFonts w:ascii="Arial"/>
                        <w:sz w:val="6"/>
                      </w:rPr>
                    </w:pPr>
                    <w:r>
                      <w:rPr>
                        <w:rFonts w:ascii="Arial"/>
                        <w:w w:val="105"/>
                        <w:sz w:val="6"/>
                      </w:rPr>
                      <w:t>1024</w:t>
                    </w:r>
                  </w:p>
                </w:txbxContent>
              </v:textbox>
            </v:shape>
            <v:shape id="_x0000_s1292" type="#_x0000_t202" alt="" style="position:absolute;left:6688;top:437;width:358;height:201;mso-wrap-style:square;v-text-anchor:top" filled="f" strokeweight=".06pt">
              <v:textbox inset="0,0,0,0">
                <w:txbxContent>
                  <w:p w14:paraId="0E6B0889" w14:textId="77777777" w:rsidR="00CF7564" w:rsidRDefault="00724232">
                    <w:pPr>
                      <w:spacing w:before="5"/>
                      <w:ind w:left="23"/>
                      <w:rPr>
                        <w:rFonts w:ascii="Arial"/>
                        <w:sz w:val="6"/>
                      </w:rPr>
                    </w:pPr>
                    <w:r>
                      <w:rPr>
                        <w:w w:val="106"/>
                        <w:position w:val="4"/>
                        <w:sz w:val="6"/>
                        <w:u w:val="single"/>
                      </w:rPr>
                      <w:t xml:space="preserve"> </w:t>
                    </w:r>
                    <w:r>
                      <w:rPr>
                        <w:position w:val="4"/>
                        <w:sz w:val="6"/>
                        <w:u w:val="single"/>
                      </w:rPr>
                      <w:t xml:space="preserve">       </w:t>
                    </w:r>
                    <w:r>
                      <w:rPr>
                        <w:spacing w:val="-4"/>
                        <w:position w:val="4"/>
                        <w:sz w:val="6"/>
                        <w:u w:val="single"/>
                      </w:rPr>
                      <w:t xml:space="preserve"> </w:t>
                    </w:r>
                    <w:r>
                      <w:rPr>
                        <w:position w:val="4"/>
                        <w:sz w:val="6"/>
                      </w:rPr>
                      <w:t xml:space="preserve"> </w:t>
                    </w:r>
                    <w:r>
                      <w:rPr>
                        <w:rFonts w:ascii="Arial"/>
                        <w:w w:val="105"/>
                        <w:sz w:val="6"/>
                      </w:rPr>
                      <w:t>4096</w:t>
                    </w:r>
                  </w:p>
                  <w:p w14:paraId="3B331D1A" w14:textId="77777777" w:rsidR="00CF7564" w:rsidRDefault="00724232">
                    <w:pPr>
                      <w:spacing w:before="34"/>
                      <w:ind w:left="23"/>
                      <w:rPr>
                        <w:rFonts w:ascii="Arial"/>
                        <w:sz w:val="6"/>
                      </w:rPr>
                    </w:pPr>
                    <w:r>
                      <w:rPr>
                        <w:w w:val="106"/>
                        <w:position w:val="3"/>
                        <w:sz w:val="6"/>
                        <w:u w:val="single"/>
                      </w:rPr>
                      <w:t xml:space="preserve"> </w:t>
                    </w:r>
                    <w:r>
                      <w:rPr>
                        <w:position w:val="3"/>
                        <w:sz w:val="6"/>
                        <w:u w:val="single"/>
                      </w:rPr>
                      <w:t xml:space="preserve">       </w:t>
                    </w:r>
                    <w:r>
                      <w:rPr>
                        <w:spacing w:val="-4"/>
                        <w:position w:val="3"/>
                        <w:sz w:val="6"/>
                        <w:u w:val="single"/>
                      </w:rPr>
                      <w:t xml:space="preserve"> </w:t>
                    </w:r>
                    <w:r>
                      <w:rPr>
                        <w:position w:val="3"/>
                        <w:sz w:val="6"/>
                      </w:rPr>
                      <w:t xml:space="preserve"> </w:t>
                    </w:r>
                    <w:r>
                      <w:rPr>
                        <w:rFonts w:ascii="Arial"/>
                        <w:w w:val="105"/>
                        <w:sz w:val="6"/>
                      </w:rPr>
                      <w:t>2048</w:t>
                    </w:r>
                  </w:p>
                </w:txbxContent>
              </v:textbox>
            </v:shape>
            <w10:wrap anchorx="page"/>
          </v:group>
        </w:pict>
      </w:r>
      <w:r>
        <w:rPr>
          <w:rFonts w:ascii="Arial"/>
          <w:w w:val="104"/>
          <w:sz w:val="6"/>
        </w:rPr>
        <w:t>8</w:t>
      </w:r>
    </w:p>
    <w:p w14:paraId="388732AB" w14:textId="77777777" w:rsidR="00CF7564" w:rsidRDefault="00CF7564">
      <w:pPr>
        <w:pStyle w:val="BodyText"/>
        <w:rPr>
          <w:rFonts w:ascii="Arial"/>
          <w:sz w:val="6"/>
        </w:rPr>
      </w:pPr>
    </w:p>
    <w:p w14:paraId="35AFAE9A" w14:textId="77777777" w:rsidR="00CF7564" w:rsidRDefault="00CF7564">
      <w:pPr>
        <w:pStyle w:val="BodyText"/>
        <w:spacing w:before="5"/>
        <w:rPr>
          <w:rFonts w:ascii="Arial"/>
          <w:sz w:val="5"/>
        </w:rPr>
      </w:pPr>
    </w:p>
    <w:p w14:paraId="2FCA13AD" w14:textId="77777777" w:rsidR="00CF7564" w:rsidRDefault="00724232">
      <w:pPr>
        <w:ind w:left="1559"/>
        <w:rPr>
          <w:rFonts w:ascii="Arial"/>
          <w:sz w:val="6"/>
        </w:rPr>
      </w:pPr>
      <w:r>
        <w:rPr>
          <w:rFonts w:ascii="Arial"/>
          <w:w w:val="104"/>
          <w:sz w:val="6"/>
        </w:rPr>
        <w:t>7</w:t>
      </w:r>
    </w:p>
    <w:p w14:paraId="7661A37E" w14:textId="77777777" w:rsidR="00CF7564" w:rsidRDefault="00CF7564">
      <w:pPr>
        <w:pStyle w:val="BodyText"/>
        <w:rPr>
          <w:rFonts w:ascii="Arial"/>
          <w:sz w:val="6"/>
        </w:rPr>
      </w:pPr>
    </w:p>
    <w:p w14:paraId="1ACA1C33" w14:textId="77777777" w:rsidR="00CF7564" w:rsidRDefault="00CF7564">
      <w:pPr>
        <w:pStyle w:val="BodyText"/>
        <w:spacing w:before="5"/>
        <w:rPr>
          <w:rFonts w:ascii="Arial"/>
          <w:sz w:val="5"/>
        </w:rPr>
      </w:pPr>
    </w:p>
    <w:p w14:paraId="56A89B14" w14:textId="77777777" w:rsidR="00CF7564" w:rsidRDefault="00724232">
      <w:pPr>
        <w:ind w:left="1559"/>
        <w:rPr>
          <w:rFonts w:ascii="Arial"/>
          <w:sz w:val="6"/>
        </w:rPr>
      </w:pPr>
      <w:r>
        <w:rPr>
          <w:rFonts w:ascii="Arial"/>
          <w:w w:val="104"/>
          <w:sz w:val="6"/>
        </w:rPr>
        <w:t>6</w:t>
      </w:r>
    </w:p>
    <w:p w14:paraId="1D524435" w14:textId="77777777" w:rsidR="00CF7564" w:rsidRDefault="00CF7564">
      <w:pPr>
        <w:pStyle w:val="BodyText"/>
        <w:rPr>
          <w:rFonts w:ascii="Arial"/>
          <w:sz w:val="6"/>
        </w:rPr>
      </w:pPr>
    </w:p>
    <w:p w14:paraId="780F54FB" w14:textId="77777777" w:rsidR="00CF7564" w:rsidRDefault="00CF7564">
      <w:pPr>
        <w:pStyle w:val="BodyText"/>
        <w:spacing w:before="5"/>
        <w:rPr>
          <w:rFonts w:ascii="Arial"/>
          <w:sz w:val="5"/>
        </w:rPr>
      </w:pPr>
    </w:p>
    <w:p w14:paraId="7F3C1611" w14:textId="77777777" w:rsidR="00CF7564" w:rsidRDefault="00724232">
      <w:pPr>
        <w:ind w:left="1559"/>
        <w:rPr>
          <w:rFonts w:ascii="Arial"/>
          <w:sz w:val="6"/>
        </w:rPr>
      </w:pPr>
      <w:r>
        <w:pict w14:anchorId="5A72C7DE">
          <v:shape id="_x0000_s1288" type="#_x0000_t202" alt="" style="position:absolute;left:0;text-align:left;margin-left:310.15pt;margin-top:.95pt;width:5.2pt;height:21.95pt;z-index:251808256;mso-wrap-style:square;mso-wrap-edited:f;mso-width-percent:0;mso-height-percent:0;mso-position-horizontal-relative:page;mso-width-percent:0;mso-height-percent:0;v-text-anchor:top" filled="f" stroked="f">
            <v:textbox style="layout-flow:vertical;mso-layout-flow-alt:bottom-to-top" inset="0,0,0,0">
              <w:txbxContent>
                <w:p w14:paraId="4673D14E" w14:textId="77777777" w:rsidR="00CF7564" w:rsidRDefault="00724232">
                  <w:pPr>
                    <w:spacing w:before="13"/>
                    <w:ind w:left="20"/>
                    <w:rPr>
                      <w:rFonts w:ascii="Arial"/>
                      <w:sz w:val="6"/>
                    </w:rPr>
                  </w:pPr>
                  <w:r>
                    <w:rPr>
                      <w:rFonts w:ascii="Arial"/>
                      <w:w w:val="115"/>
                      <w:sz w:val="6"/>
                    </w:rPr>
                    <w:t>log(speedup)</w:t>
                  </w:r>
                </w:p>
              </w:txbxContent>
            </v:textbox>
            <w10:wrap anchorx="page"/>
          </v:shape>
        </w:pict>
      </w:r>
      <w:r>
        <w:rPr>
          <w:rFonts w:ascii="Arial"/>
          <w:w w:val="104"/>
          <w:sz w:val="6"/>
        </w:rPr>
        <w:t>5</w:t>
      </w:r>
    </w:p>
    <w:p w14:paraId="3F27982A" w14:textId="77777777" w:rsidR="00CF7564" w:rsidRDefault="00CF7564">
      <w:pPr>
        <w:pStyle w:val="BodyText"/>
        <w:rPr>
          <w:rFonts w:ascii="Arial"/>
          <w:sz w:val="6"/>
        </w:rPr>
      </w:pPr>
    </w:p>
    <w:p w14:paraId="6D056530" w14:textId="77777777" w:rsidR="00CF7564" w:rsidRDefault="00CF7564">
      <w:pPr>
        <w:pStyle w:val="BodyText"/>
        <w:spacing w:before="10"/>
        <w:rPr>
          <w:rFonts w:ascii="Arial"/>
          <w:sz w:val="5"/>
        </w:rPr>
      </w:pPr>
    </w:p>
    <w:p w14:paraId="0307CBCA" w14:textId="77777777" w:rsidR="00CF7564" w:rsidRDefault="00724232">
      <w:pPr>
        <w:ind w:left="1559"/>
        <w:rPr>
          <w:rFonts w:ascii="Arial"/>
          <w:sz w:val="6"/>
        </w:rPr>
      </w:pPr>
      <w:r>
        <w:rPr>
          <w:rFonts w:ascii="Arial"/>
          <w:w w:val="104"/>
          <w:sz w:val="6"/>
        </w:rPr>
        <w:t>4</w:t>
      </w:r>
    </w:p>
    <w:p w14:paraId="5D21C6D8" w14:textId="77777777" w:rsidR="00CF7564" w:rsidRDefault="00CF7564">
      <w:pPr>
        <w:pStyle w:val="BodyText"/>
        <w:rPr>
          <w:rFonts w:ascii="Arial"/>
          <w:sz w:val="6"/>
        </w:rPr>
      </w:pPr>
    </w:p>
    <w:p w14:paraId="73D62ABA" w14:textId="77777777" w:rsidR="00CF7564" w:rsidRDefault="00CF7564">
      <w:pPr>
        <w:pStyle w:val="BodyText"/>
        <w:spacing w:before="4"/>
        <w:rPr>
          <w:rFonts w:ascii="Arial"/>
          <w:sz w:val="5"/>
        </w:rPr>
      </w:pPr>
    </w:p>
    <w:p w14:paraId="7A3225BE" w14:textId="77777777" w:rsidR="00CF7564" w:rsidRDefault="00724232">
      <w:pPr>
        <w:spacing w:before="1"/>
        <w:ind w:left="1559"/>
        <w:rPr>
          <w:rFonts w:ascii="Arial"/>
          <w:sz w:val="6"/>
        </w:rPr>
      </w:pPr>
      <w:r>
        <w:rPr>
          <w:rFonts w:ascii="Arial"/>
          <w:w w:val="104"/>
          <w:sz w:val="6"/>
        </w:rPr>
        <w:t>3</w:t>
      </w:r>
    </w:p>
    <w:p w14:paraId="70DED3BF" w14:textId="77777777" w:rsidR="00CF7564" w:rsidRDefault="00CF7564">
      <w:pPr>
        <w:rPr>
          <w:rFonts w:ascii="Arial"/>
          <w:sz w:val="6"/>
        </w:rPr>
        <w:sectPr w:rsidR="00CF7564">
          <w:pgSz w:w="12240" w:h="15840"/>
          <w:pgMar w:top="740" w:right="0" w:bottom="280" w:left="1720" w:header="720" w:footer="720" w:gutter="0"/>
          <w:cols w:num="2" w:space="720" w:equalWidth="0">
            <w:col w:w="3001" w:space="40"/>
            <w:col w:w="7479"/>
          </w:cols>
        </w:sectPr>
      </w:pPr>
    </w:p>
    <w:p w14:paraId="2F6E2B9E" w14:textId="77777777" w:rsidR="00CF7564" w:rsidRDefault="00CF7564">
      <w:pPr>
        <w:pStyle w:val="BodyText"/>
        <w:spacing w:before="10"/>
        <w:rPr>
          <w:rFonts w:ascii="Arial"/>
          <w:sz w:val="5"/>
        </w:rPr>
      </w:pPr>
    </w:p>
    <w:p w14:paraId="308C0F29" w14:textId="77777777" w:rsidR="00CF7564" w:rsidRDefault="00724232">
      <w:pPr>
        <w:spacing w:line="57" w:lineRule="exact"/>
        <w:ind w:right="1283"/>
        <w:jc w:val="center"/>
        <w:rPr>
          <w:rFonts w:ascii="Arial"/>
          <w:sz w:val="6"/>
        </w:rPr>
      </w:pPr>
      <w:r>
        <w:rPr>
          <w:rFonts w:ascii="Arial"/>
          <w:w w:val="104"/>
          <w:sz w:val="6"/>
        </w:rPr>
        <w:t>2</w:t>
      </w:r>
    </w:p>
    <w:p w14:paraId="082E6BAB" w14:textId="77777777" w:rsidR="00CF7564" w:rsidRDefault="00724232">
      <w:pPr>
        <w:spacing w:line="57" w:lineRule="exact"/>
        <w:ind w:left="1410" w:right="8739"/>
        <w:jc w:val="center"/>
        <w:rPr>
          <w:rFonts w:ascii="Arial"/>
          <w:sz w:val="6"/>
        </w:rPr>
      </w:pPr>
      <w:r>
        <w:rPr>
          <w:rFonts w:ascii="Arial"/>
          <w:w w:val="105"/>
          <w:sz w:val="6"/>
        </w:rPr>
        <w:t>13</w:t>
      </w:r>
    </w:p>
    <w:p w14:paraId="77E53571" w14:textId="77777777" w:rsidR="00CF7564" w:rsidRDefault="00CF7564">
      <w:pPr>
        <w:pStyle w:val="BodyText"/>
        <w:spacing w:before="7"/>
        <w:rPr>
          <w:rFonts w:ascii="Arial"/>
          <w:sz w:val="7"/>
        </w:rPr>
      </w:pPr>
    </w:p>
    <w:p w14:paraId="2F402457" w14:textId="77777777" w:rsidR="00CF7564" w:rsidRDefault="00724232">
      <w:pPr>
        <w:tabs>
          <w:tab w:val="left" w:pos="4599"/>
        </w:tabs>
        <w:ind w:left="1560"/>
        <w:rPr>
          <w:rFonts w:ascii="Arial"/>
          <w:sz w:val="6"/>
        </w:rPr>
      </w:pPr>
      <w:r>
        <w:rPr>
          <w:rFonts w:ascii="Arial"/>
          <w:w w:val="105"/>
          <w:sz w:val="6"/>
        </w:rPr>
        <w:t>12</w:t>
      </w:r>
      <w:r>
        <w:rPr>
          <w:rFonts w:ascii="Arial"/>
          <w:w w:val="105"/>
          <w:sz w:val="6"/>
        </w:rPr>
        <w:tab/>
      </w:r>
      <w:r>
        <w:rPr>
          <w:rFonts w:ascii="Arial"/>
          <w:w w:val="105"/>
          <w:position w:val="2"/>
          <w:sz w:val="6"/>
        </w:rPr>
        <w:t>1</w:t>
      </w:r>
    </w:p>
    <w:p w14:paraId="4ABEF3D9" w14:textId="77777777" w:rsidR="00CF7564" w:rsidRDefault="00CF7564">
      <w:pPr>
        <w:rPr>
          <w:rFonts w:ascii="Arial"/>
          <w:sz w:val="6"/>
        </w:rPr>
        <w:sectPr w:rsidR="00CF7564">
          <w:type w:val="continuous"/>
          <w:pgSz w:w="12240" w:h="15840"/>
          <w:pgMar w:top="1500" w:right="0" w:bottom="280" w:left="1720" w:header="720" w:footer="720" w:gutter="0"/>
          <w:cols w:space="720"/>
        </w:sectPr>
      </w:pPr>
    </w:p>
    <w:p w14:paraId="1A9DA84C" w14:textId="77777777" w:rsidR="00CF7564" w:rsidRDefault="00CF7564">
      <w:pPr>
        <w:pStyle w:val="BodyText"/>
        <w:rPr>
          <w:rFonts w:ascii="Arial"/>
          <w:sz w:val="6"/>
        </w:rPr>
      </w:pPr>
    </w:p>
    <w:p w14:paraId="2D4E24A2" w14:textId="77777777" w:rsidR="00CF7564" w:rsidRDefault="00724232">
      <w:pPr>
        <w:spacing w:before="42"/>
        <w:ind w:left="1540" w:right="2646"/>
        <w:jc w:val="center"/>
        <w:rPr>
          <w:rFonts w:ascii="Arial"/>
          <w:sz w:val="6"/>
        </w:rPr>
      </w:pPr>
      <w:r>
        <w:rPr>
          <w:rFonts w:ascii="Arial"/>
          <w:w w:val="105"/>
          <w:sz w:val="6"/>
        </w:rPr>
        <w:t>11</w:t>
      </w:r>
    </w:p>
    <w:p w14:paraId="29E01718" w14:textId="77777777" w:rsidR="00CF7564" w:rsidRDefault="00724232">
      <w:pPr>
        <w:tabs>
          <w:tab w:val="left" w:pos="2069"/>
          <w:tab w:val="left" w:pos="2339"/>
          <w:tab w:val="left" w:pos="2609"/>
          <w:tab w:val="left" w:pos="2858"/>
          <w:tab w:val="left" w:pos="3128"/>
          <w:tab w:val="left" w:pos="3398"/>
        </w:tabs>
        <w:spacing w:before="24"/>
        <w:ind w:left="1800"/>
        <w:jc w:val="center"/>
        <w:rPr>
          <w:rFonts w:ascii="Arial"/>
          <w:sz w:val="6"/>
        </w:rPr>
      </w:pPr>
      <w:r>
        <w:rPr>
          <w:rFonts w:ascii="Arial"/>
          <w:w w:val="105"/>
          <w:sz w:val="6"/>
        </w:rPr>
        <w:t>1</w:t>
      </w:r>
      <w:r>
        <w:rPr>
          <w:rFonts w:ascii="Arial"/>
          <w:w w:val="105"/>
          <w:sz w:val="6"/>
        </w:rPr>
        <w:tab/>
        <w:t>2</w:t>
      </w:r>
      <w:r>
        <w:rPr>
          <w:rFonts w:ascii="Arial"/>
          <w:w w:val="105"/>
          <w:sz w:val="6"/>
        </w:rPr>
        <w:tab/>
        <w:t>4</w:t>
      </w:r>
      <w:r>
        <w:rPr>
          <w:rFonts w:ascii="Arial"/>
          <w:w w:val="105"/>
          <w:sz w:val="6"/>
        </w:rPr>
        <w:tab/>
        <w:t>8</w:t>
      </w:r>
      <w:r>
        <w:rPr>
          <w:rFonts w:ascii="Arial"/>
          <w:w w:val="105"/>
          <w:sz w:val="6"/>
        </w:rPr>
        <w:tab/>
        <w:t>16</w:t>
      </w:r>
      <w:r>
        <w:rPr>
          <w:rFonts w:ascii="Arial"/>
          <w:w w:val="105"/>
          <w:sz w:val="6"/>
        </w:rPr>
        <w:tab/>
        <w:t>32</w:t>
      </w:r>
      <w:r>
        <w:rPr>
          <w:rFonts w:ascii="Arial"/>
          <w:w w:val="105"/>
          <w:sz w:val="6"/>
        </w:rPr>
        <w:tab/>
        <w:t>64 128 256</w:t>
      </w:r>
      <w:r>
        <w:rPr>
          <w:rFonts w:ascii="Arial"/>
          <w:spacing w:val="3"/>
          <w:w w:val="105"/>
          <w:sz w:val="6"/>
        </w:rPr>
        <w:t xml:space="preserve"> </w:t>
      </w:r>
      <w:r>
        <w:rPr>
          <w:rFonts w:ascii="Arial"/>
          <w:spacing w:val="-6"/>
          <w:w w:val="105"/>
          <w:sz w:val="6"/>
        </w:rPr>
        <w:t>512</w:t>
      </w:r>
    </w:p>
    <w:p w14:paraId="14E2CF0F" w14:textId="77777777" w:rsidR="00CF7564" w:rsidRDefault="00724232">
      <w:pPr>
        <w:spacing w:before="44"/>
        <w:ind w:left="1759"/>
        <w:jc w:val="center"/>
        <w:rPr>
          <w:rFonts w:ascii="Arial"/>
          <w:sz w:val="6"/>
        </w:rPr>
      </w:pPr>
      <w:r>
        <w:rPr>
          <w:rFonts w:ascii="Arial"/>
          <w:w w:val="115"/>
          <w:sz w:val="6"/>
        </w:rPr>
        <w:t># processors</w:t>
      </w:r>
    </w:p>
    <w:p w14:paraId="5C2E3608" w14:textId="77777777" w:rsidR="00CF7564" w:rsidRDefault="00724232">
      <w:pPr>
        <w:pStyle w:val="BodyText"/>
        <w:rPr>
          <w:rFonts w:ascii="Arial"/>
          <w:sz w:val="6"/>
        </w:rPr>
      </w:pPr>
      <w:r>
        <w:br w:type="column"/>
      </w:r>
    </w:p>
    <w:p w14:paraId="73DBCAF6" w14:textId="77777777" w:rsidR="00CF7564" w:rsidRDefault="00724232">
      <w:pPr>
        <w:spacing w:before="42"/>
        <w:ind w:left="263"/>
        <w:rPr>
          <w:rFonts w:ascii="Arial"/>
          <w:sz w:val="6"/>
        </w:rPr>
      </w:pPr>
      <w:r>
        <w:rPr>
          <w:rFonts w:ascii="Arial"/>
          <w:w w:val="104"/>
          <w:sz w:val="6"/>
        </w:rPr>
        <w:t>0</w:t>
      </w:r>
    </w:p>
    <w:p w14:paraId="52063B73" w14:textId="77777777" w:rsidR="00CF7564" w:rsidRDefault="00724232">
      <w:pPr>
        <w:tabs>
          <w:tab w:val="left" w:pos="274"/>
          <w:tab w:val="left" w:pos="543"/>
          <w:tab w:val="left" w:pos="818"/>
          <w:tab w:val="left" w:pos="1072"/>
          <w:tab w:val="left" w:pos="1342"/>
          <w:tab w:val="left" w:pos="1617"/>
        </w:tabs>
        <w:spacing w:before="24"/>
        <w:ind w:right="2717"/>
        <w:jc w:val="center"/>
        <w:rPr>
          <w:rFonts w:ascii="Arial"/>
          <w:sz w:val="6"/>
        </w:rPr>
      </w:pPr>
      <w:r>
        <w:rPr>
          <w:rFonts w:ascii="Arial"/>
          <w:w w:val="105"/>
          <w:sz w:val="6"/>
        </w:rPr>
        <w:t>1</w:t>
      </w:r>
      <w:r>
        <w:rPr>
          <w:rFonts w:ascii="Arial"/>
          <w:w w:val="105"/>
          <w:sz w:val="6"/>
        </w:rPr>
        <w:tab/>
        <w:t>2</w:t>
      </w:r>
      <w:r>
        <w:rPr>
          <w:rFonts w:ascii="Arial"/>
          <w:w w:val="105"/>
          <w:sz w:val="6"/>
        </w:rPr>
        <w:tab/>
        <w:t>4</w:t>
      </w:r>
      <w:r>
        <w:rPr>
          <w:rFonts w:ascii="Arial"/>
          <w:w w:val="105"/>
          <w:sz w:val="6"/>
        </w:rPr>
        <w:tab/>
        <w:t>8</w:t>
      </w:r>
      <w:r>
        <w:rPr>
          <w:rFonts w:ascii="Arial"/>
          <w:w w:val="105"/>
          <w:sz w:val="6"/>
        </w:rPr>
        <w:tab/>
        <w:t>16</w:t>
      </w:r>
      <w:r>
        <w:rPr>
          <w:rFonts w:ascii="Arial"/>
          <w:w w:val="105"/>
          <w:sz w:val="6"/>
        </w:rPr>
        <w:tab/>
        <w:t>32</w:t>
      </w:r>
      <w:r>
        <w:rPr>
          <w:rFonts w:ascii="Arial"/>
          <w:w w:val="105"/>
          <w:sz w:val="6"/>
        </w:rPr>
        <w:tab/>
        <w:t>64 128</w:t>
      </w:r>
      <w:r>
        <w:rPr>
          <w:rFonts w:ascii="Arial"/>
          <w:spacing w:val="17"/>
          <w:w w:val="105"/>
          <w:sz w:val="6"/>
        </w:rPr>
        <w:t xml:space="preserve"> </w:t>
      </w:r>
      <w:r>
        <w:rPr>
          <w:rFonts w:ascii="Arial"/>
          <w:w w:val="105"/>
          <w:sz w:val="6"/>
        </w:rPr>
        <w:t xml:space="preserve">256 </w:t>
      </w:r>
      <w:r>
        <w:rPr>
          <w:rFonts w:ascii="Arial"/>
          <w:spacing w:val="12"/>
          <w:w w:val="105"/>
          <w:sz w:val="6"/>
        </w:rPr>
        <w:t xml:space="preserve"> </w:t>
      </w:r>
      <w:r>
        <w:rPr>
          <w:rFonts w:ascii="Arial"/>
          <w:w w:val="105"/>
          <w:sz w:val="6"/>
        </w:rPr>
        <w:t>512</w:t>
      </w:r>
    </w:p>
    <w:p w14:paraId="54237CD3" w14:textId="77777777" w:rsidR="00CF7564" w:rsidRDefault="00724232">
      <w:pPr>
        <w:spacing w:before="44"/>
        <w:ind w:right="2756"/>
        <w:jc w:val="center"/>
        <w:rPr>
          <w:rFonts w:ascii="Arial"/>
          <w:sz w:val="6"/>
        </w:rPr>
      </w:pPr>
      <w:r>
        <w:rPr>
          <w:rFonts w:ascii="Arial"/>
          <w:w w:val="115"/>
          <w:sz w:val="6"/>
        </w:rPr>
        <w:t># processors</w:t>
      </w:r>
    </w:p>
    <w:p w14:paraId="70788084" w14:textId="77777777" w:rsidR="00CF7564" w:rsidRDefault="00CF7564">
      <w:pPr>
        <w:jc w:val="center"/>
        <w:rPr>
          <w:rFonts w:ascii="Arial"/>
          <w:sz w:val="6"/>
        </w:rPr>
        <w:sectPr w:rsidR="00CF7564">
          <w:type w:val="continuous"/>
          <w:pgSz w:w="12240" w:h="15840"/>
          <w:pgMar w:top="1500" w:right="0" w:bottom="280" w:left="1720" w:header="720" w:footer="720" w:gutter="0"/>
          <w:cols w:num="2" w:space="720" w:equalWidth="0">
            <w:col w:w="4297" w:space="40"/>
            <w:col w:w="6183"/>
          </w:cols>
        </w:sectPr>
      </w:pPr>
    </w:p>
    <w:p w14:paraId="59E74E4C" w14:textId="77777777" w:rsidR="00CF7564" w:rsidRDefault="00CF7564">
      <w:pPr>
        <w:pStyle w:val="BodyText"/>
        <w:rPr>
          <w:rFonts w:ascii="Arial"/>
          <w:sz w:val="24"/>
        </w:rPr>
      </w:pPr>
    </w:p>
    <w:p w14:paraId="19B3ADAD" w14:textId="77777777" w:rsidR="00CF7564" w:rsidRDefault="00724232">
      <w:pPr>
        <w:spacing w:before="69"/>
        <w:ind w:left="1808"/>
        <w:rPr>
          <w:sz w:val="18"/>
        </w:rPr>
      </w:pPr>
      <w:r>
        <w:rPr>
          <w:w w:val="110"/>
          <w:sz w:val="18"/>
        </w:rPr>
        <w:t xml:space="preserve">Figure 15-1: Execution time and speedup for the </w:t>
      </w:r>
      <w:r>
        <w:rPr>
          <w:i/>
          <w:w w:val="110"/>
          <w:sz w:val="18"/>
        </w:rPr>
        <w:t xml:space="preserve">ppadd </w:t>
      </w:r>
      <w:r>
        <w:rPr>
          <w:w w:val="110"/>
          <w:sz w:val="18"/>
        </w:rPr>
        <w:t>benchmark.</w:t>
      </w:r>
    </w:p>
    <w:p w14:paraId="1D1A8730" w14:textId="77777777" w:rsidR="00CF7564" w:rsidRDefault="00CF7564">
      <w:pPr>
        <w:pStyle w:val="BodyText"/>
        <w:spacing w:before="9"/>
      </w:pPr>
    </w:p>
    <w:p w14:paraId="1DC0FEE7" w14:textId="77777777" w:rsidR="00CF7564" w:rsidRDefault="00724232">
      <w:pPr>
        <w:pStyle w:val="BodyText"/>
        <w:ind w:left="1346" w:right="3065" w:firstLine="360"/>
        <w:jc w:val="both"/>
      </w:pPr>
      <w:r>
        <w:t xml:space="preserve">Fitting the model for run-time to the observed data using least-squares analysis yields constants </w:t>
      </w:r>
      <w:r>
        <w:rPr>
          <w:i/>
        </w:rPr>
        <w:t>C</w:t>
      </w:r>
      <w:r>
        <w:rPr>
          <w:rFonts w:ascii="Arial"/>
          <w:vertAlign w:val="subscript"/>
        </w:rPr>
        <w:t>0</w:t>
      </w:r>
      <w:r>
        <w:rPr>
          <w:rFonts w:ascii="Arial"/>
        </w:rPr>
        <w:t xml:space="preserve"> </w:t>
      </w:r>
      <w:r>
        <w:t xml:space="preserve">= 1386, </w:t>
      </w:r>
      <w:r>
        <w:rPr>
          <w:i/>
        </w:rPr>
        <w:t>C</w:t>
      </w:r>
      <w:r>
        <w:rPr>
          <w:rFonts w:ascii="Arial"/>
          <w:vertAlign w:val="subscript"/>
        </w:rPr>
        <w:t>1</w:t>
      </w:r>
      <w:r>
        <w:rPr>
          <w:rFonts w:ascii="Arial"/>
        </w:rPr>
        <w:t xml:space="preserve"> </w:t>
      </w:r>
      <w:r>
        <w:t xml:space="preserve">= 15 and </w:t>
      </w:r>
      <w:r>
        <w:rPr>
          <w:i/>
        </w:rPr>
        <w:t>C</w:t>
      </w:r>
      <w:r>
        <w:rPr>
          <w:rFonts w:ascii="Arial"/>
          <w:vertAlign w:val="subscript"/>
        </w:rPr>
        <w:t>2</w:t>
      </w:r>
      <w:r>
        <w:rPr>
          <w:rFonts w:ascii="Arial"/>
        </w:rPr>
        <w:t xml:space="preserve"> </w:t>
      </w:r>
      <w:r>
        <w:t xml:space="preserve">= 398. The accuracy of the resulting model can be seen in Figure 15-2 which superimposes graphs of predicted and observed run-times. </w:t>
      </w:r>
      <w:r>
        <w:rPr>
          <w:i/>
        </w:rPr>
        <w:t>C</w:t>
      </w:r>
      <w:r>
        <w:rPr>
          <w:rFonts w:ascii="Arial"/>
          <w:vertAlign w:val="subscript"/>
        </w:rPr>
        <w:t>2</w:t>
      </w:r>
      <w:r>
        <w:rPr>
          <w:rFonts w:ascii="Arial"/>
        </w:rPr>
        <w:t xml:space="preserve"> </w:t>
      </w:r>
      <w:r>
        <w:t>represents the overhead of adding another level to the binary tree of threads used to perform the parallel prefix comput</w:t>
      </w:r>
      <w:r>
        <w:t>ation. This overhead, which includes the costs of thread creation, upward communication of partial sums, downward communication of left sums, and exit synchronization, is less than 400 cycles. As a result, the benchmark scales extremely well and benefits f</w:t>
      </w:r>
      <w:r>
        <w:t>rom increasing the number of processors even when there are fewer than 32 vector entries on each node.</w:t>
      </w:r>
    </w:p>
    <w:p w14:paraId="0FFF9BD1" w14:textId="77777777" w:rsidR="00CF7564" w:rsidRDefault="00CF7564">
      <w:pPr>
        <w:pStyle w:val="BodyText"/>
        <w:spacing w:before="2"/>
        <w:rPr>
          <w:sz w:val="26"/>
        </w:rPr>
      </w:pPr>
    </w:p>
    <w:p w14:paraId="5C0967BB" w14:textId="77777777" w:rsidR="00CF7564" w:rsidRDefault="00724232">
      <w:pPr>
        <w:spacing w:before="81"/>
        <w:ind w:left="2214" w:right="3929"/>
        <w:jc w:val="center"/>
        <w:rPr>
          <w:rFonts w:ascii="Arial"/>
          <w:sz w:val="13"/>
        </w:rPr>
      </w:pPr>
      <w:r>
        <w:rPr>
          <w:rFonts w:ascii="Arial"/>
          <w:w w:val="110"/>
          <w:sz w:val="13"/>
        </w:rPr>
        <w:t>ppadd</w:t>
      </w:r>
    </w:p>
    <w:p w14:paraId="6FDD63B9" w14:textId="77777777" w:rsidR="00CF7564" w:rsidRDefault="00724232">
      <w:pPr>
        <w:ind w:left="2203"/>
        <w:rPr>
          <w:rFonts w:ascii="Arial"/>
          <w:sz w:val="10"/>
        </w:rPr>
      </w:pPr>
      <w:r>
        <w:rPr>
          <w:noProof/>
        </w:rPr>
        <w:drawing>
          <wp:anchor distT="0" distB="0" distL="0" distR="0" simplePos="0" relativeHeight="251465216" behindDoc="0" locked="0" layoutInCell="1" allowOverlap="1" wp14:anchorId="104070D9" wp14:editId="1335F6EC">
            <wp:simplePos x="0" y="0"/>
            <wp:positionH relativeFrom="page">
              <wp:posOffset>2594368</wp:posOffset>
            </wp:positionH>
            <wp:positionV relativeFrom="paragraph">
              <wp:posOffset>37936</wp:posOffset>
            </wp:positionV>
            <wp:extent cx="2859404" cy="1728501"/>
            <wp:effectExtent l="0" t="0" r="0" b="0"/>
            <wp:wrapNone/>
            <wp:docPr id="5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18.png"/>
                    <pic:cNvPicPr/>
                  </pic:nvPicPr>
                  <pic:blipFill>
                    <a:blip r:embed="rId126" cstate="print"/>
                    <a:stretch>
                      <a:fillRect/>
                    </a:stretch>
                  </pic:blipFill>
                  <pic:spPr>
                    <a:xfrm>
                      <a:off x="0" y="0"/>
                      <a:ext cx="2859404" cy="1728501"/>
                    </a:xfrm>
                    <a:prstGeom prst="rect">
                      <a:avLst/>
                    </a:prstGeom>
                  </pic:spPr>
                </pic:pic>
              </a:graphicData>
            </a:graphic>
          </wp:anchor>
        </w:drawing>
      </w:r>
      <w:r>
        <w:rPr>
          <w:rFonts w:ascii="Arial"/>
          <w:spacing w:val="-3"/>
          <w:w w:val="105"/>
          <w:sz w:val="10"/>
        </w:rPr>
        <w:t>20</w:t>
      </w:r>
    </w:p>
    <w:p w14:paraId="1B47948A" w14:textId="77777777" w:rsidR="00CF7564" w:rsidRDefault="00CF7564">
      <w:pPr>
        <w:pStyle w:val="BodyText"/>
        <w:spacing w:before="3"/>
        <w:rPr>
          <w:rFonts w:ascii="Arial"/>
          <w:sz w:val="13"/>
        </w:rPr>
      </w:pPr>
    </w:p>
    <w:p w14:paraId="241A2E01" w14:textId="77777777" w:rsidR="00CF7564" w:rsidRDefault="00724232">
      <w:pPr>
        <w:ind w:left="2203"/>
        <w:rPr>
          <w:rFonts w:ascii="Arial"/>
          <w:sz w:val="10"/>
        </w:rPr>
      </w:pPr>
      <w:r>
        <w:rPr>
          <w:rFonts w:ascii="Arial"/>
          <w:spacing w:val="-3"/>
          <w:w w:val="105"/>
          <w:sz w:val="10"/>
        </w:rPr>
        <w:t>19</w:t>
      </w:r>
    </w:p>
    <w:p w14:paraId="1B6394DD" w14:textId="77777777" w:rsidR="00CF7564" w:rsidRDefault="00CF7564">
      <w:pPr>
        <w:pStyle w:val="BodyText"/>
        <w:spacing w:before="3"/>
        <w:rPr>
          <w:rFonts w:ascii="Arial"/>
          <w:sz w:val="13"/>
        </w:rPr>
      </w:pPr>
    </w:p>
    <w:p w14:paraId="5652941D" w14:textId="77777777" w:rsidR="00CF7564" w:rsidRDefault="00724232">
      <w:pPr>
        <w:ind w:left="2203"/>
        <w:rPr>
          <w:rFonts w:ascii="Arial"/>
          <w:sz w:val="10"/>
        </w:rPr>
      </w:pPr>
      <w:r>
        <w:rPr>
          <w:rFonts w:ascii="Arial"/>
          <w:spacing w:val="-3"/>
          <w:w w:val="105"/>
          <w:sz w:val="10"/>
        </w:rPr>
        <w:t>18</w:t>
      </w:r>
    </w:p>
    <w:p w14:paraId="3908EE5C" w14:textId="77777777" w:rsidR="00CF7564" w:rsidRDefault="00CF7564">
      <w:pPr>
        <w:pStyle w:val="BodyText"/>
        <w:spacing w:before="4"/>
        <w:rPr>
          <w:rFonts w:ascii="Arial"/>
          <w:sz w:val="13"/>
        </w:rPr>
      </w:pPr>
    </w:p>
    <w:p w14:paraId="26AD0063" w14:textId="77777777" w:rsidR="00CF7564" w:rsidRDefault="00724232">
      <w:pPr>
        <w:ind w:left="2203"/>
        <w:rPr>
          <w:rFonts w:ascii="Arial"/>
          <w:sz w:val="10"/>
        </w:rPr>
      </w:pPr>
      <w:r>
        <w:rPr>
          <w:rFonts w:ascii="Arial"/>
          <w:spacing w:val="-3"/>
          <w:w w:val="105"/>
          <w:sz w:val="10"/>
        </w:rPr>
        <w:t>17</w:t>
      </w:r>
    </w:p>
    <w:p w14:paraId="55F49BF2" w14:textId="77777777" w:rsidR="00CF7564" w:rsidRDefault="00CF7564">
      <w:pPr>
        <w:pStyle w:val="BodyText"/>
        <w:spacing w:before="3"/>
        <w:rPr>
          <w:rFonts w:ascii="Arial"/>
          <w:sz w:val="13"/>
        </w:rPr>
      </w:pPr>
    </w:p>
    <w:p w14:paraId="240F85C8" w14:textId="77777777" w:rsidR="00CF7564" w:rsidRDefault="00724232">
      <w:pPr>
        <w:ind w:left="2203"/>
        <w:rPr>
          <w:rFonts w:ascii="Arial"/>
          <w:sz w:val="10"/>
        </w:rPr>
      </w:pPr>
      <w:r>
        <w:pict w14:anchorId="184E82A8">
          <v:shape id="_x0000_s1287" type="#_x0000_t202" alt="" style="position:absolute;left:0;text-align:left;margin-left:187.45pt;margin-top:5.45pt;width:6.9pt;height:22.3pt;z-index:251807232;mso-wrap-style:square;mso-wrap-edited:f;mso-width-percent:0;mso-height-percent:0;mso-position-horizontal-relative:page;mso-width-percent:0;mso-height-percent:0;v-text-anchor:top" filled="f" stroked="f">
            <v:textbox style="layout-flow:vertical;mso-layout-flow-alt:bottom-to-top" inset="0,0,0,0">
              <w:txbxContent>
                <w:p w14:paraId="581D71DF" w14:textId="77777777" w:rsidR="00CF7564" w:rsidRDefault="00724232">
                  <w:pPr>
                    <w:spacing w:before="11"/>
                    <w:ind w:left="20"/>
                    <w:rPr>
                      <w:rFonts w:ascii="Arial"/>
                      <w:sz w:val="9"/>
                    </w:rPr>
                  </w:pPr>
                  <w:r>
                    <w:rPr>
                      <w:rFonts w:ascii="Arial"/>
                      <w:w w:val="120"/>
                      <w:sz w:val="9"/>
                    </w:rPr>
                    <w:t>log(time)</w:t>
                  </w:r>
                </w:p>
              </w:txbxContent>
            </v:textbox>
            <w10:wrap anchorx="page"/>
          </v:shape>
        </w:pict>
      </w:r>
      <w:r>
        <w:rPr>
          <w:rFonts w:ascii="Arial"/>
          <w:spacing w:val="-3"/>
          <w:w w:val="105"/>
          <w:sz w:val="10"/>
        </w:rPr>
        <w:t>16</w:t>
      </w:r>
    </w:p>
    <w:p w14:paraId="028C0E98" w14:textId="77777777" w:rsidR="00CF7564" w:rsidRDefault="00CF7564">
      <w:pPr>
        <w:pStyle w:val="BodyText"/>
        <w:rPr>
          <w:rFonts w:ascii="Arial"/>
          <w:sz w:val="14"/>
        </w:rPr>
      </w:pPr>
    </w:p>
    <w:p w14:paraId="521894E4" w14:textId="77777777" w:rsidR="00CF7564" w:rsidRDefault="00724232">
      <w:pPr>
        <w:ind w:left="2203"/>
        <w:rPr>
          <w:rFonts w:ascii="Arial"/>
          <w:sz w:val="10"/>
        </w:rPr>
      </w:pPr>
      <w:r>
        <w:rPr>
          <w:rFonts w:ascii="Arial"/>
          <w:spacing w:val="-3"/>
          <w:w w:val="105"/>
          <w:sz w:val="10"/>
        </w:rPr>
        <w:t>15</w:t>
      </w:r>
    </w:p>
    <w:p w14:paraId="1414C719" w14:textId="77777777" w:rsidR="00CF7564" w:rsidRDefault="00CF7564">
      <w:pPr>
        <w:pStyle w:val="BodyText"/>
        <w:spacing w:before="3"/>
        <w:rPr>
          <w:rFonts w:ascii="Arial"/>
          <w:sz w:val="13"/>
        </w:rPr>
      </w:pPr>
    </w:p>
    <w:p w14:paraId="7C26D382" w14:textId="77777777" w:rsidR="00CF7564" w:rsidRDefault="00724232">
      <w:pPr>
        <w:spacing w:before="1"/>
        <w:ind w:left="2203"/>
        <w:rPr>
          <w:rFonts w:ascii="Arial"/>
          <w:sz w:val="10"/>
        </w:rPr>
      </w:pPr>
      <w:r>
        <w:rPr>
          <w:rFonts w:ascii="Arial"/>
          <w:spacing w:val="-3"/>
          <w:w w:val="105"/>
          <w:sz w:val="10"/>
        </w:rPr>
        <w:t>14</w:t>
      </w:r>
    </w:p>
    <w:p w14:paraId="788D22BA" w14:textId="77777777" w:rsidR="00CF7564" w:rsidRDefault="00CF7564">
      <w:pPr>
        <w:pStyle w:val="BodyText"/>
        <w:spacing w:before="2"/>
        <w:rPr>
          <w:rFonts w:ascii="Arial"/>
          <w:sz w:val="13"/>
        </w:rPr>
      </w:pPr>
    </w:p>
    <w:p w14:paraId="597A2730" w14:textId="77777777" w:rsidR="00CF7564" w:rsidRDefault="00724232">
      <w:pPr>
        <w:spacing w:before="1"/>
        <w:ind w:left="2203"/>
        <w:rPr>
          <w:rFonts w:ascii="Arial"/>
          <w:sz w:val="10"/>
        </w:rPr>
      </w:pPr>
      <w:r>
        <w:rPr>
          <w:rFonts w:ascii="Arial"/>
          <w:spacing w:val="-3"/>
          <w:w w:val="105"/>
          <w:sz w:val="10"/>
        </w:rPr>
        <w:t>13</w:t>
      </w:r>
    </w:p>
    <w:p w14:paraId="3E3E52C0" w14:textId="77777777" w:rsidR="00CF7564" w:rsidRDefault="00CF7564">
      <w:pPr>
        <w:pStyle w:val="BodyText"/>
        <w:spacing w:before="3"/>
        <w:rPr>
          <w:rFonts w:ascii="Arial"/>
          <w:sz w:val="13"/>
        </w:rPr>
      </w:pPr>
    </w:p>
    <w:p w14:paraId="77F96251" w14:textId="77777777" w:rsidR="00CF7564" w:rsidRDefault="00724232">
      <w:pPr>
        <w:ind w:left="2203"/>
        <w:rPr>
          <w:rFonts w:ascii="Arial"/>
          <w:sz w:val="10"/>
        </w:rPr>
      </w:pPr>
      <w:r>
        <w:rPr>
          <w:rFonts w:ascii="Arial"/>
          <w:spacing w:val="-3"/>
          <w:w w:val="105"/>
          <w:sz w:val="10"/>
        </w:rPr>
        <w:t>12</w:t>
      </w:r>
    </w:p>
    <w:p w14:paraId="353DC413" w14:textId="77777777" w:rsidR="00CF7564" w:rsidRDefault="00CF7564">
      <w:pPr>
        <w:pStyle w:val="BodyText"/>
        <w:spacing w:before="3"/>
        <w:rPr>
          <w:rFonts w:ascii="Arial"/>
          <w:sz w:val="13"/>
        </w:rPr>
      </w:pPr>
    </w:p>
    <w:p w14:paraId="1D97D01E" w14:textId="77777777" w:rsidR="00CF7564" w:rsidRDefault="00724232">
      <w:pPr>
        <w:ind w:left="2203"/>
        <w:rPr>
          <w:rFonts w:ascii="Arial"/>
          <w:sz w:val="10"/>
        </w:rPr>
      </w:pPr>
      <w:r>
        <w:rPr>
          <w:rFonts w:ascii="Arial"/>
          <w:spacing w:val="-3"/>
          <w:w w:val="105"/>
          <w:sz w:val="10"/>
        </w:rPr>
        <w:t>11</w:t>
      </w:r>
    </w:p>
    <w:p w14:paraId="6417BFC0" w14:textId="77777777" w:rsidR="00CF7564" w:rsidRDefault="00CF7564">
      <w:pPr>
        <w:pStyle w:val="BodyText"/>
        <w:spacing w:before="3"/>
        <w:rPr>
          <w:rFonts w:ascii="Arial"/>
          <w:sz w:val="13"/>
        </w:rPr>
      </w:pPr>
    </w:p>
    <w:p w14:paraId="7E241312" w14:textId="77777777" w:rsidR="00CF7564" w:rsidRDefault="00724232">
      <w:pPr>
        <w:ind w:left="2203"/>
        <w:rPr>
          <w:rFonts w:ascii="Arial"/>
          <w:sz w:val="10"/>
        </w:rPr>
      </w:pPr>
      <w:r>
        <w:rPr>
          <w:rFonts w:ascii="Arial"/>
          <w:spacing w:val="-3"/>
          <w:w w:val="105"/>
          <w:sz w:val="10"/>
        </w:rPr>
        <w:t>10</w:t>
      </w:r>
    </w:p>
    <w:p w14:paraId="48FC9013" w14:textId="77777777" w:rsidR="00CF7564" w:rsidRDefault="00724232">
      <w:pPr>
        <w:tabs>
          <w:tab w:val="left" w:pos="445"/>
          <w:tab w:val="left" w:pos="890"/>
          <w:tab w:val="left" w:pos="1335"/>
          <w:tab w:val="left" w:pos="1749"/>
          <w:tab w:val="left" w:pos="2203"/>
          <w:tab w:val="left" w:pos="2648"/>
          <w:tab w:val="left" w:pos="3070"/>
          <w:tab w:val="left" w:pos="3515"/>
          <w:tab w:val="left" w:pos="3960"/>
        </w:tabs>
        <w:spacing w:before="40"/>
        <w:ind w:right="1183"/>
        <w:jc w:val="center"/>
        <w:rPr>
          <w:rFonts w:ascii="Arial"/>
          <w:sz w:val="10"/>
        </w:rPr>
      </w:pPr>
      <w:r>
        <w:rPr>
          <w:rFonts w:ascii="Arial"/>
          <w:w w:val="105"/>
          <w:sz w:val="10"/>
        </w:rPr>
        <w:t>1</w:t>
      </w:r>
      <w:r>
        <w:rPr>
          <w:rFonts w:ascii="Arial"/>
          <w:w w:val="105"/>
          <w:sz w:val="10"/>
        </w:rPr>
        <w:tab/>
        <w:t>2</w:t>
      </w:r>
      <w:r>
        <w:rPr>
          <w:rFonts w:ascii="Arial"/>
          <w:w w:val="105"/>
          <w:sz w:val="10"/>
        </w:rPr>
        <w:tab/>
        <w:t>4</w:t>
      </w:r>
      <w:r>
        <w:rPr>
          <w:rFonts w:ascii="Arial"/>
          <w:w w:val="105"/>
          <w:sz w:val="10"/>
        </w:rPr>
        <w:tab/>
        <w:t>8</w:t>
      </w:r>
      <w:r>
        <w:rPr>
          <w:rFonts w:ascii="Arial"/>
          <w:w w:val="105"/>
          <w:sz w:val="10"/>
        </w:rPr>
        <w:tab/>
        <w:t>16</w:t>
      </w:r>
      <w:r>
        <w:rPr>
          <w:rFonts w:ascii="Arial"/>
          <w:w w:val="105"/>
          <w:sz w:val="10"/>
        </w:rPr>
        <w:tab/>
        <w:t>32</w:t>
      </w:r>
      <w:r>
        <w:rPr>
          <w:rFonts w:ascii="Arial"/>
          <w:w w:val="105"/>
          <w:sz w:val="10"/>
        </w:rPr>
        <w:tab/>
        <w:t>64</w:t>
      </w:r>
      <w:r>
        <w:rPr>
          <w:rFonts w:ascii="Arial"/>
          <w:w w:val="105"/>
          <w:sz w:val="10"/>
        </w:rPr>
        <w:tab/>
        <w:t>128</w:t>
      </w:r>
      <w:r>
        <w:rPr>
          <w:rFonts w:ascii="Arial"/>
          <w:w w:val="105"/>
          <w:sz w:val="10"/>
        </w:rPr>
        <w:tab/>
        <w:t>256</w:t>
      </w:r>
      <w:r>
        <w:rPr>
          <w:rFonts w:ascii="Arial"/>
          <w:w w:val="105"/>
          <w:sz w:val="10"/>
        </w:rPr>
        <w:tab/>
        <w:t>512</w:t>
      </w:r>
    </w:p>
    <w:p w14:paraId="1C301088" w14:textId="77777777" w:rsidR="00CF7564" w:rsidRDefault="00724232">
      <w:pPr>
        <w:spacing w:before="76"/>
        <w:ind w:left="2214" w:right="3468"/>
        <w:jc w:val="center"/>
        <w:rPr>
          <w:sz w:val="9"/>
        </w:rPr>
      </w:pPr>
      <w:r>
        <w:rPr>
          <w:w w:val="135"/>
          <w:sz w:val="9"/>
        </w:rPr>
        <w:t># processors</w:t>
      </w:r>
    </w:p>
    <w:p w14:paraId="7AF6ECE5" w14:textId="77777777" w:rsidR="00CF7564" w:rsidRDefault="00CF7564">
      <w:pPr>
        <w:pStyle w:val="BodyText"/>
        <w:spacing w:before="4"/>
        <w:rPr>
          <w:sz w:val="29"/>
        </w:rPr>
      </w:pPr>
    </w:p>
    <w:p w14:paraId="6DEB15EF" w14:textId="77777777" w:rsidR="00CF7564" w:rsidRDefault="00724232">
      <w:pPr>
        <w:spacing w:before="69"/>
        <w:ind w:left="1346"/>
        <w:rPr>
          <w:i/>
          <w:sz w:val="18"/>
        </w:rPr>
      </w:pPr>
      <w:r>
        <w:rPr>
          <w:w w:val="105"/>
          <w:sz w:val="18"/>
        </w:rPr>
        <w:t xml:space="preserve">Figure 15-2: Actual (black) and modeled (grey) run times for the </w:t>
      </w:r>
      <w:r>
        <w:rPr>
          <w:i/>
          <w:w w:val="105"/>
          <w:sz w:val="18"/>
        </w:rPr>
        <w:t>ppadd</w:t>
      </w:r>
    </w:p>
    <w:p w14:paraId="6EB55EB1" w14:textId="77777777" w:rsidR="00CF7564" w:rsidRDefault="00724232">
      <w:pPr>
        <w:ind w:left="1346"/>
        <w:rPr>
          <w:sz w:val="18"/>
        </w:rPr>
      </w:pPr>
      <w:r>
        <w:rPr>
          <w:w w:val="110"/>
          <w:sz w:val="18"/>
        </w:rPr>
        <w:t>benchmark.</w:t>
      </w:r>
    </w:p>
    <w:p w14:paraId="3EFEA9A8" w14:textId="77777777" w:rsidR="00CF7564" w:rsidRDefault="00CF7564">
      <w:pPr>
        <w:pStyle w:val="BodyText"/>
      </w:pPr>
    </w:p>
    <w:p w14:paraId="4ABF6786" w14:textId="77777777" w:rsidR="00CF7564" w:rsidRDefault="00CF7564">
      <w:pPr>
        <w:pStyle w:val="BodyText"/>
      </w:pPr>
    </w:p>
    <w:p w14:paraId="2BF36330" w14:textId="77777777" w:rsidR="00CF7564" w:rsidRDefault="00CF7564">
      <w:pPr>
        <w:pStyle w:val="BodyText"/>
        <w:spacing w:before="4"/>
      </w:pPr>
    </w:p>
    <w:p w14:paraId="3330E44E" w14:textId="77777777" w:rsidR="00CF7564" w:rsidRDefault="00724232">
      <w:pPr>
        <w:pStyle w:val="BodyText"/>
        <w:ind w:left="2213" w:right="3930"/>
        <w:jc w:val="center"/>
      </w:pPr>
      <w:r>
        <w:t>166</w:t>
      </w:r>
    </w:p>
    <w:p w14:paraId="75B36331" w14:textId="77777777" w:rsidR="00CF7564" w:rsidRDefault="00CF7564">
      <w:pPr>
        <w:jc w:val="center"/>
        <w:sectPr w:rsidR="00CF7564">
          <w:type w:val="continuous"/>
          <w:pgSz w:w="12240" w:h="15840"/>
          <w:pgMar w:top="1500" w:right="0" w:bottom="280" w:left="1720" w:header="720" w:footer="720" w:gutter="0"/>
          <w:cols w:space="720"/>
        </w:sectPr>
      </w:pPr>
    </w:p>
    <w:p w14:paraId="7DF14D5A" w14:textId="77777777" w:rsidR="00CF7564" w:rsidRDefault="00724232">
      <w:pPr>
        <w:pStyle w:val="Heading2"/>
        <w:numPr>
          <w:ilvl w:val="1"/>
          <w:numId w:val="5"/>
        </w:numPr>
        <w:tabs>
          <w:tab w:val="left" w:pos="1923"/>
        </w:tabs>
        <w:spacing w:before="39"/>
        <w:ind w:hanging="577"/>
      </w:pPr>
      <w:bookmarkStart w:id="64" w:name="_TOC_250011"/>
      <w:bookmarkEnd w:id="64"/>
      <w:r>
        <w:rPr>
          <w:w w:val="110"/>
        </w:rPr>
        <w:t>Quicksort</w:t>
      </w:r>
    </w:p>
    <w:p w14:paraId="2D316DF5" w14:textId="77777777" w:rsidR="00CF7564" w:rsidRDefault="00CF7564">
      <w:pPr>
        <w:pStyle w:val="BodyText"/>
        <w:spacing w:before="7"/>
      </w:pPr>
    </w:p>
    <w:p w14:paraId="5C541802" w14:textId="77777777" w:rsidR="00CF7564" w:rsidRDefault="00724232">
      <w:pPr>
        <w:pStyle w:val="BodyText"/>
        <w:ind w:left="1346" w:right="3065" w:hanging="1"/>
        <w:jc w:val="both"/>
      </w:pPr>
      <w:r>
        <w:t xml:space="preserve">The </w:t>
      </w:r>
      <w:r>
        <w:rPr>
          <w:i/>
        </w:rPr>
        <w:t xml:space="preserve">quicksort </w:t>
      </w:r>
      <w:r>
        <w:t xml:space="preserve">benchmark is qualitatively similar to </w:t>
      </w:r>
      <w:r>
        <w:rPr>
          <w:i/>
        </w:rPr>
        <w:t xml:space="preserve">ppadd </w:t>
      </w:r>
      <w:r>
        <w:t xml:space="preserve">in that a log- depth binary tree of threads is created to perform the computation. It </w:t>
      </w:r>
      <w:r>
        <w:t>is quantitatively different, however, because the cost of adding a level to the tree is much higher. Each step in the recursion involves splitting one vector into two and then redistributing these vectors over two disjoint sets of proc- essors. Thus, the d</w:t>
      </w:r>
      <w:r>
        <w:t>ominant overhead is communication and not thread crea- tion or synchronization.</w:t>
      </w:r>
    </w:p>
    <w:p w14:paraId="2129F3EC" w14:textId="77777777" w:rsidR="00CF7564" w:rsidRDefault="00724232">
      <w:pPr>
        <w:pStyle w:val="BodyText"/>
        <w:spacing w:before="1"/>
        <w:ind w:left="1346" w:right="3065" w:firstLine="360"/>
        <w:jc w:val="both"/>
      </w:pPr>
      <w:r>
        <w:t>Figure 15-3 shows log-log plots of execution time and speedup for sev- eral different problem sizes. Again, the larger the problem size, the greater the range over which linear</w:t>
      </w:r>
      <w:r>
        <w:t xml:space="preserve"> speedup is achieved. Note that in this case we generally do not see linear speedup with few (1-4) processors; this is due to the fact that quicksort is a randomized algorithm so each recursion does not subdivide the problem into two equal parts. As the nu</w:t>
      </w:r>
      <w:r>
        <w:t>mber of processors grows it becomes easier to subdivide them according to the ratio of the ex- pected work in the sub-problems, resulting in closer-to-linear speedups.</w:t>
      </w:r>
    </w:p>
    <w:p w14:paraId="617F6D7D" w14:textId="77777777" w:rsidR="00CF7564" w:rsidRDefault="00724232">
      <w:pPr>
        <w:pStyle w:val="BodyText"/>
        <w:ind w:left="1346" w:right="3066" w:firstLine="360"/>
        <w:jc w:val="both"/>
      </w:pPr>
      <w:r>
        <w:t>Inspecting the curves for problem sizes 4096-65536, we find that opti- mal performance i</w:t>
      </w:r>
      <w:r>
        <w:t>s achieved when the average number of vector entries per node is 128. It follows that the communication overhead of each recursion step is on the same order of magnitude as the time required to quicksort a 128-entry vector on a single node, which we measur</w:t>
      </w:r>
      <w:r>
        <w:t xml:space="preserve">ed to be 19536 cycles. This is nearly two orders of magnitude larger than the overhead in the </w:t>
      </w:r>
      <w:r>
        <w:rPr>
          <w:i/>
        </w:rPr>
        <w:t xml:space="preserve">ppadd </w:t>
      </w:r>
      <w:r>
        <w:t>benchmark, indicating that while the Hamal architecture provides extremely efficient thread management and synchronization, communica- tion is an area of</w:t>
      </w:r>
      <w:r>
        <w:rPr>
          <w:spacing w:val="-4"/>
        </w:rPr>
        <w:t xml:space="preserve"> </w:t>
      </w:r>
      <w:r>
        <w:t>we</w:t>
      </w:r>
      <w:r>
        <w:t>akness.</w:t>
      </w:r>
    </w:p>
    <w:p w14:paraId="70983C8F" w14:textId="77777777" w:rsidR="00CF7564" w:rsidRDefault="00CF7564">
      <w:pPr>
        <w:pStyle w:val="BodyText"/>
      </w:pPr>
    </w:p>
    <w:p w14:paraId="1B582639" w14:textId="77777777" w:rsidR="00CF7564" w:rsidRDefault="00CF7564">
      <w:pPr>
        <w:sectPr w:rsidR="00CF7564">
          <w:pgSz w:w="12240" w:h="15840"/>
          <w:pgMar w:top="680" w:right="0" w:bottom="280" w:left="1720" w:header="720" w:footer="720" w:gutter="0"/>
          <w:cols w:space="720"/>
        </w:sectPr>
      </w:pPr>
    </w:p>
    <w:p w14:paraId="1FBF1E51" w14:textId="77777777" w:rsidR="00CF7564" w:rsidRDefault="00CF7564">
      <w:pPr>
        <w:pStyle w:val="BodyText"/>
        <w:spacing w:before="11"/>
        <w:rPr>
          <w:sz w:val="7"/>
        </w:rPr>
      </w:pPr>
    </w:p>
    <w:p w14:paraId="01FAD974" w14:textId="77777777" w:rsidR="00CF7564" w:rsidRDefault="00724232">
      <w:pPr>
        <w:ind w:left="2813"/>
        <w:jc w:val="center"/>
        <w:rPr>
          <w:rFonts w:ascii="Arial"/>
          <w:sz w:val="7"/>
        </w:rPr>
      </w:pPr>
      <w:r>
        <w:pict w14:anchorId="232F12E7">
          <v:group id="_x0000_s1283" alt="" style="position:absolute;left:0;text-align:left;margin-left:174.95pt;margin-top:3.95pt;width:135.35pt;height:77.45pt;z-index:-251727360;mso-position-horizontal-relative:page" coordorigin="3499,79" coordsize="2707,1549">
            <v:line id="_x0000_s1284" alt="" style="position:absolute" from="5995,115" to="6205,115" strokecolor="#969696" strokeweight=".06pt"/>
            <v:shape id="_x0000_s1285" type="#_x0000_t75" alt="" style="position:absolute;left:3498;top:79;width:2707;height:1549">
              <v:imagedata r:id="rId127" o:title=""/>
            </v:shape>
            <v:shape id="_x0000_s1286" type="#_x0000_t202" alt="" style="position:absolute;left:5769;top:88;width:227;height:633;mso-wrap-style:square;v-text-anchor:top" filled="f" stroked="f">
              <v:textbox inset="0,0,0,0">
                <w:txbxContent>
                  <w:p w14:paraId="178A1CBC" w14:textId="77777777" w:rsidR="00CF7564" w:rsidRDefault="00724232">
                    <w:pPr>
                      <w:spacing w:before="3"/>
                      <w:rPr>
                        <w:rFonts w:ascii="Arial"/>
                        <w:sz w:val="6"/>
                      </w:rPr>
                    </w:pPr>
                    <w:r>
                      <w:rPr>
                        <w:rFonts w:ascii="Arial"/>
                        <w:w w:val="105"/>
                        <w:sz w:val="6"/>
                      </w:rPr>
                      <w:t>262144</w:t>
                    </w:r>
                  </w:p>
                  <w:p w14:paraId="287D1EF5" w14:textId="77777777" w:rsidR="00CF7564" w:rsidRDefault="00724232">
                    <w:pPr>
                      <w:spacing w:before="27"/>
                      <w:rPr>
                        <w:rFonts w:ascii="Arial"/>
                        <w:sz w:val="6"/>
                      </w:rPr>
                    </w:pPr>
                    <w:r>
                      <w:rPr>
                        <w:rFonts w:ascii="Arial"/>
                        <w:w w:val="105"/>
                        <w:sz w:val="6"/>
                      </w:rPr>
                      <w:t>131072</w:t>
                    </w:r>
                  </w:p>
                  <w:p w14:paraId="63195B7E" w14:textId="77777777" w:rsidR="00CF7564" w:rsidRDefault="00724232">
                    <w:pPr>
                      <w:spacing w:before="25"/>
                      <w:rPr>
                        <w:rFonts w:ascii="Arial"/>
                        <w:sz w:val="6"/>
                      </w:rPr>
                    </w:pPr>
                    <w:r>
                      <w:rPr>
                        <w:rFonts w:ascii="Arial"/>
                        <w:w w:val="105"/>
                        <w:sz w:val="6"/>
                      </w:rPr>
                      <w:t>65536</w:t>
                    </w:r>
                  </w:p>
                  <w:p w14:paraId="5ED7DD58" w14:textId="77777777" w:rsidR="00CF7564" w:rsidRDefault="00724232">
                    <w:pPr>
                      <w:spacing w:before="27"/>
                      <w:rPr>
                        <w:rFonts w:ascii="Arial"/>
                        <w:sz w:val="6"/>
                      </w:rPr>
                    </w:pPr>
                    <w:r>
                      <w:rPr>
                        <w:rFonts w:ascii="Arial"/>
                        <w:w w:val="105"/>
                        <w:sz w:val="6"/>
                      </w:rPr>
                      <w:t>32768</w:t>
                    </w:r>
                  </w:p>
                  <w:p w14:paraId="1A535A61" w14:textId="77777777" w:rsidR="00CF7564" w:rsidRDefault="00724232">
                    <w:pPr>
                      <w:spacing w:before="27"/>
                      <w:rPr>
                        <w:rFonts w:ascii="Arial"/>
                        <w:sz w:val="6"/>
                      </w:rPr>
                    </w:pPr>
                    <w:r>
                      <w:rPr>
                        <w:rFonts w:ascii="Arial"/>
                        <w:w w:val="105"/>
                        <w:sz w:val="6"/>
                      </w:rPr>
                      <w:t>16384</w:t>
                    </w:r>
                  </w:p>
                  <w:p w14:paraId="0ABEF3D0" w14:textId="77777777" w:rsidR="00CF7564" w:rsidRDefault="00724232">
                    <w:pPr>
                      <w:spacing w:before="27"/>
                      <w:rPr>
                        <w:rFonts w:ascii="Arial"/>
                        <w:sz w:val="6"/>
                      </w:rPr>
                    </w:pPr>
                    <w:r>
                      <w:rPr>
                        <w:rFonts w:ascii="Arial"/>
                        <w:w w:val="105"/>
                        <w:sz w:val="6"/>
                      </w:rPr>
                      <w:t>8192</w:t>
                    </w:r>
                  </w:p>
                  <w:p w14:paraId="5A9C2B5B" w14:textId="77777777" w:rsidR="00CF7564" w:rsidRDefault="00724232">
                    <w:pPr>
                      <w:spacing w:before="26" w:line="56" w:lineRule="exact"/>
                      <w:rPr>
                        <w:rFonts w:ascii="Arial"/>
                        <w:sz w:val="6"/>
                      </w:rPr>
                    </w:pPr>
                    <w:r>
                      <w:rPr>
                        <w:rFonts w:ascii="Arial"/>
                        <w:w w:val="105"/>
                        <w:sz w:val="6"/>
                      </w:rPr>
                      <w:t>4096</w:t>
                    </w:r>
                  </w:p>
                </w:txbxContent>
              </v:textbox>
            </v:shape>
            <w10:wrap anchorx="page"/>
          </v:group>
        </w:pict>
      </w:r>
      <w:r>
        <w:rPr>
          <w:rFonts w:ascii="Arial"/>
          <w:w w:val="125"/>
          <w:sz w:val="7"/>
        </w:rPr>
        <w:t>quicksort</w:t>
      </w:r>
    </w:p>
    <w:p w14:paraId="0F74EA52" w14:textId="77777777" w:rsidR="00CF7564" w:rsidRDefault="00724232">
      <w:pPr>
        <w:spacing w:before="1"/>
        <w:ind w:left="252"/>
        <w:jc w:val="center"/>
        <w:rPr>
          <w:rFonts w:ascii="Arial"/>
          <w:sz w:val="6"/>
        </w:rPr>
      </w:pPr>
      <w:r>
        <w:rPr>
          <w:rFonts w:ascii="Arial"/>
          <w:w w:val="115"/>
          <w:sz w:val="6"/>
        </w:rPr>
        <w:t>27</w:t>
      </w:r>
    </w:p>
    <w:p w14:paraId="134E0198" w14:textId="77777777" w:rsidR="00CF7564" w:rsidRDefault="00CF7564">
      <w:pPr>
        <w:pStyle w:val="BodyText"/>
        <w:rPr>
          <w:rFonts w:ascii="Arial"/>
          <w:sz w:val="7"/>
        </w:rPr>
      </w:pPr>
    </w:p>
    <w:p w14:paraId="329FD85F" w14:textId="77777777" w:rsidR="00CF7564" w:rsidRDefault="00724232">
      <w:pPr>
        <w:ind w:left="252"/>
        <w:jc w:val="center"/>
        <w:rPr>
          <w:rFonts w:ascii="Arial"/>
          <w:sz w:val="6"/>
        </w:rPr>
      </w:pPr>
      <w:r>
        <w:rPr>
          <w:rFonts w:ascii="Arial"/>
          <w:w w:val="115"/>
          <w:sz w:val="6"/>
        </w:rPr>
        <w:t>26</w:t>
      </w:r>
    </w:p>
    <w:p w14:paraId="393C782C" w14:textId="77777777" w:rsidR="00CF7564" w:rsidRDefault="00CF7564">
      <w:pPr>
        <w:pStyle w:val="BodyText"/>
        <w:spacing w:before="1"/>
        <w:rPr>
          <w:rFonts w:ascii="Arial"/>
          <w:sz w:val="7"/>
        </w:rPr>
      </w:pPr>
    </w:p>
    <w:p w14:paraId="5FDB0AA5" w14:textId="77777777" w:rsidR="00CF7564" w:rsidRDefault="00724232">
      <w:pPr>
        <w:ind w:left="252"/>
        <w:jc w:val="center"/>
        <w:rPr>
          <w:rFonts w:ascii="Arial"/>
          <w:sz w:val="6"/>
        </w:rPr>
      </w:pPr>
      <w:r>
        <w:rPr>
          <w:rFonts w:ascii="Arial"/>
          <w:w w:val="115"/>
          <w:sz w:val="6"/>
        </w:rPr>
        <w:t>25</w:t>
      </w:r>
    </w:p>
    <w:p w14:paraId="713453E6" w14:textId="77777777" w:rsidR="00CF7564" w:rsidRDefault="00CF7564">
      <w:pPr>
        <w:pStyle w:val="BodyText"/>
        <w:spacing w:before="8"/>
        <w:rPr>
          <w:rFonts w:ascii="Arial"/>
          <w:sz w:val="6"/>
        </w:rPr>
      </w:pPr>
    </w:p>
    <w:p w14:paraId="7F839756" w14:textId="77777777" w:rsidR="00CF7564" w:rsidRDefault="00724232">
      <w:pPr>
        <w:ind w:left="252"/>
        <w:jc w:val="center"/>
        <w:rPr>
          <w:rFonts w:ascii="Arial"/>
          <w:sz w:val="6"/>
        </w:rPr>
      </w:pPr>
      <w:r>
        <w:rPr>
          <w:rFonts w:ascii="Arial"/>
          <w:w w:val="115"/>
          <w:sz w:val="6"/>
        </w:rPr>
        <w:t>24</w:t>
      </w:r>
    </w:p>
    <w:p w14:paraId="7651B6F3" w14:textId="77777777" w:rsidR="00CF7564" w:rsidRDefault="00CF7564">
      <w:pPr>
        <w:pStyle w:val="BodyText"/>
        <w:spacing w:before="1"/>
        <w:rPr>
          <w:rFonts w:ascii="Arial"/>
          <w:sz w:val="7"/>
        </w:rPr>
      </w:pPr>
    </w:p>
    <w:p w14:paraId="37E47A18" w14:textId="77777777" w:rsidR="00CF7564" w:rsidRDefault="00724232">
      <w:pPr>
        <w:ind w:left="252"/>
        <w:jc w:val="center"/>
        <w:rPr>
          <w:rFonts w:ascii="Arial"/>
          <w:sz w:val="6"/>
        </w:rPr>
      </w:pPr>
      <w:r>
        <w:pict w14:anchorId="50E6240A">
          <v:shape id="_x0000_s1282" type="#_x0000_t202" alt="" style="position:absolute;left:0;text-align:left;margin-left:163.65pt;margin-top:1.95pt;width:5pt;height:14.75pt;z-index:251810304;mso-wrap-style:square;mso-wrap-edited:f;mso-width-percent:0;mso-height-percent:0;mso-position-horizontal-relative:page;mso-width-percent:0;mso-height-percent:0;v-text-anchor:top" filled="f" stroked="f">
            <v:textbox style="layout-flow:vertical;mso-layout-flow-alt:bottom-to-top" inset="0,0,0,0">
              <w:txbxContent>
                <w:p w14:paraId="6B812AF6" w14:textId="77777777" w:rsidR="00CF7564" w:rsidRDefault="00724232">
                  <w:pPr>
                    <w:spacing w:before="9"/>
                    <w:ind w:left="20"/>
                    <w:rPr>
                      <w:rFonts w:ascii="Arial"/>
                      <w:sz w:val="6"/>
                    </w:rPr>
                  </w:pPr>
                  <w:r>
                    <w:rPr>
                      <w:rFonts w:ascii="Arial"/>
                      <w:spacing w:val="-3"/>
                      <w:w w:val="120"/>
                      <w:sz w:val="6"/>
                    </w:rPr>
                    <w:t>log(time)</w:t>
                  </w:r>
                </w:p>
              </w:txbxContent>
            </v:textbox>
            <w10:wrap anchorx="page"/>
          </v:shape>
        </w:pict>
      </w:r>
      <w:r>
        <w:rPr>
          <w:rFonts w:ascii="Arial"/>
          <w:w w:val="115"/>
          <w:sz w:val="6"/>
        </w:rPr>
        <w:t>23</w:t>
      </w:r>
    </w:p>
    <w:p w14:paraId="532CC143" w14:textId="77777777" w:rsidR="00CF7564" w:rsidRDefault="00CF7564">
      <w:pPr>
        <w:pStyle w:val="BodyText"/>
        <w:rPr>
          <w:rFonts w:ascii="Arial"/>
          <w:sz w:val="7"/>
        </w:rPr>
      </w:pPr>
    </w:p>
    <w:p w14:paraId="76FEF94F" w14:textId="77777777" w:rsidR="00CF7564" w:rsidRDefault="00724232">
      <w:pPr>
        <w:ind w:left="252"/>
        <w:jc w:val="center"/>
        <w:rPr>
          <w:rFonts w:ascii="Arial"/>
          <w:sz w:val="6"/>
        </w:rPr>
      </w:pPr>
      <w:r>
        <w:rPr>
          <w:rFonts w:ascii="Arial"/>
          <w:w w:val="115"/>
          <w:sz w:val="6"/>
        </w:rPr>
        <w:t>22</w:t>
      </w:r>
    </w:p>
    <w:p w14:paraId="2EAF40F7" w14:textId="77777777" w:rsidR="00CF7564" w:rsidRDefault="00CF7564">
      <w:pPr>
        <w:pStyle w:val="BodyText"/>
        <w:spacing w:before="2"/>
        <w:rPr>
          <w:rFonts w:ascii="Arial"/>
          <w:sz w:val="7"/>
        </w:rPr>
      </w:pPr>
    </w:p>
    <w:p w14:paraId="145C018D" w14:textId="77777777" w:rsidR="00CF7564" w:rsidRDefault="00724232">
      <w:pPr>
        <w:ind w:left="252"/>
        <w:jc w:val="center"/>
        <w:rPr>
          <w:rFonts w:ascii="Arial"/>
          <w:sz w:val="6"/>
        </w:rPr>
      </w:pPr>
      <w:r>
        <w:rPr>
          <w:rFonts w:ascii="Arial"/>
          <w:w w:val="115"/>
          <w:sz w:val="6"/>
        </w:rPr>
        <w:t>21</w:t>
      </w:r>
    </w:p>
    <w:p w14:paraId="28B42C15" w14:textId="77777777" w:rsidR="00CF7564" w:rsidRDefault="00724232">
      <w:pPr>
        <w:pStyle w:val="BodyText"/>
        <w:spacing w:before="5"/>
        <w:rPr>
          <w:rFonts w:ascii="Arial"/>
          <w:sz w:val="8"/>
        </w:rPr>
      </w:pPr>
      <w:r>
        <w:br w:type="column"/>
      </w:r>
    </w:p>
    <w:p w14:paraId="230BDB67" w14:textId="77777777" w:rsidR="00CF7564" w:rsidRDefault="00724232">
      <w:pPr>
        <w:spacing w:line="76" w:lineRule="exact"/>
        <w:ind w:left="2524" w:right="4410"/>
        <w:jc w:val="center"/>
        <w:rPr>
          <w:rFonts w:ascii="Arial"/>
          <w:sz w:val="7"/>
        </w:rPr>
      </w:pPr>
      <w:r>
        <w:rPr>
          <w:rFonts w:ascii="Arial"/>
          <w:w w:val="120"/>
          <w:sz w:val="7"/>
        </w:rPr>
        <w:t>quicksort</w:t>
      </w:r>
    </w:p>
    <w:p w14:paraId="18ECB39F" w14:textId="77777777" w:rsidR="00CF7564" w:rsidRDefault="00724232">
      <w:pPr>
        <w:spacing w:line="65" w:lineRule="exact"/>
        <w:ind w:left="1488"/>
        <w:rPr>
          <w:rFonts w:ascii="Arial"/>
          <w:sz w:val="6"/>
        </w:rPr>
      </w:pPr>
      <w:r>
        <w:pict w14:anchorId="586FFC89">
          <v:group id="_x0000_s1279" alt="" style="position:absolute;left:0;text-align:left;margin-left:323.8pt;margin-top:1.05pt;width:127.5pt;height:76.55pt;z-index:251809280;mso-position-horizontal-relative:page" coordorigin="6476,21" coordsize="2550,1531">
            <v:shape id="_x0000_s1280" type="#_x0000_t75" alt="" style="position:absolute;left:6476;top:21;width:2550;height:1531">
              <v:imagedata r:id="rId128" o:title=""/>
            </v:shape>
            <v:shape id="_x0000_s1281" type="#_x0000_t202" alt="" style="position:absolute;left:6903;top:30;width:213;height:632;mso-wrap-style:square;v-text-anchor:top" filled="f" stroked="f">
              <v:textbox inset="0,0,0,0">
                <w:txbxContent>
                  <w:p w14:paraId="79F91E22" w14:textId="77777777" w:rsidR="00CF7564" w:rsidRDefault="00724232">
                    <w:pPr>
                      <w:spacing w:before="2"/>
                      <w:rPr>
                        <w:rFonts w:ascii="Arial"/>
                        <w:sz w:val="6"/>
                      </w:rPr>
                    </w:pPr>
                    <w:r>
                      <w:rPr>
                        <w:rFonts w:ascii="Arial"/>
                        <w:sz w:val="6"/>
                      </w:rPr>
                      <w:t>262144</w:t>
                    </w:r>
                  </w:p>
                  <w:p w14:paraId="6505F27D" w14:textId="77777777" w:rsidR="00CF7564" w:rsidRDefault="00724232">
                    <w:pPr>
                      <w:spacing w:before="26"/>
                      <w:rPr>
                        <w:rFonts w:ascii="Arial"/>
                        <w:sz w:val="6"/>
                      </w:rPr>
                    </w:pPr>
                    <w:r>
                      <w:rPr>
                        <w:rFonts w:ascii="Arial"/>
                        <w:sz w:val="6"/>
                      </w:rPr>
                      <w:t>131072</w:t>
                    </w:r>
                  </w:p>
                  <w:p w14:paraId="3034943B" w14:textId="77777777" w:rsidR="00CF7564" w:rsidRDefault="00724232">
                    <w:pPr>
                      <w:spacing w:before="27"/>
                      <w:rPr>
                        <w:rFonts w:ascii="Arial"/>
                        <w:sz w:val="6"/>
                      </w:rPr>
                    </w:pPr>
                    <w:r>
                      <w:rPr>
                        <w:rFonts w:ascii="Arial"/>
                        <w:sz w:val="6"/>
                      </w:rPr>
                      <w:t>65536</w:t>
                    </w:r>
                  </w:p>
                  <w:p w14:paraId="6C2767B5" w14:textId="77777777" w:rsidR="00CF7564" w:rsidRDefault="00724232">
                    <w:pPr>
                      <w:spacing w:before="26"/>
                      <w:rPr>
                        <w:rFonts w:ascii="Arial"/>
                        <w:sz w:val="6"/>
                      </w:rPr>
                    </w:pPr>
                    <w:r>
                      <w:rPr>
                        <w:rFonts w:ascii="Arial"/>
                        <w:sz w:val="6"/>
                      </w:rPr>
                      <w:t>32768</w:t>
                    </w:r>
                  </w:p>
                  <w:p w14:paraId="3EC28783" w14:textId="77777777" w:rsidR="00CF7564" w:rsidRDefault="00724232">
                    <w:pPr>
                      <w:spacing w:before="27"/>
                      <w:rPr>
                        <w:rFonts w:ascii="Arial"/>
                        <w:sz w:val="6"/>
                      </w:rPr>
                    </w:pPr>
                    <w:r>
                      <w:rPr>
                        <w:rFonts w:ascii="Arial"/>
                        <w:sz w:val="6"/>
                      </w:rPr>
                      <w:t>16384</w:t>
                    </w:r>
                  </w:p>
                  <w:p w14:paraId="47D570B3" w14:textId="77777777" w:rsidR="00CF7564" w:rsidRDefault="00724232">
                    <w:pPr>
                      <w:spacing w:before="26"/>
                      <w:rPr>
                        <w:rFonts w:ascii="Arial"/>
                        <w:sz w:val="6"/>
                      </w:rPr>
                    </w:pPr>
                    <w:r>
                      <w:rPr>
                        <w:rFonts w:ascii="Arial"/>
                        <w:sz w:val="6"/>
                      </w:rPr>
                      <w:t>8192</w:t>
                    </w:r>
                  </w:p>
                  <w:p w14:paraId="62516123" w14:textId="77777777" w:rsidR="00CF7564" w:rsidRDefault="00724232">
                    <w:pPr>
                      <w:spacing w:before="27" w:line="56" w:lineRule="exact"/>
                      <w:rPr>
                        <w:rFonts w:ascii="Arial"/>
                        <w:sz w:val="6"/>
                      </w:rPr>
                    </w:pPr>
                    <w:r>
                      <w:rPr>
                        <w:rFonts w:ascii="Arial"/>
                        <w:sz w:val="6"/>
                      </w:rPr>
                      <w:t>4096</w:t>
                    </w:r>
                  </w:p>
                </w:txbxContent>
              </v:textbox>
            </v:shape>
            <w10:wrap anchorx="page"/>
          </v:group>
        </w:pict>
      </w:r>
      <w:r>
        <w:rPr>
          <w:rFonts w:ascii="Arial"/>
          <w:w w:val="97"/>
          <w:sz w:val="6"/>
        </w:rPr>
        <w:t>7</w:t>
      </w:r>
    </w:p>
    <w:p w14:paraId="4BB38CE3" w14:textId="77777777" w:rsidR="00CF7564" w:rsidRDefault="00CF7564">
      <w:pPr>
        <w:pStyle w:val="BodyText"/>
        <w:rPr>
          <w:rFonts w:ascii="Arial"/>
          <w:sz w:val="6"/>
        </w:rPr>
      </w:pPr>
    </w:p>
    <w:p w14:paraId="4230CE29" w14:textId="77777777" w:rsidR="00CF7564" w:rsidRDefault="00CF7564">
      <w:pPr>
        <w:pStyle w:val="BodyText"/>
        <w:spacing w:before="7"/>
        <w:rPr>
          <w:rFonts w:ascii="Arial"/>
          <w:sz w:val="6"/>
        </w:rPr>
      </w:pPr>
    </w:p>
    <w:p w14:paraId="6561D1BC" w14:textId="77777777" w:rsidR="00CF7564" w:rsidRDefault="00724232">
      <w:pPr>
        <w:ind w:left="1488"/>
        <w:rPr>
          <w:rFonts w:ascii="Arial"/>
          <w:sz w:val="6"/>
        </w:rPr>
      </w:pPr>
      <w:r>
        <w:rPr>
          <w:rFonts w:ascii="Arial"/>
          <w:w w:val="97"/>
          <w:sz w:val="6"/>
        </w:rPr>
        <w:t>6</w:t>
      </w:r>
    </w:p>
    <w:p w14:paraId="74B80724" w14:textId="77777777" w:rsidR="00CF7564" w:rsidRDefault="00CF7564">
      <w:pPr>
        <w:pStyle w:val="BodyText"/>
        <w:rPr>
          <w:rFonts w:ascii="Arial"/>
          <w:sz w:val="6"/>
        </w:rPr>
      </w:pPr>
    </w:p>
    <w:p w14:paraId="52F6D4DB" w14:textId="77777777" w:rsidR="00CF7564" w:rsidRDefault="00CF7564">
      <w:pPr>
        <w:pStyle w:val="BodyText"/>
        <w:spacing w:before="6"/>
        <w:rPr>
          <w:rFonts w:ascii="Arial"/>
          <w:sz w:val="6"/>
        </w:rPr>
      </w:pPr>
    </w:p>
    <w:p w14:paraId="6250BB3C" w14:textId="77777777" w:rsidR="00CF7564" w:rsidRDefault="00724232">
      <w:pPr>
        <w:spacing w:before="1"/>
        <w:ind w:left="1488"/>
        <w:rPr>
          <w:rFonts w:ascii="Arial"/>
          <w:sz w:val="6"/>
        </w:rPr>
      </w:pPr>
      <w:r>
        <w:rPr>
          <w:rFonts w:ascii="Arial"/>
          <w:w w:val="97"/>
          <w:sz w:val="6"/>
        </w:rPr>
        <w:t>5</w:t>
      </w:r>
    </w:p>
    <w:p w14:paraId="4E2BD94B" w14:textId="77777777" w:rsidR="00CF7564" w:rsidRDefault="00CF7564">
      <w:pPr>
        <w:pStyle w:val="BodyText"/>
        <w:rPr>
          <w:rFonts w:ascii="Arial"/>
          <w:sz w:val="6"/>
        </w:rPr>
      </w:pPr>
    </w:p>
    <w:p w14:paraId="033BECB0" w14:textId="77777777" w:rsidR="00CF7564" w:rsidRDefault="00CF7564">
      <w:pPr>
        <w:pStyle w:val="BodyText"/>
        <w:spacing w:before="6"/>
        <w:rPr>
          <w:rFonts w:ascii="Arial"/>
          <w:sz w:val="6"/>
        </w:rPr>
      </w:pPr>
    </w:p>
    <w:p w14:paraId="2CF3D8A2" w14:textId="77777777" w:rsidR="00CF7564" w:rsidRDefault="00724232">
      <w:pPr>
        <w:ind w:left="1488"/>
        <w:rPr>
          <w:rFonts w:ascii="Arial"/>
          <w:sz w:val="6"/>
        </w:rPr>
      </w:pPr>
      <w:r>
        <w:pict w14:anchorId="0CCB5E07">
          <v:shape id="_x0000_s1278" type="#_x0000_t202" alt="" style="position:absolute;left:0;text-align:left;margin-left:315.35pt;margin-top:-2.75pt;width:5pt;height:20.5pt;z-index:251811328;mso-wrap-style:square;mso-wrap-edited:f;mso-width-percent:0;mso-height-percent:0;mso-position-horizontal-relative:page;mso-width-percent:0;mso-height-percent:0;v-text-anchor:top" filled="f" stroked="f">
            <v:textbox style="layout-flow:vertical;mso-layout-flow-alt:bottom-to-top" inset="0,0,0,0">
              <w:txbxContent>
                <w:p w14:paraId="4695F0F2" w14:textId="77777777" w:rsidR="00CF7564" w:rsidRDefault="00724232">
                  <w:pPr>
                    <w:spacing w:before="9"/>
                    <w:ind w:left="20"/>
                    <w:rPr>
                      <w:rFonts w:ascii="Arial"/>
                      <w:sz w:val="6"/>
                    </w:rPr>
                  </w:pPr>
                  <w:r>
                    <w:rPr>
                      <w:rFonts w:ascii="Arial"/>
                      <w:w w:val="105"/>
                      <w:sz w:val="6"/>
                    </w:rPr>
                    <w:t>log(speedup)</w:t>
                  </w:r>
                </w:p>
              </w:txbxContent>
            </v:textbox>
            <w10:wrap anchorx="page"/>
          </v:shape>
        </w:pict>
      </w:r>
      <w:r>
        <w:rPr>
          <w:rFonts w:ascii="Arial"/>
          <w:w w:val="97"/>
          <w:sz w:val="6"/>
        </w:rPr>
        <w:t>4</w:t>
      </w:r>
    </w:p>
    <w:p w14:paraId="21CA7747" w14:textId="77777777" w:rsidR="00CF7564" w:rsidRDefault="00CF7564">
      <w:pPr>
        <w:pStyle w:val="BodyText"/>
        <w:rPr>
          <w:rFonts w:ascii="Arial"/>
          <w:sz w:val="6"/>
        </w:rPr>
      </w:pPr>
    </w:p>
    <w:p w14:paraId="6F4EA0A7" w14:textId="77777777" w:rsidR="00CF7564" w:rsidRDefault="00CF7564">
      <w:pPr>
        <w:pStyle w:val="BodyText"/>
        <w:rPr>
          <w:rFonts w:ascii="Arial"/>
          <w:sz w:val="7"/>
        </w:rPr>
      </w:pPr>
    </w:p>
    <w:p w14:paraId="367619E9" w14:textId="77777777" w:rsidR="00CF7564" w:rsidRDefault="00724232">
      <w:pPr>
        <w:ind w:left="1488"/>
        <w:rPr>
          <w:rFonts w:ascii="Arial"/>
          <w:sz w:val="6"/>
        </w:rPr>
      </w:pPr>
      <w:r>
        <w:rPr>
          <w:rFonts w:ascii="Arial"/>
          <w:w w:val="97"/>
          <w:sz w:val="6"/>
        </w:rPr>
        <w:t>3</w:t>
      </w:r>
    </w:p>
    <w:p w14:paraId="6BCCC134" w14:textId="77777777" w:rsidR="00CF7564" w:rsidRDefault="00CF7564">
      <w:pPr>
        <w:rPr>
          <w:rFonts w:ascii="Arial"/>
          <w:sz w:val="6"/>
        </w:rPr>
        <w:sectPr w:rsidR="00CF7564">
          <w:type w:val="continuous"/>
          <w:pgSz w:w="12240" w:h="15840"/>
          <w:pgMar w:top="1500" w:right="0" w:bottom="280" w:left="1720" w:header="720" w:footer="720" w:gutter="0"/>
          <w:cols w:num="2" w:space="720" w:equalWidth="0">
            <w:col w:w="3169" w:space="40"/>
            <w:col w:w="7311"/>
          </w:cols>
        </w:sectPr>
      </w:pPr>
    </w:p>
    <w:p w14:paraId="291CE59F" w14:textId="77777777" w:rsidR="00CF7564" w:rsidRDefault="00CF7564">
      <w:pPr>
        <w:pStyle w:val="BodyText"/>
        <w:rPr>
          <w:rFonts w:ascii="Arial"/>
          <w:sz w:val="7"/>
        </w:rPr>
      </w:pPr>
    </w:p>
    <w:p w14:paraId="54A1D6CF" w14:textId="77777777" w:rsidR="00CF7564" w:rsidRDefault="00724232">
      <w:pPr>
        <w:tabs>
          <w:tab w:val="left" w:pos="4697"/>
        </w:tabs>
        <w:ind w:left="1672"/>
        <w:rPr>
          <w:rFonts w:ascii="Arial"/>
          <w:sz w:val="6"/>
        </w:rPr>
      </w:pPr>
      <w:r>
        <w:rPr>
          <w:rFonts w:ascii="Arial"/>
          <w:w w:val="110"/>
          <w:sz w:val="6"/>
        </w:rPr>
        <w:t>20</w:t>
      </w:r>
      <w:r>
        <w:rPr>
          <w:rFonts w:ascii="Arial"/>
          <w:w w:val="110"/>
          <w:sz w:val="6"/>
        </w:rPr>
        <w:tab/>
      </w:r>
      <w:r>
        <w:rPr>
          <w:rFonts w:ascii="Arial"/>
          <w:w w:val="110"/>
          <w:position w:val="-1"/>
          <w:sz w:val="6"/>
        </w:rPr>
        <w:t>2</w:t>
      </w:r>
    </w:p>
    <w:p w14:paraId="5FBA9911" w14:textId="77777777" w:rsidR="00CF7564" w:rsidRDefault="00724232">
      <w:pPr>
        <w:spacing w:before="57"/>
        <w:ind w:left="1672"/>
        <w:rPr>
          <w:rFonts w:ascii="Arial"/>
          <w:sz w:val="6"/>
        </w:rPr>
      </w:pPr>
      <w:r>
        <w:rPr>
          <w:rFonts w:ascii="Arial"/>
          <w:w w:val="115"/>
          <w:sz w:val="6"/>
        </w:rPr>
        <w:t>19</w:t>
      </w:r>
    </w:p>
    <w:p w14:paraId="148F0129" w14:textId="77777777" w:rsidR="00CF7564" w:rsidRDefault="00724232">
      <w:pPr>
        <w:spacing w:before="21" w:line="65" w:lineRule="exact"/>
        <w:ind w:left="4697"/>
        <w:rPr>
          <w:rFonts w:ascii="Arial"/>
          <w:sz w:val="6"/>
        </w:rPr>
      </w:pPr>
      <w:r>
        <w:rPr>
          <w:rFonts w:ascii="Arial"/>
          <w:w w:val="97"/>
          <w:sz w:val="6"/>
        </w:rPr>
        <w:t>1</w:t>
      </w:r>
    </w:p>
    <w:p w14:paraId="4D2C4F85" w14:textId="77777777" w:rsidR="00CF7564" w:rsidRDefault="00724232">
      <w:pPr>
        <w:spacing w:line="65" w:lineRule="exact"/>
        <w:ind w:left="1672"/>
        <w:rPr>
          <w:rFonts w:ascii="Arial"/>
          <w:sz w:val="6"/>
        </w:rPr>
      </w:pPr>
      <w:r>
        <w:rPr>
          <w:rFonts w:ascii="Arial"/>
          <w:w w:val="115"/>
          <w:sz w:val="6"/>
        </w:rPr>
        <w:t>18</w:t>
      </w:r>
    </w:p>
    <w:p w14:paraId="37F3820D" w14:textId="77777777" w:rsidR="00CF7564" w:rsidRDefault="00CF7564">
      <w:pPr>
        <w:spacing w:line="65" w:lineRule="exact"/>
        <w:rPr>
          <w:rFonts w:ascii="Arial"/>
          <w:sz w:val="6"/>
        </w:rPr>
        <w:sectPr w:rsidR="00CF7564">
          <w:type w:val="continuous"/>
          <w:pgSz w:w="12240" w:h="15840"/>
          <w:pgMar w:top="1500" w:right="0" w:bottom="280" w:left="1720" w:header="720" w:footer="720" w:gutter="0"/>
          <w:cols w:space="720"/>
        </w:sectPr>
      </w:pPr>
    </w:p>
    <w:p w14:paraId="13D0F34F" w14:textId="77777777" w:rsidR="00CF7564" w:rsidRDefault="00CF7564">
      <w:pPr>
        <w:pStyle w:val="BodyText"/>
        <w:rPr>
          <w:rFonts w:ascii="Arial"/>
          <w:sz w:val="7"/>
        </w:rPr>
      </w:pPr>
    </w:p>
    <w:p w14:paraId="5212D538" w14:textId="77777777" w:rsidR="00CF7564" w:rsidRDefault="00724232">
      <w:pPr>
        <w:ind w:left="61" w:right="1051"/>
        <w:jc w:val="center"/>
        <w:rPr>
          <w:rFonts w:ascii="Arial"/>
          <w:sz w:val="6"/>
        </w:rPr>
      </w:pPr>
      <w:r>
        <w:rPr>
          <w:rFonts w:ascii="Arial"/>
          <w:w w:val="115"/>
          <w:sz w:val="6"/>
        </w:rPr>
        <w:t>17</w:t>
      </w:r>
    </w:p>
    <w:p w14:paraId="378AB609" w14:textId="77777777" w:rsidR="00CF7564" w:rsidRDefault="00724232">
      <w:pPr>
        <w:tabs>
          <w:tab w:val="left" w:pos="2180"/>
          <w:tab w:val="left" w:pos="2450"/>
          <w:tab w:val="left" w:pos="2720"/>
          <w:tab w:val="left" w:pos="2970"/>
        </w:tabs>
        <w:spacing w:before="22"/>
        <w:ind w:left="1912"/>
        <w:jc w:val="center"/>
        <w:rPr>
          <w:rFonts w:ascii="Arial"/>
          <w:sz w:val="6"/>
        </w:rPr>
      </w:pPr>
      <w:r>
        <w:rPr>
          <w:rFonts w:ascii="Arial"/>
          <w:w w:val="115"/>
          <w:sz w:val="6"/>
        </w:rPr>
        <w:t>1</w:t>
      </w:r>
      <w:r>
        <w:rPr>
          <w:rFonts w:ascii="Arial"/>
          <w:w w:val="115"/>
          <w:sz w:val="6"/>
        </w:rPr>
        <w:tab/>
        <w:t>2</w:t>
      </w:r>
      <w:r>
        <w:rPr>
          <w:rFonts w:ascii="Arial"/>
          <w:w w:val="115"/>
          <w:sz w:val="6"/>
        </w:rPr>
        <w:tab/>
        <w:t>4</w:t>
      </w:r>
      <w:r>
        <w:rPr>
          <w:rFonts w:ascii="Arial"/>
          <w:w w:val="115"/>
          <w:sz w:val="6"/>
        </w:rPr>
        <w:tab/>
        <w:t>8</w:t>
      </w:r>
      <w:r>
        <w:rPr>
          <w:rFonts w:ascii="Arial"/>
          <w:w w:val="115"/>
          <w:sz w:val="6"/>
        </w:rPr>
        <w:tab/>
        <w:t>16  32  64 128 256</w:t>
      </w:r>
      <w:r>
        <w:rPr>
          <w:rFonts w:ascii="Arial"/>
          <w:spacing w:val="16"/>
          <w:w w:val="115"/>
          <w:sz w:val="6"/>
        </w:rPr>
        <w:t xml:space="preserve"> </w:t>
      </w:r>
      <w:r>
        <w:rPr>
          <w:rFonts w:ascii="Arial"/>
          <w:spacing w:val="-4"/>
          <w:w w:val="115"/>
          <w:sz w:val="6"/>
        </w:rPr>
        <w:t>512</w:t>
      </w:r>
    </w:p>
    <w:p w14:paraId="5F76584D" w14:textId="77777777" w:rsidR="00CF7564" w:rsidRDefault="00724232">
      <w:pPr>
        <w:spacing w:before="32"/>
        <w:ind w:left="1912" w:right="36"/>
        <w:jc w:val="center"/>
        <w:rPr>
          <w:rFonts w:ascii="Arial"/>
          <w:sz w:val="6"/>
        </w:rPr>
      </w:pPr>
      <w:r>
        <w:rPr>
          <w:rFonts w:ascii="Arial"/>
          <w:w w:val="115"/>
          <w:sz w:val="6"/>
        </w:rPr>
        <w:t># processors</w:t>
      </w:r>
    </w:p>
    <w:p w14:paraId="5A26646D" w14:textId="77777777" w:rsidR="00CF7564" w:rsidRDefault="00724232">
      <w:pPr>
        <w:pStyle w:val="BodyText"/>
        <w:spacing w:before="2"/>
        <w:rPr>
          <w:rFonts w:ascii="Arial"/>
          <w:sz w:val="7"/>
        </w:rPr>
      </w:pPr>
      <w:r>
        <w:br w:type="column"/>
      </w:r>
    </w:p>
    <w:p w14:paraId="0DE79D5E" w14:textId="77777777" w:rsidR="00CF7564" w:rsidRDefault="00724232">
      <w:pPr>
        <w:spacing w:before="1"/>
        <w:ind w:left="243"/>
        <w:rPr>
          <w:rFonts w:ascii="Arial"/>
          <w:sz w:val="6"/>
        </w:rPr>
      </w:pPr>
      <w:r>
        <w:rPr>
          <w:rFonts w:ascii="Arial"/>
          <w:w w:val="97"/>
          <w:sz w:val="6"/>
        </w:rPr>
        <w:t>0</w:t>
      </w:r>
    </w:p>
    <w:p w14:paraId="098CC49E" w14:textId="77777777" w:rsidR="00CF7564" w:rsidRDefault="00724232">
      <w:pPr>
        <w:tabs>
          <w:tab w:val="left" w:pos="254"/>
          <w:tab w:val="left" w:pos="503"/>
          <w:tab w:val="left" w:pos="758"/>
          <w:tab w:val="left" w:pos="994"/>
        </w:tabs>
        <w:spacing w:before="17"/>
        <w:ind w:right="2855"/>
        <w:jc w:val="center"/>
        <w:rPr>
          <w:rFonts w:ascii="Arial"/>
          <w:sz w:val="6"/>
        </w:rPr>
      </w:pPr>
      <w:r>
        <w:rPr>
          <w:rFonts w:ascii="Arial"/>
          <w:sz w:val="6"/>
        </w:rPr>
        <w:t>1</w:t>
      </w:r>
      <w:r>
        <w:rPr>
          <w:rFonts w:ascii="Arial"/>
          <w:sz w:val="6"/>
        </w:rPr>
        <w:tab/>
        <w:t>2</w:t>
      </w:r>
      <w:r>
        <w:rPr>
          <w:rFonts w:ascii="Arial"/>
          <w:sz w:val="6"/>
        </w:rPr>
        <w:tab/>
        <w:t>4</w:t>
      </w:r>
      <w:r>
        <w:rPr>
          <w:rFonts w:ascii="Arial"/>
          <w:sz w:val="6"/>
        </w:rPr>
        <w:tab/>
        <w:t>8</w:t>
      </w:r>
      <w:r>
        <w:rPr>
          <w:rFonts w:ascii="Arial"/>
          <w:sz w:val="6"/>
        </w:rPr>
        <w:tab/>
        <w:t>16 32 64 128 256</w:t>
      </w:r>
      <w:r>
        <w:rPr>
          <w:rFonts w:ascii="Arial"/>
          <w:spacing w:val="13"/>
          <w:sz w:val="6"/>
        </w:rPr>
        <w:t xml:space="preserve"> </w:t>
      </w:r>
      <w:r>
        <w:rPr>
          <w:rFonts w:ascii="Arial"/>
          <w:sz w:val="6"/>
        </w:rPr>
        <w:t>512</w:t>
      </w:r>
    </w:p>
    <w:p w14:paraId="785F8DFA" w14:textId="77777777" w:rsidR="00CF7564" w:rsidRDefault="00724232">
      <w:pPr>
        <w:spacing w:before="35"/>
        <w:ind w:right="2891"/>
        <w:jc w:val="center"/>
        <w:rPr>
          <w:rFonts w:ascii="Arial"/>
          <w:sz w:val="6"/>
        </w:rPr>
      </w:pPr>
      <w:r>
        <w:rPr>
          <w:rFonts w:ascii="Arial"/>
          <w:w w:val="105"/>
          <w:sz w:val="6"/>
        </w:rPr>
        <w:t># processors</w:t>
      </w:r>
    </w:p>
    <w:p w14:paraId="04D6B2F3" w14:textId="77777777" w:rsidR="00CF7564" w:rsidRDefault="00CF7564">
      <w:pPr>
        <w:jc w:val="center"/>
        <w:rPr>
          <w:rFonts w:ascii="Arial"/>
          <w:sz w:val="6"/>
        </w:rPr>
        <w:sectPr w:rsidR="00CF7564">
          <w:type w:val="continuous"/>
          <w:pgSz w:w="12240" w:h="15840"/>
          <w:pgMar w:top="1500" w:right="0" w:bottom="280" w:left="1720" w:header="720" w:footer="720" w:gutter="0"/>
          <w:cols w:num="2" w:space="720" w:equalWidth="0">
            <w:col w:w="4414" w:space="40"/>
            <w:col w:w="6066"/>
          </w:cols>
        </w:sectPr>
      </w:pPr>
    </w:p>
    <w:p w14:paraId="3B9BC2F5" w14:textId="77777777" w:rsidR="00CF7564" w:rsidRDefault="00CF7564">
      <w:pPr>
        <w:pStyle w:val="BodyText"/>
        <w:spacing w:before="5"/>
        <w:rPr>
          <w:rFonts w:ascii="Arial"/>
          <w:sz w:val="23"/>
        </w:rPr>
      </w:pPr>
    </w:p>
    <w:p w14:paraId="6193110F" w14:textId="77777777" w:rsidR="00CF7564" w:rsidRDefault="00724232">
      <w:pPr>
        <w:spacing w:before="69"/>
        <w:ind w:left="1410" w:right="3130"/>
        <w:jc w:val="center"/>
        <w:rPr>
          <w:sz w:val="18"/>
        </w:rPr>
      </w:pPr>
      <w:r>
        <w:rPr>
          <w:w w:val="110"/>
          <w:sz w:val="18"/>
        </w:rPr>
        <w:t xml:space="preserve">Figure 15-3: Execution time and speedup for the </w:t>
      </w:r>
      <w:r>
        <w:rPr>
          <w:i/>
          <w:w w:val="110"/>
          <w:sz w:val="18"/>
        </w:rPr>
        <w:t xml:space="preserve">quicksort </w:t>
      </w:r>
      <w:r>
        <w:rPr>
          <w:w w:val="110"/>
          <w:sz w:val="18"/>
        </w:rPr>
        <w:t>benchmark.</w:t>
      </w:r>
    </w:p>
    <w:p w14:paraId="62026768" w14:textId="77777777" w:rsidR="00CF7564" w:rsidRDefault="00CF7564">
      <w:pPr>
        <w:pStyle w:val="BodyText"/>
        <w:spacing w:before="9"/>
      </w:pPr>
    </w:p>
    <w:p w14:paraId="1145DD65" w14:textId="77777777" w:rsidR="00CF7564" w:rsidRDefault="00724232">
      <w:pPr>
        <w:pStyle w:val="Heading2"/>
        <w:numPr>
          <w:ilvl w:val="1"/>
          <w:numId w:val="5"/>
        </w:numPr>
        <w:tabs>
          <w:tab w:val="left" w:pos="1923"/>
        </w:tabs>
        <w:ind w:hanging="577"/>
      </w:pPr>
      <w:bookmarkStart w:id="65" w:name="_TOC_250010"/>
      <w:r>
        <w:rPr>
          <w:rFonts w:ascii="Arial"/>
          <w:i/>
          <w:w w:val="105"/>
        </w:rPr>
        <w:t>N</w:t>
      </w:r>
      <w:r>
        <w:rPr>
          <w:w w:val="105"/>
        </w:rPr>
        <w:t>-body</w:t>
      </w:r>
      <w:r>
        <w:rPr>
          <w:spacing w:val="-5"/>
          <w:w w:val="105"/>
        </w:rPr>
        <w:t xml:space="preserve"> </w:t>
      </w:r>
      <w:bookmarkEnd w:id="65"/>
      <w:r>
        <w:rPr>
          <w:w w:val="105"/>
        </w:rPr>
        <w:t>Simulation</w:t>
      </w:r>
    </w:p>
    <w:p w14:paraId="404B32A6" w14:textId="77777777" w:rsidR="00CF7564" w:rsidRDefault="00724232">
      <w:pPr>
        <w:pStyle w:val="BodyText"/>
        <w:spacing w:before="237"/>
        <w:ind w:left="1346" w:right="3063"/>
        <w:jc w:val="both"/>
      </w:pPr>
      <w:r>
        <w:t xml:space="preserve">The </w:t>
      </w:r>
      <w:r>
        <w:rPr>
          <w:i/>
        </w:rPr>
        <w:t xml:space="preserve">nbody </w:t>
      </w:r>
      <w:r>
        <w:t xml:space="preserve">benchmark has been optimized for communication by conceptu- ally arranging the processor nodes in a square array; processors communi- cate only with other processors in the same row or column. With </w:t>
      </w:r>
      <w:r>
        <w:rPr>
          <w:i/>
        </w:rPr>
        <w:t xml:space="preserve">m </w:t>
      </w:r>
      <w:r>
        <w:t xml:space="preserve">bodies distributed across </w:t>
      </w:r>
      <w:r>
        <w:rPr>
          <w:i/>
        </w:rPr>
        <w:t xml:space="preserve">N </w:t>
      </w:r>
      <w:r>
        <w:t>processors, each processor m</w:t>
      </w:r>
      <w:r>
        <w:t xml:space="preserve">aintains </w:t>
      </w:r>
      <w:r>
        <w:rPr>
          <w:i/>
        </w:rPr>
        <w:t>m</w:t>
      </w:r>
      <w:r>
        <w:t>/</w:t>
      </w:r>
      <w:r>
        <w:rPr>
          <w:i/>
        </w:rPr>
        <w:t xml:space="preserve">N </w:t>
      </w:r>
      <w:r>
        <w:t>bodies and</w:t>
      </w:r>
    </w:p>
    <w:p w14:paraId="1FE2E4AC" w14:textId="77777777" w:rsidR="00CF7564" w:rsidRDefault="00724232">
      <w:pPr>
        <w:pStyle w:val="BodyText"/>
        <w:spacing w:before="112"/>
        <w:ind w:left="2213" w:right="3930"/>
        <w:jc w:val="center"/>
      </w:pPr>
      <w:r>
        <w:t>167</w:t>
      </w:r>
    </w:p>
    <w:p w14:paraId="5E6B5035" w14:textId="77777777" w:rsidR="00CF7564" w:rsidRDefault="00CF7564">
      <w:pPr>
        <w:jc w:val="center"/>
        <w:sectPr w:rsidR="00CF7564">
          <w:type w:val="continuous"/>
          <w:pgSz w:w="12240" w:h="15840"/>
          <w:pgMar w:top="1500" w:right="0" w:bottom="280" w:left="1720" w:header="720" w:footer="720" w:gutter="0"/>
          <w:cols w:space="720"/>
        </w:sectPr>
      </w:pPr>
    </w:p>
    <w:p w14:paraId="55F0E429" w14:textId="77777777" w:rsidR="00CF7564" w:rsidRDefault="00724232">
      <w:pPr>
        <w:pStyle w:val="BodyText"/>
        <w:spacing w:before="92"/>
        <w:ind w:left="1346" w:right="3066"/>
        <w:jc w:val="both"/>
      </w:pPr>
      <w:r>
        <w:t>must send them to (2</w:t>
      </w:r>
      <w:r>
        <w:rPr>
          <w:rFonts w:ascii="Symbol" w:hAnsi="Symbol"/>
        </w:rPr>
        <w:t>√</w:t>
      </w:r>
      <w:r>
        <w:rPr>
          <w:i/>
        </w:rPr>
        <w:t xml:space="preserve">N </w:t>
      </w:r>
      <w:r>
        <w:t xml:space="preserve">– 1) other processors, and each processor computes and communicates a partial force for each of the </w:t>
      </w:r>
      <w:r>
        <w:rPr>
          <w:i/>
        </w:rPr>
        <w:t>m</w:t>
      </w:r>
      <w:r>
        <w:t>/</w:t>
      </w:r>
      <w:r>
        <w:rPr>
          <w:rFonts w:ascii="Symbol" w:hAnsi="Symbol"/>
        </w:rPr>
        <w:t>√</w:t>
      </w:r>
      <w:r>
        <w:rPr>
          <w:i/>
        </w:rPr>
        <w:t xml:space="preserve">N </w:t>
      </w:r>
      <w:r>
        <w:t xml:space="preserve">bodies in its row, so the communication overhead is proportional to </w:t>
      </w:r>
      <w:r>
        <w:rPr>
          <w:i/>
        </w:rPr>
        <w:t>m</w:t>
      </w:r>
      <w:r>
        <w:t>/</w:t>
      </w:r>
      <w:r>
        <w:rPr>
          <w:rFonts w:ascii="Symbol" w:hAnsi="Symbol"/>
        </w:rPr>
        <w:t>√</w:t>
      </w:r>
      <w:r>
        <w:rPr>
          <w:i/>
        </w:rPr>
        <w:t>N</w:t>
      </w:r>
      <w:r>
        <w:t xml:space="preserve">. Each processor must then compute the force interactions between the </w:t>
      </w:r>
      <w:r>
        <w:rPr>
          <w:i/>
        </w:rPr>
        <w:t>m</w:t>
      </w:r>
      <w:r>
        <w:t>/</w:t>
      </w:r>
      <w:r>
        <w:rPr>
          <w:rFonts w:ascii="Symbol" w:hAnsi="Symbol"/>
        </w:rPr>
        <w:t>√</w:t>
      </w:r>
      <w:r>
        <w:rPr>
          <w:i/>
        </w:rPr>
        <w:t xml:space="preserve">N </w:t>
      </w:r>
      <w:r>
        <w:t>bodies in its row and the</w:t>
      </w:r>
      <w:r>
        <w:rPr>
          <w:spacing w:val="20"/>
        </w:rPr>
        <w:t xml:space="preserve"> </w:t>
      </w:r>
      <w:r>
        <w:rPr>
          <w:i/>
        </w:rPr>
        <w:t>m</w:t>
      </w:r>
      <w:r>
        <w:t>/</w:t>
      </w:r>
      <w:r>
        <w:rPr>
          <w:rFonts w:ascii="Symbol" w:hAnsi="Symbol"/>
        </w:rPr>
        <w:t>√</w:t>
      </w:r>
      <w:r>
        <w:rPr>
          <w:i/>
        </w:rPr>
        <w:t>N</w:t>
      </w:r>
      <w:r>
        <w:rPr>
          <w:i/>
          <w:spacing w:val="21"/>
        </w:rPr>
        <w:t xml:space="preserve"> </w:t>
      </w:r>
      <w:r>
        <w:t>in</w:t>
      </w:r>
      <w:r>
        <w:rPr>
          <w:spacing w:val="20"/>
        </w:rPr>
        <w:t xml:space="preserve"> </w:t>
      </w:r>
      <w:r>
        <w:t>its</w:t>
      </w:r>
      <w:r>
        <w:rPr>
          <w:spacing w:val="21"/>
        </w:rPr>
        <w:t xml:space="preserve"> </w:t>
      </w:r>
      <w:r>
        <w:t>column,</w:t>
      </w:r>
      <w:r>
        <w:rPr>
          <w:spacing w:val="20"/>
        </w:rPr>
        <w:t xml:space="preserve"> </w:t>
      </w:r>
      <w:r>
        <w:t>so</w:t>
      </w:r>
      <w:r>
        <w:rPr>
          <w:spacing w:val="21"/>
        </w:rPr>
        <w:t xml:space="preserve"> </w:t>
      </w:r>
      <w:r>
        <w:t>the</w:t>
      </w:r>
      <w:r>
        <w:rPr>
          <w:spacing w:val="19"/>
        </w:rPr>
        <w:t xml:space="preserve"> </w:t>
      </w:r>
      <w:r>
        <w:t>work</w:t>
      </w:r>
      <w:r>
        <w:rPr>
          <w:spacing w:val="19"/>
        </w:rPr>
        <w:t xml:space="preserve"> </w:t>
      </w:r>
      <w:r>
        <w:t>for</w:t>
      </w:r>
      <w:r>
        <w:rPr>
          <w:spacing w:val="19"/>
        </w:rPr>
        <w:t xml:space="preserve"> </w:t>
      </w:r>
      <w:r>
        <w:t>each</w:t>
      </w:r>
      <w:r>
        <w:rPr>
          <w:spacing w:val="19"/>
        </w:rPr>
        <w:t xml:space="preserve"> </w:t>
      </w:r>
      <w:r>
        <w:t>processor</w:t>
      </w:r>
      <w:r>
        <w:rPr>
          <w:spacing w:val="18"/>
        </w:rPr>
        <w:t xml:space="preserve"> </w:t>
      </w:r>
      <w:r>
        <w:t>is</w:t>
      </w:r>
      <w:r>
        <w:rPr>
          <w:spacing w:val="20"/>
        </w:rPr>
        <w:t xml:space="preserve"> </w:t>
      </w:r>
      <w:r>
        <w:t>proportional</w:t>
      </w:r>
      <w:r>
        <w:rPr>
          <w:spacing w:val="20"/>
        </w:rPr>
        <w:t xml:space="preserve"> </w:t>
      </w:r>
      <w:r>
        <w:t>to</w:t>
      </w:r>
    </w:p>
    <w:p w14:paraId="156DC9BF" w14:textId="77777777" w:rsidR="00CF7564" w:rsidRDefault="00724232">
      <w:pPr>
        <w:spacing w:line="39" w:lineRule="exact"/>
        <w:ind w:left="1492"/>
        <w:rPr>
          <w:rFonts w:ascii="Arial"/>
          <w:sz w:val="13"/>
        </w:rPr>
      </w:pPr>
      <w:r>
        <w:rPr>
          <w:rFonts w:ascii="Arial"/>
          <w:w w:val="89"/>
          <w:sz w:val="13"/>
        </w:rPr>
        <w:t>2</w:t>
      </w:r>
    </w:p>
    <w:p w14:paraId="2FE1577D" w14:textId="77777777" w:rsidR="00CF7564" w:rsidRDefault="00724232">
      <w:pPr>
        <w:pStyle w:val="BodyText"/>
        <w:spacing w:line="168" w:lineRule="exact"/>
        <w:ind w:left="1346"/>
        <w:jc w:val="both"/>
      </w:pPr>
      <w:r>
        <w:rPr>
          <w:i/>
        </w:rPr>
        <w:t xml:space="preserve">m </w:t>
      </w:r>
      <w:r>
        <w:t>/</w:t>
      </w:r>
      <w:r>
        <w:rPr>
          <w:i/>
        </w:rPr>
        <w:t>N</w:t>
      </w:r>
      <w:r>
        <w:t>.  Furthermore, the constant for this work is fairly high since each</w:t>
      </w:r>
      <w:r>
        <w:rPr>
          <w:spacing w:val="-23"/>
        </w:rPr>
        <w:t xml:space="preserve"> </w:t>
      </w:r>
      <w:r>
        <w:t>force</w:t>
      </w:r>
    </w:p>
    <w:p w14:paraId="72E62B9A" w14:textId="77777777" w:rsidR="00CF7564" w:rsidRDefault="00724232">
      <w:pPr>
        <w:pStyle w:val="BodyText"/>
        <w:spacing w:before="1"/>
        <w:ind w:left="1346"/>
        <w:jc w:val="both"/>
      </w:pPr>
      <w:r>
        <w:t>inte</w:t>
      </w:r>
      <w:r>
        <w:t>raction requires performing the computation</w:t>
      </w:r>
    </w:p>
    <w:p w14:paraId="0323A0F2" w14:textId="77777777" w:rsidR="00CF7564" w:rsidRDefault="00CF7564">
      <w:pPr>
        <w:pStyle w:val="BodyText"/>
        <w:spacing w:before="9"/>
        <w:rPr>
          <w:sz w:val="22"/>
        </w:rPr>
      </w:pPr>
    </w:p>
    <w:p w14:paraId="08E209E8" w14:textId="77777777" w:rsidR="00CF7564" w:rsidRDefault="00724232">
      <w:pPr>
        <w:spacing w:line="203" w:lineRule="exact"/>
        <w:ind w:left="3310"/>
        <w:rPr>
          <w:rFonts w:ascii="Arial" w:hAnsi="Arial"/>
          <w:sz w:val="20"/>
        </w:rPr>
      </w:pPr>
      <w:r>
        <w:pict w14:anchorId="4B2F0488">
          <v:shape id="_x0000_s1277" type="#_x0000_t202" alt="" style="position:absolute;left:0;text-align:left;margin-left:349.8pt;margin-top:10.15pt;width:31.75pt;height:23.95pt;z-index:-251723264;mso-wrap-style:square;mso-wrap-edited:f;mso-width-percent:0;mso-height-percent:0;mso-position-horizontal-relative:page;mso-width-percent:0;mso-height-percent:0;v-text-anchor:top" filled="f" stroked="f">
            <v:textbox inset="0,0,0,0">
              <w:txbxContent>
                <w:p w14:paraId="75AE65F8" w14:textId="77777777" w:rsidR="00CF7564" w:rsidRDefault="00724232">
                  <w:pPr>
                    <w:spacing w:before="74" w:line="404" w:lineRule="exact"/>
                    <w:rPr>
                      <w:rFonts w:ascii="Symbol" w:hAnsi="Symbol"/>
                      <w:sz w:val="20"/>
                    </w:rPr>
                  </w:pPr>
                  <w:r>
                    <w:rPr>
                      <w:rFonts w:ascii="Symbol" w:hAnsi="Symbol"/>
                      <w:spacing w:val="4"/>
                      <w:w w:val="54"/>
                      <w:sz w:val="36"/>
                    </w:rPr>
                    <w:t>)</w:t>
                  </w:r>
                  <w:r>
                    <w:rPr>
                      <w:rFonts w:ascii="Arial" w:hAnsi="Arial"/>
                      <w:spacing w:val="-635"/>
                      <w:w w:val="90"/>
                      <w:position w:val="8"/>
                      <w:sz w:val="10"/>
                    </w:rPr>
                    <w:t>2</w:t>
                  </w:r>
                  <w:r>
                    <w:rPr>
                      <w:rFonts w:ascii="Symbol" w:hAnsi="Symbol"/>
                      <w:w w:val="99"/>
                      <w:sz w:val="20"/>
                    </w:rPr>
                    <w:t>−</w:t>
                  </w:r>
                </w:p>
              </w:txbxContent>
            </v:textbox>
            <w10:wrap anchorx="page"/>
          </v:shape>
        </w:pict>
      </w:r>
      <w:r>
        <w:rPr>
          <w:i/>
          <w:sz w:val="20"/>
        </w:rPr>
        <w:t>m</w:t>
      </w:r>
      <w:r>
        <w:rPr>
          <w:rFonts w:ascii="Arial" w:hAnsi="Arial"/>
          <w:sz w:val="20"/>
        </w:rPr>
        <w:t>(</w:t>
      </w:r>
      <w:r>
        <w:rPr>
          <w:i/>
          <w:sz w:val="20"/>
        </w:rPr>
        <w:t>x</w:t>
      </w:r>
      <w:r>
        <w:rPr>
          <w:position w:val="-4"/>
          <w:sz w:val="14"/>
        </w:rPr>
        <w:t xml:space="preserve">2 </w:t>
      </w:r>
      <w:r>
        <w:rPr>
          <w:rFonts w:ascii="Symbol" w:hAnsi="Symbol"/>
          <w:sz w:val="20"/>
        </w:rPr>
        <w:t xml:space="preserve">− </w:t>
      </w:r>
      <w:r>
        <w:rPr>
          <w:i/>
          <w:sz w:val="20"/>
        </w:rPr>
        <w:t>x</w:t>
      </w:r>
      <w:r>
        <w:rPr>
          <w:position w:val="-4"/>
          <w:sz w:val="14"/>
        </w:rPr>
        <w:t xml:space="preserve">1 </w:t>
      </w:r>
      <w:r>
        <w:rPr>
          <w:rFonts w:ascii="Arial" w:hAnsi="Arial"/>
          <w:sz w:val="20"/>
        </w:rPr>
        <w:t xml:space="preserve">, </w:t>
      </w:r>
      <w:r>
        <w:rPr>
          <w:i/>
          <w:sz w:val="20"/>
        </w:rPr>
        <w:t>y</w:t>
      </w:r>
      <w:r>
        <w:rPr>
          <w:position w:val="-4"/>
          <w:sz w:val="14"/>
        </w:rPr>
        <w:t xml:space="preserve">2 </w:t>
      </w:r>
      <w:r>
        <w:rPr>
          <w:rFonts w:ascii="Symbol" w:hAnsi="Symbol"/>
          <w:sz w:val="20"/>
        </w:rPr>
        <w:t xml:space="preserve">− </w:t>
      </w:r>
      <w:r>
        <w:rPr>
          <w:i/>
          <w:sz w:val="20"/>
        </w:rPr>
        <w:t>y</w:t>
      </w:r>
      <w:r>
        <w:rPr>
          <w:position w:val="-4"/>
          <w:sz w:val="14"/>
        </w:rPr>
        <w:t xml:space="preserve">1 </w:t>
      </w:r>
      <w:r>
        <w:rPr>
          <w:rFonts w:ascii="Arial" w:hAnsi="Arial"/>
          <w:sz w:val="20"/>
        </w:rPr>
        <w:t xml:space="preserve">, </w:t>
      </w:r>
      <w:r>
        <w:rPr>
          <w:i/>
          <w:sz w:val="20"/>
        </w:rPr>
        <w:t>z</w:t>
      </w:r>
      <w:r>
        <w:rPr>
          <w:position w:val="-4"/>
          <w:sz w:val="14"/>
        </w:rPr>
        <w:t xml:space="preserve">2 </w:t>
      </w:r>
      <w:r>
        <w:rPr>
          <w:rFonts w:ascii="Symbol" w:hAnsi="Symbol"/>
          <w:sz w:val="20"/>
        </w:rPr>
        <w:t xml:space="preserve">− </w:t>
      </w:r>
      <w:r>
        <w:rPr>
          <w:i/>
          <w:sz w:val="20"/>
        </w:rPr>
        <w:t>z</w:t>
      </w:r>
      <w:r>
        <w:rPr>
          <w:position w:val="-4"/>
          <w:sz w:val="14"/>
        </w:rPr>
        <w:t xml:space="preserve">1 </w:t>
      </w:r>
      <w:r>
        <w:rPr>
          <w:rFonts w:ascii="Arial" w:hAnsi="Arial"/>
          <w:sz w:val="20"/>
        </w:rPr>
        <w:t>)</w:t>
      </w:r>
    </w:p>
    <w:p w14:paraId="62A2C047" w14:textId="77777777" w:rsidR="00CF7564" w:rsidRDefault="00724232">
      <w:pPr>
        <w:tabs>
          <w:tab w:val="left" w:pos="3207"/>
          <w:tab w:val="left" w:pos="4673"/>
          <w:tab w:val="right" w:pos="5755"/>
        </w:tabs>
        <w:spacing w:before="74" w:line="55" w:lineRule="exact"/>
        <w:ind w:left="2845"/>
        <w:rPr>
          <w:sz w:val="14"/>
        </w:rPr>
      </w:pPr>
      <w:r>
        <w:pict w14:anchorId="1FD149AA">
          <v:line id="_x0000_s1276" alt="" style="position:absolute;left:0;text-align:left;z-index:-251725312;mso-wrap-edited:f;mso-width-percent:0;mso-height-percent:0;mso-position-horizontal-relative:page;mso-width-percent:0;mso-height-percent:0" from="227.5pt,3.3pt" to="384.3pt,3.3pt" strokeweight=".17603mm">
            <w10:wrap anchorx="page"/>
          </v:line>
        </w:pict>
      </w:r>
      <w:r>
        <w:rPr>
          <w:rFonts w:ascii="Symbol" w:hAnsi="Symbol"/>
          <w:w w:val="85"/>
          <w:sz w:val="36"/>
        </w:rPr>
        <w:t>(</w:t>
      </w:r>
      <w:r>
        <w:rPr>
          <w:rFonts w:ascii="Symbol" w:hAnsi="Symbol"/>
          <w:w w:val="85"/>
          <w:sz w:val="36"/>
        </w:rPr>
        <w:tab/>
      </w:r>
      <w:r>
        <w:rPr>
          <w:rFonts w:ascii="Symbol" w:hAnsi="Symbol"/>
          <w:sz w:val="20"/>
        </w:rPr>
        <w:t xml:space="preserve">− </w:t>
      </w:r>
      <w:r>
        <w:rPr>
          <w:i/>
          <w:sz w:val="20"/>
        </w:rPr>
        <w:t xml:space="preserve">x </w:t>
      </w:r>
      <w:r>
        <w:rPr>
          <w:rFonts w:ascii="Arial" w:hAnsi="Arial"/>
          <w:sz w:val="20"/>
        </w:rPr>
        <w:t xml:space="preserve">) </w:t>
      </w:r>
      <w:r>
        <w:rPr>
          <w:sz w:val="20"/>
          <w:vertAlign w:val="superscript"/>
        </w:rPr>
        <w:t>2</w:t>
      </w:r>
      <w:r>
        <w:rPr>
          <w:sz w:val="20"/>
        </w:rPr>
        <w:t xml:space="preserve"> </w:t>
      </w:r>
      <w:r>
        <w:rPr>
          <w:rFonts w:ascii="Symbol" w:hAnsi="Symbol"/>
          <w:sz w:val="20"/>
        </w:rPr>
        <w:t xml:space="preserve">+ </w:t>
      </w:r>
      <w:r>
        <w:rPr>
          <w:rFonts w:ascii="Arial" w:hAnsi="Arial"/>
          <w:sz w:val="20"/>
        </w:rPr>
        <w:t>(</w:t>
      </w:r>
      <w:r>
        <w:rPr>
          <w:rFonts w:ascii="Arial" w:hAnsi="Arial"/>
          <w:spacing w:val="-31"/>
          <w:sz w:val="20"/>
        </w:rPr>
        <w:t xml:space="preserve"> </w:t>
      </w:r>
      <w:r>
        <w:rPr>
          <w:i/>
          <w:sz w:val="20"/>
        </w:rPr>
        <w:t xml:space="preserve">y   </w:t>
      </w:r>
      <w:r>
        <w:rPr>
          <w:rFonts w:ascii="Symbol" w:hAnsi="Symbol"/>
          <w:sz w:val="20"/>
        </w:rPr>
        <w:t>−</w:t>
      </w:r>
      <w:r>
        <w:rPr>
          <w:rFonts w:ascii="Symbol" w:hAnsi="Symbol"/>
          <w:sz w:val="20"/>
        </w:rPr>
        <w:tab/>
      </w:r>
      <w:r>
        <w:rPr>
          <w:position w:val="9"/>
          <w:sz w:val="14"/>
        </w:rPr>
        <w:t>2</w:t>
      </w:r>
      <w:r>
        <w:rPr>
          <w:spacing w:val="33"/>
          <w:position w:val="9"/>
          <w:sz w:val="14"/>
        </w:rPr>
        <w:t xml:space="preserve"> </w:t>
      </w:r>
      <w:r>
        <w:rPr>
          <w:rFonts w:ascii="Symbol" w:hAnsi="Symbol"/>
          <w:sz w:val="20"/>
        </w:rPr>
        <w:t>+</w:t>
      </w:r>
      <w:r>
        <w:rPr>
          <w:rFonts w:ascii="Symbol" w:hAnsi="Symbol"/>
          <w:sz w:val="20"/>
        </w:rPr>
        <w:tab/>
      </w:r>
      <w:r>
        <w:rPr>
          <w:position w:val="9"/>
          <w:sz w:val="14"/>
        </w:rPr>
        <w:t>2</w:t>
      </w:r>
    </w:p>
    <w:p w14:paraId="18B76111" w14:textId="77777777" w:rsidR="00CF7564" w:rsidRDefault="00724232">
      <w:pPr>
        <w:spacing w:line="61" w:lineRule="exact"/>
        <w:ind w:left="1250"/>
        <w:jc w:val="center"/>
        <w:rPr>
          <w:rFonts w:ascii="Arial"/>
          <w:sz w:val="10"/>
        </w:rPr>
      </w:pPr>
      <w:r>
        <w:rPr>
          <w:rFonts w:ascii="Arial"/>
          <w:w w:val="90"/>
          <w:sz w:val="10"/>
        </w:rPr>
        <w:t>3</w:t>
      </w:r>
    </w:p>
    <w:p w14:paraId="4E138857" w14:textId="77777777" w:rsidR="00CF7564" w:rsidRDefault="00724232">
      <w:pPr>
        <w:tabs>
          <w:tab w:val="left" w:pos="547"/>
          <w:tab w:val="left" w:pos="1021"/>
        </w:tabs>
        <w:spacing w:line="28" w:lineRule="exact"/>
        <w:ind w:right="433"/>
        <w:jc w:val="center"/>
        <w:rPr>
          <w:rFonts w:ascii="Arial"/>
          <w:sz w:val="20"/>
        </w:rPr>
      </w:pPr>
      <w:r>
        <w:pict w14:anchorId="1874B27D">
          <v:line id="_x0000_s1275" alt="" style="position:absolute;left:0;text-align:left;z-index:-251726336;mso-wrap-edited:f;mso-width-percent:0;mso-height-percent:0;mso-position-horizontal-relative:page;mso-width-percent:0;mso-height-percent:0" from="378.4pt,.25pt" to="381.95pt,.25pt" strokeweight=".25pt">
            <w10:wrap anchorx="page"/>
          </v:line>
        </w:pict>
      </w:r>
      <w:r>
        <w:rPr>
          <w:i/>
          <w:sz w:val="20"/>
        </w:rPr>
        <w:t>y</w:t>
      </w:r>
      <w:r>
        <w:rPr>
          <w:i/>
          <w:spacing w:val="33"/>
          <w:sz w:val="20"/>
        </w:rPr>
        <w:t xml:space="preserve"> </w:t>
      </w:r>
      <w:r>
        <w:rPr>
          <w:rFonts w:ascii="Arial"/>
          <w:sz w:val="20"/>
        </w:rPr>
        <w:t>)</w:t>
      </w:r>
      <w:r>
        <w:rPr>
          <w:rFonts w:ascii="Arial"/>
          <w:sz w:val="20"/>
        </w:rPr>
        <w:tab/>
      </w:r>
      <w:r>
        <w:rPr>
          <w:rFonts w:ascii="Arial"/>
          <w:spacing w:val="7"/>
          <w:sz w:val="20"/>
        </w:rPr>
        <w:t>(</w:t>
      </w:r>
      <w:r>
        <w:rPr>
          <w:i/>
          <w:spacing w:val="7"/>
          <w:sz w:val="20"/>
        </w:rPr>
        <w:t>z</w:t>
      </w:r>
      <w:r>
        <w:rPr>
          <w:i/>
          <w:spacing w:val="7"/>
          <w:sz w:val="20"/>
        </w:rPr>
        <w:tab/>
      </w:r>
      <w:r>
        <w:rPr>
          <w:i/>
          <w:sz w:val="20"/>
        </w:rPr>
        <w:t>z</w:t>
      </w:r>
      <w:r>
        <w:rPr>
          <w:i/>
          <w:spacing w:val="36"/>
          <w:sz w:val="20"/>
        </w:rPr>
        <w:t xml:space="preserve"> </w:t>
      </w:r>
      <w:r>
        <w:rPr>
          <w:rFonts w:ascii="Arial"/>
          <w:sz w:val="20"/>
        </w:rPr>
        <w:t>)</w:t>
      </w:r>
    </w:p>
    <w:p w14:paraId="5E62502A" w14:textId="77777777" w:rsidR="00CF7564" w:rsidRDefault="00CF7564">
      <w:pPr>
        <w:spacing w:line="28" w:lineRule="exact"/>
        <w:jc w:val="center"/>
        <w:rPr>
          <w:rFonts w:ascii="Arial"/>
          <w:sz w:val="20"/>
        </w:rPr>
        <w:sectPr w:rsidR="00CF7564">
          <w:pgSz w:w="12240" w:h="15840"/>
          <w:pgMar w:top="640" w:right="0" w:bottom="280" w:left="1720" w:header="720" w:footer="720" w:gutter="0"/>
          <w:cols w:space="720"/>
        </w:sectPr>
      </w:pPr>
    </w:p>
    <w:p w14:paraId="7CAA3DEF" w14:textId="77777777" w:rsidR="00CF7564" w:rsidRDefault="00724232">
      <w:pPr>
        <w:tabs>
          <w:tab w:val="right" w:pos="3521"/>
        </w:tabs>
        <w:spacing w:line="234" w:lineRule="exact"/>
        <w:ind w:left="2890"/>
        <w:rPr>
          <w:sz w:val="14"/>
        </w:rPr>
      </w:pPr>
      <w:r>
        <w:rPr>
          <w:rFonts w:ascii="Arial"/>
          <w:spacing w:val="7"/>
          <w:position w:val="5"/>
          <w:sz w:val="20"/>
        </w:rPr>
        <w:t>(</w:t>
      </w:r>
      <w:r>
        <w:rPr>
          <w:i/>
          <w:spacing w:val="7"/>
          <w:position w:val="5"/>
          <w:sz w:val="20"/>
        </w:rPr>
        <w:t>x</w:t>
      </w:r>
      <w:r>
        <w:rPr>
          <w:spacing w:val="7"/>
          <w:sz w:val="14"/>
        </w:rPr>
        <w:t>2</w:t>
      </w:r>
      <w:r>
        <w:rPr>
          <w:spacing w:val="7"/>
          <w:sz w:val="14"/>
        </w:rPr>
        <w:tab/>
      </w:r>
      <w:r>
        <w:rPr>
          <w:sz w:val="14"/>
        </w:rPr>
        <w:t>1</w:t>
      </w:r>
    </w:p>
    <w:p w14:paraId="2A17027F" w14:textId="77777777" w:rsidR="00CF7564" w:rsidRDefault="00724232">
      <w:pPr>
        <w:tabs>
          <w:tab w:val="left" w:pos="939"/>
          <w:tab w:val="left" w:pos="1576"/>
          <w:tab w:val="left" w:pos="1953"/>
        </w:tabs>
        <w:spacing w:before="73"/>
        <w:ind w:left="544"/>
        <w:rPr>
          <w:sz w:val="14"/>
        </w:rPr>
      </w:pPr>
      <w:r>
        <w:br w:type="column"/>
      </w:r>
      <w:r>
        <w:rPr>
          <w:sz w:val="14"/>
        </w:rPr>
        <w:t>2</w:t>
      </w:r>
      <w:r>
        <w:rPr>
          <w:sz w:val="14"/>
        </w:rPr>
        <w:tab/>
        <w:t>1</w:t>
      </w:r>
      <w:r>
        <w:rPr>
          <w:sz w:val="14"/>
        </w:rPr>
        <w:tab/>
        <w:t>2</w:t>
      </w:r>
      <w:r>
        <w:rPr>
          <w:sz w:val="14"/>
        </w:rPr>
        <w:tab/>
        <w:t>1</w:t>
      </w:r>
    </w:p>
    <w:p w14:paraId="4FC7819A" w14:textId="77777777" w:rsidR="00CF7564" w:rsidRDefault="00CF7564">
      <w:pPr>
        <w:rPr>
          <w:sz w:val="14"/>
        </w:rPr>
        <w:sectPr w:rsidR="00CF7564">
          <w:type w:val="continuous"/>
          <w:pgSz w:w="12240" w:h="15840"/>
          <w:pgMar w:top="1500" w:right="0" w:bottom="280" w:left="1720" w:header="720" w:footer="720" w:gutter="0"/>
          <w:cols w:num="2" w:space="720" w:equalWidth="0">
            <w:col w:w="3522" w:space="40"/>
            <w:col w:w="6958"/>
          </w:cols>
        </w:sectPr>
      </w:pPr>
    </w:p>
    <w:p w14:paraId="33C3C504" w14:textId="77777777" w:rsidR="00CF7564" w:rsidRDefault="00CF7564">
      <w:pPr>
        <w:pStyle w:val="BodyText"/>
        <w:spacing w:before="9"/>
        <w:rPr>
          <w:sz w:val="22"/>
        </w:rPr>
      </w:pPr>
    </w:p>
    <w:p w14:paraId="7869FCA5" w14:textId="77777777" w:rsidR="00CF7564" w:rsidRDefault="00724232">
      <w:pPr>
        <w:pStyle w:val="BodyText"/>
        <w:ind w:left="1346" w:right="3065" w:firstLine="360"/>
        <w:jc w:val="both"/>
      </w:pPr>
      <w:r>
        <w:pict w14:anchorId="4A0B81B9">
          <v:shape id="_x0000_s1274" type="#_x0000_t202" alt="" style="position:absolute;left:0;text-align:left;margin-left:311.5pt;margin-top:33.7pt;width:3.25pt;height:6.5pt;z-index:-251722240;mso-wrap-style:square;mso-wrap-edited:f;mso-width-percent:0;mso-height-percent:0;mso-position-horizontal-relative:page;mso-width-percent:0;mso-height-percent:0;v-text-anchor:top" filled="f" stroked="f">
            <v:textbox inset="0,0,0,0">
              <w:txbxContent>
                <w:p w14:paraId="702E4E57" w14:textId="77777777" w:rsidR="00CF7564" w:rsidRDefault="00724232">
                  <w:pPr>
                    <w:spacing w:before="6" w:line="124" w:lineRule="exact"/>
                    <w:rPr>
                      <w:rFonts w:ascii="Arial"/>
                      <w:sz w:val="13"/>
                    </w:rPr>
                  </w:pPr>
                  <w:r>
                    <w:rPr>
                      <w:rFonts w:ascii="Arial"/>
                      <w:w w:val="89"/>
                      <w:sz w:val="13"/>
                    </w:rPr>
                    <w:t>2</w:t>
                  </w:r>
                </w:p>
              </w:txbxContent>
            </v:textbox>
            <w10:wrap anchorx="page"/>
          </v:shape>
        </w:pict>
      </w:r>
      <w:r>
        <w:t xml:space="preserve">We measured this constant to be approximately 70 cycles. Roughly speaking, we expect performance to improve as the number of nodes is in- creased as long as the communication overhead is less than the single- threaded workload, i.e. </w:t>
      </w:r>
      <w:r>
        <w:rPr>
          <w:i/>
        </w:rPr>
        <w:t>Cm</w:t>
      </w:r>
      <w:r>
        <w:t>/</w:t>
      </w:r>
      <w:r>
        <w:rPr>
          <w:rFonts w:ascii="Symbol" w:hAnsi="Symbol"/>
        </w:rPr>
        <w:t>√</w:t>
      </w:r>
      <w:r>
        <w:rPr>
          <w:i/>
        </w:rPr>
        <w:t xml:space="preserve">N </w:t>
      </w:r>
      <w:r>
        <w:t>&lt; 70</w:t>
      </w:r>
      <w:r>
        <w:rPr>
          <w:i/>
        </w:rPr>
        <w:t xml:space="preserve">m </w:t>
      </w:r>
      <w:r>
        <w:t>/</w:t>
      </w:r>
      <w:r>
        <w:rPr>
          <w:i/>
        </w:rPr>
        <w:t xml:space="preserve">N </w:t>
      </w:r>
      <w:r>
        <w:t xml:space="preserve">where </w:t>
      </w:r>
      <w:r>
        <w:rPr>
          <w:i/>
        </w:rPr>
        <w:t xml:space="preserve">C </w:t>
      </w:r>
      <w:r>
        <w:t xml:space="preserve">is the constant for the communication   overhead.     Simplifying,   this   condition   becomes   </w:t>
      </w:r>
      <w:r>
        <w:rPr>
          <w:i/>
        </w:rPr>
        <w:t>N</w:t>
      </w:r>
      <w:r>
        <w:rPr>
          <w:i/>
          <w:spacing w:val="8"/>
        </w:rPr>
        <w:t xml:space="preserve"> </w:t>
      </w:r>
      <w:r>
        <w:t>&lt;</w:t>
      </w:r>
    </w:p>
    <w:p w14:paraId="150E501D" w14:textId="77777777" w:rsidR="00CF7564" w:rsidRDefault="00724232">
      <w:pPr>
        <w:spacing w:line="60" w:lineRule="exact"/>
        <w:ind w:left="2014"/>
        <w:rPr>
          <w:rFonts w:ascii="Arial"/>
          <w:sz w:val="13"/>
        </w:rPr>
      </w:pPr>
      <w:r>
        <w:rPr>
          <w:rFonts w:ascii="Arial"/>
          <w:w w:val="89"/>
          <w:sz w:val="13"/>
        </w:rPr>
        <w:t>2</w:t>
      </w:r>
    </w:p>
    <w:p w14:paraId="612419E9" w14:textId="77777777" w:rsidR="00CF7564" w:rsidRDefault="00724232">
      <w:pPr>
        <w:pStyle w:val="BodyText"/>
        <w:spacing w:line="168" w:lineRule="exact"/>
        <w:ind w:left="1346"/>
        <w:jc w:val="both"/>
      </w:pPr>
      <w:r>
        <w:t>(70</w:t>
      </w:r>
      <w:r>
        <w:rPr>
          <w:i/>
        </w:rPr>
        <w:t>m</w:t>
      </w:r>
      <w:r>
        <w:t>/</w:t>
      </w:r>
      <w:r>
        <w:rPr>
          <w:i/>
        </w:rPr>
        <w:t>C</w:t>
      </w:r>
      <w:r>
        <w:t>)</w:t>
      </w:r>
      <w:r>
        <w:rPr>
          <w:spacing w:val="12"/>
        </w:rPr>
        <w:t xml:space="preserve"> </w:t>
      </w:r>
      <w:r>
        <w:t xml:space="preserve">. </w:t>
      </w:r>
      <w:r>
        <w:rPr>
          <w:spacing w:val="32"/>
        </w:rPr>
        <w:t xml:space="preserve"> </w:t>
      </w:r>
      <w:r>
        <w:t>From</w:t>
      </w:r>
      <w:r>
        <w:rPr>
          <w:spacing w:val="17"/>
        </w:rPr>
        <w:t xml:space="preserve"> </w:t>
      </w:r>
      <w:r>
        <w:t>this</w:t>
      </w:r>
      <w:r>
        <w:rPr>
          <w:spacing w:val="17"/>
        </w:rPr>
        <w:t xml:space="preserve"> </w:t>
      </w:r>
      <w:r>
        <w:t>we</w:t>
      </w:r>
      <w:r>
        <w:rPr>
          <w:spacing w:val="17"/>
        </w:rPr>
        <w:t xml:space="preserve"> </w:t>
      </w:r>
      <w:r>
        <w:t>see</w:t>
      </w:r>
      <w:r>
        <w:rPr>
          <w:spacing w:val="15"/>
        </w:rPr>
        <w:t xml:space="preserve"> </w:t>
      </w:r>
      <w:r>
        <w:t>that</w:t>
      </w:r>
      <w:r>
        <w:rPr>
          <w:spacing w:val="19"/>
        </w:rPr>
        <w:t xml:space="preserve"> </w:t>
      </w:r>
      <w:r>
        <w:rPr>
          <w:i/>
        </w:rPr>
        <w:t>nbody</w:t>
      </w:r>
      <w:r>
        <w:rPr>
          <w:i/>
          <w:spacing w:val="16"/>
        </w:rPr>
        <w:t xml:space="preserve"> </w:t>
      </w:r>
      <w:r>
        <w:t>is</w:t>
      </w:r>
      <w:r>
        <w:rPr>
          <w:spacing w:val="16"/>
        </w:rPr>
        <w:t xml:space="preserve"> </w:t>
      </w:r>
      <w:r>
        <w:t>extremely</w:t>
      </w:r>
      <w:r>
        <w:rPr>
          <w:spacing w:val="17"/>
        </w:rPr>
        <w:t xml:space="preserve"> </w:t>
      </w:r>
      <w:r>
        <w:t>scalable</w:t>
      </w:r>
      <w:r>
        <w:rPr>
          <w:spacing w:val="17"/>
        </w:rPr>
        <w:t xml:space="preserve"> </w:t>
      </w:r>
      <w:r>
        <w:t>and,</w:t>
      </w:r>
      <w:r>
        <w:rPr>
          <w:spacing w:val="17"/>
        </w:rPr>
        <w:t xml:space="preserve"> </w:t>
      </w:r>
      <w:r>
        <w:t>indeed,</w:t>
      </w:r>
    </w:p>
    <w:p w14:paraId="4102F462" w14:textId="77777777" w:rsidR="00CF7564" w:rsidRDefault="00724232">
      <w:pPr>
        <w:pStyle w:val="BodyText"/>
        <w:ind w:left="1346" w:right="3065"/>
        <w:jc w:val="both"/>
      </w:pPr>
      <w:r>
        <w:pict w14:anchorId="5D06237F">
          <v:shape id="_x0000_s1273" type="#_x0000_t202" alt="" style="position:absolute;left:0;text-align:left;margin-left:197pt;margin-top:22.2pt;width:3.25pt;height:6.5pt;z-index:-251721216;mso-wrap-style:square;mso-wrap-edited:f;mso-width-percent:0;mso-height-percent:0;mso-position-horizontal-relative:page;mso-width-percent:0;mso-height-percent:0;v-text-anchor:top" filled="f" stroked="f">
            <v:textbox inset="0,0,0,0">
              <w:txbxContent>
                <w:p w14:paraId="4610C392" w14:textId="77777777" w:rsidR="00CF7564" w:rsidRDefault="00724232">
                  <w:pPr>
                    <w:spacing w:before="6" w:line="124" w:lineRule="exact"/>
                    <w:rPr>
                      <w:rFonts w:ascii="Arial"/>
                      <w:sz w:val="13"/>
                    </w:rPr>
                  </w:pPr>
                  <w:r>
                    <w:rPr>
                      <w:rFonts w:ascii="Arial"/>
                      <w:w w:val="89"/>
                      <w:sz w:val="13"/>
                    </w:rPr>
                    <w:t>2</w:t>
                  </w:r>
                </w:p>
              </w:txbxContent>
            </v:textbox>
            <w10:wrap anchorx="page"/>
          </v:shape>
        </w:pict>
      </w:r>
      <w:r>
        <w:t>the execution time and speedup curves for 256 bodies on 1-256 processors (Figure 15-4) are almost perfectly linear. This is an indication that 256 &lt;&lt; (70</w:t>
      </w:r>
      <w:r>
        <w:rPr>
          <w:rFonts w:ascii="Symbol" w:hAnsi="Symbol"/>
        </w:rPr>
        <w:t>⋅</w:t>
      </w:r>
      <w:r>
        <w:t>256/</w:t>
      </w:r>
      <w:r>
        <w:rPr>
          <w:i/>
        </w:rPr>
        <w:t>C</w:t>
      </w:r>
      <w:r>
        <w:t xml:space="preserve">) , so </w:t>
      </w:r>
      <w:r>
        <w:rPr>
          <w:i/>
        </w:rPr>
        <w:t xml:space="preserve">C </w:t>
      </w:r>
      <w:r>
        <w:t>&lt;&lt; 1120. Thus, the average cost of communicating 2 bodies and 1 force (a total of 88 byt</w:t>
      </w:r>
      <w:r>
        <w:t>es, using double-precision floating point numbers) in a 256 node machine is much less than 1120 cycles. This is not terribly informative and merely serves to reassure us that while the per- formance of communication in the Hamal architecture is not optimal</w:t>
      </w:r>
      <w:r>
        <w:t>, nei- ther is it unacceptable.</w:t>
      </w:r>
    </w:p>
    <w:p w14:paraId="29662D4B" w14:textId="77777777" w:rsidR="00CF7564" w:rsidRDefault="00CF7564">
      <w:pPr>
        <w:pStyle w:val="BodyText"/>
        <w:spacing w:before="10"/>
        <w:rPr>
          <w:sz w:val="19"/>
        </w:rPr>
      </w:pPr>
    </w:p>
    <w:p w14:paraId="4FE459FB" w14:textId="77777777" w:rsidR="00CF7564" w:rsidRDefault="00CF7564">
      <w:pPr>
        <w:rPr>
          <w:sz w:val="19"/>
        </w:rPr>
        <w:sectPr w:rsidR="00CF7564">
          <w:type w:val="continuous"/>
          <w:pgSz w:w="12240" w:h="15840"/>
          <w:pgMar w:top="1500" w:right="0" w:bottom="280" w:left="1720" w:header="720" w:footer="720" w:gutter="0"/>
          <w:cols w:space="720"/>
        </w:sectPr>
      </w:pPr>
    </w:p>
    <w:p w14:paraId="065CD3D2" w14:textId="77777777" w:rsidR="00CF7564" w:rsidRDefault="00CF7564">
      <w:pPr>
        <w:pStyle w:val="BodyText"/>
        <w:spacing w:before="10"/>
        <w:rPr>
          <w:sz w:val="7"/>
        </w:rPr>
      </w:pPr>
    </w:p>
    <w:p w14:paraId="3236C667" w14:textId="77777777" w:rsidR="00CF7564" w:rsidRDefault="00724232">
      <w:pPr>
        <w:spacing w:line="77" w:lineRule="exact"/>
        <w:ind w:left="1128"/>
        <w:jc w:val="center"/>
        <w:rPr>
          <w:rFonts w:ascii="Arial"/>
          <w:sz w:val="7"/>
        </w:rPr>
      </w:pPr>
      <w:r>
        <w:rPr>
          <w:rFonts w:ascii="Arial"/>
          <w:w w:val="125"/>
          <w:sz w:val="7"/>
        </w:rPr>
        <w:t>nbody</w:t>
      </w:r>
    </w:p>
    <w:p w14:paraId="7A663036" w14:textId="77777777" w:rsidR="00CF7564" w:rsidRDefault="00724232">
      <w:pPr>
        <w:tabs>
          <w:tab w:val="left" w:pos="4599"/>
        </w:tabs>
        <w:spacing w:line="76" w:lineRule="exact"/>
        <w:ind w:left="1560"/>
        <w:jc w:val="center"/>
        <w:rPr>
          <w:rFonts w:ascii="Arial"/>
          <w:sz w:val="6"/>
        </w:rPr>
      </w:pPr>
      <w:r>
        <w:pict w14:anchorId="648CCA2C">
          <v:shape id="_x0000_s1272" type="#_x0000_t202" alt="" style="position:absolute;left:0;text-align:left;margin-left:169.8pt;margin-top:1.9pt;width:132.45pt;height:75.1pt;z-index:251819520;mso-wrap-style:square;mso-wrap-edited:f;mso-width-percent:0;mso-height-percent:0;mso-position-horizontal-relative:page;mso-width-percent:0;mso-height-percent:0;v-text-anchor:top" filled="f" stroked="f">
            <v:textbox inset="0,0,0,0">
              <w:txbxContent>
                <w:tbl>
                  <w:tblPr>
                    <w:tblW w:w="0" w:type="auto"/>
                    <w:tblInd w:w="2" w:type="dxa"/>
                    <w:tblBorders>
                      <w:top w:val="single" w:sz="2" w:space="0" w:color="969696"/>
                      <w:left w:val="single" w:sz="2" w:space="0" w:color="969696"/>
                      <w:bottom w:val="single" w:sz="2" w:space="0" w:color="969696"/>
                      <w:right w:val="single" w:sz="2" w:space="0" w:color="969696"/>
                      <w:insideH w:val="single" w:sz="2" w:space="0" w:color="969696"/>
                      <w:insideV w:val="single" w:sz="2" w:space="0" w:color="969696"/>
                    </w:tblBorders>
                    <w:tblLayout w:type="fixed"/>
                    <w:tblCellMar>
                      <w:left w:w="0" w:type="dxa"/>
                      <w:right w:w="0" w:type="dxa"/>
                    </w:tblCellMar>
                    <w:tblLook w:val="01E0" w:firstRow="1" w:lastRow="1" w:firstColumn="1" w:lastColumn="1" w:noHBand="0" w:noVBand="0"/>
                  </w:tblPr>
                  <w:tblGrid>
                    <w:gridCol w:w="2647"/>
                  </w:tblGrid>
                  <w:tr w:rsidR="00CF7564" w14:paraId="32EFB705" w14:textId="77777777">
                    <w:trPr>
                      <w:trHeight w:val="162"/>
                    </w:trPr>
                    <w:tc>
                      <w:tcPr>
                        <w:tcW w:w="2647" w:type="dxa"/>
                        <w:tcBorders>
                          <w:left w:val="single" w:sz="2" w:space="0" w:color="000000"/>
                          <w:bottom w:val="single" w:sz="2" w:space="0" w:color="000000"/>
                          <w:right w:val="nil"/>
                        </w:tcBorders>
                      </w:tcPr>
                      <w:p w14:paraId="7ECA536F" w14:textId="77777777" w:rsidR="00CF7564" w:rsidRDefault="00CF7564">
                        <w:pPr>
                          <w:pStyle w:val="TableParagraph"/>
                          <w:rPr>
                            <w:sz w:val="10"/>
                          </w:rPr>
                        </w:pPr>
                      </w:p>
                    </w:tc>
                  </w:tr>
                  <w:tr w:rsidR="00CF7564" w14:paraId="74AB47E0" w14:textId="77777777">
                    <w:trPr>
                      <w:trHeight w:val="159"/>
                    </w:trPr>
                    <w:tc>
                      <w:tcPr>
                        <w:tcW w:w="2647" w:type="dxa"/>
                        <w:tcBorders>
                          <w:top w:val="single" w:sz="2" w:space="0" w:color="000000"/>
                          <w:left w:val="single" w:sz="2" w:space="0" w:color="000000"/>
                          <w:right w:val="nil"/>
                        </w:tcBorders>
                      </w:tcPr>
                      <w:p w14:paraId="314D11A9" w14:textId="77777777" w:rsidR="00CF7564" w:rsidRDefault="00CF7564">
                        <w:pPr>
                          <w:pStyle w:val="TableParagraph"/>
                          <w:rPr>
                            <w:sz w:val="10"/>
                          </w:rPr>
                        </w:pPr>
                      </w:p>
                    </w:tc>
                  </w:tr>
                  <w:tr w:rsidR="00CF7564" w14:paraId="675D5AD8" w14:textId="77777777">
                    <w:trPr>
                      <w:trHeight w:val="150"/>
                    </w:trPr>
                    <w:tc>
                      <w:tcPr>
                        <w:tcW w:w="2647" w:type="dxa"/>
                        <w:tcBorders>
                          <w:left w:val="single" w:sz="2" w:space="0" w:color="000000"/>
                          <w:bottom w:val="single" w:sz="12" w:space="0" w:color="000000"/>
                          <w:right w:val="nil"/>
                        </w:tcBorders>
                      </w:tcPr>
                      <w:p w14:paraId="69F14127" w14:textId="77777777" w:rsidR="00CF7564" w:rsidRDefault="00CF7564">
                        <w:pPr>
                          <w:pStyle w:val="TableParagraph"/>
                          <w:rPr>
                            <w:sz w:val="8"/>
                          </w:rPr>
                        </w:pPr>
                      </w:p>
                    </w:tc>
                  </w:tr>
                  <w:tr w:rsidR="00CF7564" w14:paraId="6D5F6A2B" w14:textId="77777777">
                    <w:trPr>
                      <w:trHeight w:val="146"/>
                    </w:trPr>
                    <w:tc>
                      <w:tcPr>
                        <w:tcW w:w="2647" w:type="dxa"/>
                        <w:tcBorders>
                          <w:top w:val="single" w:sz="12" w:space="0" w:color="000000"/>
                          <w:left w:val="single" w:sz="2" w:space="0" w:color="000000"/>
                          <w:right w:val="nil"/>
                        </w:tcBorders>
                      </w:tcPr>
                      <w:p w14:paraId="0372FCF8" w14:textId="77777777" w:rsidR="00CF7564" w:rsidRDefault="00CF7564">
                        <w:pPr>
                          <w:pStyle w:val="TableParagraph"/>
                          <w:rPr>
                            <w:sz w:val="8"/>
                          </w:rPr>
                        </w:pPr>
                      </w:p>
                    </w:tc>
                  </w:tr>
                  <w:tr w:rsidR="00CF7564" w14:paraId="36D089C8" w14:textId="77777777">
                    <w:trPr>
                      <w:trHeight w:val="164"/>
                    </w:trPr>
                    <w:tc>
                      <w:tcPr>
                        <w:tcW w:w="2647" w:type="dxa"/>
                        <w:tcBorders>
                          <w:left w:val="single" w:sz="2" w:space="0" w:color="000000"/>
                          <w:bottom w:val="single" w:sz="2" w:space="0" w:color="000000"/>
                          <w:right w:val="nil"/>
                        </w:tcBorders>
                      </w:tcPr>
                      <w:p w14:paraId="0078D6AE" w14:textId="77777777" w:rsidR="00CF7564" w:rsidRDefault="00CF7564">
                        <w:pPr>
                          <w:pStyle w:val="TableParagraph"/>
                          <w:rPr>
                            <w:sz w:val="10"/>
                          </w:rPr>
                        </w:pPr>
                      </w:p>
                    </w:tc>
                  </w:tr>
                  <w:tr w:rsidR="00CF7564" w14:paraId="0B86D718" w14:textId="77777777">
                    <w:trPr>
                      <w:trHeight w:val="159"/>
                    </w:trPr>
                    <w:tc>
                      <w:tcPr>
                        <w:tcW w:w="2647" w:type="dxa"/>
                        <w:tcBorders>
                          <w:top w:val="single" w:sz="2" w:space="0" w:color="000000"/>
                          <w:left w:val="single" w:sz="2" w:space="0" w:color="000000"/>
                          <w:right w:val="nil"/>
                        </w:tcBorders>
                      </w:tcPr>
                      <w:p w14:paraId="79429CD0" w14:textId="77777777" w:rsidR="00CF7564" w:rsidRDefault="00CF7564">
                        <w:pPr>
                          <w:pStyle w:val="TableParagraph"/>
                          <w:rPr>
                            <w:sz w:val="10"/>
                          </w:rPr>
                        </w:pPr>
                      </w:p>
                    </w:tc>
                  </w:tr>
                  <w:tr w:rsidR="00CF7564" w14:paraId="5EC7B07D" w14:textId="77777777">
                    <w:trPr>
                      <w:trHeight w:val="163"/>
                    </w:trPr>
                    <w:tc>
                      <w:tcPr>
                        <w:tcW w:w="2647" w:type="dxa"/>
                        <w:tcBorders>
                          <w:left w:val="single" w:sz="2" w:space="0" w:color="000000"/>
                          <w:right w:val="nil"/>
                        </w:tcBorders>
                      </w:tcPr>
                      <w:p w14:paraId="4EF66D30" w14:textId="77777777" w:rsidR="00CF7564" w:rsidRDefault="00CF7564">
                        <w:pPr>
                          <w:pStyle w:val="TableParagraph"/>
                          <w:rPr>
                            <w:sz w:val="10"/>
                          </w:rPr>
                        </w:pPr>
                      </w:p>
                    </w:tc>
                  </w:tr>
                  <w:tr w:rsidR="00CF7564" w14:paraId="4FAB5FCC" w14:textId="77777777">
                    <w:trPr>
                      <w:trHeight w:val="159"/>
                    </w:trPr>
                    <w:tc>
                      <w:tcPr>
                        <w:tcW w:w="2647" w:type="dxa"/>
                        <w:tcBorders>
                          <w:left w:val="single" w:sz="2" w:space="0" w:color="000000"/>
                          <w:right w:val="nil"/>
                        </w:tcBorders>
                      </w:tcPr>
                      <w:p w14:paraId="2DCA9463" w14:textId="77777777" w:rsidR="00CF7564" w:rsidRDefault="00CF7564">
                        <w:pPr>
                          <w:pStyle w:val="TableParagraph"/>
                          <w:rPr>
                            <w:sz w:val="10"/>
                          </w:rPr>
                        </w:pPr>
                      </w:p>
                    </w:tc>
                  </w:tr>
                  <w:tr w:rsidR="00CF7564" w14:paraId="61331ECF" w14:textId="77777777">
                    <w:trPr>
                      <w:trHeight w:val="164"/>
                    </w:trPr>
                    <w:tc>
                      <w:tcPr>
                        <w:tcW w:w="2647" w:type="dxa"/>
                        <w:tcBorders>
                          <w:left w:val="single" w:sz="2" w:space="0" w:color="000000"/>
                          <w:bottom w:val="single" w:sz="2" w:space="0" w:color="000000"/>
                          <w:right w:val="nil"/>
                        </w:tcBorders>
                      </w:tcPr>
                      <w:p w14:paraId="7C86FA09" w14:textId="77777777" w:rsidR="00CF7564" w:rsidRDefault="00CF7564">
                        <w:pPr>
                          <w:pStyle w:val="TableParagraph"/>
                          <w:rPr>
                            <w:sz w:val="10"/>
                          </w:rPr>
                        </w:pPr>
                      </w:p>
                    </w:tc>
                  </w:tr>
                </w:tbl>
                <w:p w14:paraId="0131C8A4" w14:textId="77777777" w:rsidR="00CF7564" w:rsidRDefault="00CF7564">
                  <w:pPr>
                    <w:pStyle w:val="BodyText"/>
                  </w:pPr>
                </w:p>
              </w:txbxContent>
            </v:textbox>
            <w10:wrap anchorx="page"/>
          </v:shape>
        </w:pict>
      </w:r>
      <w:r>
        <w:rPr>
          <w:rFonts w:ascii="Arial"/>
          <w:w w:val="105"/>
          <w:position w:val="1"/>
          <w:sz w:val="6"/>
        </w:rPr>
        <w:t>26</w:t>
      </w:r>
      <w:r>
        <w:rPr>
          <w:rFonts w:ascii="Arial"/>
          <w:w w:val="105"/>
          <w:position w:val="1"/>
          <w:sz w:val="6"/>
        </w:rPr>
        <w:tab/>
      </w:r>
      <w:r>
        <w:rPr>
          <w:rFonts w:ascii="Arial"/>
          <w:spacing w:val="-19"/>
          <w:w w:val="105"/>
          <w:sz w:val="6"/>
        </w:rPr>
        <w:t>8</w:t>
      </w:r>
    </w:p>
    <w:p w14:paraId="3D547CCE" w14:textId="77777777" w:rsidR="00CF7564" w:rsidRDefault="00CF7564">
      <w:pPr>
        <w:pStyle w:val="BodyText"/>
        <w:spacing w:before="1"/>
        <w:rPr>
          <w:rFonts w:ascii="Arial"/>
          <w:sz w:val="8"/>
        </w:rPr>
      </w:pPr>
    </w:p>
    <w:p w14:paraId="6D44C7F8" w14:textId="77777777" w:rsidR="00CF7564" w:rsidRDefault="00724232">
      <w:pPr>
        <w:ind w:left="1373" w:right="2817"/>
        <w:jc w:val="center"/>
        <w:rPr>
          <w:rFonts w:ascii="Arial"/>
          <w:sz w:val="6"/>
        </w:rPr>
      </w:pPr>
      <w:r>
        <w:pict w14:anchorId="72B11DA4">
          <v:group id="_x0000_s1266" alt="" style="position:absolute;left:0;text-align:left;margin-left:182.2pt;margin-top:-.75pt;width:107.65pt;height:65.25pt;z-index:-251724288;mso-position-horizontal-relative:page" coordorigin="3644,-15" coordsize="2153,1305">
            <v:shape id="_x0000_s1267" alt="" style="position:absolute;left:3516;top:15873;width:2058;height:1334" coordorigin="3517,15874" coordsize="2058,1334" o:spt="100" adj="0,,0" path="m3662,2r529,332l4721,663r529,323l5780,1274m3662,-12r15,14l3662,15,3647,2r15,-14xm4191,321r15,13l4191,348r-14,-14l4191,321xm4721,649r14,14l4721,676r-15,-13l4721,649xe" filled="f" strokeweight=".08331mm">
              <v:stroke joinstyle="round"/>
              <v:formulas/>
              <v:path arrowok="t" o:connecttype="segments"/>
            </v:shape>
            <v:shape id="_x0000_s1268" alt="" style="position:absolute;left:5235;top:972;width:30;height:28" coordorigin="5235,973" coordsize="30,28" path="m5250,1000r-15,-14l5250,973r15,13l5250,1000xe" fillcolor="black" stroked="f">
              <v:path arrowok="t"/>
            </v:shape>
            <v:shape id="_x0000_s1269" alt="" style="position:absolute;left:5235;top:972;width:30;height:28" coordorigin="5235,973" coordsize="30,28" path="m5250,973r15,13l5250,1000r-15,-14l5250,973xe" filled="f" strokeweight=".08306mm">
              <v:path arrowok="t"/>
            </v:shape>
            <v:shape id="_x0000_s1270" alt="" style="position:absolute;left:5764;top:1259;width:30;height:28" coordorigin="5765,1260" coordsize="30,28" path="m5780,1287r-15,-13l5780,1260r15,14l5780,1287xe" fillcolor="black" stroked="f">
              <v:path arrowok="t"/>
            </v:shape>
            <v:shape id="_x0000_s1271" alt="" style="position:absolute;left:5764;top:1259;width:30;height:28" coordorigin="5765,1260" coordsize="30,28" path="m5780,1260r15,14l5780,1287r-15,-13l5780,1260xe" filled="f" strokeweight=".08306mm">
              <v:path arrowok="t"/>
            </v:shape>
            <w10:wrap anchorx="page"/>
          </v:group>
        </w:pict>
      </w:r>
      <w:r>
        <w:rPr>
          <w:rFonts w:ascii="Arial"/>
          <w:w w:val="105"/>
          <w:sz w:val="6"/>
        </w:rPr>
        <w:t>25</w:t>
      </w:r>
    </w:p>
    <w:p w14:paraId="02B86CD5" w14:textId="77777777" w:rsidR="00CF7564" w:rsidRDefault="00CF7564">
      <w:pPr>
        <w:pStyle w:val="BodyText"/>
        <w:spacing w:before="4"/>
        <w:rPr>
          <w:rFonts w:ascii="Arial"/>
          <w:sz w:val="8"/>
        </w:rPr>
      </w:pPr>
    </w:p>
    <w:p w14:paraId="7833E50B" w14:textId="77777777" w:rsidR="00CF7564" w:rsidRDefault="00724232">
      <w:pPr>
        <w:spacing w:line="58" w:lineRule="exact"/>
        <w:ind w:left="1373" w:right="2817"/>
        <w:jc w:val="center"/>
        <w:rPr>
          <w:rFonts w:ascii="Arial"/>
          <w:sz w:val="6"/>
        </w:rPr>
      </w:pPr>
      <w:r>
        <w:rPr>
          <w:rFonts w:ascii="Arial"/>
          <w:w w:val="105"/>
          <w:sz w:val="6"/>
        </w:rPr>
        <w:t>24</w:t>
      </w:r>
    </w:p>
    <w:p w14:paraId="79E6C3A4" w14:textId="77777777" w:rsidR="00CF7564" w:rsidRDefault="00724232">
      <w:pPr>
        <w:spacing w:line="58" w:lineRule="exact"/>
        <w:ind w:left="4600"/>
        <w:jc w:val="center"/>
        <w:rPr>
          <w:rFonts w:ascii="Arial"/>
          <w:sz w:val="6"/>
        </w:rPr>
      </w:pPr>
      <w:r>
        <w:rPr>
          <w:rFonts w:ascii="Arial"/>
          <w:w w:val="104"/>
          <w:sz w:val="6"/>
        </w:rPr>
        <w:t>6</w:t>
      </w:r>
    </w:p>
    <w:p w14:paraId="24EC6A08" w14:textId="77777777" w:rsidR="00CF7564" w:rsidRDefault="00724232">
      <w:pPr>
        <w:spacing w:before="53"/>
        <w:ind w:left="1373" w:right="2817"/>
        <w:jc w:val="center"/>
        <w:rPr>
          <w:rFonts w:ascii="Arial"/>
          <w:sz w:val="6"/>
        </w:rPr>
      </w:pPr>
      <w:r>
        <w:pict w14:anchorId="7E8EF13A">
          <v:shape id="_x0000_s1265" type="#_x0000_t202" alt="" style="position:absolute;left:0;text-align:left;margin-left:310.1pt;margin-top:6.9pt;width:5pt;height:20.5pt;z-index:251818496;mso-wrap-style:square;mso-wrap-edited:f;mso-width-percent:0;mso-height-percent:0;mso-position-horizontal-relative:page;mso-width-percent:0;mso-height-percent:0;v-text-anchor:top" filled="f" stroked="f">
            <v:textbox style="layout-flow:vertical;mso-layout-flow-alt:bottom-to-top" inset="0,0,0,0">
              <w:txbxContent>
                <w:p w14:paraId="660A7E7A" w14:textId="77777777" w:rsidR="00CF7564" w:rsidRDefault="00724232">
                  <w:pPr>
                    <w:spacing w:before="9"/>
                    <w:ind w:left="20"/>
                    <w:rPr>
                      <w:rFonts w:ascii="Arial"/>
                      <w:sz w:val="6"/>
                    </w:rPr>
                  </w:pPr>
                  <w:r>
                    <w:rPr>
                      <w:rFonts w:ascii="Arial"/>
                      <w:spacing w:val="-3"/>
                      <w:w w:val="115"/>
                      <w:sz w:val="6"/>
                    </w:rPr>
                    <w:t>log(speedup)</w:t>
                  </w:r>
                </w:p>
              </w:txbxContent>
            </v:textbox>
            <w10:wrap anchorx="page"/>
          </v:shape>
        </w:pict>
      </w:r>
      <w:r>
        <w:rPr>
          <w:rFonts w:ascii="Arial"/>
          <w:w w:val="105"/>
          <w:sz w:val="6"/>
        </w:rPr>
        <w:t>23</w:t>
      </w:r>
    </w:p>
    <w:p w14:paraId="1CAC8DB3" w14:textId="77777777" w:rsidR="00CF7564" w:rsidRDefault="00CF7564">
      <w:pPr>
        <w:pStyle w:val="BodyText"/>
        <w:spacing w:before="2"/>
        <w:rPr>
          <w:rFonts w:ascii="Arial"/>
          <w:sz w:val="8"/>
        </w:rPr>
      </w:pPr>
    </w:p>
    <w:p w14:paraId="22C4C8DF" w14:textId="77777777" w:rsidR="00CF7564" w:rsidRDefault="00724232">
      <w:pPr>
        <w:spacing w:before="1"/>
        <w:ind w:left="1373" w:right="2817"/>
        <w:jc w:val="center"/>
        <w:rPr>
          <w:rFonts w:ascii="Arial"/>
          <w:sz w:val="6"/>
        </w:rPr>
      </w:pPr>
      <w:r>
        <w:pict w14:anchorId="5EABFDA8">
          <v:shape id="_x0000_s1264" type="#_x0000_t202" alt="" style="position:absolute;left:0;text-align:left;margin-left:158.1pt;margin-top:-1.2pt;width:5pt;height:14.7pt;z-index:251817472;mso-wrap-style:square;mso-wrap-edited:f;mso-width-percent:0;mso-height-percent:0;mso-position-horizontal-relative:page;mso-width-percent:0;mso-height-percent:0;v-text-anchor:top" filled="f" stroked="f">
            <v:textbox style="layout-flow:vertical;mso-layout-flow-alt:bottom-to-top" inset="0,0,0,0">
              <w:txbxContent>
                <w:p w14:paraId="76631F86" w14:textId="77777777" w:rsidR="00CF7564" w:rsidRDefault="00724232">
                  <w:pPr>
                    <w:spacing w:before="10"/>
                    <w:ind w:left="20"/>
                    <w:rPr>
                      <w:rFonts w:ascii="Arial"/>
                      <w:sz w:val="6"/>
                    </w:rPr>
                  </w:pPr>
                  <w:r>
                    <w:rPr>
                      <w:rFonts w:ascii="Arial"/>
                      <w:spacing w:val="-3"/>
                      <w:w w:val="120"/>
                      <w:sz w:val="6"/>
                    </w:rPr>
                    <w:t>log(time)</w:t>
                  </w:r>
                </w:p>
              </w:txbxContent>
            </v:textbox>
            <w10:wrap anchorx="page"/>
          </v:shape>
        </w:pict>
      </w:r>
      <w:r>
        <w:rPr>
          <w:rFonts w:ascii="Arial"/>
          <w:w w:val="105"/>
          <w:sz w:val="6"/>
        </w:rPr>
        <w:t>22</w:t>
      </w:r>
    </w:p>
    <w:p w14:paraId="725AD95E" w14:textId="77777777" w:rsidR="00CF7564" w:rsidRDefault="00724232">
      <w:pPr>
        <w:spacing w:before="22"/>
        <w:ind w:left="4600"/>
        <w:jc w:val="center"/>
        <w:rPr>
          <w:rFonts w:ascii="Arial"/>
          <w:sz w:val="6"/>
        </w:rPr>
      </w:pPr>
      <w:r>
        <w:rPr>
          <w:rFonts w:ascii="Arial"/>
          <w:w w:val="104"/>
          <w:sz w:val="6"/>
        </w:rPr>
        <w:t>4</w:t>
      </w:r>
    </w:p>
    <w:p w14:paraId="2251DA7E" w14:textId="77777777" w:rsidR="00CF7564" w:rsidRDefault="00724232">
      <w:pPr>
        <w:spacing w:before="9"/>
        <w:ind w:left="1373" w:right="2817"/>
        <w:jc w:val="center"/>
        <w:rPr>
          <w:rFonts w:ascii="Arial"/>
          <w:sz w:val="6"/>
        </w:rPr>
      </w:pPr>
      <w:r>
        <w:rPr>
          <w:rFonts w:ascii="Arial"/>
          <w:w w:val="105"/>
          <w:sz w:val="6"/>
        </w:rPr>
        <w:t>21</w:t>
      </w:r>
    </w:p>
    <w:p w14:paraId="3937EA9E" w14:textId="77777777" w:rsidR="00CF7564" w:rsidRDefault="00CF7564">
      <w:pPr>
        <w:pStyle w:val="BodyText"/>
        <w:spacing w:before="3"/>
        <w:rPr>
          <w:rFonts w:ascii="Arial"/>
          <w:sz w:val="8"/>
        </w:rPr>
      </w:pPr>
    </w:p>
    <w:p w14:paraId="313076E2" w14:textId="77777777" w:rsidR="00CF7564" w:rsidRDefault="00724232">
      <w:pPr>
        <w:ind w:left="1373" w:right="2817"/>
        <w:jc w:val="center"/>
        <w:rPr>
          <w:rFonts w:ascii="Arial"/>
          <w:sz w:val="6"/>
        </w:rPr>
      </w:pPr>
      <w:r>
        <w:rPr>
          <w:rFonts w:ascii="Arial"/>
          <w:w w:val="105"/>
          <w:sz w:val="6"/>
        </w:rPr>
        <w:t>20</w:t>
      </w:r>
    </w:p>
    <w:p w14:paraId="2B4D7A85" w14:textId="77777777" w:rsidR="00CF7564" w:rsidRDefault="00CF7564">
      <w:pPr>
        <w:pStyle w:val="BodyText"/>
        <w:spacing w:before="1"/>
        <w:rPr>
          <w:rFonts w:ascii="Arial"/>
          <w:sz w:val="5"/>
        </w:rPr>
      </w:pPr>
    </w:p>
    <w:p w14:paraId="5661FF8E" w14:textId="77777777" w:rsidR="00CF7564" w:rsidRDefault="00724232">
      <w:pPr>
        <w:tabs>
          <w:tab w:val="left" w:pos="4599"/>
        </w:tabs>
        <w:spacing w:before="1"/>
        <w:ind w:left="1560"/>
        <w:jc w:val="center"/>
        <w:rPr>
          <w:rFonts w:ascii="Arial"/>
          <w:sz w:val="6"/>
        </w:rPr>
      </w:pPr>
      <w:r>
        <w:rPr>
          <w:rFonts w:ascii="Arial"/>
          <w:w w:val="105"/>
          <w:sz w:val="6"/>
        </w:rPr>
        <w:t>19</w:t>
      </w:r>
      <w:r>
        <w:rPr>
          <w:rFonts w:ascii="Arial"/>
          <w:w w:val="105"/>
          <w:sz w:val="6"/>
        </w:rPr>
        <w:tab/>
      </w:r>
      <w:r>
        <w:rPr>
          <w:rFonts w:ascii="Arial"/>
          <w:spacing w:val="-19"/>
          <w:w w:val="105"/>
          <w:position w:val="4"/>
          <w:sz w:val="6"/>
        </w:rPr>
        <w:t>2</w:t>
      </w:r>
    </w:p>
    <w:p w14:paraId="0895D01E" w14:textId="77777777" w:rsidR="00CF7564" w:rsidRDefault="00CF7564">
      <w:pPr>
        <w:pStyle w:val="BodyText"/>
        <w:spacing w:before="3"/>
        <w:rPr>
          <w:rFonts w:ascii="Arial"/>
          <w:sz w:val="8"/>
        </w:rPr>
      </w:pPr>
    </w:p>
    <w:p w14:paraId="765DC717" w14:textId="77777777" w:rsidR="00CF7564" w:rsidRDefault="00724232">
      <w:pPr>
        <w:ind w:left="1373" w:right="2817"/>
        <w:jc w:val="center"/>
        <w:rPr>
          <w:rFonts w:ascii="Arial"/>
          <w:sz w:val="6"/>
        </w:rPr>
      </w:pPr>
      <w:r>
        <w:rPr>
          <w:rFonts w:ascii="Arial"/>
          <w:w w:val="105"/>
          <w:sz w:val="6"/>
        </w:rPr>
        <w:t>18</w:t>
      </w:r>
    </w:p>
    <w:p w14:paraId="06ABC667" w14:textId="77777777" w:rsidR="00CF7564" w:rsidRDefault="00CF7564">
      <w:pPr>
        <w:pStyle w:val="BodyText"/>
        <w:spacing w:before="9"/>
        <w:rPr>
          <w:rFonts w:ascii="Arial"/>
          <w:sz w:val="8"/>
        </w:rPr>
      </w:pPr>
    </w:p>
    <w:p w14:paraId="06E71970" w14:textId="77777777" w:rsidR="00CF7564" w:rsidRDefault="00724232">
      <w:pPr>
        <w:tabs>
          <w:tab w:val="left" w:pos="4599"/>
        </w:tabs>
        <w:ind w:left="1560"/>
        <w:jc w:val="center"/>
        <w:rPr>
          <w:rFonts w:ascii="Arial"/>
          <w:sz w:val="6"/>
        </w:rPr>
      </w:pPr>
      <w:r>
        <w:pict w14:anchorId="30A09992">
          <v:line id="_x0000_s1263" alt="" style="position:absolute;left:0;text-align:left;z-index:251812352;mso-wrap-edited:f;mso-width-percent:0;mso-height-percent:0;mso-position-horizontal-relative:page;mso-width-percent:0;mso-height-percent:0" from="196.3pt,2.75pt" to="196.3pt,2.75pt" strokeweight=".06pt">
            <w10:wrap anchorx="page"/>
          </v:line>
        </w:pict>
      </w:r>
      <w:r>
        <w:pict w14:anchorId="0244B5A2">
          <v:line id="_x0000_s1262" alt="" style="position:absolute;left:0;text-align:left;z-index:251813376;mso-wrap-edited:f;mso-width-percent:0;mso-height-percent:0;mso-position-horizontal-relative:page;mso-width-percent:0;mso-height-percent:0" from="222.8pt,2.75pt" to="222.8pt,2.75pt" strokeweight=".06pt">
            <w10:wrap anchorx="page"/>
          </v:line>
        </w:pict>
      </w:r>
      <w:r>
        <w:pict w14:anchorId="00D87B76">
          <v:line id="_x0000_s1261" alt="" style="position:absolute;left:0;text-align:left;z-index:251814400;mso-wrap-edited:f;mso-width-percent:0;mso-height-percent:0;mso-position-horizontal-relative:page;mso-width-percent:0;mso-height-percent:0" from="249.3pt,2.75pt" to="249.3pt,2.75pt" strokeweight=".06pt">
            <w10:wrap anchorx="page"/>
          </v:line>
        </w:pict>
      </w:r>
      <w:r>
        <w:pict w14:anchorId="3A3AA5D9">
          <v:line id="_x0000_s1260" alt="" style="position:absolute;left:0;text-align:left;z-index:251815424;mso-wrap-edited:f;mso-width-percent:0;mso-height-percent:0;mso-position-horizontal-relative:page;mso-width-percent:0;mso-height-percent:0" from="275.75pt,2.75pt" to="275.75pt,2.75pt" strokeweight=".06pt">
            <w10:wrap anchorx="page"/>
          </v:line>
        </w:pict>
      </w:r>
      <w:r>
        <w:pict w14:anchorId="5559DC4B">
          <v:line id="_x0000_s1259" alt="" style="position:absolute;left:0;text-align:left;z-index:251816448;mso-wrap-edited:f;mso-width-percent:0;mso-height-percent:0;mso-position-horizontal-relative:page;mso-width-percent:0;mso-height-percent:0" from="302.2pt,2.75pt" to="302.2pt,2.75pt" strokeweight=".06pt">
            <w10:wrap anchorx="page"/>
          </v:line>
        </w:pict>
      </w:r>
      <w:r>
        <w:rPr>
          <w:rFonts w:ascii="Arial"/>
          <w:w w:val="105"/>
          <w:sz w:val="6"/>
        </w:rPr>
        <w:t>17</w:t>
      </w:r>
      <w:r>
        <w:rPr>
          <w:rFonts w:ascii="Arial"/>
          <w:w w:val="105"/>
          <w:sz w:val="6"/>
        </w:rPr>
        <w:tab/>
      </w:r>
      <w:r>
        <w:rPr>
          <w:rFonts w:ascii="Arial"/>
          <w:spacing w:val="-19"/>
          <w:w w:val="105"/>
          <w:sz w:val="6"/>
        </w:rPr>
        <w:t>0</w:t>
      </w:r>
    </w:p>
    <w:p w14:paraId="6AC7A41E" w14:textId="77777777" w:rsidR="00CF7564" w:rsidRDefault="00724232">
      <w:pPr>
        <w:tabs>
          <w:tab w:val="left" w:pos="1902"/>
          <w:tab w:val="left" w:pos="2431"/>
          <w:tab w:val="left" w:pos="2961"/>
          <w:tab w:val="left" w:pos="3491"/>
        </w:tabs>
        <w:spacing w:before="17"/>
        <w:ind w:left="1373"/>
        <w:jc w:val="center"/>
        <w:rPr>
          <w:rFonts w:ascii="Arial"/>
          <w:sz w:val="6"/>
        </w:rPr>
      </w:pPr>
      <w:r>
        <w:rPr>
          <w:rFonts w:ascii="Arial"/>
          <w:w w:val="105"/>
          <w:sz w:val="6"/>
        </w:rPr>
        <w:t>1</w:t>
      </w:r>
      <w:r>
        <w:rPr>
          <w:rFonts w:ascii="Arial"/>
          <w:w w:val="105"/>
          <w:sz w:val="6"/>
        </w:rPr>
        <w:tab/>
        <w:t>2</w:t>
      </w:r>
      <w:r>
        <w:rPr>
          <w:rFonts w:ascii="Arial"/>
          <w:w w:val="105"/>
          <w:sz w:val="6"/>
        </w:rPr>
        <w:tab/>
        <w:t>3</w:t>
      </w:r>
      <w:r>
        <w:rPr>
          <w:rFonts w:ascii="Arial"/>
          <w:w w:val="105"/>
          <w:sz w:val="6"/>
        </w:rPr>
        <w:tab/>
        <w:t>4</w:t>
      </w:r>
      <w:r>
        <w:rPr>
          <w:rFonts w:ascii="Arial"/>
          <w:w w:val="105"/>
          <w:sz w:val="6"/>
        </w:rPr>
        <w:tab/>
        <w:t>5</w:t>
      </w:r>
    </w:p>
    <w:p w14:paraId="07F00937" w14:textId="77777777" w:rsidR="00CF7564" w:rsidRDefault="00724232">
      <w:pPr>
        <w:spacing w:before="35"/>
        <w:ind w:left="1373"/>
        <w:jc w:val="center"/>
        <w:rPr>
          <w:rFonts w:ascii="Arial"/>
          <w:sz w:val="6"/>
        </w:rPr>
      </w:pPr>
      <w:r>
        <w:rPr>
          <w:rFonts w:ascii="Arial"/>
          <w:w w:val="115"/>
          <w:sz w:val="6"/>
        </w:rPr>
        <w:t># processors</w:t>
      </w:r>
    </w:p>
    <w:p w14:paraId="1E9E2F44" w14:textId="77777777" w:rsidR="00CF7564" w:rsidRDefault="00724232">
      <w:pPr>
        <w:pStyle w:val="BodyText"/>
        <w:spacing w:before="6"/>
        <w:rPr>
          <w:rFonts w:ascii="Arial"/>
          <w:sz w:val="8"/>
        </w:rPr>
      </w:pPr>
      <w:r>
        <w:br w:type="column"/>
      </w:r>
    </w:p>
    <w:p w14:paraId="35880498" w14:textId="77777777" w:rsidR="00CF7564" w:rsidRDefault="00724232">
      <w:pPr>
        <w:ind w:left="1126"/>
        <w:rPr>
          <w:rFonts w:ascii="Arial"/>
          <w:sz w:val="7"/>
        </w:rPr>
      </w:pPr>
      <w:r>
        <w:rPr>
          <w:rFonts w:ascii="Arial"/>
          <w:w w:val="125"/>
          <w:sz w:val="7"/>
        </w:rPr>
        <w:t>nbody</w:t>
      </w:r>
    </w:p>
    <w:p w14:paraId="3E24FA3C" w14:textId="77777777" w:rsidR="00CF7564" w:rsidRDefault="00CF7564">
      <w:pPr>
        <w:pStyle w:val="BodyText"/>
        <w:spacing w:before="10"/>
        <w:rPr>
          <w:rFonts w:ascii="Arial"/>
          <w:sz w:val="2"/>
        </w:rPr>
      </w:pPr>
    </w:p>
    <w:p w14:paraId="2BA0A06C" w14:textId="77777777" w:rsidR="00CF7564" w:rsidRDefault="00724232">
      <w:pPr>
        <w:pStyle w:val="BodyText"/>
        <w:ind w:left="-13"/>
        <w:rPr>
          <w:rFonts w:ascii="Arial"/>
        </w:rPr>
      </w:pPr>
      <w:r>
        <w:rPr>
          <w:rFonts w:ascii="Arial"/>
        </w:rPr>
      </w:r>
      <w:r>
        <w:rPr>
          <w:rFonts w:ascii="Arial"/>
        </w:rPr>
        <w:pict w14:anchorId="0528B52F">
          <v:group id="_x0000_s1230" alt="" style="width:135.05pt;height:75.7pt;mso-position-horizontal-relative:char;mso-position-vertical-relative:line" coordsize="2701,1514">
            <v:line id="_x0000_s1231" alt="" style="position:absolute" from="19,1123" to="2700,1123" strokecolor="#969696" strokeweight=".06pt"/>
            <v:line id="_x0000_s1232" alt="" style="position:absolute" from="19,751" to="2700,751" strokecolor="#969696" strokeweight=".06pt"/>
            <v:line id="_x0000_s1233" alt="" style="position:absolute" from="19,373" to="2700,373" strokecolor="#969696" strokeweight=".06pt"/>
            <v:line id="_x0000_s1234" alt="" style="position:absolute" from="19,1" to="2700,1" strokecolor="#969696" strokeweight=".06pt"/>
            <v:line id="_x0000_s1235" alt="" style="position:absolute" from="19,1" to="19,1495" strokeweight=".06pt"/>
            <v:line id="_x0000_s1236" alt="" style="position:absolute" from="0,1495" to="19,1495" strokeweight=".06pt"/>
            <v:line id="_x0000_s1237" alt="" style="position:absolute" from="0,1123" to="19,1123" strokeweight=".06pt"/>
            <v:line id="_x0000_s1238" alt="" style="position:absolute" from="0,751" to="19,751" strokeweight=".06pt"/>
            <v:line id="_x0000_s1239" alt="" style="position:absolute" from="0,373" to="19,373" strokeweight=".06pt"/>
            <v:line id="_x0000_s1240" alt="" style="position:absolute" from="0,1" to="19,1" strokeweight=".06pt"/>
            <v:line id="_x0000_s1241" alt="" style="position:absolute" from="19,1495" to="2700,1495" strokeweight=".06pt"/>
            <v:line id="_x0000_s1242" alt="" style="position:absolute" from="19,1514" to="19,1495" strokeweight=".06pt"/>
            <v:line id="_x0000_s1243" alt="" style="position:absolute" from="554,1514" to="554,1495" strokeweight=".06pt"/>
            <v:line id="_x0000_s1244" alt="" style="position:absolute" from="1093,1514" to="1093,1495" strokeweight=".06pt"/>
            <v:line id="_x0000_s1245" alt="" style="position:absolute" from="1627,1514" to="1627,1495" strokeweight=".06pt"/>
            <v:line id="_x0000_s1246" alt="" style="position:absolute" from="2166,1514" to="2166,1495" strokeweight=".06pt"/>
            <v:line id="_x0000_s1247" alt="" style="position:absolute" from="2700,1514" to="2700,1495" strokeweight=".06pt"/>
            <v:shape id="_x0000_s1248" alt="" style="position:absolute;left:289;top:69;width:2142;height:1426" coordorigin="289,69" coordsize="2142,1426" path="m289,1495l823,1123,1362,754,1897,396,2431,69e" filled="f" strokeweight=".08211mm">
              <v:path arrowok="t"/>
            </v:shape>
            <v:shape id="_x0000_s1249" alt="" style="position:absolute;left:274;top:1481;width:29;height:28" coordorigin="275,1482" coordsize="29,28" path="m289,1509r-14,-14l289,1482r15,13l289,1509xe" fillcolor="black" stroked="f">
              <v:path arrowok="t"/>
            </v:shape>
            <v:shape id="_x0000_s1250" alt="" style="position:absolute;left:274;top:1481;width:29;height:28" coordorigin="275,1482" coordsize="29,28" path="m289,1482r15,13l289,1509r-14,-14l289,1482xe" filled="f" strokeweight=".08319mm">
              <v:path arrowok="t"/>
            </v:shape>
            <v:shape id="_x0000_s1251" alt="" style="position:absolute;left:808;top:1109;width:29;height:27" coordorigin="809,1110" coordsize="29,27" path="m823,1136r-14,-13l823,1110r15,13l823,1136xe" fillcolor="black" stroked="f">
              <v:path arrowok="t"/>
            </v:shape>
            <v:shape id="_x0000_s1252" alt="" style="position:absolute;left:808;top:1109;width:29;height:27" coordorigin="809,1110" coordsize="29,27" path="m823,1110r15,13l823,1136r-14,-13l823,1110xe" filled="f" strokeweight=".08306mm">
              <v:path arrowok="t"/>
            </v:shape>
            <v:shape id="_x0000_s1253" alt="" style="position:absolute;left:1347;top:741;width:31;height:28" coordorigin="1348,741" coordsize="31,28" path="m1362,769r-14,-15l1362,741r16,13l1362,769xe" fillcolor="black" stroked="f">
              <v:path arrowok="t"/>
            </v:shape>
            <v:shape id="_x0000_s1254" alt="" style="position:absolute;left:1347;top:741;width:31;height:28" coordorigin="1348,741" coordsize="31,28" path="m1362,741r16,13l1362,769r-14,-15l1362,741xe" filled="f" strokeweight=".08306mm">
              <v:path arrowok="t"/>
            </v:shape>
            <v:shape id="_x0000_s1255" alt="" style="position:absolute;left:1881;top:382;width:30;height:28" coordorigin="1882,382" coordsize="30,28" path="m1897,410r-15,-14l1897,382r15,14l1897,410xe" fillcolor="black" stroked="f">
              <v:path arrowok="t"/>
            </v:shape>
            <v:shape id="_x0000_s1256" alt="" style="position:absolute;left:1881;top:382;width:30;height:28" coordorigin="1882,382" coordsize="30,28" path="m1897,382r15,14l1897,410r-15,-14l1897,382xe" filled="f" strokeweight=".08306mm">
              <v:path arrowok="t"/>
            </v:shape>
            <v:shape id="_x0000_s1257" alt="" style="position:absolute;left:2415;top:54;width:30;height:28" coordorigin="2416,55" coordsize="30,28" path="m2431,82l2416,69r15,-14l2446,69r-15,13xe" fillcolor="black" stroked="f">
              <v:path arrowok="t"/>
            </v:shape>
            <v:shape id="_x0000_s1258" alt="" style="position:absolute;left:2415;top:54;width:30;height:28" coordorigin="2416,55" coordsize="30,28" path="m2431,55r15,14l2431,82,2416,69r15,-14xe" filled="f" strokeweight=".08306mm">
              <v:path arrowok="t"/>
            </v:shape>
            <w10:anchorlock/>
          </v:group>
        </w:pict>
      </w:r>
    </w:p>
    <w:p w14:paraId="4C3713CB" w14:textId="77777777" w:rsidR="00CF7564" w:rsidRDefault="00724232">
      <w:pPr>
        <w:tabs>
          <w:tab w:val="left" w:pos="533"/>
          <w:tab w:val="left" w:pos="1053"/>
          <w:tab w:val="left" w:pos="1587"/>
          <w:tab w:val="left" w:pos="2106"/>
        </w:tabs>
        <w:ind w:right="3104"/>
        <w:jc w:val="center"/>
        <w:rPr>
          <w:rFonts w:ascii="Arial"/>
          <w:sz w:val="6"/>
        </w:rPr>
      </w:pPr>
      <w:r>
        <w:rPr>
          <w:rFonts w:ascii="Arial"/>
          <w:w w:val="105"/>
          <w:sz w:val="6"/>
        </w:rPr>
        <w:t>1</w:t>
      </w:r>
      <w:r>
        <w:rPr>
          <w:rFonts w:ascii="Arial"/>
          <w:w w:val="105"/>
          <w:sz w:val="6"/>
        </w:rPr>
        <w:tab/>
        <w:t>4</w:t>
      </w:r>
      <w:r>
        <w:rPr>
          <w:rFonts w:ascii="Arial"/>
          <w:w w:val="105"/>
          <w:sz w:val="6"/>
        </w:rPr>
        <w:tab/>
        <w:t>16</w:t>
      </w:r>
      <w:r>
        <w:rPr>
          <w:rFonts w:ascii="Arial"/>
          <w:w w:val="105"/>
          <w:sz w:val="6"/>
        </w:rPr>
        <w:tab/>
        <w:t>64</w:t>
      </w:r>
      <w:r>
        <w:rPr>
          <w:rFonts w:ascii="Arial"/>
          <w:w w:val="105"/>
          <w:sz w:val="6"/>
        </w:rPr>
        <w:tab/>
        <w:t>256</w:t>
      </w:r>
    </w:p>
    <w:p w14:paraId="77FF344D" w14:textId="77777777" w:rsidR="00CF7564" w:rsidRDefault="00724232">
      <w:pPr>
        <w:spacing w:before="35"/>
        <w:ind w:right="3142"/>
        <w:jc w:val="center"/>
        <w:rPr>
          <w:rFonts w:ascii="Arial"/>
          <w:sz w:val="6"/>
        </w:rPr>
      </w:pPr>
      <w:r>
        <w:rPr>
          <w:rFonts w:ascii="Arial"/>
          <w:w w:val="115"/>
          <w:sz w:val="6"/>
        </w:rPr>
        <w:t># processors</w:t>
      </w:r>
    </w:p>
    <w:p w14:paraId="14865AD9" w14:textId="77777777" w:rsidR="00CF7564" w:rsidRDefault="00CF7564">
      <w:pPr>
        <w:jc w:val="center"/>
        <w:rPr>
          <w:rFonts w:ascii="Arial"/>
          <w:sz w:val="6"/>
        </w:rPr>
        <w:sectPr w:rsidR="00CF7564">
          <w:type w:val="continuous"/>
          <w:pgSz w:w="12240" w:h="15840"/>
          <w:pgMar w:top="1500" w:right="0" w:bottom="280" w:left="1720" w:header="720" w:footer="720" w:gutter="0"/>
          <w:cols w:num="2" w:space="720" w:equalWidth="0">
            <w:col w:w="4635" w:space="40"/>
            <w:col w:w="5845"/>
          </w:cols>
        </w:sectPr>
      </w:pPr>
    </w:p>
    <w:p w14:paraId="0157E777" w14:textId="77777777" w:rsidR="00CF7564" w:rsidRDefault="00CF7564">
      <w:pPr>
        <w:pStyle w:val="BodyText"/>
        <w:spacing w:before="4"/>
        <w:rPr>
          <w:rFonts w:ascii="Arial"/>
          <w:sz w:val="23"/>
        </w:rPr>
      </w:pPr>
    </w:p>
    <w:p w14:paraId="24576F4A" w14:textId="77777777" w:rsidR="00CF7564" w:rsidRDefault="00724232">
      <w:pPr>
        <w:spacing w:before="69"/>
        <w:ind w:left="1410" w:right="3130"/>
        <w:jc w:val="center"/>
        <w:rPr>
          <w:sz w:val="18"/>
        </w:rPr>
      </w:pPr>
      <w:r>
        <w:rPr>
          <w:w w:val="110"/>
          <w:sz w:val="18"/>
        </w:rPr>
        <w:t xml:space="preserve">Figure 15-4: Execution time and speedup for the </w:t>
      </w:r>
      <w:r>
        <w:rPr>
          <w:i/>
          <w:w w:val="110"/>
          <w:sz w:val="18"/>
        </w:rPr>
        <w:t xml:space="preserve">nbody </w:t>
      </w:r>
      <w:r>
        <w:rPr>
          <w:w w:val="110"/>
          <w:sz w:val="18"/>
        </w:rPr>
        <w:t>benchmark.</w:t>
      </w:r>
    </w:p>
    <w:p w14:paraId="4955200F" w14:textId="77777777" w:rsidR="00CF7564" w:rsidRDefault="00CF7564">
      <w:pPr>
        <w:pStyle w:val="BodyText"/>
        <w:spacing w:before="10"/>
      </w:pPr>
    </w:p>
    <w:p w14:paraId="61BBAAF0" w14:textId="77777777" w:rsidR="00CF7564" w:rsidRDefault="00724232">
      <w:pPr>
        <w:pStyle w:val="Heading2"/>
        <w:spacing w:before="1"/>
        <w:ind w:left="1346" w:firstLine="0"/>
      </w:pPr>
      <w:bookmarkStart w:id="66" w:name="_TOC_250009"/>
      <w:r>
        <w:rPr>
          <w:w w:val="105"/>
        </w:rPr>
        <w:t>15.4</w:t>
      </w:r>
      <w:r>
        <w:rPr>
          <w:spacing w:val="51"/>
          <w:w w:val="105"/>
        </w:rPr>
        <w:t xml:space="preserve"> </w:t>
      </w:r>
      <w:bookmarkEnd w:id="66"/>
      <w:r>
        <w:rPr>
          <w:w w:val="105"/>
        </w:rPr>
        <w:t>Wordcount</w:t>
      </w:r>
    </w:p>
    <w:p w14:paraId="7799A648" w14:textId="77777777" w:rsidR="00CF7564" w:rsidRDefault="00CF7564">
      <w:pPr>
        <w:pStyle w:val="BodyText"/>
        <w:spacing w:before="6"/>
      </w:pPr>
    </w:p>
    <w:p w14:paraId="5C8D03FA" w14:textId="77777777" w:rsidR="00CF7564" w:rsidRDefault="00724232">
      <w:pPr>
        <w:pStyle w:val="BodyText"/>
        <w:spacing w:before="1"/>
        <w:ind w:left="1346" w:right="3066"/>
        <w:jc w:val="both"/>
      </w:pPr>
      <w:r>
        <w:t xml:space="preserve">The </w:t>
      </w:r>
      <w:r>
        <w:rPr>
          <w:i/>
        </w:rPr>
        <w:t xml:space="preserve">wordcount </w:t>
      </w:r>
      <w:r>
        <w:t>benchmark differs from the other three in that commonly occurring words (such as ‘a’ and ‘the’) introduce sequential bottlenecks which constrain performance as the number of processors is increased. Figure 15-5 shows execution time and speedup for the best</w:t>
      </w:r>
      <w:r>
        <w:t>-performing ver-</w:t>
      </w:r>
    </w:p>
    <w:p w14:paraId="28DE7659" w14:textId="77777777" w:rsidR="00CF7564" w:rsidRDefault="00724232">
      <w:pPr>
        <w:pStyle w:val="BodyText"/>
        <w:spacing w:before="55"/>
        <w:ind w:left="2213" w:right="3930"/>
        <w:jc w:val="center"/>
      </w:pPr>
      <w:r>
        <w:t>168</w:t>
      </w:r>
    </w:p>
    <w:p w14:paraId="796EF6B7" w14:textId="77777777" w:rsidR="00CF7564" w:rsidRDefault="00CF7564">
      <w:pPr>
        <w:jc w:val="center"/>
        <w:sectPr w:rsidR="00CF7564">
          <w:type w:val="continuous"/>
          <w:pgSz w:w="12240" w:h="15840"/>
          <w:pgMar w:top="1500" w:right="0" w:bottom="280" w:left="1720" w:header="720" w:footer="720" w:gutter="0"/>
          <w:cols w:space="720"/>
        </w:sectPr>
      </w:pPr>
    </w:p>
    <w:p w14:paraId="30FBC823" w14:textId="77777777" w:rsidR="00CF7564" w:rsidRDefault="00724232">
      <w:pPr>
        <w:pStyle w:val="BodyText"/>
        <w:spacing w:before="37"/>
        <w:ind w:left="1346" w:right="3065"/>
        <w:jc w:val="both"/>
      </w:pPr>
      <w:r>
        <w:t xml:space="preserve">sion of the program, which is a spin-waiting local-access version in which each parent thread creates at most one child thread at a time. For </w:t>
      </w:r>
      <w:r>
        <w:rPr>
          <w:rFonts w:ascii="Symbol" w:hAnsi="Symbol"/>
        </w:rPr>
        <w:t xml:space="preserve">≤ </w:t>
      </w:r>
      <w:r>
        <w:t>16 processors there is no lock contention, and as a result good speedups are ob</w:t>
      </w:r>
      <w:r>
        <w:t>served. The speedup is slightly less than linear due primarily to load imbalance (each child thread is essentially created on a random node de- pending on the hash value of the current word). At 32 processors we see  the emergence of contention which notic</w:t>
      </w:r>
      <w:r>
        <w:t>eably impacts performance. Addi- tionally, the sequential bottlenecks start to become significant. Thereafter, performance improves at a much reduced</w:t>
      </w:r>
      <w:r>
        <w:rPr>
          <w:spacing w:val="-7"/>
        </w:rPr>
        <w:t xml:space="preserve"> </w:t>
      </w:r>
      <w:r>
        <w:t>rate.</w:t>
      </w:r>
    </w:p>
    <w:p w14:paraId="4639B1B8" w14:textId="77777777" w:rsidR="00CF7564" w:rsidRDefault="00724232">
      <w:pPr>
        <w:pStyle w:val="BodyText"/>
        <w:spacing w:line="242" w:lineRule="auto"/>
        <w:ind w:left="1346" w:right="3063" w:firstLine="360"/>
        <w:jc w:val="both"/>
      </w:pPr>
      <w:r>
        <w:t xml:space="preserve">From an evaluation standpoint, the most significant aspect of the </w:t>
      </w:r>
      <w:r>
        <w:rPr>
          <w:i/>
        </w:rPr>
        <w:t xml:space="preserve">word- count </w:t>
      </w:r>
      <w:r>
        <w:t>benchmark is the large</w:t>
      </w:r>
      <w:r>
        <w:t xml:space="preserve"> number of threads that it generates (over 30,000 – one for every word in [Brown02b]). This demonstrates the effec- tiveness of the thread management mechanisms in the Hamal processor and microkernel. In particular, the low cost of remote thread creation g</w:t>
      </w:r>
      <w:r>
        <w:t xml:space="preserve">ives rise to the speedups observed with </w:t>
      </w:r>
      <w:r>
        <w:rPr>
          <w:rFonts w:ascii="Symbol" w:hAnsi="Symbol"/>
        </w:rPr>
        <w:t xml:space="preserve">≤ </w:t>
      </w:r>
      <w:r>
        <w:t>16 processors.</w:t>
      </w:r>
    </w:p>
    <w:p w14:paraId="2E63B2DE" w14:textId="77777777" w:rsidR="00CF7564" w:rsidRDefault="00CF7564">
      <w:pPr>
        <w:pStyle w:val="BodyText"/>
        <w:spacing w:before="8"/>
        <w:rPr>
          <w:sz w:val="16"/>
        </w:rPr>
      </w:pPr>
    </w:p>
    <w:p w14:paraId="41D1AC04" w14:textId="77777777" w:rsidR="00CF7564" w:rsidRDefault="00CF7564">
      <w:pPr>
        <w:rPr>
          <w:sz w:val="16"/>
        </w:rPr>
        <w:sectPr w:rsidR="00CF7564">
          <w:pgSz w:w="12240" w:h="15840"/>
          <w:pgMar w:top="680" w:right="0" w:bottom="280" w:left="1720" w:header="720" w:footer="720" w:gutter="0"/>
          <w:cols w:space="720"/>
        </w:sectPr>
      </w:pPr>
    </w:p>
    <w:p w14:paraId="23C0E63A" w14:textId="77777777" w:rsidR="00CF7564" w:rsidRDefault="00CF7564">
      <w:pPr>
        <w:pStyle w:val="BodyText"/>
        <w:rPr>
          <w:sz w:val="6"/>
        </w:rPr>
      </w:pPr>
    </w:p>
    <w:p w14:paraId="3A4D1191" w14:textId="77777777" w:rsidR="00CF7564" w:rsidRDefault="00724232">
      <w:pPr>
        <w:spacing w:before="41"/>
        <w:jc w:val="right"/>
        <w:rPr>
          <w:rFonts w:ascii="Arial"/>
          <w:sz w:val="6"/>
        </w:rPr>
      </w:pPr>
      <w:r>
        <w:rPr>
          <w:rFonts w:ascii="Arial"/>
          <w:w w:val="135"/>
          <w:sz w:val="6"/>
        </w:rPr>
        <w:t>wordcount</w:t>
      </w:r>
    </w:p>
    <w:p w14:paraId="39A7C0FE" w14:textId="77777777" w:rsidR="00CF7564" w:rsidRDefault="00724232">
      <w:pPr>
        <w:spacing w:before="4"/>
        <w:ind w:left="359"/>
        <w:jc w:val="center"/>
        <w:rPr>
          <w:rFonts w:ascii="Arial"/>
          <w:sz w:val="5"/>
        </w:rPr>
      </w:pPr>
      <w:r>
        <w:pict w14:anchorId="0785F9F7">
          <v:group id="_x0000_s1207" alt="" style="position:absolute;left:0;text-align:left;margin-left:176.7pt;margin-top:1.65pt;width:128.15pt;height:70.65pt;z-index:-251720192;mso-position-horizontal-relative:page" coordorigin="3534,33" coordsize="2563,1413">
            <v:shape id="_x0000_s1208" alt="" style="position:absolute;left:3533;top:34;width:2562;height:1413" coordorigin="3534,34" coordsize="2562,1413" o:spt="100" adj="0,,0" path="m3552,34r,1394m3534,1428r18,m3534,1197r18,m3534,964r18,m3534,731r18,m3534,498r18,m3534,267r18,m3534,34r18,m3552,1428r2544,m3552,1446r,-18m3806,1446r,-18m4060,1446r,-18m4315,1446r,-18m4569,1446r,-18m4824,1446r,-18m5078,1446r,-18m5332,1446r,-18m5587,1446r,-18m5841,1446r,-18m6096,1446r,-18e" filled="f" strokeweight=".06pt">
              <v:stroke joinstyle="round"/>
              <v:formulas/>
              <v:path arrowok="t" o:connecttype="segments"/>
            </v:shape>
            <v:shape id="_x0000_s1209" alt="" style="position:absolute;left:3678;top:156;width:2290;height:1192" coordorigin="3679,156" coordsize="2290,1192" path="m3679,156r254,422l4188,934r254,232l4697,1277r254,l5205,1310r255,21l5969,1348e" filled="f" strokeweight=".07569mm">
              <v:path arrowok="t"/>
            </v:shape>
            <v:shape id="_x0000_s1210" alt="" style="position:absolute;left:3664;top:144;width:28;height:26" coordorigin="3665,144" coordsize="28,26" path="m3679,169r-14,-13l3679,144r13,12l3679,169xe" fillcolor="black" stroked="f">
              <v:path arrowok="t"/>
            </v:shape>
            <v:shape id="_x0000_s1211" alt="" style="position:absolute;left:3664;top:144;width:28;height:26" coordorigin="3665,144" coordsize="28,26" path="m3679,144r13,12l3679,169r-14,-13l3679,144xe" filled="f" strokeweight=".07706mm">
              <v:path arrowok="t"/>
            </v:shape>
            <v:shape id="_x0000_s1212" alt="" style="position:absolute;left:3918;top:566;width:28;height:26" coordorigin="3919,566" coordsize="28,26" path="m3933,592r-14,-14l3933,566r14,12l3933,592xe" fillcolor="black" stroked="f">
              <v:path arrowok="t"/>
            </v:shape>
            <v:shape id="_x0000_s1213" alt="" style="position:absolute;left:3918;top:566;width:28;height:26" coordorigin="3919,566" coordsize="28,26" path="m3933,566r14,12l3933,592r-14,-14l3933,566xe" filled="f" strokeweight=".07706mm">
              <v:path arrowok="t"/>
            </v:shape>
            <v:shape id="_x0000_s1214" alt="" style="position:absolute;left:4173;top:921;width:28;height:26" coordorigin="4173,922" coordsize="28,26" path="m4188,947r-15,-13l4188,922r13,12l4188,947xe" fillcolor="black" stroked="f">
              <v:path arrowok="t"/>
            </v:shape>
            <v:shape id="_x0000_s1215" alt="" style="position:absolute;left:4173;top:921;width:28;height:26" coordorigin="4173,922" coordsize="28,26" path="m4188,922r13,12l4188,947r-15,-13l4188,922xe" filled="f" strokeweight=".07706mm">
              <v:path arrowok="t"/>
            </v:shape>
            <v:shape id="_x0000_s1216" alt="" style="position:absolute;left:4427;top:1153;width:28;height:27" coordorigin="4428,1153" coordsize="28,27" path="m4442,1180r-14,-14l4442,1153r13,13l4442,1180xe" fillcolor="black" stroked="f">
              <v:path arrowok="t"/>
            </v:shape>
            <v:shape id="_x0000_s1217" alt="" style="position:absolute;left:4427;top:1153;width:28;height:27" coordorigin="4428,1153" coordsize="28,27" path="m4442,1153r13,13l4442,1180r-14,-14l4442,1153xe" filled="f" strokeweight=".07719mm">
              <v:path arrowok="t"/>
            </v:shape>
            <v:shape id="_x0000_s1218" alt="" style="position:absolute;left:4682;top:1263;width:28;height:26" coordorigin="4682,1264" coordsize="28,26" path="m4697,1289r-15,-12l4697,1264r13,13l4697,1289xe" fillcolor="black" stroked="f">
              <v:path arrowok="t"/>
            </v:shape>
            <v:shape id="_x0000_s1219" alt="" style="position:absolute;left:4682;top:1263;width:28;height:26" coordorigin="4682,1264" coordsize="28,26" path="m4697,1264r13,13l4697,1289r-15,-12l4697,1264xe" filled="f" strokeweight=".07706mm">
              <v:path arrowok="t"/>
            </v:shape>
            <v:shape id="_x0000_s1220" alt="" style="position:absolute;left:4936;top:1263;width:28;height:26" coordorigin="4937,1264" coordsize="28,26" path="m4951,1289r-14,-12l4951,1264r13,13l4951,1289xe" fillcolor="black" stroked="f">
              <v:path arrowok="t"/>
            </v:shape>
            <v:shape id="_x0000_s1221" alt="" style="position:absolute;left:4936;top:1263;width:28;height:26" coordorigin="4937,1264" coordsize="28,26" path="m4951,1264r13,13l4951,1289r-14,-12l4951,1264xe" filled="f" strokeweight=".07706mm">
              <v:path arrowok="t"/>
            </v:shape>
            <v:shape id="_x0000_s1222" alt="" style="position:absolute;left:5191;top:1297;width:28;height:26" coordorigin="5191,1297" coordsize="28,26" path="m5205,1322r-14,-12l5205,1297r14,13l5205,1322xe" fillcolor="black" stroked="f">
              <v:path arrowok="t"/>
            </v:shape>
            <v:shape id="_x0000_s1223" alt="" style="position:absolute;left:5191;top:1297;width:28;height:26" coordorigin="5191,1297" coordsize="28,26" path="m5205,1297r14,13l5205,1322r-14,-12l5205,1297xe" filled="f" strokeweight=".07706mm">
              <v:path arrowok="t"/>
            </v:shape>
            <v:shape id="_x0000_s1224" alt="" style="position:absolute;left:5445;top:1318;width:28;height:26" coordorigin="5445,1319" coordsize="28,26" path="m5460,1344r-15,-13l5460,1319r13,12l5460,1344xe" fillcolor="black" stroked="f">
              <v:path arrowok="t"/>
            </v:shape>
            <v:shape id="_x0000_s1225" alt="" style="position:absolute;left:5445;top:1318;width:28;height:26" coordorigin="5445,1319" coordsize="28,26" path="m5460,1319r13,12l5460,1344r-15,-13l5460,1319xe" filled="f" strokeweight=".07706mm">
              <v:path arrowok="t"/>
            </v:shape>
            <v:shape id="_x0000_s1226" alt="" style="position:absolute;left:5699;top:1327;width:28;height:26" coordorigin="5700,1327" coordsize="28,26" path="m5714,1352r-14,-13l5714,1327r13,12l5714,1352xe" fillcolor="black" stroked="f">
              <v:path arrowok="t"/>
            </v:shape>
            <v:shape id="_x0000_s1227" alt="" style="position:absolute;left:5699;top:1327;width:28;height:26" coordorigin="5700,1327" coordsize="28,26" path="m5714,1327r13,12l5714,1352r-14,-13l5714,1327xe" filled="f" strokeweight=".07706mm">
              <v:path arrowok="t"/>
            </v:shape>
            <v:shape id="_x0000_s1228" alt="" style="position:absolute;left:5954;top:1335;width:28;height:26" coordorigin="5954,1336" coordsize="28,26" path="m5969,1361r-15,-13l5969,1336r13,12l5969,1361xe" fillcolor="black" stroked="f">
              <v:path arrowok="t"/>
            </v:shape>
            <v:shape id="_x0000_s1229" alt="" style="position:absolute;left:5954;top:1335;width:28;height:26" coordorigin="5954,1336" coordsize="28,26" path="m5969,1336r13,12l5969,1361r-15,-13l5969,1336xe" filled="f" strokeweight=".07706mm">
              <v:path arrowok="t"/>
            </v:shape>
            <w10:wrap anchorx="page"/>
          </v:group>
        </w:pict>
      </w:r>
      <w:r>
        <w:rPr>
          <w:rFonts w:ascii="Arial"/>
          <w:w w:val="120"/>
          <w:sz w:val="5"/>
        </w:rPr>
        <w:t>6</w:t>
      </w:r>
    </w:p>
    <w:p w14:paraId="73A39787" w14:textId="77777777" w:rsidR="00CF7564" w:rsidRDefault="00724232">
      <w:pPr>
        <w:pStyle w:val="BodyText"/>
        <w:rPr>
          <w:rFonts w:ascii="Arial"/>
          <w:sz w:val="6"/>
        </w:rPr>
      </w:pPr>
      <w:r>
        <w:br w:type="column"/>
      </w:r>
    </w:p>
    <w:p w14:paraId="65F90C47" w14:textId="77777777" w:rsidR="00CF7564" w:rsidRDefault="00724232">
      <w:pPr>
        <w:spacing w:before="41"/>
        <w:ind w:left="2397"/>
        <w:rPr>
          <w:rFonts w:ascii="Arial"/>
          <w:sz w:val="6"/>
        </w:rPr>
      </w:pPr>
      <w:r>
        <w:rPr>
          <w:rFonts w:ascii="Arial"/>
          <w:w w:val="135"/>
          <w:sz w:val="6"/>
        </w:rPr>
        <w:t>wordcount</w:t>
      </w:r>
    </w:p>
    <w:p w14:paraId="1E58F1E9" w14:textId="77777777" w:rsidR="00CF7564" w:rsidRDefault="00724232">
      <w:pPr>
        <w:spacing w:before="34"/>
        <w:ind w:left="1411"/>
        <w:rPr>
          <w:rFonts w:ascii="Arial"/>
          <w:sz w:val="5"/>
        </w:rPr>
      </w:pPr>
      <w:r>
        <w:pict w14:anchorId="74178D26">
          <v:group id="_x0000_s1180" alt="" style="position:absolute;left:0;text-align:left;margin-left:320.75pt;margin-top:1.5pt;width:122.7pt;height:70.6pt;z-index:251820544;mso-position-horizontal-relative:page" coordorigin="6415,30" coordsize="2454,1412">
            <v:line id="_x0000_s1181" alt="" style="position:absolute" from="6433,1086" to="8868,1086" strokecolor="#969696" strokeweight=".06pt"/>
            <v:line id="_x0000_s1182" alt="" style="position:absolute" from="6433,744" to="8868,744" strokecolor="#969696" strokeweight=".06pt"/>
            <v:line id="_x0000_s1183" alt="" style="position:absolute" from="6433,406" to="8868,406" strokecolor="#969696" strokeweight=".06pt"/>
            <v:line id="_x0000_s1184" alt="" style="position:absolute" from="6433,64" to="8868,64" strokecolor="#969696" strokeweight=".06pt"/>
            <v:shape id="_x0000_s1185" alt="" style="position:absolute;left:6414;top:30;width:2453;height:1412" coordorigin="6415,30" coordsize="2453,1412" o:spt="100" adj="0,,0" path="m6433,30r,1395m6415,1425r18,m6415,1086r18,m6415,744r18,m6415,406r18,m6415,64r18,m6433,1425r2435,m6433,1442r,-17m6678,1442r,-17m6919,1442r,-17m7164,1442r,-17m7405,1442r,-17m7650,1442r,-17m7896,1442r,-17m8136,1442r,-17m8382,1442r,-17m8622,1442r,-17m8868,1442r,-17e" filled="f" strokeweight=".06pt">
              <v:stroke joinstyle="round"/>
              <v:formulas/>
              <v:path arrowok="t" o:connecttype="segments"/>
            </v:shape>
            <v:shape id="_x0000_s1186" alt="" style="position:absolute;left:6555;top:58;width:2191;height:1366" coordorigin="6555,59" coordsize="2191,1366" path="m6555,1424r242,-199l7041,959,7286,647,7527,380r245,4l8014,266,8260,156r244,-34l8746,59e" filled="f" strokeweight=".07608mm">
              <v:path arrowok="t"/>
            </v:shape>
            <v:shape id="_x0000_s1187" alt="" style="position:absolute;left:6542;top:1411;width:27;height:26" coordorigin="6542,1411" coordsize="27,26" path="m6555,1436r-13,-12l6555,1411r14,13l6555,1436xe" fillcolor="black" stroked="f">
              <v:path arrowok="t"/>
            </v:shape>
            <v:shape id="_x0000_s1188" alt="" style="position:absolute;left:6542;top:1411;width:27;height:26" coordorigin="6542,1411" coordsize="27,26" path="m6555,1411r14,13l6555,1436r-13,-12l6555,1411xe" filled="f" strokeweight=".07719mm">
              <v:path arrowok="t"/>
            </v:shape>
            <v:shape id="_x0000_s1189" alt="" style="position:absolute;left:6782;top:1213;width:28;height:26" coordorigin="6782,1213" coordsize="28,26" path="m6797,1238r-15,-13l6797,1213r13,12l6797,1238xe" fillcolor="black" stroked="f">
              <v:path arrowok="t"/>
            </v:shape>
            <v:shape id="_x0000_s1190" alt="" style="position:absolute;left:6782;top:1213;width:28;height:26" coordorigin="6782,1213" coordsize="28,26" path="m6797,1213r13,12l6797,1238r-15,-13l6797,1213xe" filled="f" strokeweight=".07706mm">
              <v:path arrowok="t"/>
            </v:shape>
            <v:shape id="_x0000_s1191" alt="" style="position:absolute;left:7028;top:946;width:27;height:26" coordorigin="7028,947" coordsize="27,26" path="m7041,972r-13,-13l7041,947r14,12l7041,972xe" fillcolor="black" stroked="f">
              <v:path arrowok="t"/>
            </v:shape>
            <v:shape id="_x0000_s1192" alt="" style="position:absolute;left:7028;top:946;width:27;height:26" coordorigin="7028,947" coordsize="27,26" path="m7041,947r14,12l7041,972r-13,-13l7041,947xe" filled="f" strokeweight=".07719mm">
              <v:path arrowok="t"/>
            </v:shape>
            <v:shape id="_x0000_s1193" alt="" style="position:absolute;left:7273;top:633;width:28;height:26" coordorigin="7273,634" coordsize="28,26" path="m7286,659r-13,-12l7286,634r15,13l7286,659xe" fillcolor="black" stroked="f">
              <v:path arrowok="t"/>
            </v:shape>
            <v:shape id="_x0000_s1194" alt="" style="position:absolute;left:7273;top:633;width:28;height:26" coordorigin="7273,634" coordsize="28,26" path="m7286,634r15,13l7286,659r-13,-12l7286,634xe" filled="f" strokeweight=".07706mm">
              <v:path arrowok="t"/>
            </v:shape>
            <v:shape id="_x0000_s1195" alt="" style="position:absolute;left:7514;top:367;width:27;height:26" coordorigin="7514,367" coordsize="27,26" path="m7527,392r-13,-12l7527,367r14,13l7527,392xe" fillcolor="black" stroked="f">
              <v:path arrowok="t"/>
            </v:shape>
            <v:shape id="_x0000_s1196" alt="" style="position:absolute;left:7514;top:367;width:27;height:26" coordorigin="7514,367" coordsize="27,26" path="m7527,367r14,13l7527,392r-13,-12l7527,367xe" filled="f" strokeweight=".07719mm">
              <v:path arrowok="t"/>
            </v:shape>
            <v:shape id="_x0000_s1197" alt="" style="position:absolute;left:7759;top:372;width:28;height:26" coordorigin="7759,372" coordsize="28,26" path="m7772,397r-13,-13l7772,372r15,12l7772,397xe" fillcolor="black" stroked="f">
              <v:path arrowok="t"/>
            </v:shape>
            <v:shape id="_x0000_s1198" alt="" style="position:absolute;left:7759;top:372;width:28;height:26" coordorigin="7759,372" coordsize="28,26" path="m7772,372r15,12l7772,397r-13,-13l7772,372xe" filled="f" strokeweight=".07706mm">
              <v:path arrowok="t"/>
            </v:shape>
            <v:shape id="_x0000_s1199" alt="" style="position:absolute;left:8000;top:253;width:27;height:26" coordorigin="8000,253" coordsize="27,26" path="m8014,278r-14,-12l8014,253r13,13l8014,278xe" fillcolor="black" stroked="f">
              <v:path arrowok="t"/>
            </v:shape>
            <v:shape id="_x0000_s1200" alt="" style="position:absolute;left:8000;top:253;width:27;height:26" coordorigin="8000,253" coordsize="27,26" path="m8014,253r13,13l8014,278r-14,-12l8014,253xe" filled="f" strokeweight=".07719mm">
              <v:path arrowok="t"/>
            </v:shape>
            <v:shape id="_x0000_s1201" alt="" style="position:absolute;left:8245;top:144;width:28;height:26" coordorigin="8245,144" coordsize="28,26" path="m8260,169r-15,-13l8260,144r13,12l8260,169xe" fillcolor="black" stroked="f">
              <v:path arrowok="t"/>
            </v:shape>
            <v:shape id="_x0000_s1202" alt="" style="position:absolute;left:8245;top:144;width:28;height:26" coordorigin="8245,144" coordsize="28,26" path="m8260,144r13,12l8260,169r-15,-13l8260,144xe" filled="f" strokeweight=".07706mm">
              <v:path arrowok="t"/>
            </v:shape>
            <v:shape id="_x0000_s1203" alt="" style="position:absolute;left:8491;top:109;width:27;height:27" coordorigin="8491,109" coordsize="27,27" path="m8504,136r-13,-14l8504,109r14,13l8504,136xe" fillcolor="black" stroked="f">
              <v:path arrowok="t"/>
            </v:shape>
            <v:shape id="_x0000_s1204" alt="" style="position:absolute;left:8491;top:109;width:27;height:27" coordorigin="8491,109" coordsize="27,27" path="m8504,109r14,13l8504,136r-13,-14l8504,109xe" filled="f" strokeweight=".07731mm">
              <v:path arrowok="t"/>
            </v:shape>
            <v:shape id="_x0000_s1205" alt="" style="position:absolute;left:8731;top:46;width:28;height:26" coordorigin="8731,47" coordsize="28,26" path="m8746,72l8731,59r15,-12l8759,59r-13,13xe" fillcolor="black" stroked="f">
              <v:path arrowok="t"/>
            </v:shape>
            <v:shape id="_x0000_s1206" alt="" style="position:absolute;left:8731;top:46;width:28;height:26" coordorigin="8731,47" coordsize="28,26" path="m8746,47r13,12l8746,72,8731,59r15,-12xe" filled="f" strokeweight=".07706mm">
              <v:path arrowok="t"/>
            </v:shape>
            <w10:wrap anchorx="page"/>
          </v:group>
        </w:pict>
      </w:r>
      <w:r>
        <w:rPr>
          <w:rFonts w:ascii="Arial"/>
          <w:w w:val="120"/>
          <w:sz w:val="5"/>
        </w:rPr>
        <w:t>4</w:t>
      </w:r>
    </w:p>
    <w:p w14:paraId="5545439F" w14:textId="77777777" w:rsidR="00CF7564" w:rsidRDefault="00CF7564">
      <w:pPr>
        <w:rPr>
          <w:rFonts w:ascii="Arial"/>
          <w:sz w:val="5"/>
        </w:rPr>
        <w:sectPr w:rsidR="00CF7564">
          <w:type w:val="continuous"/>
          <w:pgSz w:w="12240" w:h="15840"/>
          <w:pgMar w:top="1500" w:right="0" w:bottom="280" w:left="1720" w:header="720" w:footer="720" w:gutter="0"/>
          <w:cols w:num="2" w:space="720" w:equalWidth="0">
            <w:col w:w="3185" w:space="40"/>
            <w:col w:w="7295"/>
          </w:cols>
        </w:sectPr>
      </w:pPr>
    </w:p>
    <w:p w14:paraId="5D400BA4" w14:textId="77777777" w:rsidR="00CF7564" w:rsidRDefault="00CF7564">
      <w:pPr>
        <w:pStyle w:val="BodyText"/>
        <w:rPr>
          <w:rFonts w:ascii="Arial"/>
          <w:sz w:val="4"/>
        </w:rPr>
      </w:pPr>
    </w:p>
    <w:p w14:paraId="7D0B8D75" w14:textId="77777777" w:rsidR="00CF7564" w:rsidRDefault="00CF7564">
      <w:pPr>
        <w:pStyle w:val="BodyText"/>
        <w:rPr>
          <w:rFonts w:ascii="Arial"/>
          <w:sz w:val="4"/>
        </w:rPr>
      </w:pPr>
    </w:p>
    <w:p w14:paraId="3F3EBD83" w14:textId="77777777" w:rsidR="00CF7564" w:rsidRDefault="00CF7564">
      <w:pPr>
        <w:pStyle w:val="BodyText"/>
        <w:spacing w:before="7"/>
        <w:rPr>
          <w:rFonts w:ascii="Arial"/>
          <w:sz w:val="4"/>
        </w:rPr>
      </w:pPr>
    </w:p>
    <w:p w14:paraId="64F915BE" w14:textId="77777777" w:rsidR="00CF7564" w:rsidRDefault="00724232">
      <w:pPr>
        <w:ind w:left="1754"/>
        <w:rPr>
          <w:rFonts w:ascii="Arial"/>
          <w:sz w:val="5"/>
        </w:rPr>
      </w:pPr>
      <w:r>
        <w:rPr>
          <w:rFonts w:ascii="Arial"/>
          <w:w w:val="120"/>
          <w:sz w:val="5"/>
        </w:rPr>
        <w:t>5</w:t>
      </w:r>
    </w:p>
    <w:p w14:paraId="42C3FAFB" w14:textId="77777777" w:rsidR="00CF7564" w:rsidRDefault="00CF7564">
      <w:pPr>
        <w:pStyle w:val="BodyText"/>
        <w:rPr>
          <w:rFonts w:ascii="Arial"/>
          <w:sz w:val="4"/>
        </w:rPr>
      </w:pPr>
    </w:p>
    <w:p w14:paraId="73804AAB" w14:textId="77777777" w:rsidR="00CF7564" w:rsidRDefault="00CF7564">
      <w:pPr>
        <w:pStyle w:val="BodyText"/>
        <w:spacing w:before="1"/>
        <w:rPr>
          <w:rFonts w:ascii="Arial"/>
          <w:sz w:val="3"/>
        </w:rPr>
      </w:pPr>
    </w:p>
    <w:p w14:paraId="1BBD7A02" w14:textId="77777777" w:rsidR="00CF7564" w:rsidRDefault="00724232">
      <w:pPr>
        <w:ind w:right="1212"/>
        <w:jc w:val="center"/>
        <w:rPr>
          <w:rFonts w:ascii="Arial"/>
          <w:sz w:val="5"/>
        </w:rPr>
      </w:pPr>
      <w:r>
        <w:rPr>
          <w:rFonts w:ascii="Arial"/>
          <w:w w:val="120"/>
          <w:sz w:val="5"/>
        </w:rPr>
        <w:t>3</w:t>
      </w:r>
    </w:p>
    <w:p w14:paraId="4EFE6A2E" w14:textId="77777777" w:rsidR="00CF7564" w:rsidRDefault="00CF7564">
      <w:pPr>
        <w:pStyle w:val="BodyText"/>
        <w:spacing w:before="2"/>
        <w:rPr>
          <w:rFonts w:ascii="Arial"/>
          <w:sz w:val="3"/>
        </w:rPr>
      </w:pPr>
    </w:p>
    <w:p w14:paraId="113C3D2E" w14:textId="77777777" w:rsidR="00CF7564" w:rsidRDefault="00724232">
      <w:pPr>
        <w:ind w:left="1754"/>
        <w:rPr>
          <w:rFonts w:ascii="Arial"/>
          <w:sz w:val="5"/>
        </w:rPr>
      </w:pPr>
      <w:r>
        <w:pict w14:anchorId="72BB0A67">
          <v:shape id="_x0000_s1179" type="#_x0000_t202" alt="" style="position:absolute;left:0;text-align:left;margin-left:168.55pt;margin-top:-.55pt;width:4.35pt;height:28.65pt;z-index:251821568;mso-wrap-style:square;mso-wrap-edited:f;mso-width-percent:0;mso-height-percent:0;mso-position-horizontal-relative:page;mso-width-percent:0;mso-height-percent:0;v-text-anchor:top" filled="f" stroked="f">
            <v:textbox style="layout-flow:vertical;mso-layout-flow-alt:bottom-to-top" inset="0,0,0,0">
              <w:txbxContent>
                <w:p w14:paraId="2311FD24" w14:textId="77777777" w:rsidR="00CF7564" w:rsidRDefault="00724232">
                  <w:pPr>
                    <w:spacing w:before="18"/>
                    <w:ind w:left="20"/>
                    <w:rPr>
                      <w:rFonts w:ascii="Arial"/>
                      <w:sz w:val="4"/>
                    </w:rPr>
                  </w:pPr>
                  <w:r>
                    <w:rPr>
                      <w:rFonts w:ascii="Arial"/>
                      <w:w w:val="145"/>
                      <w:sz w:val="4"/>
                    </w:rPr>
                    <w:t>time</w:t>
                  </w:r>
                  <w:r>
                    <w:rPr>
                      <w:rFonts w:ascii="Arial"/>
                      <w:spacing w:val="-13"/>
                      <w:w w:val="145"/>
                      <w:sz w:val="4"/>
                    </w:rPr>
                    <w:t xml:space="preserve"> </w:t>
                  </w:r>
                  <w:r>
                    <w:rPr>
                      <w:rFonts w:ascii="Arial"/>
                      <w:w w:val="145"/>
                      <w:sz w:val="4"/>
                    </w:rPr>
                    <w:t>(millions</w:t>
                  </w:r>
                  <w:r>
                    <w:rPr>
                      <w:rFonts w:ascii="Arial"/>
                      <w:spacing w:val="-13"/>
                      <w:w w:val="145"/>
                      <w:sz w:val="4"/>
                    </w:rPr>
                    <w:t xml:space="preserve"> </w:t>
                  </w:r>
                  <w:r>
                    <w:rPr>
                      <w:rFonts w:ascii="Arial"/>
                      <w:w w:val="145"/>
                      <w:sz w:val="4"/>
                    </w:rPr>
                    <w:t>of</w:t>
                  </w:r>
                  <w:r>
                    <w:rPr>
                      <w:rFonts w:ascii="Arial"/>
                      <w:spacing w:val="-12"/>
                      <w:w w:val="145"/>
                      <w:sz w:val="4"/>
                    </w:rPr>
                    <w:t xml:space="preserve"> </w:t>
                  </w:r>
                  <w:r>
                    <w:rPr>
                      <w:rFonts w:ascii="Arial"/>
                      <w:spacing w:val="-3"/>
                      <w:w w:val="145"/>
                      <w:sz w:val="4"/>
                    </w:rPr>
                    <w:t>cycles)</w:t>
                  </w:r>
                </w:p>
              </w:txbxContent>
            </v:textbox>
            <w10:wrap anchorx="page"/>
          </v:shape>
        </w:pict>
      </w:r>
      <w:r>
        <w:rPr>
          <w:rFonts w:ascii="Arial"/>
          <w:w w:val="120"/>
          <w:sz w:val="5"/>
        </w:rPr>
        <w:t>4</w:t>
      </w:r>
    </w:p>
    <w:p w14:paraId="4F03D8B7" w14:textId="77777777" w:rsidR="00CF7564" w:rsidRDefault="00CF7564">
      <w:pPr>
        <w:pStyle w:val="BodyText"/>
        <w:rPr>
          <w:rFonts w:ascii="Arial"/>
          <w:sz w:val="6"/>
        </w:rPr>
      </w:pPr>
    </w:p>
    <w:p w14:paraId="619DB780" w14:textId="77777777" w:rsidR="00CF7564" w:rsidRDefault="00CF7564">
      <w:pPr>
        <w:pStyle w:val="BodyText"/>
        <w:rPr>
          <w:rFonts w:ascii="Arial"/>
          <w:sz w:val="6"/>
        </w:rPr>
      </w:pPr>
    </w:p>
    <w:p w14:paraId="7A958D3A" w14:textId="77777777" w:rsidR="00CF7564" w:rsidRDefault="00724232">
      <w:pPr>
        <w:tabs>
          <w:tab w:val="left" w:pos="4635"/>
        </w:tabs>
        <w:spacing w:before="39"/>
        <w:ind w:left="1754"/>
        <w:rPr>
          <w:rFonts w:ascii="Arial"/>
          <w:sz w:val="5"/>
        </w:rPr>
      </w:pPr>
      <w:r>
        <w:pict w14:anchorId="4DAE7867">
          <v:shape id="_x0000_s1178" type="#_x0000_t202" alt="" style="position:absolute;left:0;text-align:left;margin-left:309.7pt;margin-top:-6.45pt;width:4.75pt;height:19.3pt;z-index:-251719168;mso-wrap-style:square;mso-wrap-edited:f;mso-width-percent:0;mso-height-percent:0;mso-position-horizontal-relative:page;mso-width-percent:0;mso-height-percent:0;v-text-anchor:top" filled="f" stroked="f">
            <v:textbox style="layout-flow:vertical;mso-layout-flow-alt:bottom-to-top" inset="0,0,0,0">
              <w:txbxContent>
                <w:p w14:paraId="38AE2266" w14:textId="77777777" w:rsidR="00CF7564" w:rsidRDefault="00724232">
                  <w:pPr>
                    <w:spacing w:before="16"/>
                    <w:ind w:left="20"/>
                    <w:rPr>
                      <w:rFonts w:ascii="Arial"/>
                      <w:sz w:val="5"/>
                    </w:rPr>
                  </w:pPr>
                  <w:r>
                    <w:rPr>
                      <w:rFonts w:ascii="Arial"/>
                      <w:w w:val="125"/>
                      <w:sz w:val="5"/>
                    </w:rPr>
                    <w:t>log(speedup)</w:t>
                  </w:r>
                </w:p>
              </w:txbxContent>
            </v:textbox>
            <w10:wrap anchorx="page"/>
          </v:shape>
        </w:pict>
      </w:r>
      <w:r>
        <w:rPr>
          <w:rFonts w:ascii="Arial"/>
          <w:w w:val="120"/>
          <w:position w:val="1"/>
          <w:sz w:val="5"/>
        </w:rPr>
        <w:t>3</w:t>
      </w:r>
      <w:r>
        <w:rPr>
          <w:rFonts w:ascii="Arial"/>
          <w:w w:val="120"/>
          <w:position w:val="1"/>
          <w:sz w:val="5"/>
        </w:rPr>
        <w:tab/>
      </w:r>
      <w:r>
        <w:rPr>
          <w:rFonts w:ascii="Arial"/>
          <w:w w:val="120"/>
          <w:sz w:val="5"/>
        </w:rPr>
        <w:t>2</w:t>
      </w:r>
    </w:p>
    <w:p w14:paraId="5657E135" w14:textId="77777777" w:rsidR="00CF7564" w:rsidRDefault="00CF7564">
      <w:pPr>
        <w:pStyle w:val="BodyText"/>
        <w:rPr>
          <w:rFonts w:ascii="Arial"/>
          <w:sz w:val="4"/>
        </w:rPr>
      </w:pPr>
    </w:p>
    <w:p w14:paraId="046780E7" w14:textId="77777777" w:rsidR="00CF7564" w:rsidRDefault="00CF7564">
      <w:pPr>
        <w:pStyle w:val="BodyText"/>
        <w:rPr>
          <w:rFonts w:ascii="Arial"/>
          <w:sz w:val="4"/>
        </w:rPr>
      </w:pPr>
    </w:p>
    <w:p w14:paraId="11C8DECF" w14:textId="77777777" w:rsidR="00CF7564" w:rsidRDefault="00CF7564">
      <w:pPr>
        <w:pStyle w:val="BodyText"/>
        <w:rPr>
          <w:rFonts w:ascii="Arial"/>
          <w:sz w:val="4"/>
        </w:rPr>
      </w:pPr>
    </w:p>
    <w:p w14:paraId="62186A36" w14:textId="77777777" w:rsidR="00CF7564" w:rsidRDefault="00724232">
      <w:pPr>
        <w:spacing w:before="24"/>
        <w:ind w:left="1754"/>
        <w:rPr>
          <w:rFonts w:ascii="Arial"/>
          <w:sz w:val="5"/>
        </w:rPr>
      </w:pPr>
      <w:r>
        <w:rPr>
          <w:rFonts w:ascii="Arial"/>
          <w:w w:val="120"/>
          <w:sz w:val="5"/>
        </w:rPr>
        <w:t>2</w:t>
      </w:r>
    </w:p>
    <w:p w14:paraId="5DAF909A" w14:textId="77777777" w:rsidR="00CF7564" w:rsidRDefault="00CF7564">
      <w:pPr>
        <w:pStyle w:val="BodyText"/>
        <w:spacing w:before="8"/>
        <w:rPr>
          <w:rFonts w:ascii="Arial"/>
          <w:sz w:val="5"/>
        </w:rPr>
      </w:pPr>
    </w:p>
    <w:p w14:paraId="334B4EDE" w14:textId="77777777" w:rsidR="00CF7564" w:rsidRDefault="00724232">
      <w:pPr>
        <w:ind w:right="1212"/>
        <w:jc w:val="center"/>
        <w:rPr>
          <w:rFonts w:ascii="Arial"/>
          <w:sz w:val="5"/>
        </w:rPr>
      </w:pPr>
      <w:r>
        <w:rPr>
          <w:rFonts w:ascii="Arial"/>
          <w:w w:val="120"/>
          <w:sz w:val="5"/>
        </w:rPr>
        <w:t>1</w:t>
      </w:r>
    </w:p>
    <w:p w14:paraId="6B1D7C34" w14:textId="77777777" w:rsidR="00CF7564" w:rsidRDefault="00CF7564">
      <w:pPr>
        <w:pStyle w:val="BodyText"/>
        <w:spacing w:before="7"/>
        <w:rPr>
          <w:rFonts w:ascii="Arial"/>
          <w:sz w:val="4"/>
        </w:rPr>
      </w:pPr>
    </w:p>
    <w:p w14:paraId="6532C3C2" w14:textId="77777777" w:rsidR="00CF7564" w:rsidRDefault="00724232">
      <w:pPr>
        <w:ind w:left="1754"/>
        <w:rPr>
          <w:rFonts w:ascii="Arial"/>
          <w:sz w:val="5"/>
        </w:rPr>
      </w:pPr>
      <w:r>
        <w:rPr>
          <w:rFonts w:ascii="Arial"/>
          <w:w w:val="120"/>
          <w:sz w:val="5"/>
        </w:rPr>
        <w:t>1</w:t>
      </w:r>
    </w:p>
    <w:p w14:paraId="678CE6D4" w14:textId="77777777" w:rsidR="00CF7564" w:rsidRDefault="00CF7564">
      <w:pPr>
        <w:rPr>
          <w:rFonts w:ascii="Arial"/>
          <w:sz w:val="5"/>
        </w:rPr>
        <w:sectPr w:rsidR="00CF7564">
          <w:type w:val="continuous"/>
          <w:pgSz w:w="12240" w:h="15840"/>
          <w:pgMar w:top="1500" w:right="0" w:bottom="280" w:left="1720" w:header="720" w:footer="720" w:gutter="0"/>
          <w:cols w:space="720"/>
        </w:sectPr>
      </w:pPr>
    </w:p>
    <w:p w14:paraId="23804ECD" w14:textId="77777777" w:rsidR="00CF7564" w:rsidRDefault="00CF7564">
      <w:pPr>
        <w:pStyle w:val="BodyText"/>
        <w:rPr>
          <w:rFonts w:ascii="Arial"/>
          <w:sz w:val="4"/>
        </w:rPr>
      </w:pPr>
    </w:p>
    <w:p w14:paraId="0C5BC4A6" w14:textId="77777777" w:rsidR="00CF7564" w:rsidRDefault="00CF7564">
      <w:pPr>
        <w:pStyle w:val="BodyText"/>
        <w:rPr>
          <w:rFonts w:ascii="Arial"/>
          <w:sz w:val="4"/>
        </w:rPr>
      </w:pPr>
    </w:p>
    <w:p w14:paraId="3793D44B" w14:textId="77777777" w:rsidR="00CF7564" w:rsidRDefault="00CF7564">
      <w:pPr>
        <w:pStyle w:val="BodyText"/>
        <w:rPr>
          <w:rFonts w:ascii="Arial"/>
          <w:sz w:val="4"/>
        </w:rPr>
      </w:pPr>
    </w:p>
    <w:p w14:paraId="3D441FBB" w14:textId="77777777" w:rsidR="00CF7564" w:rsidRDefault="00CF7564">
      <w:pPr>
        <w:pStyle w:val="BodyText"/>
        <w:spacing w:before="2"/>
        <w:rPr>
          <w:rFonts w:ascii="Arial"/>
          <w:sz w:val="3"/>
        </w:rPr>
      </w:pPr>
    </w:p>
    <w:p w14:paraId="798224A5" w14:textId="77777777" w:rsidR="00CF7564" w:rsidRDefault="00724232">
      <w:pPr>
        <w:spacing w:before="1"/>
        <w:ind w:right="755"/>
        <w:jc w:val="center"/>
        <w:rPr>
          <w:rFonts w:ascii="Arial"/>
          <w:sz w:val="5"/>
        </w:rPr>
      </w:pPr>
      <w:r>
        <w:rPr>
          <w:rFonts w:ascii="Arial"/>
          <w:w w:val="120"/>
          <w:sz w:val="5"/>
        </w:rPr>
        <w:t>0</w:t>
      </w:r>
    </w:p>
    <w:p w14:paraId="10C4B45F" w14:textId="77777777" w:rsidR="00CF7564" w:rsidRDefault="00724232">
      <w:pPr>
        <w:tabs>
          <w:tab w:val="left" w:pos="2199"/>
          <w:tab w:val="left" w:pos="2454"/>
          <w:tab w:val="left" w:pos="2708"/>
          <w:tab w:val="left" w:pos="2945"/>
        </w:tabs>
        <w:spacing w:before="23"/>
        <w:ind w:left="1945"/>
        <w:jc w:val="center"/>
        <w:rPr>
          <w:rFonts w:ascii="Arial"/>
          <w:sz w:val="5"/>
        </w:rPr>
      </w:pPr>
      <w:r>
        <w:rPr>
          <w:rFonts w:ascii="Arial"/>
          <w:w w:val="120"/>
          <w:sz w:val="5"/>
        </w:rPr>
        <w:t>1</w:t>
      </w:r>
      <w:r>
        <w:rPr>
          <w:rFonts w:ascii="Arial"/>
          <w:w w:val="120"/>
          <w:sz w:val="5"/>
        </w:rPr>
        <w:tab/>
        <w:t>2</w:t>
      </w:r>
      <w:r>
        <w:rPr>
          <w:rFonts w:ascii="Arial"/>
          <w:w w:val="120"/>
          <w:sz w:val="5"/>
        </w:rPr>
        <w:tab/>
        <w:t>4</w:t>
      </w:r>
      <w:r>
        <w:rPr>
          <w:rFonts w:ascii="Arial"/>
          <w:w w:val="120"/>
          <w:sz w:val="5"/>
        </w:rPr>
        <w:tab/>
        <w:t>8</w:t>
      </w:r>
      <w:r>
        <w:rPr>
          <w:rFonts w:ascii="Arial"/>
          <w:w w:val="120"/>
          <w:sz w:val="5"/>
        </w:rPr>
        <w:tab/>
        <w:t>16 32 64 128 256</w:t>
      </w:r>
      <w:r>
        <w:rPr>
          <w:rFonts w:ascii="Arial"/>
          <w:spacing w:val="2"/>
          <w:w w:val="120"/>
          <w:sz w:val="5"/>
        </w:rPr>
        <w:t xml:space="preserve"> </w:t>
      </w:r>
      <w:r>
        <w:rPr>
          <w:rFonts w:ascii="Arial"/>
          <w:spacing w:val="-6"/>
          <w:w w:val="120"/>
          <w:sz w:val="5"/>
        </w:rPr>
        <w:t>512</w:t>
      </w:r>
    </w:p>
    <w:p w14:paraId="65485FAD" w14:textId="77777777" w:rsidR="00CF7564" w:rsidRDefault="00CF7564">
      <w:pPr>
        <w:pStyle w:val="BodyText"/>
        <w:spacing w:before="6"/>
        <w:rPr>
          <w:rFonts w:ascii="Arial"/>
          <w:sz w:val="3"/>
        </w:rPr>
      </w:pPr>
    </w:p>
    <w:p w14:paraId="248B4E69" w14:textId="77777777" w:rsidR="00CF7564" w:rsidRDefault="00724232">
      <w:pPr>
        <w:ind w:left="1914"/>
        <w:jc w:val="center"/>
        <w:rPr>
          <w:rFonts w:ascii="Arial"/>
          <w:sz w:val="5"/>
        </w:rPr>
      </w:pPr>
      <w:r>
        <w:rPr>
          <w:rFonts w:ascii="Arial"/>
          <w:w w:val="130"/>
          <w:sz w:val="5"/>
        </w:rPr>
        <w:t># processors</w:t>
      </w:r>
    </w:p>
    <w:p w14:paraId="0F4BCE77" w14:textId="77777777" w:rsidR="00CF7564" w:rsidRDefault="00724232">
      <w:pPr>
        <w:pStyle w:val="BodyText"/>
        <w:rPr>
          <w:rFonts w:ascii="Arial"/>
          <w:sz w:val="4"/>
        </w:rPr>
      </w:pPr>
      <w:r>
        <w:br w:type="column"/>
      </w:r>
    </w:p>
    <w:p w14:paraId="6A3C672C" w14:textId="77777777" w:rsidR="00CF7564" w:rsidRDefault="00CF7564">
      <w:pPr>
        <w:pStyle w:val="BodyText"/>
        <w:rPr>
          <w:rFonts w:ascii="Arial"/>
          <w:sz w:val="4"/>
        </w:rPr>
      </w:pPr>
    </w:p>
    <w:p w14:paraId="2A4EE8D0" w14:textId="77777777" w:rsidR="00CF7564" w:rsidRDefault="00CF7564">
      <w:pPr>
        <w:pStyle w:val="BodyText"/>
        <w:rPr>
          <w:rFonts w:ascii="Arial"/>
          <w:sz w:val="4"/>
        </w:rPr>
      </w:pPr>
    </w:p>
    <w:p w14:paraId="304647A2" w14:textId="77777777" w:rsidR="00CF7564" w:rsidRDefault="00724232">
      <w:pPr>
        <w:spacing w:before="32"/>
        <w:ind w:left="295"/>
        <w:rPr>
          <w:rFonts w:ascii="Arial"/>
          <w:sz w:val="5"/>
        </w:rPr>
      </w:pPr>
      <w:r>
        <w:rPr>
          <w:rFonts w:ascii="Arial"/>
          <w:w w:val="120"/>
          <w:sz w:val="5"/>
        </w:rPr>
        <w:t>0</w:t>
      </w:r>
    </w:p>
    <w:p w14:paraId="1336E40D" w14:textId="77777777" w:rsidR="00CF7564" w:rsidRDefault="00724232">
      <w:pPr>
        <w:tabs>
          <w:tab w:val="left" w:pos="241"/>
          <w:tab w:val="left" w:pos="485"/>
          <w:tab w:val="left" w:pos="731"/>
        </w:tabs>
        <w:spacing w:before="23"/>
        <w:ind w:right="2959"/>
        <w:jc w:val="center"/>
        <w:rPr>
          <w:rFonts w:ascii="Arial"/>
          <w:sz w:val="5"/>
        </w:rPr>
      </w:pPr>
      <w:r>
        <w:rPr>
          <w:rFonts w:ascii="Arial"/>
          <w:w w:val="120"/>
          <w:sz w:val="5"/>
        </w:rPr>
        <w:t>1</w:t>
      </w:r>
      <w:r>
        <w:rPr>
          <w:rFonts w:ascii="Arial"/>
          <w:w w:val="120"/>
          <w:sz w:val="5"/>
        </w:rPr>
        <w:tab/>
        <w:t>2</w:t>
      </w:r>
      <w:r>
        <w:rPr>
          <w:rFonts w:ascii="Arial"/>
          <w:w w:val="120"/>
          <w:sz w:val="5"/>
        </w:rPr>
        <w:tab/>
        <w:t>4</w:t>
      </w:r>
      <w:r>
        <w:rPr>
          <w:rFonts w:ascii="Arial"/>
          <w:w w:val="120"/>
          <w:sz w:val="5"/>
        </w:rPr>
        <w:tab/>
        <w:t>8 16 32 64 128 256 512</w:t>
      </w:r>
    </w:p>
    <w:p w14:paraId="3BD7842A" w14:textId="77777777" w:rsidR="00CF7564" w:rsidRDefault="00CF7564">
      <w:pPr>
        <w:pStyle w:val="BodyText"/>
        <w:spacing w:before="6"/>
        <w:rPr>
          <w:rFonts w:ascii="Arial"/>
          <w:sz w:val="3"/>
        </w:rPr>
      </w:pPr>
    </w:p>
    <w:p w14:paraId="55F616FF" w14:textId="77777777" w:rsidR="00CF7564" w:rsidRDefault="00724232">
      <w:pPr>
        <w:spacing w:before="1"/>
        <w:ind w:right="2990"/>
        <w:jc w:val="center"/>
        <w:rPr>
          <w:rFonts w:ascii="Arial"/>
          <w:sz w:val="5"/>
        </w:rPr>
      </w:pPr>
      <w:r>
        <w:rPr>
          <w:rFonts w:ascii="Arial"/>
          <w:w w:val="130"/>
          <w:sz w:val="5"/>
        </w:rPr>
        <w:t># processors</w:t>
      </w:r>
    </w:p>
    <w:p w14:paraId="5CDD2960" w14:textId="77777777" w:rsidR="00CF7564" w:rsidRDefault="00CF7564">
      <w:pPr>
        <w:jc w:val="center"/>
        <w:rPr>
          <w:rFonts w:ascii="Arial"/>
          <w:sz w:val="5"/>
        </w:rPr>
        <w:sectPr w:rsidR="00CF7564">
          <w:type w:val="continuous"/>
          <w:pgSz w:w="12240" w:h="15840"/>
          <w:pgMar w:top="1500" w:right="0" w:bottom="280" w:left="1720" w:header="720" w:footer="720" w:gutter="0"/>
          <w:cols w:num="2" w:space="720" w:equalWidth="0">
            <w:col w:w="4301" w:space="40"/>
            <w:col w:w="6179"/>
          </w:cols>
        </w:sectPr>
      </w:pPr>
    </w:p>
    <w:p w14:paraId="2B892191" w14:textId="77777777" w:rsidR="00CF7564" w:rsidRDefault="00CF7564">
      <w:pPr>
        <w:pStyle w:val="BodyText"/>
        <w:spacing w:before="5"/>
        <w:rPr>
          <w:rFonts w:ascii="Arial"/>
          <w:sz w:val="22"/>
        </w:rPr>
      </w:pPr>
    </w:p>
    <w:p w14:paraId="46D97B69" w14:textId="77777777" w:rsidR="00CF7564" w:rsidRDefault="00724232">
      <w:pPr>
        <w:spacing w:before="69"/>
        <w:ind w:left="1638"/>
        <w:rPr>
          <w:sz w:val="18"/>
        </w:rPr>
      </w:pPr>
      <w:r>
        <w:rPr>
          <w:w w:val="110"/>
          <w:sz w:val="18"/>
        </w:rPr>
        <w:t xml:space="preserve">Figure 15-5: Execution time and speedup for the </w:t>
      </w:r>
      <w:r>
        <w:rPr>
          <w:i/>
          <w:w w:val="110"/>
          <w:sz w:val="18"/>
        </w:rPr>
        <w:t xml:space="preserve">wordcount </w:t>
      </w:r>
      <w:r>
        <w:rPr>
          <w:w w:val="110"/>
          <w:sz w:val="18"/>
        </w:rPr>
        <w:t>benchmark.</w:t>
      </w:r>
    </w:p>
    <w:p w14:paraId="20604CC7" w14:textId="77777777" w:rsidR="00CF7564" w:rsidRDefault="00CF7564">
      <w:pPr>
        <w:pStyle w:val="BodyText"/>
        <w:spacing w:before="10"/>
      </w:pPr>
    </w:p>
    <w:p w14:paraId="296E3BC5" w14:textId="77777777" w:rsidR="00CF7564" w:rsidRDefault="00724232">
      <w:pPr>
        <w:pStyle w:val="Heading2"/>
        <w:numPr>
          <w:ilvl w:val="1"/>
          <w:numId w:val="4"/>
        </w:numPr>
        <w:tabs>
          <w:tab w:val="left" w:pos="1923"/>
        </w:tabs>
        <w:ind w:hanging="577"/>
      </w:pPr>
      <w:bookmarkStart w:id="67" w:name="_TOC_250008"/>
      <w:bookmarkEnd w:id="67"/>
      <w:r>
        <w:rPr>
          <w:w w:val="110"/>
        </w:rPr>
        <w:t>Multiprogramming</w:t>
      </w:r>
    </w:p>
    <w:p w14:paraId="04F7C75E" w14:textId="77777777" w:rsidR="00CF7564" w:rsidRDefault="00CF7564">
      <w:pPr>
        <w:pStyle w:val="BodyText"/>
        <w:spacing w:before="7"/>
      </w:pPr>
    </w:p>
    <w:p w14:paraId="30A8099C" w14:textId="77777777" w:rsidR="00CF7564" w:rsidRDefault="00724232">
      <w:pPr>
        <w:pStyle w:val="BodyText"/>
        <w:ind w:left="1346" w:right="3063"/>
        <w:jc w:val="both"/>
      </w:pPr>
      <w:r>
        <w:t>Hamal is a general purpose architecture and is designed to provide efficient support for running multiple independent programs via hardware multi- threading and low-overhead thread management. Processor utilization is maximized by dynamically choosing a co</w:t>
      </w:r>
      <w:r>
        <w:t xml:space="preserve">ntext to issue on every cycle, al- lowing concurrent threads to fill each other’s pipeline bubbles and memory stalls. Figure 15-6 shows execution times and processor utilization for various combinations of the </w:t>
      </w:r>
      <w:r>
        <w:rPr>
          <w:i/>
        </w:rPr>
        <w:t xml:space="preserve">quicksort </w:t>
      </w:r>
      <w:r>
        <w:t xml:space="preserve">and </w:t>
      </w:r>
      <w:r>
        <w:rPr>
          <w:i/>
        </w:rPr>
        <w:t xml:space="preserve">nbody </w:t>
      </w:r>
      <w:r>
        <w:t>benchmarks run concur-</w:t>
      </w:r>
    </w:p>
    <w:p w14:paraId="398582CF" w14:textId="77777777" w:rsidR="00CF7564" w:rsidRDefault="00724232">
      <w:pPr>
        <w:spacing w:line="34" w:lineRule="exact"/>
        <w:ind w:left="2214" w:right="1871"/>
        <w:jc w:val="center"/>
        <w:rPr>
          <w:rFonts w:ascii="Arial"/>
          <w:sz w:val="13"/>
        </w:rPr>
      </w:pPr>
      <w:r>
        <w:rPr>
          <w:rFonts w:ascii="Arial"/>
          <w:sz w:val="13"/>
        </w:rPr>
        <w:t>16</w:t>
      </w:r>
    </w:p>
    <w:p w14:paraId="51F81092" w14:textId="77777777" w:rsidR="00CF7564" w:rsidRDefault="00724232">
      <w:pPr>
        <w:pStyle w:val="BodyText"/>
        <w:spacing w:line="196" w:lineRule="exact"/>
        <w:ind w:left="1346"/>
        <w:rPr>
          <w:i/>
        </w:rPr>
      </w:pPr>
      <w:r>
        <w:t xml:space="preserve">rently on 16 processors.  </w:t>
      </w:r>
      <w:r>
        <w:rPr>
          <w:i/>
        </w:rPr>
        <w:t xml:space="preserve">quicksort </w:t>
      </w:r>
      <w:r>
        <w:t>was run on a 2    entry vector, and</w:t>
      </w:r>
      <w:r>
        <w:rPr>
          <w:spacing w:val="17"/>
        </w:rPr>
        <w:t xml:space="preserve"> </w:t>
      </w:r>
      <w:r>
        <w:rPr>
          <w:i/>
        </w:rPr>
        <w:t>nbody</w:t>
      </w:r>
    </w:p>
    <w:p w14:paraId="34A094EB" w14:textId="77777777" w:rsidR="00CF7564" w:rsidRDefault="00724232">
      <w:pPr>
        <w:pStyle w:val="BodyText"/>
        <w:ind w:left="1346" w:right="3063"/>
        <w:jc w:val="both"/>
      </w:pPr>
      <w:r>
        <w:t xml:space="preserve">was run for 10 iterations; these parameters were chosen to roughly equalize the run-times of the individual benchmarks. Figure 15-6 graphs total num- bers of processor cycles </w:t>
      </w:r>
      <w:r>
        <w:t xml:space="preserve">(there are 16 processor cycles on each machine cycle) and breaks them down into three categories. On a given processor, a cycle is a </w:t>
      </w:r>
      <w:r>
        <w:rPr>
          <w:i/>
        </w:rPr>
        <w:t xml:space="preserve">program </w:t>
      </w:r>
      <w:r>
        <w:t xml:space="preserve">cycle if a user thread issues, a </w:t>
      </w:r>
      <w:r>
        <w:rPr>
          <w:i/>
        </w:rPr>
        <w:t xml:space="preserve">kernel </w:t>
      </w:r>
      <w:r>
        <w:t xml:space="preserve">cycle if the kernel running in context 0 issues, and an </w:t>
      </w:r>
      <w:r>
        <w:rPr>
          <w:i/>
        </w:rPr>
        <w:t xml:space="preserve">unused </w:t>
      </w:r>
      <w:r>
        <w:t xml:space="preserve">cycle if no </w:t>
      </w:r>
      <w:r>
        <w:t xml:space="preserve">context can issue.  The first two bars of Figure 15-6a give execution times for </w:t>
      </w:r>
      <w:r>
        <w:rPr>
          <w:i/>
        </w:rPr>
        <w:t xml:space="preserve">quicksort </w:t>
      </w:r>
      <w:r>
        <w:t xml:space="preserve">and </w:t>
      </w:r>
      <w:r>
        <w:rPr>
          <w:i/>
        </w:rPr>
        <w:t xml:space="preserve">nbody </w:t>
      </w:r>
      <w:r>
        <w:t>run on their own.  The remaining bars given execution times for</w:t>
      </w:r>
      <w:r>
        <w:rPr>
          <w:spacing w:val="5"/>
        </w:rPr>
        <w:t xml:space="preserve"> </w:t>
      </w:r>
      <w:r>
        <w:t>con-</w:t>
      </w:r>
    </w:p>
    <w:p w14:paraId="0F7DDA15" w14:textId="77777777" w:rsidR="00CF7564" w:rsidRDefault="00724232">
      <w:pPr>
        <w:pStyle w:val="BodyText"/>
        <w:spacing w:before="77"/>
        <w:ind w:left="2213" w:right="3930"/>
        <w:jc w:val="center"/>
      </w:pPr>
      <w:r>
        <w:t>169</w:t>
      </w:r>
    </w:p>
    <w:p w14:paraId="6A2421E1" w14:textId="77777777" w:rsidR="00CF7564" w:rsidRDefault="00CF7564">
      <w:pPr>
        <w:jc w:val="center"/>
        <w:sectPr w:rsidR="00CF7564">
          <w:type w:val="continuous"/>
          <w:pgSz w:w="12240" w:h="15840"/>
          <w:pgMar w:top="1500" w:right="0" w:bottom="280" w:left="1720" w:header="720" w:footer="720" w:gutter="0"/>
          <w:cols w:space="720"/>
        </w:sectPr>
      </w:pPr>
    </w:p>
    <w:p w14:paraId="0734B52B" w14:textId="77777777" w:rsidR="00CF7564" w:rsidRDefault="00724232">
      <w:pPr>
        <w:pStyle w:val="BodyText"/>
        <w:spacing w:before="37"/>
        <w:ind w:left="1346" w:right="3065"/>
        <w:jc w:val="both"/>
      </w:pPr>
      <w:r>
        <w:t>current execution of copies of these benchmarks, using the nomenclature</w:t>
      </w:r>
      <w:r>
        <w:t xml:space="preserve"> </w:t>
      </w:r>
      <w:r>
        <w:rPr>
          <w:i/>
        </w:rPr>
        <w:t xml:space="preserve">qXnY </w:t>
      </w:r>
      <w:r>
        <w:t xml:space="preserve">for </w:t>
      </w:r>
      <w:r>
        <w:rPr>
          <w:i/>
        </w:rPr>
        <w:t xml:space="preserve">X </w:t>
      </w:r>
      <w:r>
        <w:t xml:space="preserve">copies of </w:t>
      </w:r>
      <w:r>
        <w:rPr>
          <w:i/>
        </w:rPr>
        <w:t xml:space="preserve">quicksort </w:t>
      </w:r>
      <w:r>
        <w:t xml:space="preserve">and </w:t>
      </w:r>
      <w:r>
        <w:rPr>
          <w:i/>
        </w:rPr>
        <w:t xml:space="preserve">Y </w:t>
      </w:r>
      <w:r>
        <w:t xml:space="preserve">copies of </w:t>
      </w:r>
      <w:r>
        <w:rPr>
          <w:i/>
        </w:rPr>
        <w:t>nbody</w:t>
      </w:r>
      <w:r>
        <w:t>. Data is collected from the time the machine boots to the time the last user thread</w:t>
      </w:r>
      <w:r>
        <w:rPr>
          <w:spacing w:val="-14"/>
        </w:rPr>
        <w:t xml:space="preserve"> </w:t>
      </w:r>
      <w:r>
        <w:t>exits.</w:t>
      </w:r>
    </w:p>
    <w:p w14:paraId="0C16F2D7" w14:textId="77777777" w:rsidR="00CF7564" w:rsidRDefault="00724232">
      <w:pPr>
        <w:pStyle w:val="BodyText"/>
        <w:ind w:left="1346" w:right="3065" w:firstLine="360"/>
        <w:jc w:val="both"/>
      </w:pPr>
      <w:r>
        <w:t xml:space="preserve">Both graphs clearly illustrate the benefits of cycle-by-cycle multi- threading which results in sub-additive run-times (Figure 15-6a) and in- creased processor utilization (Figure 15-6b). The execution time of </w:t>
      </w:r>
      <w:r>
        <w:rPr>
          <w:i/>
        </w:rPr>
        <w:t xml:space="preserve">q1b1 </w:t>
      </w:r>
      <w:r>
        <w:t>is only slightly greater than that of the</w:t>
      </w:r>
      <w:r>
        <w:t xml:space="preserve"> benchmarks run alone; in general pro- gram cycles are almost exactly additive whereas the number of unused cy- cles decreases.  Note that as the number of threads increases, so too does  the number of kernel cycles as more work is required to manage these</w:t>
      </w:r>
      <w:r>
        <w:t xml:space="preserve"> threads. However, the kernel is largely able to take advantage of otherwise unused cycles so this has little effect on the overall run time (compare the number of kernel and unused cycles for </w:t>
      </w:r>
      <w:r>
        <w:rPr>
          <w:i/>
        </w:rPr>
        <w:t xml:space="preserve">q3n2 </w:t>
      </w:r>
      <w:r>
        <w:t>and</w:t>
      </w:r>
      <w:r>
        <w:rPr>
          <w:spacing w:val="-9"/>
        </w:rPr>
        <w:t xml:space="preserve"> </w:t>
      </w:r>
      <w:r>
        <w:rPr>
          <w:i/>
        </w:rPr>
        <w:t>q3n3</w:t>
      </w:r>
      <w:r>
        <w:t>).</w:t>
      </w:r>
    </w:p>
    <w:p w14:paraId="676EC8C4" w14:textId="77777777" w:rsidR="00CF7564" w:rsidRDefault="00CF7564">
      <w:pPr>
        <w:pStyle w:val="BodyText"/>
        <w:rPr>
          <w:sz w:val="19"/>
        </w:rPr>
      </w:pPr>
    </w:p>
    <w:p w14:paraId="2018FCEB" w14:textId="77777777" w:rsidR="00CF7564" w:rsidRDefault="00CF7564">
      <w:pPr>
        <w:rPr>
          <w:sz w:val="19"/>
        </w:rPr>
        <w:sectPr w:rsidR="00CF7564">
          <w:pgSz w:w="12240" w:h="15840"/>
          <w:pgMar w:top="680" w:right="0" w:bottom="280" w:left="1720" w:header="720" w:footer="720" w:gutter="0"/>
          <w:cols w:space="720"/>
        </w:sectPr>
      </w:pPr>
    </w:p>
    <w:p w14:paraId="79AB848E" w14:textId="77777777" w:rsidR="00CF7564" w:rsidRDefault="00CF7564">
      <w:pPr>
        <w:pStyle w:val="BodyText"/>
        <w:rPr>
          <w:sz w:val="6"/>
        </w:rPr>
      </w:pPr>
    </w:p>
    <w:p w14:paraId="44093CD6" w14:textId="77777777" w:rsidR="00CF7564" w:rsidRDefault="00CF7564">
      <w:pPr>
        <w:pStyle w:val="BodyText"/>
        <w:rPr>
          <w:sz w:val="6"/>
        </w:rPr>
      </w:pPr>
    </w:p>
    <w:p w14:paraId="316FC452" w14:textId="77777777" w:rsidR="00CF7564" w:rsidRDefault="00724232">
      <w:pPr>
        <w:spacing w:before="34"/>
        <w:jc w:val="right"/>
        <w:rPr>
          <w:rFonts w:ascii="Arial"/>
          <w:sz w:val="5"/>
        </w:rPr>
      </w:pPr>
      <w:r>
        <w:pict w14:anchorId="7CD8865C">
          <v:shape id="_x0000_s1177" type="#_x0000_t202" alt="" style="position:absolute;left:0;text-align:left;margin-left:157pt;margin-top:6.95pt;width:4.85pt;height:64.3pt;z-index:251823616;mso-wrap-style:square;mso-wrap-edited:f;mso-width-percent:0;mso-height-percent:0;mso-position-horizontal-relative:page;mso-width-percent:0;mso-height-percent:0;v-text-anchor:top" filled="f" stroked="f">
            <v:textbox style="layout-flow:vertical;mso-layout-flow-alt:bottom-to-top" inset="0,0,0,0">
              <w:txbxContent>
                <w:p w14:paraId="0EC4D4B0" w14:textId="77777777" w:rsidR="00CF7564" w:rsidRDefault="00724232">
                  <w:pPr>
                    <w:spacing w:before="18"/>
                    <w:ind w:left="20"/>
                    <w:rPr>
                      <w:rFonts w:ascii="Arial"/>
                      <w:sz w:val="5"/>
                    </w:rPr>
                  </w:pPr>
                  <w:r>
                    <w:rPr>
                      <w:rFonts w:ascii="Arial"/>
                      <w:w w:val="125"/>
                      <w:sz w:val="5"/>
                    </w:rPr>
                    <w:t>execution time (millions of pro</w:t>
                  </w:r>
                  <w:r>
                    <w:rPr>
                      <w:rFonts w:ascii="Arial"/>
                      <w:w w:val="125"/>
                      <w:sz w:val="5"/>
                    </w:rPr>
                    <w:t>cessor cycles)</w:t>
                  </w:r>
                </w:p>
              </w:txbxContent>
            </v:textbox>
            <w10:wrap anchorx="page"/>
          </v:shape>
        </w:pict>
      </w:r>
      <w:r>
        <w:rPr>
          <w:rFonts w:ascii="Arial"/>
          <w:w w:val="110"/>
          <w:sz w:val="5"/>
        </w:rPr>
        <w:t>160</w:t>
      </w:r>
    </w:p>
    <w:p w14:paraId="27CB4AD1" w14:textId="77777777" w:rsidR="00CF7564" w:rsidRDefault="00CF7564">
      <w:pPr>
        <w:pStyle w:val="BodyText"/>
        <w:rPr>
          <w:rFonts w:ascii="Arial"/>
          <w:sz w:val="6"/>
        </w:rPr>
      </w:pPr>
    </w:p>
    <w:p w14:paraId="3D020346" w14:textId="77777777" w:rsidR="00CF7564" w:rsidRDefault="00724232">
      <w:pPr>
        <w:spacing w:before="52"/>
        <w:jc w:val="right"/>
        <w:rPr>
          <w:rFonts w:ascii="Arial"/>
          <w:sz w:val="5"/>
        </w:rPr>
      </w:pPr>
      <w:r>
        <w:rPr>
          <w:rFonts w:ascii="Arial"/>
          <w:w w:val="110"/>
          <w:sz w:val="5"/>
        </w:rPr>
        <w:t>140</w:t>
      </w:r>
    </w:p>
    <w:p w14:paraId="11447BFC" w14:textId="77777777" w:rsidR="00CF7564" w:rsidRDefault="00CF7564">
      <w:pPr>
        <w:pStyle w:val="BodyText"/>
        <w:rPr>
          <w:rFonts w:ascii="Arial"/>
          <w:sz w:val="6"/>
        </w:rPr>
      </w:pPr>
    </w:p>
    <w:p w14:paraId="0B552713" w14:textId="77777777" w:rsidR="00CF7564" w:rsidRDefault="00724232">
      <w:pPr>
        <w:spacing w:before="52"/>
        <w:jc w:val="right"/>
        <w:rPr>
          <w:rFonts w:ascii="Arial"/>
          <w:sz w:val="5"/>
        </w:rPr>
      </w:pPr>
      <w:r>
        <w:rPr>
          <w:rFonts w:ascii="Arial"/>
          <w:w w:val="110"/>
          <w:sz w:val="5"/>
        </w:rPr>
        <w:t>120</w:t>
      </w:r>
    </w:p>
    <w:p w14:paraId="5CC8C40A" w14:textId="77777777" w:rsidR="00CF7564" w:rsidRDefault="00CF7564">
      <w:pPr>
        <w:pStyle w:val="BodyText"/>
        <w:rPr>
          <w:rFonts w:ascii="Arial"/>
          <w:sz w:val="6"/>
        </w:rPr>
      </w:pPr>
    </w:p>
    <w:p w14:paraId="1D15A00E" w14:textId="77777777" w:rsidR="00CF7564" w:rsidRDefault="00724232">
      <w:pPr>
        <w:spacing w:before="51"/>
        <w:jc w:val="right"/>
        <w:rPr>
          <w:rFonts w:ascii="Arial"/>
          <w:sz w:val="5"/>
        </w:rPr>
      </w:pPr>
      <w:r>
        <w:rPr>
          <w:rFonts w:ascii="Arial"/>
          <w:w w:val="110"/>
          <w:sz w:val="5"/>
        </w:rPr>
        <w:t>100</w:t>
      </w:r>
    </w:p>
    <w:p w14:paraId="61AA0C8E" w14:textId="77777777" w:rsidR="00CF7564" w:rsidRDefault="00724232">
      <w:pPr>
        <w:pStyle w:val="BodyText"/>
        <w:spacing w:before="2"/>
        <w:rPr>
          <w:rFonts w:ascii="Arial"/>
          <w:sz w:val="8"/>
        </w:rPr>
      </w:pPr>
      <w:r>
        <w:br w:type="column"/>
      </w:r>
    </w:p>
    <w:p w14:paraId="53B08AC3" w14:textId="77777777" w:rsidR="00CF7564" w:rsidRDefault="00724232">
      <w:pPr>
        <w:spacing w:before="1"/>
        <w:ind w:left="789"/>
        <w:rPr>
          <w:rFonts w:ascii="Arial"/>
          <w:sz w:val="6"/>
        </w:rPr>
      </w:pPr>
      <w:r>
        <w:rPr>
          <w:rFonts w:ascii="Arial"/>
          <w:w w:val="120"/>
          <w:sz w:val="6"/>
        </w:rPr>
        <w:t xml:space="preserve">multiprogrammed </w:t>
      </w:r>
      <w:r>
        <w:rPr>
          <w:rFonts w:ascii="Arial"/>
          <w:spacing w:val="-3"/>
          <w:w w:val="120"/>
          <w:sz w:val="6"/>
        </w:rPr>
        <w:t>workload</w:t>
      </w:r>
    </w:p>
    <w:p w14:paraId="36C83940" w14:textId="77777777" w:rsidR="00CF7564" w:rsidRDefault="00724232">
      <w:pPr>
        <w:pStyle w:val="BodyText"/>
        <w:rPr>
          <w:rFonts w:ascii="Arial"/>
          <w:sz w:val="6"/>
        </w:rPr>
      </w:pPr>
      <w:r>
        <w:br w:type="column"/>
      </w:r>
    </w:p>
    <w:p w14:paraId="3A4920FF" w14:textId="77777777" w:rsidR="00CF7564" w:rsidRDefault="00CF7564">
      <w:pPr>
        <w:pStyle w:val="BodyText"/>
        <w:rPr>
          <w:rFonts w:ascii="Arial"/>
          <w:sz w:val="6"/>
        </w:rPr>
      </w:pPr>
    </w:p>
    <w:p w14:paraId="22839AD3" w14:textId="77777777" w:rsidR="00CF7564" w:rsidRDefault="00724232">
      <w:pPr>
        <w:spacing w:before="34"/>
        <w:jc w:val="right"/>
        <w:rPr>
          <w:rFonts w:ascii="Arial"/>
          <w:sz w:val="5"/>
        </w:rPr>
      </w:pPr>
      <w:r>
        <w:pict w14:anchorId="4765F527">
          <v:group id="_x0000_s1103" alt="" style="position:absolute;left:0;text-align:left;margin-left:168.35pt;margin-top:3.05pt;width:136.6pt;height:71.8pt;z-index:-251718144;mso-position-horizontal-relative:page" coordorigin="3367,61" coordsize="2732,1436">
            <v:shape id="_x0000_s1104" alt="" style="position:absolute;left:3383;top:1303;width:2715;height:2" coordorigin="3384,1304" coordsize="2715,0" o:spt="100" adj="0,,0" path="m6008,1304r90,m5708,1304r179,m5407,1304r179,m5102,1304r179,m4801,1304r179,m4501,1304r179,m4200,1304r178,m3895,1304r179,m3595,1304r179,m3384,1304r88,e" filled="f" strokecolor="#969696" strokeweight=".06pt">
              <v:stroke joinstyle="round"/>
              <v:formulas/>
              <v:path arrowok="t" o:connecttype="segments"/>
            </v:shape>
            <v:rect id="_x0000_s1105" alt="" style="position:absolute;left:3472;top:1363;width:123;height:118" fillcolor="#7f7f7f" stroked="f"/>
            <v:rect id="_x0000_s1106" alt="" style="position:absolute;left:3472;top:1363;width:123;height:118" filled="f" strokeweight=".07161mm"/>
            <v:line id="_x0000_s1107" alt="" style="position:absolute" from="3834,1275" to="3834,1481" strokecolor="#7f7f7f" strokeweight="6.06pt"/>
            <v:rect id="_x0000_s1108" alt="" style="position:absolute;left:3773;top:1274;width:122;height:207" filled="f" strokeweight=".07161mm"/>
            <v:shape id="_x0000_s1109" alt="" style="position:absolute;left:3894;top:1124;width:484;height:2" coordorigin="3895,1125" coordsize="484,0" o:spt="100" adj="0,,0" path="m4200,1125r178,m3895,1125r179,e" filled="f" strokecolor="#969696" strokeweight=".06pt">
              <v:stroke joinstyle="round"/>
              <v:formulas/>
              <v:path arrowok="t" o:connecttype="segments"/>
            </v:shape>
            <v:line id="_x0000_s1110" alt="" style="position:absolute" from="4137,1157" to="4137,1481" strokecolor="#7f7f7f" strokeweight="6.3pt"/>
            <v:rect id="_x0000_s1111" alt="" style="position:absolute;left:4073;top:1157;width:126;height:324" filled="f" strokeweight=".07161mm"/>
            <v:line id="_x0000_s1112" alt="" style="position:absolute" from="4501,1125" to="4680,1125" strokecolor="#969696" strokeweight=".06pt"/>
            <v:line id="_x0000_s1113" alt="" style="position:absolute" from="4440,1036" to="4440,1481" strokecolor="#7f7f7f" strokeweight="6.12pt"/>
            <v:rect id="_x0000_s1114" alt="" style="position:absolute;left:4378;top:1036;width:123;height:446" filled="f" strokeweight=".07161mm"/>
            <v:line id="_x0000_s1115" alt="" style="position:absolute" from="4801,1125" to="4980,1125" strokecolor="#969696" strokeweight=".06pt"/>
            <v:line id="_x0000_s1116" alt="" style="position:absolute" from="4501,947" to="4980,947" strokecolor="#969696" strokeweight=".06pt"/>
            <v:line id="_x0000_s1117" alt="" style="position:absolute" from="4740,951" to="4740,1481" strokecolor="#7f7f7f" strokeweight="6.06pt"/>
            <v:rect id="_x0000_s1118" alt="" style="position:absolute;left:4679;top:950;width:122;height:531" filled="f" strokeweight=".07161mm"/>
            <v:line id="_x0000_s1119" alt="" style="position:absolute" from="5102,1125" to="5281,1125" strokecolor="#969696" strokeweight=".06pt"/>
            <v:line id="_x0000_s1120" alt="" style="position:absolute" from="5102,947" to="5281,947" strokecolor="#969696" strokeweight=".06pt"/>
            <v:line id="_x0000_s1121" alt="" style="position:absolute" from="4501,773" to="5281,773" strokecolor="#969696" strokeweight=".06pt"/>
            <v:line id="_x0000_s1122" alt="" style="position:absolute" from="5041,830" to="5041,1481" strokecolor="#7f7f7f" strokeweight="6.12pt"/>
            <v:rect id="_x0000_s1123" alt="" style="position:absolute;left:4979;top:829;width:123;height:652" filled="f" strokeweight=".07161mm"/>
            <v:line id="_x0000_s1124" alt="" style="position:absolute" from="5407,1125" to="5586,1125" strokecolor="#969696" strokeweight=".06pt"/>
            <v:line id="_x0000_s1125" alt="" style="position:absolute" from="5407,947" to="5586,947" strokecolor="#969696" strokeweight=".06pt"/>
            <v:line id="_x0000_s1126" alt="" style="position:absolute" from="5407,773" to="5586,773" strokecolor="#969696" strokeweight=".06pt"/>
            <v:line id="_x0000_s1127" alt="" style="position:absolute" from="5344,712" to="5344,1481" strokecolor="#7f7f7f" strokeweight="6.3pt"/>
            <v:rect id="_x0000_s1128" alt="" style="position:absolute;left:5280;top:712;width:126;height:770" filled="f" strokeweight=".07161mm"/>
            <v:line id="_x0000_s1129" alt="" style="position:absolute" from="5708,1125" to="5887,1125" strokecolor="#969696" strokeweight=".06pt"/>
            <v:line id="_x0000_s1130" alt="" style="position:absolute" from="5708,947" to="5887,947" strokecolor="#969696" strokeweight=".06pt"/>
            <v:line id="_x0000_s1131" alt="" style="position:absolute" from="5708,773" to="5887,773" strokecolor="#969696" strokeweight=".06pt"/>
            <v:shape id="_x0000_s1132" alt="" style="position:absolute;left:5406;top:595;width:480;height:2" coordorigin="5407,596" coordsize="480,0" o:spt="100" adj="0,,0" path="m5708,596r179,m5407,596r179,e" filled="f" strokecolor="#969696" strokeweight=".06pt">
              <v:stroke joinstyle="round"/>
              <v:formulas/>
              <v:path arrowok="t" o:connecttype="segments"/>
            </v:shape>
            <v:line id="_x0000_s1133" alt="" style="position:absolute" from="5647,623" to="5647,1481" strokecolor="#7f7f7f" strokeweight="6.12pt"/>
            <v:rect id="_x0000_s1134" alt="" style="position:absolute;left:5585;top:623;width:123;height:858" filled="f" strokeweight=".07161mm"/>
            <v:line id="_x0000_s1135" alt="" style="position:absolute" from="6008,1125" to="6098,1125" strokecolor="#969696" strokeweight=".06pt"/>
            <v:line id="_x0000_s1136" alt="" style="position:absolute" from="6008,947" to="6098,947" strokecolor="#969696" strokeweight=".06pt"/>
            <v:line id="_x0000_s1137" alt="" style="position:absolute" from="6008,773" to="6098,773" strokecolor="#969696" strokeweight=".06pt"/>
            <v:line id="_x0000_s1138" alt="" style="position:absolute" from="6008,596" to="6098,596" strokecolor="#969696" strokeweight=".06pt"/>
            <v:line id="_x0000_s1139" alt="" style="position:absolute" from="5947,506" to="5947,1481" strokecolor="#7f7f7f" strokeweight="6.06pt"/>
            <v:rect id="_x0000_s1140" alt="" style="position:absolute;left:5886;top:505;width:122;height:976" filled="f" strokeweight=".07161mm"/>
            <v:rect id="_x0000_s1141" alt="" style="position:absolute;left:3472;top:1355;width:123;height:9" fillcolor="silver" stroked="f"/>
            <v:rect id="_x0000_s1142" alt="" style="position:absolute;left:3472;top:1355;width:123;height:9" filled="f" strokeweight=".07161mm"/>
            <v:rect id="_x0000_s1143" alt="" style="position:absolute;left:4073;top:1145;width:126;height:12" fillcolor="silver" stroked="f"/>
            <v:rect id="_x0000_s1144" alt="" style="position:absolute;left:4073;top:1145;width:126;height:12" filled="f" strokeweight=".07161mm"/>
            <v:line id="_x0000_s1145" alt="" style="position:absolute" from="3384,947" to="4378,947" strokecolor="#969696" strokeweight=".06pt"/>
            <v:rect id="_x0000_s1146" alt="" style="position:absolute;left:4378;top:1003;width:123;height:33" fillcolor="silver" stroked="f"/>
            <v:rect id="_x0000_s1147" alt="" style="position:absolute;left:4378;top:1003;width:123;height:33" filled="f" strokeweight=".07161mm"/>
            <v:rect id="_x0000_s1148" alt="" style="position:absolute;left:4679;top:923;width:122;height:28" fillcolor="silver" stroked="f"/>
            <v:rect id="_x0000_s1149" alt="" style="position:absolute;left:4679;top:923;width:122;height:28" filled="f" strokeweight=".07161mm"/>
            <v:rect id="_x0000_s1150" alt="" style="position:absolute;left:4979;top:776;width:123;height:53" fillcolor="silver" stroked="f"/>
            <v:rect id="_x0000_s1151" alt="" style="position:absolute;left:4979;top:776;width:123;height:53" filled="f" strokeweight=".07161mm"/>
            <v:line id="_x0000_s1152" alt="" style="position:absolute" from="3384,596" to="5281,596" strokecolor="#969696" strokeweight=".06pt"/>
            <v:rect id="_x0000_s1153" alt="" style="position:absolute;left:5280;top:664;width:126;height:48" fillcolor="silver" stroked="f"/>
            <v:rect id="_x0000_s1154" alt="" style="position:absolute;left:5280;top:664;width:126;height:48" filled="f" strokeweight=".07161mm"/>
            <v:rect id="_x0000_s1155" alt="" style="position:absolute;left:5585;top:522;width:123;height:101" fillcolor="silver" stroked="f"/>
            <v:rect id="_x0000_s1156" alt="" style="position:absolute;left:5585;top:522;width:123;height:101" filled="f" strokeweight=".07161mm"/>
            <v:shape id="_x0000_s1157" alt="" style="position:absolute;left:5708;top:416;width:390;height:2" coordorigin="5708,417" coordsize="390,0" o:spt="100" adj="0,,0" path="m6008,417r90,m5708,417r179,e" filled="f" strokecolor="#969696" strokeweight=".06pt">
              <v:stroke joinstyle="round"/>
              <v:formulas/>
              <v:path arrowok="t" o:connecttype="segments"/>
            </v:shape>
            <v:line id="_x0000_s1158" alt="" style="position:absolute" from="5947,352" to="5947,506" strokecolor="silver" strokeweight="6.06pt"/>
            <v:rect id="_x0000_s1159" alt="" style="position:absolute;left:5886;top:352;width:122;height:154" filled="f" strokeweight=".07161mm"/>
            <v:shape id="_x0000_s1160" alt="" style="position:absolute;left:3383;top:1124;width:390;height:2" coordorigin="3384,1125" coordsize="390,0" o:spt="100" adj="0,,0" path="m3595,1125r179,m3384,1125r88,e" filled="f" strokecolor="#969696" strokeweight=".06pt">
              <v:stroke joinstyle="round"/>
              <v:formulas/>
              <v:path arrowok="t" o:connecttype="segments"/>
            </v:shape>
            <v:shape id="_x0000_s1161" alt="" style="position:absolute;left:3472;top:959;width:728;height:396" coordorigin="3472,959" coordsize="728,396" o:spt="100" adj="0,,0" path="m3472,1044r123,l3595,1355r-123,l3472,1044xm3774,1041r121,l3895,1275r-121,l3774,1041xm4074,959r126,l4200,1145r-126,l4074,959xe" filled="f" strokeweight=".07161mm">
              <v:stroke joinstyle="round"/>
              <v:formulas/>
              <v:path arrowok="t" o:connecttype="segments"/>
            </v:shape>
            <v:line id="_x0000_s1162" alt="" style="position:absolute" from="3384,773" to="4378,773" strokecolor="#969696" strokeweight=".06pt"/>
            <v:shape id="_x0000_s1163" alt="" style="position:absolute;left:4378;top:599;width:724;height:405" coordorigin="4378,599" coordsize="724,405" o:spt="100" adj="0,,0" path="m4378,761r123,l4501,1004r-123,l4378,761xm4680,773r121,l4801,923r-121,l4680,773xm4980,599r122,l5102,777r-122,l4980,599xe" filled="f" strokeweight=".07161mm">
              <v:stroke joinstyle="round"/>
              <v:formulas/>
              <v:path arrowok="t" o:connecttype="segments"/>
            </v:shape>
            <v:shape id="_x0000_s1164" alt="" style="position:absolute;left:4119;top:416;width:1467;height:2" coordorigin="4119,417" coordsize="1467,0" o:spt="100" adj="0,,0" path="m5407,417r179,m4119,417r1162,e" filled="f" strokecolor="#969696" strokeweight=".06pt">
              <v:stroke joinstyle="round"/>
              <v:formulas/>
              <v:path arrowok="t" o:connecttype="segments"/>
            </v:shape>
            <v:shape id="_x0000_s1165" alt="" style="position:absolute;left:5280;top:372;width:428;height:292" coordorigin="5281,372" coordsize="428,292" o:spt="100" adj="0,,0" path="m5281,372r126,l5407,664r-126,l5281,372xm5586,393r122,l5708,522r-122,l5586,393xe" filled="f" strokeweight=".07161mm">
              <v:stroke joinstyle="round"/>
              <v:formulas/>
              <v:path arrowok="t" o:connecttype="segments"/>
            </v:shape>
            <v:shape id="_x0000_s1166" alt="" style="position:absolute;left:3383;top:239;width:2715;height:2" coordorigin="3384,239" coordsize="2715,0" o:spt="100" adj="0,,0" path="m6008,239r90,m3384,239r2503,e" filled="f" strokecolor="#969696" strokeweight=".06pt">
              <v:stroke joinstyle="round"/>
              <v:formulas/>
              <v:path arrowok="t" o:connecttype="segments"/>
            </v:shape>
            <v:rect id="_x0000_s1167" alt="" style="position:absolute;left:5886;top:178;width:122;height:174" filled="f" strokeweight=".07161mm"/>
            <v:line id="_x0000_s1168" alt="" style="position:absolute" from="3384,417" to="3676,417" strokecolor="#969696" strokeweight=".06pt"/>
            <v:line id="_x0000_s1169" alt="" style="position:absolute" from="3384,62" to="6098,62" strokecolor="#969696" strokeweight=".06pt"/>
            <v:shape id="_x0000_s1170" alt="" style="position:absolute;left:3366;top:61;width:2732;height:1436" coordorigin="3367,62" coordsize="2732,1436" o:spt="100" adj="0,,0" path="m3384,62r,1419m3367,1481r17,m3367,1304r17,m3367,1125r17,m3367,947r17,m3367,773r17,m3367,596r17,m3367,417r17,m3367,239r17,m3367,62r17,m3384,1481r2714,m3384,1497r,-16m3684,1497r,-16m3985,1497r,-16m4290,1497r,-16m4590,1497r,-16m4891,1497r,-16m5191,1497r,-16m5496,1497r,-16m5797,1497r,-16m6098,1497r,-16m3676,512r440,l4116,256r-440,l3676,512xe" filled="f" strokeweight=".06pt">
              <v:stroke joinstyle="round"/>
              <v:formulas/>
              <v:path arrowok="t" o:connecttype="segments"/>
            </v:shape>
            <v:rect id="_x0000_s1171" alt="" style="position:absolute;left:3695;top:287;width:29;height:29" filled="f" strokeweight=".07161mm"/>
            <v:rect id="_x0000_s1172" alt="" style="position:absolute;left:3695;top:372;width:29;height:29" fillcolor="silver" stroked="f"/>
            <v:rect id="_x0000_s1173" alt="" style="position:absolute;left:3695;top:372;width:29;height:29" filled="f" strokeweight=".07161mm"/>
            <v:rect id="_x0000_s1174" alt="" style="position:absolute;left:3695;top:457;width:29;height:29" fillcolor="#7f7f7f" stroked="f"/>
            <v:rect id="_x0000_s1175" alt="" style="position:absolute;left:3695;top:457;width:29;height:29" filled="f" strokeweight=".07161mm"/>
            <v:shape id="_x0000_s1176" type="#_x0000_t202" alt="" style="position:absolute;left:3741;top:275;width:380;height:223;mso-wrap-style:square;v-text-anchor:top" filled="f" stroked="f">
              <v:textbox inset="0,0,0,0">
                <w:txbxContent>
                  <w:p w14:paraId="59297AF2" w14:textId="77777777" w:rsidR="00CF7564" w:rsidRDefault="00724232">
                    <w:pPr>
                      <w:spacing w:line="52" w:lineRule="exact"/>
                      <w:rPr>
                        <w:rFonts w:ascii="Arial"/>
                        <w:sz w:val="5"/>
                      </w:rPr>
                    </w:pPr>
                    <w:r>
                      <w:rPr>
                        <w:rFonts w:ascii="Arial"/>
                        <w:w w:val="105"/>
                        <w:sz w:val="5"/>
                      </w:rPr>
                      <w:t>unused</w:t>
                    </w:r>
                    <w:r>
                      <w:rPr>
                        <w:rFonts w:ascii="Arial"/>
                        <w:spacing w:val="-2"/>
                        <w:w w:val="105"/>
                        <w:sz w:val="5"/>
                      </w:rPr>
                      <w:t xml:space="preserve"> </w:t>
                    </w:r>
                    <w:r>
                      <w:rPr>
                        <w:rFonts w:ascii="Arial"/>
                        <w:w w:val="105"/>
                        <w:sz w:val="5"/>
                      </w:rPr>
                      <w:t>cycles</w:t>
                    </w:r>
                  </w:p>
                  <w:p w14:paraId="275E8D0D" w14:textId="77777777" w:rsidR="00CF7564" w:rsidRDefault="00724232">
                    <w:pPr>
                      <w:spacing w:before="27" w:line="355" w:lineRule="auto"/>
                      <w:ind w:right="9"/>
                      <w:rPr>
                        <w:rFonts w:ascii="Arial"/>
                        <w:sz w:val="5"/>
                      </w:rPr>
                    </w:pPr>
                    <w:r>
                      <w:rPr>
                        <w:rFonts w:ascii="Arial"/>
                        <w:w w:val="105"/>
                        <w:sz w:val="5"/>
                      </w:rPr>
                      <w:t>kernel cycles program</w:t>
                    </w:r>
                    <w:r>
                      <w:rPr>
                        <w:rFonts w:ascii="Arial"/>
                        <w:spacing w:val="-5"/>
                        <w:w w:val="105"/>
                        <w:sz w:val="5"/>
                      </w:rPr>
                      <w:t xml:space="preserve"> </w:t>
                    </w:r>
                    <w:r>
                      <w:rPr>
                        <w:rFonts w:ascii="Arial"/>
                        <w:w w:val="105"/>
                        <w:sz w:val="5"/>
                      </w:rPr>
                      <w:t>cycles</w:t>
                    </w:r>
                  </w:p>
                </w:txbxContent>
              </v:textbox>
            </v:shape>
            <w10:wrap anchorx="page"/>
          </v:group>
        </w:pict>
      </w:r>
      <w:r>
        <w:rPr>
          <w:rFonts w:ascii="Arial"/>
          <w:w w:val="115"/>
          <w:sz w:val="5"/>
        </w:rPr>
        <w:t>100%</w:t>
      </w:r>
    </w:p>
    <w:p w14:paraId="2DD74F5E" w14:textId="77777777" w:rsidR="00CF7564" w:rsidRDefault="00CF7564">
      <w:pPr>
        <w:pStyle w:val="BodyText"/>
        <w:spacing w:before="4"/>
        <w:rPr>
          <w:rFonts w:ascii="Arial"/>
          <w:sz w:val="7"/>
        </w:rPr>
      </w:pPr>
    </w:p>
    <w:p w14:paraId="380CA443" w14:textId="77777777" w:rsidR="00CF7564" w:rsidRDefault="00724232">
      <w:pPr>
        <w:jc w:val="right"/>
        <w:rPr>
          <w:rFonts w:ascii="Arial"/>
          <w:sz w:val="5"/>
        </w:rPr>
      </w:pPr>
      <w:r>
        <w:rPr>
          <w:rFonts w:ascii="Arial"/>
          <w:w w:val="115"/>
          <w:sz w:val="5"/>
        </w:rPr>
        <w:t>90%</w:t>
      </w:r>
    </w:p>
    <w:p w14:paraId="58067362" w14:textId="77777777" w:rsidR="00CF7564" w:rsidRDefault="00CF7564">
      <w:pPr>
        <w:pStyle w:val="BodyText"/>
        <w:spacing w:before="3"/>
        <w:rPr>
          <w:rFonts w:ascii="Arial"/>
          <w:sz w:val="7"/>
        </w:rPr>
      </w:pPr>
    </w:p>
    <w:p w14:paraId="0A8556AA" w14:textId="77777777" w:rsidR="00CF7564" w:rsidRDefault="00724232">
      <w:pPr>
        <w:spacing w:before="1"/>
        <w:jc w:val="right"/>
        <w:rPr>
          <w:rFonts w:ascii="Arial"/>
          <w:sz w:val="5"/>
        </w:rPr>
      </w:pPr>
      <w:r>
        <w:rPr>
          <w:rFonts w:ascii="Arial"/>
          <w:w w:val="115"/>
          <w:sz w:val="5"/>
        </w:rPr>
        <w:t>80%</w:t>
      </w:r>
    </w:p>
    <w:p w14:paraId="385A65FD" w14:textId="77777777" w:rsidR="00CF7564" w:rsidRDefault="00CF7564">
      <w:pPr>
        <w:pStyle w:val="BodyText"/>
        <w:spacing w:before="3"/>
        <w:rPr>
          <w:rFonts w:ascii="Arial"/>
          <w:sz w:val="7"/>
        </w:rPr>
      </w:pPr>
    </w:p>
    <w:p w14:paraId="7F077785" w14:textId="77777777" w:rsidR="00CF7564" w:rsidRDefault="00724232">
      <w:pPr>
        <w:jc w:val="right"/>
        <w:rPr>
          <w:rFonts w:ascii="Arial"/>
          <w:sz w:val="5"/>
        </w:rPr>
      </w:pPr>
      <w:r>
        <w:pict w14:anchorId="56B0CB38">
          <v:shape id="_x0000_s1102" type="#_x0000_t202" alt="" style="position:absolute;left:0;text-align:left;margin-left:309.05pt;margin-top:.65pt;width:4.85pt;height:30.5pt;z-index:-251717120;mso-wrap-style:square;mso-wrap-edited:f;mso-width-percent:0;mso-height-percent:0;mso-position-horizontal-relative:page;mso-width-percent:0;mso-height-percent:0;v-text-anchor:top" filled="f" stroked="f">
            <v:textbox style="layout-flow:vertical;mso-layout-flow-alt:bottom-to-top" inset="0,0,0,0">
              <w:txbxContent>
                <w:p w14:paraId="0B0683A9" w14:textId="77777777" w:rsidR="00CF7564" w:rsidRDefault="00724232">
                  <w:pPr>
                    <w:spacing w:before="18"/>
                    <w:ind w:left="20"/>
                    <w:rPr>
                      <w:rFonts w:ascii="Arial"/>
                      <w:sz w:val="5"/>
                    </w:rPr>
                  </w:pPr>
                  <w:r>
                    <w:rPr>
                      <w:rFonts w:ascii="Arial"/>
                      <w:w w:val="125"/>
                      <w:sz w:val="5"/>
                    </w:rPr>
                    <w:t>processor utilization</w:t>
                  </w:r>
                </w:p>
              </w:txbxContent>
            </v:textbox>
            <w10:wrap anchorx="page"/>
          </v:shape>
        </w:pict>
      </w:r>
      <w:r>
        <w:rPr>
          <w:rFonts w:ascii="Arial"/>
          <w:w w:val="115"/>
          <w:sz w:val="5"/>
        </w:rPr>
        <w:t>70%</w:t>
      </w:r>
    </w:p>
    <w:p w14:paraId="5C8116A3" w14:textId="77777777" w:rsidR="00CF7564" w:rsidRDefault="00CF7564">
      <w:pPr>
        <w:pStyle w:val="BodyText"/>
        <w:spacing w:before="4"/>
        <w:rPr>
          <w:rFonts w:ascii="Arial"/>
          <w:sz w:val="7"/>
        </w:rPr>
      </w:pPr>
    </w:p>
    <w:p w14:paraId="5F4E45A7" w14:textId="77777777" w:rsidR="00CF7564" w:rsidRDefault="00724232">
      <w:pPr>
        <w:jc w:val="right"/>
        <w:rPr>
          <w:rFonts w:ascii="Arial"/>
          <w:sz w:val="5"/>
        </w:rPr>
      </w:pPr>
      <w:r>
        <w:rPr>
          <w:rFonts w:ascii="Arial"/>
          <w:w w:val="115"/>
          <w:sz w:val="5"/>
        </w:rPr>
        <w:t>60%</w:t>
      </w:r>
    </w:p>
    <w:p w14:paraId="58D2FAB9" w14:textId="77777777" w:rsidR="00CF7564" w:rsidRDefault="00724232">
      <w:pPr>
        <w:pStyle w:val="BodyText"/>
        <w:spacing w:before="2"/>
        <w:rPr>
          <w:rFonts w:ascii="Arial"/>
          <w:sz w:val="8"/>
        </w:rPr>
      </w:pPr>
      <w:r>
        <w:br w:type="column"/>
      </w:r>
    </w:p>
    <w:p w14:paraId="30E969FE" w14:textId="77777777" w:rsidR="00CF7564" w:rsidRDefault="00724232">
      <w:pPr>
        <w:spacing w:before="1"/>
        <w:ind w:left="737"/>
        <w:rPr>
          <w:rFonts w:ascii="Arial"/>
          <w:sz w:val="6"/>
        </w:rPr>
      </w:pPr>
      <w:r>
        <w:rPr>
          <w:rFonts w:ascii="Arial"/>
          <w:w w:val="120"/>
          <w:sz w:val="6"/>
        </w:rPr>
        <w:t>multiprogrammed workload</w:t>
      </w:r>
    </w:p>
    <w:p w14:paraId="05940680" w14:textId="77777777" w:rsidR="00CF7564" w:rsidRDefault="00CF7564">
      <w:pPr>
        <w:rPr>
          <w:rFonts w:ascii="Arial"/>
          <w:sz w:val="6"/>
        </w:rPr>
        <w:sectPr w:rsidR="00CF7564">
          <w:type w:val="continuous"/>
          <w:pgSz w:w="12240" w:h="15840"/>
          <w:pgMar w:top="1500" w:right="0" w:bottom="280" w:left="1720" w:header="720" w:footer="720" w:gutter="0"/>
          <w:cols w:num="4" w:space="720" w:equalWidth="0">
            <w:col w:w="1623" w:space="40"/>
            <w:col w:w="1642" w:space="39"/>
            <w:col w:w="1372" w:space="40"/>
            <w:col w:w="5764"/>
          </w:cols>
        </w:sectPr>
      </w:pPr>
    </w:p>
    <w:p w14:paraId="1ACA0C15" w14:textId="77777777" w:rsidR="00CF7564" w:rsidRDefault="00CF7564">
      <w:pPr>
        <w:pStyle w:val="BodyText"/>
        <w:spacing w:before="8"/>
        <w:rPr>
          <w:rFonts w:ascii="Arial"/>
          <w:sz w:val="7"/>
        </w:rPr>
      </w:pPr>
    </w:p>
    <w:p w14:paraId="543E4237" w14:textId="77777777" w:rsidR="00CF7564" w:rsidRDefault="00724232">
      <w:pPr>
        <w:tabs>
          <w:tab w:val="left" w:pos="4598"/>
        </w:tabs>
        <w:ind w:left="1558"/>
        <w:rPr>
          <w:rFonts w:ascii="Arial"/>
          <w:sz w:val="5"/>
        </w:rPr>
      </w:pPr>
      <w:r>
        <w:pict w14:anchorId="23A83184">
          <v:group id="_x0000_s1029" alt="" style="position:absolute;left:0;text-align:left;margin-left:322.8pt;margin-top:-34.3pt;width:134.15pt;height:71.8pt;z-index:251822592;mso-position-horizontal-relative:page" coordorigin="6456,-686" coordsize="2683,1436">
            <v:shape id="_x0000_s1030" alt="" style="position:absolute;left:6472;top:592;width:2666;height:2" coordorigin="6472,593" coordsize="2666,0" o:spt="100" adj="0,,0" path="m9048,593r90,m8751,593r175,m8455,593r174,m8158,593r174,m7862,593r174,m7569,593r175,m7273,593r174,m6976,593r174,m6680,593r174,m6472,593r86,e" filled="f" strokecolor="#969696" strokeweight=".06pt">
              <v:stroke joinstyle="round"/>
              <v:formulas/>
              <v:path arrowok="t" o:connecttype="segments"/>
            </v:shape>
            <v:shape id="_x0000_s1031" alt="" style="position:absolute;left:6472;top:451;width:382;height:2" coordorigin="6472,451" coordsize="382,0" o:spt="100" adj="0,,0" path="m6680,451r174,m6472,451r86,e" filled="f" strokecolor="#969696" strokeweight=".06pt">
              <v:stroke joinstyle="round"/>
              <v:formulas/>
              <v:path arrowok="t" o:connecttype="segments"/>
            </v:shape>
            <v:line id="_x0000_s1032" alt="" style="position:absolute" from="6472,310" to="6854,310" strokecolor="#969696" strokeweight=".06pt"/>
            <v:line id="_x0000_s1033" alt="" style="position:absolute" from="6619,330" to="6619,734" strokecolor="#7f7f7f" strokeweight="6.12pt"/>
            <v:rect id="_x0000_s1034" alt="" style="position:absolute;left:6557;top:330;width:123;height:405" filled="f" strokeweight=".07161mm"/>
            <v:line id="_x0000_s1035" alt="" style="position:absolute" from="6976,451" to="7150,451" strokecolor="#969696" strokeweight=".06pt"/>
            <v:line id="_x0000_s1036" alt="" style="position:absolute" from="6976,310" to="7150,310" strokecolor="#969696" strokeweight=".06pt"/>
            <v:shape id="_x0000_s1037" alt="" style="position:absolute;left:6472;top:168;width:678;height:2" coordorigin="6472,168" coordsize="678,0" o:spt="100" adj="0,,0" path="m6976,168r174,m6472,168r382,e" filled="f" strokecolor="#969696" strokeweight=".06pt">
              <v:stroke joinstyle="round"/>
              <v:formulas/>
              <v:path arrowok="t" o:connecttype="segments"/>
            </v:shape>
            <v:line id="_x0000_s1038" alt="" style="position:absolute" from="6472,26" to="7150,26" strokecolor="#969696" strokeweight=".06pt"/>
            <v:line id="_x0000_s1039" alt="" style="position:absolute" from="6915,71" to="6915,734" strokecolor="#7f7f7f" strokeweight="6.12pt"/>
            <v:rect id="_x0000_s1040" alt="" style="position:absolute;left:6854;top:70;width:123;height:664" filled="f" strokeweight=".07161mm"/>
            <v:line id="_x0000_s1041" alt="" style="position:absolute" from="7273,451" to="7447,451" strokecolor="#969696" strokeweight=".06pt"/>
            <v:line id="_x0000_s1042" alt="" style="position:absolute" from="7273,310" to="7447,310" strokecolor="#969696" strokeweight=".06pt"/>
            <v:line id="_x0000_s1043" alt="" style="position:absolute" from="7273,168" to="7447,168" strokecolor="#969696" strokeweight=".06pt"/>
            <v:line id="_x0000_s1044" alt="" style="position:absolute" from="7273,26" to="7447,26" strokecolor="#969696" strokeweight=".06pt"/>
            <v:shape id="_x0000_s1045" alt="" style="position:absolute;left:6472;top:-119;width:975;height:2" coordorigin="6472,-119" coordsize="975,0" o:spt="100" adj="0,,0" path="m7273,-119r174,m6472,-119r678,e" filled="f" strokecolor="#969696" strokeweight=".06pt">
              <v:stroke joinstyle="round"/>
              <v:formulas/>
              <v:path arrowok="t" o:connecttype="segments"/>
            </v:shape>
            <v:line id="_x0000_s1046" alt="" style="position:absolute" from="7212,-172" to="7212,734" strokecolor="#7f7f7f" strokeweight="6.12pt"/>
            <v:rect id="_x0000_s1047" alt="" style="position:absolute;left:7150;top:-172;width:123;height:906" filled="f" strokeweight=".07161mm"/>
            <v:line id="_x0000_s1048" alt="" style="position:absolute" from="7569,451" to="7744,451" strokecolor="#969696" strokeweight=".06pt"/>
            <v:line id="_x0000_s1049" alt="" style="position:absolute" from="7569,310" to="7744,310" strokecolor="#969696" strokeweight=".06pt"/>
            <v:line id="_x0000_s1050" alt="" style="position:absolute" from="7569,168" to="7744,168" strokecolor="#969696" strokeweight=".06pt"/>
            <v:line id="_x0000_s1051" alt="" style="position:absolute" from="7569,26" to="7744,26" strokecolor="#969696" strokeweight=".06pt"/>
            <v:line id="_x0000_s1052" alt="" style="position:absolute" from="7569,-119" to="7744,-119" strokecolor="#969696" strokeweight=".06pt"/>
            <v:line id="_x0000_s1053" alt="" style="position:absolute" from="6472,-260" to="7744,-260" strokecolor="#969696" strokeweight=".06pt"/>
            <v:line id="_x0000_s1054" alt="" style="position:absolute" from="7508,-209" to="7508,734" strokecolor="#7f7f7f" strokeweight="6.12pt"/>
            <v:rect id="_x0000_s1055" alt="" style="position:absolute;left:7446;top:-209;width:123;height:944" filled="f" strokeweight=".07161mm"/>
            <v:line id="_x0000_s1056" alt="" style="position:absolute" from="7862,451" to="8036,451" strokecolor="#969696" strokeweight=".06pt"/>
            <v:line id="_x0000_s1057" alt="" style="position:absolute" from="7862,310" to="8036,310" strokecolor="#969696" strokeweight=".06pt"/>
            <v:line id="_x0000_s1058" alt="" style="position:absolute" from="7862,168" to="8036,168" strokecolor="#969696" strokeweight=".06pt"/>
            <v:line id="_x0000_s1059" alt="" style="position:absolute" from="7862,26" to="8036,26" strokecolor="#969696" strokeweight=".06pt"/>
            <v:line id="_x0000_s1060" alt="" style="position:absolute" from="7862,-119" to="8036,-119" strokecolor="#969696" strokeweight=".06pt"/>
            <v:line id="_x0000_s1061" alt="" style="position:absolute" from="7862,-260" to="8036,-260" strokecolor="#969696" strokeweight=".06pt"/>
            <v:line id="_x0000_s1062" alt="" style="position:absolute" from="6472,-402" to="8629,-402" strokecolor="#969696" strokeweight=".06pt"/>
            <v:line id="_x0000_s1063" alt="" style="position:absolute" from="7803,-390" to="7803,734" strokecolor="#7f7f7f" strokeweight="5.88pt"/>
            <v:rect id="_x0000_s1064" alt="" style="position:absolute;left:7744;top:-390;width:118;height:1125" filled="f" strokeweight=".07161mm"/>
            <v:line id="_x0000_s1065" alt="" style="position:absolute" from="8158,451" to="8332,451" strokecolor="#969696" strokeweight=".06pt"/>
            <v:line id="_x0000_s1066" alt="" style="position:absolute" from="8158,310" to="8332,310" strokecolor="#969696" strokeweight=".06pt"/>
            <v:line id="_x0000_s1067" alt="" style="position:absolute" from="8158,168" to="8332,168" strokecolor="#969696" strokeweight=".06pt"/>
            <v:line id="_x0000_s1068" alt="" style="position:absolute" from="8158,26" to="8332,26" strokecolor="#969696" strokeweight=".06pt"/>
            <v:line id="_x0000_s1069" alt="" style="position:absolute" from="8158,-119" to="8332,-119" strokecolor="#969696" strokeweight=".06pt"/>
            <v:line id="_x0000_s1070" alt="" style="position:absolute" from="8158,-260" to="8332,-260" strokecolor="#969696" strokeweight=".06pt"/>
            <v:line id="_x0000_s1071" alt="" style="position:absolute" from="8097,-395" to="8097,734" strokecolor="#7f7f7f" strokeweight="6.12pt"/>
            <v:rect id="_x0000_s1072" alt="" style="position:absolute;left:8036;top:-395;width:123;height:1130" filled="f" strokeweight=".07161mm"/>
            <v:line id="_x0000_s1073" alt="" style="position:absolute" from="8455,451" to="8629,451" strokecolor="#969696" strokeweight=".06pt"/>
            <v:line id="_x0000_s1074" alt="" style="position:absolute" from="8455,310" to="8629,310" strokecolor="#969696" strokeweight=".06pt"/>
            <v:line id="_x0000_s1075" alt="" style="position:absolute" from="8455,168" to="8629,168" strokecolor="#969696" strokeweight=".06pt"/>
            <v:line id="_x0000_s1076" alt="" style="position:absolute" from="8455,26" to="8629,26" strokecolor="#969696" strokeweight=".06pt"/>
            <v:line id="_x0000_s1077" alt="" style="position:absolute" from="8455,-119" to="8629,-119" strokecolor="#969696" strokeweight=".06pt"/>
            <v:line id="_x0000_s1078" alt="" style="position:absolute" from="8455,-260" to="8629,-260" strokecolor="#969696" strokeweight=".06pt"/>
            <v:line id="_x0000_s1079" alt="" style="position:absolute" from="8394,-313" to="8394,734" strokecolor="#7f7f7f" strokeweight="6.12pt"/>
            <v:rect id="_x0000_s1080" alt="" style="position:absolute;left:8332;top:-314;width:123;height:1048" filled="f" strokeweight=".07161mm"/>
            <v:line id="_x0000_s1081" alt="" style="position:absolute" from="8751,451" to="8926,451" strokecolor="#969696" strokeweight=".06pt"/>
            <v:line id="_x0000_s1082" alt="" style="position:absolute" from="8751,310" to="8926,310" strokecolor="#969696" strokeweight=".06pt"/>
            <v:line id="_x0000_s1083" alt="" style="position:absolute" from="8751,168" to="8926,168" strokecolor="#969696" strokeweight=".06pt"/>
            <v:line id="_x0000_s1084" alt="" style="position:absolute" from="8751,26" to="8926,26" strokecolor="#969696" strokeweight=".06pt"/>
            <v:line id="_x0000_s1085" alt="" style="position:absolute" from="8751,-119" to="8926,-119" strokecolor="#969696" strokeweight=".06pt"/>
            <v:line id="_x0000_s1086" alt="" style="position:absolute" from="8751,-260" to="8926,-260" strokecolor="#969696" strokeweight=".06pt"/>
            <v:line id="_x0000_s1087" alt="" style="position:absolute" from="8751,-402" to="8926,-402" strokecolor="#969696" strokeweight=".06pt"/>
            <v:line id="_x0000_s1088" alt="" style="position:absolute" from="6472,-544" to="9138,-544" strokecolor="#969696" strokeweight=".06pt"/>
            <v:line id="_x0000_s1089" alt="" style="position:absolute" from="8690,-516" to="8690,734" strokecolor="#7f7f7f" strokeweight="6.12pt"/>
            <v:rect id="_x0000_s1090" alt="" style="position:absolute;left:8628;top:-516;width:123;height:1251" filled="f" strokeweight=".07161mm"/>
            <v:line id="_x0000_s1091" alt="" style="position:absolute" from="9048,451" to="9138,451" strokecolor="#969696" strokeweight=".06pt"/>
            <v:line id="_x0000_s1092" alt="" style="position:absolute" from="9048,310" to="9138,310" strokecolor="#969696" strokeweight=".06pt"/>
            <v:line id="_x0000_s1093" alt="" style="position:absolute" from="9048,168" to="9138,168" strokecolor="#969696" strokeweight=".06pt"/>
            <v:line id="_x0000_s1094" alt="" style="position:absolute" from="9048,26" to="9138,26" strokecolor="#969696" strokeweight=".06pt"/>
            <v:line id="_x0000_s1095" alt="" style="position:absolute" from="9048,-119" to="9138,-119" strokecolor="#969696" strokeweight=".06pt"/>
            <v:line id="_x0000_s1096" alt="" style="position:absolute" from="9048,-260" to="9138,-260" strokecolor="#969696" strokeweight=".06pt"/>
            <v:line id="_x0000_s1097" alt="" style="position:absolute" from="9048,-402" to="9138,-402" strokecolor="#969696" strokeweight=".06pt"/>
            <v:line id="_x0000_s1098" alt="" style="position:absolute" from="8987,-496" to="8987,734" strokecolor="#7f7f7f" strokeweight="6.06pt"/>
            <v:rect id="_x0000_s1099" alt="" style="position:absolute;left:8926;top:-496;width:122;height:1230" filled="f" strokeweight=".07161mm"/>
            <v:line id="_x0000_s1100" alt="" style="position:absolute" from="6472,-685" to="9138,-685" strokecolor="#969696" strokeweight=".06pt"/>
            <v:shape id="_x0000_s1101" alt="" style="position:absolute;left:6455;top:-686;width:2682;height:1436" coordorigin="6456,-685" coordsize="2682,1436" o:spt="100" adj="0,,0" path="m6472,-685r,1419m6456,734r16,m6456,593r16,m6456,451r16,m6456,310r16,m6456,168r16,m6456,26r16,m6456,-119r16,m6456,-260r16,m6456,-402r16,m6456,-544r16,m6456,-685r16,m6472,734r2666,m6472,750r,-16m6769,750r,-16m7065,750r,-16m7362,750r,-16m7658,750r,-16m7951,750r,-16m8247,750r,-16m8544,750r,-16m8841,750r,-16m9138,750r,-16e" filled="f" strokeweight=".06pt">
              <v:stroke joinstyle="round"/>
              <v:formulas/>
              <v:path arrowok="t" o:connecttype="segments"/>
            </v:shape>
            <w10:wrap anchorx="page"/>
          </v:group>
        </w:pict>
      </w:r>
      <w:r>
        <w:rPr>
          <w:rFonts w:ascii="Arial"/>
          <w:w w:val="110"/>
          <w:sz w:val="5"/>
        </w:rPr>
        <w:t>80</w:t>
      </w:r>
      <w:r>
        <w:rPr>
          <w:rFonts w:ascii="Arial"/>
          <w:w w:val="110"/>
          <w:sz w:val="5"/>
        </w:rPr>
        <w:tab/>
        <w:t>50%</w:t>
      </w:r>
    </w:p>
    <w:p w14:paraId="737F27D8" w14:textId="77777777" w:rsidR="00CF7564" w:rsidRDefault="00CF7564">
      <w:pPr>
        <w:pStyle w:val="BodyText"/>
        <w:spacing w:before="4"/>
        <w:rPr>
          <w:rFonts w:ascii="Arial"/>
          <w:sz w:val="7"/>
        </w:rPr>
      </w:pPr>
    </w:p>
    <w:p w14:paraId="702890F0" w14:textId="77777777" w:rsidR="00CF7564" w:rsidRDefault="00724232">
      <w:pPr>
        <w:tabs>
          <w:tab w:val="left" w:pos="4598"/>
        </w:tabs>
        <w:ind w:left="1558"/>
        <w:rPr>
          <w:rFonts w:ascii="Arial"/>
          <w:sz w:val="5"/>
        </w:rPr>
      </w:pPr>
      <w:r>
        <w:rPr>
          <w:rFonts w:ascii="Arial"/>
          <w:w w:val="110"/>
          <w:position w:val="-2"/>
          <w:sz w:val="5"/>
        </w:rPr>
        <w:t>60</w:t>
      </w:r>
      <w:r>
        <w:rPr>
          <w:rFonts w:ascii="Arial"/>
          <w:w w:val="110"/>
          <w:position w:val="-2"/>
          <w:sz w:val="5"/>
        </w:rPr>
        <w:tab/>
      </w:r>
      <w:r>
        <w:rPr>
          <w:rFonts w:ascii="Arial"/>
          <w:w w:val="110"/>
          <w:sz w:val="5"/>
        </w:rPr>
        <w:t>40%</w:t>
      </w:r>
    </w:p>
    <w:p w14:paraId="5F4D309C" w14:textId="77777777" w:rsidR="00CF7564" w:rsidRDefault="00724232">
      <w:pPr>
        <w:spacing w:before="54"/>
        <w:ind w:left="2214" w:right="3417"/>
        <w:jc w:val="center"/>
        <w:rPr>
          <w:rFonts w:ascii="Arial"/>
          <w:sz w:val="5"/>
        </w:rPr>
      </w:pPr>
      <w:r>
        <w:rPr>
          <w:rFonts w:ascii="Arial"/>
          <w:w w:val="115"/>
          <w:sz w:val="5"/>
        </w:rPr>
        <w:t>30%</w:t>
      </w:r>
    </w:p>
    <w:p w14:paraId="2F4EC064" w14:textId="77777777" w:rsidR="00CF7564" w:rsidRDefault="00724232">
      <w:pPr>
        <w:spacing w:before="11"/>
        <w:ind w:left="1410" w:right="8747"/>
        <w:jc w:val="center"/>
        <w:rPr>
          <w:rFonts w:ascii="Arial"/>
          <w:sz w:val="5"/>
        </w:rPr>
      </w:pPr>
      <w:r>
        <w:rPr>
          <w:rFonts w:ascii="Arial"/>
          <w:w w:val="110"/>
          <w:sz w:val="5"/>
        </w:rPr>
        <w:t>40</w:t>
      </w:r>
    </w:p>
    <w:p w14:paraId="7B378F7F" w14:textId="77777777" w:rsidR="00CF7564" w:rsidRDefault="00724232">
      <w:pPr>
        <w:spacing w:before="16"/>
        <w:ind w:left="2214" w:right="3417"/>
        <w:jc w:val="center"/>
        <w:rPr>
          <w:rFonts w:ascii="Arial"/>
          <w:sz w:val="5"/>
        </w:rPr>
      </w:pPr>
      <w:r>
        <w:rPr>
          <w:rFonts w:ascii="Arial"/>
          <w:w w:val="115"/>
          <w:sz w:val="5"/>
        </w:rPr>
        <w:t>20%</w:t>
      </w:r>
    </w:p>
    <w:p w14:paraId="1D88ECCE" w14:textId="77777777" w:rsidR="00CF7564" w:rsidRDefault="00724232">
      <w:pPr>
        <w:tabs>
          <w:tab w:val="left" w:pos="4598"/>
        </w:tabs>
        <w:spacing w:before="44"/>
        <w:ind w:left="1558"/>
        <w:rPr>
          <w:rFonts w:ascii="Arial"/>
          <w:sz w:val="5"/>
        </w:rPr>
      </w:pPr>
      <w:r>
        <w:rPr>
          <w:rFonts w:ascii="Arial"/>
          <w:w w:val="110"/>
          <w:position w:val="4"/>
          <w:sz w:val="5"/>
        </w:rPr>
        <w:t>20</w:t>
      </w:r>
      <w:r>
        <w:rPr>
          <w:rFonts w:ascii="Arial"/>
          <w:w w:val="110"/>
          <w:position w:val="4"/>
          <w:sz w:val="5"/>
        </w:rPr>
        <w:tab/>
      </w:r>
      <w:r>
        <w:rPr>
          <w:rFonts w:ascii="Arial"/>
          <w:w w:val="110"/>
          <w:sz w:val="5"/>
        </w:rPr>
        <w:t>10%</w:t>
      </w:r>
    </w:p>
    <w:p w14:paraId="28F16371" w14:textId="77777777" w:rsidR="00CF7564" w:rsidRDefault="00CF7564">
      <w:pPr>
        <w:rPr>
          <w:rFonts w:ascii="Arial"/>
          <w:sz w:val="5"/>
        </w:rPr>
        <w:sectPr w:rsidR="00CF7564">
          <w:type w:val="continuous"/>
          <w:pgSz w:w="12240" w:h="15840"/>
          <w:pgMar w:top="1500" w:right="0" w:bottom="280" w:left="1720" w:header="720" w:footer="720" w:gutter="0"/>
          <w:cols w:space="720"/>
        </w:sectPr>
      </w:pPr>
    </w:p>
    <w:p w14:paraId="4F80C044" w14:textId="77777777" w:rsidR="00CF7564" w:rsidRDefault="00CF7564">
      <w:pPr>
        <w:pStyle w:val="BodyText"/>
        <w:spacing w:before="3"/>
        <w:rPr>
          <w:rFonts w:ascii="Arial"/>
          <w:sz w:val="7"/>
        </w:rPr>
      </w:pPr>
    </w:p>
    <w:p w14:paraId="195CBEDB" w14:textId="77777777" w:rsidR="00CF7564" w:rsidRDefault="00724232">
      <w:pPr>
        <w:ind w:right="1078"/>
        <w:jc w:val="center"/>
        <w:rPr>
          <w:rFonts w:ascii="Arial"/>
          <w:sz w:val="5"/>
        </w:rPr>
      </w:pPr>
      <w:r>
        <w:rPr>
          <w:rFonts w:ascii="Arial"/>
          <w:w w:val="112"/>
          <w:sz w:val="5"/>
        </w:rPr>
        <w:t>0</w:t>
      </w:r>
    </w:p>
    <w:p w14:paraId="16129C58" w14:textId="77777777" w:rsidR="00CF7564" w:rsidRDefault="00724232">
      <w:pPr>
        <w:spacing w:before="23"/>
        <w:ind w:left="2301" w:right="602"/>
        <w:jc w:val="center"/>
        <w:rPr>
          <w:rFonts w:ascii="Arial"/>
          <w:sz w:val="5"/>
        </w:rPr>
      </w:pPr>
      <w:r>
        <w:rPr>
          <w:rFonts w:ascii="Arial"/>
          <w:w w:val="110"/>
          <w:sz w:val="5"/>
        </w:rPr>
        <w:t>quicksort nbody q1n1 q2n1 q1n2 q2n2 q3n2 q2n3 q3n3</w:t>
      </w:r>
    </w:p>
    <w:p w14:paraId="6304AC11" w14:textId="77777777" w:rsidR="00CF7564" w:rsidRDefault="00724232">
      <w:pPr>
        <w:pStyle w:val="BodyText"/>
        <w:spacing w:before="3"/>
        <w:rPr>
          <w:rFonts w:ascii="Arial"/>
          <w:sz w:val="7"/>
        </w:rPr>
      </w:pPr>
      <w:r>
        <w:br w:type="column"/>
      </w:r>
    </w:p>
    <w:p w14:paraId="4549E8AF" w14:textId="77777777" w:rsidR="00CF7564" w:rsidRDefault="00724232">
      <w:pPr>
        <w:ind w:left="299"/>
        <w:rPr>
          <w:rFonts w:ascii="Arial"/>
          <w:sz w:val="5"/>
        </w:rPr>
      </w:pPr>
      <w:r>
        <w:rPr>
          <w:rFonts w:ascii="Arial"/>
          <w:w w:val="115"/>
          <w:sz w:val="5"/>
        </w:rPr>
        <w:t>0%</w:t>
      </w:r>
    </w:p>
    <w:p w14:paraId="3F70599E" w14:textId="77777777" w:rsidR="00CF7564" w:rsidRDefault="00724232">
      <w:pPr>
        <w:spacing w:before="23"/>
        <w:ind w:left="453"/>
        <w:rPr>
          <w:rFonts w:ascii="Arial"/>
          <w:sz w:val="5"/>
        </w:rPr>
      </w:pPr>
      <w:r>
        <w:rPr>
          <w:rFonts w:ascii="Arial"/>
          <w:w w:val="110"/>
          <w:sz w:val="5"/>
        </w:rPr>
        <w:t>quicksort nbody q1n1 q2n1 q1n2 q2n2 q3n2 q2n3 q3n3</w:t>
      </w:r>
    </w:p>
    <w:p w14:paraId="542AC648" w14:textId="77777777" w:rsidR="00CF7564" w:rsidRDefault="00CF7564">
      <w:pPr>
        <w:rPr>
          <w:rFonts w:ascii="Arial"/>
          <w:sz w:val="5"/>
        </w:rPr>
        <w:sectPr w:rsidR="00CF7564">
          <w:type w:val="continuous"/>
          <w:pgSz w:w="12240" w:h="15840"/>
          <w:pgMar w:top="1500" w:right="0" w:bottom="280" w:left="1720" w:header="720" w:footer="720" w:gutter="0"/>
          <w:cols w:num="2" w:space="720" w:equalWidth="0">
            <w:col w:w="4293" w:space="40"/>
            <w:col w:w="6187"/>
          </w:cols>
        </w:sectPr>
      </w:pPr>
    </w:p>
    <w:p w14:paraId="0805A7BA" w14:textId="77777777" w:rsidR="00CF7564" w:rsidRDefault="00724232">
      <w:pPr>
        <w:pStyle w:val="ListParagraph"/>
        <w:numPr>
          <w:ilvl w:val="0"/>
          <w:numId w:val="1"/>
        </w:numPr>
        <w:tabs>
          <w:tab w:val="left" w:pos="5806"/>
          <w:tab w:val="left" w:pos="5807"/>
        </w:tabs>
        <w:spacing w:before="81"/>
        <w:rPr>
          <w:sz w:val="18"/>
        </w:rPr>
      </w:pPr>
      <w:r>
        <w:rPr>
          <w:w w:val="105"/>
          <w:sz w:val="18"/>
        </w:rPr>
        <w:t>(b)</w:t>
      </w:r>
    </w:p>
    <w:p w14:paraId="5C004FCD" w14:textId="77777777" w:rsidR="00CF7564" w:rsidRDefault="00CF7564">
      <w:pPr>
        <w:pStyle w:val="BodyText"/>
        <w:spacing w:before="9"/>
      </w:pPr>
    </w:p>
    <w:p w14:paraId="13026562" w14:textId="77777777" w:rsidR="00CF7564" w:rsidRDefault="00724232">
      <w:pPr>
        <w:ind w:left="1346" w:right="3069"/>
        <w:jc w:val="both"/>
        <w:rPr>
          <w:sz w:val="18"/>
        </w:rPr>
      </w:pPr>
      <w:r>
        <w:rPr>
          <w:w w:val="105"/>
          <w:sz w:val="18"/>
        </w:rPr>
        <w:t xml:space="preserve">Figure 15-6: (a) Execution time and (b) processor utilization for concurrent execution of the </w:t>
      </w:r>
      <w:r>
        <w:rPr>
          <w:i/>
          <w:w w:val="105"/>
          <w:sz w:val="18"/>
        </w:rPr>
        <w:t xml:space="preserve">quicksort </w:t>
      </w:r>
      <w:r>
        <w:rPr>
          <w:w w:val="105"/>
          <w:sz w:val="18"/>
        </w:rPr>
        <w:t xml:space="preserve">and </w:t>
      </w:r>
      <w:r>
        <w:rPr>
          <w:i/>
          <w:w w:val="105"/>
          <w:sz w:val="18"/>
        </w:rPr>
        <w:t xml:space="preserve">nbody </w:t>
      </w:r>
      <w:r>
        <w:rPr>
          <w:w w:val="105"/>
          <w:sz w:val="18"/>
        </w:rPr>
        <w:t>benchmarks.</w:t>
      </w:r>
    </w:p>
    <w:p w14:paraId="5DF82862" w14:textId="77777777" w:rsidR="00CF7564" w:rsidRDefault="00CF7564">
      <w:pPr>
        <w:pStyle w:val="BodyText"/>
        <w:spacing w:before="11"/>
      </w:pPr>
    </w:p>
    <w:p w14:paraId="143211E5" w14:textId="77777777" w:rsidR="00CF7564" w:rsidRDefault="00724232">
      <w:pPr>
        <w:pStyle w:val="Heading2"/>
        <w:numPr>
          <w:ilvl w:val="1"/>
          <w:numId w:val="4"/>
        </w:numPr>
        <w:tabs>
          <w:tab w:val="left" w:pos="1923"/>
        </w:tabs>
        <w:ind w:hanging="577"/>
      </w:pPr>
      <w:bookmarkStart w:id="68" w:name="_TOC_250007"/>
      <w:bookmarkEnd w:id="68"/>
      <w:r>
        <w:rPr>
          <w:w w:val="105"/>
        </w:rPr>
        <w:t>Discussion</w:t>
      </w:r>
    </w:p>
    <w:p w14:paraId="5FE52CF2" w14:textId="77777777" w:rsidR="00CF7564" w:rsidRDefault="00CF7564">
      <w:pPr>
        <w:pStyle w:val="BodyText"/>
        <w:spacing w:before="7"/>
      </w:pPr>
    </w:p>
    <w:p w14:paraId="75FA26F0" w14:textId="77777777" w:rsidR="00CF7564" w:rsidRDefault="00724232">
      <w:pPr>
        <w:pStyle w:val="BodyText"/>
        <w:ind w:left="1346" w:right="3064"/>
        <w:jc w:val="both"/>
      </w:pPr>
      <w:r>
        <w:t>Without question, the main strength of the Hamal architecture lies in its broad support for massive fine-grained para</w:t>
      </w:r>
      <w:r>
        <w:t>llelism. The low overheads of thread creation, concurrent execution, context swapping, event-driven thread management and register-based synchronization allow parallel appli- cations to obtain high speedups as the number of processors is increased. The eff</w:t>
      </w:r>
      <w:r>
        <w:t xml:space="preserve">iciency of thread management permits the use of a large number of threads without overwhelming the system (there are over 30,000 threads in </w:t>
      </w:r>
      <w:r>
        <w:rPr>
          <w:i/>
        </w:rPr>
        <w:t xml:space="preserve">wordcount </w:t>
      </w:r>
      <w:r>
        <w:t xml:space="preserve">and over 50,000 in </w:t>
      </w:r>
      <w:r>
        <w:rPr>
          <w:i/>
        </w:rPr>
        <w:t xml:space="preserve">quicksort </w:t>
      </w:r>
      <w:r>
        <w:t xml:space="preserve">on 512 nodes). Communication,  on the other hand, is an area of weakness. In </w:t>
      </w:r>
      <w:r>
        <w:t>particular, possibly the most serious design flaw in the Hamal architecture is the lack of hardware sup- port for data streaming. In order to move data from one node to another an application must write it to remote memory 128 bits at a time. Each write is</w:t>
      </w:r>
      <w:r>
        <w:t xml:space="preserve"> placed in a separate network packet, incurring an overhead of at least 300%. This simple method of communication is sufficient for processor-intensive applications such as </w:t>
      </w:r>
      <w:r>
        <w:rPr>
          <w:i/>
        </w:rPr>
        <w:t>nbody</w:t>
      </w:r>
      <w:r>
        <w:t>, but noticeably impacts both the performance and potential scalability of com</w:t>
      </w:r>
      <w:r>
        <w:t xml:space="preserve">munication-intensive applications such as </w:t>
      </w:r>
      <w:r>
        <w:rPr>
          <w:i/>
        </w:rPr>
        <w:t>quicksort</w:t>
      </w:r>
      <w:r>
        <w:t>.</w:t>
      </w:r>
    </w:p>
    <w:p w14:paraId="18B4BC07" w14:textId="77777777" w:rsidR="00CF7564" w:rsidRDefault="00724232">
      <w:pPr>
        <w:pStyle w:val="BodyText"/>
        <w:spacing w:before="4"/>
        <w:ind w:left="2213" w:right="3930"/>
        <w:jc w:val="center"/>
      </w:pPr>
      <w:r>
        <w:t>170</w:t>
      </w:r>
    </w:p>
    <w:p w14:paraId="689E0F50" w14:textId="77777777" w:rsidR="00CF7564" w:rsidRDefault="00CF7564">
      <w:pPr>
        <w:jc w:val="center"/>
        <w:sectPr w:rsidR="00CF7564">
          <w:type w:val="continuous"/>
          <w:pgSz w:w="12240" w:h="15840"/>
          <w:pgMar w:top="1500" w:right="0" w:bottom="280" w:left="1720" w:header="720" w:footer="720" w:gutter="0"/>
          <w:cols w:space="720"/>
        </w:sectPr>
      </w:pPr>
    </w:p>
    <w:p w14:paraId="12BE67CD" w14:textId="77777777" w:rsidR="00CF7564" w:rsidRDefault="00724232">
      <w:pPr>
        <w:pStyle w:val="Heading1"/>
        <w:spacing w:before="50"/>
      </w:pPr>
      <w:r>
        <w:rPr>
          <w:w w:val="110"/>
        </w:rPr>
        <w:t>Chapter 16</w:t>
      </w:r>
    </w:p>
    <w:p w14:paraId="2DA0E0FD" w14:textId="77777777" w:rsidR="00CF7564" w:rsidRDefault="00CF7564">
      <w:pPr>
        <w:pStyle w:val="BodyText"/>
        <w:spacing w:before="1"/>
        <w:rPr>
          <w:sz w:val="52"/>
        </w:rPr>
      </w:pPr>
    </w:p>
    <w:p w14:paraId="0FE4289F" w14:textId="77777777" w:rsidR="00CF7564" w:rsidRDefault="00724232">
      <w:pPr>
        <w:spacing w:before="1"/>
        <w:ind w:left="1346"/>
        <w:rPr>
          <w:sz w:val="40"/>
        </w:rPr>
      </w:pPr>
      <w:r>
        <w:rPr>
          <w:w w:val="110"/>
          <w:sz w:val="40"/>
        </w:rPr>
        <w:t>Conclusions and Future Work</w:t>
      </w:r>
    </w:p>
    <w:p w14:paraId="3EF72604" w14:textId="77777777" w:rsidR="00CF7564" w:rsidRDefault="00724232">
      <w:pPr>
        <w:spacing w:before="356"/>
        <w:ind w:right="3067"/>
        <w:jc w:val="right"/>
        <w:rPr>
          <w:i/>
          <w:sz w:val="20"/>
        </w:rPr>
      </w:pPr>
      <w:r>
        <w:rPr>
          <w:i/>
          <w:sz w:val="20"/>
        </w:rPr>
        <w:t>Great is the art of beginning, but greater is the art of</w:t>
      </w:r>
      <w:r>
        <w:rPr>
          <w:i/>
          <w:spacing w:val="-16"/>
          <w:sz w:val="20"/>
        </w:rPr>
        <w:t xml:space="preserve"> </w:t>
      </w:r>
      <w:r>
        <w:rPr>
          <w:i/>
          <w:sz w:val="20"/>
        </w:rPr>
        <w:t>ending.</w:t>
      </w:r>
    </w:p>
    <w:p w14:paraId="2A7A4185" w14:textId="77777777" w:rsidR="00CF7564" w:rsidRDefault="00724232">
      <w:pPr>
        <w:pStyle w:val="BodyText"/>
        <w:spacing w:before="121"/>
        <w:ind w:right="3066"/>
        <w:jc w:val="right"/>
      </w:pPr>
      <w:r>
        <w:t>– Henry Wadsworth Longfellow</w:t>
      </w:r>
      <w:r>
        <w:rPr>
          <w:spacing w:val="-17"/>
        </w:rPr>
        <w:t xml:space="preserve"> </w:t>
      </w:r>
      <w:r>
        <w:t>(1807-82)</w:t>
      </w:r>
    </w:p>
    <w:p w14:paraId="2F304B88" w14:textId="77777777" w:rsidR="00CF7564" w:rsidRDefault="00CF7564">
      <w:pPr>
        <w:pStyle w:val="BodyText"/>
      </w:pPr>
    </w:p>
    <w:p w14:paraId="6ACE6D6E" w14:textId="77777777" w:rsidR="00CF7564" w:rsidRDefault="00CF7564">
      <w:pPr>
        <w:pStyle w:val="BodyText"/>
        <w:spacing w:before="8"/>
        <w:rPr>
          <w:sz w:val="21"/>
        </w:rPr>
      </w:pPr>
    </w:p>
    <w:p w14:paraId="0C490AAD" w14:textId="77777777" w:rsidR="00CF7564" w:rsidRDefault="00724232">
      <w:pPr>
        <w:pStyle w:val="BodyText"/>
        <w:spacing w:before="1"/>
        <w:ind w:left="1346" w:right="3064"/>
        <w:jc w:val="both"/>
      </w:pPr>
      <w:r>
        <w:t>The goal of a building a general-purpose shared-memory machine with mil- lions or even billions of nodes gives rise to a number of design challenges and requires fundamental changes to the models currently used to construct systems with hundreds or thousan</w:t>
      </w:r>
      <w:r>
        <w:t>ds of processors. Ultimately, success will depend on advances in fabrication technology, computer architecture, fault management, compilers, programming languages, and development envi- ronments. This thesis has focused on hardware design, and we have pre-</w:t>
      </w:r>
      <w:r>
        <w:t xml:space="preserve"> sented Hamal: a shared-memory architecture with efficient support for massive parallelism which is directly scalable to one million nodes. In this chapter we summarize the key features of Hamal as well as our major find- ings, and we suggest directions fo</w:t>
      </w:r>
      <w:r>
        <w:t>r further research.</w:t>
      </w:r>
    </w:p>
    <w:p w14:paraId="692B501C" w14:textId="77777777" w:rsidR="00CF7564" w:rsidRDefault="00CF7564">
      <w:pPr>
        <w:pStyle w:val="BodyText"/>
        <w:spacing w:before="1"/>
        <w:rPr>
          <w:sz w:val="21"/>
        </w:rPr>
      </w:pPr>
    </w:p>
    <w:p w14:paraId="3DAD2407" w14:textId="77777777" w:rsidR="00CF7564" w:rsidRDefault="00724232">
      <w:pPr>
        <w:pStyle w:val="Heading2"/>
        <w:ind w:left="1346" w:firstLine="0"/>
      </w:pPr>
      <w:bookmarkStart w:id="69" w:name="_TOC_250006"/>
      <w:bookmarkEnd w:id="69"/>
      <w:r>
        <w:rPr>
          <w:w w:val="105"/>
        </w:rPr>
        <w:t>16.1 Memory System</w:t>
      </w:r>
    </w:p>
    <w:p w14:paraId="364C02ED" w14:textId="77777777" w:rsidR="00CF7564" w:rsidRDefault="00CF7564">
      <w:pPr>
        <w:pStyle w:val="BodyText"/>
        <w:spacing w:before="7"/>
      </w:pPr>
    </w:p>
    <w:p w14:paraId="1D190488" w14:textId="77777777" w:rsidR="00CF7564" w:rsidRDefault="00724232">
      <w:pPr>
        <w:pStyle w:val="BodyText"/>
        <w:ind w:left="1346" w:right="3065"/>
        <w:jc w:val="both"/>
      </w:pPr>
      <w:r>
        <w:t>A memory system is the canvas on which a parallel architecture is painted. A properly designed memory system facilitates the creation of a flexible and easily programmable machine, whereas a poor design inhibits per</w:t>
      </w:r>
      <w:r>
        <w:t>form- ance and limits scalability. The Hamal memory system addresses the needs of future architectures by tightly integrating processors with memory and by making use of mechanisms which support arbitrary</w:t>
      </w:r>
      <w:r>
        <w:rPr>
          <w:spacing w:val="-6"/>
        </w:rPr>
        <w:t xml:space="preserve"> </w:t>
      </w:r>
      <w:r>
        <w:t>scaling.</w:t>
      </w:r>
    </w:p>
    <w:p w14:paraId="63CFA55A" w14:textId="77777777" w:rsidR="00CF7564" w:rsidRDefault="00724232">
      <w:pPr>
        <w:pStyle w:val="BodyText"/>
        <w:ind w:left="1346" w:right="3064" w:firstLine="360"/>
        <w:jc w:val="both"/>
      </w:pPr>
      <w:r>
        <w:t>The basic building block of the Hamal memo</w:t>
      </w:r>
      <w:r>
        <w:t xml:space="preserve">ry system is the </w:t>
      </w:r>
      <w:r>
        <w:rPr>
          <w:i/>
        </w:rPr>
        <w:t>capabil- ity</w:t>
      </w:r>
      <w:r>
        <w:t>, a tagged, unforgeable pointer containing hardware-enforced permissions and segment bounds. The use of capabilities has two important conse- quences. First, they allow the use of a single shared virtual address space. This gre</w:t>
      </w:r>
      <w:r>
        <w:t xml:space="preserve">atly reduces the amount of state associated with a process and al- lows data to be shared simply by communicating a pointer. Second, capa- bilities ensure that all memory references are valid. Page faults no longer require the operating system to validate </w:t>
      </w:r>
      <w:r>
        <w:t>the faulting address, and they can be used to implement lazy allocation of physical pages.</w:t>
      </w:r>
      <w:r>
        <w:rPr>
          <w:spacing w:val="5"/>
        </w:rPr>
        <w:t xml:space="preserve"> </w:t>
      </w:r>
      <w:r>
        <w:t>Additionally, we</w:t>
      </w:r>
    </w:p>
    <w:p w14:paraId="300766A2" w14:textId="77777777" w:rsidR="00CF7564" w:rsidRDefault="00724232">
      <w:pPr>
        <w:pStyle w:val="BodyText"/>
        <w:spacing w:before="42"/>
        <w:ind w:left="2213" w:right="3930"/>
        <w:jc w:val="center"/>
      </w:pPr>
      <w:r>
        <w:t>171</w:t>
      </w:r>
    </w:p>
    <w:p w14:paraId="26F90EC6" w14:textId="77777777" w:rsidR="00CF7564" w:rsidRDefault="00CF7564">
      <w:pPr>
        <w:jc w:val="center"/>
        <w:sectPr w:rsidR="00CF7564">
          <w:pgSz w:w="12240" w:h="15840"/>
          <w:pgMar w:top="1500" w:right="0" w:bottom="280" w:left="1720" w:header="720" w:footer="720" w:gutter="0"/>
          <w:cols w:space="720"/>
        </w:sectPr>
      </w:pPr>
    </w:p>
    <w:p w14:paraId="3BB88511" w14:textId="77777777" w:rsidR="00CF7564" w:rsidRDefault="00724232">
      <w:pPr>
        <w:pStyle w:val="BodyText"/>
        <w:spacing w:before="37"/>
        <w:ind w:left="1346" w:right="3065"/>
        <w:jc w:val="both"/>
      </w:pPr>
      <w:r>
        <w:t xml:space="preserve">have seen that it can be useful to place auxiliary information within the ca- pability: we presented </w:t>
      </w:r>
      <w:r>
        <w:rPr>
          <w:i/>
        </w:rPr>
        <w:t>squids</w:t>
      </w:r>
      <w:r>
        <w:t>, which allow an architecture to support for- warding pointers without the overhead normally associated with aliasing problems.</w:t>
      </w:r>
    </w:p>
    <w:p w14:paraId="30D5AD6D" w14:textId="77777777" w:rsidR="00CF7564" w:rsidRDefault="00724232">
      <w:pPr>
        <w:pStyle w:val="BodyText"/>
        <w:ind w:left="1346" w:right="3063" w:firstLine="360"/>
        <w:jc w:val="both"/>
      </w:pPr>
      <w:r>
        <w:t>All memory operations</w:t>
      </w:r>
      <w:r>
        <w:t xml:space="preserve"> are explicitly split-phased, and a thread may continue to perform computation while it is waiting for replies from one or more memory requests. The hardware does not enforce any consistency model and makes no guarantee regarding the order in which memory </w:t>
      </w:r>
      <w:r>
        <w:t xml:space="preserve">opera- tions with different addresses complete; weak consistency is supported via a </w:t>
      </w:r>
      <w:r>
        <w:rPr>
          <w:i/>
        </w:rPr>
        <w:t xml:space="preserve">wait </w:t>
      </w:r>
      <w:r>
        <w:t>instruction which allows software to wait for all outstanding memory operations to complete.</w:t>
      </w:r>
    </w:p>
    <w:p w14:paraId="106AF6AF" w14:textId="77777777" w:rsidR="00CF7564" w:rsidRDefault="00724232">
      <w:pPr>
        <w:pStyle w:val="BodyText"/>
        <w:ind w:left="1346" w:right="3062" w:firstLine="360"/>
        <w:jc w:val="both"/>
      </w:pPr>
      <w:r>
        <w:t>Virtual memory is implemented using a fixed mapping from virtual ad- dress</w:t>
      </w:r>
      <w:r>
        <w:t>es to physical nodes and with associative hardware page tables, located at the memory, to perform virtual</w:t>
      </w:r>
      <w:r>
        <w:rPr>
          <w:rFonts w:ascii="Symbol" w:hAnsi="Symbol"/>
        </w:rPr>
        <w:t xml:space="preserve">→ </w:t>
      </w:r>
      <w:r>
        <w:t>physical address translation. This completely eliminates the need for translation lookaside buffers, simplify- ing processor design and removing an o</w:t>
      </w:r>
      <w:r>
        <w:t>bstacle to scalability.</w:t>
      </w:r>
    </w:p>
    <w:p w14:paraId="72864102" w14:textId="77777777" w:rsidR="00CF7564" w:rsidRDefault="00724232">
      <w:pPr>
        <w:pStyle w:val="BodyText"/>
        <w:ind w:left="1346" w:right="3063" w:firstLine="359"/>
        <w:jc w:val="both"/>
      </w:pPr>
      <w:r>
        <w:t xml:space="preserve">We have presented </w:t>
      </w:r>
      <w:r>
        <w:rPr>
          <w:i/>
        </w:rPr>
        <w:t xml:space="preserve">extended address partitioning </w:t>
      </w:r>
      <w:r>
        <w:t xml:space="preserve">as well as an imple- mentation of </w:t>
      </w:r>
      <w:r>
        <w:rPr>
          <w:i/>
        </w:rPr>
        <w:t xml:space="preserve">sparsely faceted arrays </w:t>
      </w:r>
      <w:r>
        <w:t>[Brown02b]. Each of these mecha- nisms allows distributed objects to be atomically allocated by a single node without any global communication or synchronization. Physical storage for distributed objects is lazily allocated on demand in response to page fa</w:t>
      </w:r>
      <w:r>
        <w:t xml:space="preserve">ults. A hardware </w:t>
      </w:r>
      <w:r>
        <w:rPr>
          <w:i/>
        </w:rPr>
        <w:t xml:space="preserve">swizzle </w:t>
      </w:r>
      <w:r>
        <w:t>instruction is provided to allow applications to map a continuous range of indices to addresses within a distributed object in a flexible manner.</w:t>
      </w:r>
    </w:p>
    <w:p w14:paraId="2378D4BA" w14:textId="77777777" w:rsidR="00CF7564" w:rsidRDefault="00CF7564">
      <w:pPr>
        <w:pStyle w:val="BodyText"/>
        <w:spacing w:before="11"/>
      </w:pPr>
    </w:p>
    <w:p w14:paraId="6D85A5BB" w14:textId="77777777" w:rsidR="00CF7564" w:rsidRDefault="00724232">
      <w:pPr>
        <w:pStyle w:val="Heading2"/>
        <w:ind w:left="1346" w:firstLine="0"/>
      </w:pPr>
      <w:bookmarkStart w:id="70" w:name="_TOC_250005"/>
      <w:bookmarkEnd w:id="70"/>
      <w:r>
        <w:rPr>
          <w:w w:val="105"/>
        </w:rPr>
        <w:t>16.2 Fault-Tolerant Messaging Protocol</w:t>
      </w:r>
    </w:p>
    <w:p w14:paraId="3B33DFAF" w14:textId="77777777" w:rsidR="00CF7564" w:rsidRDefault="00CF7564">
      <w:pPr>
        <w:pStyle w:val="BodyText"/>
        <w:spacing w:before="7"/>
      </w:pPr>
    </w:p>
    <w:p w14:paraId="50191404" w14:textId="77777777" w:rsidR="00CF7564" w:rsidRDefault="00724232">
      <w:pPr>
        <w:pStyle w:val="BodyText"/>
        <w:ind w:left="1346" w:right="3063"/>
        <w:jc w:val="both"/>
      </w:pPr>
      <w:r>
        <w:t>In a machine with millions of discrete netwo</w:t>
      </w:r>
      <w:r>
        <w:t>rk components, it is extremely difficult to prevent electrical or mechanical failures from corrupting packets within the network. In the future, systems will need to rely on end-to-end messaging protocols in order to guarantee packet delivery. We have pre-</w:t>
      </w:r>
      <w:r>
        <w:t xml:space="preserve"> sented an implementation of a lightweight fault-tolerant messaging protocol [Brown02a] which ensures both message delivery and message idempo- tence. Each communication is broken down into three parts: a </w:t>
      </w:r>
      <w:r>
        <w:rPr>
          <w:i/>
        </w:rPr>
        <w:t>message</w:t>
      </w:r>
      <w:r>
        <w:t xml:space="preserve">, an </w:t>
      </w:r>
      <w:r>
        <w:rPr>
          <w:i/>
        </w:rPr>
        <w:t xml:space="preserve">acknowledgement </w:t>
      </w:r>
      <w:r>
        <w:t>which indicates message</w:t>
      </w:r>
      <w:r>
        <w:t xml:space="preserve"> reception, and a </w:t>
      </w:r>
      <w:r>
        <w:rPr>
          <w:i/>
        </w:rPr>
        <w:t xml:space="preserve">confirmation </w:t>
      </w:r>
      <w:r>
        <w:t>which indicates that the message will not be re-sent. The protocol does not require global information to be stored at each node and is therefore inher- ently scalable. We have shown how the overhead of this protocol can be r</w:t>
      </w:r>
      <w:r>
        <w:t xml:space="preserve">educed by using receiver-generated </w:t>
      </w:r>
      <w:r>
        <w:rPr>
          <w:i/>
        </w:rPr>
        <w:t>secondary ID’s</w:t>
      </w:r>
      <w:r>
        <w:t>.</w:t>
      </w:r>
    </w:p>
    <w:p w14:paraId="6D21B651" w14:textId="77777777" w:rsidR="00CF7564" w:rsidRDefault="00724232">
      <w:pPr>
        <w:pStyle w:val="BodyText"/>
        <w:ind w:left="1346" w:right="3066" w:firstLine="360"/>
        <w:jc w:val="both"/>
      </w:pPr>
      <w:r>
        <w:t>We have developed an analytical model using a technique that can be applied to any fault-tolerant messaging protocol. The accuracy of  the model was verified by simulation. An evaluation of the messaging p</w:t>
      </w:r>
      <w:r>
        <w:t xml:space="preserve">rotocol was conducted using </w:t>
      </w:r>
      <w:r>
        <w:rPr>
          <w:i/>
        </w:rPr>
        <w:t xml:space="preserve">block-structured </w:t>
      </w:r>
      <w:r>
        <w:t>trace driven simulations. We found that</w:t>
      </w:r>
      <w:r>
        <w:rPr>
          <w:spacing w:val="17"/>
        </w:rPr>
        <w:t xml:space="preserve"> </w:t>
      </w:r>
      <w:r>
        <w:t>performance</w:t>
      </w:r>
      <w:r>
        <w:rPr>
          <w:spacing w:val="18"/>
        </w:rPr>
        <w:t xml:space="preserve"> </w:t>
      </w:r>
      <w:r>
        <w:t>is</w:t>
      </w:r>
      <w:r>
        <w:rPr>
          <w:spacing w:val="17"/>
        </w:rPr>
        <w:t xml:space="preserve"> </w:t>
      </w:r>
      <w:r>
        <w:t>optimized</w:t>
      </w:r>
      <w:r>
        <w:rPr>
          <w:spacing w:val="17"/>
        </w:rPr>
        <w:t xml:space="preserve"> </w:t>
      </w:r>
      <w:r>
        <w:t>with</w:t>
      </w:r>
      <w:r>
        <w:rPr>
          <w:spacing w:val="19"/>
        </w:rPr>
        <w:t xml:space="preserve"> </w:t>
      </w:r>
      <w:r>
        <w:t>small</w:t>
      </w:r>
      <w:r>
        <w:rPr>
          <w:spacing w:val="17"/>
        </w:rPr>
        <w:t xml:space="preserve"> </w:t>
      </w:r>
      <w:r>
        <w:t>send</w:t>
      </w:r>
      <w:r>
        <w:rPr>
          <w:spacing w:val="17"/>
        </w:rPr>
        <w:t xml:space="preserve"> </w:t>
      </w:r>
      <w:r>
        <w:t>tables</w:t>
      </w:r>
      <w:r>
        <w:rPr>
          <w:spacing w:val="17"/>
        </w:rPr>
        <w:t xml:space="preserve"> </w:t>
      </w:r>
      <w:r>
        <w:t>(~8</w:t>
      </w:r>
      <w:r>
        <w:rPr>
          <w:spacing w:val="17"/>
        </w:rPr>
        <w:t xml:space="preserve"> </w:t>
      </w:r>
      <w:r>
        <w:t>entries),</w:t>
      </w:r>
      <w:r>
        <w:rPr>
          <w:spacing w:val="17"/>
        </w:rPr>
        <w:t xml:space="preserve"> </w:t>
      </w:r>
      <w:r>
        <w:t>slightly</w:t>
      </w:r>
    </w:p>
    <w:p w14:paraId="415C2B99" w14:textId="77777777" w:rsidR="00CF7564" w:rsidRDefault="00CF7564">
      <w:pPr>
        <w:pStyle w:val="BodyText"/>
        <w:spacing w:before="5"/>
        <w:rPr>
          <w:sz w:val="24"/>
        </w:rPr>
      </w:pPr>
    </w:p>
    <w:p w14:paraId="08017543" w14:textId="77777777" w:rsidR="00CF7564" w:rsidRDefault="00724232">
      <w:pPr>
        <w:pStyle w:val="BodyText"/>
        <w:spacing w:before="67"/>
        <w:ind w:left="2213" w:right="3930"/>
        <w:jc w:val="center"/>
      </w:pPr>
      <w:r>
        <w:t>172</w:t>
      </w:r>
    </w:p>
    <w:p w14:paraId="3AFC354D" w14:textId="77777777" w:rsidR="00CF7564" w:rsidRDefault="00CF7564">
      <w:pPr>
        <w:jc w:val="center"/>
        <w:sectPr w:rsidR="00CF7564">
          <w:pgSz w:w="12240" w:h="15840"/>
          <w:pgMar w:top="680" w:right="0" w:bottom="280" w:left="1720" w:header="720" w:footer="720" w:gutter="0"/>
          <w:cols w:space="720"/>
        </w:sectPr>
      </w:pPr>
    </w:p>
    <w:p w14:paraId="78959A05" w14:textId="77777777" w:rsidR="00CF7564" w:rsidRDefault="00724232">
      <w:pPr>
        <w:pStyle w:val="BodyText"/>
        <w:spacing w:before="37"/>
        <w:ind w:left="1346" w:right="3070"/>
        <w:jc w:val="both"/>
      </w:pPr>
      <w:r>
        <w:t>larger receive tables (~64 entries), and with linear backoff used for packet retransmission.</w:t>
      </w:r>
    </w:p>
    <w:p w14:paraId="1E42A3DC" w14:textId="77777777" w:rsidR="00CF7564" w:rsidRDefault="00CF7564">
      <w:pPr>
        <w:pStyle w:val="BodyText"/>
        <w:rPr>
          <w:sz w:val="21"/>
        </w:rPr>
      </w:pPr>
    </w:p>
    <w:p w14:paraId="7D94F414" w14:textId="77777777" w:rsidR="00CF7564" w:rsidRDefault="00724232">
      <w:pPr>
        <w:pStyle w:val="Heading2"/>
        <w:numPr>
          <w:ilvl w:val="1"/>
          <w:numId w:val="3"/>
        </w:numPr>
        <w:tabs>
          <w:tab w:val="left" w:pos="1923"/>
        </w:tabs>
        <w:spacing w:before="1"/>
        <w:ind w:hanging="577"/>
      </w:pPr>
      <w:bookmarkStart w:id="71" w:name="_TOC_250004"/>
      <w:r>
        <w:rPr>
          <w:w w:val="110"/>
        </w:rPr>
        <w:t>Thread</w:t>
      </w:r>
      <w:r>
        <w:rPr>
          <w:spacing w:val="-8"/>
          <w:w w:val="110"/>
        </w:rPr>
        <w:t xml:space="preserve"> </w:t>
      </w:r>
      <w:bookmarkEnd w:id="71"/>
      <w:r>
        <w:rPr>
          <w:w w:val="110"/>
        </w:rPr>
        <w:t>Management</w:t>
      </w:r>
    </w:p>
    <w:p w14:paraId="56649634" w14:textId="77777777" w:rsidR="00CF7564" w:rsidRDefault="00CF7564">
      <w:pPr>
        <w:pStyle w:val="BodyText"/>
        <w:spacing w:before="6"/>
      </w:pPr>
    </w:p>
    <w:p w14:paraId="6BE33B4E" w14:textId="77777777" w:rsidR="00CF7564" w:rsidRDefault="00724232">
      <w:pPr>
        <w:pStyle w:val="BodyText"/>
        <w:spacing w:before="1"/>
        <w:ind w:left="1346" w:right="3064"/>
        <w:jc w:val="both"/>
      </w:pPr>
      <w:r>
        <w:t>Massive parallelism implies massive multithreading; a scalable machine must be able to effectively manage a large number of threads. Hamal con-</w:t>
      </w:r>
      <w:r>
        <w:t xml:space="preserve"> tains a number of mechanisms to minimize the overhead of thread man- agement. A multithreaded processor allows multiple threads to execute concurrently. New threads are created using a single </w:t>
      </w:r>
      <w:r>
        <w:rPr>
          <w:i/>
        </w:rPr>
        <w:t xml:space="preserve">fork </w:t>
      </w:r>
      <w:r>
        <w:t>instruction which specifies a starting address for the new</w:t>
      </w:r>
      <w:r>
        <w:t xml:space="preserve"> thread, the node on which the thread is to be created, and the set of general-purpose registers which are to be copied into the thread. Nodes contain 8-entry </w:t>
      </w:r>
      <w:r>
        <w:rPr>
          <w:i/>
        </w:rPr>
        <w:t xml:space="preserve">fork queues </w:t>
      </w:r>
      <w:r>
        <w:t xml:space="preserve">from which new threads can be loaded directly into a context or stored to memory for </w:t>
      </w:r>
      <w:r>
        <w:t xml:space="preserve">later activation. Each thread is associated with a hardware-recognized  swap page in memory; this provides a uniform naming mechanism for threads and enables the use of </w:t>
      </w:r>
      <w:r>
        <w:rPr>
          <w:i/>
        </w:rPr>
        <w:t xml:space="preserve">register-dribbling </w:t>
      </w:r>
      <w:r>
        <w:t xml:space="preserve">to load and unload contexts in the background. Finally, </w:t>
      </w:r>
      <w:r>
        <w:rPr>
          <w:i/>
        </w:rPr>
        <w:t xml:space="preserve">stall </w:t>
      </w:r>
      <w:r>
        <w:t>events</w:t>
      </w:r>
      <w:r>
        <w:t xml:space="preserve"> inform the microkernel that a context is unable to issue, allowing rapid replacement of blocked</w:t>
      </w:r>
      <w:r>
        <w:rPr>
          <w:spacing w:val="-12"/>
        </w:rPr>
        <w:t xml:space="preserve"> </w:t>
      </w:r>
      <w:r>
        <w:t>threads.</w:t>
      </w:r>
    </w:p>
    <w:p w14:paraId="07670731" w14:textId="77777777" w:rsidR="00CF7564" w:rsidRDefault="00724232">
      <w:pPr>
        <w:pStyle w:val="BodyText"/>
        <w:spacing w:before="1"/>
        <w:ind w:left="1346" w:right="3064" w:firstLine="410"/>
        <w:jc w:val="both"/>
      </w:pPr>
      <w:r>
        <w:t>The effectiveness of these mechanisms was experimentally confirmed by simulating a number of parallel benchmark programs. Good speedups were observed,</w:t>
      </w:r>
      <w:r>
        <w:t xml:space="preserve"> and benchmarks were able to make use of a large number of threads (over 50,000 in quicksort) without overwhelming the system. Addi- tionally, cycle-by-cycle hardware multithreading was found to provide effi- cient support for mutiprogrammed workloads by s</w:t>
      </w:r>
      <w:r>
        <w:t>ignificantly increasing processor utilization.</w:t>
      </w:r>
    </w:p>
    <w:p w14:paraId="168B8CFD" w14:textId="77777777" w:rsidR="00CF7564" w:rsidRDefault="00CF7564">
      <w:pPr>
        <w:pStyle w:val="BodyText"/>
        <w:rPr>
          <w:sz w:val="21"/>
        </w:rPr>
      </w:pPr>
    </w:p>
    <w:p w14:paraId="02AC8381" w14:textId="77777777" w:rsidR="00CF7564" w:rsidRDefault="00724232">
      <w:pPr>
        <w:pStyle w:val="Heading2"/>
        <w:numPr>
          <w:ilvl w:val="1"/>
          <w:numId w:val="3"/>
        </w:numPr>
        <w:tabs>
          <w:tab w:val="left" w:pos="1923"/>
        </w:tabs>
        <w:ind w:hanging="577"/>
      </w:pPr>
      <w:bookmarkStart w:id="72" w:name="_TOC_250003"/>
      <w:bookmarkEnd w:id="72"/>
      <w:r>
        <w:rPr>
          <w:w w:val="105"/>
        </w:rPr>
        <w:t>Synchronization</w:t>
      </w:r>
    </w:p>
    <w:p w14:paraId="2F3DAB2E" w14:textId="77777777" w:rsidR="00CF7564" w:rsidRDefault="00CF7564">
      <w:pPr>
        <w:pStyle w:val="BodyText"/>
        <w:spacing w:before="7"/>
      </w:pPr>
    </w:p>
    <w:p w14:paraId="6BDCC9D8" w14:textId="77777777" w:rsidR="00CF7564" w:rsidRDefault="00724232">
      <w:pPr>
        <w:pStyle w:val="BodyText"/>
        <w:ind w:left="1346" w:right="3063"/>
        <w:jc w:val="both"/>
      </w:pPr>
      <w:r>
        <w:t>Typically, the threads of a parallel program do not run in isolation; they collaborate to perform a larger task. Synchronization is required to ensure correctness by enforcing data dependenci</w:t>
      </w:r>
      <w:r>
        <w:t xml:space="preserve">es and protecting the integrity of shared data structures. Hamal provides four different synchronization primitives. </w:t>
      </w:r>
      <w:r>
        <w:rPr>
          <w:i/>
        </w:rPr>
        <w:t xml:space="preserve">Atomic memory operations </w:t>
      </w:r>
      <w:r>
        <w:t xml:space="preserve">are the atomic read-and-modify operations found in all modern architectures. </w:t>
      </w:r>
      <w:r>
        <w:rPr>
          <w:i/>
        </w:rPr>
        <w:t xml:space="preserve">Shared registers </w:t>
      </w:r>
      <w:r>
        <w:t xml:space="preserve">provide effi- cient </w:t>
      </w:r>
      <w:r>
        <w:t xml:space="preserve">support for brief periods of mutual exclusion while accessing heavily- used shared data such as the </w:t>
      </w:r>
      <w:r>
        <w:rPr>
          <w:i/>
        </w:rPr>
        <w:t xml:space="preserve">malloc </w:t>
      </w:r>
      <w:r>
        <w:t xml:space="preserve">counter. </w:t>
      </w:r>
      <w:r>
        <w:rPr>
          <w:i/>
        </w:rPr>
        <w:t xml:space="preserve">Register-based synchroniza- tion </w:t>
      </w:r>
      <w:r>
        <w:t>allows one thread to write directly to another thread’s registers, giving synchronization the same semantic</w:t>
      </w:r>
      <w:r>
        <w:t xml:space="preserve">s and overheads as a high-latency mem- ory operation. Register-based synchronization can be used to implement fast barrier and exit synchronization; the latency of a software barrier on 512 nodes is only 523 cycles. Finally, </w:t>
      </w:r>
      <w:r>
        <w:rPr>
          <w:i/>
        </w:rPr>
        <w:t xml:space="preserve">UV trap bits </w:t>
      </w:r>
      <w:r>
        <w:t>extend the semanti</w:t>
      </w:r>
      <w:r>
        <w:t>cs of memory operations in a flexible manner and can be used to implement a number of high-level synchronization primitives including locks and pro- ducer-consumer structures. Our experiments confirmed the results</w:t>
      </w:r>
      <w:r>
        <w:rPr>
          <w:spacing w:val="11"/>
        </w:rPr>
        <w:t xml:space="preserve"> </w:t>
      </w:r>
      <w:r>
        <w:t>reported</w:t>
      </w:r>
    </w:p>
    <w:p w14:paraId="103854EA" w14:textId="77777777" w:rsidR="00CF7564" w:rsidRDefault="00724232">
      <w:pPr>
        <w:pStyle w:val="BodyText"/>
        <w:spacing w:before="44"/>
        <w:ind w:left="2213" w:right="3930"/>
        <w:jc w:val="center"/>
      </w:pPr>
      <w:r>
        <w:t>173</w:t>
      </w:r>
    </w:p>
    <w:p w14:paraId="5C1E48C8" w14:textId="77777777" w:rsidR="00CF7564" w:rsidRDefault="00CF7564">
      <w:pPr>
        <w:jc w:val="center"/>
        <w:sectPr w:rsidR="00CF7564">
          <w:pgSz w:w="12240" w:h="15840"/>
          <w:pgMar w:top="680" w:right="0" w:bottom="280" w:left="1720" w:header="720" w:footer="720" w:gutter="0"/>
          <w:cols w:space="720"/>
        </w:sectPr>
      </w:pPr>
    </w:p>
    <w:p w14:paraId="10DB0E34" w14:textId="77777777" w:rsidR="00CF7564" w:rsidRDefault="00724232">
      <w:pPr>
        <w:pStyle w:val="BodyText"/>
        <w:spacing w:before="37"/>
        <w:ind w:left="1346" w:right="3064"/>
        <w:jc w:val="both"/>
      </w:pPr>
      <w:r>
        <w:t>in [Kranz92] regarding the performance advantages of using trap bits in memory to implement fine-grained synchronization. Additionally, we  found the primary advantage of Hamal’s UV trapping mechanism over pre- vious similar mechanisms to be the handling o</w:t>
      </w:r>
      <w:r>
        <w:t>f traps on the node containing the memory word rather than on the node which initiated the memory re- quest.</w:t>
      </w:r>
    </w:p>
    <w:p w14:paraId="3EBCA9CC" w14:textId="77777777" w:rsidR="00CF7564" w:rsidRDefault="00CF7564">
      <w:pPr>
        <w:pStyle w:val="BodyText"/>
        <w:spacing w:before="1"/>
        <w:rPr>
          <w:sz w:val="21"/>
        </w:rPr>
      </w:pPr>
    </w:p>
    <w:p w14:paraId="66CAC6D5" w14:textId="77777777" w:rsidR="00CF7564" w:rsidRDefault="00724232">
      <w:pPr>
        <w:pStyle w:val="Heading2"/>
        <w:numPr>
          <w:ilvl w:val="1"/>
          <w:numId w:val="2"/>
        </w:numPr>
        <w:tabs>
          <w:tab w:val="left" w:pos="1923"/>
        </w:tabs>
        <w:ind w:hanging="577"/>
      </w:pPr>
      <w:bookmarkStart w:id="73" w:name="_TOC_250002"/>
      <w:r>
        <w:rPr>
          <w:w w:val="105"/>
        </w:rPr>
        <w:t>Improving the</w:t>
      </w:r>
      <w:r>
        <w:rPr>
          <w:spacing w:val="-9"/>
          <w:w w:val="105"/>
        </w:rPr>
        <w:t xml:space="preserve"> </w:t>
      </w:r>
      <w:bookmarkEnd w:id="73"/>
      <w:r>
        <w:rPr>
          <w:w w:val="105"/>
        </w:rPr>
        <w:t>Design</w:t>
      </w:r>
    </w:p>
    <w:p w14:paraId="0C3ABD69" w14:textId="77777777" w:rsidR="00CF7564" w:rsidRDefault="00CF7564">
      <w:pPr>
        <w:pStyle w:val="BodyText"/>
        <w:spacing w:before="7"/>
      </w:pPr>
    </w:p>
    <w:p w14:paraId="44812B6D" w14:textId="77777777" w:rsidR="00CF7564" w:rsidRDefault="00724232">
      <w:pPr>
        <w:pStyle w:val="BodyText"/>
        <w:ind w:left="1346" w:right="3065"/>
        <w:jc w:val="both"/>
      </w:pPr>
      <w:r>
        <w:t>Our experience with the current design of the Hamal architecture has sug- gested a myriad of potential improvements. Many of these are trivial hard- ware modifications such as adding a status register or prioritizing events. In this section we outline some</w:t>
      </w:r>
      <w:r>
        <w:t xml:space="preserve"> of the more challenging directions for future work.</w:t>
      </w:r>
    </w:p>
    <w:p w14:paraId="2A6BDCF9" w14:textId="77777777" w:rsidR="00CF7564" w:rsidRDefault="00CF7564">
      <w:pPr>
        <w:pStyle w:val="BodyText"/>
        <w:rPr>
          <w:sz w:val="21"/>
        </w:rPr>
      </w:pPr>
    </w:p>
    <w:p w14:paraId="07091746" w14:textId="77777777" w:rsidR="00CF7564" w:rsidRDefault="00724232">
      <w:pPr>
        <w:pStyle w:val="ListParagraph"/>
        <w:numPr>
          <w:ilvl w:val="2"/>
          <w:numId w:val="2"/>
        </w:numPr>
        <w:tabs>
          <w:tab w:val="left" w:pos="2066"/>
          <w:tab w:val="left" w:pos="2067"/>
        </w:tabs>
        <w:spacing w:before="1"/>
        <w:ind w:hanging="721"/>
        <w:rPr>
          <w:sz w:val="20"/>
        </w:rPr>
      </w:pPr>
      <w:r>
        <w:rPr>
          <w:w w:val="110"/>
          <w:sz w:val="20"/>
        </w:rPr>
        <w:t>Memory</w:t>
      </w:r>
      <w:r>
        <w:rPr>
          <w:spacing w:val="-7"/>
          <w:w w:val="110"/>
          <w:sz w:val="20"/>
        </w:rPr>
        <w:t xml:space="preserve"> </w:t>
      </w:r>
      <w:r>
        <w:rPr>
          <w:w w:val="110"/>
          <w:sz w:val="20"/>
        </w:rPr>
        <w:t>Streaming</w:t>
      </w:r>
    </w:p>
    <w:p w14:paraId="02CE919B" w14:textId="77777777" w:rsidR="00CF7564" w:rsidRDefault="00CF7564">
      <w:pPr>
        <w:pStyle w:val="BodyText"/>
        <w:spacing w:before="8"/>
      </w:pPr>
    </w:p>
    <w:p w14:paraId="49B48B20" w14:textId="77777777" w:rsidR="00CF7564" w:rsidRDefault="00724232">
      <w:pPr>
        <w:pStyle w:val="BodyText"/>
        <w:ind w:left="1346" w:right="3064"/>
        <w:jc w:val="both"/>
      </w:pPr>
      <w:r>
        <w:t xml:space="preserve">The most significant limitation of the Hamal architecture is the lack of hardware support for streaming data transfers. Conceptually, a memory streaming mechanism is easy to implement </w:t>
      </w:r>
      <w:r>
        <w:t>by adding a small state machine to either the processor-memory node controllers or the individual memory banks. The difficulty is that this then becomes a hardware resource which must be carefully managed so that it does not introduce the possibility of de</w:t>
      </w:r>
      <w:r>
        <w:t>adlock. Additionally, the thread which initiates the streaming request must somehow be informed of the operation’s completion for the purpose of memory</w:t>
      </w:r>
      <w:r>
        <w:rPr>
          <w:spacing w:val="-2"/>
        </w:rPr>
        <w:t xml:space="preserve"> </w:t>
      </w:r>
      <w:r>
        <w:t>consistency.</w:t>
      </w:r>
    </w:p>
    <w:p w14:paraId="2E4A1DB9" w14:textId="77777777" w:rsidR="00CF7564" w:rsidRDefault="00CF7564">
      <w:pPr>
        <w:pStyle w:val="BodyText"/>
        <w:spacing w:before="1"/>
        <w:rPr>
          <w:sz w:val="21"/>
        </w:rPr>
      </w:pPr>
    </w:p>
    <w:p w14:paraId="6C631D8B" w14:textId="77777777" w:rsidR="00CF7564" w:rsidRDefault="00724232">
      <w:pPr>
        <w:pStyle w:val="ListParagraph"/>
        <w:numPr>
          <w:ilvl w:val="2"/>
          <w:numId w:val="2"/>
        </w:numPr>
        <w:tabs>
          <w:tab w:val="left" w:pos="2066"/>
          <w:tab w:val="left" w:pos="2067"/>
        </w:tabs>
        <w:ind w:hanging="721"/>
        <w:rPr>
          <w:sz w:val="20"/>
        </w:rPr>
      </w:pPr>
      <w:r>
        <w:rPr>
          <w:w w:val="105"/>
          <w:sz w:val="20"/>
        </w:rPr>
        <w:t>Security Issues with Register-Based</w:t>
      </w:r>
      <w:r>
        <w:rPr>
          <w:spacing w:val="-11"/>
          <w:w w:val="105"/>
          <w:sz w:val="20"/>
        </w:rPr>
        <w:t xml:space="preserve"> </w:t>
      </w:r>
      <w:r>
        <w:rPr>
          <w:w w:val="105"/>
          <w:sz w:val="20"/>
        </w:rPr>
        <w:t>Synchronization</w:t>
      </w:r>
    </w:p>
    <w:p w14:paraId="31714772" w14:textId="77777777" w:rsidR="00CF7564" w:rsidRDefault="00CF7564">
      <w:pPr>
        <w:pStyle w:val="BodyText"/>
        <w:spacing w:before="6"/>
      </w:pPr>
    </w:p>
    <w:p w14:paraId="61CEB442" w14:textId="77777777" w:rsidR="00CF7564" w:rsidRDefault="00724232">
      <w:pPr>
        <w:pStyle w:val="BodyText"/>
        <w:spacing w:before="1"/>
        <w:ind w:left="1346" w:right="3064"/>
        <w:jc w:val="both"/>
      </w:pPr>
      <w:r>
        <w:t>Any general-purpose implementation of</w:t>
      </w:r>
      <w:r>
        <w:t xml:space="preserve"> register-based synchronization must address the obvious security concern: threads must not be allowed to arbitrarily write to other threads’ registers. Hamal deals with this issue by using unforgeable </w:t>
      </w:r>
      <w:r>
        <w:rPr>
          <w:i/>
        </w:rPr>
        <w:t xml:space="preserve">join capabilities </w:t>
      </w:r>
      <w:r>
        <w:t>which are generated by the thread co</w:t>
      </w:r>
      <w:r>
        <w:t>n- taining the register(s) to be used for synchronization and which are required to perform writes to these registers. However, there is a more subtle secu- rity hole which has not yet been completely closed that involves trusted privileged</w:t>
      </w:r>
      <w:r>
        <w:rPr>
          <w:spacing w:val="-2"/>
        </w:rPr>
        <w:t xml:space="preserve"> </w:t>
      </w:r>
      <w:r>
        <w:t>subroutines.</w:t>
      </w:r>
    </w:p>
    <w:p w14:paraId="51E62BA1" w14:textId="77777777" w:rsidR="00CF7564" w:rsidRDefault="00724232">
      <w:pPr>
        <w:pStyle w:val="BodyText"/>
        <w:spacing w:before="1"/>
        <w:ind w:left="1346" w:right="3063" w:firstLine="360"/>
        <w:jc w:val="both"/>
      </w:pPr>
      <w:r>
        <w:t>Th</w:t>
      </w:r>
      <w:r>
        <w:t xml:space="preserve">e kernel exposes privileged functions to user programs via the kernel table which contains code capabilities with the </w:t>
      </w:r>
      <w:r>
        <w:rPr>
          <w:i/>
        </w:rPr>
        <w:t>execute</w:t>
      </w:r>
      <w:r>
        <w:t xml:space="preserve">, </w:t>
      </w:r>
      <w:r>
        <w:rPr>
          <w:i/>
        </w:rPr>
        <w:t>privileged</w:t>
      </w:r>
      <w:r>
        <w:t xml:space="preserve">, </w:t>
      </w:r>
      <w:r>
        <w:rPr>
          <w:i/>
        </w:rPr>
        <w:t xml:space="preserve">incre- ment-only </w:t>
      </w:r>
      <w:r>
        <w:t xml:space="preserve">and </w:t>
      </w:r>
      <w:r>
        <w:rPr>
          <w:i/>
        </w:rPr>
        <w:t xml:space="preserve">decrement-only </w:t>
      </w:r>
      <w:r>
        <w:t>bits set. These functions are trusted black boxes; user programs may call them bu</w:t>
      </w:r>
      <w:r>
        <w:t>t should not be able to tamper with them. However, register-based synchronization introduces exactly this pos- sibility. Consider a malicious program which spawns a child thread and gives the child a join capability for one of its own registers. The progra</w:t>
      </w:r>
      <w:r>
        <w:t>m then calls a trusted kernel routine while the colluding child thread uses the</w:t>
      </w:r>
    </w:p>
    <w:p w14:paraId="0624AFA9" w14:textId="77777777" w:rsidR="00CF7564" w:rsidRDefault="00724232">
      <w:pPr>
        <w:pStyle w:val="BodyText"/>
        <w:spacing w:before="92"/>
        <w:ind w:left="2213" w:right="3930"/>
        <w:jc w:val="center"/>
      </w:pPr>
      <w:r>
        <w:t>174</w:t>
      </w:r>
    </w:p>
    <w:p w14:paraId="487396A6" w14:textId="77777777" w:rsidR="00CF7564" w:rsidRDefault="00CF7564">
      <w:pPr>
        <w:jc w:val="center"/>
        <w:sectPr w:rsidR="00CF7564">
          <w:pgSz w:w="12240" w:h="15840"/>
          <w:pgMar w:top="680" w:right="0" w:bottom="280" w:left="1720" w:header="720" w:footer="720" w:gutter="0"/>
          <w:cols w:space="720"/>
        </w:sectPr>
      </w:pPr>
    </w:p>
    <w:p w14:paraId="1567373F" w14:textId="77777777" w:rsidR="00CF7564" w:rsidRDefault="00724232">
      <w:pPr>
        <w:pStyle w:val="BodyText"/>
        <w:spacing w:before="37"/>
        <w:ind w:left="1346" w:right="3067"/>
        <w:jc w:val="both"/>
      </w:pPr>
      <w:r>
        <w:t>join capability, interfering with the privileged routine and producing unpre- dictable results.</w:t>
      </w:r>
    </w:p>
    <w:p w14:paraId="33BF36AB" w14:textId="77777777" w:rsidR="00CF7564" w:rsidRDefault="00724232">
      <w:pPr>
        <w:pStyle w:val="BodyText"/>
        <w:ind w:left="1346" w:right="3064" w:firstLine="360"/>
        <w:jc w:val="both"/>
      </w:pPr>
      <w:r>
        <w:t>The obvious “solution” to this problem, which is to simply discard joins to registers which are not marked as busy, is insufficient as registers may be busy due</w:t>
      </w:r>
      <w:r>
        <w:t xml:space="preserve"> to a memory read. Keeping track of registers which have been explicitly marked as busy using the </w:t>
      </w:r>
      <w:r>
        <w:rPr>
          <w:i/>
        </w:rPr>
        <w:t xml:space="preserve">busy </w:t>
      </w:r>
      <w:r>
        <w:t>instruction, and only allow- ing joins to these registers, solves the problem if trusted subroutines do not themselves make use of register-based synchro</w:t>
      </w:r>
      <w:r>
        <w:t>nization, but this is a some- what unfair and unsatisfying</w:t>
      </w:r>
      <w:r>
        <w:rPr>
          <w:spacing w:val="-9"/>
        </w:rPr>
        <w:t xml:space="preserve"> </w:t>
      </w:r>
      <w:r>
        <w:t>restriction.</w:t>
      </w:r>
    </w:p>
    <w:p w14:paraId="49A0FC3D" w14:textId="77777777" w:rsidR="00CF7564" w:rsidRDefault="00CF7564">
      <w:pPr>
        <w:pStyle w:val="BodyText"/>
        <w:rPr>
          <w:sz w:val="21"/>
        </w:rPr>
      </w:pPr>
    </w:p>
    <w:p w14:paraId="3FF979E4" w14:textId="77777777" w:rsidR="00CF7564" w:rsidRDefault="00724232">
      <w:pPr>
        <w:pStyle w:val="BodyText"/>
        <w:tabs>
          <w:tab w:val="left" w:pos="2066"/>
        </w:tabs>
        <w:spacing w:before="1"/>
        <w:ind w:left="1346"/>
      </w:pPr>
      <w:r>
        <w:rPr>
          <w:w w:val="105"/>
        </w:rPr>
        <w:t>16.5.3</w:t>
      </w:r>
      <w:r>
        <w:rPr>
          <w:w w:val="105"/>
        </w:rPr>
        <w:tab/>
        <w:t>Thread Scheduling and</w:t>
      </w:r>
      <w:r>
        <w:rPr>
          <w:spacing w:val="-10"/>
          <w:w w:val="105"/>
        </w:rPr>
        <w:t xml:space="preserve"> </w:t>
      </w:r>
      <w:r>
        <w:rPr>
          <w:w w:val="105"/>
        </w:rPr>
        <w:t>Synchronization</w:t>
      </w:r>
    </w:p>
    <w:p w14:paraId="60C5EF7A" w14:textId="77777777" w:rsidR="00CF7564" w:rsidRDefault="00CF7564">
      <w:pPr>
        <w:pStyle w:val="BodyText"/>
        <w:spacing w:before="8"/>
      </w:pPr>
    </w:p>
    <w:p w14:paraId="2480F862" w14:textId="77777777" w:rsidR="00CF7564" w:rsidRDefault="00724232">
      <w:pPr>
        <w:pStyle w:val="BodyText"/>
        <w:ind w:left="1346" w:right="3065"/>
        <w:jc w:val="both"/>
      </w:pPr>
      <w:r>
        <w:t>Locking and mutual exclusion synchronization is, as a rule, efficient when successful and costly when unsuccessful due to the need to spi</w:t>
      </w:r>
      <w:r>
        <w:t>n-wait and/or block. It is therefore desirable for threads with one or more locks to com- plete their protected operations and release the locks as quickly as possible. However, there is currently no way for the kernel to know which threads have locks, and</w:t>
      </w:r>
      <w:r>
        <w:t xml:space="preserve"> there is nothing preventing the kernel from swapping out a thread which is in a critical section in response to a </w:t>
      </w:r>
      <w:r>
        <w:rPr>
          <w:i/>
        </w:rPr>
        <w:t xml:space="preserve">stall </w:t>
      </w:r>
      <w:r>
        <w:t xml:space="preserve">or </w:t>
      </w:r>
      <w:r>
        <w:rPr>
          <w:i/>
        </w:rPr>
        <w:t xml:space="preserve">timer </w:t>
      </w:r>
      <w:r>
        <w:t xml:space="preserve">event. When this occurs it can seriously affect performance, as was shown by the two outstanding data points in the </w:t>
      </w:r>
      <w:r>
        <w:rPr>
          <w:i/>
        </w:rPr>
        <w:t xml:space="preserve">wordcount </w:t>
      </w:r>
      <w:r>
        <w:t>graph of Figure 11-3. An interesting direction for future research is to investigate ways of temporarily granting threads higher priority or immunity from being swapped out with- out introducing the possibility of deadlock or allowing dishonest applica- ti</w:t>
      </w:r>
      <w:r>
        <w:t>ons to raise their own priority without cause.</w:t>
      </w:r>
    </w:p>
    <w:p w14:paraId="02C59202" w14:textId="77777777" w:rsidR="00CF7564" w:rsidRDefault="00CF7564">
      <w:pPr>
        <w:pStyle w:val="BodyText"/>
        <w:rPr>
          <w:sz w:val="21"/>
        </w:rPr>
      </w:pPr>
    </w:p>
    <w:p w14:paraId="707F185C" w14:textId="77777777" w:rsidR="00CF7564" w:rsidRDefault="00724232">
      <w:pPr>
        <w:pStyle w:val="Heading2"/>
        <w:numPr>
          <w:ilvl w:val="1"/>
          <w:numId w:val="2"/>
        </w:numPr>
        <w:tabs>
          <w:tab w:val="left" w:pos="1923"/>
        </w:tabs>
        <w:ind w:hanging="577"/>
      </w:pPr>
      <w:bookmarkStart w:id="74" w:name="_TOC_250001"/>
      <w:bookmarkEnd w:id="74"/>
      <w:r>
        <w:rPr>
          <w:w w:val="110"/>
        </w:rPr>
        <w:t>Summary</w:t>
      </w:r>
    </w:p>
    <w:p w14:paraId="56D6861F" w14:textId="77777777" w:rsidR="00CF7564" w:rsidRDefault="00CF7564">
      <w:pPr>
        <w:pStyle w:val="BodyText"/>
        <w:spacing w:before="7"/>
      </w:pPr>
    </w:p>
    <w:p w14:paraId="7EE43809" w14:textId="77777777" w:rsidR="00CF7564" w:rsidRDefault="00724232">
      <w:pPr>
        <w:pStyle w:val="BodyText"/>
        <w:spacing w:before="1"/>
        <w:ind w:left="1346" w:right="3063"/>
        <w:jc w:val="both"/>
      </w:pPr>
      <w:r>
        <w:t>When ENIAC – the world’s first large-scale general-purpose electronic computer – was completed in 1945, it filled an entire room and weighed over 30 tons. The engineers who designed it were visionari</w:t>
      </w:r>
      <w:r>
        <w:t xml:space="preserve">es, and yet even to them the concept of one million such processing automata integrated into a single machine would have been unfathomable. Just think of how many punch card operators would be required! Over half a century later, this fan- tasy of science </w:t>
      </w:r>
      <w:r>
        <w:t>fiction is close to becoming a reality. The first million node shared-memory machine will likely be built within the next decade.  Equally likely is that it will fill an entire room and weigh over 30</w:t>
      </w:r>
      <w:r>
        <w:rPr>
          <w:spacing w:val="-23"/>
        </w:rPr>
        <w:t xml:space="preserve"> </w:t>
      </w:r>
      <w:r>
        <w:t>tons.</w:t>
      </w:r>
    </w:p>
    <w:p w14:paraId="1446BD3D" w14:textId="77777777" w:rsidR="00CF7564" w:rsidRDefault="00724232">
      <w:pPr>
        <w:pStyle w:val="BodyText"/>
        <w:ind w:left="1346" w:right="3065" w:firstLine="360"/>
        <w:jc w:val="both"/>
      </w:pPr>
      <w:r>
        <w:t xml:space="preserve">The realization of this dream will have been made </w:t>
      </w:r>
      <w:r>
        <w:t>possible by the in- credible advances of circuit integration and process technology. Yet Moore’s law alone is insufficient to carry shared-memory architectures past the million node mark. In this thesis we have presented design principles  for a scalable m</w:t>
      </w:r>
      <w:r>
        <w:t>emory system, a fault-tolerant network, low-overhead thread management and efficient synchronization, all of which are essential ingredients for the success of tomorrow’s massively parallel</w:t>
      </w:r>
      <w:r>
        <w:rPr>
          <w:spacing w:val="-21"/>
        </w:rPr>
        <w:t xml:space="preserve"> </w:t>
      </w:r>
      <w:r>
        <w:t>systems.</w:t>
      </w:r>
    </w:p>
    <w:p w14:paraId="78D68C52" w14:textId="77777777" w:rsidR="00CF7564" w:rsidRDefault="00CF7564">
      <w:pPr>
        <w:pStyle w:val="BodyText"/>
        <w:rPr>
          <w:sz w:val="24"/>
        </w:rPr>
      </w:pPr>
    </w:p>
    <w:p w14:paraId="59D22AB6" w14:textId="77777777" w:rsidR="00CF7564" w:rsidRDefault="00724232">
      <w:pPr>
        <w:pStyle w:val="BodyText"/>
        <w:spacing w:before="66"/>
        <w:ind w:left="2213" w:right="3930"/>
        <w:jc w:val="center"/>
      </w:pPr>
      <w:r>
        <w:t>175</w:t>
      </w:r>
    </w:p>
    <w:p w14:paraId="6EBD6AF2" w14:textId="77777777" w:rsidR="00CF7564" w:rsidRDefault="00CF7564">
      <w:pPr>
        <w:jc w:val="center"/>
        <w:sectPr w:rsidR="00CF7564">
          <w:pgSz w:w="12240" w:h="15840"/>
          <w:pgMar w:top="680" w:right="0" w:bottom="280" w:left="1720" w:header="720" w:footer="720" w:gutter="0"/>
          <w:cols w:space="720"/>
        </w:sectPr>
      </w:pPr>
    </w:p>
    <w:p w14:paraId="73BCB627" w14:textId="77777777" w:rsidR="00CF7564" w:rsidRDefault="00CF7564">
      <w:pPr>
        <w:pStyle w:val="BodyText"/>
      </w:pPr>
    </w:p>
    <w:p w14:paraId="29A4FA45" w14:textId="77777777" w:rsidR="00CF7564" w:rsidRDefault="00CF7564">
      <w:pPr>
        <w:pStyle w:val="BodyText"/>
      </w:pPr>
    </w:p>
    <w:p w14:paraId="3921E589" w14:textId="77777777" w:rsidR="00CF7564" w:rsidRDefault="00CF7564">
      <w:pPr>
        <w:pStyle w:val="BodyText"/>
      </w:pPr>
    </w:p>
    <w:p w14:paraId="646F82A6" w14:textId="77777777" w:rsidR="00CF7564" w:rsidRDefault="00CF7564">
      <w:pPr>
        <w:pStyle w:val="BodyText"/>
      </w:pPr>
    </w:p>
    <w:p w14:paraId="24F3F7E4" w14:textId="77777777" w:rsidR="00CF7564" w:rsidRDefault="00CF7564">
      <w:pPr>
        <w:pStyle w:val="BodyText"/>
      </w:pPr>
    </w:p>
    <w:p w14:paraId="3E79BAA6" w14:textId="77777777" w:rsidR="00CF7564" w:rsidRDefault="00CF7564">
      <w:pPr>
        <w:pStyle w:val="BodyText"/>
      </w:pPr>
    </w:p>
    <w:p w14:paraId="5EFA3D75" w14:textId="77777777" w:rsidR="00CF7564" w:rsidRDefault="00CF7564">
      <w:pPr>
        <w:pStyle w:val="BodyText"/>
      </w:pPr>
    </w:p>
    <w:p w14:paraId="41149276" w14:textId="77777777" w:rsidR="00CF7564" w:rsidRDefault="00CF7564">
      <w:pPr>
        <w:pStyle w:val="BodyText"/>
      </w:pPr>
    </w:p>
    <w:p w14:paraId="4D43945B" w14:textId="77777777" w:rsidR="00CF7564" w:rsidRDefault="00CF7564">
      <w:pPr>
        <w:pStyle w:val="BodyText"/>
      </w:pPr>
    </w:p>
    <w:p w14:paraId="349F3895" w14:textId="77777777" w:rsidR="00CF7564" w:rsidRDefault="00CF7564">
      <w:pPr>
        <w:pStyle w:val="BodyText"/>
      </w:pPr>
    </w:p>
    <w:p w14:paraId="5B4A7795" w14:textId="77777777" w:rsidR="00CF7564" w:rsidRDefault="00CF7564">
      <w:pPr>
        <w:pStyle w:val="BodyText"/>
      </w:pPr>
    </w:p>
    <w:p w14:paraId="52DA6598" w14:textId="77777777" w:rsidR="00CF7564" w:rsidRDefault="00CF7564">
      <w:pPr>
        <w:pStyle w:val="BodyText"/>
      </w:pPr>
    </w:p>
    <w:p w14:paraId="1F786996" w14:textId="77777777" w:rsidR="00CF7564" w:rsidRDefault="00CF7564">
      <w:pPr>
        <w:pStyle w:val="BodyText"/>
      </w:pPr>
    </w:p>
    <w:p w14:paraId="69777283" w14:textId="77777777" w:rsidR="00CF7564" w:rsidRDefault="00CF7564">
      <w:pPr>
        <w:pStyle w:val="BodyText"/>
      </w:pPr>
    </w:p>
    <w:p w14:paraId="2670EF52" w14:textId="77777777" w:rsidR="00CF7564" w:rsidRDefault="00CF7564">
      <w:pPr>
        <w:pStyle w:val="BodyText"/>
      </w:pPr>
    </w:p>
    <w:p w14:paraId="5599ED90" w14:textId="77777777" w:rsidR="00CF7564" w:rsidRDefault="00CF7564">
      <w:pPr>
        <w:pStyle w:val="BodyText"/>
      </w:pPr>
    </w:p>
    <w:p w14:paraId="0D3B7FD0" w14:textId="77777777" w:rsidR="00CF7564" w:rsidRDefault="00CF7564">
      <w:pPr>
        <w:pStyle w:val="BodyText"/>
      </w:pPr>
    </w:p>
    <w:p w14:paraId="3EA30184" w14:textId="77777777" w:rsidR="00CF7564" w:rsidRDefault="00CF7564">
      <w:pPr>
        <w:pStyle w:val="BodyText"/>
      </w:pPr>
    </w:p>
    <w:p w14:paraId="0E7DEC37" w14:textId="77777777" w:rsidR="00CF7564" w:rsidRDefault="00CF7564">
      <w:pPr>
        <w:pStyle w:val="BodyText"/>
      </w:pPr>
    </w:p>
    <w:p w14:paraId="0FDBA37E" w14:textId="77777777" w:rsidR="00CF7564" w:rsidRDefault="00CF7564">
      <w:pPr>
        <w:pStyle w:val="BodyText"/>
      </w:pPr>
    </w:p>
    <w:p w14:paraId="781BE45F" w14:textId="77777777" w:rsidR="00CF7564" w:rsidRDefault="00CF7564">
      <w:pPr>
        <w:pStyle w:val="BodyText"/>
      </w:pPr>
    </w:p>
    <w:p w14:paraId="61151B47" w14:textId="77777777" w:rsidR="00CF7564" w:rsidRDefault="00CF7564">
      <w:pPr>
        <w:pStyle w:val="BodyText"/>
      </w:pPr>
    </w:p>
    <w:p w14:paraId="01C45BEC" w14:textId="77777777" w:rsidR="00CF7564" w:rsidRDefault="00CF7564">
      <w:pPr>
        <w:pStyle w:val="BodyText"/>
      </w:pPr>
    </w:p>
    <w:p w14:paraId="65071A24" w14:textId="77777777" w:rsidR="00CF7564" w:rsidRDefault="00CF7564">
      <w:pPr>
        <w:pStyle w:val="BodyText"/>
      </w:pPr>
    </w:p>
    <w:p w14:paraId="5C82B3C4" w14:textId="77777777" w:rsidR="00CF7564" w:rsidRDefault="00CF7564">
      <w:pPr>
        <w:pStyle w:val="BodyText"/>
      </w:pPr>
    </w:p>
    <w:p w14:paraId="1D374B22" w14:textId="77777777" w:rsidR="00CF7564" w:rsidRDefault="00CF7564">
      <w:pPr>
        <w:pStyle w:val="BodyText"/>
      </w:pPr>
    </w:p>
    <w:p w14:paraId="6D4A2486" w14:textId="77777777" w:rsidR="00CF7564" w:rsidRDefault="00CF7564">
      <w:pPr>
        <w:pStyle w:val="BodyText"/>
      </w:pPr>
    </w:p>
    <w:p w14:paraId="50682C54" w14:textId="77777777" w:rsidR="00CF7564" w:rsidRDefault="00CF7564">
      <w:pPr>
        <w:pStyle w:val="BodyText"/>
      </w:pPr>
    </w:p>
    <w:p w14:paraId="477971E6" w14:textId="77777777" w:rsidR="00CF7564" w:rsidRDefault="00CF7564">
      <w:pPr>
        <w:pStyle w:val="BodyText"/>
      </w:pPr>
    </w:p>
    <w:p w14:paraId="1913672A" w14:textId="77777777" w:rsidR="00CF7564" w:rsidRDefault="00CF7564">
      <w:pPr>
        <w:pStyle w:val="BodyText"/>
      </w:pPr>
    </w:p>
    <w:p w14:paraId="18696B3C" w14:textId="77777777" w:rsidR="00CF7564" w:rsidRDefault="00CF7564">
      <w:pPr>
        <w:pStyle w:val="BodyText"/>
      </w:pPr>
    </w:p>
    <w:p w14:paraId="1F43A062" w14:textId="77777777" w:rsidR="00CF7564" w:rsidRDefault="00CF7564">
      <w:pPr>
        <w:pStyle w:val="BodyText"/>
      </w:pPr>
    </w:p>
    <w:p w14:paraId="006CA34D" w14:textId="77777777" w:rsidR="00CF7564" w:rsidRDefault="00CF7564">
      <w:pPr>
        <w:pStyle w:val="BodyText"/>
      </w:pPr>
    </w:p>
    <w:p w14:paraId="62C17053" w14:textId="77777777" w:rsidR="00CF7564" w:rsidRDefault="00CF7564">
      <w:pPr>
        <w:pStyle w:val="BodyText"/>
      </w:pPr>
    </w:p>
    <w:p w14:paraId="31FF1891" w14:textId="77777777" w:rsidR="00CF7564" w:rsidRDefault="00CF7564">
      <w:pPr>
        <w:pStyle w:val="BodyText"/>
      </w:pPr>
    </w:p>
    <w:p w14:paraId="225E2DA6" w14:textId="77777777" w:rsidR="00CF7564" w:rsidRDefault="00CF7564">
      <w:pPr>
        <w:pStyle w:val="BodyText"/>
      </w:pPr>
    </w:p>
    <w:p w14:paraId="1209EAE9" w14:textId="77777777" w:rsidR="00CF7564" w:rsidRDefault="00CF7564">
      <w:pPr>
        <w:pStyle w:val="BodyText"/>
      </w:pPr>
    </w:p>
    <w:p w14:paraId="2185A990" w14:textId="77777777" w:rsidR="00CF7564" w:rsidRDefault="00CF7564">
      <w:pPr>
        <w:pStyle w:val="BodyText"/>
      </w:pPr>
    </w:p>
    <w:p w14:paraId="1FC6C6A4" w14:textId="77777777" w:rsidR="00CF7564" w:rsidRDefault="00CF7564">
      <w:pPr>
        <w:pStyle w:val="BodyText"/>
      </w:pPr>
    </w:p>
    <w:p w14:paraId="27BF4670" w14:textId="77777777" w:rsidR="00CF7564" w:rsidRDefault="00CF7564">
      <w:pPr>
        <w:pStyle w:val="BodyText"/>
      </w:pPr>
    </w:p>
    <w:p w14:paraId="6FFE0DC0" w14:textId="77777777" w:rsidR="00CF7564" w:rsidRDefault="00CF7564">
      <w:pPr>
        <w:pStyle w:val="BodyText"/>
      </w:pPr>
    </w:p>
    <w:p w14:paraId="00628181" w14:textId="77777777" w:rsidR="00CF7564" w:rsidRDefault="00CF7564">
      <w:pPr>
        <w:pStyle w:val="BodyText"/>
        <w:spacing w:before="4"/>
        <w:rPr>
          <w:sz w:val="25"/>
        </w:rPr>
      </w:pPr>
    </w:p>
    <w:p w14:paraId="5E0EE3FD" w14:textId="77777777" w:rsidR="00CF7564" w:rsidRDefault="00724232">
      <w:pPr>
        <w:pStyle w:val="BodyText"/>
        <w:spacing w:before="67"/>
        <w:ind w:left="2213" w:right="3930"/>
        <w:jc w:val="center"/>
      </w:pPr>
      <w:r>
        <w:t>176</w:t>
      </w:r>
    </w:p>
    <w:p w14:paraId="7C4D4E9A" w14:textId="77777777" w:rsidR="00CF7564" w:rsidRDefault="00CF7564">
      <w:pPr>
        <w:jc w:val="center"/>
        <w:sectPr w:rsidR="00CF7564">
          <w:pgSz w:w="12240" w:h="15840"/>
          <w:pgMar w:top="1500" w:right="0" w:bottom="280" w:left="1720" w:header="720" w:footer="720" w:gutter="0"/>
          <w:cols w:space="720"/>
        </w:sectPr>
      </w:pPr>
    </w:p>
    <w:p w14:paraId="3CCD758A" w14:textId="77777777" w:rsidR="00CF7564" w:rsidRDefault="00CF7564">
      <w:pPr>
        <w:pStyle w:val="BodyText"/>
      </w:pPr>
    </w:p>
    <w:p w14:paraId="3122F1E5" w14:textId="77777777" w:rsidR="00CF7564" w:rsidRDefault="00CF7564">
      <w:pPr>
        <w:pStyle w:val="BodyText"/>
        <w:spacing w:before="8"/>
        <w:rPr>
          <w:sz w:val="21"/>
        </w:rPr>
      </w:pPr>
    </w:p>
    <w:p w14:paraId="24A6B1F7" w14:textId="77777777" w:rsidR="00CF7564" w:rsidRDefault="00724232">
      <w:pPr>
        <w:pStyle w:val="Heading1"/>
        <w:spacing w:before="30"/>
      </w:pPr>
      <w:bookmarkStart w:id="75" w:name="_TOC_250000"/>
      <w:bookmarkEnd w:id="75"/>
      <w:r>
        <w:rPr>
          <w:w w:val="105"/>
        </w:rPr>
        <w:t>Bibliography</w:t>
      </w:r>
    </w:p>
    <w:p w14:paraId="2A06070E" w14:textId="77777777" w:rsidR="00CF7564" w:rsidRDefault="00724232">
      <w:pPr>
        <w:spacing w:before="338"/>
        <w:ind w:left="3460" w:right="2963" w:firstLine="1002"/>
        <w:rPr>
          <w:i/>
          <w:sz w:val="20"/>
        </w:rPr>
      </w:pPr>
      <w:r>
        <w:rPr>
          <w:i/>
          <w:sz w:val="20"/>
        </w:rPr>
        <w:t>Pereant qui ante nos nostra dixerunt. (To the devil with those who published before us.)</w:t>
      </w:r>
    </w:p>
    <w:p w14:paraId="44497203" w14:textId="77777777" w:rsidR="00CF7564" w:rsidRDefault="00724232">
      <w:pPr>
        <w:spacing w:before="94" w:line="87" w:lineRule="exact"/>
        <w:ind w:left="1441" w:right="3930"/>
        <w:jc w:val="center"/>
        <w:rPr>
          <w:rFonts w:ascii="Arial"/>
          <w:sz w:val="13"/>
        </w:rPr>
      </w:pPr>
      <w:r>
        <w:rPr>
          <w:rFonts w:ascii="Arial"/>
          <w:sz w:val="13"/>
        </w:rPr>
        <w:t>th</w:t>
      </w:r>
    </w:p>
    <w:p w14:paraId="50A7B355" w14:textId="77777777" w:rsidR="00CF7564" w:rsidRDefault="00724232">
      <w:pPr>
        <w:pStyle w:val="BodyText"/>
        <w:spacing w:line="168" w:lineRule="exact"/>
        <w:ind w:left="2357"/>
      </w:pPr>
      <w:r>
        <w:t>– Aelius Donatus (4 Century), Quoted by St. Jerome, his pupil</w:t>
      </w:r>
    </w:p>
    <w:p w14:paraId="4C97A057" w14:textId="77777777" w:rsidR="00CF7564" w:rsidRDefault="00CF7564">
      <w:pPr>
        <w:pStyle w:val="BodyText"/>
      </w:pPr>
    </w:p>
    <w:p w14:paraId="6FEF08FD" w14:textId="77777777" w:rsidR="00CF7564" w:rsidRDefault="00CF7564">
      <w:pPr>
        <w:pStyle w:val="BodyText"/>
        <w:spacing w:before="7"/>
        <w:rPr>
          <w:sz w:val="21"/>
        </w:rPr>
      </w:pPr>
    </w:p>
    <w:p w14:paraId="4038B484" w14:textId="77777777" w:rsidR="00CF7564" w:rsidRDefault="00724232">
      <w:pPr>
        <w:ind w:left="2570" w:right="3218" w:hanging="1224"/>
        <w:rPr>
          <w:sz w:val="18"/>
        </w:rPr>
      </w:pPr>
      <w:r>
        <w:rPr>
          <w:sz w:val="18"/>
        </w:rPr>
        <w:t xml:space="preserve">[Abramson86] D. A. Abramson, J. Rosenberg, “The Micro-Architecture of a Ca- pability-Based Computer”, </w:t>
      </w:r>
      <w:r>
        <w:rPr>
          <w:i/>
          <w:sz w:val="18"/>
        </w:rPr>
        <w:t>Proc. Micro ’86</w:t>
      </w:r>
      <w:r>
        <w:rPr>
          <w:sz w:val="18"/>
        </w:rPr>
        <w:t>, pp. 138-145.</w:t>
      </w:r>
    </w:p>
    <w:p w14:paraId="5A72074A" w14:textId="77777777" w:rsidR="00CF7564" w:rsidRDefault="00724232">
      <w:pPr>
        <w:tabs>
          <w:tab w:val="left" w:pos="2568"/>
        </w:tabs>
        <w:spacing w:before="85"/>
        <w:ind w:left="2570" w:right="3020" w:hanging="1224"/>
        <w:rPr>
          <w:sz w:val="18"/>
        </w:rPr>
      </w:pPr>
      <w:r>
        <w:rPr>
          <w:sz w:val="18"/>
        </w:rPr>
        <w:t>[Agarwal92]</w:t>
      </w:r>
      <w:r>
        <w:rPr>
          <w:sz w:val="18"/>
        </w:rPr>
        <w:tab/>
        <w:t xml:space="preserve">Anant Agarwal, “Performance Tradeoffs in Multithreaded Proces- sors”, </w:t>
      </w:r>
      <w:r>
        <w:rPr>
          <w:i/>
          <w:sz w:val="18"/>
        </w:rPr>
        <w:t>IEEE Transactions on Parallel and Distribu</w:t>
      </w:r>
      <w:r>
        <w:rPr>
          <w:i/>
          <w:sz w:val="18"/>
        </w:rPr>
        <w:t>ted Systems</w:t>
      </w:r>
      <w:r>
        <w:rPr>
          <w:sz w:val="18"/>
        </w:rPr>
        <w:t>, Vol. 3, No. 5, September 1992, pp.</w:t>
      </w:r>
      <w:r>
        <w:rPr>
          <w:spacing w:val="-4"/>
          <w:sz w:val="18"/>
        </w:rPr>
        <w:t xml:space="preserve"> </w:t>
      </w:r>
      <w:r>
        <w:rPr>
          <w:sz w:val="18"/>
        </w:rPr>
        <w:t>525-539.</w:t>
      </w:r>
    </w:p>
    <w:p w14:paraId="638E8BD4" w14:textId="77777777" w:rsidR="00CF7564" w:rsidRDefault="00724232">
      <w:pPr>
        <w:tabs>
          <w:tab w:val="left" w:pos="2568"/>
        </w:tabs>
        <w:spacing w:before="86"/>
        <w:ind w:left="2570" w:right="3114" w:hanging="1224"/>
        <w:rPr>
          <w:sz w:val="18"/>
        </w:rPr>
      </w:pPr>
      <w:r>
        <w:rPr>
          <w:sz w:val="18"/>
        </w:rPr>
        <w:t>[Agarwal95]</w:t>
      </w:r>
      <w:r>
        <w:rPr>
          <w:sz w:val="18"/>
        </w:rPr>
        <w:tab/>
        <w:t>Anant Agarwal, Ricardo Bianchini, David Chaiken, Kirk L. John- son, David Kranz, John Kubiatowicz, Beng-Hong Lim, Kenneth Mackenzie, Donald Yeung, “The MIT Alewife Machine: Architec- ture</w:t>
      </w:r>
      <w:r>
        <w:rPr>
          <w:sz w:val="18"/>
        </w:rPr>
        <w:t xml:space="preserve"> and Performance”, </w:t>
      </w:r>
      <w:r>
        <w:rPr>
          <w:i/>
          <w:sz w:val="18"/>
        </w:rPr>
        <w:t>Proc. ISCA ’95</w:t>
      </w:r>
      <w:r>
        <w:rPr>
          <w:sz w:val="18"/>
        </w:rPr>
        <w:t>, pp.</w:t>
      </w:r>
      <w:r>
        <w:rPr>
          <w:spacing w:val="-8"/>
          <w:sz w:val="18"/>
        </w:rPr>
        <w:t xml:space="preserve"> </w:t>
      </w:r>
      <w:r>
        <w:rPr>
          <w:sz w:val="18"/>
        </w:rPr>
        <w:t>2-13.</w:t>
      </w:r>
    </w:p>
    <w:p w14:paraId="6E973E12" w14:textId="77777777" w:rsidR="00CF7564" w:rsidRDefault="00724232">
      <w:pPr>
        <w:tabs>
          <w:tab w:val="left" w:pos="2569"/>
        </w:tabs>
        <w:spacing w:before="87"/>
        <w:ind w:left="2570" w:right="3082" w:hanging="1224"/>
        <w:rPr>
          <w:sz w:val="18"/>
        </w:rPr>
      </w:pPr>
      <w:r>
        <w:rPr>
          <w:sz w:val="18"/>
        </w:rPr>
        <w:t>[Alverson90]</w:t>
      </w:r>
      <w:r>
        <w:rPr>
          <w:sz w:val="18"/>
        </w:rPr>
        <w:tab/>
        <w:t xml:space="preserve">Robert Alverson, David Callahan, Daniel Cummings, Brian Koblenz, Allan Porterfield, Burton Smith, “The Tera Computer System”, </w:t>
      </w:r>
      <w:r>
        <w:rPr>
          <w:i/>
          <w:sz w:val="18"/>
        </w:rPr>
        <w:t>Proc. 1990 International Conference on Supercomputing</w:t>
      </w:r>
      <w:r>
        <w:rPr>
          <w:sz w:val="18"/>
        </w:rPr>
        <w:t>, pp.</w:t>
      </w:r>
      <w:r>
        <w:rPr>
          <w:spacing w:val="-1"/>
          <w:sz w:val="18"/>
        </w:rPr>
        <w:t xml:space="preserve"> </w:t>
      </w:r>
      <w:r>
        <w:rPr>
          <w:sz w:val="18"/>
        </w:rPr>
        <w:t>1-6.</w:t>
      </w:r>
    </w:p>
    <w:p w14:paraId="3B35349F" w14:textId="77777777" w:rsidR="00CF7564" w:rsidRDefault="00724232">
      <w:pPr>
        <w:tabs>
          <w:tab w:val="left" w:pos="2567"/>
        </w:tabs>
        <w:spacing w:before="86"/>
        <w:ind w:left="2570" w:right="3217" w:hanging="1224"/>
        <w:rPr>
          <w:sz w:val="18"/>
        </w:rPr>
      </w:pPr>
      <w:r>
        <w:rPr>
          <w:sz w:val="18"/>
        </w:rPr>
        <w:t>[Anderso</w:t>
      </w:r>
      <w:r>
        <w:rPr>
          <w:sz w:val="18"/>
        </w:rPr>
        <w:t>n86]</w:t>
      </w:r>
      <w:r>
        <w:rPr>
          <w:sz w:val="18"/>
        </w:rPr>
        <w:tab/>
        <w:t>M.</w:t>
      </w:r>
      <w:r>
        <w:rPr>
          <w:spacing w:val="-4"/>
          <w:sz w:val="18"/>
        </w:rPr>
        <w:t xml:space="preserve"> </w:t>
      </w:r>
      <w:r>
        <w:rPr>
          <w:sz w:val="18"/>
        </w:rPr>
        <w:t>Anderson,</w:t>
      </w:r>
      <w:r>
        <w:rPr>
          <w:spacing w:val="-4"/>
          <w:sz w:val="18"/>
        </w:rPr>
        <w:t xml:space="preserve"> </w:t>
      </w:r>
      <w:r>
        <w:rPr>
          <w:sz w:val="18"/>
        </w:rPr>
        <w:t>R.</w:t>
      </w:r>
      <w:r>
        <w:rPr>
          <w:spacing w:val="-4"/>
          <w:sz w:val="18"/>
        </w:rPr>
        <w:t xml:space="preserve"> </w:t>
      </w:r>
      <w:r>
        <w:rPr>
          <w:sz w:val="18"/>
        </w:rPr>
        <w:t>D.</w:t>
      </w:r>
      <w:r>
        <w:rPr>
          <w:spacing w:val="-3"/>
          <w:sz w:val="18"/>
        </w:rPr>
        <w:t xml:space="preserve"> </w:t>
      </w:r>
      <w:r>
        <w:rPr>
          <w:sz w:val="18"/>
        </w:rPr>
        <w:t>Pose,</w:t>
      </w:r>
      <w:r>
        <w:rPr>
          <w:spacing w:val="-4"/>
          <w:sz w:val="18"/>
        </w:rPr>
        <w:t xml:space="preserve"> </w:t>
      </w:r>
      <w:r>
        <w:rPr>
          <w:sz w:val="18"/>
        </w:rPr>
        <w:t>C.</w:t>
      </w:r>
      <w:r>
        <w:rPr>
          <w:spacing w:val="-4"/>
          <w:sz w:val="18"/>
        </w:rPr>
        <w:t xml:space="preserve"> </w:t>
      </w:r>
      <w:r>
        <w:rPr>
          <w:sz w:val="18"/>
        </w:rPr>
        <w:t>S.</w:t>
      </w:r>
      <w:r>
        <w:rPr>
          <w:spacing w:val="-4"/>
          <w:sz w:val="18"/>
        </w:rPr>
        <w:t xml:space="preserve"> </w:t>
      </w:r>
      <w:r>
        <w:rPr>
          <w:sz w:val="18"/>
        </w:rPr>
        <w:t>Wallace,</w:t>
      </w:r>
      <w:r>
        <w:rPr>
          <w:spacing w:val="-4"/>
          <w:sz w:val="18"/>
        </w:rPr>
        <w:t xml:space="preserve"> </w:t>
      </w:r>
      <w:r>
        <w:rPr>
          <w:sz w:val="18"/>
        </w:rPr>
        <w:t>“A</w:t>
      </w:r>
      <w:r>
        <w:rPr>
          <w:spacing w:val="-4"/>
          <w:sz w:val="18"/>
        </w:rPr>
        <w:t xml:space="preserve"> </w:t>
      </w:r>
      <w:r>
        <w:rPr>
          <w:sz w:val="18"/>
        </w:rPr>
        <w:t xml:space="preserve">Password-Capability System”, </w:t>
      </w:r>
      <w:r>
        <w:rPr>
          <w:i/>
          <w:sz w:val="18"/>
        </w:rPr>
        <w:t>The Computer Journal</w:t>
      </w:r>
      <w:r>
        <w:rPr>
          <w:sz w:val="18"/>
        </w:rPr>
        <w:t>, Vol. 29, No. 1, 1986, pp.</w:t>
      </w:r>
      <w:r>
        <w:rPr>
          <w:spacing w:val="-22"/>
          <w:sz w:val="18"/>
        </w:rPr>
        <w:t xml:space="preserve"> </w:t>
      </w:r>
      <w:r>
        <w:rPr>
          <w:sz w:val="18"/>
        </w:rPr>
        <w:t>1-8.</w:t>
      </w:r>
    </w:p>
    <w:p w14:paraId="033089D0" w14:textId="77777777" w:rsidR="00CF7564" w:rsidRDefault="00724232">
      <w:pPr>
        <w:tabs>
          <w:tab w:val="left" w:pos="2569"/>
        </w:tabs>
        <w:spacing w:before="86"/>
        <w:ind w:left="2570" w:right="3210" w:hanging="1224"/>
        <w:rPr>
          <w:sz w:val="18"/>
        </w:rPr>
      </w:pPr>
      <w:r>
        <w:rPr>
          <w:sz w:val="18"/>
        </w:rPr>
        <w:t>[Anderson97]</w:t>
      </w:r>
      <w:r>
        <w:rPr>
          <w:sz w:val="18"/>
        </w:rPr>
        <w:tab/>
        <w:t>Ed Anderson, Jeff Brooks, Charles Grassl, Steve Scott,</w:t>
      </w:r>
      <w:r>
        <w:rPr>
          <w:spacing w:val="-29"/>
          <w:sz w:val="18"/>
        </w:rPr>
        <w:t xml:space="preserve"> </w:t>
      </w:r>
      <w:r>
        <w:rPr>
          <w:sz w:val="18"/>
        </w:rPr>
        <w:t xml:space="preserve">“Perform- ance of the Cray T3E Multiprocessor”, </w:t>
      </w:r>
      <w:r>
        <w:rPr>
          <w:i/>
          <w:sz w:val="18"/>
        </w:rPr>
        <w:t>Proc. SC ’97</w:t>
      </w:r>
      <w:r>
        <w:rPr>
          <w:sz w:val="18"/>
        </w:rPr>
        <w:t>, November 1997.</w:t>
      </w:r>
    </w:p>
    <w:p w14:paraId="7823A010" w14:textId="77777777" w:rsidR="00CF7564" w:rsidRDefault="00724232">
      <w:pPr>
        <w:tabs>
          <w:tab w:val="left" w:pos="2569"/>
        </w:tabs>
        <w:spacing w:before="85"/>
        <w:ind w:left="2570" w:right="3188" w:hanging="1224"/>
        <w:rPr>
          <w:sz w:val="18"/>
        </w:rPr>
      </w:pPr>
      <w:r>
        <w:rPr>
          <w:sz w:val="18"/>
        </w:rPr>
        <w:t>[Arnout00]</w:t>
      </w:r>
      <w:r>
        <w:rPr>
          <w:sz w:val="18"/>
        </w:rPr>
        <w:tab/>
        <w:t xml:space="preserve">Dr. Guido Arnout, “SystemC Standard”, </w:t>
      </w:r>
      <w:r>
        <w:rPr>
          <w:i/>
          <w:sz w:val="18"/>
        </w:rPr>
        <w:t>Proc. 2000 Asia South Pacific Design Automation Conference</w:t>
      </w:r>
      <w:r>
        <w:rPr>
          <w:sz w:val="18"/>
        </w:rPr>
        <w:t>, IEEE, 2000, pp.</w:t>
      </w:r>
      <w:r>
        <w:rPr>
          <w:spacing w:val="-22"/>
          <w:sz w:val="18"/>
        </w:rPr>
        <w:t xml:space="preserve"> </w:t>
      </w:r>
      <w:r>
        <w:rPr>
          <w:sz w:val="18"/>
        </w:rPr>
        <w:t>573-577.</w:t>
      </w:r>
    </w:p>
    <w:p w14:paraId="09C08C2A" w14:textId="77777777" w:rsidR="00CF7564" w:rsidRDefault="00724232">
      <w:pPr>
        <w:tabs>
          <w:tab w:val="left" w:pos="2569"/>
        </w:tabs>
        <w:spacing w:before="87"/>
        <w:ind w:left="2570" w:right="3157" w:hanging="1224"/>
        <w:rPr>
          <w:sz w:val="18"/>
        </w:rPr>
      </w:pPr>
      <w:r>
        <w:rPr>
          <w:sz w:val="18"/>
        </w:rPr>
        <w:t>[Arvind86]</w:t>
      </w:r>
      <w:r>
        <w:rPr>
          <w:sz w:val="18"/>
        </w:rPr>
        <w:tab/>
      </w:r>
      <w:r>
        <w:rPr>
          <w:sz w:val="18"/>
        </w:rPr>
        <w:t xml:space="preserve">Arvind, R. S. Nikhil, K. K. Pingali, “I-Structures: Data Structures for Parallel Computing”, </w:t>
      </w:r>
      <w:r>
        <w:rPr>
          <w:i/>
          <w:sz w:val="18"/>
        </w:rPr>
        <w:t>Proc. Workshop on Graph Reduction</w:t>
      </w:r>
      <w:r>
        <w:rPr>
          <w:sz w:val="18"/>
        </w:rPr>
        <w:t>, Springer-Verlag Lecture Notes in Computer Science 279, pp. 336- 369, September/October</w:t>
      </w:r>
      <w:r>
        <w:rPr>
          <w:spacing w:val="-1"/>
          <w:sz w:val="18"/>
        </w:rPr>
        <w:t xml:space="preserve"> </w:t>
      </w:r>
      <w:r>
        <w:rPr>
          <w:sz w:val="18"/>
        </w:rPr>
        <w:t>1986.</w:t>
      </w:r>
    </w:p>
    <w:p w14:paraId="3ACDE586" w14:textId="77777777" w:rsidR="00CF7564" w:rsidRDefault="00724232">
      <w:pPr>
        <w:tabs>
          <w:tab w:val="left" w:pos="2569"/>
        </w:tabs>
        <w:spacing w:before="86"/>
        <w:ind w:left="2570" w:right="3207" w:hanging="1224"/>
        <w:rPr>
          <w:sz w:val="18"/>
        </w:rPr>
      </w:pPr>
      <w:r>
        <w:rPr>
          <w:sz w:val="18"/>
        </w:rPr>
        <w:t>[Baker78]</w:t>
      </w:r>
      <w:r>
        <w:rPr>
          <w:sz w:val="18"/>
        </w:rPr>
        <w:tab/>
        <w:t>Henry G. Baker, Jr., “Lis</w:t>
      </w:r>
      <w:r>
        <w:rPr>
          <w:sz w:val="18"/>
        </w:rPr>
        <w:t xml:space="preserve">t Processing in Real Time on a Serial Computer”, </w:t>
      </w:r>
      <w:r>
        <w:rPr>
          <w:i/>
          <w:sz w:val="18"/>
        </w:rPr>
        <w:t>Communications of the ACM</w:t>
      </w:r>
      <w:r>
        <w:rPr>
          <w:sz w:val="18"/>
        </w:rPr>
        <w:t>, Volume 21, Number 4, pp. 280-294, April</w:t>
      </w:r>
      <w:r>
        <w:rPr>
          <w:spacing w:val="-1"/>
          <w:sz w:val="18"/>
        </w:rPr>
        <w:t xml:space="preserve"> </w:t>
      </w:r>
      <w:r>
        <w:rPr>
          <w:sz w:val="18"/>
        </w:rPr>
        <w:t>1978.</w:t>
      </w:r>
    </w:p>
    <w:p w14:paraId="07EB1D59" w14:textId="77777777" w:rsidR="00CF7564" w:rsidRDefault="00724232">
      <w:pPr>
        <w:tabs>
          <w:tab w:val="left" w:pos="2569"/>
        </w:tabs>
        <w:spacing w:before="86"/>
        <w:ind w:left="2570" w:right="3196" w:hanging="1224"/>
        <w:rPr>
          <w:i/>
          <w:sz w:val="18"/>
        </w:rPr>
      </w:pPr>
      <w:r>
        <w:rPr>
          <w:sz w:val="18"/>
        </w:rPr>
        <w:t>[Barth91]</w:t>
      </w:r>
      <w:r>
        <w:rPr>
          <w:sz w:val="18"/>
        </w:rPr>
        <w:tab/>
        <w:t>Paul S. Barth, Rishiyur S. Nikhil, Arvind, “M-Structures: Extend- ing</w:t>
      </w:r>
      <w:r>
        <w:rPr>
          <w:spacing w:val="-5"/>
          <w:sz w:val="18"/>
        </w:rPr>
        <w:t xml:space="preserve"> </w:t>
      </w:r>
      <w:r>
        <w:rPr>
          <w:sz w:val="18"/>
        </w:rPr>
        <w:t>a</w:t>
      </w:r>
      <w:r>
        <w:rPr>
          <w:spacing w:val="-5"/>
          <w:sz w:val="18"/>
        </w:rPr>
        <w:t xml:space="preserve"> </w:t>
      </w:r>
      <w:r>
        <w:rPr>
          <w:sz w:val="18"/>
        </w:rPr>
        <w:t>Parallel,</w:t>
      </w:r>
      <w:r>
        <w:rPr>
          <w:spacing w:val="-5"/>
          <w:sz w:val="18"/>
        </w:rPr>
        <w:t xml:space="preserve"> </w:t>
      </w:r>
      <w:r>
        <w:rPr>
          <w:sz w:val="18"/>
        </w:rPr>
        <w:t>Non-Strict,</w:t>
      </w:r>
      <w:r>
        <w:rPr>
          <w:spacing w:val="-4"/>
          <w:sz w:val="18"/>
        </w:rPr>
        <w:t xml:space="preserve"> </w:t>
      </w:r>
      <w:r>
        <w:rPr>
          <w:sz w:val="18"/>
        </w:rPr>
        <w:t>Functional</w:t>
      </w:r>
      <w:r>
        <w:rPr>
          <w:spacing w:val="-5"/>
          <w:sz w:val="18"/>
        </w:rPr>
        <w:t xml:space="preserve"> </w:t>
      </w:r>
      <w:r>
        <w:rPr>
          <w:sz w:val="18"/>
        </w:rPr>
        <w:t>Language</w:t>
      </w:r>
      <w:r>
        <w:rPr>
          <w:spacing w:val="-5"/>
          <w:sz w:val="18"/>
        </w:rPr>
        <w:t xml:space="preserve"> </w:t>
      </w:r>
      <w:r>
        <w:rPr>
          <w:sz w:val="18"/>
        </w:rPr>
        <w:t>with</w:t>
      </w:r>
      <w:r>
        <w:rPr>
          <w:spacing w:val="-4"/>
          <w:sz w:val="18"/>
        </w:rPr>
        <w:t xml:space="preserve"> </w:t>
      </w:r>
      <w:r>
        <w:rPr>
          <w:sz w:val="18"/>
        </w:rPr>
        <w:t>State</w:t>
      </w:r>
      <w:r>
        <w:rPr>
          <w:sz w:val="18"/>
        </w:rPr>
        <w:t>”,</w:t>
      </w:r>
      <w:r>
        <w:rPr>
          <w:spacing w:val="-3"/>
          <w:sz w:val="18"/>
        </w:rPr>
        <w:t xml:space="preserve"> </w:t>
      </w:r>
      <w:r>
        <w:rPr>
          <w:i/>
          <w:sz w:val="18"/>
        </w:rPr>
        <w:t>Proc.</w:t>
      </w:r>
    </w:p>
    <w:p w14:paraId="61D1A6BD" w14:textId="77777777" w:rsidR="00CF7564" w:rsidRDefault="00CF7564">
      <w:pPr>
        <w:pStyle w:val="BodyText"/>
        <w:rPr>
          <w:i/>
        </w:rPr>
      </w:pPr>
    </w:p>
    <w:p w14:paraId="42F67E78" w14:textId="77777777" w:rsidR="00CF7564" w:rsidRDefault="00CF7564">
      <w:pPr>
        <w:pStyle w:val="BodyText"/>
        <w:spacing w:before="2"/>
        <w:rPr>
          <w:i/>
          <w:sz w:val="16"/>
        </w:rPr>
      </w:pPr>
    </w:p>
    <w:p w14:paraId="055EAB52" w14:textId="77777777" w:rsidR="00CF7564" w:rsidRDefault="00724232">
      <w:pPr>
        <w:pStyle w:val="BodyText"/>
        <w:ind w:left="2213" w:right="3930"/>
        <w:jc w:val="center"/>
      </w:pPr>
      <w:r>
        <w:t>177</w:t>
      </w:r>
    </w:p>
    <w:p w14:paraId="1BDF2795" w14:textId="77777777" w:rsidR="00CF7564" w:rsidRDefault="00CF7564">
      <w:pPr>
        <w:jc w:val="center"/>
        <w:sectPr w:rsidR="00CF7564">
          <w:pgSz w:w="12240" w:h="15840"/>
          <w:pgMar w:top="1500" w:right="0" w:bottom="280" w:left="1720" w:header="720" w:footer="720" w:gutter="0"/>
          <w:cols w:space="720"/>
        </w:sectPr>
      </w:pPr>
    </w:p>
    <w:p w14:paraId="5AFE3AD8" w14:textId="77777777" w:rsidR="00CF7564" w:rsidRDefault="00724232">
      <w:pPr>
        <w:spacing w:before="90" w:line="81" w:lineRule="exact"/>
        <w:ind w:left="2660"/>
        <w:rPr>
          <w:i/>
          <w:sz w:val="12"/>
        </w:rPr>
      </w:pPr>
      <w:r>
        <w:rPr>
          <w:i/>
          <w:sz w:val="12"/>
        </w:rPr>
        <w:t>th</w:t>
      </w:r>
    </w:p>
    <w:p w14:paraId="662467C1" w14:textId="77777777" w:rsidR="00CF7564" w:rsidRDefault="00724232">
      <w:pPr>
        <w:spacing w:line="150" w:lineRule="exact"/>
        <w:ind w:left="2570"/>
        <w:rPr>
          <w:i/>
          <w:sz w:val="18"/>
        </w:rPr>
      </w:pPr>
      <w:r>
        <w:rPr>
          <w:i/>
          <w:sz w:val="18"/>
        </w:rPr>
        <w:t>5 ACM Conference on Functional Programming Languages and</w:t>
      </w:r>
    </w:p>
    <w:p w14:paraId="1DAD378C" w14:textId="77777777" w:rsidR="00CF7564" w:rsidRDefault="00724232">
      <w:pPr>
        <w:spacing w:line="207" w:lineRule="exact"/>
        <w:ind w:left="2570"/>
        <w:rPr>
          <w:sz w:val="18"/>
        </w:rPr>
      </w:pPr>
      <w:r>
        <w:rPr>
          <w:i/>
          <w:sz w:val="18"/>
        </w:rPr>
        <w:t>Computer Architecture</w:t>
      </w:r>
      <w:r>
        <w:rPr>
          <w:sz w:val="18"/>
        </w:rPr>
        <w:t>, August 1991.</w:t>
      </w:r>
    </w:p>
    <w:p w14:paraId="1938C6EF" w14:textId="77777777" w:rsidR="00CF7564" w:rsidRDefault="00724232">
      <w:pPr>
        <w:tabs>
          <w:tab w:val="left" w:pos="2569"/>
        </w:tabs>
        <w:spacing w:before="87"/>
        <w:ind w:left="2570" w:right="3282" w:hanging="1224"/>
        <w:rPr>
          <w:sz w:val="18"/>
        </w:rPr>
      </w:pPr>
      <w:r>
        <w:rPr>
          <w:sz w:val="18"/>
        </w:rPr>
        <w:t>[Bishop77]</w:t>
      </w:r>
      <w:r>
        <w:rPr>
          <w:sz w:val="18"/>
        </w:rPr>
        <w:tab/>
      </w:r>
      <w:r>
        <w:rPr>
          <w:sz w:val="18"/>
        </w:rPr>
        <w:t>Peter B. Bishop, “Computer Systems with a Very Large Address Space and Garbage Collection”, Ph.D. Thesis, Dept. of EECS, M.I.T., May</w:t>
      </w:r>
      <w:r>
        <w:rPr>
          <w:spacing w:val="-3"/>
          <w:sz w:val="18"/>
        </w:rPr>
        <w:t xml:space="preserve"> </w:t>
      </w:r>
      <w:r>
        <w:rPr>
          <w:sz w:val="18"/>
        </w:rPr>
        <w:t>1977.</w:t>
      </w:r>
    </w:p>
    <w:p w14:paraId="323486D5" w14:textId="77777777" w:rsidR="00CF7564" w:rsidRDefault="00724232">
      <w:pPr>
        <w:tabs>
          <w:tab w:val="left" w:pos="2570"/>
        </w:tabs>
        <w:spacing w:before="86"/>
        <w:ind w:left="2570" w:right="3196" w:hanging="1224"/>
        <w:rPr>
          <w:sz w:val="18"/>
        </w:rPr>
      </w:pPr>
      <w:r>
        <w:rPr>
          <w:sz w:val="18"/>
        </w:rPr>
        <w:t>[Blelloch95]</w:t>
      </w:r>
      <w:r>
        <w:rPr>
          <w:sz w:val="18"/>
        </w:rPr>
        <w:tab/>
        <w:t>Guy E. Blelloch, “NESL: A Nested Data-Parallel Language”, Technical Report CMU-CS-95-170, School of Comp</w:t>
      </w:r>
      <w:r>
        <w:rPr>
          <w:sz w:val="18"/>
        </w:rPr>
        <w:t>uter Science, Carnegie Mellon University, September</w:t>
      </w:r>
      <w:r>
        <w:rPr>
          <w:spacing w:val="-4"/>
          <w:sz w:val="18"/>
        </w:rPr>
        <w:t xml:space="preserve"> </w:t>
      </w:r>
      <w:r>
        <w:rPr>
          <w:sz w:val="18"/>
        </w:rPr>
        <w:t>1995.</w:t>
      </w:r>
    </w:p>
    <w:p w14:paraId="24256236" w14:textId="77777777" w:rsidR="00CF7564" w:rsidRDefault="00724232">
      <w:pPr>
        <w:tabs>
          <w:tab w:val="left" w:pos="2569"/>
        </w:tabs>
        <w:spacing w:before="86"/>
        <w:ind w:left="1346"/>
        <w:rPr>
          <w:sz w:val="18"/>
        </w:rPr>
      </w:pPr>
      <w:r>
        <w:rPr>
          <w:sz w:val="18"/>
        </w:rPr>
        <w:t>[Brown99]</w:t>
      </w:r>
      <w:r>
        <w:rPr>
          <w:sz w:val="18"/>
        </w:rPr>
        <w:tab/>
        <w:t>Jeremy Brown, Personal communication,</w:t>
      </w:r>
      <w:r>
        <w:rPr>
          <w:spacing w:val="-3"/>
          <w:sz w:val="18"/>
        </w:rPr>
        <w:t xml:space="preserve"> </w:t>
      </w:r>
      <w:r>
        <w:rPr>
          <w:sz w:val="18"/>
        </w:rPr>
        <w:t>1999.</w:t>
      </w:r>
    </w:p>
    <w:p w14:paraId="49357A5F" w14:textId="77777777" w:rsidR="00CF7564" w:rsidRDefault="00724232">
      <w:pPr>
        <w:tabs>
          <w:tab w:val="left" w:pos="2569"/>
        </w:tabs>
        <w:spacing w:before="86"/>
        <w:ind w:left="2570" w:right="3079" w:hanging="1224"/>
        <w:rPr>
          <w:sz w:val="18"/>
        </w:rPr>
      </w:pPr>
      <w:r>
        <w:rPr>
          <w:sz w:val="18"/>
        </w:rPr>
        <w:t>[Brown00]</w:t>
      </w:r>
      <w:r>
        <w:rPr>
          <w:sz w:val="18"/>
        </w:rPr>
        <w:tab/>
        <w:t>Jeremy Brown, J.P. Grossman, Andrew Huang, Tom Knight, “A Capability Representation with Embedded Address and Nearly- Exact Object Bou</w:t>
      </w:r>
      <w:r>
        <w:rPr>
          <w:sz w:val="18"/>
        </w:rPr>
        <w:t>nds”, Project Aries Technical Memo ARIES-TM- 05, AI Lab, M.I.T., April 14,</w:t>
      </w:r>
      <w:r>
        <w:rPr>
          <w:spacing w:val="-6"/>
          <w:sz w:val="18"/>
        </w:rPr>
        <w:t xml:space="preserve"> </w:t>
      </w:r>
      <w:r>
        <w:rPr>
          <w:sz w:val="18"/>
        </w:rPr>
        <w:t>2000.</w:t>
      </w:r>
    </w:p>
    <w:p w14:paraId="23A476AA" w14:textId="77777777" w:rsidR="00CF7564" w:rsidRDefault="00724232">
      <w:pPr>
        <w:tabs>
          <w:tab w:val="left" w:pos="2569"/>
        </w:tabs>
        <w:spacing w:before="86"/>
        <w:ind w:left="2570" w:right="3195" w:hanging="1224"/>
        <w:rPr>
          <w:sz w:val="18"/>
        </w:rPr>
      </w:pPr>
      <w:r>
        <w:rPr>
          <w:sz w:val="18"/>
        </w:rPr>
        <w:t>[Brown01]</w:t>
      </w:r>
      <w:r>
        <w:rPr>
          <w:sz w:val="18"/>
        </w:rPr>
        <w:tab/>
      </w:r>
      <w:r>
        <w:rPr>
          <w:sz w:val="18"/>
        </w:rPr>
        <w:t>Jeremy Brown, “An Idempotent Message Protocol”, Project Aries Technical Memo ARIES-TM-14, AI Lab, M.I.T., May,</w:t>
      </w:r>
      <w:r>
        <w:rPr>
          <w:spacing w:val="-18"/>
          <w:sz w:val="18"/>
        </w:rPr>
        <w:t xml:space="preserve"> </w:t>
      </w:r>
      <w:r>
        <w:rPr>
          <w:sz w:val="18"/>
        </w:rPr>
        <w:t>2001.</w:t>
      </w:r>
    </w:p>
    <w:p w14:paraId="77691DAA" w14:textId="77777777" w:rsidR="00CF7564" w:rsidRDefault="00724232">
      <w:pPr>
        <w:tabs>
          <w:tab w:val="left" w:pos="2569"/>
        </w:tabs>
        <w:spacing w:before="86"/>
        <w:ind w:left="2570" w:right="3199" w:hanging="1224"/>
        <w:rPr>
          <w:sz w:val="18"/>
        </w:rPr>
      </w:pPr>
      <w:r>
        <w:rPr>
          <w:sz w:val="18"/>
        </w:rPr>
        <w:t>[Brown02a]</w:t>
      </w:r>
      <w:r>
        <w:rPr>
          <w:sz w:val="18"/>
        </w:rPr>
        <w:tab/>
        <w:t>Jeremy Hanford Brown, “Sparsely Faceted Arrays: A Mechanism Supporting Parallel Allocation, Communication, and Garbage Collectio</w:t>
      </w:r>
      <w:r>
        <w:rPr>
          <w:sz w:val="18"/>
        </w:rPr>
        <w:t>n”, Ph.D. Thesis, Dept. of EECS, M.I.T., June 2001,</w:t>
      </w:r>
      <w:r>
        <w:rPr>
          <w:spacing w:val="-26"/>
          <w:sz w:val="18"/>
        </w:rPr>
        <w:t xml:space="preserve"> </w:t>
      </w:r>
      <w:r>
        <w:rPr>
          <w:sz w:val="18"/>
        </w:rPr>
        <w:t>126</w:t>
      </w:r>
    </w:p>
    <w:p w14:paraId="16A3EEA8" w14:textId="77777777" w:rsidR="00CF7564" w:rsidRDefault="00724232">
      <w:pPr>
        <w:ind w:left="2570" w:right="3567" w:hanging="1224"/>
        <w:jc w:val="both"/>
        <w:rPr>
          <w:sz w:val="18"/>
        </w:rPr>
      </w:pPr>
      <w:r>
        <w:rPr>
          <w:sz w:val="18"/>
        </w:rPr>
        <w:t>[Brown02b] J</w:t>
      </w:r>
      <w:r>
        <w:rPr>
          <w:position w:val="9"/>
          <w:sz w:val="18"/>
        </w:rPr>
        <w:t>p</w:t>
      </w:r>
      <w:r>
        <w:rPr>
          <w:sz w:val="18"/>
        </w:rPr>
        <w:t>e</w:t>
      </w:r>
      <w:r>
        <w:rPr>
          <w:position w:val="9"/>
          <w:sz w:val="18"/>
        </w:rPr>
        <w:t>p</w:t>
      </w:r>
      <w:r>
        <w:rPr>
          <w:sz w:val="18"/>
        </w:rPr>
        <w:t>r</w:t>
      </w:r>
      <w:r>
        <w:rPr>
          <w:position w:val="9"/>
          <w:sz w:val="18"/>
        </w:rPr>
        <w:t>.</w:t>
      </w:r>
      <w:r>
        <w:rPr>
          <w:sz w:val="18"/>
        </w:rPr>
        <w:t xml:space="preserve">emy Brown, J.P. Grossman, Tom Knight, “A Lightweight Idempotent Messaging Protocol for Faulty Networks”, </w:t>
      </w:r>
      <w:r>
        <w:rPr>
          <w:i/>
          <w:sz w:val="18"/>
        </w:rPr>
        <w:t>Proc. SPAA ’02</w:t>
      </w:r>
      <w:r>
        <w:rPr>
          <w:sz w:val="18"/>
        </w:rPr>
        <w:t>, pp. 248-257.</w:t>
      </w:r>
    </w:p>
    <w:p w14:paraId="2A076C17" w14:textId="77777777" w:rsidR="00CF7564" w:rsidRDefault="00724232">
      <w:pPr>
        <w:tabs>
          <w:tab w:val="left" w:pos="2568"/>
        </w:tabs>
        <w:spacing w:before="83"/>
        <w:ind w:left="2570" w:right="3203" w:hanging="1224"/>
        <w:rPr>
          <w:sz w:val="18"/>
        </w:rPr>
      </w:pPr>
      <w:r>
        <w:rPr>
          <w:sz w:val="18"/>
        </w:rPr>
        <w:t>[Carter94]</w:t>
      </w:r>
      <w:r>
        <w:rPr>
          <w:sz w:val="18"/>
        </w:rPr>
        <w:tab/>
        <w:t>Nicholas P. Carter, Stephen W. Keckler</w:t>
      </w:r>
      <w:r>
        <w:rPr>
          <w:sz w:val="18"/>
        </w:rPr>
        <w:t xml:space="preserve">, William J. Dally, “Hard- ware Support for Fast Capability-based Addressing”, </w:t>
      </w:r>
      <w:r>
        <w:rPr>
          <w:i/>
          <w:sz w:val="18"/>
        </w:rPr>
        <w:t>Proc. AS- PLOS VI</w:t>
      </w:r>
      <w:r>
        <w:rPr>
          <w:sz w:val="18"/>
        </w:rPr>
        <w:t>, 1994, pp.</w:t>
      </w:r>
      <w:r>
        <w:rPr>
          <w:spacing w:val="-4"/>
          <w:sz w:val="18"/>
        </w:rPr>
        <w:t xml:space="preserve"> </w:t>
      </w:r>
      <w:r>
        <w:rPr>
          <w:sz w:val="18"/>
        </w:rPr>
        <w:t>319-327.</w:t>
      </w:r>
    </w:p>
    <w:p w14:paraId="79CA65A6" w14:textId="77777777" w:rsidR="00CF7564" w:rsidRDefault="00724232">
      <w:pPr>
        <w:tabs>
          <w:tab w:val="left" w:pos="2569"/>
        </w:tabs>
        <w:spacing w:before="85"/>
        <w:ind w:left="2570" w:right="3336" w:hanging="1224"/>
        <w:rPr>
          <w:sz w:val="18"/>
        </w:rPr>
      </w:pPr>
      <w:r>
        <w:rPr>
          <w:sz w:val="18"/>
        </w:rPr>
        <w:t>[Case99]</w:t>
      </w:r>
      <w:r>
        <w:rPr>
          <w:sz w:val="18"/>
        </w:rPr>
        <w:tab/>
        <w:t>Brian Case, “Sun Makes MAJC With Mirrors”,</w:t>
      </w:r>
      <w:r>
        <w:rPr>
          <w:spacing w:val="-23"/>
          <w:sz w:val="18"/>
        </w:rPr>
        <w:t xml:space="preserve"> </w:t>
      </w:r>
      <w:r>
        <w:rPr>
          <w:i/>
          <w:sz w:val="18"/>
        </w:rPr>
        <w:t>Microprocessor Report</w:t>
      </w:r>
      <w:r>
        <w:rPr>
          <w:sz w:val="18"/>
        </w:rPr>
        <w:t>, October 25, 1999, pp.</w:t>
      </w:r>
      <w:r>
        <w:rPr>
          <w:spacing w:val="-5"/>
          <w:sz w:val="18"/>
        </w:rPr>
        <w:t xml:space="preserve"> </w:t>
      </w:r>
      <w:r>
        <w:rPr>
          <w:sz w:val="18"/>
        </w:rPr>
        <w:t>18-21.</w:t>
      </w:r>
    </w:p>
    <w:p w14:paraId="64AA9374" w14:textId="77777777" w:rsidR="00CF7564" w:rsidRDefault="00724232">
      <w:pPr>
        <w:tabs>
          <w:tab w:val="left" w:pos="2569"/>
        </w:tabs>
        <w:spacing w:before="86"/>
        <w:ind w:left="2570" w:right="3232" w:hanging="1224"/>
        <w:rPr>
          <w:sz w:val="18"/>
        </w:rPr>
      </w:pPr>
      <w:r>
        <w:rPr>
          <w:sz w:val="18"/>
        </w:rPr>
        <w:t>[Chang88]</w:t>
      </w:r>
      <w:r>
        <w:rPr>
          <w:sz w:val="18"/>
        </w:rPr>
        <w:tab/>
      </w:r>
      <w:r>
        <w:rPr>
          <w:sz w:val="18"/>
        </w:rPr>
        <w:t xml:space="preserve">Albert Chang, Mark F. Mergen, “801 Storage: Architecture and Programming”, </w:t>
      </w:r>
      <w:r>
        <w:rPr>
          <w:i/>
          <w:sz w:val="18"/>
        </w:rPr>
        <w:t>ACM Transactions on Computer Systems</w:t>
      </w:r>
      <w:r>
        <w:rPr>
          <w:sz w:val="18"/>
        </w:rPr>
        <w:t>, Vol. 6, No. 1, February 1988, pp.</w:t>
      </w:r>
      <w:r>
        <w:rPr>
          <w:spacing w:val="-7"/>
          <w:sz w:val="18"/>
        </w:rPr>
        <w:t xml:space="preserve"> </w:t>
      </w:r>
      <w:r>
        <w:rPr>
          <w:sz w:val="18"/>
        </w:rPr>
        <w:t>28-50.</w:t>
      </w:r>
    </w:p>
    <w:p w14:paraId="7EE7B69B" w14:textId="77777777" w:rsidR="00CF7564" w:rsidRDefault="00724232">
      <w:pPr>
        <w:tabs>
          <w:tab w:val="left" w:pos="2568"/>
        </w:tabs>
        <w:spacing w:before="86"/>
        <w:ind w:left="2570" w:right="3020" w:hanging="1224"/>
        <w:rPr>
          <w:sz w:val="18"/>
        </w:rPr>
      </w:pPr>
      <w:r>
        <w:rPr>
          <w:sz w:val="18"/>
        </w:rPr>
        <w:t>[Chase94]</w:t>
      </w:r>
      <w:r>
        <w:rPr>
          <w:sz w:val="18"/>
        </w:rPr>
        <w:tab/>
        <w:t>Jeffrey S. Chase, Henry M. Levy, Michael J. Feeley, Edward D. Lazowska, “Sharing and Protect</w:t>
      </w:r>
      <w:r>
        <w:rPr>
          <w:sz w:val="18"/>
        </w:rPr>
        <w:t xml:space="preserve">ion in a Single-Address-Space Op- erating System”, </w:t>
      </w:r>
      <w:r>
        <w:rPr>
          <w:i/>
          <w:sz w:val="18"/>
        </w:rPr>
        <w:t>ACM Transactions on Computer Systems</w:t>
      </w:r>
      <w:r>
        <w:rPr>
          <w:sz w:val="18"/>
        </w:rPr>
        <w:t>, Vol. 12, No. 4, November 1994, pp.</w:t>
      </w:r>
      <w:r>
        <w:rPr>
          <w:spacing w:val="-4"/>
          <w:sz w:val="18"/>
        </w:rPr>
        <w:t xml:space="preserve"> </w:t>
      </w:r>
      <w:r>
        <w:rPr>
          <w:sz w:val="18"/>
        </w:rPr>
        <w:t>271-307.</w:t>
      </w:r>
    </w:p>
    <w:p w14:paraId="1A5566FA" w14:textId="77777777" w:rsidR="00CF7564" w:rsidRDefault="00724232">
      <w:pPr>
        <w:tabs>
          <w:tab w:val="left" w:pos="2569"/>
        </w:tabs>
        <w:spacing w:before="86"/>
        <w:ind w:left="2570" w:right="3237" w:hanging="1224"/>
        <w:rPr>
          <w:sz w:val="18"/>
        </w:rPr>
      </w:pPr>
      <w:r>
        <w:rPr>
          <w:sz w:val="18"/>
        </w:rPr>
        <w:t>[Chien98]</w:t>
      </w:r>
      <w:r>
        <w:rPr>
          <w:sz w:val="18"/>
        </w:rPr>
        <w:tab/>
        <w:t xml:space="preserve">Andrew A. Chien, “A Cost and Speed Model for </w:t>
      </w:r>
      <w:r>
        <w:rPr>
          <w:i/>
          <w:sz w:val="18"/>
        </w:rPr>
        <w:t>k</w:t>
      </w:r>
      <w:r>
        <w:rPr>
          <w:sz w:val="18"/>
        </w:rPr>
        <w:t xml:space="preserve">-ary </w:t>
      </w:r>
      <w:r>
        <w:rPr>
          <w:i/>
          <w:sz w:val="18"/>
        </w:rPr>
        <w:t>n</w:t>
      </w:r>
      <w:r>
        <w:rPr>
          <w:sz w:val="18"/>
        </w:rPr>
        <w:t xml:space="preserve">-Cube Wormhole Routers”, </w:t>
      </w:r>
      <w:r>
        <w:rPr>
          <w:i/>
          <w:sz w:val="18"/>
        </w:rPr>
        <w:t>IEEE Transactions on Parallel and Di</w:t>
      </w:r>
      <w:r>
        <w:rPr>
          <w:i/>
          <w:sz w:val="18"/>
        </w:rPr>
        <w:t>strib- uted Systems</w:t>
      </w:r>
      <w:r>
        <w:rPr>
          <w:sz w:val="18"/>
        </w:rPr>
        <w:t>, Vol. 9, No. 2, 1998, pp.</w:t>
      </w:r>
      <w:r>
        <w:rPr>
          <w:spacing w:val="-5"/>
          <w:sz w:val="18"/>
        </w:rPr>
        <w:t xml:space="preserve"> </w:t>
      </w:r>
      <w:r>
        <w:rPr>
          <w:sz w:val="18"/>
        </w:rPr>
        <w:t>150-162.</w:t>
      </w:r>
    </w:p>
    <w:p w14:paraId="595C324D" w14:textId="77777777" w:rsidR="00CF7564" w:rsidRDefault="00724232">
      <w:pPr>
        <w:tabs>
          <w:tab w:val="left" w:pos="2569"/>
        </w:tabs>
        <w:spacing w:before="86"/>
        <w:ind w:left="2570" w:right="3020" w:hanging="1224"/>
        <w:rPr>
          <w:sz w:val="18"/>
        </w:rPr>
      </w:pPr>
      <w:r>
        <w:rPr>
          <w:sz w:val="18"/>
        </w:rPr>
        <w:t>[Chong95]</w:t>
      </w:r>
      <w:r>
        <w:rPr>
          <w:sz w:val="18"/>
        </w:rPr>
        <w:tab/>
        <w:t xml:space="preserve">Yong-Kim Chong, Kai Hwang, “Performance Analysis of Four Memory Consistency Models for Multithreaded Multiprocessors”, </w:t>
      </w:r>
      <w:r>
        <w:rPr>
          <w:i/>
          <w:sz w:val="18"/>
        </w:rPr>
        <w:t>IEEE Transactions on Parallel and Distributed Systems</w:t>
      </w:r>
      <w:r>
        <w:rPr>
          <w:sz w:val="18"/>
        </w:rPr>
        <w:t>, Vol. 6, No. 10, O</w:t>
      </w:r>
      <w:r>
        <w:rPr>
          <w:sz w:val="18"/>
        </w:rPr>
        <w:t>ctober 1995, pp.</w:t>
      </w:r>
      <w:r>
        <w:rPr>
          <w:spacing w:val="-1"/>
          <w:sz w:val="18"/>
        </w:rPr>
        <w:t xml:space="preserve"> </w:t>
      </w:r>
      <w:r>
        <w:rPr>
          <w:sz w:val="18"/>
        </w:rPr>
        <w:t>1085-1099.</w:t>
      </w:r>
    </w:p>
    <w:p w14:paraId="410297A1" w14:textId="77777777" w:rsidR="00CF7564" w:rsidRDefault="00724232">
      <w:pPr>
        <w:tabs>
          <w:tab w:val="left" w:pos="2570"/>
        </w:tabs>
        <w:spacing w:before="86"/>
        <w:ind w:left="2570" w:right="3276" w:hanging="1224"/>
        <w:rPr>
          <w:sz w:val="18"/>
        </w:rPr>
      </w:pPr>
      <w:r>
        <w:rPr>
          <w:sz w:val="18"/>
        </w:rPr>
        <w:t>[Chrysos98]</w:t>
      </w:r>
      <w:r>
        <w:rPr>
          <w:sz w:val="18"/>
        </w:rPr>
        <w:tab/>
        <w:t xml:space="preserve">George Z. Chrysos, Joel S. Emer, “Memory Dependency Predic- tion using Store Sets”, </w:t>
      </w:r>
      <w:r>
        <w:rPr>
          <w:i/>
          <w:sz w:val="18"/>
        </w:rPr>
        <w:t>Proc. ISCA ’98</w:t>
      </w:r>
      <w:r>
        <w:rPr>
          <w:sz w:val="18"/>
        </w:rPr>
        <w:t>, pp. 142-153, June</w:t>
      </w:r>
      <w:r>
        <w:rPr>
          <w:spacing w:val="-18"/>
          <w:sz w:val="18"/>
        </w:rPr>
        <w:t xml:space="preserve"> </w:t>
      </w:r>
      <w:r>
        <w:rPr>
          <w:sz w:val="18"/>
        </w:rPr>
        <w:t>1998.</w:t>
      </w:r>
    </w:p>
    <w:p w14:paraId="1B7FC54C" w14:textId="77777777" w:rsidR="00CF7564" w:rsidRDefault="00724232">
      <w:pPr>
        <w:tabs>
          <w:tab w:val="left" w:pos="2569"/>
        </w:tabs>
        <w:spacing w:before="86"/>
        <w:ind w:left="2570" w:right="3169" w:hanging="1224"/>
        <w:rPr>
          <w:sz w:val="18"/>
        </w:rPr>
      </w:pPr>
      <w:r>
        <w:rPr>
          <w:sz w:val="18"/>
        </w:rPr>
        <w:t>[Clark76]</w:t>
      </w:r>
      <w:r>
        <w:rPr>
          <w:sz w:val="18"/>
        </w:rPr>
        <w:tab/>
        <w:t>D. W. Clark, “List Structure: Measurements, Algorithms and En- codings”, Ph.D.</w:t>
      </w:r>
      <w:r>
        <w:rPr>
          <w:spacing w:val="-34"/>
          <w:sz w:val="18"/>
        </w:rPr>
        <w:t xml:space="preserve"> </w:t>
      </w:r>
      <w:r>
        <w:rPr>
          <w:sz w:val="18"/>
        </w:rPr>
        <w:t>the</w:t>
      </w:r>
      <w:r>
        <w:rPr>
          <w:sz w:val="18"/>
        </w:rPr>
        <w:t>sis, Carnegie-Mellon University, August 1976.</w:t>
      </w:r>
    </w:p>
    <w:p w14:paraId="0FC0A4DE" w14:textId="77777777" w:rsidR="00CF7564" w:rsidRDefault="00CF7564">
      <w:pPr>
        <w:pStyle w:val="BodyText"/>
        <w:spacing w:before="5"/>
        <w:rPr>
          <w:sz w:val="9"/>
        </w:rPr>
      </w:pPr>
    </w:p>
    <w:p w14:paraId="6C818B39" w14:textId="77777777" w:rsidR="00CF7564" w:rsidRDefault="00724232">
      <w:pPr>
        <w:pStyle w:val="BodyText"/>
        <w:spacing w:before="67"/>
        <w:ind w:left="2213" w:right="3930"/>
        <w:jc w:val="center"/>
      </w:pPr>
      <w:r>
        <w:t>178</w:t>
      </w:r>
    </w:p>
    <w:p w14:paraId="40C6FAD9" w14:textId="77777777" w:rsidR="00CF7564" w:rsidRDefault="00CF7564">
      <w:pPr>
        <w:jc w:val="center"/>
        <w:sectPr w:rsidR="00CF7564">
          <w:pgSz w:w="12240" w:h="15840"/>
          <w:pgMar w:top="600" w:right="0" w:bottom="280" w:left="1720" w:header="720" w:footer="720" w:gutter="0"/>
          <w:cols w:space="720"/>
        </w:sectPr>
      </w:pPr>
    </w:p>
    <w:p w14:paraId="2C923B76" w14:textId="77777777" w:rsidR="00CF7564" w:rsidRDefault="00724232">
      <w:pPr>
        <w:tabs>
          <w:tab w:val="left" w:pos="2569"/>
        </w:tabs>
        <w:spacing w:before="55"/>
        <w:ind w:left="2570" w:right="3193" w:hanging="1224"/>
        <w:rPr>
          <w:sz w:val="18"/>
        </w:rPr>
      </w:pPr>
      <w:r>
        <w:rPr>
          <w:sz w:val="18"/>
        </w:rPr>
        <w:t>[Clark01]</w:t>
      </w:r>
      <w:r>
        <w:rPr>
          <w:sz w:val="18"/>
        </w:rPr>
        <w:tab/>
      </w:r>
      <w:r>
        <w:rPr>
          <w:sz w:val="18"/>
        </w:rPr>
        <w:t xml:space="preserve">Lawrence T. Clark, Eric J. Hoffman, Jay Miller, Manish Biyani, Yuyun Liao, Stephen Strazdus, Michael Morrow, Kimberley E. Velarde, Mark A. Yarc, “An Embedded 32b Microprocessor Core for Low-Power and High-Performance Applications”, </w:t>
      </w:r>
      <w:r>
        <w:rPr>
          <w:i/>
          <w:sz w:val="18"/>
        </w:rPr>
        <w:t>IEEE Jour- nal of Solid-</w:t>
      </w:r>
      <w:r>
        <w:rPr>
          <w:i/>
          <w:sz w:val="18"/>
        </w:rPr>
        <w:t>State Circuits</w:t>
      </w:r>
      <w:r>
        <w:rPr>
          <w:sz w:val="18"/>
        </w:rPr>
        <w:t>, Vol. 36, No. 11, November 2001, pp. 1599-1608.</w:t>
      </w:r>
    </w:p>
    <w:p w14:paraId="00FFF58A" w14:textId="77777777" w:rsidR="00CF7564" w:rsidRDefault="00724232">
      <w:pPr>
        <w:tabs>
          <w:tab w:val="left" w:pos="2569"/>
        </w:tabs>
        <w:spacing w:before="86"/>
        <w:ind w:left="2570" w:right="3116" w:hanging="1224"/>
        <w:rPr>
          <w:sz w:val="18"/>
        </w:rPr>
      </w:pPr>
      <w:r>
        <w:rPr>
          <w:sz w:val="18"/>
        </w:rPr>
        <w:t>[CLR90]</w:t>
      </w:r>
      <w:r>
        <w:rPr>
          <w:sz w:val="18"/>
        </w:rPr>
        <w:tab/>
        <w:t xml:space="preserve">Thomas H. Cormen, Charles E. Leiserson, Ronald L. Rivest, </w:t>
      </w:r>
      <w:r>
        <w:rPr>
          <w:sz w:val="18"/>
          <w:u w:val="single"/>
        </w:rPr>
        <w:t>Intro-</w:t>
      </w:r>
      <w:r>
        <w:rPr>
          <w:sz w:val="18"/>
        </w:rPr>
        <w:t xml:space="preserve"> </w:t>
      </w:r>
      <w:r>
        <w:rPr>
          <w:sz w:val="18"/>
          <w:u w:val="single"/>
        </w:rPr>
        <w:t>duction to Algorithms</w:t>
      </w:r>
      <w:r>
        <w:rPr>
          <w:sz w:val="18"/>
        </w:rPr>
        <w:t>, MIT Press, Cambridge, MA, 1990,</w:t>
      </w:r>
      <w:r>
        <w:rPr>
          <w:spacing w:val="-16"/>
          <w:sz w:val="18"/>
        </w:rPr>
        <w:t xml:space="preserve"> </w:t>
      </w:r>
      <w:r>
        <w:rPr>
          <w:sz w:val="18"/>
        </w:rPr>
        <w:t>1028pp.</w:t>
      </w:r>
    </w:p>
    <w:p w14:paraId="767B502C" w14:textId="77777777" w:rsidR="00CF7564" w:rsidRDefault="00724232">
      <w:pPr>
        <w:spacing w:before="86"/>
        <w:ind w:left="2570" w:right="3245" w:hanging="1224"/>
        <w:rPr>
          <w:sz w:val="18"/>
        </w:rPr>
      </w:pPr>
      <w:r>
        <w:rPr>
          <w:sz w:val="18"/>
        </w:rPr>
        <w:t xml:space="preserve">[Coddington97] Paul D. Coddington, “Random Number Generation for Parallel Computers”, </w:t>
      </w:r>
      <w:r>
        <w:rPr>
          <w:i/>
          <w:sz w:val="18"/>
        </w:rPr>
        <w:t>NHSE Review</w:t>
      </w:r>
      <w:r>
        <w:rPr>
          <w:sz w:val="18"/>
        </w:rPr>
        <w:t xml:space="preserve">, 1996 Volume, Second Issue, May 2, 1997, 26 pp., </w:t>
      </w:r>
      <w:hyperlink r:id="rId129">
        <w:r>
          <w:rPr>
            <w:sz w:val="18"/>
          </w:rPr>
          <w:t>http://www.crpc.rice.edu/NHSEreview/RNG/</w:t>
        </w:r>
      </w:hyperlink>
    </w:p>
    <w:p w14:paraId="73BFAC28" w14:textId="77777777" w:rsidR="00CF7564" w:rsidRDefault="00724232">
      <w:pPr>
        <w:tabs>
          <w:tab w:val="left" w:pos="2568"/>
        </w:tabs>
        <w:spacing w:before="85"/>
        <w:ind w:left="2570" w:right="3244" w:hanging="1224"/>
        <w:jc w:val="both"/>
        <w:rPr>
          <w:sz w:val="18"/>
        </w:rPr>
      </w:pPr>
      <w:r>
        <w:rPr>
          <w:sz w:val="18"/>
        </w:rPr>
        <w:t>[Culler9</w:t>
      </w:r>
      <w:r>
        <w:rPr>
          <w:sz w:val="18"/>
        </w:rPr>
        <w:t>9]</w:t>
      </w:r>
      <w:r>
        <w:rPr>
          <w:sz w:val="18"/>
        </w:rPr>
        <w:tab/>
        <w:t xml:space="preserve">D. Culler, J. Singh, A. Gupta, </w:t>
      </w:r>
      <w:r>
        <w:rPr>
          <w:sz w:val="18"/>
          <w:u w:val="single"/>
        </w:rPr>
        <w:t>Parallel Computer Architecture. A</w:t>
      </w:r>
      <w:r>
        <w:rPr>
          <w:sz w:val="18"/>
        </w:rPr>
        <w:t xml:space="preserve"> </w:t>
      </w:r>
      <w:r>
        <w:rPr>
          <w:sz w:val="18"/>
          <w:u w:val="single"/>
        </w:rPr>
        <w:t>Hardware/Software Aproach</w:t>
      </w:r>
      <w:r>
        <w:rPr>
          <w:sz w:val="18"/>
        </w:rPr>
        <w:t>, Morgan Kaufmann Publishers, Inc, San Francisco,</w:t>
      </w:r>
      <w:r>
        <w:rPr>
          <w:spacing w:val="-1"/>
          <w:sz w:val="18"/>
        </w:rPr>
        <w:t xml:space="preserve"> </w:t>
      </w:r>
      <w:r>
        <w:rPr>
          <w:sz w:val="18"/>
        </w:rPr>
        <w:t>1999.</w:t>
      </w:r>
    </w:p>
    <w:p w14:paraId="1B3C6FCC" w14:textId="77777777" w:rsidR="00CF7564" w:rsidRDefault="00724232">
      <w:pPr>
        <w:tabs>
          <w:tab w:val="left" w:pos="2570"/>
        </w:tabs>
        <w:spacing w:before="86"/>
        <w:ind w:left="1346"/>
        <w:jc w:val="both"/>
        <w:rPr>
          <w:sz w:val="18"/>
        </w:rPr>
      </w:pPr>
      <w:r>
        <w:rPr>
          <w:sz w:val="18"/>
        </w:rPr>
        <w:t>[Cyn01]</w:t>
      </w:r>
      <w:r>
        <w:rPr>
          <w:sz w:val="18"/>
        </w:rPr>
        <w:tab/>
        <w:t>CynApps, “Cynlib Users Manual”, 2001.</w:t>
      </w:r>
    </w:p>
    <w:p w14:paraId="7899A2EC" w14:textId="77777777" w:rsidR="00CF7564" w:rsidRDefault="00724232">
      <w:pPr>
        <w:tabs>
          <w:tab w:val="left" w:pos="2570"/>
        </w:tabs>
        <w:spacing w:before="87"/>
        <w:ind w:left="2570" w:right="3182" w:hanging="1224"/>
        <w:rPr>
          <w:sz w:val="18"/>
        </w:rPr>
      </w:pPr>
      <w:r>
        <w:rPr>
          <w:sz w:val="18"/>
        </w:rPr>
        <w:t>[Dally85]</w:t>
      </w:r>
      <w:r>
        <w:rPr>
          <w:sz w:val="18"/>
        </w:rPr>
        <w:tab/>
        <w:t>William J. Dally, James T. Kajiya, “An Object Orien</w:t>
      </w:r>
      <w:r>
        <w:rPr>
          <w:sz w:val="18"/>
        </w:rPr>
        <w:t xml:space="preserve">ted Architec- ture”, </w:t>
      </w:r>
      <w:r>
        <w:rPr>
          <w:i/>
          <w:sz w:val="18"/>
        </w:rPr>
        <w:t>Proc. ISCA ’85</w:t>
      </w:r>
      <w:r>
        <w:rPr>
          <w:sz w:val="18"/>
        </w:rPr>
        <w:t>, pp.</w:t>
      </w:r>
      <w:r>
        <w:rPr>
          <w:spacing w:val="-4"/>
          <w:sz w:val="18"/>
        </w:rPr>
        <w:t xml:space="preserve"> </w:t>
      </w:r>
      <w:r>
        <w:rPr>
          <w:sz w:val="18"/>
        </w:rPr>
        <w:t>154-161.</w:t>
      </w:r>
    </w:p>
    <w:p w14:paraId="390C3251" w14:textId="77777777" w:rsidR="00CF7564" w:rsidRDefault="00724232">
      <w:pPr>
        <w:tabs>
          <w:tab w:val="left" w:pos="2570"/>
        </w:tabs>
        <w:spacing w:before="86"/>
        <w:ind w:left="2570" w:right="3136" w:hanging="1224"/>
        <w:rPr>
          <w:sz w:val="18"/>
        </w:rPr>
      </w:pPr>
      <w:r>
        <w:rPr>
          <w:sz w:val="18"/>
        </w:rPr>
        <w:t>[Dally87]</w:t>
      </w:r>
      <w:r>
        <w:rPr>
          <w:sz w:val="18"/>
        </w:rPr>
        <w:tab/>
        <w:t xml:space="preserve">William J. Dally, Charles L. Seitz, “Deadlock-Free Message Rout- ing in Multiprocessor Interconnection Networks”, </w:t>
      </w:r>
      <w:r>
        <w:rPr>
          <w:i/>
          <w:sz w:val="18"/>
        </w:rPr>
        <w:t>IEEE Transac- tions on Computers</w:t>
      </w:r>
      <w:r>
        <w:rPr>
          <w:sz w:val="18"/>
        </w:rPr>
        <w:t>, Vol. 36, No. 5, 1987, pp.</w:t>
      </w:r>
      <w:r>
        <w:rPr>
          <w:spacing w:val="-10"/>
          <w:sz w:val="18"/>
        </w:rPr>
        <w:t xml:space="preserve"> </w:t>
      </w:r>
      <w:r>
        <w:rPr>
          <w:sz w:val="18"/>
        </w:rPr>
        <w:t>547-553.</w:t>
      </w:r>
    </w:p>
    <w:p w14:paraId="23F32D90" w14:textId="77777777" w:rsidR="00CF7564" w:rsidRDefault="00724232">
      <w:pPr>
        <w:tabs>
          <w:tab w:val="left" w:pos="2570"/>
        </w:tabs>
        <w:spacing w:before="85"/>
        <w:ind w:left="2570" w:right="3083" w:hanging="1225"/>
        <w:rPr>
          <w:sz w:val="18"/>
        </w:rPr>
      </w:pPr>
      <w:r>
        <w:rPr>
          <w:sz w:val="18"/>
        </w:rPr>
        <w:t>[Dally90]</w:t>
      </w:r>
      <w:r>
        <w:rPr>
          <w:sz w:val="18"/>
        </w:rPr>
        <w:tab/>
        <w:t>Wil</w:t>
      </w:r>
      <w:r>
        <w:rPr>
          <w:sz w:val="18"/>
        </w:rPr>
        <w:t xml:space="preserve">liam J. Dally, “Performance Analysis of </w:t>
      </w:r>
      <w:r>
        <w:rPr>
          <w:i/>
          <w:sz w:val="18"/>
        </w:rPr>
        <w:t>k</w:t>
      </w:r>
      <w:r>
        <w:rPr>
          <w:sz w:val="18"/>
        </w:rPr>
        <w:t xml:space="preserve">-ary </w:t>
      </w:r>
      <w:r>
        <w:rPr>
          <w:i/>
          <w:sz w:val="18"/>
        </w:rPr>
        <w:t>n</w:t>
      </w:r>
      <w:r>
        <w:rPr>
          <w:sz w:val="18"/>
        </w:rPr>
        <w:t xml:space="preserve">-cube Intercon- nection Networks”, </w:t>
      </w:r>
      <w:r>
        <w:rPr>
          <w:i/>
          <w:sz w:val="18"/>
        </w:rPr>
        <w:t>IEEE Transactions on Computers</w:t>
      </w:r>
      <w:r>
        <w:rPr>
          <w:sz w:val="18"/>
        </w:rPr>
        <w:t>, Vol. 39, No. 6, June 1990, pp.</w:t>
      </w:r>
      <w:r>
        <w:rPr>
          <w:spacing w:val="-3"/>
          <w:sz w:val="18"/>
        </w:rPr>
        <w:t xml:space="preserve"> </w:t>
      </w:r>
      <w:r>
        <w:rPr>
          <w:sz w:val="18"/>
        </w:rPr>
        <w:t>775-785.</w:t>
      </w:r>
    </w:p>
    <w:p w14:paraId="4327A283" w14:textId="77777777" w:rsidR="00CF7564" w:rsidRDefault="00724232">
      <w:pPr>
        <w:tabs>
          <w:tab w:val="left" w:pos="2570"/>
        </w:tabs>
        <w:spacing w:before="87"/>
        <w:ind w:left="2570" w:right="3487" w:hanging="1224"/>
        <w:rPr>
          <w:sz w:val="18"/>
        </w:rPr>
      </w:pPr>
      <w:r>
        <w:rPr>
          <w:sz w:val="18"/>
        </w:rPr>
        <w:t>[Dally92]</w:t>
      </w:r>
      <w:r>
        <w:rPr>
          <w:sz w:val="18"/>
        </w:rPr>
        <w:tab/>
        <w:t>William J. Dally, J. A. Stuart Fiske, John S. Keen, Richard A. Lethin, Michael D. Noakes, Pe</w:t>
      </w:r>
      <w:r>
        <w:rPr>
          <w:sz w:val="18"/>
        </w:rPr>
        <w:t xml:space="preserve">ter R. Nuth, Roy E. Davison, Gregory A. Fyler, “The Message-Driven Processor: A Multicomputer Processing Node with Efficient Mechanisms”, </w:t>
      </w:r>
      <w:r>
        <w:rPr>
          <w:i/>
          <w:sz w:val="18"/>
        </w:rPr>
        <w:t>IEEE Micro</w:t>
      </w:r>
      <w:r>
        <w:rPr>
          <w:sz w:val="18"/>
        </w:rPr>
        <w:t>, April 1992, pp.</w:t>
      </w:r>
      <w:r>
        <w:rPr>
          <w:spacing w:val="-3"/>
          <w:sz w:val="18"/>
        </w:rPr>
        <w:t xml:space="preserve"> </w:t>
      </w:r>
      <w:r>
        <w:rPr>
          <w:sz w:val="18"/>
        </w:rPr>
        <w:t>23-38.</w:t>
      </w:r>
    </w:p>
    <w:p w14:paraId="62925414" w14:textId="77777777" w:rsidR="00CF7564" w:rsidRDefault="00724232">
      <w:pPr>
        <w:tabs>
          <w:tab w:val="left" w:pos="2570"/>
        </w:tabs>
        <w:spacing w:before="86"/>
        <w:ind w:left="2570" w:right="3159" w:hanging="1224"/>
        <w:rPr>
          <w:sz w:val="18"/>
        </w:rPr>
      </w:pPr>
      <w:r>
        <w:rPr>
          <w:sz w:val="18"/>
        </w:rPr>
        <w:t>[Dally93]</w:t>
      </w:r>
      <w:r>
        <w:rPr>
          <w:sz w:val="18"/>
        </w:rPr>
        <w:tab/>
        <w:t>William J. Dally, Hiromichi Aoki, “Deadlock-free Adaptive Rout- ing in Mu</w:t>
      </w:r>
      <w:r>
        <w:rPr>
          <w:sz w:val="18"/>
        </w:rPr>
        <w:t xml:space="preserve">lticomputer Networks using Virtual Channels”, </w:t>
      </w:r>
      <w:r>
        <w:rPr>
          <w:i/>
          <w:sz w:val="18"/>
        </w:rPr>
        <w:t>IEEE Transactions on Parallel and Distributed Systems</w:t>
      </w:r>
      <w:r>
        <w:rPr>
          <w:sz w:val="18"/>
        </w:rPr>
        <w:t>, Vol. 4, No. 4, 1993, pp.</w:t>
      </w:r>
      <w:r>
        <w:rPr>
          <w:spacing w:val="-1"/>
          <w:sz w:val="18"/>
        </w:rPr>
        <w:t xml:space="preserve"> </w:t>
      </w:r>
      <w:r>
        <w:rPr>
          <w:sz w:val="18"/>
        </w:rPr>
        <w:t>466-475.</w:t>
      </w:r>
    </w:p>
    <w:p w14:paraId="22B070F6" w14:textId="77777777" w:rsidR="00CF7564" w:rsidRDefault="00724232">
      <w:pPr>
        <w:tabs>
          <w:tab w:val="left" w:pos="2570"/>
        </w:tabs>
        <w:spacing w:before="86"/>
        <w:ind w:left="2570" w:right="3106" w:hanging="1224"/>
        <w:rPr>
          <w:sz w:val="18"/>
        </w:rPr>
      </w:pPr>
      <w:r>
        <w:rPr>
          <w:sz w:val="18"/>
        </w:rPr>
        <w:t>[Dally94a]</w:t>
      </w:r>
      <w:r>
        <w:rPr>
          <w:sz w:val="18"/>
        </w:rPr>
        <w:tab/>
      </w:r>
      <w:r>
        <w:rPr>
          <w:sz w:val="18"/>
        </w:rPr>
        <w:t xml:space="preserve">William J. Dally, Larry R. Dennison, David. Harris, Kinhong Kan, Thucydides Xanthopoloulos, “The Reliable Router: A Reliable and High-Performance Communication Substrate for Parallel Com- puters”, </w:t>
      </w:r>
      <w:r>
        <w:rPr>
          <w:i/>
          <w:sz w:val="18"/>
        </w:rPr>
        <w:t>Proc. First International Parallel Computer Routing and Com</w:t>
      </w:r>
      <w:r>
        <w:rPr>
          <w:i/>
          <w:sz w:val="18"/>
        </w:rPr>
        <w:t>munication Workshop</w:t>
      </w:r>
      <w:r>
        <w:rPr>
          <w:sz w:val="18"/>
        </w:rPr>
        <w:t>, Seattle, WA, May</w:t>
      </w:r>
      <w:r>
        <w:rPr>
          <w:spacing w:val="-6"/>
          <w:sz w:val="18"/>
        </w:rPr>
        <w:t xml:space="preserve"> </w:t>
      </w:r>
      <w:r>
        <w:rPr>
          <w:sz w:val="18"/>
        </w:rPr>
        <w:t>1994.</w:t>
      </w:r>
    </w:p>
    <w:p w14:paraId="65EA6435" w14:textId="77777777" w:rsidR="00CF7564" w:rsidRDefault="00724232">
      <w:pPr>
        <w:tabs>
          <w:tab w:val="left" w:pos="2524"/>
        </w:tabs>
        <w:spacing w:before="86"/>
        <w:ind w:left="2570" w:right="3066" w:hanging="1224"/>
        <w:rPr>
          <w:sz w:val="18"/>
        </w:rPr>
      </w:pPr>
      <w:r>
        <w:rPr>
          <w:sz w:val="18"/>
        </w:rPr>
        <w:t>[Dally94b]</w:t>
      </w:r>
      <w:r>
        <w:rPr>
          <w:sz w:val="18"/>
        </w:rPr>
        <w:tab/>
        <w:t>William J. Dally, Stephen W. Keckler, Nick Carter, Andrew Chang, Marco Fillo, Whay S. Lee, “M-Machine Architecture v1.0”, MIT Concurrent VLSI Architecture Memo 58, Massachusetts Institute of Technology</w:t>
      </w:r>
      <w:r>
        <w:rPr>
          <w:sz w:val="18"/>
        </w:rPr>
        <w:t>, August 24,</w:t>
      </w:r>
      <w:r>
        <w:rPr>
          <w:spacing w:val="-3"/>
          <w:sz w:val="18"/>
        </w:rPr>
        <w:t xml:space="preserve"> </w:t>
      </w:r>
      <w:r>
        <w:rPr>
          <w:sz w:val="18"/>
        </w:rPr>
        <w:t>1994.</w:t>
      </w:r>
    </w:p>
    <w:p w14:paraId="6C133319" w14:textId="77777777" w:rsidR="00CF7564" w:rsidRDefault="00724232">
      <w:pPr>
        <w:tabs>
          <w:tab w:val="left" w:pos="2570"/>
        </w:tabs>
        <w:spacing w:before="86"/>
        <w:ind w:left="2570" w:right="3123" w:hanging="1224"/>
        <w:rPr>
          <w:sz w:val="18"/>
        </w:rPr>
      </w:pPr>
      <w:r>
        <w:rPr>
          <w:sz w:val="18"/>
        </w:rPr>
        <w:t>[Dally98]</w:t>
      </w:r>
      <w:r>
        <w:rPr>
          <w:sz w:val="18"/>
        </w:rPr>
        <w:tab/>
        <w:t xml:space="preserve">William J. Dally, Andrew Chien, Stuart Fiske, Waldemar Horwat, Richard Lethin, Michael Noakes, Peter Nuth, Ellen Spertus, Deb- orah Wallach, D. Scott Wills, Andrew Chang, John Keen, “The J- Machine: A Retrospective”, </w:t>
      </w:r>
      <w:r>
        <w:rPr>
          <w:i/>
          <w:sz w:val="18"/>
        </w:rPr>
        <w:t>25 years o</w:t>
      </w:r>
      <w:r>
        <w:rPr>
          <w:i/>
          <w:sz w:val="18"/>
        </w:rPr>
        <w:t>f the international symposia on Computer architecture (selected papers)</w:t>
      </w:r>
      <w:r>
        <w:rPr>
          <w:sz w:val="18"/>
        </w:rPr>
        <w:t>, 1998, pp.</w:t>
      </w:r>
      <w:r>
        <w:rPr>
          <w:spacing w:val="-10"/>
          <w:sz w:val="18"/>
        </w:rPr>
        <w:t xml:space="preserve"> </w:t>
      </w:r>
      <w:r>
        <w:rPr>
          <w:sz w:val="18"/>
        </w:rPr>
        <w:t>54-55.</w:t>
      </w:r>
    </w:p>
    <w:p w14:paraId="379C2ADD" w14:textId="77777777" w:rsidR="00CF7564" w:rsidRDefault="00724232">
      <w:pPr>
        <w:pStyle w:val="BodyText"/>
        <w:spacing w:before="18"/>
        <w:ind w:left="2213" w:right="3930"/>
        <w:jc w:val="center"/>
        <w:rPr>
          <w:rFonts w:ascii="Arial"/>
        </w:rPr>
      </w:pPr>
      <w:r>
        <w:rPr>
          <w:rFonts w:ascii="Arial"/>
        </w:rPr>
        <w:t>179</w:t>
      </w:r>
    </w:p>
    <w:p w14:paraId="7D251F99" w14:textId="77777777" w:rsidR="00CF7564" w:rsidRDefault="00CF7564">
      <w:pPr>
        <w:jc w:val="center"/>
        <w:rPr>
          <w:rFonts w:ascii="Arial"/>
        </w:rPr>
        <w:sectPr w:rsidR="00CF7564">
          <w:pgSz w:w="12240" w:h="15840"/>
          <w:pgMar w:top="660" w:right="0" w:bottom="280" w:left="1720" w:header="720" w:footer="720" w:gutter="0"/>
          <w:cols w:space="720"/>
        </w:sectPr>
      </w:pPr>
    </w:p>
    <w:p w14:paraId="143A1D15" w14:textId="77777777" w:rsidR="00CF7564" w:rsidRDefault="00724232">
      <w:pPr>
        <w:tabs>
          <w:tab w:val="left" w:pos="2569"/>
        </w:tabs>
        <w:spacing w:before="55"/>
        <w:ind w:left="2570" w:right="3225" w:hanging="1224"/>
        <w:rPr>
          <w:sz w:val="18"/>
        </w:rPr>
      </w:pPr>
      <w:r>
        <w:rPr>
          <w:sz w:val="18"/>
        </w:rPr>
        <w:t>[Datta97]</w:t>
      </w:r>
      <w:r>
        <w:rPr>
          <w:sz w:val="18"/>
        </w:rPr>
        <w:tab/>
      </w:r>
      <w:r>
        <w:rPr>
          <w:sz w:val="18"/>
        </w:rPr>
        <w:t xml:space="preserve">Suprakash Datta, Ramesh Sitaramann, “The Performance of Sim- ple Routing Algorithms that Drop Packets”, </w:t>
      </w:r>
      <w:r>
        <w:rPr>
          <w:i/>
          <w:sz w:val="18"/>
        </w:rPr>
        <w:t>Proc. SPAA ’97</w:t>
      </w:r>
      <w:r>
        <w:rPr>
          <w:sz w:val="18"/>
        </w:rPr>
        <w:t>, pp. 159-169.</w:t>
      </w:r>
    </w:p>
    <w:p w14:paraId="147A62B5" w14:textId="77777777" w:rsidR="00CF7564" w:rsidRDefault="00724232">
      <w:pPr>
        <w:tabs>
          <w:tab w:val="left" w:pos="2524"/>
        </w:tabs>
        <w:spacing w:before="86"/>
        <w:ind w:left="2570" w:right="3065" w:hanging="1224"/>
        <w:rPr>
          <w:sz w:val="18"/>
        </w:rPr>
      </w:pPr>
      <w:r>
        <w:rPr>
          <w:sz w:val="18"/>
        </w:rPr>
        <w:t>[Day93]</w:t>
      </w:r>
      <w:r>
        <w:rPr>
          <w:sz w:val="18"/>
        </w:rPr>
        <w:tab/>
        <w:t xml:space="preserve">Mark Day, Barbara Liskov, Umesh Maheshwari, Andrew C. Myers, “References to Remote Mobile Objects in Thor”, </w:t>
      </w:r>
      <w:r>
        <w:rPr>
          <w:i/>
          <w:sz w:val="18"/>
        </w:rPr>
        <w:t>ACM Let</w:t>
      </w:r>
      <w:r>
        <w:rPr>
          <w:i/>
          <w:sz w:val="18"/>
        </w:rPr>
        <w:t>ters on Programming Languages &amp; Systems</w:t>
      </w:r>
      <w:r>
        <w:rPr>
          <w:sz w:val="18"/>
        </w:rPr>
        <w:t>, vol.2, no.1-4,</w:t>
      </w:r>
      <w:r>
        <w:rPr>
          <w:spacing w:val="-9"/>
          <w:sz w:val="18"/>
        </w:rPr>
        <w:t xml:space="preserve"> </w:t>
      </w:r>
      <w:r>
        <w:rPr>
          <w:sz w:val="18"/>
        </w:rPr>
        <w:t>March-Dec.</w:t>
      </w:r>
    </w:p>
    <w:p w14:paraId="36297672" w14:textId="77777777" w:rsidR="00CF7564" w:rsidRDefault="00724232">
      <w:pPr>
        <w:ind w:left="2570"/>
        <w:rPr>
          <w:sz w:val="18"/>
        </w:rPr>
      </w:pPr>
      <w:r>
        <w:rPr>
          <w:sz w:val="18"/>
        </w:rPr>
        <w:t>1993, pp.115-26.</w:t>
      </w:r>
    </w:p>
    <w:p w14:paraId="6FB1D232" w14:textId="77777777" w:rsidR="00CF7564" w:rsidRDefault="00724232">
      <w:pPr>
        <w:tabs>
          <w:tab w:val="left" w:pos="2569"/>
        </w:tabs>
        <w:spacing w:before="86"/>
        <w:ind w:left="2570" w:right="3081" w:hanging="1224"/>
        <w:rPr>
          <w:sz w:val="18"/>
        </w:rPr>
      </w:pPr>
      <w:r>
        <w:rPr>
          <w:sz w:val="18"/>
        </w:rPr>
        <w:t>[DeHon94]</w:t>
      </w:r>
      <w:r>
        <w:rPr>
          <w:sz w:val="18"/>
        </w:rPr>
        <w:tab/>
        <w:t>André DeHon, Frederic Chong, Matthew Becker, Eran Egozy, Henry Minsky, Samuel Peretz, Thomas F. Knight, Jr., “METRO: A Router Architecture for High-Performance, S</w:t>
      </w:r>
      <w:r>
        <w:rPr>
          <w:sz w:val="18"/>
        </w:rPr>
        <w:t xml:space="preserve">hort-Haul Routing Networks”, </w:t>
      </w:r>
      <w:r>
        <w:rPr>
          <w:i/>
          <w:sz w:val="18"/>
        </w:rPr>
        <w:t>Proc. ISCA ’94</w:t>
      </w:r>
      <w:r>
        <w:rPr>
          <w:sz w:val="18"/>
        </w:rPr>
        <w:t>, pp.</w:t>
      </w:r>
      <w:r>
        <w:rPr>
          <w:spacing w:val="-5"/>
          <w:sz w:val="18"/>
        </w:rPr>
        <w:t xml:space="preserve"> </w:t>
      </w:r>
      <w:r>
        <w:rPr>
          <w:sz w:val="18"/>
        </w:rPr>
        <w:t>266-277.</w:t>
      </w:r>
    </w:p>
    <w:p w14:paraId="13D9BFC1" w14:textId="77777777" w:rsidR="00CF7564" w:rsidRDefault="00724232">
      <w:pPr>
        <w:tabs>
          <w:tab w:val="left" w:pos="2568"/>
        </w:tabs>
        <w:spacing w:before="20" w:line="292" w:lineRule="exact"/>
        <w:ind w:left="1346" w:right="3305"/>
        <w:rPr>
          <w:sz w:val="18"/>
        </w:rPr>
      </w:pPr>
      <w:r>
        <w:rPr>
          <w:sz w:val="18"/>
        </w:rPr>
        <w:t>[Denneau00]</w:t>
      </w:r>
      <w:r>
        <w:rPr>
          <w:sz w:val="18"/>
        </w:rPr>
        <w:tab/>
        <w:t>Monty Denneau, personal communication, Nov. 17, 2000. [Dennis65]</w:t>
      </w:r>
      <w:r>
        <w:rPr>
          <w:sz w:val="18"/>
        </w:rPr>
        <w:tab/>
        <w:t>Jack</w:t>
      </w:r>
      <w:r>
        <w:rPr>
          <w:spacing w:val="-4"/>
          <w:sz w:val="18"/>
        </w:rPr>
        <w:t xml:space="preserve"> </w:t>
      </w:r>
      <w:r>
        <w:rPr>
          <w:sz w:val="18"/>
        </w:rPr>
        <w:t>B.</w:t>
      </w:r>
      <w:r>
        <w:rPr>
          <w:spacing w:val="-4"/>
          <w:sz w:val="18"/>
        </w:rPr>
        <w:t xml:space="preserve"> </w:t>
      </w:r>
      <w:r>
        <w:rPr>
          <w:sz w:val="18"/>
        </w:rPr>
        <w:t>Dennis,</w:t>
      </w:r>
      <w:r>
        <w:rPr>
          <w:spacing w:val="-5"/>
          <w:sz w:val="18"/>
        </w:rPr>
        <w:t xml:space="preserve"> </w:t>
      </w:r>
      <w:r>
        <w:rPr>
          <w:sz w:val="18"/>
        </w:rPr>
        <w:t>Earl</w:t>
      </w:r>
      <w:r>
        <w:rPr>
          <w:spacing w:val="-4"/>
          <w:sz w:val="18"/>
        </w:rPr>
        <w:t xml:space="preserve"> </w:t>
      </w:r>
      <w:r>
        <w:rPr>
          <w:sz w:val="18"/>
        </w:rPr>
        <w:t>C.</w:t>
      </w:r>
      <w:r>
        <w:rPr>
          <w:spacing w:val="-4"/>
          <w:sz w:val="18"/>
        </w:rPr>
        <w:t xml:space="preserve"> </w:t>
      </w:r>
      <w:r>
        <w:rPr>
          <w:sz w:val="18"/>
        </w:rPr>
        <w:t>Van</w:t>
      </w:r>
      <w:r>
        <w:rPr>
          <w:spacing w:val="-4"/>
          <w:sz w:val="18"/>
        </w:rPr>
        <w:t xml:space="preserve"> </w:t>
      </w:r>
      <w:r>
        <w:rPr>
          <w:sz w:val="18"/>
        </w:rPr>
        <w:t>Horn,</w:t>
      </w:r>
      <w:r>
        <w:rPr>
          <w:spacing w:val="-2"/>
          <w:sz w:val="18"/>
        </w:rPr>
        <w:t xml:space="preserve"> </w:t>
      </w:r>
      <w:r>
        <w:rPr>
          <w:sz w:val="18"/>
        </w:rPr>
        <w:t>“Programming</w:t>
      </w:r>
      <w:r>
        <w:rPr>
          <w:spacing w:val="-4"/>
          <w:sz w:val="18"/>
        </w:rPr>
        <w:t xml:space="preserve"> </w:t>
      </w:r>
      <w:r>
        <w:rPr>
          <w:sz w:val="18"/>
        </w:rPr>
        <w:t>Semantics</w:t>
      </w:r>
      <w:r>
        <w:rPr>
          <w:spacing w:val="-4"/>
          <w:sz w:val="18"/>
        </w:rPr>
        <w:t xml:space="preserve"> </w:t>
      </w:r>
      <w:r>
        <w:rPr>
          <w:sz w:val="18"/>
        </w:rPr>
        <w:t>for</w:t>
      </w:r>
    </w:p>
    <w:p w14:paraId="239DFEB2" w14:textId="77777777" w:rsidR="00CF7564" w:rsidRDefault="00724232">
      <w:pPr>
        <w:spacing w:line="189" w:lineRule="exact"/>
        <w:ind w:left="2570"/>
        <w:rPr>
          <w:sz w:val="18"/>
        </w:rPr>
      </w:pPr>
      <w:r>
        <w:rPr>
          <w:sz w:val="18"/>
        </w:rPr>
        <w:t xml:space="preserve">Multiprogrammed Computations”, </w:t>
      </w:r>
      <w:r>
        <w:rPr>
          <w:i/>
          <w:sz w:val="18"/>
        </w:rPr>
        <w:t>Communications of the ACM</w:t>
      </w:r>
      <w:r>
        <w:rPr>
          <w:sz w:val="18"/>
        </w:rPr>
        <w:t>,</w:t>
      </w:r>
    </w:p>
    <w:p w14:paraId="7F40B340" w14:textId="77777777" w:rsidR="00CF7564" w:rsidRDefault="00724232">
      <w:pPr>
        <w:spacing w:line="207" w:lineRule="exact"/>
        <w:ind w:left="2570"/>
        <w:rPr>
          <w:sz w:val="18"/>
        </w:rPr>
      </w:pPr>
      <w:r>
        <w:rPr>
          <w:sz w:val="18"/>
        </w:rPr>
        <w:t>Vol. 9, No. 3, March 1966, pp. 143-155.</w:t>
      </w:r>
    </w:p>
    <w:p w14:paraId="70298E1E" w14:textId="77777777" w:rsidR="00CF7564" w:rsidRDefault="00724232">
      <w:pPr>
        <w:tabs>
          <w:tab w:val="left" w:pos="2569"/>
        </w:tabs>
        <w:spacing w:before="87"/>
        <w:ind w:left="2570" w:right="3183" w:hanging="1224"/>
        <w:rPr>
          <w:sz w:val="18"/>
        </w:rPr>
      </w:pPr>
      <w:r>
        <w:rPr>
          <w:sz w:val="18"/>
        </w:rPr>
        <w:t>[Dennison91]</w:t>
      </w:r>
      <w:r>
        <w:rPr>
          <w:sz w:val="18"/>
        </w:rPr>
        <w:tab/>
        <w:t>Larry R. Dennison, “Reliable Interconnection Networks for Paral- lel Computers”, MIT Artificial Intelligence Laboratory technical report AITR-129</w:t>
      </w:r>
      <w:r>
        <w:rPr>
          <w:sz w:val="18"/>
        </w:rPr>
        <w:t>4, 1991,</w:t>
      </w:r>
      <w:r>
        <w:rPr>
          <w:spacing w:val="-1"/>
          <w:sz w:val="18"/>
        </w:rPr>
        <w:t xml:space="preserve"> </w:t>
      </w:r>
      <w:r>
        <w:rPr>
          <w:sz w:val="18"/>
        </w:rPr>
        <w:t>78pp.</w:t>
      </w:r>
    </w:p>
    <w:p w14:paraId="053DF616" w14:textId="77777777" w:rsidR="00CF7564" w:rsidRDefault="00724232">
      <w:pPr>
        <w:tabs>
          <w:tab w:val="left" w:pos="2568"/>
        </w:tabs>
        <w:spacing w:before="86" w:line="207" w:lineRule="exact"/>
        <w:ind w:left="1346"/>
        <w:rPr>
          <w:sz w:val="18"/>
        </w:rPr>
      </w:pPr>
      <w:r>
        <w:rPr>
          <w:sz w:val="18"/>
        </w:rPr>
        <w:t>[Diefen99]</w:t>
      </w:r>
      <w:r>
        <w:rPr>
          <w:sz w:val="18"/>
        </w:rPr>
        <w:tab/>
        <w:t>Keith Diefendorff, “Power4 Focuses on Memory Bandwidth”,</w:t>
      </w:r>
    </w:p>
    <w:p w14:paraId="35164DBC" w14:textId="77777777" w:rsidR="00CF7564" w:rsidRDefault="00724232">
      <w:pPr>
        <w:spacing w:line="207" w:lineRule="exact"/>
        <w:ind w:left="2570"/>
        <w:rPr>
          <w:sz w:val="18"/>
        </w:rPr>
      </w:pPr>
      <w:r>
        <w:rPr>
          <w:i/>
          <w:sz w:val="18"/>
        </w:rPr>
        <w:t>Microprocessor Report</w:t>
      </w:r>
      <w:r>
        <w:rPr>
          <w:sz w:val="18"/>
        </w:rPr>
        <w:t>, October 6, 1999, pp. 11-17.</w:t>
      </w:r>
    </w:p>
    <w:p w14:paraId="33B0F16D" w14:textId="77777777" w:rsidR="00CF7564" w:rsidRDefault="00724232">
      <w:pPr>
        <w:tabs>
          <w:tab w:val="left" w:pos="2568"/>
        </w:tabs>
        <w:spacing w:before="86"/>
        <w:ind w:left="2570" w:right="3097" w:hanging="1224"/>
        <w:rPr>
          <w:sz w:val="18"/>
        </w:rPr>
      </w:pPr>
      <w:r>
        <w:rPr>
          <w:sz w:val="18"/>
        </w:rPr>
        <w:t>[Draper94]</w:t>
      </w:r>
      <w:r>
        <w:rPr>
          <w:sz w:val="18"/>
        </w:rPr>
        <w:tab/>
        <w:t>Jeffrey T. Draper, Joydeep Ghosh, “A Comprehensive Analytical Model for Wormhole Routing in Multicomputer Syste</w:t>
      </w:r>
      <w:r>
        <w:rPr>
          <w:sz w:val="18"/>
        </w:rPr>
        <w:t xml:space="preserve">ms”, </w:t>
      </w:r>
      <w:r>
        <w:rPr>
          <w:i/>
          <w:sz w:val="18"/>
        </w:rPr>
        <w:t>Journal of Parallel and Distributed Computing</w:t>
      </w:r>
      <w:r>
        <w:rPr>
          <w:sz w:val="18"/>
        </w:rPr>
        <w:t>, November 1994, pp. 202- 214.</w:t>
      </w:r>
    </w:p>
    <w:p w14:paraId="262AAB0E" w14:textId="77777777" w:rsidR="00CF7564" w:rsidRDefault="00724232">
      <w:pPr>
        <w:tabs>
          <w:tab w:val="left" w:pos="2569"/>
        </w:tabs>
        <w:spacing w:before="86"/>
        <w:ind w:left="2570" w:right="3172" w:hanging="1224"/>
        <w:rPr>
          <w:sz w:val="18"/>
        </w:rPr>
      </w:pPr>
      <w:r>
        <w:rPr>
          <w:sz w:val="18"/>
        </w:rPr>
        <w:t>[Edel97]</w:t>
      </w:r>
      <w:r>
        <w:rPr>
          <w:sz w:val="18"/>
        </w:rPr>
        <w:tab/>
        <w:t xml:space="preserve">Yves Edel, Jürgen Bierbrauer, “Extending and Lengthening BCH- codes”, </w:t>
      </w:r>
      <w:r>
        <w:rPr>
          <w:i/>
          <w:sz w:val="18"/>
        </w:rPr>
        <w:t>Finite Fields and their Applications</w:t>
      </w:r>
      <w:r>
        <w:rPr>
          <w:sz w:val="18"/>
        </w:rPr>
        <w:t>, 3:314-333,</w:t>
      </w:r>
      <w:r>
        <w:rPr>
          <w:spacing w:val="-9"/>
          <w:sz w:val="18"/>
        </w:rPr>
        <w:t xml:space="preserve"> </w:t>
      </w:r>
      <w:r>
        <w:rPr>
          <w:sz w:val="18"/>
        </w:rPr>
        <w:t>1997.</w:t>
      </w:r>
    </w:p>
    <w:p w14:paraId="4DF1045D" w14:textId="77777777" w:rsidR="00CF7564" w:rsidRDefault="00724232">
      <w:pPr>
        <w:tabs>
          <w:tab w:val="left" w:pos="2568"/>
        </w:tabs>
        <w:spacing w:before="87"/>
        <w:ind w:left="2570" w:right="3178" w:hanging="1224"/>
        <w:rPr>
          <w:sz w:val="18"/>
        </w:rPr>
      </w:pPr>
      <w:r>
        <w:rPr>
          <w:sz w:val="18"/>
        </w:rPr>
        <w:t>[Eslick94]</w:t>
      </w:r>
      <w:r>
        <w:rPr>
          <w:sz w:val="18"/>
        </w:rPr>
        <w:tab/>
        <w:t>Ian Eslick, André DeHon, Thoma</w:t>
      </w:r>
      <w:r>
        <w:rPr>
          <w:sz w:val="18"/>
        </w:rPr>
        <w:t xml:space="preserve">s Knight Jr., “Guaranteeing Idempotence for Tightly-coupled, Fault-tolerant Networks”, </w:t>
      </w:r>
      <w:r>
        <w:rPr>
          <w:i/>
          <w:sz w:val="18"/>
        </w:rPr>
        <w:t>Proc. First International Workshop on Parallel Computer Routing and Communication</w:t>
      </w:r>
      <w:r>
        <w:rPr>
          <w:sz w:val="18"/>
        </w:rPr>
        <w:t>, 1994, pp.</w:t>
      </w:r>
      <w:r>
        <w:rPr>
          <w:spacing w:val="-4"/>
          <w:sz w:val="18"/>
        </w:rPr>
        <w:t xml:space="preserve"> </w:t>
      </w:r>
      <w:r>
        <w:rPr>
          <w:sz w:val="18"/>
        </w:rPr>
        <w:t>215-225.</w:t>
      </w:r>
    </w:p>
    <w:p w14:paraId="32413A2E" w14:textId="77777777" w:rsidR="00CF7564" w:rsidRDefault="00724232">
      <w:pPr>
        <w:tabs>
          <w:tab w:val="left" w:pos="2570"/>
        </w:tabs>
        <w:spacing w:before="85"/>
        <w:ind w:left="2570" w:right="3265" w:hanging="1224"/>
        <w:rPr>
          <w:sz w:val="18"/>
        </w:rPr>
      </w:pPr>
      <w:r>
        <w:rPr>
          <w:sz w:val="18"/>
        </w:rPr>
        <w:t>[Fabry74]</w:t>
      </w:r>
      <w:r>
        <w:rPr>
          <w:sz w:val="18"/>
        </w:rPr>
        <w:tab/>
        <w:t xml:space="preserve">R. S. Fabry, “Capability-Based Addressing”, </w:t>
      </w:r>
      <w:r>
        <w:rPr>
          <w:i/>
          <w:sz w:val="18"/>
        </w:rPr>
        <w:t>Communication</w:t>
      </w:r>
      <w:r>
        <w:rPr>
          <w:i/>
          <w:sz w:val="18"/>
        </w:rPr>
        <w:t>s of the ACM</w:t>
      </w:r>
      <w:r>
        <w:rPr>
          <w:sz w:val="18"/>
        </w:rPr>
        <w:t>, Volume 17, Number 7, July 1974, pp.</w:t>
      </w:r>
      <w:r>
        <w:rPr>
          <w:spacing w:val="-11"/>
          <w:sz w:val="18"/>
        </w:rPr>
        <w:t xml:space="preserve"> </w:t>
      </w:r>
      <w:r>
        <w:rPr>
          <w:sz w:val="18"/>
        </w:rPr>
        <w:t>403-412.</w:t>
      </w:r>
    </w:p>
    <w:p w14:paraId="0B61BAC0" w14:textId="77777777" w:rsidR="00CF7564" w:rsidRDefault="00724232">
      <w:pPr>
        <w:tabs>
          <w:tab w:val="left" w:pos="2569"/>
        </w:tabs>
        <w:spacing w:before="86"/>
        <w:ind w:left="2570" w:right="3119" w:hanging="1224"/>
        <w:rPr>
          <w:sz w:val="18"/>
        </w:rPr>
      </w:pPr>
      <w:r>
        <w:rPr>
          <w:sz w:val="18"/>
        </w:rPr>
        <w:t>[Fillo95]</w:t>
      </w:r>
      <w:r>
        <w:rPr>
          <w:sz w:val="18"/>
        </w:rPr>
        <w:tab/>
      </w:r>
      <w:r>
        <w:rPr>
          <w:sz w:val="18"/>
        </w:rPr>
        <w:t xml:space="preserve">Marco Fillo, Stephen W. Keckler, William J. Dally, Nicholas P. Carter, Andrew Chang, Yevgeny Gurevich, Whay S. Lee, “The M- Machine Multicomputer”, </w:t>
      </w:r>
      <w:r>
        <w:rPr>
          <w:i/>
          <w:sz w:val="18"/>
        </w:rPr>
        <w:t>Proc. MICRO-28</w:t>
      </w:r>
      <w:r>
        <w:rPr>
          <w:sz w:val="18"/>
        </w:rPr>
        <w:t>, 1995, pp.</w:t>
      </w:r>
      <w:r>
        <w:rPr>
          <w:spacing w:val="-14"/>
          <w:sz w:val="18"/>
        </w:rPr>
        <w:t xml:space="preserve"> </w:t>
      </w:r>
      <w:r>
        <w:rPr>
          <w:sz w:val="18"/>
        </w:rPr>
        <w:t>146-156.</w:t>
      </w:r>
    </w:p>
    <w:p w14:paraId="3F460887" w14:textId="77777777" w:rsidR="00CF7564" w:rsidRDefault="00724232">
      <w:pPr>
        <w:tabs>
          <w:tab w:val="left" w:pos="2569"/>
        </w:tabs>
        <w:spacing w:before="86"/>
        <w:ind w:left="2570" w:right="3138" w:hanging="1224"/>
        <w:rPr>
          <w:sz w:val="18"/>
        </w:rPr>
      </w:pPr>
      <w:r>
        <w:rPr>
          <w:sz w:val="18"/>
        </w:rPr>
        <w:t>[Fredman87]</w:t>
      </w:r>
      <w:r>
        <w:rPr>
          <w:sz w:val="18"/>
        </w:rPr>
        <w:tab/>
      </w:r>
      <w:r>
        <w:rPr>
          <w:sz w:val="18"/>
        </w:rPr>
        <w:t xml:space="preserve">M. L. Fredman, R. E. Tarjan, “Fibonacci heaps and their uses in improved network optimization algorithms”, </w:t>
      </w:r>
      <w:r>
        <w:rPr>
          <w:i/>
          <w:sz w:val="18"/>
        </w:rPr>
        <w:t>JACM</w:t>
      </w:r>
      <w:r>
        <w:rPr>
          <w:sz w:val="18"/>
        </w:rPr>
        <w:t>, vol. 34, no. 3, July 1987, pp.</w:t>
      </w:r>
      <w:r>
        <w:rPr>
          <w:spacing w:val="-1"/>
          <w:sz w:val="18"/>
        </w:rPr>
        <w:t xml:space="preserve"> </w:t>
      </w:r>
      <w:r>
        <w:rPr>
          <w:sz w:val="18"/>
        </w:rPr>
        <w:t>596-615.</w:t>
      </w:r>
    </w:p>
    <w:p w14:paraId="7CC20665" w14:textId="77777777" w:rsidR="00CF7564" w:rsidRDefault="00724232">
      <w:pPr>
        <w:spacing w:before="86"/>
        <w:ind w:left="2570" w:right="3079" w:hanging="1224"/>
        <w:jc w:val="both"/>
        <w:rPr>
          <w:sz w:val="18"/>
        </w:rPr>
      </w:pPr>
      <w:r>
        <w:rPr>
          <w:sz w:val="18"/>
        </w:rPr>
        <w:t xml:space="preserve">[Gajski00] D. Gajski, J. Zhu, R. Domer, A. Gerstlauer, S. Zhao, </w:t>
      </w:r>
      <w:r>
        <w:rPr>
          <w:sz w:val="18"/>
          <w:u w:val="single"/>
        </w:rPr>
        <w:t>SpecC: Speci-</w:t>
      </w:r>
      <w:r>
        <w:rPr>
          <w:sz w:val="18"/>
        </w:rPr>
        <w:t xml:space="preserve"> </w:t>
      </w:r>
      <w:r>
        <w:rPr>
          <w:sz w:val="18"/>
          <w:u w:val="single"/>
        </w:rPr>
        <w:t>fication Language and Met</w:t>
      </w:r>
      <w:r>
        <w:rPr>
          <w:sz w:val="18"/>
          <w:u w:val="single"/>
        </w:rPr>
        <w:t>hodology</w:t>
      </w:r>
      <w:r>
        <w:rPr>
          <w:sz w:val="18"/>
        </w:rPr>
        <w:t>, Kluwer Academic Publishers, Norwell, USA, 2000.</w:t>
      </w:r>
    </w:p>
    <w:p w14:paraId="3A7C4B5A" w14:textId="77777777" w:rsidR="00CF7564" w:rsidRDefault="00724232">
      <w:pPr>
        <w:tabs>
          <w:tab w:val="left" w:pos="2568"/>
        </w:tabs>
        <w:spacing w:before="86"/>
        <w:ind w:left="2570" w:right="3207" w:hanging="1224"/>
        <w:rPr>
          <w:sz w:val="18"/>
        </w:rPr>
      </w:pPr>
      <w:r>
        <w:rPr>
          <w:sz w:val="18"/>
        </w:rPr>
        <w:t>[Galles96]</w:t>
      </w:r>
      <w:r>
        <w:rPr>
          <w:sz w:val="18"/>
        </w:rPr>
        <w:tab/>
        <w:t xml:space="preserve">M. Galles, “Scalable Pipelined Interconnect for Distributed End- point Routing: The SPIDER Chip”, </w:t>
      </w:r>
      <w:r>
        <w:rPr>
          <w:i/>
          <w:sz w:val="18"/>
        </w:rPr>
        <w:t>Proc. Hot Interconnects Sym- posium IV</w:t>
      </w:r>
      <w:r>
        <w:rPr>
          <w:sz w:val="18"/>
        </w:rPr>
        <w:t>, August 1996, pp.</w:t>
      </w:r>
      <w:r>
        <w:rPr>
          <w:spacing w:val="-3"/>
          <w:sz w:val="18"/>
        </w:rPr>
        <w:t xml:space="preserve"> </w:t>
      </w:r>
      <w:r>
        <w:rPr>
          <w:sz w:val="18"/>
        </w:rPr>
        <w:t>141-146.</w:t>
      </w:r>
    </w:p>
    <w:p w14:paraId="4D637C82" w14:textId="77777777" w:rsidR="00CF7564" w:rsidRDefault="00CF7564">
      <w:pPr>
        <w:pStyle w:val="BodyText"/>
        <w:spacing w:before="11"/>
        <w:rPr>
          <w:sz w:val="16"/>
        </w:rPr>
      </w:pPr>
    </w:p>
    <w:p w14:paraId="7CAC65A2" w14:textId="77777777" w:rsidR="00CF7564" w:rsidRDefault="00724232">
      <w:pPr>
        <w:pStyle w:val="BodyText"/>
        <w:spacing w:before="65"/>
        <w:ind w:left="2213" w:right="3930"/>
        <w:jc w:val="center"/>
        <w:rPr>
          <w:rFonts w:ascii="Arial"/>
        </w:rPr>
      </w:pPr>
      <w:r>
        <w:rPr>
          <w:rFonts w:ascii="Arial"/>
        </w:rPr>
        <w:t>180</w:t>
      </w:r>
    </w:p>
    <w:p w14:paraId="7CC3F2F5" w14:textId="77777777" w:rsidR="00CF7564" w:rsidRDefault="00CF7564">
      <w:pPr>
        <w:jc w:val="center"/>
        <w:rPr>
          <w:rFonts w:ascii="Arial"/>
        </w:rPr>
        <w:sectPr w:rsidR="00CF7564">
          <w:pgSz w:w="12240" w:h="15840"/>
          <w:pgMar w:top="660" w:right="0" w:bottom="280" w:left="1720" w:header="720" w:footer="720" w:gutter="0"/>
          <w:cols w:space="720"/>
        </w:sectPr>
      </w:pPr>
    </w:p>
    <w:p w14:paraId="044C8BA1" w14:textId="77777777" w:rsidR="00CF7564" w:rsidRDefault="00724232">
      <w:pPr>
        <w:tabs>
          <w:tab w:val="left" w:pos="2568"/>
        </w:tabs>
        <w:spacing w:before="55"/>
        <w:ind w:left="2570" w:right="3076" w:hanging="1224"/>
        <w:rPr>
          <w:sz w:val="18"/>
        </w:rPr>
      </w:pPr>
      <w:r>
        <w:rPr>
          <w:sz w:val="18"/>
        </w:rPr>
        <w:t>[Gharach</w:t>
      </w:r>
      <w:r>
        <w:rPr>
          <w:sz w:val="18"/>
        </w:rPr>
        <w:t>90]</w:t>
      </w:r>
      <w:r>
        <w:rPr>
          <w:sz w:val="18"/>
        </w:rPr>
        <w:tab/>
        <w:t xml:space="preserve">Kourosh Gharachorloo, Daniel Lenoski, James Laudon, Phillip Gibbons, Anoop Gupta, John Hennessy, “Memory Consistency and Event Ordering in Scalable Shared-Memory Multiprocessors”, </w:t>
      </w:r>
      <w:r>
        <w:rPr>
          <w:i/>
          <w:sz w:val="18"/>
        </w:rPr>
        <w:t>Proc. ISCA ’90</w:t>
      </w:r>
      <w:r>
        <w:rPr>
          <w:sz w:val="18"/>
        </w:rPr>
        <w:t>, pp.</w:t>
      </w:r>
      <w:r>
        <w:rPr>
          <w:spacing w:val="-1"/>
          <w:sz w:val="18"/>
        </w:rPr>
        <w:t xml:space="preserve"> </w:t>
      </w:r>
      <w:r>
        <w:rPr>
          <w:sz w:val="18"/>
        </w:rPr>
        <w:t>15-26.</w:t>
      </w:r>
    </w:p>
    <w:p w14:paraId="07956540" w14:textId="77777777" w:rsidR="00CF7564" w:rsidRDefault="00724232">
      <w:pPr>
        <w:tabs>
          <w:tab w:val="left" w:pos="2568"/>
        </w:tabs>
        <w:spacing w:before="86"/>
        <w:ind w:left="2570" w:right="3233" w:hanging="1224"/>
        <w:rPr>
          <w:sz w:val="18"/>
        </w:rPr>
      </w:pPr>
      <w:r>
        <w:rPr>
          <w:sz w:val="18"/>
        </w:rPr>
        <w:t>[Gharach91]</w:t>
      </w:r>
      <w:r>
        <w:rPr>
          <w:sz w:val="18"/>
        </w:rPr>
        <w:tab/>
        <w:t>Kourosh Gharachorloo, Anoop Gupta</w:t>
      </w:r>
      <w:r>
        <w:rPr>
          <w:sz w:val="18"/>
        </w:rPr>
        <w:t xml:space="preserve">, John Hennessy, “Perform- ance Evaluation of Memory consistency Models for Shared- Memory Multiprocessors”, </w:t>
      </w:r>
      <w:r>
        <w:rPr>
          <w:i/>
          <w:sz w:val="18"/>
        </w:rPr>
        <w:t>Proc. ASPLOS ’91</w:t>
      </w:r>
      <w:r>
        <w:rPr>
          <w:sz w:val="18"/>
        </w:rPr>
        <w:t>, pp.</w:t>
      </w:r>
      <w:r>
        <w:rPr>
          <w:spacing w:val="-10"/>
          <w:sz w:val="18"/>
        </w:rPr>
        <w:t xml:space="preserve"> </w:t>
      </w:r>
      <w:r>
        <w:rPr>
          <w:sz w:val="18"/>
        </w:rPr>
        <w:t>245-257.</w:t>
      </w:r>
    </w:p>
    <w:p w14:paraId="0959FFDA" w14:textId="77777777" w:rsidR="00CF7564" w:rsidRDefault="00724232">
      <w:pPr>
        <w:tabs>
          <w:tab w:val="left" w:pos="2568"/>
        </w:tabs>
        <w:spacing w:before="86"/>
        <w:ind w:left="2570" w:right="3272" w:hanging="1224"/>
        <w:rPr>
          <w:sz w:val="18"/>
        </w:rPr>
      </w:pPr>
      <w:r>
        <w:rPr>
          <w:sz w:val="18"/>
        </w:rPr>
        <w:t>[Gokhale95]</w:t>
      </w:r>
      <w:r>
        <w:rPr>
          <w:sz w:val="18"/>
        </w:rPr>
        <w:tab/>
        <w:t xml:space="preserve">Maya Gokhale, Bill Holmes, Ken Iobst, “Processing in Memory: The Terasys Massively Parallel PIM Array”, </w:t>
      </w:r>
      <w:r>
        <w:rPr>
          <w:i/>
          <w:sz w:val="18"/>
        </w:rPr>
        <w:t>IEEE Computer</w:t>
      </w:r>
      <w:r>
        <w:rPr>
          <w:sz w:val="18"/>
        </w:rPr>
        <w:t>, April 1995, pp.</w:t>
      </w:r>
      <w:r>
        <w:rPr>
          <w:spacing w:val="-4"/>
          <w:sz w:val="18"/>
        </w:rPr>
        <w:t xml:space="preserve"> </w:t>
      </w:r>
      <w:r>
        <w:rPr>
          <w:sz w:val="18"/>
        </w:rPr>
        <w:t>23-31.</w:t>
      </w:r>
    </w:p>
    <w:p w14:paraId="5CB8F921" w14:textId="77777777" w:rsidR="00CF7564" w:rsidRDefault="00724232">
      <w:pPr>
        <w:spacing w:before="86"/>
        <w:ind w:left="2570" w:right="3210" w:hanging="1224"/>
        <w:jc w:val="both"/>
        <w:rPr>
          <w:sz w:val="18"/>
        </w:rPr>
      </w:pPr>
      <w:r>
        <w:rPr>
          <w:sz w:val="18"/>
        </w:rPr>
        <w:t xml:space="preserve">[Goldschmidt93] Stephen R. Goldschmidt, John L. Hennessy, “The Accuracy of Trace-Driven Simulations of Multiprocessors”, </w:t>
      </w:r>
      <w:r>
        <w:rPr>
          <w:i/>
          <w:sz w:val="18"/>
        </w:rPr>
        <w:t>Measurement and Modeling of Computer Systems</w:t>
      </w:r>
      <w:r>
        <w:rPr>
          <w:sz w:val="18"/>
        </w:rPr>
        <w:t>, 1993, pp. 146-157.</w:t>
      </w:r>
    </w:p>
    <w:p w14:paraId="3F3A43E6" w14:textId="77777777" w:rsidR="00CF7564" w:rsidRDefault="00724232">
      <w:pPr>
        <w:tabs>
          <w:tab w:val="left" w:pos="2569"/>
        </w:tabs>
        <w:spacing w:before="86"/>
        <w:ind w:left="2570" w:right="3088" w:hanging="1224"/>
        <w:rPr>
          <w:sz w:val="18"/>
        </w:rPr>
      </w:pPr>
      <w:r>
        <w:rPr>
          <w:sz w:val="18"/>
        </w:rPr>
        <w:t>[Gosling96]</w:t>
      </w:r>
      <w:r>
        <w:rPr>
          <w:sz w:val="18"/>
        </w:rPr>
        <w:tab/>
      </w:r>
      <w:r>
        <w:rPr>
          <w:sz w:val="18"/>
        </w:rPr>
        <w:t xml:space="preserve">James Gosling, Bill Joy, Guy L. Steele Jr., </w:t>
      </w:r>
      <w:r>
        <w:rPr>
          <w:sz w:val="18"/>
          <w:u w:val="single"/>
        </w:rPr>
        <w:t>The Java Language</w:t>
      </w:r>
      <w:r>
        <w:rPr>
          <w:sz w:val="18"/>
        </w:rPr>
        <w:t xml:space="preserve"> </w:t>
      </w:r>
      <w:r>
        <w:rPr>
          <w:sz w:val="18"/>
          <w:u w:val="single"/>
        </w:rPr>
        <w:t>Specification</w:t>
      </w:r>
      <w:r>
        <w:rPr>
          <w:sz w:val="18"/>
        </w:rPr>
        <w:t>, Addison-Wesley Publication Co., Sept. 1996,</w:t>
      </w:r>
      <w:r>
        <w:rPr>
          <w:spacing w:val="-28"/>
          <w:sz w:val="18"/>
        </w:rPr>
        <w:t xml:space="preserve"> </w:t>
      </w:r>
      <w:r>
        <w:rPr>
          <w:sz w:val="18"/>
        </w:rPr>
        <w:t>825pp.</w:t>
      </w:r>
    </w:p>
    <w:p w14:paraId="394BB163" w14:textId="77777777" w:rsidR="00CF7564" w:rsidRDefault="00724232">
      <w:pPr>
        <w:spacing w:before="86"/>
        <w:ind w:left="2570" w:right="3139" w:hanging="1224"/>
        <w:rPr>
          <w:sz w:val="18"/>
        </w:rPr>
      </w:pPr>
      <w:r>
        <w:rPr>
          <w:sz w:val="18"/>
        </w:rPr>
        <w:t>[Greenberg97] Ronald I. Greenberg, Lee Guan, “An Improved Analytical Model for Wormhole Routed Networks with Application to Butt</w:t>
      </w:r>
      <w:r>
        <w:rPr>
          <w:sz w:val="18"/>
        </w:rPr>
        <w:t>erfly</w:t>
      </w:r>
      <w:r>
        <w:rPr>
          <w:spacing w:val="-22"/>
          <w:sz w:val="18"/>
        </w:rPr>
        <w:t xml:space="preserve"> </w:t>
      </w:r>
      <w:r>
        <w:rPr>
          <w:sz w:val="18"/>
        </w:rPr>
        <w:t xml:space="preserve">Fat- Trees”, </w:t>
      </w:r>
      <w:r>
        <w:rPr>
          <w:i/>
          <w:sz w:val="18"/>
        </w:rPr>
        <w:t>Proc. ICPP ’97</w:t>
      </w:r>
      <w:r>
        <w:rPr>
          <w:sz w:val="18"/>
        </w:rPr>
        <w:t>, pp.</w:t>
      </w:r>
      <w:r>
        <w:rPr>
          <w:spacing w:val="-3"/>
          <w:sz w:val="18"/>
        </w:rPr>
        <w:t xml:space="preserve"> </w:t>
      </w:r>
      <w:r>
        <w:rPr>
          <w:sz w:val="18"/>
        </w:rPr>
        <w:t>44-48.</w:t>
      </w:r>
    </w:p>
    <w:p w14:paraId="27E0ECD9" w14:textId="77777777" w:rsidR="00CF7564" w:rsidRDefault="00724232">
      <w:pPr>
        <w:spacing w:before="86" w:line="207" w:lineRule="exact"/>
        <w:ind w:left="1346"/>
        <w:rPr>
          <w:sz w:val="18"/>
        </w:rPr>
      </w:pPr>
      <w:r>
        <w:rPr>
          <w:sz w:val="18"/>
        </w:rPr>
        <w:t>[Greenblatt74] Richard Greenblatt, “The LISP Machine”, Working Paper 79,</w:t>
      </w:r>
    </w:p>
    <w:p w14:paraId="7AEAF80D" w14:textId="77777777" w:rsidR="00CF7564" w:rsidRDefault="00724232">
      <w:pPr>
        <w:spacing w:line="207" w:lineRule="exact"/>
        <w:ind w:left="2570"/>
        <w:rPr>
          <w:sz w:val="18"/>
        </w:rPr>
      </w:pPr>
      <w:r>
        <w:rPr>
          <w:sz w:val="18"/>
        </w:rPr>
        <w:t>M.I.T. Artificial Intelligence Laboratory, November 1974.</w:t>
      </w:r>
    </w:p>
    <w:p w14:paraId="233B05E8" w14:textId="77777777" w:rsidR="00CF7564" w:rsidRDefault="00724232">
      <w:pPr>
        <w:spacing w:before="86"/>
        <w:ind w:left="2570" w:right="3020" w:hanging="1224"/>
        <w:rPr>
          <w:sz w:val="18"/>
        </w:rPr>
      </w:pPr>
      <w:r>
        <w:rPr>
          <w:sz w:val="18"/>
        </w:rPr>
        <w:t>[Grossman99] J.P. Grossman, Jeremy Brown, Andrew Huang, Tom Knight, “An Implementation of Guarded Pointers with Tight Bounds on Seg- ment Size”, Project Aries Technical Memo ARIES-TM-02, AI Lab, M.I.T., September 14, 1999.</w:t>
      </w:r>
    </w:p>
    <w:p w14:paraId="2A5E6070" w14:textId="77777777" w:rsidR="00CF7564" w:rsidRDefault="00724232">
      <w:pPr>
        <w:spacing w:before="86"/>
        <w:ind w:left="2570" w:right="3236" w:hanging="1224"/>
        <w:rPr>
          <w:sz w:val="18"/>
        </w:rPr>
      </w:pPr>
      <w:r>
        <w:rPr>
          <w:sz w:val="18"/>
        </w:rPr>
        <w:t>[Grossman01a] J.P. Grossman, “The</w:t>
      </w:r>
      <w:r>
        <w:rPr>
          <w:sz w:val="18"/>
        </w:rPr>
        <w:t xml:space="preserve"> Hamal Processor-Memory Node”, Project Aries Technical Memo ARIES-TM-11, AI Lab, M.I.T., February 10, 2001.</w:t>
      </w:r>
    </w:p>
    <w:p w14:paraId="01A66349" w14:textId="77777777" w:rsidR="00CF7564" w:rsidRDefault="00724232">
      <w:pPr>
        <w:spacing w:before="86"/>
        <w:ind w:left="2570" w:right="3068" w:hanging="1224"/>
        <w:rPr>
          <w:sz w:val="18"/>
        </w:rPr>
      </w:pPr>
      <w:r>
        <w:rPr>
          <w:sz w:val="18"/>
        </w:rPr>
        <w:t>[Grossman01b] J.P. Grossman, “Hamal ISA Revision 9.3”, Project Aries Technical Memo ARIES-TM-11, AI Lab, M.I.T., November 22, 2001.</w:t>
      </w:r>
    </w:p>
    <w:p w14:paraId="673B9CA4" w14:textId="77777777" w:rsidR="00CF7564" w:rsidRDefault="00724232">
      <w:pPr>
        <w:spacing w:before="87"/>
        <w:ind w:left="2570" w:right="3100" w:hanging="1224"/>
        <w:jc w:val="both"/>
        <w:rPr>
          <w:sz w:val="18"/>
        </w:rPr>
      </w:pPr>
      <w:r>
        <w:rPr>
          <w:sz w:val="18"/>
        </w:rPr>
        <w:t>[Grossman02] J.P</w:t>
      </w:r>
      <w:r>
        <w:rPr>
          <w:sz w:val="18"/>
        </w:rPr>
        <w:t>. Grossman, Jeremy Brown, Andrew Huang, Tom Knight, “Us- ing Squids to Address Forwarding Pointer Aliasing”, Project Aries Technical Memo ARIES-TM-04, AI Lab, M.I.T., August 16, 2002.</w:t>
      </w:r>
    </w:p>
    <w:p w14:paraId="74F53776" w14:textId="77777777" w:rsidR="00CF7564" w:rsidRDefault="00724232">
      <w:pPr>
        <w:tabs>
          <w:tab w:val="left" w:pos="2568"/>
        </w:tabs>
        <w:spacing w:before="86"/>
        <w:ind w:left="2570" w:right="3235" w:hanging="1224"/>
        <w:rPr>
          <w:sz w:val="18"/>
        </w:rPr>
      </w:pPr>
      <w:r>
        <w:rPr>
          <w:sz w:val="18"/>
        </w:rPr>
        <w:t>[Halstead88]</w:t>
      </w:r>
      <w:r>
        <w:rPr>
          <w:sz w:val="18"/>
        </w:rPr>
        <w:tab/>
        <w:t>Robert H. Halstead Jr., Tetsuya Fujita, “MASA: A Multithrea</w:t>
      </w:r>
      <w:r>
        <w:rPr>
          <w:sz w:val="18"/>
        </w:rPr>
        <w:t xml:space="preserve">ded Processor Architecture for Parallel Symbolic Computing”, </w:t>
      </w:r>
      <w:r>
        <w:rPr>
          <w:i/>
          <w:sz w:val="18"/>
        </w:rPr>
        <w:t>Proc. ISCA ’88</w:t>
      </w:r>
      <w:r>
        <w:rPr>
          <w:sz w:val="18"/>
        </w:rPr>
        <w:t>, pp.</w:t>
      </w:r>
      <w:r>
        <w:rPr>
          <w:spacing w:val="-2"/>
          <w:sz w:val="18"/>
        </w:rPr>
        <w:t xml:space="preserve"> </w:t>
      </w:r>
      <w:r>
        <w:rPr>
          <w:sz w:val="18"/>
        </w:rPr>
        <w:t>443-451.</w:t>
      </w:r>
    </w:p>
    <w:p w14:paraId="7E5DA725" w14:textId="77777777" w:rsidR="00CF7564" w:rsidRDefault="00724232">
      <w:pPr>
        <w:tabs>
          <w:tab w:val="left" w:pos="2568"/>
        </w:tabs>
        <w:spacing w:before="85"/>
        <w:ind w:left="2570" w:right="3138" w:hanging="1224"/>
        <w:rPr>
          <w:sz w:val="18"/>
        </w:rPr>
      </w:pPr>
      <w:r>
        <w:rPr>
          <w:sz w:val="18"/>
        </w:rPr>
        <w:t>[Hardwick97]</w:t>
      </w:r>
      <w:r>
        <w:rPr>
          <w:sz w:val="18"/>
        </w:rPr>
        <w:tab/>
        <w:t xml:space="preserve">Jonathan C. Hardwick, “Practical Parallel Divide-and-Conquer Algorithms”, Ph.D. Thesis, School of Computer Science, Carnegie Mellon University, December </w:t>
      </w:r>
      <w:r>
        <w:rPr>
          <w:sz w:val="18"/>
        </w:rPr>
        <w:t>1997, 154</w:t>
      </w:r>
      <w:r>
        <w:rPr>
          <w:spacing w:val="-3"/>
          <w:sz w:val="18"/>
        </w:rPr>
        <w:t xml:space="preserve"> </w:t>
      </w:r>
      <w:r>
        <w:rPr>
          <w:sz w:val="18"/>
        </w:rPr>
        <w:t>pp.</w:t>
      </w:r>
    </w:p>
    <w:p w14:paraId="69E22B41" w14:textId="77777777" w:rsidR="00CF7564" w:rsidRDefault="00724232">
      <w:pPr>
        <w:tabs>
          <w:tab w:val="left" w:pos="2568"/>
        </w:tabs>
        <w:spacing w:before="86"/>
        <w:ind w:left="2570" w:right="3309" w:hanging="1224"/>
        <w:rPr>
          <w:sz w:val="18"/>
        </w:rPr>
      </w:pPr>
      <w:r>
        <w:rPr>
          <w:sz w:val="18"/>
        </w:rPr>
        <w:t>[Herbert79]</w:t>
      </w:r>
      <w:r>
        <w:rPr>
          <w:sz w:val="18"/>
        </w:rPr>
        <w:tab/>
        <w:t xml:space="preserve">A. J. Herbert, “A Hardware-Supported Protection Architecture”, </w:t>
      </w:r>
      <w:r>
        <w:rPr>
          <w:i/>
          <w:sz w:val="18"/>
        </w:rPr>
        <w:t>Proc. Operating Systems: Theory and Practice</w:t>
      </w:r>
      <w:r>
        <w:rPr>
          <w:sz w:val="18"/>
        </w:rPr>
        <w:t>, North-Holland, Amsterdam, Netherlands, 1979, pp.</w:t>
      </w:r>
      <w:r>
        <w:rPr>
          <w:spacing w:val="-6"/>
          <w:sz w:val="18"/>
        </w:rPr>
        <w:t xml:space="preserve"> </w:t>
      </w:r>
      <w:r>
        <w:rPr>
          <w:sz w:val="18"/>
        </w:rPr>
        <w:t>293-306.</w:t>
      </w:r>
    </w:p>
    <w:p w14:paraId="24A23D59" w14:textId="77777777" w:rsidR="00CF7564" w:rsidRDefault="00724232">
      <w:pPr>
        <w:tabs>
          <w:tab w:val="left" w:pos="2568"/>
        </w:tabs>
        <w:spacing w:before="86"/>
        <w:ind w:left="2570" w:right="3104" w:hanging="1224"/>
        <w:rPr>
          <w:sz w:val="18"/>
        </w:rPr>
      </w:pPr>
      <w:r>
        <w:rPr>
          <w:sz w:val="18"/>
        </w:rPr>
        <w:t>[Hirata92]</w:t>
      </w:r>
      <w:r>
        <w:rPr>
          <w:sz w:val="18"/>
        </w:rPr>
        <w:tab/>
      </w:r>
      <w:r>
        <w:rPr>
          <w:sz w:val="18"/>
        </w:rPr>
        <w:t xml:space="preserve">Hiroaki Hirata, Kozo Kimura, Satoshi Nagamine, Yoshiyuki Mo- chizuki, Akio Nishimura, Yoshimori Nakase, Teiji Nishizawa, “An Elementary Processor Architecture with Simultaneous Instruction Issuing from Multiple Threads”, </w:t>
      </w:r>
      <w:r>
        <w:rPr>
          <w:i/>
          <w:sz w:val="18"/>
        </w:rPr>
        <w:t>Proc. ISCA ’92</w:t>
      </w:r>
      <w:r>
        <w:rPr>
          <w:sz w:val="18"/>
        </w:rPr>
        <w:t>, pp.</w:t>
      </w:r>
      <w:r>
        <w:rPr>
          <w:spacing w:val="-18"/>
          <w:sz w:val="18"/>
        </w:rPr>
        <w:t xml:space="preserve"> </w:t>
      </w:r>
      <w:r>
        <w:rPr>
          <w:sz w:val="18"/>
        </w:rPr>
        <w:t>136-145.</w:t>
      </w:r>
    </w:p>
    <w:p w14:paraId="7F1845E9" w14:textId="77777777" w:rsidR="00CF7564" w:rsidRDefault="00724232">
      <w:pPr>
        <w:pStyle w:val="BodyText"/>
        <w:spacing w:before="54"/>
        <w:ind w:left="2213" w:right="3930"/>
        <w:jc w:val="center"/>
        <w:rPr>
          <w:rFonts w:ascii="Arial"/>
        </w:rPr>
      </w:pPr>
      <w:r>
        <w:rPr>
          <w:rFonts w:ascii="Arial"/>
        </w:rPr>
        <w:t>181</w:t>
      </w:r>
    </w:p>
    <w:p w14:paraId="613EFFE4" w14:textId="77777777" w:rsidR="00CF7564" w:rsidRDefault="00CF7564">
      <w:pPr>
        <w:jc w:val="center"/>
        <w:rPr>
          <w:rFonts w:ascii="Arial"/>
        </w:rPr>
        <w:sectPr w:rsidR="00CF7564">
          <w:pgSz w:w="12240" w:h="15840"/>
          <w:pgMar w:top="660" w:right="0" w:bottom="280" w:left="1720" w:header="720" w:footer="720" w:gutter="0"/>
          <w:cols w:space="720"/>
        </w:sectPr>
      </w:pPr>
    </w:p>
    <w:p w14:paraId="48EBBE98" w14:textId="77777777" w:rsidR="00CF7564" w:rsidRDefault="00724232">
      <w:pPr>
        <w:tabs>
          <w:tab w:val="left" w:pos="2569"/>
        </w:tabs>
        <w:spacing w:before="55"/>
        <w:ind w:left="2570" w:right="3164" w:hanging="1224"/>
        <w:rPr>
          <w:sz w:val="18"/>
        </w:rPr>
      </w:pPr>
      <w:r>
        <w:rPr>
          <w:sz w:val="18"/>
        </w:rPr>
        <w:t>[Holliday92]</w:t>
      </w:r>
      <w:r>
        <w:rPr>
          <w:sz w:val="18"/>
        </w:rPr>
        <w:tab/>
        <w:t xml:space="preserve">Mark A. Holliday, Carla Schlatter Ellis, “Accuracy of Memory Reference Traces of Parallel Computations in Trace-Driven Simu- lation”, </w:t>
      </w:r>
      <w:r>
        <w:rPr>
          <w:i/>
          <w:sz w:val="18"/>
        </w:rPr>
        <w:t>IEEE Transactions on Parallel and Distributed Systems</w:t>
      </w:r>
      <w:r>
        <w:rPr>
          <w:sz w:val="18"/>
        </w:rPr>
        <w:t>, Vol. 3, No. 1, 1992, pp.</w:t>
      </w:r>
      <w:r>
        <w:rPr>
          <w:spacing w:val="-3"/>
          <w:sz w:val="18"/>
        </w:rPr>
        <w:t xml:space="preserve"> </w:t>
      </w:r>
      <w:r>
        <w:rPr>
          <w:sz w:val="18"/>
        </w:rPr>
        <w:t>97-109.</w:t>
      </w:r>
    </w:p>
    <w:p w14:paraId="16FBB539" w14:textId="77777777" w:rsidR="00CF7564" w:rsidRDefault="00724232">
      <w:pPr>
        <w:tabs>
          <w:tab w:val="left" w:pos="2569"/>
        </w:tabs>
        <w:spacing w:before="86"/>
        <w:ind w:left="2570" w:right="3166" w:hanging="1224"/>
        <w:rPr>
          <w:sz w:val="18"/>
        </w:rPr>
      </w:pPr>
      <w:r>
        <w:rPr>
          <w:sz w:val="18"/>
        </w:rPr>
        <w:t>[Houdek81]</w:t>
      </w:r>
      <w:r>
        <w:rPr>
          <w:sz w:val="18"/>
        </w:rPr>
        <w:tab/>
      </w:r>
      <w:r>
        <w:rPr>
          <w:sz w:val="18"/>
        </w:rPr>
        <w:t xml:space="preserve">M. E. Houdek, F. G. Soltis, R. L. Hoffman, “IBM System/38 Sup- port for Capability-Based Addressing”, </w:t>
      </w:r>
      <w:r>
        <w:rPr>
          <w:i/>
          <w:sz w:val="18"/>
        </w:rPr>
        <w:t>Proc. ISCA ’81</w:t>
      </w:r>
      <w:r>
        <w:rPr>
          <w:sz w:val="18"/>
        </w:rPr>
        <w:t>, pp. 341- 348.</w:t>
      </w:r>
    </w:p>
    <w:p w14:paraId="516403AD" w14:textId="77777777" w:rsidR="00CF7564" w:rsidRDefault="00724232">
      <w:pPr>
        <w:tabs>
          <w:tab w:val="left" w:pos="2569"/>
        </w:tabs>
        <w:spacing w:before="86"/>
        <w:ind w:left="2570" w:right="3080" w:hanging="1224"/>
        <w:rPr>
          <w:sz w:val="18"/>
        </w:rPr>
      </w:pPr>
      <w:r>
        <w:rPr>
          <w:sz w:val="18"/>
        </w:rPr>
        <w:t>[Huck93]</w:t>
      </w:r>
      <w:r>
        <w:rPr>
          <w:sz w:val="18"/>
        </w:rPr>
        <w:tab/>
        <w:t xml:space="preserve">Jerry Huck, Jim Hays, “Architectural Support for Translation Table Management in Large Address Space Machines”, </w:t>
      </w:r>
      <w:r>
        <w:rPr>
          <w:i/>
          <w:sz w:val="18"/>
        </w:rPr>
        <w:t>Pro</w:t>
      </w:r>
      <w:r>
        <w:rPr>
          <w:i/>
          <w:sz w:val="18"/>
        </w:rPr>
        <w:t>c. ISCA ’93</w:t>
      </w:r>
      <w:r>
        <w:rPr>
          <w:sz w:val="18"/>
        </w:rPr>
        <w:t>, pp.</w:t>
      </w:r>
      <w:r>
        <w:rPr>
          <w:spacing w:val="-1"/>
          <w:sz w:val="18"/>
        </w:rPr>
        <w:t xml:space="preserve"> </w:t>
      </w:r>
      <w:r>
        <w:rPr>
          <w:sz w:val="18"/>
        </w:rPr>
        <w:t>39-50.</w:t>
      </w:r>
    </w:p>
    <w:p w14:paraId="04EDF7FE" w14:textId="77777777" w:rsidR="00CF7564" w:rsidRDefault="00724232">
      <w:pPr>
        <w:tabs>
          <w:tab w:val="left" w:pos="2569"/>
        </w:tabs>
        <w:spacing w:before="86"/>
        <w:ind w:left="2570" w:right="3229" w:hanging="1224"/>
        <w:rPr>
          <w:sz w:val="18"/>
        </w:rPr>
      </w:pPr>
      <w:r>
        <w:rPr>
          <w:sz w:val="18"/>
        </w:rPr>
        <w:t>[Hwang93]</w:t>
      </w:r>
      <w:r>
        <w:rPr>
          <w:sz w:val="18"/>
        </w:rPr>
        <w:tab/>
        <w:t xml:space="preserve">Kai Hwang, </w:t>
      </w:r>
      <w:r>
        <w:rPr>
          <w:sz w:val="18"/>
          <w:u w:val="single"/>
        </w:rPr>
        <w:t>Advanced Computer Architecture: Parallelism, Scal-</w:t>
      </w:r>
      <w:r>
        <w:rPr>
          <w:sz w:val="18"/>
        </w:rPr>
        <w:t xml:space="preserve"> </w:t>
      </w:r>
      <w:r>
        <w:rPr>
          <w:sz w:val="18"/>
          <w:u w:val="single"/>
        </w:rPr>
        <w:t>ability,</w:t>
      </w:r>
      <w:r>
        <w:rPr>
          <w:spacing w:val="-5"/>
          <w:sz w:val="18"/>
          <w:u w:val="single"/>
        </w:rPr>
        <w:t xml:space="preserve"> </w:t>
      </w:r>
      <w:r>
        <w:rPr>
          <w:sz w:val="18"/>
          <w:u w:val="single"/>
        </w:rPr>
        <w:t>Programmability</w:t>
      </w:r>
      <w:r>
        <w:rPr>
          <w:sz w:val="18"/>
        </w:rPr>
        <w:t>,</w:t>
      </w:r>
      <w:r>
        <w:rPr>
          <w:spacing w:val="-5"/>
          <w:sz w:val="18"/>
        </w:rPr>
        <w:t xml:space="preserve"> </w:t>
      </w:r>
      <w:r>
        <w:rPr>
          <w:sz w:val="18"/>
        </w:rPr>
        <w:t>McGraw-Hill</w:t>
      </w:r>
      <w:r>
        <w:rPr>
          <w:spacing w:val="-5"/>
          <w:sz w:val="18"/>
        </w:rPr>
        <w:t xml:space="preserve"> </w:t>
      </w:r>
      <w:r>
        <w:rPr>
          <w:sz w:val="18"/>
        </w:rPr>
        <w:t>New</w:t>
      </w:r>
      <w:r>
        <w:rPr>
          <w:spacing w:val="-4"/>
          <w:sz w:val="18"/>
        </w:rPr>
        <w:t xml:space="preserve"> </w:t>
      </w:r>
      <w:r>
        <w:rPr>
          <w:sz w:val="18"/>
        </w:rPr>
        <w:t>York,</w:t>
      </w:r>
      <w:r>
        <w:rPr>
          <w:spacing w:val="-5"/>
          <w:sz w:val="18"/>
        </w:rPr>
        <w:t xml:space="preserve"> </w:t>
      </w:r>
      <w:r>
        <w:rPr>
          <w:sz w:val="18"/>
        </w:rPr>
        <w:t>1993,</w:t>
      </w:r>
      <w:r>
        <w:rPr>
          <w:spacing w:val="-5"/>
          <w:sz w:val="18"/>
        </w:rPr>
        <w:t xml:space="preserve"> </w:t>
      </w:r>
      <w:r>
        <w:rPr>
          <w:sz w:val="18"/>
        </w:rPr>
        <w:t>771</w:t>
      </w:r>
      <w:r>
        <w:rPr>
          <w:spacing w:val="-5"/>
          <w:sz w:val="18"/>
        </w:rPr>
        <w:t xml:space="preserve"> </w:t>
      </w:r>
      <w:r>
        <w:rPr>
          <w:sz w:val="18"/>
        </w:rPr>
        <w:t>pp.</w:t>
      </w:r>
    </w:p>
    <w:p w14:paraId="384F6D37" w14:textId="77777777" w:rsidR="00CF7564" w:rsidRDefault="00724232">
      <w:pPr>
        <w:tabs>
          <w:tab w:val="left" w:pos="2570"/>
        </w:tabs>
        <w:spacing w:before="85"/>
        <w:ind w:left="2570" w:right="3233" w:hanging="1224"/>
        <w:jc w:val="both"/>
        <w:rPr>
          <w:sz w:val="18"/>
        </w:rPr>
      </w:pPr>
      <w:r>
        <w:rPr>
          <w:sz w:val="18"/>
        </w:rPr>
        <w:t>[IBM01]</w:t>
      </w:r>
      <w:r>
        <w:rPr>
          <w:sz w:val="18"/>
        </w:rPr>
        <w:tab/>
        <w:t>IBM Blue Gene Team, “Blue Gene: A Vision for Protein Science using a Petaflop Supercompute</w:t>
      </w:r>
      <w:r>
        <w:rPr>
          <w:sz w:val="18"/>
        </w:rPr>
        <w:t xml:space="preserve">r”, </w:t>
      </w:r>
      <w:r>
        <w:rPr>
          <w:i/>
          <w:sz w:val="18"/>
        </w:rPr>
        <w:t>IBM Systems Journal</w:t>
      </w:r>
      <w:r>
        <w:rPr>
          <w:sz w:val="18"/>
        </w:rPr>
        <w:t>, Vol. 40, No. 2, 2001, pp.</w:t>
      </w:r>
      <w:r>
        <w:rPr>
          <w:spacing w:val="-4"/>
          <w:sz w:val="18"/>
        </w:rPr>
        <w:t xml:space="preserve"> </w:t>
      </w:r>
      <w:r>
        <w:rPr>
          <w:sz w:val="18"/>
        </w:rPr>
        <w:t>310-327.</w:t>
      </w:r>
    </w:p>
    <w:p w14:paraId="5A1DBBAF" w14:textId="77777777" w:rsidR="00CF7564" w:rsidRDefault="00724232">
      <w:pPr>
        <w:spacing w:before="87"/>
        <w:ind w:left="2570" w:right="3199" w:hanging="1224"/>
        <w:jc w:val="both"/>
        <w:rPr>
          <w:sz w:val="18"/>
        </w:rPr>
      </w:pPr>
      <w:r>
        <w:rPr>
          <w:sz w:val="18"/>
        </w:rPr>
        <w:t xml:space="preserve">[Jargon01] The Jargon File, “programming”, </w:t>
      </w:r>
      <w:hyperlink r:id="rId130">
        <w:r>
          <w:rPr>
            <w:sz w:val="18"/>
          </w:rPr>
          <w:t>http://www.tuxedo.org/~esr/jar-</w:t>
        </w:r>
      </w:hyperlink>
      <w:r>
        <w:rPr>
          <w:sz w:val="18"/>
        </w:rPr>
        <w:t xml:space="preserve"> gon/html/entry/programming.html</w:t>
      </w:r>
    </w:p>
    <w:p w14:paraId="41B60735" w14:textId="77777777" w:rsidR="00CF7564" w:rsidRDefault="00724232">
      <w:pPr>
        <w:spacing w:before="86"/>
        <w:ind w:left="1346"/>
        <w:jc w:val="both"/>
        <w:rPr>
          <w:sz w:val="18"/>
        </w:rPr>
      </w:pPr>
      <w:r>
        <w:rPr>
          <w:sz w:val="18"/>
        </w:rPr>
        <w:t>[Johnson62] S. M. Johnson, “A New Upper Bound for Error-Correcting Codes”,</w:t>
      </w:r>
    </w:p>
    <w:p w14:paraId="7F3F65E6" w14:textId="77777777" w:rsidR="00CF7564" w:rsidRDefault="00724232">
      <w:pPr>
        <w:ind w:left="2570"/>
        <w:jc w:val="both"/>
        <w:rPr>
          <w:sz w:val="18"/>
        </w:rPr>
      </w:pPr>
      <w:r>
        <w:rPr>
          <w:i/>
          <w:sz w:val="18"/>
        </w:rPr>
        <w:t>IEEE Transactions on Information Theory</w:t>
      </w:r>
      <w:r>
        <w:rPr>
          <w:sz w:val="18"/>
        </w:rPr>
        <w:t>, 8:203-207, 1962.</w:t>
      </w:r>
    </w:p>
    <w:p w14:paraId="3E352D1A" w14:textId="77777777" w:rsidR="00CF7564" w:rsidRDefault="00724232">
      <w:pPr>
        <w:tabs>
          <w:tab w:val="left" w:pos="2570"/>
        </w:tabs>
        <w:spacing w:before="86"/>
        <w:ind w:left="2570" w:right="3083" w:hanging="1224"/>
        <w:rPr>
          <w:sz w:val="18"/>
        </w:rPr>
      </w:pPr>
      <w:r>
        <w:rPr>
          <w:sz w:val="18"/>
        </w:rPr>
        <w:t>[Jul88]</w:t>
      </w:r>
      <w:r>
        <w:rPr>
          <w:sz w:val="18"/>
        </w:rPr>
        <w:tab/>
        <w:t xml:space="preserve">Eric Jul, Henry Levy, Norman Hutchinson, Andrew Black, “Fine- Grained Mobility in the Emerald System”, </w:t>
      </w:r>
      <w:r>
        <w:rPr>
          <w:i/>
          <w:sz w:val="18"/>
        </w:rPr>
        <w:t>ACM TOCS</w:t>
      </w:r>
      <w:r>
        <w:rPr>
          <w:sz w:val="18"/>
        </w:rPr>
        <w:t>, Vo</w:t>
      </w:r>
      <w:r>
        <w:rPr>
          <w:sz w:val="18"/>
        </w:rPr>
        <w:t>l. 6, No. 1, Feb. 1988, pp.</w:t>
      </w:r>
      <w:r>
        <w:rPr>
          <w:spacing w:val="-2"/>
          <w:sz w:val="18"/>
        </w:rPr>
        <w:t xml:space="preserve"> </w:t>
      </w:r>
      <w:r>
        <w:rPr>
          <w:sz w:val="18"/>
        </w:rPr>
        <w:t>109-133.</w:t>
      </w:r>
    </w:p>
    <w:p w14:paraId="191024BA" w14:textId="77777777" w:rsidR="00CF7564" w:rsidRDefault="00724232">
      <w:pPr>
        <w:tabs>
          <w:tab w:val="left" w:pos="2568"/>
        </w:tabs>
        <w:spacing w:before="86"/>
        <w:ind w:left="2570" w:right="3188" w:hanging="1224"/>
        <w:rPr>
          <w:sz w:val="18"/>
        </w:rPr>
      </w:pPr>
      <w:r>
        <w:rPr>
          <w:sz w:val="18"/>
        </w:rPr>
        <w:t>[Karger88]</w:t>
      </w:r>
      <w:r>
        <w:rPr>
          <w:sz w:val="18"/>
        </w:rPr>
        <w:tab/>
        <w:t>Paul Karger, “Improving Security and Performance for Capability Systems”, Technical Report No. 149, University of Cambridge Computer Laboratory, October 1988 (Ph. D.</w:t>
      </w:r>
      <w:r>
        <w:rPr>
          <w:spacing w:val="-7"/>
          <w:sz w:val="18"/>
        </w:rPr>
        <w:t xml:space="preserve"> </w:t>
      </w:r>
      <w:r>
        <w:rPr>
          <w:sz w:val="18"/>
        </w:rPr>
        <w:t>thesis).</w:t>
      </w:r>
    </w:p>
    <w:p w14:paraId="1B5DA4BA" w14:textId="77777777" w:rsidR="00CF7564" w:rsidRDefault="00724232">
      <w:pPr>
        <w:tabs>
          <w:tab w:val="left" w:pos="2569"/>
        </w:tabs>
        <w:spacing w:before="86"/>
        <w:ind w:left="2570" w:right="3143" w:hanging="1224"/>
        <w:rPr>
          <w:sz w:val="18"/>
        </w:rPr>
      </w:pPr>
      <w:r>
        <w:rPr>
          <w:sz w:val="18"/>
        </w:rPr>
        <w:t>[Kasami69]</w:t>
      </w:r>
      <w:r>
        <w:rPr>
          <w:sz w:val="18"/>
        </w:rPr>
        <w:tab/>
        <w:t xml:space="preserve">T. Kasami, N. Nokura, </w:t>
      </w:r>
      <w:r>
        <w:rPr>
          <w:sz w:val="18"/>
        </w:rPr>
        <w:t xml:space="preserve">“Some Remarks on BCH Bounds and Minimum Weights of Binary Primitive BCH Codes”, </w:t>
      </w:r>
      <w:r>
        <w:rPr>
          <w:i/>
          <w:sz w:val="18"/>
        </w:rPr>
        <w:t>IEEE Trans- actions on Information Theory</w:t>
      </w:r>
      <w:r>
        <w:rPr>
          <w:sz w:val="18"/>
        </w:rPr>
        <w:t>, 15:408-413,</w:t>
      </w:r>
      <w:r>
        <w:rPr>
          <w:spacing w:val="-5"/>
          <w:sz w:val="18"/>
        </w:rPr>
        <w:t xml:space="preserve"> </w:t>
      </w:r>
      <w:r>
        <w:rPr>
          <w:sz w:val="18"/>
        </w:rPr>
        <w:t>1969.</w:t>
      </w:r>
    </w:p>
    <w:p w14:paraId="72852D0A" w14:textId="77777777" w:rsidR="00CF7564" w:rsidRDefault="00724232">
      <w:pPr>
        <w:tabs>
          <w:tab w:val="left" w:pos="2568"/>
        </w:tabs>
        <w:spacing w:before="86"/>
        <w:ind w:left="2570" w:right="3187" w:hanging="1224"/>
        <w:rPr>
          <w:sz w:val="18"/>
        </w:rPr>
      </w:pPr>
      <w:r>
        <w:rPr>
          <w:sz w:val="18"/>
        </w:rPr>
        <w:t>[Keckler92]</w:t>
      </w:r>
      <w:r>
        <w:rPr>
          <w:sz w:val="18"/>
        </w:rPr>
        <w:tab/>
        <w:t>Stephen W. Keckler, William J. Dally, “Processor Coupling: Inte- grating Compile Time and Runtime Sched</w:t>
      </w:r>
      <w:r>
        <w:rPr>
          <w:sz w:val="18"/>
        </w:rPr>
        <w:t xml:space="preserve">uling for Parallelism”, </w:t>
      </w:r>
      <w:r>
        <w:rPr>
          <w:i/>
          <w:sz w:val="18"/>
        </w:rPr>
        <w:t>Proc. ISCA ’92</w:t>
      </w:r>
      <w:r>
        <w:rPr>
          <w:sz w:val="18"/>
        </w:rPr>
        <w:t>, pp.</w:t>
      </w:r>
      <w:r>
        <w:rPr>
          <w:spacing w:val="-2"/>
          <w:sz w:val="18"/>
        </w:rPr>
        <w:t xml:space="preserve"> </w:t>
      </w:r>
      <w:r>
        <w:rPr>
          <w:sz w:val="18"/>
        </w:rPr>
        <w:t>202-213.</w:t>
      </w:r>
    </w:p>
    <w:p w14:paraId="7A1DBEAF" w14:textId="77777777" w:rsidR="00CF7564" w:rsidRDefault="00724232">
      <w:pPr>
        <w:tabs>
          <w:tab w:val="left" w:pos="2568"/>
        </w:tabs>
        <w:spacing w:before="85"/>
        <w:ind w:left="2570" w:right="3077" w:hanging="1224"/>
        <w:rPr>
          <w:sz w:val="18"/>
        </w:rPr>
      </w:pPr>
      <w:r>
        <w:rPr>
          <w:sz w:val="18"/>
        </w:rPr>
        <w:t>[Keckler98]</w:t>
      </w:r>
      <w:r>
        <w:rPr>
          <w:sz w:val="18"/>
        </w:rPr>
        <w:tab/>
        <w:t xml:space="preserve">Stephen W. Keckler, William J. Dally, Daniel Maskit, Nicholas P. Carter, Andrew Chang, Whay S. Lee, “Exploiting Fine–Grain Thread Level Parallelism on the MIT Multi-ALU Processor”, </w:t>
      </w:r>
      <w:r>
        <w:rPr>
          <w:i/>
          <w:sz w:val="18"/>
        </w:rPr>
        <w:t>Proc. ISCA</w:t>
      </w:r>
      <w:r>
        <w:rPr>
          <w:i/>
          <w:sz w:val="18"/>
        </w:rPr>
        <w:t xml:space="preserve"> ’98</w:t>
      </w:r>
      <w:r>
        <w:rPr>
          <w:sz w:val="18"/>
        </w:rPr>
        <w:t>, pp.</w:t>
      </w:r>
      <w:r>
        <w:rPr>
          <w:spacing w:val="-2"/>
          <w:sz w:val="18"/>
        </w:rPr>
        <w:t xml:space="preserve"> </w:t>
      </w:r>
      <w:r>
        <w:rPr>
          <w:sz w:val="18"/>
        </w:rPr>
        <w:t>306-317.</w:t>
      </w:r>
    </w:p>
    <w:p w14:paraId="622928B2" w14:textId="77777777" w:rsidR="00CF7564" w:rsidRDefault="00724232">
      <w:pPr>
        <w:tabs>
          <w:tab w:val="left" w:pos="2568"/>
        </w:tabs>
        <w:spacing w:before="87"/>
        <w:ind w:left="2570" w:right="3251" w:hanging="1224"/>
        <w:rPr>
          <w:sz w:val="18"/>
        </w:rPr>
      </w:pPr>
      <w:r>
        <w:rPr>
          <w:sz w:val="18"/>
        </w:rPr>
        <w:t>[Keckler99]</w:t>
      </w:r>
      <w:r>
        <w:rPr>
          <w:sz w:val="18"/>
        </w:rPr>
        <w:tab/>
        <w:t xml:space="preserve">Stephen W. Keckler, Whay S. Lee, “Concurrent Event Handling through Multithreading”, </w:t>
      </w:r>
      <w:r>
        <w:rPr>
          <w:i/>
          <w:sz w:val="18"/>
        </w:rPr>
        <w:t>IEEE Transactions on Computers</w:t>
      </w:r>
      <w:r>
        <w:rPr>
          <w:sz w:val="18"/>
        </w:rPr>
        <w:t>, Vol. 48, No. 9, September 1999, pp.</w:t>
      </w:r>
      <w:r>
        <w:rPr>
          <w:spacing w:val="-4"/>
          <w:sz w:val="18"/>
        </w:rPr>
        <w:t xml:space="preserve"> </w:t>
      </w:r>
      <w:r>
        <w:rPr>
          <w:sz w:val="18"/>
        </w:rPr>
        <w:t>903-916.</w:t>
      </w:r>
    </w:p>
    <w:p w14:paraId="600B2EDF" w14:textId="77777777" w:rsidR="00CF7564" w:rsidRDefault="00724232">
      <w:pPr>
        <w:tabs>
          <w:tab w:val="left" w:pos="2569"/>
        </w:tabs>
        <w:spacing w:before="86"/>
        <w:ind w:left="1346"/>
        <w:rPr>
          <w:sz w:val="18"/>
        </w:rPr>
      </w:pPr>
      <w:r>
        <w:rPr>
          <w:sz w:val="18"/>
        </w:rPr>
        <w:t>[Kempf61]</w:t>
      </w:r>
      <w:r>
        <w:rPr>
          <w:sz w:val="18"/>
        </w:rPr>
        <w:tab/>
      </w:r>
      <w:r>
        <w:rPr>
          <w:sz w:val="18"/>
        </w:rPr>
        <w:t>Karl Kempf, "Electronic Computers Within the Ordnance</w:t>
      </w:r>
      <w:r>
        <w:rPr>
          <w:spacing w:val="-5"/>
          <w:sz w:val="18"/>
        </w:rPr>
        <w:t xml:space="preserve"> </w:t>
      </w:r>
      <w:r>
        <w:rPr>
          <w:sz w:val="18"/>
        </w:rPr>
        <w:t>Corps",</w:t>
      </w:r>
    </w:p>
    <w:p w14:paraId="281204AB" w14:textId="77777777" w:rsidR="00CF7564" w:rsidRDefault="00724232">
      <w:pPr>
        <w:ind w:left="2570"/>
        <w:rPr>
          <w:sz w:val="18"/>
        </w:rPr>
      </w:pPr>
      <w:r>
        <w:rPr>
          <w:sz w:val="18"/>
        </w:rPr>
        <w:t xml:space="preserve">November 1961, </w:t>
      </w:r>
      <w:hyperlink r:id="rId131">
        <w:r>
          <w:rPr>
            <w:sz w:val="18"/>
          </w:rPr>
          <w:t>http://ftp.arl.mil/~mike/comphist/61ordnance/</w:t>
        </w:r>
      </w:hyperlink>
    </w:p>
    <w:p w14:paraId="5649DDED" w14:textId="77777777" w:rsidR="00CF7564" w:rsidRDefault="00724232">
      <w:pPr>
        <w:tabs>
          <w:tab w:val="left" w:pos="2568"/>
        </w:tabs>
        <w:spacing w:before="86"/>
        <w:ind w:left="2570" w:right="3199" w:hanging="1224"/>
        <w:rPr>
          <w:sz w:val="18"/>
        </w:rPr>
      </w:pPr>
      <w:r>
        <w:rPr>
          <w:sz w:val="18"/>
        </w:rPr>
        <w:t>[Kleeman90]</w:t>
      </w:r>
      <w:r>
        <w:rPr>
          <w:sz w:val="18"/>
        </w:rPr>
        <w:tab/>
        <w:t>Lindsay Kleeman, “The Jitter Model for Metastability and</w:t>
      </w:r>
      <w:r>
        <w:rPr>
          <w:sz w:val="18"/>
        </w:rPr>
        <w:t xml:space="preserve"> Its Ap- plication to Redundant Synchronizers”, </w:t>
      </w:r>
      <w:r>
        <w:rPr>
          <w:i/>
          <w:sz w:val="18"/>
        </w:rPr>
        <w:t>IEEE Transactions on Computers</w:t>
      </w:r>
      <w:r>
        <w:rPr>
          <w:sz w:val="18"/>
        </w:rPr>
        <w:t>, Vol. 39, No. 7, July 1990, pp.</w:t>
      </w:r>
      <w:r>
        <w:rPr>
          <w:spacing w:val="-8"/>
          <w:sz w:val="18"/>
        </w:rPr>
        <w:t xml:space="preserve"> </w:t>
      </w:r>
      <w:r>
        <w:rPr>
          <w:sz w:val="18"/>
        </w:rPr>
        <w:t>930-942.</w:t>
      </w:r>
    </w:p>
    <w:p w14:paraId="6AD3A3B6" w14:textId="77777777" w:rsidR="00CF7564" w:rsidRDefault="00CF7564">
      <w:pPr>
        <w:pStyle w:val="BodyText"/>
      </w:pPr>
    </w:p>
    <w:p w14:paraId="543C7C6B" w14:textId="77777777" w:rsidR="00CF7564" w:rsidRDefault="00CF7564">
      <w:pPr>
        <w:pStyle w:val="BodyText"/>
        <w:spacing w:before="7"/>
      </w:pPr>
    </w:p>
    <w:p w14:paraId="2F7E0617" w14:textId="77777777" w:rsidR="00CF7564" w:rsidRDefault="00724232">
      <w:pPr>
        <w:pStyle w:val="BodyText"/>
        <w:ind w:left="2213" w:right="3930"/>
        <w:jc w:val="center"/>
        <w:rPr>
          <w:rFonts w:ascii="Arial"/>
        </w:rPr>
      </w:pPr>
      <w:r>
        <w:rPr>
          <w:rFonts w:ascii="Arial"/>
        </w:rPr>
        <w:t>182</w:t>
      </w:r>
    </w:p>
    <w:p w14:paraId="10BC6571" w14:textId="77777777" w:rsidR="00CF7564" w:rsidRDefault="00CF7564">
      <w:pPr>
        <w:jc w:val="center"/>
        <w:rPr>
          <w:rFonts w:ascii="Arial"/>
        </w:rPr>
        <w:sectPr w:rsidR="00CF7564">
          <w:pgSz w:w="12240" w:h="15840"/>
          <w:pgMar w:top="660" w:right="0" w:bottom="280" w:left="1720" w:header="720" w:footer="720" w:gutter="0"/>
          <w:cols w:space="720"/>
        </w:sectPr>
      </w:pPr>
    </w:p>
    <w:p w14:paraId="268C65A9" w14:textId="77777777" w:rsidR="00CF7564" w:rsidRDefault="00724232">
      <w:pPr>
        <w:spacing w:before="90" w:line="81" w:lineRule="exact"/>
        <w:ind w:right="3251"/>
        <w:jc w:val="right"/>
        <w:rPr>
          <w:rFonts w:ascii="Arial"/>
          <w:sz w:val="12"/>
        </w:rPr>
      </w:pPr>
      <w:r>
        <w:rPr>
          <w:rFonts w:ascii="Arial"/>
          <w:w w:val="90"/>
          <w:sz w:val="12"/>
        </w:rPr>
        <w:t>rd</w:t>
      </w:r>
    </w:p>
    <w:p w14:paraId="7324D46A" w14:textId="77777777" w:rsidR="00CF7564" w:rsidRDefault="00724232">
      <w:pPr>
        <w:tabs>
          <w:tab w:val="left" w:pos="1223"/>
        </w:tabs>
        <w:spacing w:line="150" w:lineRule="exact"/>
        <w:ind w:right="2004"/>
        <w:jc w:val="center"/>
        <w:rPr>
          <w:sz w:val="18"/>
        </w:rPr>
      </w:pPr>
      <w:r>
        <w:rPr>
          <w:sz w:val="18"/>
        </w:rPr>
        <w:t>[Knuth98]</w:t>
      </w:r>
      <w:r>
        <w:rPr>
          <w:sz w:val="18"/>
        </w:rPr>
        <w:tab/>
        <w:t xml:space="preserve">Donald E. Knuth, </w:t>
      </w:r>
      <w:r>
        <w:rPr>
          <w:sz w:val="18"/>
          <w:u w:val="single"/>
        </w:rPr>
        <w:t>The Art of Computer Programming</w:t>
      </w:r>
      <w:r>
        <w:rPr>
          <w:sz w:val="18"/>
        </w:rPr>
        <w:t>, Vol. 2,</w:t>
      </w:r>
      <w:r>
        <w:rPr>
          <w:spacing w:val="-11"/>
          <w:sz w:val="18"/>
        </w:rPr>
        <w:t xml:space="preserve"> </w:t>
      </w:r>
      <w:r>
        <w:rPr>
          <w:sz w:val="18"/>
        </w:rPr>
        <w:t>3</w:t>
      </w:r>
    </w:p>
    <w:p w14:paraId="66F5E669" w14:textId="77777777" w:rsidR="00CF7564" w:rsidRDefault="00724232">
      <w:pPr>
        <w:spacing w:line="207" w:lineRule="exact"/>
        <w:ind w:left="2182" w:right="3930"/>
        <w:jc w:val="center"/>
        <w:rPr>
          <w:sz w:val="18"/>
        </w:rPr>
      </w:pPr>
      <w:r>
        <w:rPr>
          <w:sz w:val="18"/>
        </w:rPr>
        <w:t>Edition, Addison Wesley Longman, 1998, 762 pp.</w:t>
      </w:r>
    </w:p>
    <w:p w14:paraId="02952663" w14:textId="77777777" w:rsidR="00CF7564" w:rsidRDefault="00724232">
      <w:pPr>
        <w:tabs>
          <w:tab w:val="left" w:pos="1221"/>
        </w:tabs>
        <w:spacing w:before="87" w:line="207" w:lineRule="exact"/>
        <w:ind w:right="1845"/>
        <w:jc w:val="center"/>
        <w:rPr>
          <w:sz w:val="18"/>
        </w:rPr>
      </w:pPr>
      <w:r>
        <w:rPr>
          <w:sz w:val="18"/>
        </w:rPr>
        <w:t>[Koelbel94]</w:t>
      </w:r>
      <w:r>
        <w:rPr>
          <w:sz w:val="18"/>
        </w:rPr>
        <w:tab/>
        <w:t>Charles H. Koelbel, David B. Loveman, Robert S. Schreiber,</w:t>
      </w:r>
      <w:r>
        <w:rPr>
          <w:spacing w:val="-9"/>
          <w:sz w:val="18"/>
        </w:rPr>
        <w:t xml:space="preserve"> </w:t>
      </w:r>
      <w:r>
        <w:rPr>
          <w:sz w:val="18"/>
        </w:rPr>
        <w:t>Guy</w:t>
      </w:r>
    </w:p>
    <w:p w14:paraId="2EEE4815" w14:textId="77777777" w:rsidR="00CF7564" w:rsidRDefault="00724232">
      <w:pPr>
        <w:ind w:left="2570" w:right="3281"/>
        <w:rPr>
          <w:sz w:val="18"/>
        </w:rPr>
      </w:pPr>
      <w:r>
        <w:rPr>
          <w:sz w:val="18"/>
        </w:rPr>
        <w:t xml:space="preserve">L. Steele, Jr., and Mary E. Zosel, </w:t>
      </w:r>
      <w:r>
        <w:rPr>
          <w:sz w:val="18"/>
          <w:u w:val="single"/>
        </w:rPr>
        <w:t>The High Performance Fortran</w:t>
      </w:r>
      <w:r>
        <w:rPr>
          <w:sz w:val="18"/>
        </w:rPr>
        <w:t xml:space="preserve"> Handbook, MIT Press, 1994.</w:t>
      </w:r>
    </w:p>
    <w:p w14:paraId="0650163E" w14:textId="77777777" w:rsidR="00CF7564" w:rsidRDefault="00724232">
      <w:pPr>
        <w:pStyle w:val="BodyText"/>
        <w:spacing w:line="20" w:lineRule="exact"/>
        <w:ind w:left="2565"/>
        <w:rPr>
          <w:sz w:val="2"/>
        </w:rPr>
      </w:pPr>
      <w:r>
        <w:rPr>
          <w:sz w:val="2"/>
        </w:rPr>
      </w:r>
      <w:r>
        <w:rPr>
          <w:sz w:val="2"/>
        </w:rPr>
        <w:pict w14:anchorId="06CB6312">
          <v:group id="_x0000_s1027" alt="" style="width:37.5pt;height:.45pt;mso-position-horizontal-relative:char;mso-position-vertical-relative:line" coordsize="750,9">
            <v:line id="_x0000_s1028" alt="" style="position:absolute" from="0,4" to="750,4" strokeweight=".42pt"/>
            <w10:anchorlock/>
          </v:group>
        </w:pict>
      </w:r>
    </w:p>
    <w:p w14:paraId="4971ED03" w14:textId="77777777" w:rsidR="00CF7564" w:rsidRDefault="00724232">
      <w:pPr>
        <w:tabs>
          <w:tab w:val="left" w:pos="2569"/>
        </w:tabs>
        <w:spacing w:before="66"/>
        <w:ind w:left="2570" w:right="3100" w:hanging="1224"/>
        <w:rPr>
          <w:sz w:val="18"/>
        </w:rPr>
      </w:pPr>
      <w:r>
        <w:rPr>
          <w:sz w:val="18"/>
        </w:rPr>
        <w:t>[Kogel01]</w:t>
      </w:r>
      <w:r>
        <w:rPr>
          <w:sz w:val="18"/>
        </w:rPr>
        <w:tab/>
        <w:t>Tim Kogel, Andreas Wieferink, Heinrich Meyr, Andrea Kroll, “SystemC Based Architecture Exploration of a 3D Graphic</w:t>
      </w:r>
      <w:r>
        <w:rPr>
          <w:spacing w:val="-30"/>
          <w:sz w:val="18"/>
        </w:rPr>
        <w:t xml:space="preserve"> </w:t>
      </w:r>
      <w:r>
        <w:rPr>
          <w:sz w:val="18"/>
        </w:rPr>
        <w:t xml:space="preserve">Proces- sor”, </w:t>
      </w:r>
      <w:r>
        <w:rPr>
          <w:i/>
          <w:sz w:val="18"/>
        </w:rPr>
        <w:t>Proc. 2001 Workshop on Signal Processing Systems</w:t>
      </w:r>
      <w:r>
        <w:rPr>
          <w:sz w:val="18"/>
        </w:rPr>
        <w:t>, IEE</w:t>
      </w:r>
      <w:r>
        <w:rPr>
          <w:sz w:val="18"/>
        </w:rPr>
        <w:t>E, 2001, pp.</w:t>
      </w:r>
      <w:r>
        <w:rPr>
          <w:spacing w:val="-1"/>
          <w:sz w:val="18"/>
        </w:rPr>
        <w:t xml:space="preserve"> </w:t>
      </w:r>
      <w:r>
        <w:rPr>
          <w:sz w:val="18"/>
        </w:rPr>
        <w:t>169-176.</w:t>
      </w:r>
    </w:p>
    <w:p w14:paraId="329E778A" w14:textId="77777777" w:rsidR="00CF7564" w:rsidRDefault="00724232">
      <w:pPr>
        <w:tabs>
          <w:tab w:val="left" w:pos="2569"/>
        </w:tabs>
        <w:spacing w:before="85"/>
        <w:ind w:left="2570" w:right="3072" w:hanging="1224"/>
        <w:rPr>
          <w:sz w:val="18"/>
        </w:rPr>
      </w:pPr>
      <w:r>
        <w:pict w14:anchorId="137D1509">
          <v:line id="_x0000_s1026" alt="" style="position:absolute;left:0;text-align:left;z-index:-251716096;mso-wrap-edited:f;mso-width-percent:0;mso-height-percent:0;mso-position-horizontal-relative:page;mso-width-percent:0;mso-height-percent:0" from="254.3pt,34.5pt" to="437.3pt,34.5pt" strokeweight=".42pt">
            <w10:wrap anchorx="page"/>
          </v:line>
        </w:pict>
      </w:r>
      <w:r>
        <w:rPr>
          <w:sz w:val="18"/>
        </w:rPr>
        <w:t>[Kranz92]</w:t>
      </w:r>
      <w:r>
        <w:rPr>
          <w:sz w:val="18"/>
        </w:rPr>
        <w:tab/>
        <w:t>David Kranz, Beng-Hong Lim, Donald Yeung, Anant Agarwal, “Low-Cost Support for Fine-Grain Synchronization in Multiproc- essors”, in Multithreading: A Summary of the State of the Art, Klu- wer Academic Publishers,</w:t>
      </w:r>
      <w:r>
        <w:rPr>
          <w:spacing w:val="-2"/>
          <w:sz w:val="18"/>
        </w:rPr>
        <w:t xml:space="preserve"> </w:t>
      </w:r>
      <w:r>
        <w:rPr>
          <w:sz w:val="18"/>
        </w:rPr>
        <w:t>1992.</w:t>
      </w:r>
    </w:p>
    <w:p w14:paraId="045CAEBF" w14:textId="77777777" w:rsidR="00CF7564" w:rsidRDefault="00724232">
      <w:pPr>
        <w:tabs>
          <w:tab w:val="left" w:pos="2569"/>
        </w:tabs>
        <w:spacing w:before="87"/>
        <w:ind w:left="2570" w:right="3313" w:hanging="1224"/>
        <w:rPr>
          <w:sz w:val="18"/>
        </w:rPr>
      </w:pPr>
      <w:r>
        <w:rPr>
          <w:sz w:val="18"/>
        </w:rPr>
        <w:t>[Kra</w:t>
      </w:r>
      <w:r>
        <w:rPr>
          <w:sz w:val="18"/>
        </w:rPr>
        <w:t>nz93]</w:t>
      </w:r>
      <w:r>
        <w:rPr>
          <w:sz w:val="18"/>
        </w:rPr>
        <w:tab/>
        <w:t xml:space="preserve">David Kranz, Kirk Johnson, Anant Agarwal, John Kubiatowicz, Beng-Hong Lim, “Integrating Message-Passing and Shared- Memory: Early Experience”, in </w:t>
      </w:r>
      <w:r>
        <w:rPr>
          <w:i/>
          <w:sz w:val="18"/>
        </w:rPr>
        <w:t>Proceedings of the Practice and Principles of Parallel Programming</w:t>
      </w:r>
      <w:r>
        <w:rPr>
          <w:sz w:val="18"/>
        </w:rPr>
        <w:t>, 1993, pp.</w:t>
      </w:r>
      <w:r>
        <w:rPr>
          <w:spacing w:val="-11"/>
          <w:sz w:val="18"/>
        </w:rPr>
        <w:t xml:space="preserve"> </w:t>
      </w:r>
      <w:r>
        <w:rPr>
          <w:sz w:val="18"/>
        </w:rPr>
        <w:t>54-63.</w:t>
      </w:r>
    </w:p>
    <w:p w14:paraId="72A87F0B" w14:textId="77777777" w:rsidR="00CF7564" w:rsidRDefault="00724232">
      <w:pPr>
        <w:spacing w:before="86"/>
        <w:ind w:left="2570" w:right="3191" w:hanging="1224"/>
        <w:jc w:val="both"/>
        <w:rPr>
          <w:sz w:val="18"/>
        </w:rPr>
      </w:pPr>
      <w:r>
        <w:rPr>
          <w:sz w:val="18"/>
        </w:rPr>
        <w:t xml:space="preserve">[Kronstadt87] Eric </w:t>
      </w:r>
      <w:r>
        <w:rPr>
          <w:sz w:val="18"/>
        </w:rPr>
        <w:t xml:space="preserve">P. Kronstadt, Tushar R. Gheewala, Sharad P. Gandhi, “Small Instruction Cache using Branch Target Table to Effect Instruction Prefetch”, </w:t>
      </w:r>
      <w:r>
        <w:rPr>
          <w:i/>
          <w:sz w:val="18"/>
        </w:rPr>
        <w:t>US Patent US4691277</w:t>
      </w:r>
      <w:r>
        <w:rPr>
          <w:sz w:val="18"/>
        </w:rPr>
        <w:t>, Sept. 1, 1987, 7</w:t>
      </w:r>
      <w:r>
        <w:rPr>
          <w:spacing w:val="-10"/>
          <w:sz w:val="18"/>
        </w:rPr>
        <w:t xml:space="preserve"> </w:t>
      </w:r>
      <w:r>
        <w:rPr>
          <w:sz w:val="18"/>
        </w:rPr>
        <w:t>pp.</w:t>
      </w:r>
    </w:p>
    <w:p w14:paraId="451EC8E6" w14:textId="77777777" w:rsidR="00CF7564" w:rsidRDefault="00724232">
      <w:pPr>
        <w:tabs>
          <w:tab w:val="left" w:pos="2570"/>
        </w:tabs>
        <w:spacing w:before="86"/>
        <w:ind w:left="2570" w:right="3187" w:hanging="1224"/>
        <w:rPr>
          <w:sz w:val="18"/>
        </w:rPr>
      </w:pPr>
      <w:r>
        <w:rPr>
          <w:sz w:val="18"/>
        </w:rPr>
        <w:t>[Ku90]</w:t>
      </w:r>
      <w:r>
        <w:rPr>
          <w:sz w:val="18"/>
        </w:rPr>
        <w:tab/>
        <w:t>D. Ku, D. Micheli, “HardwareC – A Language for Hardware De- sign (versi</w:t>
      </w:r>
      <w:r>
        <w:rPr>
          <w:sz w:val="18"/>
        </w:rPr>
        <w:t>on 2.0)”, CSL Technical Report CSL-TR-90-419, Stan- ford University, April</w:t>
      </w:r>
      <w:r>
        <w:rPr>
          <w:spacing w:val="-3"/>
          <w:sz w:val="18"/>
        </w:rPr>
        <w:t xml:space="preserve"> </w:t>
      </w:r>
      <w:r>
        <w:rPr>
          <w:sz w:val="18"/>
        </w:rPr>
        <w:t>1990.</w:t>
      </w:r>
    </w:p>
    <w:p w14:paraId="490DFBCB" w14:textId="77777777" w:rsidR="00CF7564" w:rsidRDefault="00724232">
      <w:pPr>
        <w:tabs>
          <w:tab w:val="left" w:pos="2569"/>
        </w:tabs>
        <w:spacing w:before="86"/>
        <w:ind w:left="2570" w:right="3133" w:hanging="1224"/>
        <w:rPr>
          <w:i/>
          <w:sz w:val="18"/>
        </w:rPr>
      </w:pPr>
      <w:r>
        <w:rPr>
          <w:sz w:val="18"/>
        </w:rPr>
        <w:t>[Kuskin94]</w:t>
      </w:r>
      <w:r>
        <w:rPr>
          <w:sz w:val="18"/>
        </w:rPr>
        <w:tab/>
        <w:t>Jeffrey Kuskin, David Ofelt, Mark Heinrich, John Heinlein, Rich- ard Simoni, Kourosh Gharachorloo, John Chapin, David Nakahira, Joel Baxter, Mark Horowitz, Anoop Gu</w:t>
      </w:r>
      <w:r>
        <w:rPr>
          <w:sz w:val="18"/>
        </w:rPr>
        <w:t>pta, Mendel Rosenblum, John Hennessy, “The Stanford FLASH Multiprocessor”,</w:t>
      </w:r>
      <w:r>
        <w:rPr>
          <w:spacing w:val="-15"/>
          <w:sz w:val="18"/>
        </w:rPr>
        <w:t xml:space="preserve"> </w:t>
      </w:r>
      <w:r>
        <w:rPr>
          <w:i/>
          <w:sz w:val="18"/>
        </w:rPr>
        <w:t>Proc.</w:t>
      </w:r>
    </w:p>
    <w:p w14:paraId="3881653A" w14:textId="77777777" w:rsidR="00CF7564" w:rsidRDefault="00724232">
      <w:pPr>
        <w:ind w:left="2570"/>
        <w:rPr>
          <w:sz w:val="18"/>
        </w:rPr>
      </w:pPr>
      <w:r>
        <w:rPr>
          <w:i/>
          <w:sz w:val="18"/>
        </w:rPr>
        <w:t>ISCA ’94</w:t>
      </w:r>
      <w:r>
        <w:rPr>
          <w:sz w:val="18"/>
        </w:rPr>
        <w:t>, pp. 302-313.</w:t>
      </w:r>
    </w:p>
    <w:p w14:paraId="57152AAD" w14:textId="77777777" w:rsidR="00CF7564" w:rsidRDefault="00724232">
      <w:pPr>
        <w:tabs>
          <w:tab w:val="left" w:pos="2568"/>
        </w:tabs>
        <w:spacing w:before="86"/>
        <w:ind w:left="2570" w:right="3440" w:hanging="1224"/>
        <w:rPr>
          <w:sz w:val="18"/>
        </w:rPr>
      </w:pPr>
      <w:r>
        <w:rPr>
          <w:sz w:val="18"/>
        </w:rPr>
        <w:t>[Laudon97]</w:t>
      </w:r>
      <w:r>
        <w:rPr>
          <w:sz w:val="18"/>
        </w:rPr>
        <w:tab/>
      </w:r>
      <w:r>
        <w:rPr>
          <w:sz w:val="18"/>
        </w:rPr>
        <w:t xml:space="preserve">James Laudon, Daniel Lenoski, “The SGI Origin: A ccNUMA Highly Scalable Server”, </w:t>
      </w:r>
      <w:r>
        <w:rPr>
          <w:i/>
          <w:sz w:val="18"/>
        </w:rPr>
        <w:t>Proc. ISCA ’97</w:t>
      </w:r>
      <w:r>
        <w:rPr>
          <w:sz w:val="18"/>
        </w:rPr>
        <w:t>, pp.</w:t>
      </w:r>
      <w:r>
        <w:rPr>
          <w:spacing w:val="-12"/>
          <w:sz w:val="18"/>
        </w:rPr>
        <w:t xml:space="preserve"> </w:t>
      </w:r>
      <w:r>
        <w:rPr>
          <w:sz w:val="18"/>
        </w:rPr>
        <w:t>241-251.</w:t>
      </w:r>
    </w:p>
    <w:p w14:paraId="6213090F" w14:textId="77777777" w:rsidR="00CF7564" w:rsidRDefault="00724232">
      <w:pPr>
        <w:tabs>
          <w:tab w:val="left" w:pos="2523"/>
        </w:tabs>
        <w:spacing w:before="86"/>
        <w:ind w:left="2570" w:right="3064" w:hanging="1225"/>
        <w:rPr>
          <w:sz w:val="18"/>
        </w:rPr>
      </w:pPr>
      <w:r>
        <w:rPr>
          <w:sz w:val="18"/>
        </w:rPr>
        <w:t>[Lee89]</w:t>
      </w:r>
      <w:r>
        <w:rPr>
          <w:sz w:val="18"/>
        </w:rPr>
        <w:tab/>
        <w:t xml:space="preserve">Ruby Lee, “Precision Architecture”, </w:t>
      </w:r>
      <w:r>
        <w:rPr>
          <w:i/>
          <w:sz w:val="18"/>
        </w:rPr>
        <w:t>IEEE Computer</w:t>
      </w:r>
      <w:r>
        <w:rPr>
          <w:sz w:val="18"/>
        </w:rPr>
        <w:t>, January 1989, pp.</w:t>
      </w:r>
      <w:r>
        <w:rPr>
          <w:spacing w:val="-1"/>
          <w:sz w:val="18"/>
        </w:rPr>
        <w:t xml:space="preserve"> </w:t>
      </w:r>
      <w:r>
        <w:rPr>
          <w:sz w:val="18"/>
        </w:rPr>
        <w:t>78-91.</w:t>
      </w:r>
    </w:p>
    <w:p w14:paraId="0F4F78F7" w14:textId="77777777" w:rsidR="00CF7564" w:rsidRDefault="00724232">
      <w:pPr>
        <w:tabs>
          <w:tab w:val="left" w:pos="2568"/>
        </w:tabs>
        <w:spacing w:before="86"/>
        <w:ind w:left="2570" w:right="3021" w:hanging="1224"/>
        <w:rPr>
          <w:sz w:val="18"/>
        </w:rPr>
      </w:pPr>
      <w:r>
        <w:rPr>
          <w:sz w:val="18"/>
        </w:rPr>
        <w:t>[Leiserson85]</w:t>
      </w:r>
      <w:r>
        <w:rPr>
          <w:sz w:val="18"/>
        </w:rPr>
        <w:tab/>
      </w:r>
      <w:r>
        <w:rPr>
          <w:sz w:val="18"/>
        </w:rPr>
        <w:t xml:space="preserve">Charles E. Leiserson, “Fat-Trees: Universal Networks for Hard- ware-Efficient Supercomputing”, </w:t>
      </w:r>
      <w:r>
        <w:rPr>
          <w:i/>
          <w:sz w:val="18"/>
        </w:rPr>
        <w:t>IEEE Transactions on Computers</w:t>
      </w:r>
      <w:r>
        <w:rPr>
          <w:sz w:val="18"/>
        </w:rPr>
        <w:t>, C-34(10), Oct. 1985, pp.</w:t>
      </w:r>
      <w:r>
        <w:rPr>
          <w:spacing w:val="-2"/>
          <w:sz w:val="18"/>
        </w:rPr>
        <w:t xml:space="preserve"> </w:t>
      </w:r>
      <w:r>
        <w:rPr>
          <w:sz w:val="18"/>
        </w:rPr>
        <w:t>393-402.</w:t>
      </w:r>
    </w:p>
    <w:p w14:paraId="76E06083" w14:textId="77777777" w:rsidR="00CF7564" w:rsidRDefault="00724232">
      <w:pPr>
        <w:tabs>
          <w:tab w:val="left" w:pos="2568"/>
        </w:tabs>
        <w:spacing w:before="85"/>
        <w:ind w:left="2570" w:right="3132" w:hanging="1224"/>
        <w:rPr>
          <w:sz w:val="18"/>
        </w:rPr>
      </w:pPr>
      <w:r>
        <w:rPr>
          <w:sz w:val="18"/>
        </w:rPr>
        <w:t>[Lenoski92]</w:t>
      </w:r>
      <w:r>
        <w:rPr>
          <w:sz w:val="18"/>
        </w:rPr>
        <w:tab/>
        <w:t>Daniel</w:t>
      </w:r>
      <w:r>
        <w:rPr>
          <w:spacing w:val="-5"/>
          <w:sz w:val="18"/>
        </w:rPr>
        <w:t xml:space="preserve"> </w:t>
      </w:r>
      <w:r>
        <w:rPr>
          <w:sz w:val="18"/>
        </w:rPr>
        <w:t>Lenoski,</w:t>
      </w:r>
      <w:r>
        <w:rPr>
          <w:spacing w:val="-4"/>
          <w:sz w:val="18"/>
        </w:rPr>
        <w:t xml:space="preserve"> </w:t>
      </w:r>
      <w:r>
        <w:rPr>
          <w:sz w:val="18"/>
        </w:rPr>
        <w:t>James</w:t>
      </w:r>
      <w:r>
        <w:rPr>
          <w:spacing w:val="-4"/>
          <w:sz w:val="18"/>
        </w:rPr>
        <w:t xml:space="preserve"> </w:t>
      </w:r>
      <w:r>
        <w:rPr>
          <w:sz w:val="18"/>
        </w:rPr>
        <w:t>Laudon,</w:t>
      </w:r>
      <w:r>
        <w:rPr>
          <w:spacing w:val="-5"/>
          <w:sz w:val="18"/>
        </w:rPr>
        <w:t xml:space="preserve"> </w:t>
      </w:r>
      <w:r>
        <w:rPr>
          <w:sz w:val="18"/>
        </w:rPr>
        <w:t>Truman</w:t>
      </w:r>
      <w:r>
        <w:rPr>
          <w:spacing w:val="-4"/>
          <w:sz w:val="18"/>
        </w:rPr>
        <w:t xml:space="preserve"> </w:t>
      </w:r>
      <w:r>
        <w:rPr>
          <w:sz w:val="18"/>
        </w:rPr>
        <w:t>Joe,</w:t>
      </w:r>
      <w:r>
        <w:rPr>
          <w:spacing w:val="-4"/>
          <w:sz w:val="18"/>
        </w:rPr>
        <w:t xml:space="preserve"> </w:t>
      </w:r>
      <w:r>
        <w:rPr>
          <w:sz w:val="18"/>
        </w:rPr>
        <w:t>David</w:t>
      </w:r>
      <w:r>
        <w:rPr>
          <w:spacing w:val="-4"/>
          <w:sz w:val="18"/>
        </w:rPr>
        <w:t xml:space="preserve"> </w:t>
      </w:r>
      <w:r>
        <w:rPr>
          <w:sz w:val="18"/>
        </w:rPr>
        <w:t>Nakahira,</w:t>
      </w:r>
      <w:r>
        <w:rPr>
          <w:spacing w:val="-4"/>
          <w:sz w:val="18"/>
        </w:rPr>
        <w:t xml:space="preserve"> </w:t>
      </w:r>
      <w:r>
        <w:rPr>
          <w:sz w:val="18"/>
        </w:rPr>
        <w:t>Luis Stevens, Anoop Gupta</w:t>
      </w:r>
      <w:r>
        <w:rPr>
          <w:sz w:val="18"/>
        </w:rPr>
        <w:t xml:space="preserve">, John Hennessy, “The DASH Prototype: Implementation and Performance”, </w:t>
      </w:r>
      <w:r>
        <w:rPr>
          <w:i/>
          <w:sz w:val="18"/>
        </w:rPr>
        <w:t>Proc. ISCA ’92</w:t>
      </w:r>
      <w:r>
        <w:rPr>
          <w:sz w:val="18"/>
        </w:rPr>
        <w:t>, pp.</w:t>
      </w:r>
      <w:r>
        <w:rPr>
          <w:spacing w:val="-25"/>
          <w:sz w:val="18"/>
        </w:rPr>
        <w:t xml:space="preserve"> </w:t>
      </w:r>
      <w:r>
        <w:rPr>
          <w:sz w:val="18"/>
        </w:rPr>
        <w:t>92-103.</w:t>
      </w:r>
    </w:p>
    <w:p w14:paraId="18E3780E" w14:textId="77777777" w:rsidR="00CF7564" w:rsidRDefault="00724232">
      <w:pPr>
        <w:tabs>
          <w:tab w:val="left" w:pos="2569"/>
        </w:tabs>
        <w:spacing w:before="86"/>
        <w:ind w:left="2570" w:right="3099" w:hanging="1224"/>
        <w:rPr>
          <w:sz w:val="18"/>
        </w:rPr>
      </w:pPr>
      <w:r>
        <w:rPr>
          <w:sz w:val="18"/>
        </w:rPr>
        <w:t>[Liao97]</w:t>
      </w:r>
      <w:r>
        <w:rPr>
          <w:sz w:val="18"/>
        </w:rPr>
        <w:tab/>
        <w:t xml:space="preserve">Stan Liao, Steve Tjiang, Rajesh Gupta, “An Efficient Implementa- tion of Reactivity for Modeling Hardware in the Scenic Design En- vironment”, </w:t>
      </w:r>
      <w:r>
        <w:rPr>
          <w:i/>
          <w:sz w:val="18"/>
        </w:rPr>
        <w:t>Proc.</w:t>
      </w:r>
      <w:r>
        <w:rPr>
          <w:i/>
          <w:sz w:val="18"/>
        </w:rPr>
        <w:t xml:space="preserve"> DAC ’97</w:t>
      </w:r>
      <w:r>
        <w:rPr>
          <w:sz w:val="18"/>
        </w:rPr>
        <w:t>, pp.</w:t>
      </w:r>
      <w:r>
        <w:rPr>
          <w:spacing w:val="-6"/>
          <w:sz w:val="18"/>
        </w:rPr>
        <w:t xml:space="preserve"> </w:t>
      </w:r>
      <w:r>
        <w:rPr>
          <w:sz w:val="18"/>
        </w:rPr>
        <w:t>70-75.</w:t>
      </w:r>
    </w:p>
    <w:p w14:paraId="69816B4E" w14:textId="77777777" w:rsidR="00CF7564" w:rsidRDefault="00724232">
      <w:pPr>
        <w:tabs>
          <w:tab w:val="left" w:pos="2570"/>
        </w:tabs>
        <w:spacing w:before="87"/>
        <w:ind w:left="2570" w:right="3136" w:hanging="1224"/>
        <w:rPr>
          <w:sz w:val="18"/>
        </w:rPr>
      </w:pPr>
      <w:r>
        <w:rPr>
          <w:sz w:val="18"/>
        </w:rPr>
        <w:t>[Luk99]</w:t>
      </w:r>
      <w:r>
        <w:rPr>
          <w:sz w:val="18"/>
        </w:rPr>
        <w:tab/>
        <w:t xml:space="preserve">Chi-Keung Luk, Todd C. Mowry, “Memory Forwarding: Enabling Aggressive Layout Optimizations by Guaranteeing the Safety of Data Relocation”, </w:t>
      </w:r>
      <w:r>
        <w:rPr>
          <w:i/>
          <w:sz w:val="18"/>
        </w:rPr>
        <w:t>Proc. ISCA ’99</w:t>
      </w:r>
      <w:r>
        <w:rPr>
          <w:sz w:val="18"/>
        </w:rPr>
        <w:t>, pp.</w:t>
      </w:r>
      <w:r>
        <w:rPr>
          <w:spacing w:val="-6"/>
          <w:sz w:val="18"/>
        </w:rPr>
        <w:t xml:space="preserve"> </w:t>
      </w:r>
      <w:r>
        <w:rPr>
          <w:sz w:val="18"/>
        </w:rPr>
        <w:t>88-99.</w:t>
      </w:r>
    </w:p>
    <w:p w14:paraId="24FE6E59" w14:textId="77777777" w:rsidR="00CF7564" w:rsidRDefault="00CF7564">
      <w:pPr>
        <w:pStyle w:val="BodyText"/>
        <w:spacing w:before="5"/>
        <w:rPr>
          <w:sz w:val="24"/>
        </w:rPr>
      </w:pPr>
    </w:p>
    <w:p w14:paraId="4FDC0C18" w14:textId="77777777" w:rsidR="00CF7564" w:rsidRDefault="00724232">
      <w:pPr>
        <w:pStyle w:val="BodyText"/>
        <w:spacing w:before="65"/>
        <w:ind w:left="2213" w:right="3930"/>
        <w:jc w:val="center"/>
        <w:rPr>
          <w:rFonts w:ascii="Arial"/>
        </w:rPr>
      </w:pPr>
      <w:r>
        <w:rPr>
          <w:rFonts w:ascii="Arial"/>
        </w:rPr>
        <w:t>183</w:t>
      </w:r>
    </w:p>
    <w:p w14:paraId="47C8E4A9" w14:textId="77777777" w:rsidR="00CF7564" w:rsidRDefault="00CF7564">
      <w:pPr>
        <w:jc w:val="center"/>
        <w:rPr>
          <w:rFonts w:ascii="Arial"/>
        </w:rPr>
        <w:sectPr w:rsidR="00CF7564">
          <w:pgSz w:w="12240" w:h="15840"/>
          <w:pgMar w:top="600" w:right="0" w:bottom="280" w:left="1720" w:header="720" w:footer="720" w:gutter="0"/>
          <w:cols w:space="720"/>
        </w:sectPr>
      </w:pPr>
    </w:p>
    <w:p w14:paraId="00F90F79" w14:textId="77777777" w:rsidR="00CF7564" w:rsidRDefault="00724232">
      <w:pPr>
        <w:tabs>
          <w:tab w:val="left" w:pos="2570"/>
        </w:tabs>
        <w:spacing w:before="55"/>
        <w:ind w:left="2570" w:right="3097" w:hanging="1224"/>
        <w:jc w:val="both"/>
        <w:rPr>
          <w:sz w:val="18"/>
        </w:rPr>
      </w:pPr>
      <w:r>
        <w:rPr>
          <w:sz w:val="18"/>
        </w:rPr>
        <w:t>[Mai00]</w:t>
      </w:r>
      <w:r>
        <w:rPr>
          <w:sz w:val="18"/>
        </w:rPr>
        <w:tab/>
        <w:t>Ken Mai, Tim Paaske, Nuwan Jayasena, R</w:t>
      </w:r>
      <w:r>
        <w:rPr>
          <w:sz w:val="18"/>
        </w:rPr>
        <w:t xml:space="preserve">on Ho, William J. Dally, Mark Horowitz, “Smart Memories: A Modular Reconfigurable Ar- chitecture”, </w:t>
      </w:r>
      <w:r>
        <w:rPr>
          <w:i/>
          <w:sz w:val="18"/>
        </w:rPr>
        <w:t>Proc. ISCA ’00</w:t>
      </w:r>
      <w:r>
        <w:rPr>
          <w:sz w:val="18"/>
        </w:rPr>
        <w:t>, pp.</w:t>
      </w:r>
      <w:r>
        <w:rPr>
          <w:spacing w:val="-4"/>
          <w:sz w:val="18"/>
        </w:rPr>
        <w:t xml:space="preserve"> </w:t>
      </w:r>
      <w:r>
        <w:rPr>
          <w:sz w:val="18"/>
        </w:rPr>
        <w:t>161-171.</w:t>
      </w:r>
    </w:p>
    <w:p w14:paraId="6DD353E5" w14:textId="77777777" w:rsidR="00CF7564" w:rsidRDefault="00724232">
      <w:pPr>
        <w:spacing w:before="86"/>
        <w:ind w:left="2570" w:right="3110" w:hanging="1224"/>
        <w:jc w:val="both"/>
        <w:rPr>
          <w:sz w:val="18"/>
        </w:rPr>
      </w:pPr>
      <w:r>
        <w:rPr>
          <w:sz w:val="18"/>
        </w:rPr>
        <w:t>[Margolus00] Norman Margolus, “An Embedded DRAM Architecture for Large- Scale</w:t>
      </w:r>
      <w:r>
        <w:rPr>
          <w:spacing w:val="-6"/>
          <w:sz w:val="18"/>
        </w:rPr>
        <w:t xml:space="preserve"> </w:t>
      </w:r>
      <w:r>
        <w:rPr>
          <w:sz w:val="18"/>
        </w:rPr>
        <w:t>Spatial-Lattice</w:t>
      </w:r>
      <w:r>
        <w:rPr>
          <w:spacing w:val="-5"/>
          <w:sz w:val="18"/>
        </w:rPr>
        <w:t xml:space="preserve"> </w:t>
      </w:r>
      <w:r>
        <w:rPr>
          <w:sz w:val="18"/>
        </w:rPr>
        <w:t>Computations”,</w:t>
      </w:r>
      <w:r>
        <w:rPr>
          <w:spacing w:val="-4"/>
          <w:sz w:val="18"/>
        </w:rPr>
        <w:t xml:space="preserve"> </w:t>
      </w:r>
      <w:r>
        <w:rPr>
          <w:i/>
          <w:sz w:val="18"/>
        </w:rPr>
        <w:t>Proc.</w:t>
      </w:r>
      <w:r>
        <w:rPr>
          <w:i/>
          <w:spacing w:val="-6"/>
          <w:sz w:val="18"/>
        </w:rPr>
        <w:t xml:space="preserve"> </w:t>
      </w:r>
      <w:r>
        <w:rPr>
          <w:i/>
          <w:sz w:val="18"/>
        </w:rPr>
        <w:t>ISCA</w:t>
      </w:r>
      <w:r>
        <w:rPr>
          <w:i/>
          <w:spacing w:val="-4"/>
          <w:sz w:val="18"/>
        </w:rPr>
        <w:t xml:space="preserve"> </w:t>
      </w:r>
      <w:r>
        <w:rPr>
          <w:i/>
          <w:sz w:val="18"/>
        </w:rPr>
        <w:t>’00</w:t>
      </w:r>
      <w:r>
        <w:rPr>
          <w:sz w:val="18"/>
        </w:rPr>
        <w:t>,</w:t>
      </w:r>
      <w:r>
        <w:rPr>
          <w:spacing w:val="-5"/>
          <w:sz w:val="18"/>
        </w:rPr>
        <w:t xml:space="preserve"> </w:t>
      </w:r>
      <w:r>
        <w:rPr>
          <w:sz w:val="18"/>
        </w:rPr>
        <w:t>pp.</w:t>
      </w:r>
      <w:r>
        <w:rPr>
          <w:spacing w:val="-4"/>
          <w:sz w:val="18"/>
        </w:rPr>
        <w:t xml:space="preserve"> </w:t>
      </w:r>
      <w:r>
        <w:rPr>
          <w:sz w:val="18"/>
        </w:rPr>
        <w:t>149-160.</w:t>
      </w:r>
    </w:p>
    <w:p w14:paraId="5F466835" w14:textId="77777777" w:rsidR="00CF7564" w:rsidRDefault="00724232">
      <w:pPr>
        <w:tabs>
          <w:tab w:val="left" w:pos="2570"/>
        </w:tabs>
        <w:spacing w:before="86" w:line="207" w:lineRule="exact"/>
        <w:ind w:left="1346"/>
        <w:jc w:val="both"/>
        <w:rPr>
          <w:sz w:val="18"/>
        </w:rPr>
      </w:pPr>
      <w:r>
        <w:rPr>
          <w:sz w:val="18"/>
        </w:rPr>
        <w:t>[Marr02]</w:t>
      </w:r>
      <w:r>
        <w:rPr>
          <w:sz w:val="18"/>
        </w:rPr>
        <w:tab/>
        <w:t>Deborah</w:t>
      </w:r>
      <w:r>
        <w:rPr>
          <w:spacing w:val="-4"/>
          <w:sz w:val="18"/>
        </w:rPr>
        <w:t xml:space="preserve"> </w:t>
      </w:r>
      <w:r>
        <w:rPr>
          <w:sz w:val="18"/>
        </w:rPr>
        <w:t>T.</w:t>
      </w:r>
      <w:r>
        <w:rPr>
          <w:spacing w:val="-3"/>
          <w:sz w:val="18"/>
        </w:rPr>
        <w:t xml:space="preserve"> </w:t>
      </w:r>
      <w:r>
        <w:rPr>
          <w:sz w:val="18"/>
        </w:rPr>
        <w:t>Marr,</w:t>
      </w:r>
      <w:r>
        <w:rPr>
          <w:spacing w:val="-3"/>
          <w:sz w:val="18"/>
        </w:rPr>
        <w:t xml:space="preserve"> </w:t>
      </w:r>
      <w:r>
        <w:rPr>
          <w:sz w:val="18"/>
        </w:rPr>
        <w:t>Frank</w:t>
      </w:r>
      <w:r>
        <w:rPr>
          <w:spacing w:val="-5"/>
          <w:sz w:val="18"/>
        </w:rPr>
        <w:t xml:space="preserve"> </w:t>
      </w:r>
      <w:r>
        <w:rPr>
          <w:sz w:val="18"/>
        </w:rPr>
        <w:t>Binns,</w:t>
      </w:r>
      <w:r>
        <w:rPr>
          <w:spacing w:val="-3"/>
          <w:sz w:val="18"/>
        </w:rPr>
        <w:t xml:space="preserve"> </w:t>
      </w:r>
      <w:r>
        <w:rPr>
          <w:sz w:val="18"/>
        </w:rPr>
        <w:t>David</w:t>
      </w:r>
      <w:r>
        <w:rPr>
          <w:spacing w:val="-4"/>
          <w:sz w:val="18"/>
        </w:rPr>
        <w:t xml:space="preserve"> </w:t>
      </w:r>
      <w:r>
        <w:rPr>
          <w:sz w:val="18"/>
        </w:rPr>
        <w:t>L.</w:t>
      </w:r>
      <w:r>
        <w:rPr>
          <w:spacing w:val="-4"/>
          <w:sz w:val="18"/>
        </w:rPr>
        <w:t xml:space="preserve"> </w:t>
      </w:r>
      <w:r>
        <w:rPr>
          <w:sz w:val="18"/>
        </w:rPr>
        <w:t>Hill,</w:t>
      </w:r>
      <w:r>
        <w:rPr>
          <w:spacing w:val="-4"/>
          <w:sz w:val="18"/>
        </w:rPr>
        <w:t xml:space="preserve"> </w:t>
      </w:r>
      <w:r>
        <w:rPr>
          <w:sz w:val="18"/>
        </w:rPr>
        <w:t>Glenn</w:t>
      </w:r>
      <w:r>
        <w:rPr>
          <w:spacing w:val="-3"/>
          <w:sz w:val="18"/>
        </w:rPr>
        <w:t xml:space="preserve"> </w:t>
      </w:r>
      <w:r>
        <w:rPr>
          <w:sz w:val="18"/>
        </w:rPr>
        <w:t>Hinton,</w:t>
      </w:r>
      <w:r>
        <w:rPr>
          <w:spacing w:val="-4"/>
          <w:sz w:val="18"/>
        </w:rPr>
        <w:t xml:space="preserve"> </w:t>
      </w:r>
      <w:r>
        <w:rPr>
          <w:sz w:val="18"/>
        </w:rPr>
        <w:t>David</w:t>
      </w:r>
    </w:p>
    <w:p w14:paraId="2B18B3EA" w14:textId="77777777" w:rsidR="00CF7564" w:rsidRDefault="00724232">
      <w:pPr>
        <w:ind w:left="2570" w:right="3108"/>
        <w:rPr>
          <w:sz w:val="18"/>
        </w:rPr>
      </w:pPr>
      <w:r>
        <w:rPr>
          <w:sz w:val="18"/>
        </w:rPr>
        <w:t xml:space="preserve">A. Koufaty, J. Alan Miller, Michael Upton, "Hyper-Threading Technology Architecture and Microarchitecture", </w:t>
      </w:r>
      <w:r>
        <w:rPr>
          <w:i/>
          <w:sz w:val="18"/>
        </w:rPr>
        <w:t>Intel Technology Journal</w:t>
      </w:r>
      <w:r>
        <w:rPr>
          <w:sz w:val="18"/>
        </w:rPr>
        <w:t xml:space="preserve">, Feb. 2002, </w:t>
      </w:r>
      <w:hyperlink r:id="rId132">
        <w:r>
          <w:rPr>
            <w:sz w:val="18"/>
          </w:rPr>
          <w:t>http://developer.intel.com/t</w:t>
        </w:r>
        <w:r>
          <w:rPr>
            <w:sz w:val="18"/>
          </w:rPr>
          <w:t>echnology/itj/2002/volume06issue01/</w:t>
        </w:r>
      </w:hyperlink>
    </w:p>
    <w:p w14:paraId="6DBAD8BE" w14:textId="77777777" w:rsidR="00CF7564" w:rsidRDefault="00724232">
      <w:pPr>
        <w:tabs>
          <w:tab w:val="left" w:pos="2570"/>
        </w:tabs>
        <w:spacing w:before="101"/>
        <w:ind w:left="2570" w:right="3192" w:hanging="1224"/>
        <w:rPr>
          <w:sz w:val="18"/>
        </w:rPr>
      </w:pPr>
      <w:r>
        <w:rPr>
          <w:sz w:val="18"/>
        </w:rPr>
        <w:t>[Metcalfe83]</w:t>
      </w:r>
      <w:r>
        <w:rPr>
          <w:sz w:val="18"/>
        </w:rPr>
        <w:tab/>
        <w:t xml:space="preserve">Robert Metcalfe, David Boggs, “Ethernet: Distributed Packet Switching for Local Computer Networks (Reprint)”, </w:t>
      </w:r>
      <w:r>
        <w:rPr>
          <w:i/>
          <w:sz w:val="18"/>
        </w:rPr>
        <w:t>Communica- tions of the ACM</w:t>
      </w:r>
      <w:r>
        <w:rPr>
          <w:sz w:val="18"/>
        </w:rPr>
        <w:t>, Vol. 26, No. 1, 1983, pp.</w:t>
      </w:r>
      <w:r>
        <w:rPr>
          <w:spacing w:val="-11"/>
          <w:sz w:val="18"/>
        </w:rPr>
        <w:t xml:space="preserve"> </w:t>
      </w:r>
      <w:r>
        <w:rPr>
          <w:sz w:val="18"/>
        </w:rPr>
        <w:t>90-95.</w:t>
      </w:r>
    </w:p>
    <w:p w14:paraId="3419EED4" w14:textId="77777777" w:rsidR="00CF7564" w:rsidRDefault="00724232">
      <w:pPr>
        <w:tabs>
          <w:tab w:val="left" w:pos="2569"/>
        </w:tabs>
        <w:spacing w:before="86"/>
        <w:ind w:left="2570" w:right="3363" w:hanging="1224"/>
        <w:jc w:val="both"/>
        <w:rPr>
          <w:sz w:val="18"/>
        </w:rPr>
      </w:pPr>
      <w:r>
        <w:rPr>
          <w:sz w:val="18"/>
        </w:rPr>
        <w:t>[Moon84]</w:t>
      </w:r>
      <w:r>
        <w:rPr>
          <w:sz w:val="18"/>
        </w:rPr>
        <w:tab/>
        <w:t>David A. Moon, “Garbage Co</w:t>
      </w:r>
      <w:r>
        <w:rPr>
          <w:sz w:val="18"/>
        </w:rPr>
        <w:t xml:space="preserve">llection in a Large Lisp System”, </w:t>
      </w:r>
      <w:r>
        <w:rPr>
          <w:i/>
          <w:sz w:val="18"/>
        </w:rPr>
        <w:t>Proc. 1984 ACM Conference on Lisp and Functional Program- ming</w:t>
      </w:r>
      <w:r>
        <w:rPr>
          <w:sz w:val="18"/>
        </w:rPr>
        <w:t>, pp.</w:t>
      </w:r>
      <w:r>
        <w:rPr>
          <w:spacing w:val="-1"/>
          <w:sz w:val="18"/>
        </w:rPr>
        <w:t xml:space="preserve"> </w:t>
      </w:r>
      <w:r>
        <w:rPr>
          <w:sz w:val="18"/>
        </w:rPr>
        <w:t>235-246.</w:t>
      </w:r>
    </w:p>
    <w:p w14:paraId="61EC13F4" w14:textId="77777777" w:rsidR="00CF7564" w:rsidRDefault="00724232">
      <w:pPr>
        <w:spacing w:before="85"/>
        <w:ind w:left="2570" w:right="3068" w:hanging="1224"/>
        <w:jc w:val="both"/>
        <w:rPr>
          <w:sz w:val="18"/>
        </w:rPr>
      </w:pPr>
      <w:r>
        <w:rPr>
          <w:sz w:val="18"/>
        </w:rPr>
        <w:t>[Moshovos97] Andreas Moshovos, Scott E. Breach, T. N. Vijaykumar, Gurindar S. Sohi, “Dynamic Speculation and Synchronization of Data Depend- ence</w:t>
      </w:r>
      <w:r>
        <w:rPr>
          <w:sz w:val="18"/>
        </w:rPr>
        <w:t xml:space="preserve">s”, </w:t>
      </w:r>
      <w:r>
        <w:rPr>
          <w:i/>
          <w:sz w:val="18"/>
        </w:rPr>
        <w:t>Proc. ISCA ’97</w:t>
      </w:r>
      <w:r>
        <w:rPr>
          <w:sz w:val="18"/>
        </w:rPr>
        <w:t>, pp. 181-193, June 1997.</w:t>
      </w:r>
    </w:p>
    <w:p w14:paraId="38C668C8" w14:textId="77777777" w:rsidR="00CF7564" w:rsidRDefault="00724232">
      <w:pPr>
        <w:tabs>
          <w:tab w:val="left" w:pos="2570"/>
        </w:tabs>
        <w:spacing w:before="86"/>
        <w:ind w:left="2570" w:right="3237" w:hanging="1224"/>
        <w:rPr>
          <w:sz w:val="18"/>
        </w:rPr>
      </w:pPr>
      <w:r>
        <w:rPr>
          <w:sz w:val="18"/>
        </w:rPr>
        <w:t>[Moss90]</w:t>
      </w:r>
      <w:r>
        <w:rPr>
          <w:sz w:val="18"/>
        </w:rPr>
        <w:tab/>
        <w:t xml:space="preserve">J. Eliot B. Moss, “Design of the Mneme Persistent Object Store”, </w:t>
      </w:r>
      <w:r>
        <w:rPr>
          <w:i/>
          <w:sz w:val="18"/>
        </w:rPr>
        <w:t>ACM Transactions on Information Systems</w:t>
      </w:r>
      <w:r>
        <w:rPr>
          <w:sz w:val="18"/>
        </w:rPr>
        <w:t>, Vol. 8, No. 2, April 1990, pp.</w:t>
      </w:r>
      <w:r>
        <w:rPr>
          <w:spacing w:val="-1"/>
          <w:sz w:val="18"/>
        </w:rPr>
        <w:t xml:space="preserve"> </w:t>
      </w:r>
      <w:r>
        <w:rPr>
          <w:sz w:val="18"/>
        </w:rPr>
        <w:t>103-139.</w:t>
      </w:r>
    </w:p>
    <w:p w14:paraId="2EAEA523" w14:textId="77777777" w:rsidR="00CF7564" w:rsidRDefault="00724232">
      <w:pPr>
        <w:tabs>
          <w:tab w:val="left" w:pos="2570"/>
        </w:tabs>
        <w:spacing w:before="86"/>
        <w:ind w:left="2570" w:right="3107" w:hanging="1224"/>
        <w:rPr>
          <w:sz w:val="18"/>
        </w:rPr>
      </w:pPr>
      <w:r>
        <w:rPr>
          <w:sz w:val="18"/>
        </w:rPr>
        <w:t>[Ni93]</w:t>
      </w:r>
      <w:r>
        <w:rPr>
          <w:sz w:val="18"/>
        </w:rPr>
        <w:tab/>
        <w:t>Lionel M. Ni, Philip K. McKinley, “A Survey of Wor</w:t>
      </w:r>
      <w:r>
        <w:rPr>
          <w:sz w:val="18"/>
        </w:rPr>
        <w:t xml:space="preserve">mhole Rout- ing Techniques in Direct Networks”, </w:t>
      </w:r>
      <w:r>
        <w:rPr>
          <w:i/>
          <w:sz w:val="18"/>
        </w:rPr>
        <w:t>IEEE Computer</w:t>
      </w:r>
      <w:r>
        <w:rPr>
          <w:sz w:val="18"/>
        </w:rPr>
        <w:t>, Vol. 26, No. 2, 1993, pp.</w:t>
      </w:r>
      <w:r>
        <w:rPr>
          <w:spacing w:val="-1"/>
          <w:sz w:val="18"/>
        </w:rPr>
        <w:t xml:space="preserve"> </w:t>
      </w:r>
      <w:r>
        <w:rPr>
          <w:sz w:val="18"/>
        </w:rPr>
        <w:t>62-76.</w:t>
      </w:r>
    </w:p>
    <w:p w14:paraId="7D01F971" w14:textId="77777777" w:rsidR="00CF7564" w:rsidRDefault="00724232">
      <w:pPr>
        <w:tabs>
          <w:tab w:val="left" w:pos="2569"/>
        </w:tabs>
        <w:spacing w:before="86"/>
        <w:ind w:left="2570" w:right="3530" w:hanging="1224"/>
        <w:jc w:val="both"/>
        <w:rPr>
          <w:sz w:val="18"/>
        </w:rPr>
      </w:pPr>
      <w:r>
        <w:rPr>
          <w:sz w:val="18"/>
        </w:rPr>
        <w:t>[Oskin98]</w:t>
      </w:r>
      <w:r>
        <w:rPr>
          <w:sz w:val="18"/>
        </w:rPr>
        <w:tab/>
        <w:t xml:space="preserve">Mark Oskin, Frederic T. Chong, Timothy Sherwood, “Active Pages: A Computation Model for Intelligent Memory”, </w:t>
      </w:r>
      <w:r>
        <w:rPr>
          <w:i/>
          <w:sz w:val="18"/>
        </w:rPr>
        <w:t>Proc. ISCA ’98</w:t>
      </w:r>
      <w:r>
        <w:rPr>
          <w:sz w:val="18"/>
        </w:rPr>
        <w:t>, pp.</w:t>
      </w:r>
      <w:r>
        <w:rPr>
          <w:spacing w:val="-2"/>
          <w:sz w:val="18"/>
        </w:rPr>
        <w:t xml:space="preserve"> </w:t>
      </w:r>
      <w:r>
        <w:rPr>
          <w:sz w:val="18"/>
        </w:rPr>
        <w:t>192-203.</w:t>
      </w:r>
    </w:p>
    <w:p w14:paraId="4FCB5A10" w14:textId="77777777" w:rsidR="00CF7564" w:rsidRDefault="00724232">
      <w:pPr>
        <w:tabs>
          <w:tab w:val="left" w:pos="2569"/>
        </w:tabs>
        <w:spacing w:before="86"/>
        <w:ind w:left="2570" w:right="3252" w:hanging="1224"/>
        <w:rPr>
          <w:sz w:val="18"/>
        </w:rPr>
      </w:pPr>
      <w:r>
        <w:rPr>
          <w:sz w:val="18"/>
        </w:rPr>
        <w:t>[Oskin99a]</w:t>
      </w:r>
      <w:r>
        <w:rPr>
          <w:sz w:val="18"/>
        </w:rPr>
        <w:tab/>
        <w:t>M</w:t>
      </w:r>
      <w:r>
        <w:rPr>
          <w:sz w:val="18"/>
        </w:rPr>
        <w:t xml:space="preserve">ark Oskin, Frederic T. Chong, Timothy Sherwood, “ActiveOS: Virtualizing Intelligent Memory”, </w:t>
      </w:r>
      <w:r>
        <w:rPr>
          <w:i/>
          <w:sz w:val="18"/>
        </w:rPr>
        <w:t>Proc. ICCD ’99</w:t>
      </w:r>
      <w:r>
        <w:rPr>
          <w:sz w:val="18"/>
        </w:rPr>
        <w:t>, pp.</w:t>
      </w:r>
      <w:r>
        <w:rPr>
          <w:spacing w:val="-28"/>
          <w:sz w:val="18"/>
        </w:rPr>
        <w:t xml:space="preserve"> </w:t>
      </w:r>
      <w:r>
        <w:rPr>
          <w:sz w:val="18"/>
        </w:rPr>
        <w:t>202-208.</w:t>
      </w:r>
    </w:p>
    <w:p w14:paraId="474AF4F3" w14:textId="77777777" w:rsidR="00CF7564" w:rsidRDefault="00724232">
      <w:pPr>
        <w:tabs>
          <w:tab w:val="left" w:pos="2569"/>
        </w:tabs>
        <w:spacing w:before="86"/>
        <w:ind w:left="2570" w:right="3172" w:hanging="1224"/>
        <w:rPr>
          <w:sz w:val="18"/>
        </w:rPr>
      </w:pPr>
      <w:r>
        <w:rPr>
          <w:sz w:val="18"/>
        </w:rPr>
        <w:t>[Ould98]</w:t>
      </w:r>
      <w:r>
        <w:rPr>
          <w:sz w:val="18"/>
        </w:rPr>
        <w:tab/>
      </w:r>
      <w:r>
        <w:rPr>
          <w:sz w:val="18"/>
        </w:rPr>
        <w:t xml:space="preserve">Ould-Khaoua, “An Analytical Model of Duato’s Fully-Adaptive Routing Algorithm in </w:t>
      </w:r>
      <w:r>
        <w:rPr>
          <w:i/>
          <w:sz w:val="18"/>
        </w:rPr>
        <w:t>k</w:t>
      </w:r>
      <w:r>
        <w:rPr>
          <w:sz w:val="18"/>
        </w:rPr>
        <w:t xml:space="preserve">-Ary </w:t>
      </w:r>
      <w:r>
        <w:rPr>
          <w:i/>
          <w:sz w:val="18"/>
        </w:rPr>
        <w:t>n</w:t>
      </w:r>
      <w:r>
        <w:rPr>
          <w:sz w:val="18"/>
        </w:rPr>
        <w:t xml:space="preserve">-Cubes”, </w:t>
      </w:r>
      <w:r>
        <w:rPr>
          <w:i/>
          <w:sz w:val="18"/>
        </w:rPr>
        <w:t>Proc. ICPP 1998</w:t>
      </w:r>
      <w:r>
        <w:rPr>
          <w:sz w:val="18"/>
        </w:rPr>
        <w:t>, pp. 106- 113.</w:t>
      </w:r>
    </w:p>
    <w:p w14:paraId="21A3DFA7" w14:textId="77777777" w:rsidR="00CF7564" w:rsidRDefault="00724232">
      <w:pPr>
        <w:tabs>
          <w:tab w:val="left" w:pos="2568"/>
        </w:tabs>
        <w:spacing w:before="86"/>
        <w:ind w:left="2570" w:right="3086" w:hanging="1224"/>
        <w:rPr>
          <w:sz w:val="18"/>
        </w:rPr>
      </w:pPr>
      <w:r>
        <w:rPr>
          <w:sz w:val="18"/>
        </w:rPr>
        <w:t>[Parviz79]</w:t>
      </w:r>
      <w:r>
        <w:rPr>
          <w:sz w:val="18"/>
        </w:rPr>
        <w:tab/>
        <w:t xml:space="preserve">Parviz Kermani, Leonard Kleinrock, “Virtual Cut-Through: A New Computer Communication Switching Technique”, in </w:t>
      </w:r>
      <w:r>
        <w:rPr>
          <w:sz w:val="18"/>
          <w:u w:val="single"/>
        </w:rPr>
        <w:t>Comput</w:t>
      </w:r>
      <w:r>
        <w:rPr>
          <w:sz w:val="18"/>
          <w:u w:val="single"/>
        </w:rPr>
        <w:t>er</w:t>
      </w:r>
      <w:r>
        <w:rPr>
          <w:sz w:val="18"/>
        </w:rPr>
        <w:t xml:space="preserve"> </w:t>
      </w:r>
      <w:r>
        <w:rPr>
          <w:sz w:val="18"/>
          <w:u w:val="single"/>
        </w:rPr>
        <w:t>Networks 3</w:t>
      </w:r>
      <w:r>
        <w:rPr>
          <w:sz w:val="18"/>
        </w:rPr>
        <w:t>, North-Holland Publishing Company, 1979, pp. 267- 286.</w:t>
      </w:r>
    </w:p>
    <w:p w14:paraId="26C7C730" w14:textId="77777777" w:rsidR="00CF7564" w:rsidRDefault="00724232">
      <w:pPr>
        <w:tabs>
          <w:tab w:val="left" w:pos="2568"/>
        </w:tabs>
        <w:spacing w:before="87"/>
        <w:ind w:left="2570" w:right="3093" w:hanging="1224"/>
        <w:rPr>
          <w:sz w:val="18"/>
        </w:rPr>
      </w:pPr>
      <w:r>
        <w:rPr>
          <w:sz w:val="18"/>
        </w:rPr>
        <w:t>[Patterson97]</w:t>
      </w:r>
      <w:r>
        <w:rPr>
          <w:sz w:val="18"/>
        </w:rPr>
        <w:tab/>
        <w:t xml:space="preserve">David Patterson, Thomas Anderson, Neal Cardwell, Richard Fromm, Kimberly Keeton, Christoforos Kozyrakis, Randi Thomas, Katherine Yelick, “A Case for Intelligent RAM: IRAM”, </w:t>
      </w:r>
      <w:r>
        <w:rPr>
          <w:i/>
          <w:sz w:val="18"/>
        </w:rPr>
        <w:t>IEEE Mi- cro</w:t>
      </w:r>
      <w:r>
        <w:rPr>
          <w:sz w:val="18"/>
        </w:rPr>
        <w:t>, Vol. 17, No. 2, March/April 1997, pp.</w:t>
      </w:r>
      <w:r>
        <w:rPr>
          <w:spacing w:val="-8"/>
          <w:sz w:val="18"/>
        </w:rPr>
        <w:t xml:space="preserve"> </w:t>
      </w:r>
      <w:r>
        <w:rPr>
          <w:sz w:val="18"/>
        </w:rPr>
        <w:t>33-44.</w:t>
      </w:r>
    </w:p>
    <w:p w14:paraId="593134C8" w14:textId="77777777" w:rsidR="00CF7564" w:rsidRDefault="00724232">
      <w:pPr>
        <w:spacing w:before="85"/>
        <w:ind w:left="2570" w:right="3068" w:hanging="1224"/>
        <w:rPr>
          <w:sz w:val="18"/>
        </w:rPr>
      </w:pPr>
      <w:r>
        <w:rPr>
          <w:sz w:val="18"/>
        </w:rPr>
        <w:t xml:space="preserve">[Plainfossé95] David Plainfossé, Marc Shapiro, “A Survey of Distributed Garbage Collection Techniques”, </w:t>
      </w:r>
      <w:r>
        <w:rPr>
          <w:i/>
          <w:sz w:val="18"/>
        </w:rPr>
        <w:t>Proc. 1995 International Workshop on Memory Management</w:t>
      </w:r>
      <w:r>
        <w:rPr>
          <w:sz w:val="18"/>
        </w:rPr>
        <w:t>, pp. 211-249.</w:t>
      </w:r>
    </w:p>
    <w:p w14:paraId="4FC2CD46" w14:textId="77777777" w:rsidR="00CF7564" w:rsidRDefault="00724232">
      <w:pPr>
        <w:tabs>
          <w:tab w:val="left" w:pos="2569"/>
        </w:tabs>
        <w:spacing w:before="86"/>
        <w:ind w:left="1346"/>
        <w:rPr>
          <w:sz w:val="18"/>
        </w:rPr>
      </w:pPr>
      <w:r>
        <w:rPr>
          <w:sz w:val="18"/>
        </w:rPr>
        <w:t>[Postel81]</w:t>
      </w:r>
      <w:r>
        <w:rPr>
          <w:sz w:val="18"/>
        </w:rPr>
        <w:tab/>
        <w:t>J. Postel, “T</w:t>
      </w:r>
      <w:r>
        <w:rPr>
          <w:sz w:val="18"/>
        </w:rPr>
        <w:t>ransmission Control Protocol”, RFC 793,</w:t>
      </w:r>
      <w:r>
        <w:rPr>
          <w:spacing w:val="-4"/>
          <w:sz w:val="18"/>
        </w:rPr>
        <w:t xml:space="preserve"> </w:t>
      </w:r>
      <w:r>
        <w:rPr>
          <w:sz w:val="18"/>
        </w:rPr>
        <w:t>1981.</w:t>
      </w:r>
    </w:p>
    <w:p w14:paraId="7F49D07D" w14:textId="77777777" w:rsidR="00CF7564" w:rsidRDefault="00724232">
      <w:pPr>
        <w:pStyle w:val="BodyText"/>
        <w:spacing w:before="40"/>
        <w:ind w:left="2213" w:right="3930"/>
        <w:jc w:val="center"/>
        <w:rPr>
          <w:rFonts w:ascii="Arial"/>
        </w:rPr>
      </w:pPr>
      <w:r>
        <w:rPr>
          <w:rFonts w:ascii="Arial"/>
        </w:rPr>
        <w:t>184</w:t>
      </w:r>
    </w:p>
    <w:p w14:paraId="4DD0585A" w14:textId="77777777" w:rsidR="00CF7564" w:rsidRDefault="00CF7564">
      <w:pPr>
        <w:jc w:val="center"/>
        <w:rPr>
          <w:rFonts w:ascii="Arial"/>
        </w:rPr>
        <w:sectPr w:rsidR="00CF7564">
          <w:pgSz w:w="12240" w:h="15840"/>
          <w:pgMar w:top="660" w:right="0" w:bottom="280" w:left="1720" w:header="720" w:footer="720" w:gutter="0"/>
          <w:cols w:space="720"/>
        </w:sectPr>
      </w:pPr>
    </w:p>
    <w:p w14:paraId="4CDA41CC" w14:textId="77777777" w:rsidR="00CF7564" w:rsidRDefault="00724232">
      <w:pPr>
        <w:tabs>
          <w:tab w:val="left" w:pos="2570"/>
        </w:tabs>
        <w:spacing w:before="55"/>
        <w:ind w:left="2570" w:right="3433" w:hanging="1224"/>
        <w:rPr>
          <w:sz w:val="18"/>
        </w:rPr>
      </w:pPr>
      <w:r>
        <w:rPr>
          <w:sz w:val="18"/>
        </w:rPr>
        <w:t>[Qiu98]</w:t>
      </w:r>
      <w:r>
        <w:rPr>
          <w:sz w:val="18"/>
        </w:rPr>
        <w:tab/>
        <w:t xml:space="preserve">Xiaogang Qiu, Michel Dubois, “Options for Dynamic Address Translation in COMAs”, </w:t>
      </w:r>
      <w:r>
        <w:rPr>
          <w:i/>
          <w:sz w:val="18"/>
        </w:rPr>
        <w:t>Proc. ISCA ’98</w:t>
      </w:r>
      <w:r>
        <w:rPr>
          <w:sz w:val="18"/>
        </w:rPr>
        <w:t>, pp.</w:t>
      </w:r>
      <w:r>
        <w:rPr>
          <w:spacing w:val="-9"/>
          <w:sz w:val="18"/>
        </w:rPr>
        <w:t xml:space="preserve"> </w:t>
      </w:r>
      <w:r>
        <w:rPr>
          <w:sz w:val="18"/>
        </w:rPr>
        <w:t>214-225.</w:t>
      </w:r>
    </w:p>
    <w:p w14:paraId="6C1B056D" w14:textId="77777777" w:rsidR="00CF7564" w:rsidRDefault="00724232">
      <w:pPr>
        <w:tabs>
          <w:tab w:val="left" w:pos="2570"/>
        </w:tabs>
        <w:spacing w:before="86"/>
        <w:ind w:left="2570" w:right="3454" w:hanging="1224"/>
        <w:rPr>
          <w:sz w:val="18"/>
        </w:rPr>
      </w:pPr>
      <w:r>
        <w:rPr>
          <w:sz w:val="18"/>
        </w:rPr>
        <w:t>[Qiu01]</w:t>
      </w:r>
      <w:r>
        <w:rPr>
          <w:sz w:val="18"/>
        </w:rPr>
        <w:tab/>
        <w:t>Xiaogang Qiu, Michel Dubois, “Towards</w:t>
      </w:r>
      <w:r>
        <w:rPr>
          <w:spacing w:val="-33"/>
          <w:sz w:val="18"/>
        </w:rPr>
        <w:t xml:space="preserve"> </w:t>
      </w:r>
      <w:r>
        <w:rPr>
          <w:sz w:val="18"/>
        </w:rPr>
        <w:t>Virtually-Addressed Memory Hiera</w:t>
      </w:r>
      <w:r>
        <w:rPr>
          <w:sz w:val="18"/>
        </w:rPr>
        <w:t xml:space="preserve">rchies”, </w:t>
      </w:r>
      <w:r>
        <w:rPr>
          <w:i/>
          <w:sz w:val="18"/>
        </w:rPr>
        <w:t>Proc. HPCA ’01</w:t>
      </w:r>
      <w:r>
        <w:rPr>
          <w:sz w:val="18"/>
        </w:rPr>
        <w:t>, pp.</w:t>
      </w:r>
      <w:r>
        <w:rPr>
          <w:spacing w:val="-8"/>
          <w:sz w:val="18"/>
        </w:rPr>
        <w:t xml:space="preserve"> </w:t>
      </w:r>
      <w:r>
        <w:rPr>
          <w:sz w:val="18"/>
        </w:rPr>
        <w:t>51-62.</w:t>
      </w:r>
    </w:p>
    <w:p w14:paraId="63AC0A07" w14:textId="77777777" w:rsidR="00CF7564" w:rsidRDefault="00724232">
      <w:pPr>
        <w:spacing w:before="86"/>
        <w:ind w:left="2570" w:right="3068" w:hanging="1224"/>
        <w:rPr>
          <w:sz w:val="18"/>
        </w:rPr>
      </w:pPr>
      <w:r>
        <w:rPr>
          <w:sz w:val="18"/>
        </w:rPr>
        <w:t xml:space="preserve">[Ramanathan00] Dinesh Ramanathan, Ray Roth, Rajesh Gupta, “Interfacing Hard- ware and Software Using C++ Class Libraries”, </w:t>
      </w:r>
      <w:r>
        <w:rPr>
          <w:i/>
          <w:sz w:val="18"/>
        </w:rPr>
        <w:t>Proc. ICCD 2000</w:t>
      </w:r>
      <w:r>
        <w:rPr>
          <w:sz w:val="18"/>
        </w:rPr>
        <w:t>, pp. 445-450.</w:t>
      </w:r>
    </w:p>
    <w:p w14:paraId="5A0989E1" w14:textId="77777777" w:rsidR="00CF7564" w:rsidRDefault="00724232">
      <w:pPr>
        <w:spacing w:before="85"/>
        <w:ind w:left="2570" w:right="3045" w:hanging="1224"/>
        <w:rPr>
          <w:sz w:val="18"/>
        </w:rPr>
      </w:pPr>
      <w:r>
        <w:rPr>
          <w:sz w:val="18"/>
        </w:rPr>
        <w:t xml:space="preserve">[Rehrmann96] Ralf Rehrmann, Burkhard Monien, Reinhard Lüling, Ralf Diek- mann, “On the Communication Throughput of Buffered Multistage Interconnection Networks”, </w:t>
      </w:r>
      <w:r>
        <w:rPr>
          <w:i/>
          <w:sz w:val="18"/>
        </w:rPr>
        <w:t>Proc. SPAA ’96</w:t>
      </w:r>
      <w:r>
        <w:rPr>
          <w:sz w:val="18"/>
        </w:rPr>
        <w:t>, pp. 152-161.</w:t>
      </w:r>
    </w:p>
    <w:p w14:paraId="3AFB66B0" w14:textId="77777777" w:rsidR="00CF7564" w:rsidRDefault="00724232">
      <w:pPr>
        <w:spacing w:before="87"/>
        <w:ind w:left="2570" w:right="3311" w:hanging="1224"/>
        <w:jc w:val="both"/>
        <w:rPr>
          <w:sz w:val="18"/>
        </w:rPr>
      </w:pPr>
      <w:r>
        <w:rPr>
          <w:sz w:val="18"/>
        </w:rPr>
        <w:t>[Rettburg86] Randall Rettberg, Robert Thomas, “Contention is no o</w:t>
      </w:r>
      <w:r>
        <w:rPr>
          <w:sz w:val="18"/>
        </w:rPr>
        <w:t xml:space="preserve">bstacle to shared-memory multiprocessing”, </w:t>
      </w:r>
      <w:r>
        <w:rPr>
          <w:i/>
          <w:sz w:val="18"/>
        </w:rPr>
        <w:t>Communications of the ACM</w:t>
      </w:r>
      <w:r>
        <w:rPr>
          <w:sz w:val="18"/>
        </w:rPr>
        <w:t>, Vol. 29, No. 12, 1986, pp. 1202-1212.</w:t>
      </w:r>
    </w:p>
    <w:p w14:paraId="599F41A2" w14:textId="77777777" w:rsidR="00CF7564" w:rsidRDefault="00724232">
      <w:pPr>
        <w:tabs>
          <w:tab w:val="left" w:pos="2568"/>
        </w:tabs>
        <w:spacing w:before="86"/>
        <w:ind w:left="2570" w:right="3283" w:hanging="1224"/>
        <w:rPr>
          <w:sz w:val="18"/>
        </w:rPr>
      </w:pPr>
      <w:r>
        <w:rPr>
          <w:sz w:val="18"/>
        </w:rPr>
        <w:t>[Rettburg90]</w:t>
      </w:r>
      <w:r>
        <w:rPr>
          <w:sz w:val="18"/>
        </w:rPr>
        <w:tab/>
        <w:t xml:space="preserve">Randall Rettberg, William R. Crowther, Philip P. Carvey, Ray- mond S. Tomlinson, “The Monarch Parallel Processor Hardware Design”, </w:t>
      </w:r>
      <w:r>
        <w:rPr>
          <w:i/>
          <w:sz w:val="18"/>
        </w:rPr>
        <w:t>IEEE</w:t>
      </w:r>
      <w:r>
        <w:rPr>
          <w:i/>
          <w:sz w:val="18"/>
        </w:rPr>
        <w:t xml:space="preserve"> Computer</w:t>
      </w:r>
      <w:r>
        <w:rPr>
          <w:sz w:val="18"/>
        </w:rPr>
        <w:t>, Vol. 23, No. 4, 1990, pp.</w:t>
      </w:r>
      <w:r>
        <w:rPr>
          <w:spacing w:val="-19"/>
          <w:sz w:val="18"/>
        </w:rPr>
        <w:t xml:space="preserve"> </w:t>
      </w:r>
      <w:r>
        <w:rPr>
          <w:sz w:val="18"/>
        </w:rPr>
        <w:t>18-30.</w:t>
      </w:r>
    </w:p>
    <w:p w14:paraId="4DA5B992" w14:textId="77777777" w:rsidR="00CF7564" w:rsidRDefault="00724232">
      <w:pPr>
        <w:spacing w:before="86"/>
        <w:ind w:left="2570" w:right="3177" w:hanging="1224"/>
        <w:jc w:val="both"/>
        <w:rPr>
          <w:sz w:val="18"/>
        </w:rPr>
      </w:pPr>
      <w:r>
        <w:rPr>
          <w:sz w:val="18"/>
        </w:rPr>
        <w:t xml:space="preserve">[Rooholamini94] Reza Rooholamini, Vladimir Cherkassky, Mark Garver, “Find- ing the Right ATM Switch for the Market”, </w:t>
      </w:r>
      <w:r>
        <w:rPr>
          <w:i/>
          <w:sz w:val="18"/>
        </w:rPr>
        <w:t>IEEE Computer</w:t>
      </w:r>
      <w:r>
        <w:rPr>
          <w:sz w:val="18"/>
        </w:rPr>
        <w:t>, Vol. 27, No. 4, 1994, pp. 16-28.</w:t>
      </w:r>
    </w:p>
    <w:p w14:paraId="69CCE815" w14:textId="77777777" w:rsidR="00CF7564" w:rsidRDefault="00724232">
      <w:pPr>
        <w:tabs>
          <w:tab w:val="left" w:pos="2569"/>
        </w:tabs>
        <w:spacing w:before="86"/>
        <w:ind w:left="2570" w:right="3183" w:hanging="1224"/>
        <w:rPr>
          <w:sz w:val="18"/>
        </w:rPr>
      </w:pPr>
      <w:r>
        <w:rPr>
          <w:sz w:val="18"/>
        </w:rPr>
        <w:t>[Saleh96]</w:t>
      </w:r>
      <w:r>
        <w:rPr>
          <w:sz w:val="18"/>
        </w:rPr>
        <w:tab/>
        <w:t xml:space="preserve">Mahmoud Saleh, Mohammed Atiquzzaman, </w:t>
      </w:r>
      <w:r>
        <w:rPr>
          <w:sz w:val="18"/>
        </w:rPr>
        <w:t xml:space="preserve">“An Exact Model for Analysis of Shared Buffer Delta Networks with Arbitrary Output Distribution”, </w:t>
      </w:r>
      <w:r>
        <w:rPr>
          <w:i/>
          <w:sz w:val="18"/>
        </w:rPr>
        <w:t>Proc. ICAPP ’96</w:t>
      </w:r>
      <w:r>
        <w:rPr>
          <w:sz w:val="18"/>
        </w:rPr>
        <w:t>, pp.</w:t>
      </w:r>
      <w:r>
        <w:rPr>
          <w:spacing w:val="-5"/>
          <w:sz w:val="18"/>
        </w:rPr>
        <w:t xml:space="preserve"> </w:t>
      </w:r>
      <w:r>
        <w:rPr>
          <w:sz w:val="18"/>
        </w:rPr>
        <w:t>147-154.</w:t>
      </w:r>
    </w:p>
    <w:p w14:paraId="74F069DB" w14:textId="77777777" w:rsidR="00CF7564" w:rsidRDefault="00724232">
      <w:pPr>
        <w:tabs>
          <w:tab w:val="left" w:pos="2568"/>
        </w:tabs>
        <w:spacing w:before="86"/>
        <w:ind w:left="2570" w:right="3139" w:hanging="1224"/>
        <w:rPr>
          <w:sz w:val="18"/>
        </w:rPr>
      </w:pPr>
      <w:r>
        <w:rPr>
          <w:sz w:val="18"/>
        </w:rPr>
        <w:t>[Sarbazi00]</w:t>
      </w:r>
      <w:r>
        <w:rPr>
          <w:sz w:val="18"/>
        </w:rPr>
        <w:tab/>
        <w:t xml:space="preserve">H. Sarbazi-Azad, M. Ould-Khaoua, L. M. Mackenzie, “An Ana- lytical Model of Fully-Adaptive Wormhole-Routed </w:t>
      </w:r>
      <w:r>
        <w:rPr>
          <w:i/>
          <w:sz w:val="18"/>
        </w:rPr>
        <w:t>k</w:t>
      </w:r>
      <w:r>
        <w:rPr>
          <w:sz w:val="18"/>
        </w:rPr>
        <w:t xml:space="preserve">-Ary </w:t>
      </w:r>
      <w:r>
        <w:rPr>
          <w:i/>
          <w:sz w:val="18"/>
        </w:rPr>
        <w:t>n</w:t>
      </w:r>
      <w:r>
        <w:rPr>
          <w:sz w:val="18"/>
        </w:rPr>
        <w:t>-C</w:t>
      </w:r>
      <w:r>
        <w:rPr>
          <w:sz w:val="18"/>
        </w:rPr>
        <w:t xml:space="preserve">ubes in the Presence of Hot Spot Traffic”, </w:t>
      </w:r>
      <w:r>
        <w:rPr>
          <w:i/>
          <w:sz w:val="18"/>
        </w:rPr>
        <w:t>Proc. IPDPS 2000</w:t>
      </w:r>
      <w:r>
        <w:rPr>
          <w:sz w:val="18"/>
        </w:rPr>
        <w:t>, pp. 605- 610.</w:t>
      </w:r>
    </w:p>
    <w:p w14:paraId="4619FCE8" w14:textId="77777777" w:rsidR="00CF7564" w:rsidRDefault="00724232">
      <w:pPr>
        <w:tabs>
          <w:tab w:val="left" w:pos="2570"/>
        </w:tabs>
        <w:spacing w:before="86"/>
        <w:ind w:left="2570" w:right="4336" w:hanging="1224"/>
        <w:rPr>
          <w:sz w:val="18"/>
        </w:rPr>
      </w:pPr>
      <w:r>
        <w:rPr>
          <w:sz w:val="18"/>
        </w:rPr>
        <w:t>[SC01]</w:t>
      </w:r>
      <w:r>
        <w:rPr>
          <w:sz w:val="18"/>
        </w:rPr>
        <w:tab/>
        <w:t xml:space="preserve">“SystemC Version 2.0 User’s Guide”, available at </w:t>
      </w:r>
      <w:hyperlink r:id="rId133">
        <w:r>
          <w:rPr>
            <w:sz w:val="18"/>
          </w:rPr>
          <w:t>http://www.systemc.org,</w:t>
        </w:r>
        <w:r>
          <w:rPr>
            <w:spacing w:val="-1"/>
            <w:sz w:val="18"/>
          </w:rPr>
          <w:t xml:space="preserve"> </w:t>
        </w:r>
      </w:hyperlink>
      <w:r>
        <w:rPr>
          <w:sz w:val="18"/>
        </w:rPr>
        <w:t>2001.</w:t>
      </w:r>
    </w:p>
    <w:p w14:paraId="6E081DFB" w14:textId="77777777" w:rsidR="00CF7564" w:rsidRDefault="00724232">
      <w:pPr>
        <w:tabs>
          <w:tab w:val="left" w:pos="2570"/>
        </w:tabs>
        <w:spacing w:before="86"/>
        <w:ind w:left="2570" w:right="3441" w:hanging="1224"/>
        <w:rPr>
          <w:sz w:val="18"/>
        </w:rPr>
      </w:pPr>
      <w:r>
        <w:rPr>
          <w:sz w:val="18"/>
        </w:rPr>
        <w:t>[Sceideler96]</w:t>
      </w:r>
      <w:r>
        <w:rPr>
          <w:sz w:val="18"/>
        </w:rPr>
        <w:tab/>
      </w:r>
      <w:r>
        <w:rPr>
          <w:sz w:val="18"/>
        </w:rPr>
        <w:t xml:space="preserve">Christian Sceideler, Berthold Vöcking, “Universal Continuous Routing Strategies”, </w:t>
      </w:r>
      <w:r>
        <w:rPr>
          <w:i/>
          <w:sz w:val="18"/>
        </w:rPr>
        <w:t>Proc. SPAA ’96</w:t>
      </w:r>
      <w:r>
        <w:rPr>
          <w:sz w:val="18"/>
        </w:rPr>
        <w:t>, pp.</w:t>
      </w:r>
      <w:r>
        <w:rPr>
          <w:spacing w:val="-10"/>
          <w:sz w:val="18"/>
        </w:rPr>
        <w:t xml:space="preserve"> </w:t>
      </w:r>
      <w:r>
        <w:rPr>
          <w:sz w:val="18"/>
        </w:rPr>
        <w:t>142-151.</w:t>
      </w:r>
    </w:p>
    <w:p w14:paraId="48730DE2" w14:textId="77777777" w:rsidR="00CF7564" w:rsidRDefault="00724232">
      <w:pPr>
        <w:tabs>
          <w:tab w:val="left" w:pos="2568"/>
        </w:tabs>
        <w:spacing w:before="86"/>
        <w:ind w:left="2570" w:right="3175" w:hanging="1224"/>
        <w:rPr>
          <w:sz w:val="18"/>
        </w:rPr>
      </w:pPr>
      <w:r>
        <w:rPr>
          <w:sz w:val="18"/>
        </w:rPr>
        <w:t>[Scott96]</w:t>
      </w:r>
      <w:r>
        <w:rPr>
          <w:sz w:val="18"/>
        </w:rPr>
        <w:tab/>
        <w:t xml:space="preserve">Steven L. Scott, “Synchronization and Communication in the T3E Multiprocessor”, </w:t>
      </w:r>
      <w:r>
        <w:rPr>
          <w:i/>
          <w:sz w:val="18"/>
        </w:rPr>
        <w:t>Proc. ASPLOS VII</w:t>
      </w:r>
      <w:r>
        <w:rPr>
          <w:sz w:val="18"/>
        </w:rPr>
        <w:t>, 1996, pp.</w:t>
      </w:r>
      <w:r>
        <w:rPr>
          <w:spacing w:val="-9"/>
          <w:sz w:val="18"/>
        </w:rPr>
        <w:t xml:space="preserve"> </w:t>
      </w:r>
      <w:r>
        <w:rPr>
          <w:sz w:val="18"/>
        </w:rPr>
        <w:t>26-36.</w:t>
      </w:r>
    </w:p>
    <w:p w14:paraId="00E87FEE" w14:textId="77777777" w:rsidR="00CF7564" w:rsidRDefault="00724232">
      <w:pPr>
        <w:tabs>
          <w:tab w:val="left" w:pos="2523"/>
        </w:tabs>
        <w:spacing w:before="86"/>
        <w:ind w:left="2570" w:right="3064" w:hanging="1224"/>
        <w:rPr>
          <w:sz w:val="18"/>
        </w:rPr>
      </w:pPr>
      <w:r>
        <w:rPr>
          <w:sz w:val="18"/>
        </w:rPr>
        <w:t>[Setrag86]</w:t>
      </w:r>
      <w:r>
        <w:rPr>
          <w:sz w:val="18"/>
        </w:rPr>
        <w:tab/>
      </w:r>
      <w:r>
        <w:rPr>
          <w:sz w:val="18"/>
        </w:rPr>
        <w:t xml:space="preserve">Setrag N. Khoshafian, George P. Copeland, “Object Identity”, </w:t>
      </w:r>
      <w:r>
        <w:rPr>
          <w:i/>
          <w:sz w:val="18"/>
        </w:rPr>
        <w:t>Proc. 1986 ACM Conference on Object Oriented Programming Systems, Languages and Applications</w:t>
      </w:r>
      <w:r>
        <w:rPr>
          <w:sz w:val="18"/>
        </w:rPr>
        <w:t>, pp.</w:t>
      </w:r>
      <w:r>
        <w:rPr>
          <w:spacing w:val="-5"/>
          <w:sz w:val="18"/>
        </w:rPr>
        <w:t xml:space="preserve"> </w:t>
      </w:r>
      <w:r>
        <w:rPr>
          <w:sz w:val="18"/>
        </w:rPr>
        <w:t>406-416.</w:t>
      </w:r>
    </w:p>
    <w:p w14:paraId="7280855B" w14:textId="77777777" w:rsidR="00CF7564" w:rsidRDefault="00724232">
      <w:pPr>
        <w:tabs>
          <w:tab w:val="left" w:pos="2569"/>
        </w:tabs>
        <w:spacing w:before="86"/>
        <w:ind w:left="2570" w:right="3122" w:hanging="1224"/>
        <w:rPr>
          <w:sz w:val="18"/>
        </w:rPr>
      </w:pPr>
      <w:r>
        <w:rPr>
          <w:sz w:val="18"/>
        </w:rPr>
        <w:t>[Smith81]</w:t>
      </w:r>
      <w:r>
        <w:rPr>
          <w:sz w:val="18"/>
        </w:rPr>
        <w:tab/>
        <w:t>Burton J. Smith, “Architecture and Applications of the HEP Multi- processor Co</w:t>
      </w:r>
      <w:r>
        <w:rPr>
          <w:sz w:val="18"/>
        </w:rPr>
        <w:t xml:space="preserve">mputer System”, </w:t>
      </w:r>
      <w:r>
        <w:rPr>
          <w:i/>
          <w:sz w:val="18"/>
        </w:rPr>
        <w:t>Proc. Real-Time Signal Processing IV</w:t>
      </w:r>
      <w:r>
        <w:rPr>
          <w:sz w:val="18"/>
        </w:rPr>
        <w:t>, SPIE Vol. 298, 1981, pp.</w:t>
      </w:r>
      <w:r>
        <w:rPr>
          <w:spacing w:val="-4"/>
          <w:sz w:val="18"/>
        </w:rPr>
        <w:t xml:space="preserve"> </w:t>
      </w:r>
      <w:r>
        <w:rPr>
          <w:sz w:val="18"/>
        </w:rPr>
        <w:t>241-248.</w:t>
      </w:r>
    </w:p>
    <w:p w14:paraId="4788E13B" w14:textId="77777777" w:rsidR="00CF7564" w:rsidRDefault="00724232">
      <w:pPr>
        <w:tabs>
          <w:tab w:val="left" w:pos="2569"/>
        </w:tabs>
        <w:spacing w:before="86"/>
        <w:ind w:left="2570" w:right="3068" w:hanging="1225"/>
        <w:rPr>
          <w:sz w:val="18"/>
        </w:rPr>
      </w:pPr>
      <w:r>
        <w:rPr>
          <w:sz w:val="18"/>
        </w:rPr>
        <w:t>[Smith82]</w:t>
      </w:r>
      <w:r>
        <w:rPr>
          <w:sz w:val="18"/>
        </w:rPr>
        <w:tab/>
        <w:t xml:space="preserve">A. J. Smith, “Cache Memories”, </w:t>
      </w:r>
      <w:r>
        <w:rPr>
          <w:i/>
          <w:sz w:val="18"/>
        </w:rPr>
        <w:t>ACM Computing Surveys</w:t>
      </w:r>
      <w:r>
        <w:rPr>
          <w:sz w:val="18"/>
        </w:rPr>
        <w:t>, Vol. 14, No. 3, September 1982, pp.</w:t>
      </w:r>
      <w:r>
        <w:rPr>
          <w:spacing w:val="-4"/>
          <w:sz w:val="18"/>
        </w:rPr>
        <w:t xml:space="preserve"> </w:t>
      </w:r>
      <w:r>
        <w:rPr>
          <w:sz w:val="18"/>
        </w:rPr>
        <w:t>473-530.</w:t>
      </w:r>
    </w:p>
    <w:p w14:paraId="69356C79" w14:textId="77777777" w:rsidR="00CF7564" w:rsidRDefault="00724232">
      <w:pPr>
        <w:spacing w:before="85"/>
        <w:ind w:left="2570" w:right="3076" w:hanging="1224"/>
        <w:rPr>
          <w:sz w:val="18"/>
        </w:rPr>
      </w:pPr>
      <w:r>
        <w:rPr>
          <w:sz w:val="18"/>
        </w:rPr>
        <w:t xml:space="preserve">[Soundarar92] Vijayaraghavan Soundararajan, Anant Agarwal, </w:t>
      </w:r>
      <w:r>
        <w:rPr>
          <w:sz w:val="18"/>
        </w:rPr>
        <w:t>“Dribbling Regis- ters: A Mechanism for Reducing Context Switch Latency in Large- Scale Multiprocessors”, Laboratory for Computer Science Techni- cal Memo MIT/LCS/TM-474, M.I.T., November 6, 1992, 21 pp.</w:t>
      </w:r>
    </w:p>
    <w:p w14:paraId="418F4835" w14:textId="77777777" w:rsidR="00CF7564" w:rsidRDefault="00CF7564">
      <w:pPr>
        <w:pStyle w:val="BodyText"/>
        <w:spacing w:before="6"/>
        <w:rPr>
          <w:sz w:val="9"/>
        </w:rPr>
      </w:pPr>
    </w:p>
    <w:p w14:paraId="30D1E276" w14:textId="77777777" w:rsidR="00CF7564" w:rsidRDefault="00724232">
      <w:pPr>
        <w:pStyle w:val="BodyText"/>
        <w:spacing w:before="66"/>
        <w:ind w:left="2213" w:right="3930"/>
        <w:jc w:val="center"/>
        <w:rPr>
          <w:rFonts w:ascii="Arial"/>
        </w:rPr>
      </w:pPr>
      <w:r>
        <w:rPr>
          <w:rFonts w:ascii="Arial"/>
        </w:rPr>
        <w:t>185</w:t>
      </w:r>
    </w:p>
    <w:p w14:paraId="7EE98E19" w14:textId="77777777" w:rsidR="00CF7564" w:rsidRDefault="00CF7564">
      <w:pPr>
        <w:jc w:val="center"/>
        <w:rPr>
          <w:rFonts w:ascii="Arial"/>
        </w:rPr>
        <w:sectPr w:rsidR="00CF7564">
          <w:pgSz w:w="12240" w:h="15840"/>
          <w:pgMar w:top="660" w:right="0" w:bottom="280" w:left="1720" w:header="720" w:footer="720" w:gutter="0"/>
          <w:cols w:space="720"/>
        </w:sectPr>
      </w:pPr>
    </w:p>
    <w:p w14:paraId="60FD4EFD" w14:textId="77777777" w:rsidR="00CF7564" w:rsidRDefault="00724232">
      <w:pPr>
        <w:tabs>
          <w:tab w:val="left" w:pos="2569"/>
        </w:tabs>
        <w:spacing w:before="55"/>
        <w:ind w:left="2570" w:right="3232" w:hanging="1224"/>
        <w:rPr>
          <w:sz w:val="18"/>
        </w:rPr>
      </w:pPr>
      <w:r>
        <w:rPr>
          <w:sz w:val="18"/>
        </w:rPr>
        <w:t>[Stamoulis91]</w:t>
      </w:r>
      <w:r>
        <w:rPr>
          <w:sz w:val="18"/>
        </w:rPr>
        <w:tab/>
        <w:t>George D. Stamoulis, Jo</w:t>
      </w:r>
      <w:r>
        <w:rPr>
          <w:sz w:val="18"/>
        </w:rPr>
        <w:t xml:space="preserve">hn N. Tsitsiklis, “The Efficiency of Greedy Routing in Hypercubes and Butterflies”, </w:t>
      </w:r>
      <w:r>
        <w:rPr>
          <w:i/>
          <w:sz w:val="18"/>
        </w:rPr>
        <w:t>Proc. SPAA ’91</w:t>
      </w:r>
      <w:r>
        <w:rPr>
          <w:sz w:val="18"/>
        </w:rPr>
        <w:t>, pp. 248-259.</w:t>
      </w:r>
    </w:p>
    <w:p w14:paraId="70CC2E21" w14:textId="77777777" w:rsidR="00CF7564" w:rsidRDefault="00724232">
      <w:pPr>
        <w:tabs>
          <w:tab w:val="left" w:pos="2570"/>
        </w:tabs>
        <w:spacing w:before="86"/>
        <w:ind w:left="2570" w:right="3088" w:hanging="1224"/>
        <w:rPr>
          <w:sz w:val="18"/>
        </w:rPr>
      </w:pPr>
      <w:r>
        <w:rPr>
          <w:sz w:val="18"/>
        </w:rPr>
        <w:t>[Taylor86]</w:t>
      </w:r>
      <w:r>
        <w:rPr>
          <w:sz w:val="18"/>
        </w:rPr>
        <w:tab/>
        <w:t>George S. Taylor, Paul N. Hilfinger, James R. Larus, David A. Patterson, Benjamin G. Zorn, “Evaluation of the SPUR Lisp Archi- tectu</w:t>
      </w:r>
      <w:r>
        <w:rPr>
          <w:sz w:val="18"/>
        </w:rPr>
        <w:t xml:space="preserve">re”, </w:t>
      </w:r>
      <w:r>
        <w:rPr>
          <w:i/>
          <w:sz w:val="18"/>
        </w:rPr>
        <w:t>Proc. ISCA ’86</w:t>
      </w:r>
      <w:r>
        <w:rPr>
          <w:sz w:val="18"/>
        </w:rPr>
        <w:t>, pp. 444-452,</w:t>
      </w:r>
      <w:r>
        <w:rPr>
          <w:spacing w:val="-5"/>
          <w:sz w:val="18"/>
        </w:rPr>
        <w:t xml:space="preserve"> </w:t>
      </w:r>
      <w:r>
        <w:rPr>
          <w:sz w:val="18"/>
        </w:rPr>
        <w:t>1986.</w:t>
      </w:r>
    </w:p>
    <w:p w14:paraId="6412893E" w14:textId="77777777" w:rsidR="00CF7564" w:rsidRDefault="00724232">
      <w:pPr>
        <w:tabs>
          <w:tab w:val="left" w:pos="2570"/>
        </w:tabs>
        <w:spacing w:before="86" w:line="195" w:lineRule="exact"/>
        <w:ind w:left="1346"/>
        <w:rPr>
          <w:sz w:val="18"/>
        </w:rPr>
      </w:pPr>
      <w:r>
        <w:rPr>
          <w:sz w:val="18"/>
        </w:rPr>
        <w:t>[Teller88]</w:t>
      </w:r>
      <w:r>
        <w:rPr>
          <w:sz w:val="18"/>
        </w:rPr>
        <w:tab/>
        <w:t>Patricia J. Teller, Richard Kenner, Marc Snir, “TLB</w:t>
      </w:r>
      <w:r>
        <w:rPr>
          <w:spacing w:val="-27"/>
          <w:sz w:val="18"/>
        </w:rPr>
        <w:t xml:space="preserve"> </w:t>
      </w:r>
      <w:r>
        <w:rPr>
          <w:sz w:val="18"/>
        </w:rPr>
        <w:t>Consistency</w:t>
      </w:r>
    </w:p>
    <w:p w14:paraId="36280709" w14:textId="77777777" w:rsidR="00CF7564" w:rsidRDefault="00724232">
      <w:pPr>
        <w:spacing w:line="43" w:lineRule="exact"/>
        <w:ind w:right="3311"/>
        <w:jc w:val="right"/>
        <w:rPr>
          <w:i/>
          <w:sz w:val="12"/>
        </w:rPr>
      </w:pPr>
      <w:r>
        <w:rPr>
          <w:i/>
          <w:spacing w:val="-2"/>
          <w:sz w:val="12"/>
        </w:rPr>
        <w:t>st</w:t>
      </w:r>
    </w:p>
    <w:p w14:paraId="38A2B33F" w14:textId="77777777" w:rsidR="00CF7564" w:rsidRDefault="00724232">
      <w:pPr>
        <w:spacing w:line="176" w:lineRule="exact"/>
        <w:ind w:left="2570"/>
        <w:rPr>
          <w:i/>
          <w:sz w:val="18"/>
        </w:rPr>
      </w:pPr>
      <w:r>
        <w:rPr>
          <w:sz w:val="18"/>
        </w:rPr>
        <w:t xml:space="preserve">on Highly-Parallel Shared-Memory Multiprocessors”, </w:t>
      </w:r>
      <w:r>
        <w:rPr>
          <w:i/>
          <w:sz w:val="18"/>
        </w:rPr>
        <w:t>Proc. 21</w:t>
      </w:r>
    </w:p>
    <w:p w14:paraId="54C33C98" w14:textId="77777777" w:rsidR="00CF7564" w:rsidRDefault="00724232">
      <w:pPr>
        <w:ind w:left="2570" w:right="2963"/>
        <w:rPr>
          <w:sz w:val="18"/>
        </w:rPr>
      </w:pPr>
      <w:r>
        <w:rPr>
          <w:i/>
          <w:sz w:val="18"/>
        </w:rPr>
        <w:t>Annual Hawaii International Conference on System Sciences</w:t>
      </w:r>
      <w:r>
        <w:rPr>
          <w:sz w:val="18"/>
        </w:rPr>
        <w:t>, 1988, pp. 184-193.</w:t>
      </w:r>
    </w:p>
    <w:p w14:paraId="60F882B6" w14:textId="77777777" w:rsidR="00CF7564" w:rsidRDefault="00724232">
      <w:pPr>
        <w:tabs>
          <w:tab w:val="left" w:pos="2570"/>
        </w:tabs>
        <w:spacing w:before="86" w:line="207" w:lineRule="exact"/>
        <w:ind w:left="1346"/>
        <w:rPr>
          <w:sz w:val="18"/>
        </w:rPr>
      </w:pPr>
      <w:r>
        <w:rPr>
          <w:sz w:val="18"/>
        </w:rPr>
        <w:t>[Teller90]</w:t>
      </w:r>
      <w:r>
        <w:rPr>
          <w:sz w:val="18"/>
        </w:rPr>
        <w:tab/>
        <w:t>Patricia J. Teller, “Translation-Lookaside Buffer</w:t>
      </w:r>
      <w:r>
        <w:rPr>
          <w:spacing w:val="-3"/>
          <w:sz w:val="18"/>
        </w:rPr>
        <w:t xml:space="preserve"> </w:t>
      </w:r>
      <w:r>
        <w:rPr>
          <w:sz w:val="18"/>
        </w:rPr>
        <w:t>Consistency”,</w:t>
      </w:r>
    </w:p>
    <w:p w14:paraId="38BB64BF" w14:textId="77777777" w:rsidR="00CF7564" w:rsidRDefault="00724232">
      <w:pPr>
        <w:spacing w:line="207" w:lineRule="exact"/>
        <w:ind w:left="2570"/>
        <w:rPr>
          <w:sz w:val="18"/>
        </w:rPr>
      </w:pPr>
      <w:r>
        <w:rPr>
          <w:i/>
          <w:sz w:val="18"/>
        </w:rPr>
        <w:t>IEEE Computer</w:t>
      </w:r>
      <w:r>
        <w:rPr>
          <w:sz w:val="18"/>
        </w:rPr>
        <w:t>, Vol. 23, Iss. 6, June 1990, pp. 26-36.</w:t>
      </w:r>
    </w:p>
    <w:p w14:paraId="0814CB0E" w14:textId="77777777" w:rsidR="00CF7564" w:rsidRDefault="00724232">
      <w:pPr>
        <w:tabs>
          <w:tab w:val="left" w:pos="2570"/>
        </w:tabs>
        <w:spacing w:before="86"/>
        <w:ind w:left="2570" w:right="3232" w:hanging="1224"/>
        <w:rPr>
          <w:sz w:val="18"/>
        </w:rPr>
      </w:pPr>
      <w:r>
        <w:rPr>
          <w:sz w:val="18"/>
        </w:rPr>
        <w:t>[Teller94]</w:t>
      </w:r>
      <w:r>
        <w:rPr>
          <w:sz w:val="18"/>
        </w:rPr>
        <w:tab/>
      </w:r>
      <w:r>
        <w:rPr>
          <w:sz w:val="18"/>
        </w:rPr>
        <w:t xml:space="preserve">Patricia J. Teller, Allan Gottleib, “Locating Multiprocessor TLBs at Memory”, </w:t>
      </w:r>
      <w:r>
        <w:rPr>
          <w:i/>
          <w:sz w:val="18"/>
        </w:rPr>
        <w:t>Proceedings of the Twenty-Seventh Annual Hawaii International Conference on System Sciences</w:t>
      </w:r>
      <w:r>
        <w:rPr>
          <w:sz w:val="18"/>
        </w:rPr>
        <w:t>, 1994, pp.</w:t>
      </w:r>
      <w:r>
        <w:rPr>
          <w:spacing w:val="-20"/>
          <w:sz w:val="18"/>
        </w:rPr>
        <w:t xml:space="preserve"> </w:t>
      </w:r>
      <w:r>
        <w:rPr>
          <w:sz w:val="18"/>
        </w:rPr>
        <w:t>554-563.</w:t>
      </w:r>
    </w:p>
    <w:p w14:paraId="20BE9F7F" w14:textId="77777777" w:rsidR="00CF7564" w:rsidRDefault="00724232">
      <w:pPr>
        <w:tabs>
          <w:tab w:val="left" w:pos="2570"/>
        </w:tabs>
        <w:spacing w:before="87"/>
        <w:ind w:left="2570" w:right="3072" w:hanging="1224"/>
        <w:rPr>
          <w:sz w:val="18"/>
        </w:rPr>
      </w:pPr>
      <w:r>
        <w:rPr>
          <w:sz w:val="18"/>
        </w:rPr>
        <w:t>[Thekkath94]</w:t>
      </w:r>
      <w:r>
        <w:rPr>
          <w:sz w:val="18"/>
        </w:rPr>
        <w:tab/>
        <w:t>Radhika Thekkath, Susan J. Eggers, “The Effectiveness</w:t>
      </w:r>
      <w:r>
        <w:rPr>
          <w:sz w:val="18"/>
        </w:rPr>
        <w:t xml:space="preserve"> of Multiple Hardware Contexts”, </w:t>
      </w:r>
      <w:r>
        <w:rPr>
          <w:i/>
          <w:sz w:val="18"/>
        </w:rPr>
        <w:t>Proc. ASPLOS VI</w:t>
      </w:r>
      <w:r>
        <w:rPr>
          <w:sz w:val="18"/>
        </w:rPr>
        <w:t>, 1994, pp.</w:t>
      </w:r>
      <w:r>
        <w:rPr>
          <w:spacing w:val="-13"/>
          <w:sz w:val="18"/>
        </w:rPr>
        <w:t xml:space="preserve"> </w:t>
      </w:r>
      <w:r>
        <w:rPr>
          <w:sz w:val="18"/>
        </w:rPr>
        <w:t>328-337.</w:t>
      </w:r>
    </w:p>
    <w:p w14:paraId="4BF98295" w14:textId="77777777" w:rsidR="00CF7564" w:rsidRDefault="00724232">
      <w:pPr>
        <w:tabs>
          <w:tab w:val="left" w:pos="2569"/>
        </w:tabs>
        <w:spacing w:before="85"/>
        <w:ind w:left="1346"/>
        <w:rPr>
          <w:i/>
          <w:sz w:val="18"/>
        </w:rPr>
      </w:pPr>
      <w:r>
        <w:rPr>
          <w:sz w:val="18"/>
        </w:rPr>
        <w:t>[Thistle88]</w:t>
      </w:r>
      <w:r>
        <w:rPr>
          <w:sz w:val="18"/>
        </w:rPr>
        <w:tab/>
        <w:t>Mark R. Thistle, “A Processor Architecture for Horizon”,</w:t>
      </w:r>
      <w:r>
        <w:rPr>
          <w:spacing w:val="-6"/>
          <w:sz w:val="18"/>
        </w:rPr>
        <w:t xml:space="preserve"> </w:t>
      </w:r>
      <w:r>
        <w:rPr>
          <w:i/>
          <w:sz w:val="18"/>
        </w:rPr>
        <w:t>Proc.</w:t>
      </w:r>
    </w:p>
    <w:p w14:paraId="3E1377DA" w14:textId="77777777" w:rsidR="00CF7564" w:rsidRDefault="00724232">
      <w:pPr>
        <w:spacing w:before="1"/>
        <w:ind w:left="2570"/>
        <w:rPr>
          <w:sz w:val="18"/>
        </w:rPr>
      </w:pPr>
      <w:r>
        <w:rPr>
          <w:i/>
          <w:sz w:val="18"/>
        </w:rPr>
        <w:t>Supercomputing ’88</w:t>
      </w:r>
      <w:r>
        <w:rPr>
          <w:sz w:val="18"/>
        </w:rPr>
        <w:t>, pp. 35-41.</w:t>
      </w:r>
    </w:p>
    <w:p w14:paraId="0BE9CB5A" w14:textId="77777777" w:rsidR="00CF7564" w:rsidRDefault="00724232">
      <w:pPr>
        <w:tabs>
          <w:tab w:val="left" w:pos="2569"/>
        </w:tabs>
        <w:spacing w:before="85" w:line="207" w:lineRule="exact"/>
        <w:ind w:left="1346"/>
        <w:rPr>
          <w:i/>
          <w:sz w:val="18"/>
        </w:rPr>
      </w:pPr>
      <w:r>
        <w:rPr>
          <w:sz w:val="18"/>
        </w:rPr>
        <w:t>[Tremblay99]</w:t>
      </w:r>
      <w:r>
        <w:rPr>
          <w:sz w:val="18"/>
        </w:rPr>
        <w:tab/>
        <w:t>Marc Tremblay, “An Architecture for the New Millennium”,</w:t>
      </w:r>
      <w:r>
        <w:rPr>
          <w:spacing w:val="-8"/>
          <w:sz w:val="18"/>
        </w:rPr>
        <w:t xml:space="preserve"> </w:t>
      </w:r>
      <w:r>
        <w:rPr>
          <w:i/>
          <w:sz w:val="18"/>
        </w:rPr>
        <w:t>Proc.</w:t>
      </w:r>
    </w:p>
    <w:p w14:paraId="232AF76A" w14:textId="77777777" w:rsidR="00CF7564" w:rsidRDefault="00724232">
      <w:pPr>
        <w:spacing w:line="207" w:lineRule="exact"/>
        <w:ind w:left="2570"/>
        <w:rPr>
          <w:sz w:val="18"/>
        </w:rPr>
      </w:pPr>
      <w:r>
        <w:rPr>
          <w:i/>
          <w:sz w:val="18"/>
        </w:rPr>
        <w:t>Hot C</w:t>
      </w:r>
      <w:r>
        <w:rPr>
          <w:i/>
          <w:sz w:val="18"/>
        </w:rPr>
        <w:t>hips XI</w:t>
      </w:r>
      <w:r>
        <w:rPr>
          <w:sz w:val="18"/>
        </w:rPr>
        <w:t>, Aug. 15-17, 1999.</w:t>
      </w:r>
    </w:p>
    <w:p w14:paraId="42626E6E" w14:textId="77777777" w:rsidR="00CF7564" w:rsidRDefault="00724232">
      <w:pPr>
        <w:tabs>
          <w:tab w:val="left" w:pos="2568"/>
        </w:tabs>
        <w:spacing w:before="87"/>
        <w:ind w:left="2570" w:right="3019" w:hanging="1224"/>
        <w:rPr>
          <w:sz w:val="18"/>
        </w:rPr>
      </w:pPr>
      <w:r>
        <w:rPr>
          <w:sz w:val="18"/>
        </w:rPr>
        <w:t>[Tullsen95]</w:t>
      </w:r>
      <w:r>
        <w:rPr>
          <w:sz w:val="18"/>
        </w:rPr>
        <w:tab/>
        <w:t xml:space="preserve">Dean M. Tullsen, Susan J. Eggers, Henry M. Levy, “Simultaneous Multithreading: Maximizing On-Chip Parallelism”, </w:t>
      </w:r>
      <w:r>
        <w:rPr>
          <w:i/>
          <w:sz w:val="18"/>
        </w:rPr>
        <w:t>Proc. ISCA ’95</w:t>
      </w:r>
      <w:r>
        <w:rPr>
          <w:sz w:val="18"/>
        </w:rPr>
        <w:t>, pp. 392-403.</w:t>
      </w:r>
    </w:p>
    <w:p w14:paraId="55335265" w14:textId="77777777" w:rsidR="00CF7564" w:rsidRDefault="00724232">
      <w:pPr>
        <w:tabs>
          <w:tab w:val="left" w:pos="2570"/>
        </w:tabs>
        <w:spacing w:before="86"/>
        <w:ind w:left="2570" w:right="3238" w:hanging="1224"/>
        <w:rPr>
          <w:sz w:val="18"/>
        </w:rPr>
      </w:pPr>
      <w:r>
        <w:rPr>
          <w:sz w:val="18"/>
        </w:rPr>
        <w:t>[Tyner81]</w:t>
      </w:r>
      <w:r>
        <w:rPr>
          <w:sz w:val="18"/>
        </w:rPr>
        <w:tab/>
      </w:r>
      <w:r>
        <w:rPr>
          <w:sz w:val="18"/>
        </w:rPr>
        <w:t>P. Tyner, “iAXP 432 General Data Processor Architecture Refer- ence Manual”, Intel Corporation, Aloha, OR,</w:t>
      </w:r>
      <w:r>
        <w:rPr>
          <w:spacing w:val="-5"/>
          <w:sz w:val="18"/>
        </w:rPr>
        <w:t xml:space="preserve"> </w:t>
      </w:r>
      <w:r>
        <w:rPr>
          <w:sz w:val="18"/>
        </w:rPr>
        <w:t>1981.</w:t>
      </w:r>
    </w:p>
    <w:p w14:paraId="2CECBDC4" w14:textId="77777777" w:rsidR="00CF7564" w:rsidRDefault="00724232">
      <w:pPr>
        <w:tabs>
          <w:tab w:val="left" w:pos="2568"/>
        </w:tabs>
        <w:spacing w:before="86"/>
        <w:ind w:left="2570" w:right="3101" w:hanging="1224"/>
        <w:rPr>
          <w:sz w:val="18"/>
        </w:rPr>
      </w:pPr>
      <w:r>
        <w:rPr>
          <w:sz w:val="18"/>
        </w:rPr>
        <w:t>[Waingold97]</w:t>
      </w:r>
      <w:r>
        <w:rPr>
          <w:sz w:val="18"/>
        </w:rPr>
        <w:tab/>
        <w:t xml:space="preserve">Elliot Waingold, Michael Taylor, Vivek Sarkar, Walter Lee, Victor Lee, Jang Kim, Matthew Frank, Peter Finch, Srikrishna Devabhak- </w:t>
      </w:r>
      <w:r>
        <w:rPr>
          <w:sz w:val="18"/>
        </w:rPr>
        <w:t xml:space="preserve">tuni, Rajeev Barua, Jonathan Babb, Saman Amarasinghe, Anant Agarwal, “Baring it all to Software: The Raw Machine”, </w:t>
      </w:r>
      <w:r>
        <w:rPr>
          <w:i/>
          <w:sz w:val="18"/>
        </w:rPr>
        <w:t>IEEE Computer</w:t>
      </w:r>
      <w:r>
        <w:rPr>
          <w:sz w:val="18"/>
        </w:rPr>
        <w:t>, Vol. 30, Iss. 9, Sept. 1997, pp.</w:t>
      </w:r>
      <w:r>
        <w:rPr>
          <w:spacing w:val="-8"/>
          <w:sz w:val="18"/>
        </w:rPr>
        <w:t xml:space="preserve"> </w:t>
      </w:r>
      <w:r>
        <w:rPr>
          <w:sz w:val="18"/>
        </w:rPr>
        <w:t>86-93.</w:t>
      </w:r>
    </w:p>
    <w:p w14:paraId="1138D036" w14:textId="77777777" w:rsidR="00CF7564" w:rsidRDefault="00724232">
      <w:pPr>
        <w:tabs>
          <w:tab w:val="left" w:pos="2570"/>
        </w:tabs>
        <w:spacing w:before="85"/>
        <w:ind w:left="2570" w:right="3272" w:hanging="1224"/>
        <w:rPr>
          <w:sz w:val="18"/>
        </w:rPr>
      </w:pPr>
      <w:r>
        <w:rPr>
          <w:sz w:val="18"/>
        </w:rPr>
        <w:t>[Woods01]</w:t>
      </w:r>
      <w:r>
        <w:rPr>
          <w:sz w:val="18"/>
        </w:rPr>
        <w:tab/>
        <w:t>Bobby Woods-Corwin, “A High Speed Fault-Tolerant Inter- connect Fabric for L</w:t>
      </w:r>
      <w:r>
        <w:rPr>
          <w:sz w:val="18"/>
        </w:rPr>
        <w:t>arge-Scale Multiprocessing”, M.Eng Thesis, Dept. of EECS, M.I.T., May</w:t>
      </w:r>
      <w:r>
        <w:rPr>
          <w:spacing w:val="-6"/>
          <w:sz w:val="18"/>
        </w:rPr>
        <w:t xml:space="preserve"> </w:t>
      </w:r>
      <w:r>
        <w:rPr>
          <w:sz w:val="18"/>
        </w:rPr>
        <w:t>2001.</w:t>
      </w:r>
    </w:p>
    <w:p w14:paraId="4B987072" w14:textId="77777777" w:rsidR="00CF7564" w:rsidRDefault="00724232">
      <w:pPr>
        <w:tabs>
          <w:tab w:val="left" w:pos="2570"/>
        </w:tabs>
        <w:spacing w:before="87"/>
        <w:ind w:left="2570" w:right="3096" w:hanging="1224"/>
        <w:rPr>
          <w:sz w:val="18"/>
        </w:rPr>
      </w:pPr>
      <w:r>
        <w:rPr>
          <w:sz w:val="18"/>
        </w:rPr>
        <w:t>[Zilles99]</w:t>
      </w:r>
      <w:r>
        <w:rPr>
          <w:sz w:val="18"/>
        </w:rPr>
        <w:tab/>
        <w:t xml:space="preserve">Craig B. Zilles, Joel S. Emer, Gurindar S. Sohi, “The Use of Multi- threading for Exception Handling”, </w:t>
      </w:r>
      <w:r>
        <w:rPr>
          <w:i/>
          <w:sz w:val="18"/>
        </w:rPr>
        <w:t>Proc. Micro ’99</w:t>
      </w:r>
      <w:r>
        <w:rPr>
          <w:sz w:val="18"/>
        </w:rPr>
        <w:t>, pp.</w:t>
      </w:r>
      <w:r>
        <w:rPr>
          <w:spacing w:val="-25"/>
          <w:sz w:val="18"/>
        </w:rPr>
        <w:t xml:space="preserve"> </w:t>
      </w:r>
      <w:r>
        <w:rPr>
          <w:sz w:val="18"/>
        </w:rPr>
        <w:t>219-229.</w:t>
      </w:r>
    </w:p>
    <w:p w14:paraId="321EB489" w14:textId="77777777" w:rsidR="00CF7564" w:rsidRDefault="00724232">
      <w:pPr>
        <w:tabs>
          <w:tab w:val="left" w:pos="2568"/>
        </w:tabs>
        <w:spacing w:before="86"/>
        <w:ind w:left="2570" w:right="3443" w:hanging="1224"/>
        <w:rPr>
          <w:sz w:val="18"/>
        </w:rPr>
      </w:pPr>
      <w:r>
        <w:rPr>
          <w:sz w:val="18"/>
        </w:rPr>
        <w:t>[Zucker92]</w:t>
      </w:r>
      <w:r>
        <w:rPr>
          <w:sz w:val="18"/>
        </w:rPr>
        <w:tab/>
        <w:t>Richard N. Zucker, Jean-L</w:t>
      </w:r>
      <w:r>
        <w:rPr>
          <w:sz w:val="18"/>
        </w:rPr>
        <w:t xml:space="preserve">oup Baer, “A Performance Study of Memory Consistency Models”, </w:t>
      </w:r>
      <w:r>
        <w:rPr>
          <w:i/>
          <w:sz w:val="18"/>
        </w:rPr>
        <w:t>Proc. ISCA ’92</w:t>
      </w:r>
      <w:r>
        <w:rPr>
          <w:sz w:val="18"/>
        </w:rPr>
        <w:t>, pp.</w:t>
      </w:r>
      <w:r>
        <w:rPr>
          <w:spacing w:val="-11"/>
          <w:sz w:val="18"/>
        </w:rPr>
        <w:t xml:space="preserve"> </w:t>
      </w:r>
      <w:r>
        <w:rPr>
          <w:sz w:val="18"/>
        </w:rPr>
        <w:t>2-12.</w:t>
      </w:r>
    </w:p>
    <w:p w14:paraId="5F00AD8E" w14:textId="77777777" w:rsidR="00CF7564" w:rsidRDefault="00CF7564">
      <w:pPr>
        <w:pStyle w:val="BodyText"/>
      </w:pPr>
    </w:p>
    <w:p w14:paraId="380F0CDC" w14:textId="77777777" w:rsidR="00CF7564" w:rsidRDefault="00CF7564">
      <w:pPr>
        <w:pStyle w:val="BodyText"/>
      </w:pPr>
    </w:p>
    <w:p w14:paraId="346D1975" w14:textId="77777777" w:rsidR="00CF7564" w:rsidRDefault="00CF7564">
      <w:pPr>
        <w:pStyle w:val="BodyText"/>
      </w:pPr>
    </w:p>
    <w:p w14:paraId="5876668F" w14:textId="77777777" w:rsidR="00CF7564" w:rsidRDefault="00CF7564">
      <w:pPr>
        <w:pStyle w:val="BodyText"/>
      </w:pPr>
    </w:p>
    <w:p w14:paraId="5149599C" w14:textId="77777777" w:rsidR="00CF7564" w:rsidRDefault="00CF7564">
      <w:pPr>
        <w:pStyle w:val="BodyText"/>
      </w:pPr>
    </w:p>
    <w:p w14:paraId="05FF9177" w14:textId="77777777" w:rsidR="00CF7564" w:rsidRDefault="00CF7564">
      <w:pPr>
        <w:pStyle w:val="BodyText"/>
      </w:pPr>
    </w:p>
    <w:p w14:paraId="387C22E6" w14:textId="77777777" w:rsidR="00CF7564" w:rsidRDefault="00CF7564">
      <w:pPr>
        <w:pStyle w:val="BodyText"/>
        <w:spacing w:before="1"/>
        <w:rPr>
          <w:sz w:val="18"/>
        </w:rPr>
      </w:pPr>
    </w:p>
    <w:p w14:paraId="0D53B2E4" w14:textId="77777777" w:rsidR="00CF7564" w:rsidRDefault="00724232">
      <w:pPr>
        <w:pStyle w:val="BodyText"/>
        <w:ind w:left="2213" w:right="3930"/>
        <w:jc w:val="center"/>
        <w:rPr>
          <w:rFonts w:ascii="Arial"/>
        </w:rPr>
      </w:pPr>
      <w:r>
        <w:rPr>
          <w:rFonts w:ascii="Arial"/>
        </w:rPr>
        <w:t>186</w:t>
      </w:r>
    </w:p>
    <w:sectPr w:rsidR="00CF7564">
      <w:pgSz w:w="12240" w:h="15840"/>
      <w:pgMar w:top="660" w:right="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BoldItalicMT">
    <w:altName w:val="Arial"/>
    <w:panose1 w:val="020B0604020202020204"/>
    <w:charset w:val="00"/>
    <w:family w:val="swiss"/>
    <w:pitch w:val="variable"/>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617E"/>
    <w:multiLevelType w:val="multilevel"/>
    <w:tmpl w:val="E86AD06E"/>
    <w:lvl w:ilvl="0">
      <w:start w:val="14"/>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3940" w:hanging="720"/>
      </w:pPr>
      <w:rPr>
        <w:rFonts w:hint="default"/>
      </w:rPr>
    </w:lvl>
    <w:lvl w:ilvl="4">
      <w:numFmt w:val="bullet"/>
      <w:lvlText w:val="•"/>
      <w:lvlJc w:val="left"/>
      <w:pPr>
        <w:ind w:left="4880" w:hanging="720"/>
      </w:pPr>
      <w:rPr>
        <w:rFonts w:hint="default"/>
      </w:rPr>
    </w:lvl>
    <w:lvl w:ilvl="5">
      <w:numFmt w:val="bullet"/>
      <w:lvlText w:val="•"/>
      <w:lvlJc w:val="left"/>
      <w:pPr>
        <w:ind w:left="5820" w:hanging="720"/>
      </w:pPr>
      <w:rPr>
        <w:rFonts w:hint="default"/>
      </w:rPr>
    </w:lvl>
    <w:lvl w:ilvl="6">
      <w:numFmt w:val="bullet"/>
      <w:lvlText w:val="•"/>
      <w:lvlJc w:val="left"/>
      <w:pPr>
        <w:ind w:left="6760" w:hanging="720"/>
      </w:pPr>
      <w:rPr>
        <w:rFonts w:hint="default"/>
      </w:rPr>
    </w:lvl>
    <w:lvl w:ilvl="7">
      <w:numFmt w:val="bullet"/>
      <w:lvlText w:val="•"/>
      <w:lvlJc w:val="left"/>
      <w:pPr>
        <w:ind w:left="7700" w:hanging="720"/>
      </w:pPr>
      <w:rPr>
        <w:rFonts w:hint="default"/>
      </w:rPr>
    </w:lvl>
    <w:lvl w:ilvl="8">
      <w:numFmt w:val="bullet"/>
      <w:lvlText w:val="•"/>
      <w:lvlJc w:val="left"/>
      <w:pPr>
        <w:ind w:left="8640" w:hanging="720"/>
      </w:pPr>
      <w:rPr>
        <w:rFonts w:hint="default"/>
      </w:rPr>
    </w:lvl>
  </w:abstractNum>
  <w:abstractNum w:abstractNumId="1" w15:restartNumberingAfterBreak="0">
    <w:nsid w:val="04530EDB"/>
    <w:multiLevelType w:val="hybridMultilevel"/>
    <w:tmpl w:val="2930A21C"/>
    <w:lvl w:ilvl="0" w:tplc="7864FFA4">
      <w:start w:val="1"/>
      <w:numFmt w:val="lowerLetter"/>
      <w:lvlText w:val="(%1)"/>
      <w:lvlJc w:val="left"/>
      <w:pPr>
        <w:ind w:left="6209" w:hanging="3697"/>
        <w:jc w:val="right"/>
      </w:pPr>
      <w:rPr>
        <w:rFonts w:ascii="Times New Roman" w:eastAsia="Times New Roman" w:hAnsi="Times New Roman" w:cs="Times New Roman" w:hint="default"/>
        <w:spacing w:val="-1"/>
        <w:w w:val="105"/>
        <w:sz w:val="18"/>
        <w:szCs w:val="18"/>
      </w:rPr>
    </w:lvl>
    <w:lvl w:ilvl="1" w:tplc="EECCC8CE">
      <w:numFmt w:val="bullet"/>
      <w:lvlText w:val="•"/>
      <w:lvlJc w:val="left"/>
      <w:pPr>
        <w:ind w:left="4180" w:hanging="3697"/>
      </w:pPr>
      <w:rPr>
        <w:rFonts w:hint="default"/>
      </w:rPr>
    </w:lvl>
    <w:lvl w:ilvl="2" w:tplc="0CFC6194">
      <w:numFmt w:val="bullet"/>
      <w:lvlText w:val="•"/>
      <w:lvlJc w:val="left"/>
      <w:pPr>
        <w:ind w:left="6200" w:hanging="3697"/>
      </w:pPr>
      <w:rPr>
        <w:rFonts w:hint="default"/>
      </w:rPr>
    </w:lvl>
    <w:lvl w:ilvl="3" w:tplc="DDF6BDCA">
      <w:numFmt w:val="bullet"/>
      <w:lvlText w:val="•"/>
      <w:lvlJc w:val="left"/>
      <w:pPr>
        <w:ind w:left="6740" w:hanging="3697"/>
      </w:pPr>
      <w:rPr>
        <w:rFonts w:hint="default"/>
      </w:rPr>
    </w:lvl>
    <w:lvl w:ilvl="4" w:tplc="68C6E1E0">
      <w:numFmt w:val="bullet"/>
      <w:lvlText w:val="•"/>
      <w:lvlJc w:val="left"/>
      <w:pPr>
        <w:ind w:left="7280" w:hanging="3697"/>
      </w:pPr>
      <w:rPr>
        <w:rFonts w:hint="default"/>
      </w:rPr>
    </w:lvl>
    <w:lvl w:ilvl="5" w:tplc="CBEE2332">
      <w:numFmt w:val="bullet"/>
      <w:lvlText w:val="•"/>
      <w:lvlJc w:val="left"/>
      <w:pPr>
        <w:ind w:left="7820" w:hanging="3697"/>
      </w:pPr>
      <w:rPr>
        <w:rFonts w:hint="default"/>
      </w:rPr>
    </w:lvl>
    <w:lvl w:ilvl="6" w:tplc="B40CD432">
      <w:numFmt w:val="bullet"/>
      <w:lvlText w:val="•"/>
      <w:lvlJc w:val="left"/>
      <w:pPr>
        <w:ind w:left="8360" w:hanging="3697"/>
      </w:pPr>
      <w:rPr>
        <w:rFonts w:hint="default"/>
      </w:rPr>
    </w:lvl>
    <w:lvl w:ilvl="7" w:tplc="1040DAFA">
      <w:numFmt w:val="bullet"/>
      <w:lvlText w:val="•"/>
      <w:lvlJc w:val="left"/>
      <w:pPr>
        <w:ind w:left="8900" w:hanging="3697"/>
      </w:pPr>
      <w:rPr>
        <w:rFonts w:hint="default"/>
      </w:rPr>
    </w:lvl>
    <w:lvl w:ilvl="8" w:tplc="3A625040">
      <w:numFmt w:val="bullet"/>
      <w:lvlText w:val="•"/>
      <w:lvlJc w:val="left"/>
      <w:pPr>
        <w:ind w:left="9440" w:hanging="3697"/>
      </w:pPr>
      <w:rPr>
        <w:rFonts w:hint="default"/>
      </w:rPr>
    </w:lvl>
  </w:abstractNum>
  <w:abstractNum w:abstractNumId="2" w15:restartNumberingAfterBreak="0">
    <w:nsid w:val="06661ED2"/>
    <w:multiLevelType w:val="multilevel"/>
    <w:tmpl w:val="0D4C8E1C"/>
    <w:lvl w:ilvl="0">
      <w:start w:val="1"/>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numFmt w:val="bullet"/>
      <w:lvlText w:val="•"/>
      <w:lvlJc w:val="left"/>
      <w:pPr>
        <w:ind w:left="5020" w:hanging="576"/>
      </w:pPr>
      <w:rPr>
        <w:rFonts w:hint="default"/>
      </w:rPr>
    </w:lvl>
    <w:lvl w:ilvl="3">
      <w:numFmt w:val="bullet"/>
      <w:lvlText w:val="•"/>
      <w:lvlJc w:val="left"/>
      <w:pPr>
        <w:ind w:left="5707" w:hanging="576"/>
      </w:pPr>
      <w:rPr>
        <w:rFonts w:hint="default"/>
      </w:rPr>
    </w:lvl>
    <w:lvl w:ilvl="4">
      <w:numFmt w:val="bullet"/>
      <w:lvlText w:val="•"/>
      <w:lvlJc w:val="left"/>
      <w:pPr>
        <w:ind w:left="6395" w:hanging="576"/>
      </w:pPr>
      <w:rPr>
        <w:rFonts w:hint="default"/>
      </w:rPr>
    </w:lvl>
    <w:lvl w:ilvl="5">
      <w:numFmt w:val="bullet"/>
      <w:lvlText w:val="•"/>
      <w:lvlJc w:val="left"/>
      <w:pPr>
        <w:ind w:left="7082" w:hanging="576"/>
      </w:pPr>
      <w:rPr>
        <w:rFonts w:hint="default"/>
      </w:rPr>
    </w:lvl>
    <w:lvl w:ilvl="6">
      <w:numFmt w:val="bullet"/>
      <w:lvlText w:val="•"/>
      <w:lvlJc w:val="left"/>
      <w:pPr>
        <w:ind w:left="7770" w:hanging="576"/>
      </w:pPr>
      <w:rPr>
        <w:rFonts w:hint="default"/>
      </w:rPr>
    </w:lvl>
    <w:lvl w:ilvl="7">
      <w:numFmt w:val="bullet"/>
      <w:lvlText w:val="•"/>
      <w:lvlJc w:val="left"/>
      <w:pPr>
        <w:ind w:left="8457" w:hanging="576"/>
      </w:pPr>
      <w:rPr>
        <w:rFonts w:hint="default"/>
      </w:rPr>
    </w:lvl>
    <w:lvl w:ilvl="8">
      <w:numFmt w:val="bullet"/>
      <w:lvlText w:val="•"/>
      <w:lvlJc w:val="left"/>
      <w:pPr>
        <w:ind w:left="9145" w:hanging="576"/>
      </w:pPr>
      <w:rPr>
        <w:rFonts w:hint="default"/>
      </w:rPr>
    </w:lvl>
  </w:abstractNum>
  <w:abstractNum w:abstractNumId="3" w15:restartNumberingAfterBreak="0">
    <w:nsid w:val="09DE2E6A"/>
    <w:multiLevelType w:val="multilevel"/>
    <w:tmpl w:val="C68A3EDA"/>
    <w:lvl w:ilvl="0">
      <w:start w:val="4"/>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4" w15:restartNumberingAfterBreak="0">
    <w:nsid w:val="0A047544"/>
    <w:multiLevelType w:val="multilevel"/>
    <w:tmpl w:val="2BACDDAE"/>
    <w:lvl w:ilvl="0">
      <w:start w:val="1"/>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numFmt w:val="bullet"/>
      <w:lvlText w:val="•"/>
      <w:lvlJc w:val="left"/>
      <w:pPr>
        <w:ind w:left="3752" w:hanging="480"/>
      </w:pPr>
      <w:rPr>
        <w:rFonts w:hint="default"/>
      </w:rPr>
    </w:lvl>
    <w:lvl w:ilvl="3">
      <w:numFmt w:val="bullet"/>
      <w:lvlText w:val="•"/>
      <w:lvlJc w:val="left"/>
      <w:pPr>
        <w:ind w:left="4598" w:hanging="480"/>
      </w:pPr>
      <w:rPr>
        <w:rFonts w:hint="default"/>
      </w:rPr>
    </w:lvl>
    <w:lvl w:ilvl="4">
      <w:numFmt w:val="bullet"/>
      <w:lvlText w:val="•"/>
      <w:lvlJc w:val="left"/>
      <w:pPr>
        <w:ind w:left="5444" w:hanging="480"/>
      </w:pPr>
      <w:rPr>
        <w:rFonts w:hint="default"/>
      </w:rPr>
    </w:lvl>
    <w:lvl w:ilvl="5">
      <w:numFmt w:val="bullet"/>
      <w:lvlText w:val="•"/>
      <w:lvlJc w:val="left"/>
      <w:pPr>
        <w:ind w:left="6290" w:hanging="480"/>
      </w:pPr>
      <w:rPr>
        <w:rFonts w:hint="default"/>
      </w:rPr>
    </w:lvl>
    <w:lvl w:ilvl="6">
      <w:numFmt w:val="bullet"/>
      <w:lvlText w:val="•"/>
      <w:lvlJc w:val="left"/>
      <w:pPr>
        <w:ind w:left="7136" w:hanging="480"/>
      </w:pPr>
      <w:rPr>
        <w:rFonts w:hint="default"/>
      </w:rPr>
    </w:lvl>
    <w:lvl w:ilvl="7">
      <w:numFmt w:val="bullet"/>
      <w:lvlText w:val="•"/>
      <w:lvlJc w:val="left"/>
      <w:pPr>
        <w:ind w:left="7982" w:hanging="480"/>
      </w:pPr>
      <w:rPr>
        <w:rFonts w:hint="default"/>
      </w:rPr>
    </w:lvl>
    <w:lvl w:ilvl="8">
      <w:numFmt w:val="bullet"/>
      <w:lvlText w:val="•"/>
      <w:lvlJc w:val="left"/>
      <w:pPr>
        <w:ind w:left="8828" w:hanging="480"/>
      </w:pPr>
      <w:rPr>
        <w:rFonts w:hint="default"/>
      </w:rPr>
    </w:lvl>
  </w:abstractNum>
  <w:abstractNum w:abstractNumId="5" w15:restartNumberingAfterBreak="0">
    <w:nsid w:val="0A3D7EBB"/>
    <w:multiLevelType w:val="multilevel"/>
    <w:tmpl w:val="4AF4F1F8"/>
    <w:lvl w:ilvl="0">
      <w:start w:val="6"/>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numFmt w:val="bullet"/>
      <w:lvlText w:val="•"/>
      <w:lvlJc w:val="left"/>
      <w:pPr>
        <w:ind w:left="3752" w:hanging="480"/>
      </w:pPr>
      <w:rPr>
        <w:rFonts w:hint="default"/>
      </w:rPr>
    </w:lvl>
    <w:lvl w:ilvl="3">
      <w:numFmt w:val="bullet"/>
      <w:lvlText w:val="•"/>
      <w:lvlJc w:val="left"/>
      <w:pPr>
        <w:ind w:left="4598" w:hanging="480"/>
      </w:pPr>
      <w:rPr>
        <w:rFonts w:hint="default"/>
      </w:rPr>
    </w:lvl>
    <w:lvl w:ilvl="4">
      <w:numFmt w:val="bullet"/>
      <w:lvlText w:val="•"/>
      <w:lvlJc w:val="left"/>
      <w:pPr>
        <w:ind w:left="5444" w:hanging="480"/>
      </w:pPr>
      <w:rPr>
        <w:rFonts w:hint="default"/>
      </w:rPr>
    </w:lvl>
    <w:lvl w:ilvl="5">
      <w:numFmt w:val="bullet"/>
      <w:lvlText w:val="•"/>
      <w:lvlJc w:val="left"/>
      <w:pPr>
        <w:ind w:left="6290" w:hanging="480"/>
      </w:pPr>
      <w:rPr>
        <w:rFonts w:hint="default"/>
      </w:rPr>
    </w:lvl>
    <w:lvl w:ilvl="6">
      <w:numFmt w:val="bullet"/>
      <w:lvlText w:val="•"/>
      <w:lvlJc w:val="left"/>
      <w:pPr>
        <w:ind w:left="7136" w:hanging="480"/>
      </w:pPr>
      <w:rPr>
        <w:rFonts w:hint="default"/>
      </w:rPr>
    </w:lvl>
    <w:lvl w:ilvl="7">
      <w:numFmt w:val="bullet"/>
      <w:lvlText w:val="•"/>
      <w:lvlJc w:val="left"/>
      <w:pPr>
        <w:ind w:left="7982" w:hanging="480"/>
      </w:pPr>
      <w:rPr>
        <w:rFonts w:hint="default"/>
      </w:rPr>
    </w:lvl>
    <w:lvl w:ilvl="8">
      <w:numFmt w:val="bullet"/>
      <w:lvlText w:val="•"/>
      <w:lvlJc w:val="left"/>
      <w:pPr>
        <w:ind w:left="8828" w:hanging="480"/>
      </w:pPr>
      <w:rPr>
        <w:rFonts w:hint="default"/>
      </w:rPr>
    </w:lvl>
  </w:abstractNum>
  <w:abstractNum w:abstractNumId="6" w15:restartNumberingAfterBreak="0">
    <w:nsid w:val="0B240A43"/>
    <w:multiLevelType w:val="multilevel"/>
    <w:tmpl w:val="A4FA861A"/>
    <w:lvl w:ilvl="0">
      <w:start w:val="4"/>
      <w:numFmt w:val="decimal"/>
      <w:lvlText w:val="%1"/>
      <w:lvlJc w:val="left"/>
      <w:pPr>
        <w:ind w:left="2066" w:hanging="720"/>
        <w:jc w:val="left"/>
      </w:pPr>
      <w:rPr>
        <w:rFonts w:hint="default"/>
      </w:rPr>
    </w:lvl>
    <w:lvl w:ilvl="1">
      <w:start w:val="7"/>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start w:val="1"/>
      <w:numFmt w:val="lowerLetter"/>
      <w:lvlText w:val="(%4)"/>
      <w:lvlJc w:val="left"/>
      <w:pPr>
        <w:ind w:left="6290" w:hanging="3237"/>
        <w:jc w:val="right"/>
      </w:pPr>
      <w:rPr>
        <w:rFonts w:ascii="Times New Roman" w:eastAsia="Times New Roman" w:hAnsi="Times New Roman" w:cs="Times New Roman" w:hint="default"/>
        <w:spacing w:val="-1"/>
        <w:w w:val="105"/>
        <w:sz w:val="18"/>
        <w:szCs w:val="18"/>
      </w:rPr>
    </w:lvl>
    <w:lvl w:ilvl="4">
      <w:numFmt w:val="bullet"/>
      <w:lvlText w:val="•"/>
      <w:lvlJc w:val="left"/>
      <w:pPr>
        <w:ind w:left="7706" w:hanging="3237"/>
      </w:pPr>
      <w:rPr>
        <w:rFonts w:hint="default"/>
      </w:rPr>
    </w:lvl>
    <w:lvl w:ilvl="5">
      <w:numFmt w:val="bullet"/>
      <w:lvlText w:val="•"/>
      <w:lvlJc w:val="left"/>
      <w:pPr>
        <w:ind w:left="8175" w:hanging="3237"/>
      </w:pPr>
      <w:rPr>
        <w:rFonts w:hint="default"/>
      </w:rPr>
    </w:lvl>
    <w:lvl w:ilvl="6">
      <w:numFmt w:val="bullet"/>
      <w:lvlText w:val="•"/>
      <w:lvlJc w:val="left"/>
      <w:pPr>
        <w:ind w:left="8644" w:hanging="3237"/>
      </w:pPr>
      <w:rPr>
        <w:rFonts w:hint="default"/>
      </w:rPr>
    </w:lvl>
    <w:lvl w:ilvl="7">
      <w:numFmt w:val="bullet"/>
      <w:lvlText w:val="•"/>
      <w:lvlJc w:val="left"/>
      <w:pPr>
        <w:ind w:left="9113" w:hanging="3237"/>
      </w:pPr>
      <w:rPr>
        <w:rFonts w:hint="default"/>
      </w:rPr>
    </w:lvl>
    <w:lvl w:ilvl="8">
      <w:numFmt w:val="bullet"/>
      <w:lvlText w:val="•"/>
      <w:lvlJc w:val="left"/>
      <w:pPr>
        <w:ind w:left="9582" w:hanging="3237"/>
      </w:pPr>
      <w:rPr>
        <w:rFonts w:hint="default"/>
      </w:rPr>
    </w:lvl>
  </w:abstractNum>
  <w:abstractNum w:abstractNumId="7" w15:restartNumberingAfterBreak="0">
    <w:nsid w:val="0B530F26"/>
    <w:multiLevelType w:val="hybridMultilevel"/>
    <w:tmpl w:val="9F96A646"/>
    <w:lvl w:ilvl="0" w:tplc="6DD64242">
      <w:start w:val="1"/>
      <w:numFmt w:val="lowerLetter"/>
      <w:lvlText w:val="(%1)"/>
      <w:lvlJc w:val="left"/>
      <w:pPr>
        <w:ind w:left="5951" w:hanging="3306"/>
        <w:jc w:val="right"/>
      </w:pPr>
      <w:rPr>
        <w:rFonts w:ascii="Times New Roman" w:eastAsia="Times New Roman" w:hAnsi="Times New Roman" w:cs="Times New Roman" w:hint="default"/>
        <w:spacing w:val="-1"/>
        <w:w w:val="105"/>
        <w:sz w:val="18"/>
        <w:szCs w:val="18"/>
      </w:rPr>
    </w:lvl>
    <w:lvl w:ilvl="1" w:tplc="49A802C0">
      <w:numFmt w:val="bullet"/>
      <w:lvlText w:val="•"/>
      <w:lvlJc w:val="left"/>
      <w:pPr>
        <w:ind w:left="6416" w:hanging="3306"/>
      </w:pPr>
      <w:rPr>
        <w:rFonts w:hint="default"/>
      </w:rPr>
    </w:lvl>
    <w:lvl w:ilvl="2" w:tplc="E6CEFCBA">
      <w:numFmt w:val="bullet"/>
      <w:lvlText w:val="•"/>
      <w:lvlJc w:val="left"/>
      <w:pPr>
        <w:ind w:left="6872" w:hanging="3306"/>
      </w:pPr>
      <w:rPr>
        <w:rFonts w:hint="default"/>
      </w:rPr>
    </w:lvl>
    <w:lvl w:ilvl="3" w:tplc="286884D0">
      <w:numFmt w:val="bullet"/>
      <w:lvlText w:val="•"/>
      <w:lvlJc w:val="left"/>
      <w:pPr>
        <w:ind w:left="7328" w:hanging="3306"/>
      </w:pPr>
      <w:rPr>
        <w:rFonts w:hint="default"/>
      </w:rPr>
    </w:lvl>
    <w:lvl w:ilvl="4" w:tplc="8EFCC2A2">
      <w:numFmt w:val="bullet"/>
      <w:lvlText w:val="•"/>
      <w:lvlJc w:val="left"/>
      <w:pPr>
        <w:ind w:left="7784" w:hanging="3306"/>
      </w:pPr>
      <w:rPr>
        <w:rFonts w:hint="default"/>
      </w:rPr>
    </w:lvl>
    <w:lvl w:ilvl="5" w:tplc="7A6275E6">
      <w:numFmt w:val="bullet"/>
      <w:lvlText w:val="•"/>
      <w:lvlJc w:val="left"/>
      <w:pPr>
        <w:ind w:left="8240" w:hanging="3306"/>
      </w:pPr>
      <w:rPr>
        <w:rFonts w:hint="default"/>
      </w:rPr>
    </w:lvl>
    <w:lvl w:ilvl="6" w:tplc="9B8CE0F8">
      <w:numFmt w:val="bullet"/>
      <w:lvlText w:val="•"/>
      <w:lvlJc w:val="left"/>
      <w:pPr>
        <w:ind w:left="8696" w:hanging="3306"/>
      </w:pPr>
      <w:rPr>
        <w:rFonts w:hint="default"/>
      </w:rPr>
    </w:lvl>
    <w:lvl w:ilvl="7" w:tplc="03ECF04A">
      <w:numFmt w:val="bullet"/>
      <w:lvlText w:val="•"/>
      <w:lvlJc w:val="left"/>
      <w:pPr>
        <w:ind w:left="9152" w:hanging="3306"/>
      </w:pPr>
      <w:rPr>
        <w:rFonts w:hint="default"/>
      </w:rPr>
    </w:lvl>
    <w:lvl w:ilvl="8" w:tplc="F1C84C86">
      <w:numFmt w:val="bullet"/>
      <w:lvlText w:val="•"/>
      <w:lvlJc w:val="left"/>
      <w:pPr>
        <w:ind w:left="9608" w:hanging="3306"/>
      </w:pPr>
      <w:rPr>
        <w:rFonts w:hint="default"/>
      </w:rPr>
    </w:lvl>
  </w:abstractNum>
  <w:abstractNum w:abstractNumId="8" w15:restartNumberingAfterBreak="0">
    <w:nsid w:val="0B7D6198"/>
    <w:multiLevelType w:val="multilevel"/>
    <w:tmpl w:val="9D925C40"/>
    <w:lvl w:ilvl="0">
      <w:start w:val="2"/>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start w:val="1"/>
      <w:numFmt w:val="lowerLetter"/>
      <w:lvlText w:val="(%4)"/>
      <w:lvlJc w:val="left"/>
      <w:pPr>
        <w:ind w:left="6103" w:hanging="3582"/>
        <w:jc w:val="left"/>
      </w:pPr>
      <w:rPr>
        <w:rFonts w:ascii="Times New Roman" w:eastAsia="Times New Roman" w:hAnsi="Times New Roman" w:cs="Times New Roman" w:hint="default"/>
        <w:spacing w:val="-1"/>
        <w:w w:val="105"/>
        <w:sz w:val="18"/>
        <w:szCs w:val="18"/>
      </w:rPr>
    </w:lvl>
    <w:lvl w:ilvl="4">
      <w:numFmt w:val="bullet"/>
      <w:lvlText w:val="•"/>
      <w:lvlJc w:val="left"/>
      <w:pPr>
        <w:ind w:left="7205" w:hanging="3582"/>
      </w:pPr>
      <w:rPr>
        <w:rFonts w:hint="default"/>
      </w:rPr>
    </w:lvl>
    <w:lvl w:ilvl="5">
      <w:numFmt w:val="bullet"/>
      <w:lvlText w:val="•"/>
      <w:lvlJc w:val="left"/>
      <w:pPr>
        <w:ind w:left="7757" w:hanging="3582"/>
      </w:pPr>
      <w:rPr>
        <w:rFonts w:hint="default"/>
      </w:rPr>
    </w:lvl>
    <w:lvl w:ilvl="6">
      <w:numFmt w:val="bullet"/>
      <w:lvlText w:val="•"/>
      <w:lvlJc w:val="left"/>
      <w:pPr>
        <w:ind w:left="8310" w:hanging="3582"/>
      </w:pPr>
      <w:rPr>
        <w:rFonts w:hint="default"/>
      </w:rPr>
    </w:lvl>
    <w:lvl w:ilvl="7">
      <w:numFmt w:val="bullet"/>
      <w:lvlText w:val="•"/>
      <w:lvlJc w:val="left"/>
      <w:pPr>
        <w:ind w:left="8862" w:hanging="3582"/>
      </w:pPr>
      <w:rPr>
        <w:rFonts w:hint="default"/>
      </w:rPr>
    </w:lvl>
    <w:lvl w:ilvl="8">
      <w:numFmt w:val="bullet"/>
      <w:lvlText w:val="•"/>
      <w:lvlJc w:val="left"/>
      <w:pPr>
        <w:ind w:left="9415" w:hanging="3582"/>
      </w:pPr>
      <w:rPr>
        <w:rFonts w:hint="default"/>
      </w:rPr>
    </w:lvl>
  </w:abstractNum>
  <w:abstractNum w:abstractNumId="9" w15:restartNumberingAfterBreak="0">
    <w:nsid w:val="124D4229"/>
    <w:multiLevelType w:val="multilevel"/>
    <w:tmpl w:val="D41A6650"/>
    <w:lvl w:ilvl="0">
      <w:start w:val="16"/>
      <w:numFmt w:val="decimal"/>
      <w:lvlText w:val="%1"/>
      <w:lvlJc w:val="left"/>
      <w:pPr>
        <w:ind w:left="1922" w:hanging="576"/>
        <w:jc w:val="left"/>
      </w:pPr>
      <w:rPr>
        <w:rFonts w:hint="default"/>
      </w:rPr>
    </w:lvl>
    <w:lvl w:ilvl="1">
      <w:start w:val="5"/>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3940" w:hanging="720"/>
      </w:pPr>
      <w:rPr>
        <w:rFonts w:hint="default"/>
      </w:rPr>
    </w:lvl>
    <w:lvl w:ilvl="4">
      <w:numFmt w:val="bullet"/>
      <w:lvlText w:val="•"/>
      <w:lvlJc w:val="left"/>
      <w:pPr>
        <w:ind w:left="4880" w:hanging="720"/>
      </w:pPr>
      <w:rPr>
        <w:rFonts w:hint="default"/>
      </w:rPr>
    </w:lvl>
    <w:lvl w:ilvl="5">
      <w:numFmt w:val="bullet"/>
      <w:lvlText w:val="•"/>
      <w:lvlJc w:val="left"/>
      <w:pPr>
        <w:ind w:left="5820" w:hanging="720"/>
      </w:pPr>
      <w:rPr>
        <w:rFonts w:hint="default"/>
      </w:rPr>
    </w:lvl>
    <w:lvl w:ilvl="6">
      <w:numFmt w:val="bullet"/>
      <w:lvlText w:val="•"/>
      <w:lvlJc w:val="left"/>
      <w:pPr>
        <w:ind w:left="6760" w:hanging="720"/>
      </w:pPr>
      <w:rPr>
        <w:rFonts w:hint="default"/>
      </w:rPr>
    </w:lvl>
    <w:lvl w:ilvl="7">
      <w:numFmt w:val="bullet"/>
      <w:lvlText w:val="•"/>
      <w:lvlJc w:val="left"/>
      <w:pPr>
        <w:ind w:left="7700" w:hanging="720"/>
      </w:pPr>
      <w:rPr>
        <w:rFonts w:hint="default"/>
      </w:rPr>
    </w:lvl>
    <w:lvl w:ilvl="8">
      <w:numFmt w:val="bullet"/>
      <w:lvlText w:val="•"/>
      <w:lvlJc w:val="left"/>
      <w:pPr>
        <w:ind w:left="8640" w:hanging="720"/>
      </w:pPr>
      <w:rPr>
        <w:rFonts w:hint="default"/>
      </w:rPr>
    </w:lvl>
  </w:abstractNum>
  <w:abstractNum w:abstractNumId="10" w15:restartNumberingAfterBreak="0">
    <w:nsid w:val="154413D1"/>
    <w:multiLevelType w:val="hybridMultilevel"/>
    <w:tmpl w:val="B51C751E"/>
    <w:lvl w:ilvl="0" w:tplc="88E421F8">
      <w:numFmt w:val="bullet"/>
      <w:lvlText w:val="•"/>
      <w:lvlJc w:val="left"/>
      <w:pPr>
        <w:ind w:left="2066" w:hanging="360"/>
      </w:pPr>
      <w:rPr>
        <w:rFonts w:ascii="Symbol" w:eastAsia="Symbol" w:hAnsi="Symbol" w:cs="Symbol" w:hint="default"/>
        <w:w w:val="100"/>
        <w:sz w:val="20"/>
        <w:szCs w:val="20"/>
      </w:rPr>
    </w:lvl>
    <w:lvl w:ilvl="1" w:tplc="742C42D0">
      <w:numFmt w:val="bullet"/>
      <w:lvlText w:val="•"/>
      <w:lvlJc w:val="left"/>
      <w:pPr>
        <w:ind w:left="2906" w:hanging="360"/>
      </w:pPr>
      <w:rPr>
        <w:rFonts w:hint="default"/>
      </w:rPr>
    </w:lvl>
    <w:lvl w:ilvl="2" w:tplc="A04ACBAE">
      <w:numFmt w:val="bullet"/>
      <w:lvlText w:val="•"/>
      <w:lvlJc w:val="left"/>
      <w:pPr>
        <w:ind w:left="3752" w:hanging="360"/>
      </w:pPr>
      <w:rPr>
        <w:rFonts w:hint="default"/>
      </w:rPr>
    </w:lvl>
    <w:lvl w:ilvl="3" w:tplc="6F162C4A">
      <w:numFmt w:val="bullet"/>
      <w:lvlText w:val="•"/>
      <w:lvlJc w:val="left"/>
      <w:pPr>
        <w:ind w:left="4598" w:hanging="360"/>
      </w:pPr>
      <w:rPr>
        <w:rFonts w:hint="default"/>
      </w:rPr>
    </w:lvl>
    <w:lvl w:ilvl="4" w:tplc="908CF76C">
      <w:numFmt w:val="bullet"/>
      <w:lvlText w:val="•"/>
      <w:lvlJc w:val="left"/>
      <w:pPr>
        <w:ind w:left="5444" w:hanging="360"/>
      </w:pPr>
      <w:rPr>
        <w:rFonts w:hint="default"/>
      </w:rPr>
    </w:lvl>
    <w:lvl w:ilvl="5" w:tplc="866EBA22">
      <w:numFmt w:val="bullet"/>
      <w:lvlText w:val="•"/>
      <w:lvlJc w:val="left"/>
      <w:pPr>
        <w:ind w:left="6290" w:hanging="360"/>
      </w:pPr>
      <w:rPr>
        <w:rFonts w:hint="default"/>
      </w:rPr>
    </w:lvl>
    <w:lvl w:ilvl="6" w:tplc="55D66040">
      <w:numFmt w:val="bullet"/>
      <w:lvlText w:val="•"/>
      <w:lvlJc w:val="left"/>
      <w:pPr>
        <w:ind w:left="7136" w:hanging="360"/>
      </w:pPr>
      <w:rPr>
        <w:rFonts w:hint="default"/>
      </w:rPr>
    </w:lvl>
    <w:lvl w:ilvl="7" w:tplc="E01E71FA">
      <w:numFmt w:val="bullet"/>
      <w:lvlText w:val="•"/>
      <w:lvlJc w:val="left"/>
      <w:pPr>
        <w:ind w:left="7982" w:hanging="360"/>
      </w:pPr>
      <w:rPr>
        <w:rFonts w:hint="default"/>
      </w:rPr>
    </w:lvl>
    <w:lvl w:ilvl="8" w:tplc="1082C226">
      <w:numFmt w:val="bullet"/>
      <w:lvlText w:val="•"/>
      <w:lvlJc w:val="left"/>
      <w:pPr>
        <w:ind w:left="8828" w:hanging="360"/>
      </w:pPr>
      <w:rPr>
        <w:rFonts w:hint="default"/>
      </w:rPr>
    </w:lvl>
  </w:abstractNum>
  <w:abstractNum w:abstractNumId="11" w15:restartNumberingAfterBreak="0">
    <w:nsid w:val="18F63854"/>
    <w:multiLevelType w:val="multilevel"/>
    <w:tmpl w:val="627210B8"/>
    <w:lvl w:ilvl="0">
      <w:start w:val="11"/>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numFmt w:val="bullet"/>
      <w:lvlText w:val="•"/>
      <w:lvlJc w:val="left"/>
      <w:pPr>
        <w:ind w:left="3752" w:hanging="480"/>
      </w:pPr>
      <w:rPr>
        <w:rFonts w:hint="default"/>
      </w:rPr>
    </w:lvl>
    <w:lvl w:ilvl="3">
      <w:numFmt w:val="bullet"/>
      <w:lvlText w:val="•"/>
      <w:lvlJc w:val="left"/>
      <w:pPr>
        <w:ind w:left="4598" w:hanging="480"/>
      </w:pPr>
      <w:rPr>
        <w:rFonts w:hint="default"/>
      </w:rPr>
    </w:lvl>
    <w:lvl w:ilvl="4">
      <w:numFmt w:val="bullet"/>
      <w:lvlText w:val="•"/>
      <w:lvlJc w:val="left"/>
      <w:pPr>
        <w:ind w:left="5444" w:hanging="480"/>
      </w:pPr>
      <w:rPr>
        <w:rFonts w:hint="default"/>
      </w:rPr>
    </w:lvl>
    <w:lvl w:ilvl="5">
      <w:numFmt w:val="bullet"/>
      <w:lvlText w:val="•"/>
      <w:lvlJc w:val="left"/>
      <w:pPr>
        <w:ind w:left="6290" w:hanging="480"/>
      </w:pPr>
      <w:rPr>
        <w:rFonts w:hint="default"/>
      </w:rPr>
    </w:lvl>
    <w:lvl w:ilvl="6">
      <w:numFmt w:val="bullet"/>
      <w:lvlText w:val="•"/>
      <w:lvlJc w:val="left"/>
      <w:pPr>
        <w:ind w:left="7136" w:hanging="480"/>
      </w:pPr>
      <w:rPr>
        <w:rFonts w:hint="default"/>
      </w:rPr>
    </w:lvl>
    <w:lvl w:ilvl="7">
      <w:numFmt w:val="bullet"/>
      <w:lvlText w:val="•"/>
      <w:lvlJc w:val="left"/>
      <w:pPr>
        <w:ind w:left="7982" w:hanging="480"/>
      </w:pPr>
      <w:rPr>
        <w:rFonts w:hint="default"/>
      </w:rPr>
    </w:lvl>
    <w:lvl w:ilvl="8">
      <w:numFmt w:val="bullet"/>
      <w:lvlText w:val="•"/>
      <w:lvlJc w:val="left"/>
      <w:pPr>
        <w:ind w:left="8828" w:hanging="480"/>
      </w:pPr>
      <w:rPr>
        <w:rFonts w:hint="default"/>
      </w:rPr>
    </w:lvl>
  </w:abstractNum>
  <w:abstractNum w:abstractNumId="12" w15:restartNumberingAfterBreak="0">
    <w:nsid w:val="196746FC"/>
    <w:multiLevelType w:val="multilevel"/>
    <w:tmpl w:val="CC16F82E"/>
    <w:lvl w:ilvl="0">
      <w:start w:val="13"/>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3940" w:hanging="720"/>
      </w:pPr>
      <w:rPr>
        <w:rFonts w:hint="default"/>
      </w:rPr>
    </w:lvl>
    <w:lvl w:ilvl="4">
      <w:numFmt w:val="bullet"/>
      <w:lvlText w:val="•"/>
      <w:lvlJc w:val="left"/>
      <w:pPr>
        <w:ind w:left="4880" w:hanging="720"/>
      </w:pPr>
      <w:rPr>
        <w:rFonts w:hint="default"/>
      </w:rPr>
    </w:lvl>
    <w:lvl w:ilvl="5">
      <w:numFmt w:val="bullet"/>
      <w:lvlText w:val="•"/>
      <w:lvlJc w:val="left"/>
      <w:pPr>
        <w:ind w:left="5820" w:hanging="720"/>
      </w:pPr>
      <w:rPr>
        <w:rFonts w:hint="default"/>
      </w:rPr>
    </w:lvl>
    <w:lvl w:ilvl="6">
      <w:numFmt w:val="bullet"/>
      <w:lvlText w:val="•"/>
      <w:lvlJc w:val="left"/>
      <w:pPr>
        <w:ind w:left="6760" w:hanging="720"/>
      </w:pPr>
      <w:rPr>
        <w:rFonts w:hint="default"/>
      </w:rPr>
    </w:lvl>
    <w:lvl w:ilvl="7">
      <w:numFmt w:val="bullet"/>
      <w:lvlText w:val="•"/>
      <w:lvlJc w:val="left"/>
      <w:pPr>
        <w:ind w:left="7700" w:hanging="720"/>
      </w:pPr>
      <w:rPr>
        <w:rFonts w:hint="default"/>
      </w:rPr>
    </w:lvl>
    <w:lvl w:ilvl="8">
      <w:numFmt w:val="bullet"/>
      <w:lvlText w:val="•"/>
      <w:lvlJc w:val="left"/>
      <w:pPr>
        <w:ind w:left="8640" w:hanging="720"/>
      </w:pPr>
      <w:rPr>
        <w:rFonts w:hint="default"/>
      </w:rPr>
    </w:lvl>
  </w:abstractNum>
  <w:abstractNum w:abstractNumId="13" w15:restartNumberingAfterBreak="0">
    <w:nsid w:val="1EBD01C5"/>
    <w:multiLevelType w:val="multilevel"/>
    <w:tmpl w:val="0390FB78"/>
    <w:lvl w:ilvl="0">
      <w:start w:val="10"/>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14" w15:restartNumberingAfterBreak="0">
    <w:nsid w:val="1F570DB9"/>
    <w:multiLevelType w:val="multilevel"/>
    <w:tmpl w:val="6D06E9A0"/>
    <w:lvl w:ilvl="0">
      <w:start w:val="3"/>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start w:val="1"/>
      <w:numFmt w:val="lowerRoman"/>
      <w:lvlText w:val="%4."/>
      <w:lvlJc w:val="left"/>
      <w:pPr>
        <w:ind w:left="2066" w:hanging="360"/>
        <w:jc w:val="left"/>
      </w:pPr>
      <w:rPr>
        <w:rFonts w:ascii="Times New Roman" w:eastAsia="Times New Roman" w:hAnsi="Times New Roman" w:cs="Times New Roman" w:hint="default"/>
        <w:spacing w:val="-1"/>
        <w:w w:val="100"/>
        <w:sz w:val="20"/>
        <w:szCs w:val="20"/>
      </w:rPr>
    </w:lvl>
    <w:lvl w:ilvl="4">
      <w:numFmt w:val="bullet"/>
      <w:lvlText w:val="•"/>
      <w:lvlJc w:val="left"/>
      <w:pPr>
        <w:ind w:left="4880" w:hanging="360"/>
      </w:pPr>
      <w:rPr>
        <w:rFonts w:hint="default"/>
      </w:rPr>
    </w:lvl>
    <w:lvl w:ilvl="5">
      <w:numFmt w:val="bullet"/>
      <w:lvlText w:val="•"/>
      <w:lvlJc w:val="left"/>
      <w:pPr>
        <w:ind w:left="5820" w:hanging="360"/>
      </w:pPr>
      <w:rPr>
        <w:rFonts w:hint="default"/>
      </w:rPr>
    </w:lvl>
    <w:lvl w:ilvl="6">
      <w:numFmt w:val="bullet"/>
      <w:lvlText w:val="•"/>
      <w:lvlJc w:val="left"/>
      <w:pPr>
        <w:ind w:left="6760" w:hanging="360"/>
      </w:pPr>
      <w:rPr>
        <w:rFonts w:hint="default"/>
      </w:rPr>
    </w:lvl>
    <w:lvl w:ilvl="7">
      <w:numFmt w:val="bullet"/>
      <w:lvlText w:val="•"/>
      <w:lvlJc w:val="left"/>
      <w:pPr>
        <w:ind w:left="7700" w:hanging="360"/>
      </w:pPr>
      <w:rPr>
        <w:rFonts w:hint="default"/>
      </w:rPr>
    </w:lvl>
    <w:lvl w:ilvl="8">
      <w:numFmt w:val="bullet"/>
      <w:lvlText w:val="•"/>
      <w:lvlJc w:val="left"/>
      <w:pPr>
        <w:ind w:left="8640" w:hanging="360"/>
      </w:pPr>
      <w:rPr>
        <w:rFonts w:hint="default"/>
      </w:rPr>
    </w:lvl>
  </w:abstractNum>
  <w:abstractNum w:abstractNumId="15" w15:restartNumberingAfterBreak="0">
    <w:nsid w:val="22BF3963"/>
    <w:multiLevelType w:val="multilevel"/>
    <w:tmpl w:val="96944176"/>
    <w:lvl w:ilvl="0">
      <w:start w:val="2"/>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16" w15:restartNumberingAfterBreak="0">
    <w:nsid w:val="24533851"/>
    <w:multiLevelType w:val="multilevel"/>
    <w:tmpl w:val="6C1285FE"/>
    <w:lvl w:ilvl="0">
      <w:start w:val="15"/>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numFmt w:val="bullet"/>
      <w:lvlText w:val="•"/>
      <w:lvlJc w:val="left"/>
      <w:pPr>
        <w:ind w:left="3752" w:hanging="480"/>
      </w:pPr>
      <w:rPr>
        <w:rFonts w:hint="default"/>
      </w:rPr>
    </w:lvl>
    <w:lvl w:ilvl="3">
      <w:numFmt w:val="bullet"/>
      <w:lvlText w:val="•"/>
      <w:lvlJc w:val="left"/>
      <w:pPr>
        <w:ind w:left="4598" w:hanging="480"/>
      </w:pPr>
      <w:rPr>
        <w:rFonts w:hint="default"/>
      </w:rPr>
    </w:lvl>
    <w:lvl w:ilvl="4">
      <w:numFmt w:val="bullet"/>
      <w:lvlText w:val="•"/>
      <w:lvlJc w:val="left"/>
      <w:pPr>
        <w:ind w:left="5444" w:hanging="480"/>
      </w:pPr>
      <w:rPr>
        <w:rFonts w:hint="default"/>
      </w:rPr>
    </w:lvl>
    <w:lvl w:ilvl="5">
      <w:numFmt w:val="bullet"/>
      <w:lvlText w:val="•"/>
      <w:lvlJc w:val="left"/>
      <w:pPr>
        <w:ind w:left="6290" w:hanging="480"/>
      </w:pPr>
      <w:rPr>
        <w:rFonts w:hint="default"/>
      </w:rPr>
    </w:lvl>
    <w:lvl w:ilvl="6">
      <w:numFmt w:val="bullet"/>
      <w:lvlText w:val="•"/>
      <w:lvlJc w:val="left"/>
      <w:pPr>
        <w:ind w:left="7136" w:hanging="480"/>
      </w:pPr>
      <w:rPr>
        <w:rFonts w:hint="default"/>
      </w:rPr>
    </w:lvl>
    <w:lvl w:ilvl="7">
      <w:numFmt w:val="bullet"/>
      <w:lvlText w:val="•"/>
      <w:lvlJc w:val="left"/>
      <w:pPr>
        <w:ind w:left="7982" w:hanging="480"/>
      </w:pPr>
      <w:rPr>
        <w:rFonts w:hint="default"/>
      </w:rPr>
    </w:lvl>
    <w:lvl w:ilvl="8">
      <w:numFmt w:val="bullet"/>
      <w:lvlText w:val="•"/>
      <w:lvlJc w:val="left"/>
      <w:pPr>
        <w:ind w:left="8828" w:hanging="480"/>
      </w:pPr>
      <w:rPr>
        <w:rFonts w:hint="default"/>
      </w:rPr>
    </w:lvl>
  </w:abstractNum>
  <w:abstractNum w:abstractNumId="17" w15:restartNumberingAfterBreak="0">
    <w:nsid w:val="256011C1"/>
    <w:multiLevelType w:val="hybridMultilevel"/>
    <w:tmpl w:val="79DC65B4"/>
    <w:lvl w:ilvl="0" w:tplc="18721F10">
      <w:start w:val="1"/>
      <w:numFmt w:val="lowerLetter"/>
      <w:lvlText w:val="(%1)"/>
      <w:lvlJc w:val="left"/>
      <w:pPr>
        <w:ind w:left="2540" w:hanging="302"/>
        <w:jc w:val="left"/>
      </w:pPr>
      <w:rPr>
        <w:rFonts w:ascii="Times New Roman" w:eastAsia="Times New Roman" w:hAnsi="Times New Roman" w:cs="Times New Roman" w:hint="default"/>
        <w:spacing w:val="-1"/>
        <w:w w:val="105"/>
        <w:sz w:val="18"/>
        <w:szCs w:val="18"/>
      </w:rPr>
    </w:lvl>
    <w:lvl w:ilvl="1" w:tplc="25160A18">
      <w:numFmt w:val="bullet"/>
      <w:lvlText w:val="•"/>
      <w:lvlJc w:val="left"/>
      <w:pPr>
        <w:ind w:left="3338" w:hanging="302"/>
      </w:pPr>
      <w:rPr>
        <w:rFonts w:hint="default"/>
      </w:rPr>
    </w:lvl>
    <w:lvl w:ilvl="2" w:tplc="93C218CE">
      <w:numFmt w:val="bullet"/>
      <w:lvlText w:val="•"/>
      <w:lvlJc w:val="left"/>
      <w:pPr>
        <w:ind w:left="4136" w:hanging="302"/>
      </w:pPr>
      <w:rPr>
        <w:rFonts w:hint="default"/>
      </w:rPr>
    </w:lvl>
    <w:lvl w:ilvl="3" w:tplc="FA8C8B94">
      <w:numFmt w:val="bullet"/>
      <w:lvlText w:val="•"/>
      <w:lvlJc w:val="left"/>
      <w:pPr>
        <w:ind w:left="4934" w:hanging="302"/>
      </w:pPr>
      <w:rPr>
        <w:rFonts w:hint="default"/>
      </w:rPr>
    </w:lvl>
    <w:lvl w:ilvl="4" w:tplc="2A208922">
      <w:numFmt w:val="bullet"/>
      <w:lvlText w:val="•"/>
      <w:lvlJc w:val="left"/>
      <w:pPr>
        <w:ind w:left="5732" w:hanging="302"/>
      </w:pPr>
      <w:rPr>
        <w:rFonts w:hint="default"/>
      </w:rPr>
    </w:lvl>
    <w:lvl w:ilvl="5" w:tplc="4CDAB352">
      <w:numFmt w:val="bullet"/>
      <w:lvlText w:val="•"/>
      <w:lvlJc w:val="left"/>
      <w:pPr>
        <w:ind w:left="6530" w:hanging="302"/>
      </w:pPr>
      <w:rPr>
        <w:rFonts w:hint="default"/>
      </w:rPr>
    </w:lvl>
    <w:lvl w:ilvl="6" w:tplc="C130CB04">
      <w:numFmt w:val="bullet"/>
      <w:lvlText w:val="•"/>
      <w:lvlJc w:val="left"/>
      <w:pPr>
        <w:ind w:left="7328" w:hanging="302"/>
      </w:pPr>
      <w:rPr>
        <w:rFonts w:hint="default"/>
      </w:rPr>
    </w:lvl>
    <w:lvl w:ilvl="7" w:tplc="0D2A48A0">
      <w:numFmt w:val="bullet"/>
      <w:lvlText w:val="•"/>
      <w:lvlJc w:val="left"/>
      <w:pPr>
        <w:ind w:left="8126" w:hanging="302"/>
      </w:pPr>
      <w:rPr>
        <w:rFonts w:hint="default"/>
      </w:rPr>
    </w:lvl>
    <w:lvl w:ilvl="8" w:tplc="83527E86">
      <w:numFmt w:val="bullet"/>
      <w:lvlText w:val="•"/>
      <w:lvlJc w:val="left"/>
      <w:pPr>
        <w:ind w:left="8924" w:hanging="302"/>
      </w:pPr>
      <w:rPr>
        <w:rFonts w:hint="default"/>
      </w:rPr>
    </w:lvl>
  </w:abstractNum>
  <w:abstractNum w:abstractNumId="18" w15:restartNumberingAfterBreak="0">
    <w:nsid w:val="27AB030C"/>
    <w:multiLevelType w:val="hybridMultilevel"/>
    <w:tmpl w:val="45B0C6F8"/>
    <w:lvl w:ilvl="0" w:tplc="A746C2B6">
      <w:start w:val="1"/>
      <w:numFmt w:val="decimal"/>
      <w:lvlText w:val="%1."/>
      <w:lvlJc w:val="left"/>
      <w:pPr>
        <w:ind w:left="2066" w:hanging="360"/>
        <w:jc w:val="left"/>
      </w:pPr>
      <w:rPr>
        <w:rFonts w:ascii="Times New Roman" w:eastAsia="Times New Roman" w:hAnsi="Times New Roman" w:cs="Times New Roman" w:hint="default"/>
        <w:w w:val="100"/>
        <w:sz w:val="20"/>
        <w:szCs w:val="20"/>
      </w:rPr>
    </w:lvl>
    <w:lvl w:ilvl="1" w:tplc="6DF01B32">
      <w:numFmt w:val="bullet"/>
      <w:lvlText w:val="•"/>
      <w:lvlJc w:val="left"/>
      <w:pPr>
        <w:ind w:left="2906" w:hanging="360"/>
      </w:pPr>
      <w:rPr>
        <w:rFonts w:hint="default"/>
      </w:rPr>
    </w:lvl>
    <w:lvl w:ilvl="2" w:tplc="9A52D99C">
      <w:numFmt w:val="bullet"/>
      <w:lvlText w:val="•"/>
      <w:lvlJc w:val="left"/>
      <w:pPr>
        <w:ind w:left="3752" w:hanging="360"/>
      </w:pPr>
      <w:rPr>
        <w:rFonts w:hint="default"/>
      </w:rPr>
    </w:lvl>
    <w:lvl w:ilvl="3" w:tplc="D4AC523A">
      <w:numFmt w:val="bullet"/>
      <w:lvlText w:val="•"/>
      <w:lvlJc w:val="left"/>
      <w:pPr>
        <w:ind w:left="4598" w:hanging="360"/>
      </w:pPr>
      <w:rPr>
        <w:rFonts w:hint="default"/>
      </w:rPr>
    </w:lvl>
    <w:lvl w:ilvl="4" w:tplc="0498B162">
      <w:numFmt w:val="bullet"/>
      <w:lvlText w:val="•"/>
      <w:lvlJc w:val="left"/>
      <w:pPr>
        <w:ind w:left="5444" w:hanging="360"/>
      </w:pPr>
      <w:rPr>
        <w:rFonts w:hint="default"/>
      </w:rPr>
    </w:lvl>
    <w:lvl w:ilvl="5" w:tplc="9BB2ABB0">
      <w:numFmt w:val="bullet"/>
      <w:lvlText w:val="•"/>
      <w:lvlJc w:val="left"/>
      <w:pPr>
        <w:ind w:left="6290" w:hanging="360"/>
      </w:pPr>
      <w:rPr>
        <w:rFonts w:hint="default"/>
      </w:rPr>
    </w:lvl>
    <w:lvl w:ilvl="6" w:tplc="230AC372">
      <w:numFmt w:val="bullet"/>
      <w:lvlText w:val="•"/>
      <w:lvlJc w:val="left"/>
      <w:pPr>
        <w:ind w:left="7136" w:hanging="360"/>
      </w:pPr>
      <w:rPr>
        <w:rFonts w:hint="default"/>
      </w:rPr>
    </w:lvl>
    <w:lvl w:ilvl="7" w:tplc="A0F21296">
      <w:numFmt w:val="bullet"/>
      <w:lvlText w:val="•"/>
      <w:lvlJc w:val="left"/>
      <w:pPr>
        <w:ind w:left="7982" w:hanging="360"/>
      </w:pPr>
      <w:rPr>
        <w:rFonts w:hint="default"/>
      </w:rPr>
    </w:lvl>
    <w:lvl w:ilvl="8" w:tplc="7D34C654">
      <w:numFmt w:val="bullet"/>
      <w:lvlText w:val="•"/>
      <w:lvlJc w:val="left"/>
      <w:pPr>
        <w:ind w:left="8828" w:hanging="360"/>
      </w:pPr>
      <w:rPr>
        <w:rFonts w:hint="default"/>
      </w:rPr>
    </w:lvl>
  </w:abstractNum>
  <w:abstractNum w:abstractNumId="19" w15:restartNumberingAfterBreak="0">
    <w:nsid w:val="2B464FC7"/>
    <w:multiLevelType w:val="multilevel"/>
    <w:tmpl w:val="AE8CD63C"/>
    <w:lvl w:ilvl="0">
      <w:start w:val="15"/>
      <w:numFmt w:val="decimal"/>
      <w:lvlText w:val="%1"/>
      <w:lvlJc w:val="left"/>
      <w:pPr>
        <w:ind w:left="1922" w:hanging="576"/>
        <w:jc w:val="left"/>
      </w:pPr>
      <w:rPr>
        <w:rFonts w:hint="default"/>
      </w:rPr>
    </w:lvl>
    <w:lvl w:ilvl="1">
      <w:start w:val="2"/>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numFmt w:val="bullet"/>
      <w:lvlText w:val="•"/>
      <w:lvlJc w:val="left"/>
      <w:pPr>
        <w:ind w:left="3640" w:hanging="576"/>
      </w:pPr>
      <w:rPr>
        <w:rFonts w:hint="default"/>
      </w:rPr>
    </w:lvl>
    <w:lvl w:ilvl="3">
      <w:numFmt w:val="bullet"/>
      <w:lvlText w:val="•"/>
      <w:lvlJc w:val="left"/>
      <w:pPr>
        <w:ind w:left="4500" w:hanging="576"/>
      </w:pPr>
      <w:rPr>
        <w:rFonts w:hint="default"/>
      </w:rPr>
    </w:lvl>
    <w:lvl w:ilvl="4">
      <w:numFmt w:val="bullet"/>
      <w:lvlText w:val="•"/>
      <w:lvlJc w:val="left"/>
      <w:pPr>
        <w:ind w:left="5360" w:hanging="576"/>
      </w:pPr>
      <w:rPr>
        <w:rFonts w:hint="default"/>
      </w:rPr>
    </w:lvl>
    <w:lvl w:ilvl="5">
      <w:numFmt w:val="bullet"/>
      <w:lvlText w:val="•"/>
      <w:lvlJc w:val="left"/>
      <w:pPr>
        <w:ind w:left="6220" w:hanging="576"/>
      </w:pPr>
      <w:rPr>
        <w:rFonts w:hint="default"/>
      </w:rPr>
    </w:lvl>
    <w:lvl w:ilvl="6">
      <w:numFmt w:val="bullet"/>
      <w:lvlText w:val="•"/>
      <w:lvlJc w:val="left"/>
      <w:pPr>
        <w:ind w:left="7080" w:hanging="576"/>
      </w:pPr>
      <w:rPr>
        <w:rFonts w:hint="default"/>
      </w:rPr>
    </w:lvl>
    <w:lvl w:ilvl="7">
      <w:numFmt w:val="bullet"/>
      <w:lvlText w:val="•"/>
      <w:lvlJc w:val="left"/>
      <w:pPr>
        <w:ind w:left="7940" w:hanging="576"/>
      </w:pPr>
      <w:rPr>
        <w:rFonts w:hint="default"/>
      </w:rPr>
    </w:lvl>
    <w:lvl w:ilvl="8">
      <w:numFmt w:val="bullet"/>
      <w:lvlText w:val="•"/>
      <w:lvlJc w:val="left"/>
      <w:pPr>
        <w:ind w:left="8800" w:hanging="576"/>
      </w:pPr>
      <w:rPr>
        <w:rFonts w:hint="default"/>
      </w:rPr>
    </w:lvl>
  </w:abstractNum>
  <w:abstractNum w:abstractNumId="20" w15:restartNumberingAfterBreak="0">
    <w:nsid w:val="2E901905"/>
    <w:multiLevelType w:val="multilevel"/>
    <w:tmpl w:val="09E60DAE"/>
    <w:lvl w:ilvl="0">
      <w:start w:val="3"/>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21" w15:restartNumberingAfterBreak="0">
    <w:nsid w:val="2F4D6388"/>
    <w:multiLevelType w:val="multilevel"/>
    <w:tmpl w:val="2BF22660"/>
    <w:lvl w:ilvl="0">
      <w:start w:val="6"/>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3."/>
      <w:lvlJc w:val="left"/>
      <w:pPr>
        <w:ind w:left="2066" w:hanging="360"/>
        <w:jc w:val="left"/>
      </w:pPr>
      <w:rPr>
        <w:rFonts w:ascii="Times New Roman" w:eastAsia="Times New Roman" w:hAnsi="Times New Roman" w:cs="Times New Roman" w:hint="default"/>
        <w:w w:val="100"/>
        <w:sz w:val="20"/>
        <w:szCs w:val="20"/>
      </w:rPr>
    </w:lvl>
    <w:lvl w:ilvl="3">
      <w:numFmt w:val="bullet"/>
      <w:lvlText w:val="•"/>
      <w:lvlJc w:val="left"/>
      <w:pPr>
        <w:ind w:left="3940" w:hanging="360"/>
      </w:pPr>
      <w:rPr>
        <w:rFonts w:hint="default"/>
      </w:rPr>
    </w:lvl>
    <w:lvl w:ilvl="4">
      <w:numFmt w:val="bullet"/>
      <w:lvlText w:val="•"/>
      <w:lvlJc w:val="left"/>
      <w:pPr>
        <w:ind w:left="4880" w:hanging="360"/>
      </w:pPr>
      <w:rPr>
        <w:rFonts w:hint="default"/>
      </w:rPr>
    </w:lvl>
    <w:lvl w:ilvl="5">
      <w:numFmt w:val="bullet"/>
      <w:lvlText w:val="•"/>
      <w:lvlJc w:val="left"/>
      <w:pPr>
        <w:ind w:left="5820" w:hanging="360"/>
      </w:pPr>
      <w:rPr>
        <w:rFonts w:hint="default"/>
      </w:rPr>
    </w:lvl>
    <w:lvl w:ilvl="6">
      <w:numFmt w:val="bullet"/>
      <w:lvlText w:val="•"/>
      <w:lvlJc w:val="left"/>
      <w:pPr>
        <w:ind w:left="6760" w:hanging="360"/>
      </w:pPr>
      <w:rPr>
        <w:rFonts w:hint="default"/>
      </w:rPr>
    </w:lvl>
    <w:lvl w:ilvl="7">
      <w:numFmt w:val="bullet"/>
      <w:lvlText w:val="•"/>
      <w:lvlJc w:val="left"/>
      <w:pPr>
        <w:ind w:left="7700" w:hanging="360"/>
      </w:pPr>
      <w:rPr>
        <w:rFonts w:hint="default"/>
      </w:rPr>
    </w:lvl>
    <w:lvl w:ilvl="8">
      <w:numFmt w:val="bullet"/>
      <w:lvlText w:val="•"/>
      <w:lvlJc w:val="left"/>
      <w:pPr>
        <w:ind w:left="8640" w:hanging="360"/>
      </w:pPr>
      <w:rPr>
        <w:rFonts w:hint="default"/>
      </w:rPr>
    </w:lvl>
  </w:abstractNum>
  <w:abstractNum w:abstractNumId="22" w15:restartNumberingAfterBreak="0">
    <w:nsid w:val="32FF1A2E"/>
    <w:multiLevelType w:val="multilevel"/>
    <w:tmpl w:val="FDDC9F42"/>
    <w:lvl w:ilvl="0">
      <w:start w:val="14"/>
      <w:numFmt w:val="decimal"/>
      <w:lvlText w:val="%1"/>
      <w:lvlJc w:val="left"/>
      <w:pPr>
        <w:ind w:left="2066" w:hanging="720"/>
        <w:jc w:val="left"/>
      </w:pPr>
      <w:rPr>
        <w:rFonts w:hint="default"/>
      </w:rPr>
    </w:lvl>
    <w:lvl w:ilvl="1">
      <w:start w:val="1"/>
      <w:numFmt w:val="decimal"/>
      <w:lvlText w:val="%1.%2"/>
      <w:lvlJc w:val="left"/>
      <w:pPr>
        <w:ind w:left="2066" w:hanging="720"/>
        <w:jc w:val="left"/>
      </w:pPr>
      <w:rPr>
        <w:rFonts w:hint="default"/>
      </w:rPr>
    </w:lvl>
    <w:lvl w:ilvl="2">
      <w:start w:val="5"/>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4598" w:hanging="720"/>
      </w:pPr>
      <w:rPr>
        <w:rFonts w:hint="default"/>
      </w:rPr>
    </w:lvl>
    <w:lvl w:ilvl="4">
      <w:numFmt w:val="bullet"/>
      <w:lvlText w:val="•"/>
      <w:lvlJc w:val="left"/>
      <w:pPr>
        <w:ind w:left="5444" w:hanging="720"/>
      </w:pPr>
      <w:rPr>
        <w:rFonts w:hint="default"/>
      </w:rPr>
    </w:lvl>
    <w:lvl w:ilvl="5">
      <w:numFmt w:val="bullet"/>
      <w:lvlText w:val="•"/>
      <w:lvlJc w:val="left"/>
      <w:pPr>
        <w:ind w:left="6290" w:hanging="720"/>
      </w:pPr>
      <w:rPr>
        <w:rFonts w:hint="default"/>
      </w:rPr>
    </w:lvl>
    <w:lvl w:ilvl="6">
      <w:numFmt w:val="bullet"/>
      <w:lvlText w:val="•"/>
      <w:lvlJc w:val="left"/>
      <w:pPr>
        <w:ind w:left="7136" w:hanging="720"/>
      </w:pPr>
      <w:rPr>
        <w:rFonts w:hint="default"/>
      </w:rPr>
    </w:lvl>
    <w:lvl w:ilvl="7">
      <w:numFmt w:val="bullet"/>
      <w:lvlText w:val="•"/>
      <w:lvlJc w:val="left"/>
      <w:pPr>
        <w:ind w:left="7982" w:hanging="720"/>
      </w:pPr>
      <w:rPr>
        <w:rFonts w:hint="default"/>
      </w:rPr>
    </w:lvl>
    <w:lvl w:ilvl="8">
      <w:numFmt w:val="bullet"/>
      <w:lvlText w:val="•"/>
      <w:lvlJc w:val="left"/>
      <w:pPr>
        <w:ind w:left="8828" w:hanging="720"/>
      </w:pPr>
      <w:rPr>
        <w:rFonts w:hint="default"/>
      </w:rPr>
    </w:lvl>
  </w:abstractNum>
  <w:abstractNum w:abstractNumId="23" w15:restartNumberingAfterBreak="0">
    <w:nsid w:val="3488046A"/>
    <w:multiLevelType w:val="hybridMultilevel"/>
    <w:tmpl w:val="EF16C2EC"/>
    <w:lvl w:ilvl="0" w:tplc="543600C2">
      <w:start w:val="1"/>
      <w:numFmt w:val="decimal"/>
      <w:lvlText w:val="%1."/>
      <w:lvlJc w:val="left"/>
      <w:pPr>
        <w:ind w:left="1696" w:hanging="351"/>
        <w:jc w:val="left"/>
      </w:pPr>
      <w:rPr>
        <w:rFonts w:ascii="Times New Roman" w:eastAsia="Times New Roman" w:hAnsi="Times New Roman" w:cs="Times New Roman" w:hint="default"/>
        <w:w w:val="100"/>
        <w:sz w:val="20"/>
        <w:szCs w:val="20"/>
      </w:rPr>
    </w:lvl>
    <w:lvl w:ilvl="1" w:tplc="5EBCD6C4">
      <w:numFmt w:val="bullet"/>
      <w:lvlText w:val="•"/>
      <w:lvlJc w:val="left"/>
      <w:pPr>
        <w:ind w:left="2582" w:hanging="351"/>
      </w:pPr>
      <w:rPr>
        <w:rFonts w:hint="default"/>
      </w:rPr>
    </w:lvl>
    <w:lvl w:ilvl="2" w:tplc="AD9CC098">
      <w:numFmt w:val="bullet"/>
      <w:lvlText w:val="•"/>
      <w:lvlJc w:val="left"/>
      <w:pPr>
        <w:ind w:left="3464" w:hanging="351"/>
      </w:pPr>
      <w:rPr>
        <w:rFonts w:hint="default"/>
      </w:rPr>
    </w:lvl>
    <w:lvl w:ilvl="3" w:tplc="0B32FB54">
      <w:numFmt w:val="bullet"/>
      <w:lvlText w:val="•"/>
      <w:lvlJc w:val="left"/>
      <w:pPr>
        <w:ind w:left="4346" w:hanging="351"/>
      </w:pPr>
      <w:rPr>
        <w:rFonts w:hint="default"/>
      </w:rPr>
    </w:lvl>
    <w:lvl w:ilvl="4" w:tplc="66AA00E8">
      <w:numFmt w:val="bullet"/>
      <w:lvlText w:val="•"/>
      <w:lvlJc w:val="left"/>
      <w:pPr>
        <w:ind w:left="5228" w:hanging="351"/>
      </w:pPr>
      <w:rPr>
        <w:rFonts w:hint="default"/>
      </w:rPr>
    </w:lvl>
    <w:lvl w:ilvl="5" w:tplc="1870D8EA">
      <w:numFmt w:val="bullet"/>
      <w:lvlText w:val="•"/>
      <w:lvlJc w:val="left"/>
      <w:pPr>
        <w:ind w:left="6110" w:hanging="351"/>
      </w:pPr>
      <w:rPr>
        <w:rFonts w:hint="default"/>
      </w:rPr>
    </w:lvl>
    <w:lvl w:ilvl="6" w:tplc="37423FD8">
      <w:numFmt w:val="bullet"/>
      <w:lvlText w:val="•"/>
      <w:lvlJc w:val="left"/>
      <w:pPr>
        <w:ind w:left="6992" w:hanging="351"/>
      </w:pPr>
      <w:rPr>
        <w:rFonts w:hint="default"/>
      </w:rPr>
    </w:lvl>
    <w:lvl w:ilvl="7" w:tplc="8B3E51DC">
      <w:numFmt w:val="bullet"/>
      <w:lvlText w:val="•"/>
      <w:lvlJc w:val="left"/>
      <w:pPr>
        <w:ind w:left="7874" w:hanging="351"/>
      </w:pPr>
      <w:rPr>
        <w:rFonts w:hint="default"/>
      </w:rPr>
    </w:lvl>
    <w:lvl w:ilvl="8" w:tplc="B478DF9E">
      <w:numFmt w:val="bullet"/>
      <w:lvlText w:val="•"/>
      <w:lvlJc w:val="left"/>
      <w:pPr>
        <w:ind w:left="8756" w:hanging="351"/>
      </w:pPr>
      <w:rPr>
        <w:rFonts w:hint="default"/>
      </w:rPr>
    </w:lvl>
  </w:abstractNum>
  <w:abstractNum w:abstractNumId="24" w15:restartNumberingAfterBreak="0">
    <w:nsid w:val="361638FB"/>
    <w:multiLevelType w:val="multilevel"/>
    <w:tmpl w:val="605C3CE0"/>
    <w:lvl w:ilvl="0">
      <w:start w:val="5"/>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lowerLetter"/>
      <w:lvlText w:val="(%3)"/>
      <w:lvlJc w:val="left"/>
      <w:pPr>
        <w:ind w:left="2540" w:hanging="302"/>
        <w:jc w:val="left"/>
      </w:pPr>
      <w:rPr>
        <w:rFonts w:ascii="Times New Roman" w:eastAsia="Times New Roman" w:hAnsi="Times New Roman" w:cs="Times New Roman" w:hint="default"/>
        <w:spacing w:val="-1"/>
        <w:w w:val="105"/>
        <w:sz w:val="18"/>
        <w:szCs w:val="18"/>
      </w:rPr>
    </w:lvl>
    <w:lvl w:ilvl="3">
      <w:numFmt w:val="bullet"/>
      <w:lvlText w:val="•"/>
      <w:lvlJc w:val="left"/>
      <w:pPr>
        <w:ind w:left="4313" w:hanging="302"/>
      </w:pPr>
      <w:rPr>
        <w:rFonts w:hint="default"/>
      </w:rPr>
    </w:lvl>
    <w:lvl w:ilvl="4">
      <w:numFmt w:val="bullet"/>
      <w:lvlText w:val="•"/>
      <w:lvlJc w:val="left"/>
      <w:pPr>
        <w:ind w:left="5200" w:hanging="302"/>
      </w:pPr>
      <w:rPr>
        <w:rFonts w:hint="default"/>
      </w:rPr>
    </w:lvl>
    <w:lvl w:ilvl="5">
      <w:numFmt w:val="bullet"/>
      <w:lvlText w:val="•"/>
      <w:lvlJc w:val="left"/>
      <w:pPr>
        <w:ind w:left="6086" w:hanging="302"/>
      </w:pPr>
      <w:rPr>
        <w:rFonts w:hint="default"/>
      </w:rPr>
    </w:lvl>
    <w:lvl w:ilvl="6">
      <w:numFmt w:val="bullet"/>
      <w:lvlText w:val="•"/>
      <w:lvlJc w:val="left"/>
      <w:pPr>
        <w:ind w:left="6973" w:hanging="302"/>
      </w:pPr>
      <w:rPr>
        <w:rFonts w:hint="default"/>
      </w:rPr>
    </w:lvl>
    <w:lvl w:ilvl="7">
      <w:numFmt w:val="bullet"/>
      <w:lvlText w:val="•"/>
      <w:lvlJc w:val="left"/>
      <w:pPr>
        <w:ind w:left="7860" w:hanging="302"/>
      </w:pPr>
      <w:rPr>
        <w:rFonts w:hint="default"/>
      </w:rPr>
    </w:lvl>
    <w:lvl w:ilvl="8">
      <w:numFmt w:val="bullet"/>
      <w:lvlText w:val="•"/>
      <w:lvlJc w:val="left"/>
      <w:pPr>
        <w:ind w:left="8746" w:hanging="302"/>
      </w:pPr>
      <w:rPr>
        <w:rFonts w:hint="default"/>
      </w:rPr>
    </w:lvl>
  </w:abstractNum>
  <w:abstractNum w:abstractNumId="25" w15:restartNumberingAfterBreak="0">
    <w:nsid w:val="36B03443"/>
    <w:multiLevelType w:val="multilevel"/>
    <w:tmpl w:val="59FCA3EE"/>
    <w:lvl w:ilvl="0">
      <w:start w:val="8"/>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3940" w:hanging="720"/>
      </w:pPr>
      <w:rPr>
        <w:rFonts w:hint="default"/>
      </w:rPr>
    </w:lvl>
    <w:lvl w:ilvl="4">
      <w:numFmt w:val="bullet"/>
      <w:lvlText w:val="•"/>
      <w:lvlJc w:val="left"/>
      <w:pPr>
        <w:ind w:left="4880" w:hanging="720"/>
      </w:pPr>
      <w:rPr>
        <w:rFonts w:hint="default"/>
      </w:rPr>
    </w:lvl>
    <w:lvl w:ilvl="5">
      <w:numFmt w:val="bullet"/>
      <w:lvlText w:val="•"/>
      <w:lvlJc w:val="left"/>
      <w:pPr>
        <w:ind w:left="5820" w:hanging="720"/>
      </w:pPr>
      <w:rPr>
        <w:rFonts w:hint="default"/>
      </w:rPr>
    </w:lvl>
    <w:lvl w:ilvl="6">
      <w:numFmt w:val="bullet"/>
      <w:lvlText w:val="•"/>
      <w:lvlJc w:val="left"/>
      <w:pPr>
        <w:ind w:left="6760" w:hanging="720"/>
      </w:pPr>
      <w:rPr>
        <w:rFonts w:hint="default"/>
      </w:rPr>
    </w:lvl>
    <w:lvl w:ilvl="7">
      <w:numFmt w:val="bullet"/>
      <w:lvlText w:val="•"/>
      <w:lvlJc w:val="left"/>
      <w:pPr>
        <w:ind w:left="7700" w:hanging="720"/>
      </w:pPr>
      <w:rPr>
        <w:rFonts w:hint="default"/>
      </w:rPr>
    </w:lvl>
    <w:lvl w:ilvl="8">
      <w:numFmt w:val="bullet"/>
      <w:lvlText w:val="•"/>
      <w:lvlJc w:val="left"/>
      <w:pPr>
        <w:ind w:left="8640" w:hanging="720"/>
      </w:pPr>
      <w:rPr>
        <w:rFonts w:hint="default"/>
      </w:rPr>
    </w:lvl>
  </w:abstractNum>
  <w:abstractNum w:abstractNumId="26" w15:restartNumberingAfterBreak="0">
    <w:nsid w:val="39720C6E"/>
    <w:multiLevelType w:val="multilevel"/>
    <w:tmpl w:val="EE8859B2"/>
    <w:lvl w:ilvl="0">
      <w:start w:val="11"/>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numFmt w:val="bullet"/>
      <w:lvlText w:val="•"/>
      <w:lvlJc w:val="left"/>
      <w:pPr>
        <w:ind w:left="3640" w:hanging="576"/>
      </w:pPr>
      <w:rPr>
        <w:rFonts w:hint="default"/>
      </w:rPr>
    </w:lvl>
    <w:lvl w:ilvl="3">
      <w:numFmt w:val="bullet"/>
      <w:lvlText w:val="•"/>
      <w:lvlJc w:val="left"/>
      <w:pPr>
        <w:ind w:left="4500" w:hanging="576"/>
      </w:pPr>
      <w:rPr>
        <w:rFonts w:hint="default"/>
      </w:rPr>
    </w:lvl>
    <w:lvl w:ilvl="4">
      <w:numFmt w:val="bullet"/>
      <w:lvlText w:val="•"/>
      <w:lvlJc w:val="left"/>
      <w:pPr>
        <w:ind w:left="5360" w:hanging="576"/>
      </w:pPr>
      <w:rPr>
        <w:rFonts w:hint="default"/>
      </w:rPr>
    </w:lvl>
    <w:lvl w:ilvl="5">
      <w:numFmt w:val="bullet"/>
      <w:lvlText w:val="•"/>
      <w:lvlJc w:val="left"/>
      <w:pPr>
        <w:ind w:left="6220" w:hanging="576"/>
      </w:pPr>
      <w:rPr>
        <w:rFonts w:hint="default"/>
      </w:rPr>
    </w:lvl>
    <w:lvl w:ilvl="6">
      <w:numFmt w:val="bullet"/>
      <w:lvlText w:val="•"/>
      <w:lvlJc w:val="left"/>
      <w:pPr>
        <w:ind w:left="7080" w:hanging="576"/>
      </w:pPr>
      <w:rPr>
        <w:rFonts w:hint="default"/>
      </w:rPr>
    </w:lvl>
    <w:lvl w:ilvl="7">
      <w:numFmt w:val="bullet"/>
      <w:lvlText w:val="•"/>
      <w:lvlJc w:val="left"/>
      <w:pPr>
        <w:ind w:left="7940" w:hanging="576"/>
      </w:pPr>
      <w:rPr>
        <w:rFonts w:hint="default"/>
      </w:rPr>
    </w:lvl>
    <w:lvl w:ilvl="8">
      <w:numFmt w:val="bullet"/>
      <w:lvlText w:val="•"/>
      <w:lvlJc w:val="left"/>
      <w:pPr>
        <w:ind w:left="8800" w:hanging="576"/>
      </w:pPr>
      <w:rPr>
        <w:rFonts w:hint="default"/>
      </w:rPr>
    </w:lvl>
  </w:abstractNum>
  <w:abstractNum w:abstractNumId="27" w15:restartNumberingAfterBreak="0">
    <w:nsid w:val="3A7F4EDE"/>
    <w:multiLevelType w:val="multilevel"/>
    <w:tmpl w:val="BC989D2C"/>
    <w:lvl w:ilvl="0">
      <w:start w:val="5"/>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numFmt w:val="bullet"/>
      <w:lvlText w:val="•"/>
      <w:lvlJc w:val="left"/>
      <w:pPr>
        <w:ind w:left="3752" w:hanging="480"/>
      </w:pPr>
      <w:rPr>
        <w:rFonts w:hint="default"/>
      </w:rPr>
    </w:lvl>
    <w:lvl w:ilvl="3">
      <w:numFmt w:val="bullet"/>
      <w:lvlText w:val="•"/>
      <w:lvlJc w:val="left"/>
      <w:pPr>
        <w:ind w:left="4598" w:hanging="480"/>
      </w:pPr>
      <w:rPr>
        <w:rFonts w:hint="default"/>
      </w:rPr>
    </w:lvl>
    <w:lvl w:ilvl="4">
      <w:numFmt w:val="bullet"/>
      <w:lvlText w:val="•"/>
      <w:lvlJc w:val="left"/>
      <w:pPr>
        <w:ind w:left="5444" w:hanging="480"/>
      </w:pPr>
      <w:rPr>
        <w:rFonts w:hint="default"/>
      </w:rPr>
    </w:lvl>
    <w:lvl w:ilvl="5">
      <w:numFmt w:val="bullet"/>
      <w:lvlText w:val="•"/>
      <w:lvlJc w:val="left"/>
      <w:pPr>
        <w:ind w:left="6290" w:hanging="480"/>
      </w:pPr>
      <w:rPr>
        <w:rFonts w:hint="default"/>
      </w:rPr>
    </w:lvl>
    <w:lvl w:ilvl="6">
      <w:numFmt w:val="bullet"/>
      <w:lvlText w:val="•"/>
      <w:lvlJc w:val="left"/>
      <w:pPr>
        <w:ind w:left="7136" w:hanging="480"/>
      </w:pPr>
      <w:rPr>
        <w:rFonts w:hint="default"/>
      </w:rPr>
    </w:lvl>
    <w:lvl w:ilvl="7">
      <w:numFmt w:val="bullet"/>
      <w:lvlText w:val="•"/>
      <w:lvlJc w:val="left"/>
      <w:pPr>
        <w:ind w:left="7982" w:hanging="480"/>
      </w:pPr>
      <w:rPr>
        <w:rFonts w:hint="default"/>
      </w:rPr>
    </w:lvl>
    <w:lvl w:ilvl="8">
      <w:numFmt w:val="bullet"/>
      <w:lvlText w:val="•"/>
      <w:lvlJc w:val="left"/>
      <w:pPr>
        <w:ind w:left="8828" w:hanging="480"/>
      </w:pPr>
      <w:rPr>
        <w:rFonts w:hint="default"/>
      </w:rPr>
    </w:lvl>
  </w:abstractNum>
  <w:abstractNum w:abstractNumId="28" w15:restartNumberingAfterBreak="0">
    <w:nsid w:val="3AB74978"/>
    <w:multiLevelType w:val="multilevel"/>
    <w:tmpl w:val="ACAAA35E"/>
    <w:lvl w:ilvl="0">
      <w:start w:val="9"/>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3."/>
      <w:lvlJc w:val="left"/>
      <w:pPr>
        <w:ind w:left="2426" w:hanging="360"/>
        <w:jc w:val="left"/>
      </w:pPr>
      <w:rPr>
        <w:rFonts w:ascii="Times New Roman" w:eastAsia="Times New Roman" w:hAnsi="Times New Roman" w:cs="Times New Roman" w:hint="default"/>
        <w:w w:val="100"/>
        <w:sz w:val="20"/>
        <w:szCs w:val="20"/>
      </w:rPr>
    </w:lvl>
    <w:lvl w:ilvl="3">
      <w:numFmt w:val="bullet"/>
      <w:lvlText w:val="•"/>
      <w:lvlJc w:val="left"/>
      <w:pPr>
        <w:ind w:left="4220" w:hanging="360"/>
      </w:pPr>
      <w:rPr>
        <w:rFonts w:hint="default"/>
      </w:rPr>
    </w:lvl>
    <w:lvl w:ilvl="4">
      <w:numFmt w:val="bullet"/>
      <w:lvlText w:val="•"/>
      <w:lvlJc w:val="left"/>
      <w:pPr>
        <w:ind w:left="5120" w:hanging="360"/>
      </w:pPr>
      <w:rPr>
        <w:rFonts w:hint="default"/>
      </w:rPr>
    </w:lvl>
    <w:lvl w:ilvl="5">
      <w:numFmt w:val="bullet"/>
      <w:lvlText w:val="•"/>
      <w:lvlJc w:val="left"/>
      <w:pPr>
        <w:ind w:left="6020" w:hanging="360"/>
      </w:pPr>
      <w:rPr>
        <w:rFonts w:hint="default"/>
      </w:rPr>
    </w:lvl>
    <w:lvl w:ilvl="6">
      <w:numFmt w:val="bullet"/>
      <w:lvlText w:val="•"/>
      <w:lvlJc w:val="left"/>
      <w:pPr>
        <w:ind w:left="6920" w:hanging="360"/>
      </w:pPr>
      <w:rPr>
        <w:rFonts w:hint="default"/>
      </w:rPr>
    </w:lvl>
    <w:lvl w:ilvl="7">
      <w:numFmt w:val="bullet"/>
      <w:lvlText w:val="•"/>
      <w:lvlJc w:val="left"/>
      <w:pPr>
        <w:ind w:left="7820" w:hanging="360"/>
      </w:pPr>
      <w:rPr>
        <w:rFonts w:hint="default"/>
      </w:rPr>
    </w:lvl>
    <w:lvl w:ilvl="8">
      <w:numFmt w:val="bullet"/>
      <w:lvlText w:val="•"/>
      <w:lvlJc w:val="left"/>
      <w:pPr>
        <w:ind w:left="8720" w:hanging="360"/>
      </w:pPr>
      <w:rPr>
        <w:rFonts w:hint="default"/>
      </w:rPr>
    </w:lvl>
  </w:abstractNum>
  <w:abstractNum w:abstractNumId="29" w15:restartNumberingAfterBreak="0">
    <w:nsid w:val="40151420"/>
    <w:multiLevelType w:val="multilevel"/>
    <w:tmpl w:val="6512C058"/>
    <w:lvl w:ilvl="0">
      <w:start w:val="13"/>
      <w:numFmt w:val="decimal"/>
      <w:lvlText w:val="%1"/>
      <w:lvlJc w:val="left"/>
      <w:pPr>
        <w:ind w:left="2066" w:hanging="720"/>
        <w:jc w:val="left"/>
      </w:pPr>
      <w:rPr>
        <w:rFonts w:hint="default"/>
      </w:rPr>
    </w:lvl>
    <w:lvl w:ilvl="1">
      <w:start w:val="3"/>
      <w:numFmt w:val="decimal"/>
      <w:lvlText w:val="%1.%2"/>
      <w:lvlJc w:val="left"/>
      <w:pPr>
        <w:ind w:left="2066" w:hanging="720"/>
        <w:jc w:val="left"/>
      </w:pPr>
      <w:rPr>
        <w:rFonts w:hint="default"/>
      </w:rPr>
    </w:lvl>
    <w:lvl w:ilvl="2">
      <w:start w:val="3"/>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4598" w:hanging="720"/>
      </w:pPr>
      <w:rPr>
        <w:rFonts w:hint="default"/>
      </w:rPr>
    </w:lvl>
    <w:lvl w:ilvl="4">
      <w:numFmt w:val="bullet"/>
      <w:lvlText w:val="•"/>
      <w:lvlJc w:val="left"/>
      <w:pPr>
        <w:ind w:left="5444" w:hanging="720"/>
      </w:pPr>
      <w:rPr>
        <w:rFonts w:hint="default"/>
      </w:rPr>
    </w:lvl>
    <w:lvl w:ilvl="5">
      <w:numFmt w:val="bullet"/>
      <w:lvlText w:val="•"/>
      <w:lvlJc w:val="left"/>
      <w:pPr>
        <w:ind w:left="6290" w:hanging="720"/>
      </w:pPr>
      <w:rPr>
        <w:rFonts w:hint="default"/>
      </w:rPr>
    </w:lvl>
    <w:lvl w:ilvl="6">
      <w:numFmt w:val="bullet"/>
      <w:lvlText w:val="•"/>
      <w:lvlJc w:val="left"/>
      <w:pPr>
        <w:ind w:left="7136" w:hanging="720"/>
      </w:pPr>
      <w:rPr>
        <w:rFonts w:hint="default"/>
      </w:rPr>
    </w:lvl>
    <w:lvl w:ilvl="7">
      <w:numFmt w:val="bullet"/>
      <w:lvlText w:val="•"/>
      <w:lvlJc w:val="left"/>
      <w:pPr>
        <w:ind w:left="7982" w:hanging="720"/>
      </w:pPr>
      <w:rPr>
        <w:rFonts w:hint="default"/>
      </w:rPr>
    </w:lvl>
    <w:lvl w:ilvl="8">
      <w:numFmt w:val="bullet"/>
      <w:lvlText w:val="•"/>
      <w:lvlJc w:val="left"/>
      <w:pPr>
        <w:ind w:left="8828" w:hanging="720"/>
      </w:pPr>
      <w:rPr>
        <w:rFonts w:hint="default"/>
      </w:rPr>
    </w:lvl>
  </w:abstractNum>
  <w:abstractNum w:abstractNumId="30" w15:restartNumberingAfterBreak="0">
    <w:nsid w:val="41A4651C"/>
    <w:multiLevelType w:val="multilevel"/>
    <w:tmpl w:val="5750134E"/>
    <w:lvl w:ilvl="0">
      <w:start w:val="7"/>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numFmt w:val="bullet"/>
      <w:lvlText w:val="•"/>
      <w:lvlJc w:val="left"/>
      <w:pPr>
        <w:ind w:left="5240" w:hanging="576"/>
      </w:pPr>
      <w:rPr>
        <w:rFonts w:hint="default"/>
      </w:rPr>
    </w:lvl>
    <w:lvl w:ilvl="3">
      <w:numFmt w:val="bullet"/>
      <w:lvlText w:val="•"/>
      <w:lvlJc w:val="left"/>
      <w:pPr>
        <w:ind w:left="5900" w:hanging="576"/>
      </w:pPr>
      <w:rPr>
        <w:rFonts w:hint="default"/>
      </w:rPr>
    </w:lvl>
    <w:lvl w:ilvl="4">
      <w:numFmt w:val="bullet"/>
      <w:lvlText w:val="•"/>
      <w:lvlJc w:val="left"/>
      <w:pPr>
        <w:ind w:left="6560" w:hanging="576"/>
      </w:pPr>
      <w:rPr>
        <w:rFonts w:hint="default"/>
      </w:rPr>
    </w:lvl>
    <w:lvl w:ilvl="5">
      <w:numFmt w:val="bullet"/>
      <w:lvlText w:val="•"/>
      <w:lvlJc w:val="left"/>
      <w:pPr>
        <w:ind w:left="7220" w:hanging="576"/>
      </w:pPr>
      <w:rPr>
        <w:rFonts w:hint="default"/>
      </w:rPr>
    </w:lvl>
    <w:lvl w:ilvl="6">
      <w:numFmt w:val="bullet"/>
      <w:lvlText w:val="•"/>
      <w:lvlJc w:val="left"/>
      <w:pPr>
        <w:ind w:left="7880" w:hanging="576"/>
      </w:pPr>
      <w:rPr>
        <w:rFonts w:hint="default"/>
      </w:rPr>
    </w:lvl>
    <w:lvl w:ilvl="7">
      <w:numFmt w:val="bullet"/>
      <w:lvlText w:val="•"/>
      <w:lvlJc w:val="left"/>
      <w:pPr>
        <w:ind w:left="8540" w:hanging="576"/>
      </w:pPr>
      <w:rPr>
        <w:rFonts w:hint="default"/>
      </w:rPr>
    </w:lvl>
    <w:lvl w:ilvl="8">
      <w:numFmt w:val="bullet"/>
      <w:lvlText w:val="•"/>
      <w:lvlJc w:val="left"/>
      <w:pPr>
        <w:ind w:left="9200" w:hanging="576"/>
      </w:pPr>
      <w:rPr>
        <w:rFonts w:hint="default"/>
      </w:rPr>
    </w:lvl>
  </w:abstractNum>
  <w:abstractNum w:abstractNumId="31" w15:restartNumberingAfterBreak="0">
    <w:nsid w:val="42353A03"/>
    <w:multiLevelType w:val="multilevel"/>
    <w:tmpl w:val="97ECA99E"/>
    <w:lvl w:ilvl="0">
      <w:start w:val="9"/>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32" w15:restartNumberingAfterBreak="0">
    <w:nsid w:val="4A611FD0"/>
    <w:multiLevelType w:val="multilevel"/>
    <w:tmpl w:val="6308A622"/>
    <w:lvl w:ilvl="0">
      <w:start w:val="12"/>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33" w15:restartNumberingAfterBreak="0">
    <w:nsid w:val="4CEA7FC9"/>
    <w:multiLevelType w:val="multilevel"/>
    <w:tmpl w:val="3162FD32"/>
    <w:lvl w:ilvl="0">
      <w:start w:val="12"/>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3."/>
      <w:lvlJc w:val="left"/>
      <w:pPr>
        <w:ind w:left="2066" w:hanging="360"/>
        <w:jc w:val="left"/>
      </w:pPr>
      <w:rPr>
        <w:rFonts w:ascii="Times New Roman" w:eastAsia="Times New Roman" w:hAnsi="Times New Roman" w:cs="Times New Roman" w:hint="default"/>
        <w:w w:val="100"/>
        <w:sz w:val="20"/>
        <w:szCs w:val="20"/>
      </w:rPr>
    </w:lvl>
    <w:lvl w:ilvl="3">
      <w:numFmt w:val="bullet"/>
      <w:lvlText w:val="•"/>
      <w:lvlJc w:val="left"/>
      <w:pPr>
        <w:ind w:left="3940" w:hanging="360"/>
      </w:pPr>
      <w:rPr>
        <w:rFonts w:hint="default"/>
      </w:rPr>
    </w:lvl>
    <w:lvl w:ilvl="4">
      <w:numFmt w:val="bullet"/>
      <w:lvlText w:val="•"/>
      <w:lvlJc w:val="left"/>
      <w:pPr>
        <w:ind w:left="4880" w:hanging="360"/>
      </w:pPr>
      <w:rPr>
        <w:rFonts w:hint="default"/>
      </w:rPr>
    </w:lvl>
    <w:lvl w:ilvl="5">
      <w:numFmt w:val="bullet"/>
      <w:lvlText w:val="•"/>
      <w:lvlJc w:val="left"/>
      <w:pPr>
        <w:ind w:left="5820" w:hanging="360"/>
      </w:pPr>
      <w:rPr>
        <w:rFonts w:hint="default"/>
      </w:rPr>
    </w:lvl>
    <w:lvl w:ilvl="6">
      <w:numFmt w:val="bullet"/>
      <w:lvlText w:val="•"/>
      <w:lvlJc w:val="left"/>
      <w:pPr>
        <w:ind w:left="6760" w:hanging="360"/>
      </w:pPr>
      <w:rPr>
        <w:rFonts w:hint="default"/>
      </w:rPr>
    </w:lvl>
    <w:lvl w:ilvl="7">
      <w:numFmt w:val="bullet"/>
      <w:lvlText w:val="•"/>
      <w:lvlJc w:val="left"/>
      <w:pPr>
        <w:ind w:left="7700" w:hanging="360"/>
      </w:pPr>
      <w:rPr>
        <w:rFonts w:hint="default"/>
      </w:rPr>
    </w:lvl>
    <w:lvl w:ilvl="8">
      <w:numFmt w:val="bullet"/>
      <w:lvlText w:val="•"/>
      <w:lvlJc w:val="left"/>
      <w:pPr>
        <w:ind w:left="8640" w:hanging="360"/>
      </w:pPr>
      <w:rPr>
        <w:rFonts w:hint="default"/>
      </w:rPr>
    </w:lvl>
  </w:abstractNum>
  <w:abstractNum w:abstractNumId="34" w15:restartNumberingAfterBreak="0">
    <w:nsid w:val="4DC428A1"/>
    <w:multiLevelType w:val="multilevel"/>
    <w:tmpl w:val="BC545ECE"/>
    <w:lvl w:ilvl="0">
      <w:start w:val="9"/>
      <w:numFmt w:val="decimal"/>
      <w:lvlText w:val="%1"/>
      <w:lvlJc w:val="left"/>
      <w:pPr>
        <w:ind w:left="2066" w:hanging="720"/>
        <w:jc w:val="left"/>
      </w:pPr>
      <w:rPr>
        <w:rFonts w:hint="default"/>
      </w:rPr>
    </w:lvl>
    <w:lvl w:ilvl="1">
      <w:start w:val="2"/>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start w:val="1"/>
      <w:numFmt w:val="upperLetter"/>
      <w:lvlText w:val="%4"/>
      <w:lvlJc w:val="left"/>
      <w:pPr>
        <w:ind w:left="2204" w:hanging="354"/>
        <w:jc w:val="left"/>
      </w:pPr>
      <w:rPr>
        <w:rFonts w:ascii="Times New Roman" w:eastAsia="Times New Roman" w:hAnsi="Times New Roman" w:cs="Times New Roman" w:hint="default"/>
        <w:w w:val="99"/>
        <w:sz w:val="18"/>
        <w:szCs w:val="18"/>
      </w:rPr>
    </w:lvl>
    <w:lvl w:ilvl="4">
      <w:numFmt w:val="bullet"/>
      <w:lvlText w:val="•"/>
      <w:lvlJc w:val="left"/>
      <w:pPr>
        <w:ind w:left="2344" w:hanging="354"/>
      </w:pPr>
      <w:rPr>
        <w:rFonts w:hint="default"/>
      </w:rPr>
    </w:lvl>
    <w:lvl w:ilvl="5">
      <w:numFmt w:val="bullet"/>
      <w:lvlText w:val="•"/>
      <w:lvlJc w:val="left"/>
      <w:pPr>
        <w:ind w:left="2392" w:hanging="354"/>
      </w:pPr>
      <w:rPr>
        <w:rFonts w:hint="default"/>
      </w:rPr>
    </w:lvl>
    <w:lvl w:ilvl="6">
      <w:numFmt w:val="bullet"/>
      <w:lvlText w:val="•"/>
      <w:lvlJc w:val="left"/>
      <w:pPr>
        <w:ind w:left="2440" w:hanging="354"/>
      </w:pPr>
      <w:rPr>
        <w:rFonts w:hint="default"/>
      </w:rPr>
    </w:lvl>
    <w:lvl w:ilvl="7">
      <w:numFmt w:val="bullet"/>
      <w:lvlText w:val="•"/>
      <w:lvlJc w:val="left"/>
      <w:pPr>
        <w:ind w:left="2488" w:hanging="354"/>
      </w:pPr>
      <w:rPr>
        <w:rFonts w:hint="default"/>
      </w:rPr>
    </w:lvl>
    <w:lvl w:ilvl="8">
      <w:numFmt w:val="bullet"/>
      <w:lvlText w:val="•"/>
      <w:lvlJc w:val="left"/>
      <w:pPr>
        <w:ind w:left="2536" w:hanging="354"/>
      </w:pPr>
      <w:rPr>
        <w:rFonts w:hint="default"/>
      </w:rPr>
    </w:lvl>
  </w:abstractNum>
  <w:abstractNum w:abstractNumId="35" w15:restartNumberingAfterBreak="0">
    <w:nsid w:val="4DE7520D"/>
    <w:multiLevelType w:val="multilevel"/>
    <w:tmpl w:val="1E6A1CDC"/>
    <w:lvl w:ilvl="0">
      <w:start w:val="16"/>
      <w:numFmt w:val="decimal"/>
      <w:lvlText w:val="%1"/>
      <w:lvlJc w:val="left"/>
      <w:pPr>
        <w:ind w:left="1922" w:hanging="576"/>
        <w:jc w:val="left"/>
      </w:pPr>
      <w:rPr>
        <w:rFonts w:hint="default"/>
      </w:rPr>
    </w:lvl>
    <w:lvl w:ilvl="1">
      <w:start w:val="3"/>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numFmt w:val="bullet"/>
      <w:lvlText w:val="•"/>
      <w:lvlJc w:val="left"/>
      <w:pPr>
        <w:ind w:left="3640" w:hanging="576"/>
      </w:pPr>
      <w:rPr>
        <w:rFonts w:hint="default"/>
      </w:rPr>
    </w:lvl>
    <w:lvl w:ilvl="3">
      <w:numFmt w:val="bullet"/>
      <w:lvlText w:val="•"/>
      <w:lvlJc w:val="left"/>
      <w:pPr>
        <w:ind w:left="4500" w:hanging="576"/>
      </w:pPr>
      <w:rPr>
        <w:rFonts w:hint="default"/>
      </w:rPr>
    </w:lvl>
    <w:lvl w:ilvl="4">
      <w:numFmt w:val="bullet"/>
      <w:lvlText w:val="•"/>
      <w:lvlJc w:val="left"/>
      <w:pPr>
        <w:ind w:left="5360" w:hanging="576"/>
      </w:pPr>
      <w:rPr>
        <w:rFonts w:hint="default"/>
      </w:rPr>
    </w:lvl>
    <w:lvl w:ilvl="5">
      <w:numFmt w:val="bullet"/>
      <w:lvlText w:val="•"/>
      <w:lvlJc w:val="left"/>
      <w:pPr>
        <w:ind w:left="6220" w:hanging="576"/>
      </w:pPr>
      <w:rPr>
        <w:rFonts w:hint="default"/>
      </w:rPr>
    </w:lvl>
    <w:lvl w:ilvl="6">
      <w:numFmt w:val="bullet"/>
      <w:lvlText w:val="•"/>
      <w:lvlJc w:val="left"/>
      <w:pPr>
        <w:ind w:left="7080" w:hanging="576"/>
      </w:pPr>
      <w:rPr>
        <w:rFonts w:hint="default"/>
      </w:rPr>
    </w:lvl>
    <w:lvl w:ilvl="7">
      <w:numFmt w:val="bullet"/>
      <w:lvlText w:val="•"/>
      <w:lvlJc w:val="left"/>
      <w:pPr>
        <w:ind w:left="7940" w:hanging="576"/>
      </w:pPr>
      <w:rPr>
        <w:rFonts w:hint="default"/>
      </w:rPr>
    </w:lvl>
    <w:lvl w:ilvl="8">
      <w:numFmt w:val="bullet"/>
      <w:lvlText w:val="•"/>
      <w:lvlJc w:val="left"/>
      <w:pPr>
        <w:ind w:left="8800" w:hanging="576"/>
      </w:pPr>
      <w:rPr>
        <w:rFonts w:hint="default"/>
      </w:rPr>
    </w:lvl>
  </w:abstractNum>
  <w:abstractNum w:abstractNumId="36" w15:restartNumberingAfterBreak="0">
    <w:nsid w:val="4E2A6578"/>
    <w:multiLevelType w:val="multilevel"/>
    <w:tmpl w:val="D3BA009E"/>
    <w:lvl w:ilvl="0">
      <w:start w:val="9"/>
      <w:numFmt w:val="decimal"/>
      <w:lvlText w:val="%1"/>
      <w:lvlJc w:val="left"/>
      <w:pPr>
        <w:ind w:left="2066" w:hanging="720"/>
        <w:jc w:val="left"/>
      </w:pPr>
      <w:rPr>
        <w:rFonts w:hint="default"/>
      </w:rPr>
    </w:lvl>
    <w:lvl w:ilvl="1">
      <w:start w:val="3"/>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4598" w:hanging="720"/>
      </w:pPr>
      <w:rPr>
        <w:rFonts w:hint="default"/>
      </w:rPr>
    </w:lvl>
    <w:lvl w:ilvl="4">
      <w:numFmt w:val="bullet"/>
      <w:lvlText w:val="•"/>
      <w:lvlJc w:val="left"/>
      <w:pPr>
        <w:ind w:left="5444" w:hanging="720"/>
      </w:pPr>
      <w:rPr>
        <w:rFonts w:hint="default"/>
      </w:rPr>
    </w:lvl>
    <w:lvl w:ilvl="5">
      <w:numFmt w:val="bullet"/>
      <w:lvlText w:val="•"/>
      <w:lvlJc w:val="left"/>
      <w:pPr>
        <w:ind w:left="6290" w:hanging="720"/>
      </w:pPr>
      <w:rPr>
        <w:rFonts w:hint="default"/>
      </w:rPr>
    </w:lvl>
    <w:lvl w:ilvl="6">
      <w:numFmt w:val="bullet"/>
      <w:lvlText w:val="•"/>
      <w:lvlJc w:val="left"/>
      <w:pPr>
        <w:ind w:left="7136" w:hanging="720"/>
      </w:pPr>
      <w:rPr>
        <w:rFonts w:hint="default"/>
      </w:rPr>
    </w:lvl>
    <w:lvl w:ilvl="7">
      <w:numFmt w:val="bullet"/>
      <w:lvlText w:val="•"/>
      <w:lvlJc w:val="left"/>
      <w:pPr>
        <w:ind w:left="7982" w:hanging="720"/>
      </w:pPr>
      <w:rPr>
        <w:rFonts w:hint="default"/>
      </w:rPr>
    </w:lvl>
    <w:lvl w:ilvl="8">
      <w:numFmt w:val="bullet"/>
      <w:lvlText w:val="•"/>
      <w:lvlJc w:val="left"/>
      <w:pPr>
        <w:ind w:left="8828" w:hanging="720"/>
      </w:pPr>
      <w:rPr>
        <w:rFonts w:hint="default"/>
      </w:rPr>
    </w:lvl>
  </w:abstractNum>
  <w:abstractNum w:abstractNumId="37" w15:restartNumberingAfterBreak="0">
    <w:nsid w:val="5524166C"/>
    <w:multiLevelType w:val="multilevel"/>
    <w:tmpl w:val="BFE2BDBA"/>
    <w:lvl w:ilvl="0">
      <w:start w:val="8"/>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38" w15:restartNumberingAfterBreak="0">
    <w:nsid w:val="552778B6"/>
    <w:multiLevelType w:val="hybridMultilevel"/>
    <w:tmpl w:val="796466D4"/>
    <w:lvl w:ilvl="0" w:tplc="583AFC6A">
      <w:start w:val="1"/>
      <w:numFmt w:val="lowerLetter"/>
      <w:lvlText w:val="(%1)"/>
      <w:lvlJc w:val="left"/>
      <w:pPr>
        <w:ind w:left="5806" w:hanging="3041"/>
        <w:jc w:val="left"/>
      </w:pPr>
      <w:rPr>
        <w:rFonts w:ascii="Times New Roman" w:eastAsia="Times New Roman" w:hAnsi="Times New Roman" w:cs="Times New Roman" w:hint="default"/>
        <w:spacing w:val="-1"/>
        <w:w w:val="100"/>
        <w:sz w:val="18"/>
        <w:szCs w:val="18"/>
      </w:rPr>
    </w:lvl>
    <w:lvl w:ilvl="1" w:tplc="FCEE041E">
      <w:numFmt w:val="bullet"/>
      <w:lvlText w:val="•"/>
      <w:lvlJc w:val="left"/>
      <w:pPr>
        <w:ind w:left="6272" w:hanging="3041"/>
      </w:pPr>
      <w:rPr>
        <w:rFonts w:hint="default"/>
      </w:rPr>
    </w:lvl>
    <w:lvl w:ilvl="2" w:tplc="38744AF2">
      <w:numFmt w:val="bullet"/>
      <w:lvlText w:val="•"/>
      <w:lvlJc w:val="left"/>
      <w:pPr>
        <w:ind w:left="6744" w:hanging="3041"/>
      </w:pPr>
      <w:rPr>
        <w:rFonts w:hint="default"/>
      </w:rPr>
    </w:lvl>
    <w:lvl w:ilvl="3" w:tplc="867EF154">
      <w:numFmt w:val="bullet"/>
      <w:lvlText w:val="•"/>
      <w:lvlJc w:val="left"/>
      <w:pPr>
        <w:ind w:left="7216" w:hanging="3041"/>
      </w:pPr>
      <w:rPr>
        <w:rFonts w:hint="default"/>
      </w:rPr>
    </w:lvl>
    <w:lvl w:ilvl="4" w:tplc="E1B0A4CE">
      <w:numFmt w:val="bullet"/>
      <w:lvlText w:val="•"/>
      <w:lvlJc w:val="left"/>
      <w:pPr>
        <w:ind w:left="7688" w:hanging="3041"/>
      </w:pPr>
      <w:rPr>
        <w:rFonts w:hint="default"/>
      </w:rPr>
    </w:lvl>
    <w:lvl w:ilvl="5" w:tplc="07F6AE76">
      <w:numFmt w:val="bullet"/>
      <w:lvlText w:val="•"/>
      <w:lvlJc w:val="left"/>
      <w:pPr>
        <w:ind w:left="8160" w:hanging="3041"/>
      </w:pPr>
      <w:rPr>
        <w:rFonts w:hint="default"/>
      </w:rPr>
    </w:lvl>
    <w:lvl w:ilvl="6" w:tplc="8BE4332E">
      <w:numFmt w:val="bullet"/>
      <w:lvlText w:val="•"/>
      <w:lvlJc w:val="left"/>
      <w:pPr>
        <w:ind w:left="8632" w:hanging="3041"/>
      </w:pPr>
      <w:rPr>
        <w:rFonts w:hint="default"/>
      </w:rPr>
    </w:lvl>
    <w:lvl w:ilvl="7" w:tplc="C49E8A7A">
      <w:numFmt w:val="bullet"/>
      <w:lvlText w:val="•"/>
      <w:lvlJc w:val="left"/>
      <w:pPr>
        <w:ind w:left="9104" w:hanging="3041"/>
      </w:pPr>
      <w:rPr>
        <w:rFonts w:hint="default"/>
      </w:rPr>
    </w:lvl>
    <w:lvl w:ilvl="8" w:tplc="D7708EF0">
      <w:numFmt w:val="bullet"/>
      <w:lvlText w:val="•"/>
      <w:lvlJc w:val="left"/>
      <w:pPr>
        <w:ind w:left="9576" w:hanging="3041"/>
      </w:pPr>
      <w:rPr>
        <w:rFonts w:hint="default"/>
      </w:rPr>
    </w:lvl>
  </w:abstractNum>
  <w:abstractNum w:abstractNumId="39" w15:restartNumberingAfterBreak="0">
    <w:nsid w:val="57290CCB"/>
    <w:multiLevelType w:val="multilevel"/>
    <w:tmpl w:val="E74285E6"/>
    <w:lvl w:ilvl="0">
      <w:start w:val="15"/>
      <w:numFmt w:val="decimal"/>
      <w:lvlText w:val="%1"/>
      <w:lvlJc w:val="left"/>
      <w:pPr>
        <w:ind w:left="1922" w:hanging="576"/>
        <w:jc w:val="left"/>
      </w:pPr>
      <w:rPr>
        <w:rFonts w:hint="default"/>
      </w:rPr>
    </w:lvl>
    <w:lvl w:ilvl="1">
      <w:start w:val="5"/>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numFmt w:val="bullet"/>
      <w:lvlText w:val="•"/>
      <w:lvlJc w:val="left"/>
      <w:pPr>
        <w:ind w:left="3640" w:hanging="576"/>
      </w:pPr>
      <w:rPr>
        <w:rFonts w:hint="default"/>
      </w:rPr>
    </w:lvl>
    <w:lvl w:ilvl="3">
      <w:numFmt w:val="bullet"/>
      <w:lvlText w:val="•"/>
      <w:lvlJc w:val="left"/>
      <w:pPr>
        <w:ind w:left="4500" w:hanging="576"/>
      </w:pPr>
      <w:rPr>
        <w:rFonts w:hint="default"/>
      </w:rPr>
    </w:lvl>
    <w:lvl w:ilvl="4">
      <w:numFmt w:val="bullet"/>
      <w:lvlText w:val="•"/>
      <w:lvlJc w:val="left"/>
      <w:pPr>
        <w:ind w:left="5360" w:hanging="576"/>
      </w:pPr>
      <w:rPr>
        <w:rFonts w:hint="default"/>
      </w:rPr>
    </w:lvl>
    <w:lvl w:ilvl="5">
      <w:numFmt w:val="bullet"/>
      <w:lvlText w:val="•"/>
      <w:lvlJc w:val="left"/>
      <w:pPr>
        <w:ind w:left="6220" w:hanging="576"/>
      </w:pPr>
      <w:rPr>
        <w:rFonts w:hint="default"/>
      </w:rPr>
    </w:lvl>
    <w:lvl w:ilvl="6">
      <w:numFmt w:val="bullet"/>
      <w:lvlText w:val="•"/>
      <w:lvlJc w:val="left"/>
      <w:pPr>
        <w:ind w:left="7080" w:hanging="576"/>
      </w:pPr>
      <w:rPr>
        <w:rFonts w:hint="default"/>
      </w:rPr>
    </w:lvl>
    <w:lvl w:ilvl="7">
      <w:numFmt w:val="bullet"/>
      <w:lvlText w:val="•"/>
      <w:lvlJc w:val="left"/>
      <w:pPr>
        <w:ind w:left="7940" w:hanging="576"/>
      </w:pPr>
      <w:rPr>
        <w:rFonts w:hint="default"/>
      </w:rPr>
    </w:lvl>
    <w:lvl w:ilvl="8">
      <w:numFmt w:val="bullet"/>
      <w:lvlText w:val="•"/>
      <w:lvlJc w:val="left"/>
      <w:pPr>
        <w:ind w:left="8800" w:hanging="576"/>
      </w:pPr>
      <w:rPr>
        <w:rFonts w:hint="default"/>
      </w:rPr>
    </w:lvl>
  </w:abstractNum>
  <w:abstractNum w:abstractNumId="40" w15:restartNumberingAfterBreak="0">
    <w:nsid w:val="57291137"/>
    <w:multiLevelType w:val="multilevel"/>
    <w:tmpl w:val="343667EE"/>
    <w:lvl w:ilvl="0">
      <w:start w:val="13"/>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41" w15:restartNumberingAfterBreak="0">
    <w:nsid w:val="5CFC7C66"/>
    <w:multiLevelType w:val="multilevel"/>
    <w:tmpl w:val="4810156A"/>
    <w:lvl w:ilvl="0">
      <w:start w:val="14"/>
      <w:numFmt w:val="decimal"/>
      <w:lvlText w:val="%1"/>
      <w:lvlJc w:val="left"/>
      <w:pPr>
        <w:ind w:left="1922" w:hanging="576"/>
        <w:jc w:val="left"/>
      </w:pPr>
      <w:rPr>
        <w:rFonts w:hint="default"/>
      </w:rPr>
    </w:lvl>
    <w:lvl w:ilvl="1">
      <w:start w:val="6"/>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numFmt w:val="bullet"/>
      <w:lvlText w:val="•"/>
      <w:lvlJc w:val="left"/>
      <w:pPr>
        <w:ind w:left="3640" w:hanging="576"/>
      </w:pPr>
      <w:rPr>
        <w:rFonts w:hint="default"/>
      </w:rPr>
    </w:lvl>
    <w:lvl w:ilvl="3">
      <w:numFmt w:val="bullet"/>
      <w:lvlText w:val="•"/>
      <w:lvlJc w:val="left"/>
      <w:pPr>
        <w:ind w:left="4500" w:hanging="576"/>
      </w:pPr>
      <w:rPr>
        <w:rFonts w:hint="default"/>
      </w:rPr>
    </w:lvl>
    <w:lvl w:ilvl="4">
      <w:numFmt w:val="bullet"/>
      <w:lvlText w:val="•"/>
      <w:lvlJc w:val="left"/>
      <w:pPr>
        <w:ind w:left="5360" w:hanging="576"/>
      </w:pPr>
      <w:rPr>
        <w:rFonts w:hint="default"/>
      </w:rPr>
    </w:lvl>
    <w:lvl w:ilvl="5">
      <w:numFmt w:val="bullet"/>
      <w:lvlText w:val="•"/>
      <w:lvlJc w:val="left"/>
      <w:pPr>
        <w:ind w:left="6220" w:hanging="576"/>
      </w:pPr>
      <w:rPr>
        <w:rFonts w:hint="default"/>
      </w:rPr>
    </w:lvl>
    <w:lvl w:ilvl="6">
      <w:numFmt w:val="bullet"/>
      <w:lvlText w:val="•"/>
      <w:lvlJc w:val="left"/>
      <w:pPr>
        <w:ind w:left="7080" w:hanging="576"/>
      </w:pPr>
      <w:rPr>
        <w:rFonts w:hint="default"/>
      </w:rPr>
    </w:lvl>
    <w:lvl w:ilvl="7">
      <w:numFmt w:val="bullet"/>
      <w:lvlText w:val="•"/>
      <w:lvlJc w:val="left"/>
      <w:pPr>
        <w:ind w:left="7940" w:hanging="576"/>
      </w:pPr>
      <w:rPr>
        <w:rFonts w:hint="default"/>
      </w:rPr>
    </w:lvl>
    <w:lvl w:ilvl="8">
      <w:numFmt w:val="bullet"/>
      <w:lvlText w:val="•"/>
      <w:lvlJc w:val="left"/>
      <w:pPr>
        <w:ind w:left="8800" w:hanging="576"/>
      </w:pPr>
      <w:rPr>
        <w:rFonts w:hint="default"/>
      </w:rPr>
    </w:lvl>
  </w:abstractNum>
  <w:abstractNum w:abstractNumId="42" w15:restartNumberingAfterBreak="0">
    <w:nsid w:val="5E2633AB"/>
    <w:multiLevelType w:val="multilevel"/>
    <w:tmpl w:val="B30A10FA"/>
    <w:lvl w:ilvl="0">
      <w:start w:val="16"/>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43" w15:restartNumberingAfterBreak="0">
    <w:nsid w:val="64154EA4"/>
    <w:multiLevelType w:val="multilevel"/>
    <w:tmpl w:val="794843D6"/>
    <w:lvl w:ilvl="0">
      <w:start w:val="8"/>
      <w:numFmt w:val="decimal"/>
      <w:lvlText w:val="%1"/>
      <w:lvlJc w:val="left"/>
      <w:pPr>
        <w:ind w:left="1922" w:hanging="576"/>
        <w:jc w:val="left"/>
      </w:pPr>
      <w:rPr>
        <w:rFonts w:hint="default"/>
      </w:rPr>
    </w:lvl>
    <w:lvl w:ilvl="1">
      <w:start w:val="2"/>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3940" w:hanging="720"/>
      </w:pPr>
      <w:rPr>
        <w:rFonts w:hint="default"/>
      </w:rPr>
    </w:lvl>
    <w:lvl w:ilvl="4">
      <w:numFmt w:val="bullet"/>
      <w:lvlText w:val="•"/>
      <w:lvlJc w:val="left"/>
      <w:pPr>
        <w:ind w:left="4880" w:hanging="720"/>
      </w:pPr>
      <w:rPr>
        <w:rFonts w:hint="default"/>
      </w:rPr>
    </w:lvl>
    <w:lvl w:ilvl="5">
      <w:numFmt w:val="bullet"/>
      <w:lvlText w:val="•"/>
      <w:lvlJc w:val="left"/>
      <w:pPr>
        <w:ind w:left="5820" w:hanging="720"/>
      </w:pPr>
      <w:rPr>
        <w:rFonts w:hint="default"/>
      </w:rPr>
    </w:lvl>
    <w:lvl w:ilvl="6">
      <w:numFmt w:val="bullet"/>
      <w:lvlText w:val="•"/>
      <w:lvlJc w:val="left"/>
      <w:pPr>
        <w:ind w:left="6760" w:hanging="720"/>
      </w:pPr>
      <w:rPr>
        <w:rFonts w:hint="default"/>
      </w:rPr>
    </w:lvl>
    <w:lvl w:ilvl="7">
      <w:numFmt w:val="bullet"/>
      <w:lvlText w:val="•"/>
      <w:lvlJc w:val="left"/>
      <w:pPr>
        <w:ind w:left="7700" w:hanging="720"/>
      </w:pPr>
      <w:rPr>
        <w:rFonts w:hint="default"/>
      </w:rPr>
    </w:lvl>
    <w:lvl w:ilvl="8">
      <w:numFmt w:val="bullet"/>
      <w:lvlText w:val="•"/>
      <w:lvlJc w:val="left"/>
      <w:pPr>
        <w:ind w:left="8640" w:hanging="720"/>
      </w:pPr>
      <w:rPr>
        <w:rFonts w:hint="default"/>
      </w:rPr>
    </w:lvl>
  </w:abstractNum>
  <w:abstractNum w:abstractNumId="44" w15:restartNumberingAfterBreak="0">
    <w:nsid w:val="6C4571FE"/>
    <w:multiLevelType w:val="multilevel"/>
    <w:tmpl w:val="F98E8394"/>
    <w:lvl w:ilvl="0">
      <w:start w:val="7"/>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numFmt w:val="bullet"/>
      <w:lvlText w:val="•"/>
      <w:lvlJc w:val="left"/>
      <w:pPr>
        <w:ind w:left="3752" w:hanging="480"/>
      </w:pPr>
      <w:rPr>
        <w:rFonts w:hint="default"/>
      </w:rPr>
    </w:lvl>
    <w:lvl w:ilvl="3">
      <w:numFmt w:val="bullet"/>
      <w:lvlText w:val="•"/>
      <w:lvlJc w:val="left"/>
      <w:pPr>
        <w:ind w:left="4598" w:hanging="480"/>
      </w:pPr>
      <w:rPr>
        <w:rFonts w:hint="default"/>
      </w:rPr>
    </w:lvl>
    <w:lvl w:ilvl="4">
      <w:numFmt w:val="bullet"/>
      <w:lvlText w:val="•"/>
      <w:lvlJc w:val="left"/>
      <w:pPr>
        <w:ind w:left="5444" w:hanging="480"/>
      </w:pPr>
      <w:rPr>
        <w:rFonts w:hint="default"/>
      </w:rPr>
    </w:lvl>
    <w:lvl w:ilvl="5">
      <w:numFmt w:val="bullet"/>
      <w:lvlText w:val="•"/>
      <w:lvlJc w:val="left"/>
      <w:pPr>
        <w:ind w:left="6290" w:hanging="480"/>
      </w:pPr>
      <w:rPr>
        <w:rFonts w:hint="default"/>
      </w:rPr>
    </w:lvl>
    <w:lvl w:ilvl="6">
      <w:numFmt w:val="bullet"/>
      <w:lvlText w:val="•"/>
      <w:lvlJc w:val="left"/>
      <w:pPr>
        <w:ind w:left="7136" w:hanging="480"/>
      </w:pPr>
      <w:rPr>
        <w:rFonts w:hint="default"/>
      </w:rPr>
    </w:lvl>
    <w:lvl w:ilvl="7">
      <w:numFmt w:val="bullet"/>
      <w:lvlText w:val="•"/>
      <w:lvlJc w:val="left"/>
      <w:pPr>
        <w:ind w:left="7982" w:hanging="480"/>
      </w:pPr>
      <w:rPr>
        <w:rFonts w:hint="default"/>
      </w:rPr>
    </w:lvl>
    <w:lvl w:ilvl="8">
      <w:numFmt w:val="bullet"/>
      <w:lvlText w:val="•"/>
      <w:lvlJc w:val="left"/>
      <w:pPr>
        <w:ind w:left="8828" w:hanging="480"/>
      </w:pPr>
      <w:rPr>
        <w:rFonts w:hint="default"/>
      </w:rPr>
    </w:lvl>
  </w:abstractNum>
  <w:abstractNum w:abstractNumId="45" w15:restartNumberingAfterBreak="0">
    <w:nsid w:val="6CD85C5D"/>
    <w:multiLevelType w:val="multilevel"/>
    <w:tmpl w:val="3D6E0CAE"/>
    <w:lvl w:ilvl="0">
      <w:start w:val="14"/>
      <w:numFmt w:val="decimal"/>
      <w:lvlText w:val="%1"/>
      <w:lvlJc w:val="left"/>
      <w:pPr>
        <w:ind w:left="2066" w:hanging="480"/>
        <w:jc w:val="left"/>
      </w:pPr>
      <w:rPr>
        <w:rFonts w:hint="default"/>
      </w:rPr>
    </w:lvl>
    <w:lvl w:ilvl="1">
      <w:start w:val="1"/>
      <w:numFmt w:val="decimal"/>
      <w:lvlText w:val="%1.%2"/>
      <w:lvlJc w:val="left"/>
      <w:pPr>
        <w:ind w:left="2066" w:hanging="480"/>
        <w:jc w:val="left"/>
      </w:pPr>
      <w:rPr>
        <w:rFonts w:ascii="Times New Roman" w:eastAsia="Times New Roman" w:hAnsi="Times New Roman" w:cs="Times New Roman" w:hint="default"/>
        <w:spacing w:val="-2"/>
        <w:w w:val="100"/>
        <w:sz w:val="20"/>
        <w:szCs w:val="20"/>
      </w:rPr>
    </w:lvl>
    <w:lvl w:ilvl="2">
      <w:start w:val="1"/>
      <w:numFmt w:val="decimal"/>
      <w:lvlText w:val="%1.%2.%3"/>
      <w:lvlJc w:val="left"/>
      <w:pPr>
        <w:ind w:left="2426" w:hanging="600"/>
        <w:jc w:val="left"/>
      </w:pPr>
      <w:rPr>
        <w:rFonts w:ascii="Times New Roman" w:eastAsia="Times New Roman" w:hAnsi="Times New Roman" w:cs="Times New Roman" w:hint="default"/>
        <w:spacing w:val="-2"/>
        <w:w w:val="100"/>
        <w:sz w:val="20"/>
        <w:szCs w:val="20"/>
      </w:rPr>
    </w:lvl>
    <w:lvl w:ilvl="3">
      <w:numFmt w:val="bullet"/>
      <w:lvlText w:val="•"/>
      <w:lvlJc w:val="left"/>
      <w:pPr>
        <w:ind w:left="4220" w:hanging="600"/>
      </w:pPr>
      <w:rPr>
        <w:rFonts w:hint="default"/>
      </w:rPr>
    </w:lvl>
    <w:lvl w:ilvl="4">
      <w:numFmt w:val="bullet"/>
      <w:lvlText w:val="•"/>
      <w:lvlJc w:val="left"/>
      <w:pPr>
        <w:ind w:left="5120" w:hanging="600"/>
      </w:pPr>
      <w:rPr>
        <w:rFonts w:hint="default"/>
      </w:rPr>
    </w:lvl>
    <w:lvl w:ilvl="5">
      <w:numFmt w:val="bullet"/>
      <w:lvlText w:val="•"/>
      <w:lvlJc w:val="left"/>
      <w:pPr>
        <w:ind w:left="6020" w:hanging="600"/>
      </w:pPr>
      <w:rPr>
        <w:rFonts w:hint="default"/>
      </w:rPr>
    </w:lvl>
    <w:lvl w:ilvl="6">
      <w:numFmt w:val="bullet"/>
      <w:lvlText w:val="•"/>
      <w:lvlJc w:val="left"/>
      <w:pPr>
        <w:ind w:left="6920" w:hanging="600"/>
      </w:pPr>
      <w:rPr>
        <w:rFonts w:hint="default"/>
      </w:rPr>
    </w:lvl>
    <w:lvl w:ilvl="7">
      <w:numFmt w:val="bullet"/>
      <w:lvlText w:val="•"/>
      <w:lvlJc w:val="left"/>
      <w:pPr>
        <w:ind w:left="7820" w:hanging="600"/>
      </w:pPr>
      <w:rPr>
        <w:rFonts w:hint="default"/>
      </w:rPr>
    </w:lvl>
    <w:lvl w:ilvl="8">
      <w:numFmt w:val="bullet"/>
      <w:lvlText w:val="•"/>
      <w:lvlJc w:val="left"/>
      <w:pPr>
        <w:ind w:left="8720" w:hanging="600"/>
      </w:pPr>
      <w:rPr>
        <w:rFonts w:hint="default"/>
      </w:rPr>
    </w:lvl>
  </w:abstractNum>
  <w:abstractNum w:abstractNumId="46" w15:restartNumberingAfterBreak="0">
    <w:nsid w:val="721A2305"/>
    <w:multiLevelType w:val="multilevel"/>
    <w:tmpl w:val="43F2131C"/>
    <w:lvl w:ilvl="0">
      <w:start w:val="12"/>
      <w:numFmt w:val="decimal"/>
      <w:lvlText w:val="%1"/>
      <w:lvlJc w:val="left"/>
      <w:pPr>
        <w:ind w:left="2066" w:hanging="720"/>
        <w:jc w:val="left"/>
      </w:pPr>
      <w:rPr>
        <w:rFonts w:hint="default"/>
      </w:rPr>
    </w:lvl>
    <w:lvl w:ilvl="1">
      <w:start w:val="4"/>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4598" w:hanging="720"/>
      </w:pPr>
      <w:rPr>
        <w:rFonts w:hint="default"/>
      </w:rPr>
    </w:lvl>
    <w:lvl w:ilvl="4">
      <w:numFmt w:val="bullet"/>
      <w:lvlText w:val="•"/>
      <w:lvlJc w:val="left"/>
      <w:pPr>
        <w:ind w:left="5444" w:hanging="720"/>
      </w:pPr>
      <w:rPr>
        <w:rFonts w:hint="default"/>
      </w:rPr>
    </w:lvl>
    <w:lvl w:ilvl="5">
      <w:numFmt w:val="bullet"/>
      <w:lvlText w:val="•"/>
      <w:lvlJc w:val="left"/>
      <w:pPr>
        <w:ind w:left="6290" w:hanging="720"/>
      </w:pPr>
      <w:rPr>
        <w:rFonts w:hint="default"/>
      </w:rPr>
    </w:lvl>
    <w:lvl w:ilvl="6">
      <w:numFmt w:val="bullet"/>
      <w:lvlText w:val="•"/>
      <w:lvlJc w:val="left"/>
      <w:pPr>
        <w:ind w:left="7136" w:hanging="720"/>
      </w:pPr>
      <w:rPr>
        <w:rFonts w:hint="default"/>
      </w:rPr>
    </w:lvl>
    <w:lvl w:ilvl="7">
      <w:numFmt w:val="bullet"/>
      <w:lvlText w:val="•"/>
      <w:lvlJc w:val="left"/>
      <w:pPr>
        <w:ind w:left="7982" w:hanging="720"/>
      </w:pPr>
      <w:rPr>
        <w:rFonts w:hint="default"/>
      </w:rPr>
    </w:lvl>
    <w:lvl w:ilvl="8">
      <w:numFmt w:val="bullet"/>
      <w:lvlText w:val="•"/>
      <w:lvlJc w:val="left"/>
      <w:pPr>
        <w:ind w:left="8828" w:hanging="720"/>
      </w:pPr>
      <w:rPr>
        <w:rFonts w:hint="default"/>
      </w:rPr>
    </w:lvl>
  </w:abstractNum>
  <w:abstractNum w:abstractNumId="47" w15:restartNumberingAfterBreak="0">
    <w:nsid w:val="742B57CA"/>
    <w:multiLevelType w:val="multilevel"/>
    <w:tmpl w:val="61206394"/>
    <w:lvl w:ilvl="0">
      <w:start w:val="4"/>
      <w:numFmt w:val="decimal"/>
      <w:lvlText w:val="%1"/>
      <w:lvlJc w:val="left"/>
      <w:pPr>
        <w:ind w:left="2066" w:hanging="720"/>
        <w:jc w:val="left"/>
      </w:pPr>
      <w:rPr>
        <w:rFonts w:hint="default"/>
      </w:rPr>
    </w:lvl>
    <w:lvl w:ilvl="1">
      <w:start w:val="6"/>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start w:val="1"/>
      <w:numFmt w:val="decimal"/>
      <w:lvlText w:val="%4."/>
      <w:lvlJc w:val="left"/>
      <w:pPr>
        <w:ind w:left="2066" w:hanging="360"/>
        <w:jc w:val="left"/>
      </w:pPr>
      <w:rPr>
        <w:rFonts w:ascii="Times New Roman" w:eastAsia="Times New Roman" w:hAnsi="Times New Roman" w:cs="Times New Roman" w:hint="default"/>
        <w:w w:val="100"/>
        <w:sz w:val="20"/>
        <w:szCs w:val="20"/>
      </w:rPr>
    </w:lvl>
    <w:lvl w:ilvl="4">
      <w:numFmt w:val="bullet"/>
      <w:lvlText w:val="•"/>
      <w:lvlJc w:val="left"/>
      <w:pPr>
        <w:ind w:left="4880" w:hanging="360"/>
      </w:pPr>
      <w:rPr>
        <w:rFonts w:hint="default"/>
      </w:rPr>
    </w:lvl>
    <w:lvl w:ilvl="5">
      <w:numFmt w:val="bullet"/>
      <w:lvlText w:val="•"/>
      <w:lvlJc w:val="left"/>
      <w:pPr>
        <w:ind w:left="5820" w:hanging="360"/>
      </w:pPr>
      <w:rPr>
        <w:rFonts w:hint="default"/>
      </w:rPr>
    </w:lvl>
    <w:lvl w:ilvl="6">
      <w:numFmt w:val="bullet"/>
      <w:lvlText w:val="•"/>
      <w:lvlJc w:val="left"/>
      <w:pPr>
        <w:ind w:left="6760" w:hanging="360"/>
      </w:pPr>
      <w:rPr>
        <w:rFonts w:hint="default"/>
      </w:rPr>
    </w:lvl>
    <w:lvl w:ilvl="7">
      <w:numFmt w:val="bullet"/>
      <w:lvlText w:val="•"/>
      <w:lvlJc w:val="left"/>
      <w:pPr>
        <w:ind w:left="7700" w:hanging="360"/>
      </w:pPr>
      <w:rPr>
        <w:rFonts w:hint="default"/>
      </w:rPr>
    </w:lvl>
    <w:lvl w:ilvl="8">
      <w:numFmt w:val="bullet"/>
      <w:lvlText w:val="•"/>
      <w:lvlJc w:val="left"/>
      <w:pPr>
        <w:ind w:left="8640" w:hanging="360"/>
      </w:pPr>
      <w:rPr>
        <w:rFonts w:hint="default"/>
      </w:rPr>
    </w:lvl>
  </w:abstractNum>
  <w:abstractNum w:abstractNumId="48" w15:restartNumberingAfterBreak="0">
    <w:nsid w:val="74373562"/>
    <w:multiLevelType w:val="hybridMultilevel"/>
    <w:tmpl w:val="4768AFA0"/>
    <w:lvl w:ilvl="0" w:tplc="3E34C014">
      <w:start w:val="1"/>
      <w:numFmt w:val="lowerRoman"/>
      <w:lvlText w:val="%1."/>
      <w:lvlJc w:val="left"/>
      <w:pPr>
        <w:ind w:left="2066" w:hanging="360"/>
        <w:jc w:val="left"/>
      </w:pPr>
      <w:rPr>
        <w:rFonts w:ascii="Times New Roman" w:eastAsia="Times New Roman" w:hAnsi="Times New Roman" w:cs="Times New Roman" w:hint="default"/>
        <w:spacing w:val="-1"/>
        <w:w w:val="100"/>
        <w:sz w:val="20"/>
        <w:szCs w:val="20"/>
      </w:rPr>
    </w:lvl>
    <w:lvl w:ilvl="1" w:tplc="76BC7864">
      <w:numFmt w:val="bullet"/>
      <w:lvlText w:val="•"/>
      <w:lvlJc w:val="left"/>
      <w:pPr>
        <w:ind w:left="2906" w:hanging="360"/>
      </w:pPr>
      <w:rPr>
        <w:rFonts w:hint="default"/>
      </w:rPr>
    </w:lvl>
    <w:lvl w:ilvl="2" w:tplc="F836B264">
      <w:numFmt w:val="bullet"/>
      <w:lvlText w:val="•"/>
      <w:lvlJc w:val="left"/>
      <w:pPr>
        <w:ind w:left="3752" w:hanging="360"/>
      </w:pPr>
      <w:rPr>
        <w:rFonts w:hint="default"/>
      </w:rPr>
    </w:lvl>
    <w:lvl w:ilvl="3" w:tplc="4094E288">
      <w:numFmt w:val="bullet"/>
      <w:lvlText w:val="•"/>
      <w:lvlJc w:val="left"/>
      <w:pPr>
        <w:ind w:left="4598" w:hanging="360"/>
      </w:pPr>
      <w:rPr>
        <w:rFonts w:hint="default"/>
      </w:rPr>
    </w:lvl>
    <w:lvl w:ilvl="4" w:tplc="0B34273E">
      <w:numFmt w:val="bullet"/>
      <w:lvlText w:val="•"/>
      <w:lvlJc w:val="left"/>
      <w:pPr>
        <w:ind w:left="5444" w:hanging="360"/>
      </w:pPr>
      <w:rPr>
        <w:rFonts w:hint="default"/>
      </w:rPr>
    </w:lvl>
    <w:lvl w:ilvl="5" w:tplc="EB22231C">
      <w:numFmt w:val="bullet"/>
      <w:lvlText w:val="•"/>
      <w:lvlJc w:val="left"/>
      <w:pPr>
        <w:ind w:left="6290" w:hanging="360"/>
      </w:pPr>
      <w:rPr>
        <w:rFonts w:hint="default"/>
      </w:rPr>
    </w:lvl>
    <w:lvl w:ilvl="6" w:tplc="56E854EE">
      <w:numFmt w:val="bullet"/>
      <w:lvlText w:val="•"/>
      <w:lvlJc w:val="left"/>
      <w:pPr>
        <w:ind w:left="7136" w:hanging="360"/>
      </w:pPr>
      <w:rPr>
        <w:rFonts w:hint="default"/>
      </w:rPr>
    </w:lvl>
    <w:lvl w:ilvl="7" w:tplc="BD644ADE">
      <w:numFmt w:val="bullet"/>
      <w:lvlText w:val="•"/>
      <w:lvlJc w:val="left"/>
      <w:pPr>
        <w:ind w:left="7982" w:hanging="360"/>
      </w:pPr>
      <w:rPr>
        <w:rFonts w:hint="default"/>
      </w:rPr>
    </w:lvl>
    <w:lvl w:ilvl="8" w:tplc="BFA6D2D6">
      <w:numFmt w:val="bullet"/>
      <w:lvlText w:val="•"/>
      <w:lvlJc w:val="left"/>
      <w:pPr>
        <w:ind w:left="8828" w:hanging="360"/>
      </w:pPr>
      <w:rPr>
        <w:rFonts w:hint="default"/>
      </w:rPr>
    </w:lvl>
  </w:abstractNum>
  <w:abstractNum w:abstractNumId="49" w15:restartNumberingAfterBreak="0">
    <w:nsid w:val="747B7490"/>
    <w:multiLevelType w:val="multilevel"/>
    <w:tmpl w:val="0352996E"/>
    <w:lvl w:ilvl="0">
      <w:start w:val="4"/>
      <w:numFmt w:val="decimal"/>
      <w:lvlText w:val="%1"/>
      <w:lvlJc w:val="left"/>
      <w:pPr>
        <w:ind w:left="2066" w:hanging="720"/>
        <w:jc w:val="left"/>
      </w:pPr>
      <w:rPr>
        <w:rFonts w:hint="default"/>
      </w:rPr>
    </w:lvl>
    <w:lvl w:ilvl="1">
      <w:start w:val="3"/>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numFmt w:val="bullet"/>
      <w:lvlText w:val="•"/>
      <w:lvlJc w:val="left"/>
      <w:pPr>
        <w:ind w:left="4598" w:hanging="720"/>
      </w:pPr>
      <w:rPr>
        <w:rFonts w:hint="default"/>
      </w:rPr>
    </w:lvl>
    <w:lvl w:ilvl="4">
      <w:numFmt w:val="bullet"/>
      <w:lvlText w:val="•"/>
      <w:lvlJc w:val="left"/>
      <w:pPr>
        <w:ind w:left="5444" w:hanging="720"/>
      </w:pPr>
      <w:rPr>
        <w:rFonts w:hint="default"/>
      </w:rPr>
    </w:lvl>
    <w:lvl w:ilvl="5">
      <w:numFmt w:val="bullet"/>
      <w:lvlText w:val="•"/>
      <w:lvlJc w:val="left"/>
      <w:pPr>
        <w:ind w:left="6290" w:hanging="720"/>
      </w:pPr>
      <w:rPr>
        <w:rFonts w:hint="default"/>
      </w:rPr>
    </w:lvl>
    <w:lvl w:ilvl="6">
      <w:numFmt w:val="bullet"/>
      <w:lvlText w:val="•"/>
      <w:lvlJc w:val="left"/>
      <w:pPr>
        <w:ind w:left="7136" w:hanging="720"/>
      </w:pPr>
      <w:rPr>
        <w:rFonts w:hint="default"/>
      </w:rPr>
    </w:lvl>
    <w:lvl w:ilvl="7">
      <w:numFmt w:val="bullet"/>
      <w:lvlText w:val="•"/>
      <w:lvlJc w:val="left"/>
      <w:pPr>
        <w:ind w:left="7982" w:hanging="720"/>
      </w:pPr>
      <w:rPr>
        <w:rFonts w:hint="default"/>
      </w:rPr>
    </w:lvl>
    <w:lvl w:ilvl="8">
      <w:numFmt w:val="bullet"/>
      <w:lvlText w:val="•"/>
      <w:lvlJc w:val="left"/>
      <w:pPr>
        <w:ind w:left="8828" w:hanging="720"/>
      </w:pPr>
      <w:rPr>
        <w:rFonts w:hint="default"/>
      </w:rPr>
    </w:lvl>
  </w:abstractNum>
  <w:abstractNum w:abstractNumId="50" w15:restartNumberingAfterBreak="0">
    <w:nsid w:val="7A783220"/>
    <w:multiLevelType w:val="multilevel"/>
    <w:tmpl w:val="6B8E9F86"/>
    <w:lvl w:ilvl="0">
      <w:start w:val="4"/>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3."/>
      <w:lvlJc w:val="left"/>
      <w:pPr>
        <w:ind w:left="2066" w:hanging="360"/>
        <w:jc w:val="left"/>
      </w:pPr>
      <w:rPr>
        <w:rFonts w:ascii="Times New Roman" w:eastAsia="Times New Roman" w:hAnsi="Times New Roman" w:cs="Times New Roman" w:hint="default"/>
        <w:w w:val="100"/>
        <w:sz w:val="20"/>
        <w:szCs w:val="20"/>
      </w:rPr>
    </w:lvl>
    <w:lvl w:ilvl="3">
      <w:numFmt w:val="bullet"/>
      <w:lvlText w:val="•"/>
      <w:lvlJc w:val="left"/>
      <w:pPr>
        <w:ind w:left="3940" w:hanging="360"/>
      </w:pPr>
      <w:rPr>
        <w:rFonts w:hint="default"/>
      </w:rPr>
    </w:lvl>
    <w:lvl w:ilvl="4">
      <w:numFmt w:val="bullet"/>
      <w:lvlText w:val="•"/>
      <w:lvlJc w:val="left"/>
      <w:pPr>
        <w:ind w:left="4880" w:hanging="360"/>
      </w:pPr>
      <w:rPr>
        <w:rFonts w:hint="default"/>
      </w:rPr>
    </w:lvl>
    <w:lvl w:ilvl="5">
      <w:numFmt w:val="bullet"/>
      <w:lvlText w:val="•"/>
      <w:lvlJc w:val="left"/>
      <w:pPr>
        <w:ind w:left="5820" w:hanging="360"/>
      </w:pPr>
      <w:rPr>
        <w:rFonts w:hint="default"/>
      </w:rPr>
    </w:lvl>
    <w:lvl w:ilvl="6">
      <w:numFmt w:val="bullet"/>
      <w:lvlText w:val="•"/>
      <w:lvlJc w:val="left"/>
      <w:pPr>
        <w:ind w:left="6760" w:hanging="360"/>
      </w:pPr>
      <w:rPr>
        <w:rFonts w:hint="default"/>
      </w:rPr>
    </w:lvl>
    <w:lvl w:ilvl="7">
      <w:numFmt w:val="bullet"/>
      <w:lvlText w:val="•"/>
      <w:lvlJc w:val="left"/>
      <w:pPr>
        <w:ind w:left="7700" w:hanging="360"/>
      </w:pPr>
      <w:rPr>
        <w:rFonts w:hint="default"/>
      </w:rPr>
    </w:lvl>
    <w:lvl w:ilvl="8">
      <w:numFmt w:val="bullet"/>
      <w:lvlText w:val="•"/>
      <w:lvlJc w:val="left"/>
      <w:pPr>
        <w:ind w:left="8640" w:hanging="360"/>
      </w:pPr>
      <w:rPr>
        <w:rFonts w:hint="default"/>
      </w:rPr>
    </w:lvl>
  </w:abstractNum>
  <w:abstractNum w:abstractNumId="51" w15:restartNumberingAfterBreak="0">
    <w:nsid w:val="7C2A1BCD"/>
    <w:multiLevelType w:val="multilevel"/>
    <w:tmpl w:val="98FA4132"/>
    <w:lvl w:ilvl="0">
      <w:start w:val="10"/>
      <w:numFmt w:val="decimal"/>
      <w:lvlText w:val="%1"/>
      <w:lvlJc w:val="left"/>
      <w:pPr>
        <w:ind w:left="1922" w:hanging="576"/>
        <w:jc w:val="left"/>
      </w:pPr>
      <w:rPr>
        <w:rFonts w:hint="default"/>
      </w:rPr>
    </w:lvl>
    <w:lvl w:ilvl="1">
      <w:start w:val="1"/>
      <w:numFmt w:val="decimal"/>
      <w:lvlText w:val="%1.%2"/>
      <w:lvlJc w:val="left"/>
      <w:pPr>
        <w:ind w:left="1922" w:hanging="576"/>
        <w:jc w:val="left"/>
      </w:pPr>
      <w:rPr>
        <w:rFonts w:ascii="Times New Roman" w:eastAsia="Times New Roman" w:hAnsi="Times New Roman" w:cs="Times New Roman" w:hint="default"/>
        <w:spacing w:val="-1"/>
        <w:w w:val="100"/>
        <w:sz w:val="26"/>
        <w:szCs w:val="26"/>
      </w:rPr>
    </w:lvl>
    <w:lvl w:ilvl="2">
      <w:start w:val="1"/>
      <w:numFmt w:val="decimal"/>
      <w:lvlText w:val="%1.%2.%3"/>
      <w:lvlJc w:val="left"/>
      <w:pPr>
        <w:ind w:left="2066" w:hanging="720"/>
        <w:jc w:val="left"/>
      </w:pPr>
      <w:rPr>
        <w:rFonts w:ascii="Times New Roman" w:eastAsia="Times New Roman" w:hAnsi="Times New Roman" w:cs="Times New Roman" w:hint="default"/>
        <w:spacing w:val="-2"/>
        <w:w w:val="100"/>
        <w:sz w:val="20"/>
        <w:szCs w:val="20"/>
      </w:rPr>
    </w:lvl>
    <w:lvl w:ilvl="3">
      <w:start w:val="1"/>
      <w:numFmt w:val="lowerLetter"/>
      <w:lvlText w:val="(%4)"/>
      <w:lvlJc w:val="left"/>
      <w:pPr>
        <w:ind w:left="6008" w:hanging="3444"/>
        <w:jc w:val="right"/>
      </w:pPr>
      <w:rPr>
        <w:rFonts w:ascii="Times New Roman" w:eastAsia="Times New Roman" w:hAnsi="Times New Roman" w:cs="Times New Roman" w:hint="default"/>
        <w:spacing w:val="-1"/>
        <w:w w:val="100"/>
        <w:sz w:val="18"/>
        <w:szCs w:val="18"/>
      </w:rPr>
    </w:lvl>
    <w:lvl w:ilvl="4">
      <w:numFmt w:val="bullet"/>
      <w:lvlText w:val="•"/>
      <w:lvlJc w:val="left"/>
      <w:pPr>
        <w:ind w:left="5040" w:hanging="3444"/>
      </w:pPr>
      <w:rPr>
        <w:rFonts w:hint="default"/>
      </w:rPr>
    </w:lvl>
    <w:lvl w:ilvl="5">
      <w:numFmt w:val="bullet"/>
      <w:lvlText w:val="•"/>
      <w:lvlJc w:val="left"/>
      <w:pPr>
        <w:ind w:left="6000" w:hanging="3444"/>
      </w:pPr>
      <w:rPr>
        <w:rFonts w:hint="default"/>
      </w:rPr>
    </w:lvl>
    <w:lvl w:ilvl="6">
      <w:numFmt w:val="bullet"/>
      <w:lvlText w:val="•"/>
      <w:lvlJc w:val="left"/>
      <w:pPr>
        <w:ind w:left="6904" w:hanging="3444"/>
      </w:pPr>
      <w:rPr>
        <w:rFonts w:hint="default"/>
      </w:rPr>
    </w:lvl>
    <w:lvl w:ilvl="7">
      <w:numFmt w:val="bullet"/>
      <w:lvlText w:val="•"/>
      <w:lvlJc w:val="left"/>
      <w:pPr>
        <w:ind w:left="7808" w:hanging="3444"/>
      </w:pPr>
      <w:rPr>
        <w:rFonts w:hint="default"/>
      </w:rPr>
    </w:lvl>
    <w:lvl w:ilvl="8">
      <w:numFmt w:val="bullet"/>
      <w:lvlText w:val="•"/>
      <w:lvlJc w:val="left"/>
      <w:pPr>
        <w:ind w:left="8712" w:hanging="3444"/>
      </w:pPr>
      <w:rPr>
        <w:rFonts w:hint="default"/>
      </w:rPr>
    </w:lvl>
  </w:abstractNum>
  <w:num w:numId="1">
    <w:abstractNumId w:val="38"/>
  </w:num>
  <w:num w:numId="2">
    <w:abstractNumId w:val="9"/>
  </w:num>
  <w:num w:numId="3">
    <w:abstractNumId w:val="35"/>
  </w:num>
  <w:num w:numId="4">
    <w:abstractNumId w:val="39"/>
  </w:num>
  <w:num w:numId="5">
    <w:abstractNumId w:val="19"/>
  </w:num>
  <w:num w:numId="6">
    <w:abstractNumId w:val="41"/>
  </w:num>
  <w:num w:numId="7">
    <w:abstractNumId w:val="22"/>
  </w:num>
  <w:num w:numId="8">
    <w:abstractNumId w:val="0"/>
  </w:num>
  <w:num w:numId="9">
    <w:abstractNumId w:val="29"/>
  </w:num>
  <w:num w:numId="10">
    <w:abstractNumId w:val="12"/>
  </w:num>
  <w:num w:numId="11">
    <w:abstractNumId w:val="10"/>
  </w:num>
  <w:num w:numId="12">
    <w:abstractNumId w:val="46"/>
  </w:num>
  <w:num w:numId="13">
    <w:abstractNumId w:val="33"/>
  </w:num>
  <w:num w:numId="14">
    <w:abstractNumId w:val="26"/>
  </w:num>
  <w:num w:numId="15">
    <w:abstractNumId w:val="51"/>
  </w:num>
  <w:num w:numId="16">
    <w:abstractNumId w:val="36"/>
  </w:num>
  <w:num w:numId="17">
    <w:abstractNumId w:val="34"/>
  </w:num>
  <w:num w:numId="18">
    <w:abstractNumId w:val="28"/>
  </w:num>
  <w:num w:numId="19">
    <w:abstractNumId w:val="43"/>
  </w:num>
  <w:num w:numId="20">
    <w:abstractNumId w:val="23"/>
  </w:num>
  <w:num w:numId="21">
    <w:abstractNumId w:val="25"/>
  </w:num>
  <w:num w:numId="22">
    <w:abstractNumId w:val="30"/>
  </w:num>
  <w:num w:numId="23">
    <w:abstractNumId w:val="21"/>
  </w:num>
  <w:num w:numId="24">
    <w:abstractNumId w:val="17"/>
  </w:num>
  <w:num w:numId="25">
    <w:abstractNumId w:val="24"/>
  </w:num>
  <w:num w:numId="26">
    <w:abstractNumId w:val="48"/>
  </w:num>
  <w:num w:numId="27">
    <w:abstractNumId w:val="6"/>
  </w:num>
  <w:num w:numId="28">
    <w:abstractNumId w:val="47"/>
  </w:num>
  <w:num w:numId="29">
    <w:abstractNumId w:val="49"/>
  </w:num>
  <w:num w:numId="30">
    <w:abstractNumId w:val="50"/>
  </w:num>
  <w:num w:numId="31">
    <w:abstractNumId w:val="18"/>
  </w:num>
  <w:num w:numId="32">
    <w:abstractNumId w:val="7"/>
  </w:num>
  <w:num w:numId="33">
    <w:abstractNumId w:val="1"/>
  </w:num>
  <w:num w:numId="34">
    <w:abstractNumId w:val="14"/>
  </w:num>
  <w:num w:numId="35">
    <w:abstractNumId w:val="8"/>
  </w:num>
  <w:num w:numId="36">
    <w:abstractNumId w:val="2"/>
  </w:num>
  <w:num w:numId="37">
    <w:abstractNumId w:val="42"/>
  </w:num>
  <w:num w:numId="38">
    <w:abstractNumId w:val="16"/>
  </w:num>
  <w:num w:numId="39">
    <w:abstractNumId w:val="45"/>
  </w:num>
  <w:num w:numId="40">
    <w:abstractNumId w:val="40"/>
  </w:num>
  <w:num w:numId="41">
    <w:abstractNumId w:val="32"/>
  </w:num>
  <w:num w:numId="42">
    <w:abstractNumId w:val="11"/>
  </w:num>
  <w:num w:numId="43">
    <w:abstractNumId w:val="13"/>
  </w:num>
  <w:num w:numId="44">
    <w:abstractNumId w:val="31"/>
  </w:num>
  <w:num w:numId="45">
    <w:abstractNumId w:val="37"/>
  </w:num>
  <w:num w:numId="46">
    <w:abstractNumId w:val="44"/>
  </w:num>
  <w:num w:numId="47">
    <w:abstractNumId w:val="5"/>
  </w:num>
  <w:num w:numId="48">
    <w:abstractNumId w:val="27"/>
  </w:num>
  <w:num w:numId="49">
    <w:abstractNumId w:val="3"/>
  </w:num>
  <w:num w:numId="50">
    <w:abstractNumId w:val="20"/>
  </w:num>
  <w:num w:numId="51">
    <w:abstractNumId w:val="15"/>
  </w:num>
  <w:num w:numId="52">
    <w:abstractNumId w:val="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CF7564"/>
    <w:rsid w:val="004121A4"/>
    <w:rsid w:val="00724232"/>
    <w:rsid w:val="00CF7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574"/>
    <o:shapelayout v:ext="edit">
      <o:idmap v:ext="edit" data="1,2,3,4"/>
    </o:shapelayout>
  </w:shapeDefaults>
  <w:decimalSymbol w:val="."/>
  <w:listSeparator w:val=","/>
  <w14:docId w14:val="4DB5DFC1"/>
  <w15:docId w15:val="{34F3D2A2-C5FB-E148-BE69-6A0EB7FF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346"/>
      <w:outlineLvl w:val="0"/>
    </w:pPr>
    <w:rPr>
      <w:sz w:val="40"/>
      <w:szCs w:val="40"/>
    </w:rPr>
  </w:style>
  <w:style w:type="paragraph" w:styleId="Heading2">
    <w:name w:val="heading 2"/>
    <w:basedOn w:val="Normal"/>
    <w:uiPriority w:val="9"/>
    <w:unhideWhenUsed/>
    <w:qFormat/>
    <w:pPr>
      <w:ind w:left="1922" w:hanging="577"/>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
      <w:ind w:right="1718"/>
      <w:jc w:val="center"/>
    </w:pPr>
    <w:rPr>
      <w:sz w:val="20"/>
      <w:szCs w:val="20"/>
    </w:rPr>
  </w:style>
  <w:style w:type="paragraph" w:styleId="TOC2">
    <w:name w:val="toc 2"/>
    <w:basedOn w:val="Normal"/>
    <w:uiPriority w:val="1"/>
    <w:qFormat/>
    <w:pPr>
      <w:spacing w:before="124" w:line="320" w:lineRule="exact"/>
      <w:ind w:left="1346"/>
    </w:pPr>
    <w:rPr>
      <w:sz w:val="28"/>
      <w:szCs w:val="28"/>
    </w:rPr>
  </w:style>
  <w:style w:type="paragraph" w:styleId="TOC3">
    <w:name w:val="toc 3"/>
    <w:basedOn w:val="Normal"/>
    <w:uiPriority w:val="1"/>
    <w:qFormat/>
    <w:pPr>
      <w:spacing w:line="230" w:lineRule="exact"/>
      <w:ind w:left="2066" w:hanging="481"/>
    </w:pPr>
    <w:rPr>
      <w:sz w:val="20"/>
      <w:szCs w:val="20"/>
    </w:rPr>
  </w:style>
  <w:style w:type="paragraph" w:styleId="TOC4">
    <w:name w:val="toc 4"/>
    <w:basedOn w:val="Normal"/>
    <w:uiPriority w:val="1"/>
    <w:qFormat/>
    <w:pPr>
      <w:spacing w:line="230" w:lineRule="exact"/>
      <w:ind w:left="2426" w:hanging="601"/>
    </w:pPr>
    <w:rPr>
      <w:sz w:val="20"/>
      <w:szCs w:val="20"/>
    </w:rPr>
  </w:style>
  <w:style w:type="paragraph" w:styleId="TOC5">
    <w:name w:val="toc 5"/>
    <w:basedOn w:val="Normal"/>
    <w:uiPriority w:val="1"/>
    <w:qFormat/>
    <w:pPr>
      <w:spacing w:before="20"/>
      <w:ind w:left="2212" w:right="3930"/>
      <w:jc w:val="center"/>
    </w:pPr>
    <w:rPr>
      <w:sz w:val="20"/>
      <w:szCs w:val="20"/>
    </w:rPr>
  </w:style>
  <w:style w:type="paragraph" w:styleId="TOC6">
    <w:name w:val="toc 6"/>
    <w:basedOn w:val="Normal"/>
    <w:uiPriority w:val="1"/>
    <w:qFormat/>
    <w:pPr>
      <w:spacing w:before="20"/>
      <w:ind w:left="4349"/>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2066" w:hanging="48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hyperlink" Target="http://www.crpc.rice.edu/NHSEreview/RNG/" TargetMode="Externa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hyperlink" Target="http://www.ai.mit.edu/"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hyperlink" Target="http://www.tuxedo.org/~esr/jar-" TargetMode="External"/><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hyperlink" Target="http://www.ai.mit.edu/projects/aries)"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ftp.arl.mil/~mike/comphist/61ordnance/" TargetMode="External"/><Relationship Id="rId61" Type="http://schemas.openxmlformats.org/officeDocument/2006/relationships/image" Target="media/image55.png"/><Relationship Id="rId82" Type="http://schemas.openxmlformats.org/officeDocument/2006/relationships/image" Target="media/image76.jpe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hyperlink" Target="http://developer.intel.com/technology/itj/2002/volume06issue01/"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yperlink" Target="http://www.system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52771</Words>
  <Characters>300795</Characters>
  <Application>Microsoft Office Word</Application>
  <DocSecurity>0</DocSecurity>
  <Lines>2506</Lines>
  <Paragraphs>705</Paragraphs>
  <ScaleCrop>false</ScaleCrop>
  <Company/>
  <LinksUpToDate>false</LinksUpToDate>
  <CharactersWithSpaces>352861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Thesis-AITR.doc</dc:title>
  <cp:lastModifiedBy>Ashish Ranjan</cp:lastModifiedBy>
  <cp:revision>2</cp:revision>
  <dcterms:created xsi:type="dcterms:W3CDTF">2022-03-10T08:19:00Z</dcterms:created>
  <dcterms:modified xsi:type="dcterms:W3CDTF">2022-03-14T06:59:00Z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2002-12-05T00:00:00Z</vt:filetime>
  </property>
  <property fmtid="{D5CDD505-2E9C-101B-9397-08002B2CF9AE}" pid="3" name="Creator">
    <vt:lpwstr>AdobePS5.dll Version 5.0.1</vt:lpwstr>
  </property>
  <property fmtid="{D5CDD505-2E9C-101B-9397-08002B2CF9AE}" pid="4" name="LastSaved">
    <vt:filetime>2022-03-10T00:00:00Z</vt:filetime>
  </property>
</Properties>
</file>