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80"/>
        <w:ind/>
        <w:jc w:val="left"/>
        <w:rPr/>
      </w:pPr>
      <w:r>
        <w:rPr>
          <w:rFonts w:ascii="Times New Roman" w:hAnsi="Times New Roman" w:eastAsia="Times New Roman" w:cs="Times New Roman"/>
          <w:b/>
          <w:bCs/>
          <w:sz w:val="28"/>
          <w:szCs w:val="28"/>
        </w:rPr>
        <w:t xml:space="preserve">                                                 Tribhuvan University</w:t>
      </w:r>
      <w:r/>
    </w:p>
    <w:p>
      <w:pPr>
        <w:pBdr/>
        <w:spacing w:after="80" w:before="80"/>
        <w:ind/>
        <w:jc w:val="center"/>
        <w:rPr/>
      </w:pPr>
      <w:r>
        <w:rPr>
          <w:rFonts w:ascii="Times New Roman" w:hAnsi="Times New Roman" w:eastAsia="Times New Roman" w:cs="Times New Roman"/>
          <w:b/>
          <w:bCs/>
          <w:sz w:val="24"/>
          <w:szCs w:val="24"/>
        </w:rPr>
        <w:t xml:space="preserve">Faculty of Humanities and Social Sciences</w:t>
      </w:r>
      <w:r/>
    </w:p>
    <w:p>
      <w:pPr>
        <w:pBdr/>
        <w:spacing w:after="120" w:before="120"/>
        <w:ind/>
        <w:jc w:val="center"/>
        <w:rPr/>
      </w:pPr>
      <w:r>
        <mc:AlternateContent>
          <mc:Choice Requires="wpg">
            <w:drawing>
              <wp:inline xmlns:wp="http://schemas.openxmlformats.org/drawingml/2006/wordprocessingDrawing" distT="0" distB="0" distL="0" distR="0">
                <wp:extent cx="1238250" cy="1285875"/>
                <wp:effectExtent l="0" t="0" r="0" b="0"/>
                <wp:docPr id="1"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1238250"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7.50pt;height:101.25pt;mso-wrap-distance-left:0.00pt;mso-wrap-distance-top:0.00pt;mso-wrap-distance-right:0.00pt;mso-wrap-distance-bottom:0.00pt;z-index:1;" stroked="false">
                <v:imagedata r:id="rId15" o:title=""/>
                <o:lock v:ext="edit" rotation="t"/>
              </v:shape>
            </w:pict>
          </mc:Fallback>
        </mc:AlternateContent>
      </w:r>
      <w:r/>
    </w:p>
    <w:p>
      <w:pPr>
        <w:pBdr/>
        <w:spacing w:after="80" w:before="80"/>
        <w:ind/>
        <w:jc w:val="center"/>
        <w:rPr/>
      </w:pPr>
      <w:r>
        <w:rPr>
          <w:rFonts w:ascii="Times New Roman" w:hAnsi="Times New Roman" w:eastAsia="Times New Roman" w:cs="Times New Roman"/>
          <w:b/>
          <w:bCs/>
          <w:sz w:val="26"/>
          <w:szCs w:val="26"/>
        </w:rPr>
        <w:t xml:space="preserve">Ganeshman Singh Multiple Campus</w:t>
      </w:r>
      <w:r/>
    </w:p>
    <w:p>
      <w:pPr>
        <w:pBdr/>
        <w:spacing w:after="80" w:before="80"/>
        <w:ind/>
        <w:jc w:val="center"/>
        <w:rPr/>
      </w:pPr>
      <w:r>
        <w:rPr>
          <w:rFonts w:ascii="Times New Roman" w:hAnsi="Times New Roman" w:eastAsia="Times New Roman" w:cs="Times New Roman"/>
          <w:sz w:val="24"/>
          <w:szCs w:val="24"/>
        </w:rPr>
        <w:t xml:space="preserve">Kalanki, Kathmandu</w:t>
      </w:r>
      <w:r/>
    </w:p>
    <w:p>
      <w:pPr>
        <w:pBdr/>
        <w:spacing w:after="60" w:before="60"/>
        <w:ind/>
        <w:rPr/>
      </w:pPr>
      <w:r/>
      <w:r/>
    </w:p>
    <w:p>
      <w:pPr>
        <w:pBdr/>
        <w:spacing w:after="60" w:before="60"/>
        <w:ind/>
        <w:rPr/>
      </w:pPr>
      <w:r/>
      <w:r/>
    </w:p>
    <w:p>
      <w:pPr>
        <w:pBdr/>
        <w:spacing w:after="80" w:before="80"/>
        <w:ind/>
        <w:jc w:val="center"/>
        <w:rPr/>
      </w:pPr>
      <w:r>
        <w:rPr>
          <w:rFonts w:ascii="Times New Roman" w:hAnsi="Times New Roman" w:eastAsia="Times New Roman" w:cs="Times New Roman"/>
          <w:b/>
          <w:bCs/>
          <w:sz w:val="36"/>
          <w:szCs w:val="36"/>
        </w:rPr>
        <w:t xml:space="preserve">SCHOLARSYNC</w:t>
      </w:r>
      <w:r/>
    </w:p>
    <w:p>
      <w:pPr>
        <w:pBdr/>
        <w:spacing w:after="80" w:before="80"/>
        <w:ind/>
        <w:jc w:val="center"/>
        <w:rPr/>
      </w:pPr>
      <w:r>
        <w:rPr>
          <w:rFonts w:ascii="Times New Roman" w:hAnsi="Times New Roman" w:eastAsia="Times New Roman" w:cs="Times New Roman"/>
          <w:b/>
          <w:bCs/>
          <w:i/>
          <w:iCs/>
          <w:sz w:val="24"/>
          <w:szCs w:val="24"/>
        </w:rPr>
        <w:t xml:space="preserve">(Student Academic Task &amp; Productivity Management System)</w:t>
      </w:r>
      <w:r/>
    </w:p>
    <w:p>
      <w:pPr>
        <w:pBdr/>
        <w:spacing w:after="60" w:before="60"/>
        <w:ind/>
        <w:rPr/>
      </w:pPr>
      <w:r/>
      <w:r/>
    </w:p>
    <w:p>
      <w:pPr>
        <w:pBdr/>
        <w:spacing w:after="60" w:before="60"/>
        <w:ind/>
        <w:rPr/>
      </w:pPr>
      <w:r/>
      <w:r/>
    </w:p>
    <w:p>
      <w:pPr>
        <w:pBdr/>
        <w:spacing w:after="80" w:before="80"/>
        <w:ind/>
        <w:jc w:val="center"/>
        <w:rPr/>
      </w:pPr>
      <w:r>
        <w:rPr>
          <w:rFonts w:ascii="Times New Roman" w:hAnsi="Times New Roman" w:eastAsia="Times New Roman" w:cs="Times New Roman"/>
          <w:b/>
          <w:bCs/>
          <w:sz w:val="26"/>
          <w:szCs w:val="26"/>
        </w:rPr>
        <w:t xml:space="preserve">A PROJECT REPORT</w:t>
      </w:r>
      <w:r/>
    </w:p>
    <w:p>
      <w:pPr>
        <w:pBdr/>
        <w:spacing w:after="60" w:before="60"/>
        <w:ind/>
        <w:rPr/>
      </w:pPr>
      <w:r/>
      <w:r/>
    </w:p>
    <w:p>
      <w:pPr>
        <w:pBdr/>
        <w:spacing w:after="80" w:before="80"/>
        <w:ind/>
        <w:jc w:val="center"/>
        <w:rPr/>
      </w:pPr>
      <w:r>
        <w:rPr>
          <w:rFonts w:ascii="Times New Roman" w:hAnsi="Times New Roman" w:eastAsia="Times New Roman" w:cs="Times New Roman"/>
          <w:sz w:val="24"/>
          <w:szCs w:val="24"/>
        </w:rPr>
        <w:t xml:space="preserve">Submitted to</w:t>
      </w:r>
      <w:r/>
    </w:p>
    <w:p>
      <w:pPr>
        <w:pBdr/>
        <w:spacing w:after="60" w:before="60"/>
        <w:ind/>
        <w:rPr/>
      </w:pPr>
      <w:r/>
      <w:r/>
    </w:p>
    <w:p>
      <w:pPr>
        <w:pBdr/>
        <w:spacing w:after="80" w:before="80"/>
        <w:ind/>
        <w:jc w:val="center"/>
        <w:rPr/>
      </w:pPr>
      <w:r>
        <w:rPr>
          <w:rFonts w:ascii="Times New Roman" w:hAnsi="Times New Roman" w:eastAsia="Times New Roman" w:cs="Times New Roman"/>
          <w:b/>
          <w:bCs/>
          <w:sz w:val="24"/>
          <w:szCs w:val="24"/>
        </w:rPr>
        <w:t xml:space="preserve">Department of Computer Application</w:t>
      </w:r>
      <w:r/>
    </w:p>
    <w:p>
      <w:pPr>
        <w:pBdr/>
        <w:spacing w:after="80" w:before="80"/>
        <w:ind/>
        <w:jc w:val="center"/>
        <w:rPr/>
      </w:pPr>
      <w:r>
        <w:rPr>
          <w:rFonts w:ascii="Times New Roman" w:hAnsi="Times New Roman" w:eastAsia="Times New Roman" w:cs="Times New Roman"/>
          <w:b/>
          <w:bCs/>
          <w:sz w:val="24"/>
          <w:szCs w:val="24"/>
        </w:rPr>
        <w:t xml:space="preserve">Ganeshman Singh Multiple Campus</w:t>
      </w:r>
      <w:r/>
    </w:p>
    <w:p>
      <w:pPr>
        <w:pBdr/>
        <w:spacing w:after="80" w:before="80"/>
        <w:ind/>
        <w:jc w:val="center"/>
        <w:rPr/>
      </w:pPr>
      <w:r>
        <w:rPr>
          <w:rFonts w:ascii="Times New Roman" w:hAnsi="Times New Roman" w:eastAsia="Times New Roman" w:cs="Times New Roman"/>
          <w:sz w:val="24"/>
          <w:szCs w:val="24"/>
        </w:rPr>
        <w:t xml:space="preserve">Kalanki, Kathmandu</w:t>
      </w:r>
      <w:r/>
    </w:p>
    <w:p>
      <w:pPr>
        <w:pBdr/>
        <w:spacing w:after="60" w:before="60"/>
        <w:ind/>
        <w:rPr/>
      </w:pPr>
      <w:r/>
      <w:r/>
    </w:p>
    <w:p>
      <w:pPr>
        <w:pBdr/>
        <w:spacing w:after="80" w:before="80"/>
        <w:ind/>
        <w:jc w:val="center"/>
        <w:rPr/>
      </w:pPr>
      <w:r>
        <w:rPr>
          <w:rFonts w:ascii="Times New Roman" w:hAnsi="Times New Roman" w:eastAsia="Times New Roman" w:cs="Times New Roman"/>
          <w:i/>
          <w:iCs/>
          <w:sz w:val="22"/>
          <w:szCs w:val="22"/>
        </w:rPr>
        <w:t xml:space="preserve">In partial fulfillment of the requirements for the Bachelor in Computer Application</w:t>
      </w:r>
      <w:r/>
    </w:p>
    <w:p>
      <w:pPr>
        <w:pBdr/>
        <w:spacing w:after="60" w:before="60"/>
        <w:ind/>
        <w:rPr/>
      </w:pPr>
      <w:r/>
      <w:r/>
    </w:p>
    <w:p>
      <w:pPr>
        <w:pBdr/>
        <w:spacing w:after="80" w:before="80"/>
        <w:ind/>
        <w:jc w:val="left"/>
        <w:rPr/>
      </w:pPr>
      <w:r>
        <w:rPr>
          <w:rFonts w:ascii="Times New Roman" w:hAnsi="Times New Roman" w:eastAsia="Times New Roman" w:cs="Times New Roman"/>
          <w:sz w:val="24"/>
          <w:szCs w:val="24"/>
        </w:rPr>
        <w:t xml:space="preserve">                                                                   Submitted By</w:t>
      </w:r>
      <w:r/>
    </w:p>
    <w:p>
      <w:pPr>
        <w:pBdr/>
        <w:spacing w:after="60" w:before="60"/>
        <w:ind/>
        <w:rPr/>
      </w:pPr>
      <w:r/>
      <w:r/>
    </w:p>
    <w:p>
      <w:pPr>
        <w:pBdr/>
        <w:spacing w:after="80" w:before="80"/>
        <w:ind/>
        <w:jc w:val="center"/>
        <w:rPr/>
      </w:pPr>
      <w:r>
        <w:rPr>
          <w:rFonts w:ascii="Times New Roman" w:hAnsi="Times New Roman" w:eastAsia="Times New Roman" w:cs="Times New Roman"/>
          <w:b/>
          <w:bCs/>
          <w:sz w:val="24"/>
          <w:szCs w:val="24"/>
        </w:rPr>
        <w:t xml:space="preserve">Pasang Thing Tamang</w:t>
      </w:r>
      <w:r/>
    </w:p>
    <w:p>
      <w:pPr>
        <w:pBdr/>
        <w:spacing w:after="80" w:before="80"/>
        <w:ind/>
        <w:jc w:val="center"/>
        <w:rPr>
          <w:highlight w:val="none"/>
        </w:rPr>
      </w:pPr>
      <w:r>
        <w:rPr>
          <w:rFonts w:ascii="Times New Roman" w:hAnsi="Times New Roman" w:eastAsia="Times New Roman" w:cs="Times New Roman"/>
          <w:sz w:val="24"/>
          <w:szCs w:val="24"/>
        </w:rPr>
        <w:t xml:space="preserve">SYMBOL NO: 70602029</w:t>
      </w:r>
      <w:r/>
      <w:r/>
    </w:p>
    <w:p w14:paraId="0F740E6A">
      <w:pPr>
        <w:pBdr/>
        <w:spacing w:after="80" w:before="80"/>
        <w:ind/>
        <w:jc w:val="center"/>
        <w:rPr/>
      </w:pPr>
      <w:r>
        <w:rPr>
          <w:highlight w:val="none"/>
        </w:rPr>
      </w:r>
      <w:r>
        <w:rPr>
          <w:highlight w:val="none"/>
        </w:rPr>
      </w:r>
      <w:r>
        <w:rPr>
          <w:highlight w:val="none"/>
        </w:rPr>
      </w:r>
    </w:p>
    <w:p>
      <w:pPr>
        <w:pBdr/>
        <w:spacing w:after="80" w:before="80"/>
        <w:ind/>
        <w:jc w:val="left"/>
        <w:rPr/>
      </w:pPr>
      <w:r>
        <w:rPr>
          <w:rFonts w:ascii="Times New Roman" w:hAnsi="Times New Roman" w:eastAsia="Times New Roman" w:cs="Times New Roman"/>
          <w:sz w:val="24"/>
          <w:szCs w:val="24"/>
        </w:rPr>
        <w:t xml:space="preserve">                                                          Under the Supervision of</w:t>
      </w:r>
      <w:r/>
    </w:p>
    <w:p>
      <w:pPr>
        <w:pBdr/>
        <w:spacing w:after="80" w:before="80"/>
        <w:ind/>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r/>
      <w:r>
        <w:rPr>
          <w:rFonts w:ascii="Times New Roman" w:hAnsi="Times New Roman" w:eastAsia="Times New Roman" w:cs="Times New Roman"/>
          <w:b/>
          <w:bCs/>
          <w:sz w:val="24"/>
          <w:szCs w:val="24"/>
        </w:rPr>
        <w:t xml:space="preserve">Kaushal Ghimire</w:t>
      </w:r>
      <w:r/>
      <w:r/>
      <w:r>
        <w:rPr>
          <w:rFonts w:ascii="Times New Roman" w:hAnsi="Times New Roman" w:eastAsia="Times New Roman" w:cs="Times New Roman"/>
          <w:b/>
          <w:bCs/>
          <w:sz w:val="24"/>
          <w:szCs w:val="24"/>
        </w:rPr>
      </w:r>
    </w:p>
    <w:p>
      <w:pPr>
        <w:pBdr/>
        <w:spacing w:after="80" w:before="80"/>
        <w:ind/>
        <w:jc w:val="center"/>
        <w:rPr/>
      </w:pPr>
      <w:r>
        <w:rPr>
          <w:rFonts w:ascii="Times New Roman" w:hAnsi="Times New Roman" w:eastAsia="Times New Roman" w:cs="Times New Roman"/>
          <w:sz w:val="24"/>
          <w:szCs w:val="24"/>
        </w:rPr>
        <w:t xml:space="preserve">Department of Computer Application</w:t>
        <w:br/>
      </w:r>
      <w:r>
        <w:rPr>
          <w:rFonts w:ascii="Times New Roman" w:hAnsi="Times New Roman" w:eastAsia="Times New Roman" w:cs="Times New Roman"/>
          <w:sz w:val="24"/>
          <w:szCs w:val="24"/>
        </w:rPr>
        <w:t xml:space="preserve">Date: 2082/12/23</w:t>
      </w:r>
      <w:r/>
      <w:r/>
    </w:p>
    <w:p>
      <w:pPr>
        <w:pBdr/>
        <w:spacing/>
        <w:ind/>
        <w:rPr/>
        <w:sectPr>
          <w:headerReference w:type="default" r:id="rId9"/>
          <w:footerReference w:type="default" r:id="rId12"/>
          <w:footnotePr/>
          <w:endnotePr/>
          <w:type w:val="nextPage"/>
          <w:pgSz w:h="15840" w:orient="portrait" w:w="12240"/>
          <w:pgMar w:top="1440" w:right="1440" w:bottom="1440" w:left="1440" w:header="708" w:footer="708" w:gutter="0"/>
          <w:cols w:num="1" w:sep="0" w:space="1701" w:equalWidth="1"/>
        </w:sectPr>
      </w:pPr>
      <w:r/>
      <w:r/>
    </w:p>
    <w:p>
      <w:pPr>
        <w:pBdr/>
        <w:spacing w:after="60" w:before="60"/>
        <w:ind/>
        <w:rPr/>
      </w:pPr>
      <w:r/>
      <w:r/>
    </w:p>
    <w:p>
      <w:pPr>
        <w:pBdr/>
        <w:spacing w:after="80" w:before="80"/>
        <w:ind/>
        <w:jc w:val="center"/>
        <w:rPr/>
      </w:pPr>
      <w:r>
        <w:rPr>
          <w:rFonts w:ascii="Times New Roman" w:hAnsi="Times New Roman" w:eastAsia="Times New Roman" w:cs="Times New Roman"/>
          <w:b/>
          <w:bCs/>
          <w:sz w:val="28"/>
          <w:szCs w:val="28"/>
        </w:rPr>
        <w:t xml:space="preserve">Tribhuvan University</w:t>
      </w:r>
      <w:r/>
    </w:p>
    <w:p>
      <w:pPr>
        <w:pBdr/>
        <w:spacing w:after="80" w:before="80"/>
        <w:ind/>
        <w:jc w:val="center"/>
        <w:rPr/>
      </w:pPr>
      <w:r>
        <w:rPr>
          <w:rFonts w:ascii="Times New Roman" w:hAnsi="Times New Roman" w:eastAsia="Times New Roman" w:cs="Times New Roman"/>
          <w:b/>
          <w:bCs/>
          <w:sz w:val="24"/>
          <w:szCs w:val="24"/>
        </w:rPr>
        <w:t xml:space="preserve">Faculty of Humanities and Social Sciences</w:t>
      </w:r>
      <w:r/>
    </w:p>
    <w:p>
      <w:pPr>
        <w:pBdr/>
        <w:spacing w:after="120" w:before="120"/>
        <w:ind/>
        <w:jc w:val="center"/>
        <w:rPr/>
      </w:pPr>
      <w:r>
        <mc:AlternateContent>
          <mc:Choice Requires="wpg">
            <w:drawing>
              <wp:inline xmlns:wp="http://schemas.openxmlformats.org/drawingml/2006/wordprocessingDrawing" distT="0" distB="0" distL="0" distR="0">
                <wp:extent cx="1238250" cy="1285875"/>
                <wp:effectExtent l="0" t="0" r="0" b="0"/>
                <wp:docPr id="2"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1238250"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7.50pt;height:101.25pt;mso-wrap-distance-left:0.00pt;mso-wrap-distance-top:0.00pt;mso-wrap-distance-right:0.00pt;mso-wrap-distance-bottom:0.00pt;z-index:1;" stroked="false">
                <v:imagedata r:id="rId15" o:title=""/>
                <o:lock v:ext="edit" rotation="t"/>
              </v:shape>
            </w:pict>
          </mc:Fallback>
        </mc:AlternateContent>
      </w:r>
      <w:r/>
    </w:p>
    <w:p>
      <w:pPr>
        <w:pBdr/>
        <w:spacing w:after="80" w:before="80"/>
        <w:ind/>
        <w:jc w:val="center"/>
        <w:rPr/>
      </w:pPr>
      <w:r>
        <w:rPr>
          <w:rFonts w:ascii="Times New Roman" w:hAnsi="Times New Roman" w:eastAsia="Times New Roman" w:cs="Times New Roman"/>
          <w:b/>
          <w:bCs/>
          <w:sz w:val="26"/>
          <w:szCs w:val="26"/>
        </w:rPr>
        <w:t xml:space="preserve">Ganeshman Singh Multiple Campus</w:t>
      </w:r>
      <w:r/>
    </w:p>
    <w:p>
      <w:pPr>
        <w:pBdr/>
        <w:spacing w:after="60" w:before="60"/>
        <w:ind/>
        <w:rPr/>
      </w:pPr>
      <w:r/>
      <w:r/>
    </w:p>
    <w:p>
      <w:pPr>
        <w:pBdr/>
        <w:spacing w:after="60" w:before="60"/>
        <w:ind/>
        <w:rPr/>
      </w:pPr>
      <w:r/>
      <w:r/>
    </w:p>
    <w:p>
      <w:pPr>
        <w:pBdr/>
        <w:spacing w:after="80" w:before="80"/>
        <w:ind/>
        <w:jc w:val="center"/>
        <w:rPr/>
      </w:pPr>
      <w:r>
        <w:rPr>
          <w:rFonts w:ascii="Times New Roman" w:hAnsi="Times New Roman" w:eastAsia="Times New Roman" w:cs="Times New Roman"/>
          <w:b/>
          <w:bCs/>
          <w:sz w:val="28"/>
          <w:szCs w:val="28"/>
        </w:rPr>
        <w:t xml:space="preserve">Supervisor's Recommendation</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I hereby recommend that this project prepared un</w:t>
      </w:r>
      <w:r>
        <w:rPr>
          <w:rFonts w:ascii="Times New Roman" w:hAnsi="Times New Roman" w:eastAsia="Times New Roman" w:cs="Times New Roman"/>
          <w:sz w:val="24"/>
          <w:szCs w:val="24"/>
        </w:rPr>
        <w:t xml:space="preserve">der my supervision by Pasang Thing Tamang entitled "SCHOLARSYNC (Student Academic Task &amp; Productivity Management System)" in partial fulfillment of the requirements for the degree of Bachelor of Computer Application is recommended for the final evaluation.</w:t>
      </w:r>
      <w:r/>
    </w:p>
    <w:p>
      <w:pPr>
        <w:pBdr/>
        <w:spacing w:after="60" w:before="60"/>
        <w:ind/>
        <w:rPr/>
      </w:pPr>
      <w:r/>
      <w:r/>
    </w:p>
    <w:p>
      <w:pPr>
        <w:pBdr/>
        <w:spacing w:after="60" w:before="60"/>
        <w:ind/>
        <w:rPr/>
      </w:pPr>
      <w:r/>
      <w:r/>
    </w:p>
    <w:p>
      <w:pPr>
        <w:pBdr/>
        <w:spacing w:after="60" w:before="60"/>
        <w:ind/>
        <w:rPr/>
      </w:pPr>
      <w:r/>
      <w:r/>
    </w:p>
    <w:p>
      <w:pPr>
        <w:pBdr/>
        <w:spacing/>
        <w:ind/>
        <w:rPr/>
      </w:pPr>
      <w:r>
        <w:rPr>
          <w:rFonts w:ascii="Times New Roman" w:hAnsi="Times New Roman" w:eastAsia="Times New Roman" w:cs="Times New Roman"/>
          <w:sz w:val="24"/>
          <w:szCs w:val="24"/>
        </w:rPr>
        <w:t xml:space="preserve">_______________________________</w:t>
      </w:r>
      <w:r/>
    </w:p>
    <w:p>
      <w:pPr>
        <w:pBdr/>
        <w:spacing w:after="60" w:before="60"/>
        <w:ind/>
        <w:rPr/>
      </w:pPr>
      <w:r/>
      <w:r/>
    </w:p>
    <w:p>
      <w:pPr>
        <w:pBdr/>
        <w:spacing w:after="80" w:before="80" w:line="360" w:lineRule="auto"/>
        <w:ind/>
        <w:jc w:val="both"/>
        <w:rPr/>
      </w:pPr>
      <w:r>
        <w:rPr>
          <w:rFonts w:ascii="Times New Roman" w:hAnsi="Times New Roman" w:eastAsia="Times New Roman" w:cs="Times New Roman"/>
          <w:b/>
          <w:bCs/>
          <w:sz w:val="24"/>
          <w:szCs w:val="24"/>
        </w:rPr>
        <w:t xml:space="preserve">Kaushal Ghimire</w:t>
      </w:r>
      <w:r/>
    </w:p>
    <w:p>
      <w:pPr>
        <w:pBdr/>
        <w:spacing w:after="80" w:before="80" w:line="360" w:lineRule="auto"/>
        <w:ind/>
        <w:jc w:val="both"/>
        <w:rPr/>
      </w:pPr>
      <w:r>
        <w:rPr>
          <w:rFonts w:ascii="Times New Roman" w:hAnsi="Times New Roman" w:eastAsia="Times New Roman" w:cs="Times New Roman"/>
          <w:sz w:val="24"/>
          <w:szCs w:val="24"/>
        </w:rPr>
        <w:t xml:space="preserve">Supervisor</w:t>
      </w:r>
      <w:r/>
    </w:p>
    <w:p>
      <w:pPr>
        <w:pBdr/>
        <w:spacing w:after="80" w:before="80" w:line="360" w:lineRule="auto"/>
        <w:ind/>
        <w:jc w:val="both"/>
        <w:rPr/>
      </w:pPr>
      <w:r>
        <w:rPr>
          <w:rFonts w:ascii="Times New Roman" w:hAnsi="Times New Roman" w:eastAsia="Times New Roman" w:cs="Times New Roman"/>
          <w:sz w:val="24"/>
          <w:szCs w:val="24"/>
        </w:rPr>
        <w:t xml:space="preserve">Department of Computer Application</w:t>
      </w:r>
      <w:r/>
    </w:p>
    <w:p>
      <w:pPr>
        <w:pBdr/>
        <w:spacing w:after="80" w:before="80" w:line="360" w:lineRule="auto"/>
        <w:ind/>
        <w:jc w:val="both"/>
        <w:rPr/>
      </w:pPr>
      <w:r>
        <w:rPr>
          <w:rFonts w:ascii="Times New Roman" w:hAnsi="Times New Roman" w:eastAsia="Times New Roman" w:cs="Times New Roman"/>
          <w:sz w:val="24"/>
          <w:szCs w:val="24"/>
        </w:rPr>
        <w:t xml:space="preserve">Ganeshman Singh Multiple Campus,</w:t>
      </w:r>
      <w:r/>
    </w:p>
    <w:p>
      <w:pPr>
        <w:pBdr/>
        <w:spacing w:after="80" w:before="80" w:line="360" w:lineRule="auto"/>
        <w:ind/>
        <w:jc w:val="both"/>
        <w:rPr/>
      </w:pPr>
      <w:r>
        <w:rPr>
          <w:rFonts w:ascii="Times New Roman" w:hAnsi="Times New Roman" w:eastAsia="Times New Roman" w:cs="Times New Roman"/>
          <w:sz w:val="24"/>
          <w:szCs w:val="24"/>
        </w:rPr>
        <w:t xml:space="preserve">Kalanki, Kathmandu</w:t>
      </w:r>
      <w:r/>
    </w:p>
    <w:p>
      <w:pPr>
        <w:pBdr/>
        <w:spacing w:after="80" w:before="80" w:line="360" w:lineRule="auto"/>
        <w:ind/>
        <w:jc w:val="both"/>
        <w:rPr/>
      </w:pPr>
      <w:r>
        <w:rPr>
          <w:rFonts w:ascii="Times New Roman" w:hAnsi="Times New Roman" w:eastAsia="Times New Roman" w:cs="Times New Roman"/>
          <w:sz w:val="24"/>
          <w:szCs w:val="24"/>
        </w:rPr>
        <w:t xml:space="preserve">Date: 2082/12/23</w:t>
      </w:r>
      <w:r/>
    </w:p>
    <w:p>
      <w:pPr>
        <w:pBdr/>
        <w:spacing/>
        <w:ind/>
        <w:rPr/>
      </w:pPr>
      <w:r>
        <w:br w:type="page" w:clear="all"/>
      </w:r>
      <w:r/>
    </w:p>
    <w:p>
      <w:pPr>
        <w:pBdr/>
        <w:spacing w:after="60" w:before="60"/>
        <w:ind/>
        <w:rPr/>
      </w:pPr>
      <w:r/>
      <w:r/>
    </w:p>
    <w:p>
      <w:pPr>
        <w:pBdr/>
        <w:spacing w:after="80" w:before="80"/>
        <w:ind/>
        <w:jc w:val="center"/>
        <w:rPr/>
      </w:pPr>
      <w:r>
        <w:rPr>
          <w:rFonts w:ascii="Times New Roman" w:hAnsi="Times New Roman" w:eastAsia="Times New Roman" w:cs="Times New Roman"/>
          <w:b/>
          <w:bCs/>
          <w:sz w:val="28"/>
          <w:szCs w:val="28"/>
        </w:rPr>
        <w:t xml:space="preserve">Tribhuvan University</w:t>
      </w:r>
      <w:r/>
    </w:p>
    <w:p>
      <w:pPr>
        <w:pBdr/>
        <w:spacing w:after="80" w:before="80"/>
        <w:ind/>
        <w:jc w:val="center"/>
        <w:rPr/>
      </w:pPr>
      <w:r>
        <w:rPr>
          <w:rFonts w:ascii="Times New Roman" w:hAnsi="Times New Roman" w:eastAsia="Times New Roman" w:cs="Times New Roman"/>
          <w:b/>
          <w:bCs/>
          <w:sz w:val="24"/>
          <w:szCs w:val="24"/>
        </w:rPr>
        <w:t xml:space="preserve">Faculty of Humanities and Social Sciences</w:t>
      </w:r>
      <w:r/>
    </w:p>
    <w:p>
      <w:pPr>
        <w:pBdr/>
        <w:spacing w:after="120" w:before="120"/>
        <w:ind/>
        <w:jc w:val="center"/>
        <w:rPr/>
      </w:pPr>
      <w:r>
        <mc:AlternateContent>
          <mc:Choice Requires="wpg">
            <w:drawing>
              <wp:inline xmlns:wp="http://schemas.openxmlformats.org/drawingml/2006/wordprocessingDrawing" distT="0" distB="0" distL="0" distR="0">
                <wp:extent cx="1238250" cy="1285875"/>
                <wp:effectExtent l="0" t="0" r="0" b="0"/>
                <wp:docPr id="3" name="TU Logo"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1238250"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97.50pt;height:101.25pt;mso-wrap-distance-left:0.00pt;mso-wrap-distance-top:0.00pt;mso-wrap-distance-right:0.00pt;mso-wrap-distance-bottom:0.00pt;z-index:1;" stroked="false">
                <v:imagedata r:id="rId15" o:title=""/>
                <o:lock v:ext="edit" rotation="t"/>
              </v:shape>
            </w:pict>
          </mc:Fallback>
        </mc:AlternateContent>
      </w:r>
      <w:r/>
    </w:p>
    <w:p>
      <w:pPr>
        <w:pBdr/>
        <w:spacing w:after="80" w:before="80"/>
        <w:ind/>
        <w:jc w:val="center"/>
        <w:rPr/>
      </w:pPr>
      <w:r>
        <w:rPr>
          <w:rFonts w:ascii="Times New Roman" w:hAnsi="Times New Roman" w:eastAsia="Times New Roman" w:cs="Times New Roman"/>
          <w:b/>
          <w:bCs/>
          <w:sz w:val="26"/>
          <w:szCs w:val="26"/>
        </w:rPr>
        <w:t xml:space="preserve">Ganeshman Singh Multiple Campus</w:t>
      </w:r>
      <w:r/>
    </w:p>
    <w:p>
      <w:pPr>
        <w:pBdr/>
        <w:spacing w:after="60" w:before="60"/>
        <w:ind/>
        <w:rPr/>
      </w:pPr>
      <w:r/>
      <w:r/>
    </w:p>
    <w:p>
      <w:pPr>
        <w:pBdr/>
        <w:spacing w:after="60" w:before="60"/>
        <w:ind/>
        <w:rPr/>
      </w:pPr>
      <w:r/>
      <w:r/>
    </w:p>
    <w:p>
      <w:pPr>
        <w:pBdr/>
        <w:spacing w:after="80" w:before="80"/>
        <w:ind/>
        <w:jc w:val="center"/>
        <w:rPr/>
      </w:pPr>
      <w:r>
        <w:rPr>
          <w:rFonts w:ascii="Times New Roman" w:hAnsi="Times New Roman" w:eastAsia="Times New Roman" w:cs="Times New Roman"/>
          <w:b/>
          <w:bCs/>
          <w:sz w:val="28"/>
          <w:szCs w:val="28"/>
        </w:rPr>
        <w:t xml:space="preserve">LETTER OF APPROVAL</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This is to certify that this project prepared by Pasang Thing Tamang entitled "SCHOLARSYNC (Student Aca</w:t>
      </w:r>
      <w:r>
        <w:rPr>
          <w:rFonts w:ascii="Times New Roman" w:hAnsi="Times New Roman" w:eastAsia="Times New Roman" w:cs="Times New Roman"/>
          <w:sz w:val="24"/>
          <w:szCs w:val="24"/>
        </w:rPr>
        <w:t xml:space="preserve">demic Task &amp; Productivity Management System)" in partial fulfillment of the requirements for the degree of Bachelor in Computer Application has been evaluated. In our opinion it is satisfactory in the scope and quality as a project for the required degree.</w:t>
      </w:r>
      <w:r/>
    </w:p>
    <w:p>
      <w:pPr>
        <w:pBdr/>
        <w:spacing w:after="60" w:before="60"/>
        <w:ind/>
        <w:rPr/>
      </w:pPr>
      <w:r/>
      <w:r/>
    </w:p>
    <w:p>
      <w:pPr>
        <w:pBdr/>
        <w:spacing w:after="60" w:before="60"/>
        <w:ind/>
        <w:rPr/>
      </w:pPr>
      <w:r/>
      <w:r/>
    </w:p>
    <w:tbl>
      <w:tblPr>
        <w:tblW w:w="95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77"/>
        <w:gridCol w:w="4777"/>
      </w:tblGrid>
      <w:tr>
        <w:trPr>
          <w:trHeight w:val="1402"/>
        </w:trPr>
        <w:tc>
          <w:tcPr>
            <w:tcBorders>
              <w:top w:val="single" w:color="aaaaaa" w:sz="1" w:space="0"/>
              <w:left w:val="single" w:color="aaaaaa" w:sz="1" w:space="0"/>
              <w:bottom w:val="single" w:color="aaaaaa" w:sz="1" w:space="0"/>
              <w:right w:val="single" w:color="aaaaaa" w:sz="1" w:space="0"/>
            </w:tcBorders>
            <w:tcMar>
              <w:left w:w="120" w:type="dxa"/>
              <w:top w:w="300" w:type="dxa"/>
              <w:right w:w="120" w:type="dxa"/>
              <w:bottom w:w="300" w:type="dxa"/>
            </w:tcMar>
            <w:tcW w:w="4777" w:type="dxa"/>
          </w:tcPr>
          <w:p>
            <w:pPr>
              <w:pBdr/>
              <w:spacing/>
              <w:ind/>
              <w:rPr/>
            </w:pPr>
            <w:r>
              <w:rPr>
                <w:rFonts w:ascii="Times New Roman" w:hAnsi="Times New Roman" w:eastAsia="Times New Roman" w:cs="Times New Roman"/>
                <w:b/>
                <w:bCs/>
                <w:sz w:val="22"/>
                <w:szCs w:val="22"/>
              </w:rPr>
              <w:t xml:space="preserve">SIGNATURE of Supervisor</w:t>
            </w:r>
            <w:r/>
          </w:p>
        </w:tc>
        <w:tc>
          <w:tcPr>
            <w:tcBorders>
              <w:top w:val="single" w:color="aaaaaa" w:sz="1" w:space="0"/>
              <w:left w:val="single" w:color="aaaaaa" w:sz="1" w:space="0"/>
              <w:bottom w:val="single" w:color="aaaaaa" w:sz="1" w:space="0"/>
              <w:right w:val="single" w:color="aaaaaa" w:sz="1" w:space="0"/>
            </w:tcBorders>
            <w:tcMar>
              <w:left w:w="120" w:type="dxa"/>
              <w:top w:w="300" w:type="dxa"/>
              <w:right w:w="120" w:type="dxa"/>
              <w:bottom w:w="300" w:type="dxa"/>
            </w:tcMar>
            <w:tcW w:w="4777" w:type="dxa"/>
          </w:tcPr>
          <w:p>
            <w:pPr>
              <w:pBdr/>
              <w:spacing/>
              <w:ind/>
              <w:rPr/>
            </w:pPr>
            <w:r>
              <w:rPr>
                <w:rFonts w:ascii="Times New Roman" w:hAnsi="Times New Roman" w:eastAsia="Times New Roman" w:cs="Times New Roman"/>
                <w:b/>
                <w:bCs/>
                <w:sz w:val="22"/>
                <w:szCs w:val="22"/>
              </w:rPr>
              <w:t xml:space="preserve">SIGNATURE of HOD/Coordinator</w:t>
            </w:r>
            <w:r/>
          </w:p>
        </w:tc>
      </w:tr>
      <w:tr>
        <w:trPr>
          <w:trHeight w:val="1994"/>
        </w:trPr>
        <w:tc>
          <w:tcPr>
            <w:tcBorders>
              <w:top w:val="single" w:color="aaaaaa" w:sz="1" w:space="0"/>
              <w:left w:val="single" w:color="aaaaaa" w:sz="1" w:space="0"/>
              <w:bottom w:val="single" w:color="aaaaaa" w:sz="1" w:space="0"/>
              <w:right w:val="single" w:color="aaaaaa" w:sz="1" w:space="0"/>
            </w:tcBorders>
            <w:tcMar>
              <w:left w:w="120" w:type="dxa"/>
              <w:top w:w="300" w:type="dxa"/>
              <w:right w:w="120" w:type="dxa"/>
              <w:bottom w:w="300" w:type="dxa"/>
            </w:tcMar>
            <w:tcW w:w="4777" w:type="dxa"/>
          </w:tcPr>
          <w:p>
            <w:pPr>
              <w:pBdr/>
              <w:spacing/>
              <w:ind/>
              <w:rPr/>
            </w:pPr>
            <w:r>
              <w:rPr>
                <w:rFonts w:ascii="Times New Roman" w:hAnsi="Times New Roman" w:eastAsia="Times New Roman" w:cs="Times New Roman"/>
                <w:b/>
                <w:bCs/>
                <w:sz w:val="22"/>
                <w:szCs w:val="22"/>
              </w:rPr>
              <w:t xml:space="preserve">SIGNATURE of Internal Examiner</w:t>
            </w:r>
            <w:r/>
          </w:p>
          <w:p>
            <w:pPr>
              <w:pBdr/>
              <w:spacing/>
              <w:ind/>
              <w:rPr/>
            </w:pPr>
            <w:r>
              <w:rPr>
                <w:rFonts w:ascii="Times New Roman" w:hAnsi="Times New Roman" w:eastAsia="Times New Roman" w:cs="Times New Roman"/>
                <w:sz w:val="22"/>
                <w:szCs w:val="22"/>
              </w:rPr>
              <w:t xml:space="preserve">Internal Examiner</w:t>
            </w:r>
            <w:r/>
          </w:p>
        </w:tc>
        <w:tc>
          <w:tcPr>
            <w:tcBorders>
              <w:top w:val="single" w:color="aaaaaa" w:sz="1" w:space="0"/>
              <w:left w:val="single" w:color="aaaaaa" w:sz="1" w:space="0"/>
              <w:bottom w:val="single" w:color="aaaaaa" w:sz="1" w:space="0"/>
              <w:right w:val="single" w:color="aaaaaa" w:sz="1" w:space="0"/>
            </w:tcBorders>
            <w:tcMar>
              <w:left w:w="120" w:type="dxa"/>
              <w:top w:w="300" w:type="dxa"/>
              <w:right w:w="120" w:type="dxa"/>
              <w:bottom w:w="300" w:type="dxa"/>
            </w:tcMar>
            <w:tcW w:w="4777" w:type="dxa"/>
          </w:tcPr>
          <w:p>
            <w:pPr>
              <w:pBdr/>
              <w:spacing/>
              <w:ind/>
              <w:rPr/>
            </w:pPr>
            <w:r>
              <w:rPr>
                <w:rFonts w:ascii="Times New Roman" w:hAnsi="Times New Roman" w:eastAsia="Times New Roman" w:cs="Times New Roman"/>
                <w:b/>
                <w:bCs/>
                <w:sz w:val="22"/>
                <w:szCs w:val="22"/>
              </w:rPr>
              <w:t xml:space="preserve">SIGNATURE of External Examiner</w:t>
            </w:r>
            <w:r/>
          </w:p>
          <w:p>
            <w:pPr>
              <w:pBdr/>
              <w:spacing/>
              <w:ind/>
              <w:rPr/>
            </w:pPr>
            <w:r>
              <w:rPr>
                <w:rFonts w:ascii="Times New Roman" w:hAnsi="Times New Roman" w:eastAsia="Times New Roman" w:cs="Times New Roman"/>
                <w:sz w:val="22"/>
                <w:szCs w:val="22"/>
              </w:rPr>
              <w:t xml:space="preserve">External Examiner</w:t>
            </w:r>
            <w:r/>
          </w:p>
        </w:tc>
      </w:tr>
    </w:tbl>
    <w:p w14:paraId="2B330CF2">
      <w:pPr>
        <w:pBdr/>
        <w:spacing/>
        <w:ind/>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14:paraId="411E57CA">
      <w:pPr>
        <w:pBdr/>
        <w:spacing/>
        <w:ind/>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Bdr/>
        <w:spacing/>
        <w:ind/>
        <w:rPr>
          <w:rFonts w:ascii="Times New Roman" w:hAnsi="Times New Roman" w:eastAsia="Times New Roman" w:cs="Times New Roman"/>
          <w:b/>
          <w:bCs/>
          <w:color w:val="1f3864"/>
          <w:sz w:val="28"/>
          <w:szCs w:val="28"/>
          <w:highlight w:val="none"/>
        </w:rPr>
      </w:pPr>
      <w:r/>
      <w:r>
        <w:rPr>
          <w:rFonts w:ascii="Times New Roman" w:hAnsi="Times New Roman" w:eastAsia="Times New Roman" w:cs="Times New Roman"/>
          <w:b/>
          <w:bCs/>
          <w:color w:val="1f3864"/>
          <w:sz w:val="28"/>
          <w:szCs w:val="28"/>
        </w:rPr>
        <w:t xml:space="preserve">Abstract</w:t>
      </w:r>
      <w:r/>
      <w:r/>
    </w:p>
    <w:p>
      <w:pPr>
        <w:pBdr/>
        <w:spacing w:after="80" w:before="80" w:line="360" w:lineRule="auto"/>
        <w:ind/>
        <w:jc w:val="both"/>
        <w:rPr/>
      </w:pPr>
      <w:r>
        <w:rPr>
          <w:rFonts w:ascii="Times New Roman" w:hAnsi="Times New Roman" w:eastAsia="Times New Roman" w:cs="Times New Roman"/>
          <w:sz w:val="24"/>
          <w:szCs w:val="24"/>
        </w:rPr>
        <w:t xml:space="preserve">This project presents the design and development of ScholarSync, a full-stack web-based productivity application developed specifically for students to manage their daily academic rout</w:t>
      </w:r>
      <w:r>
        <w:rPr>
          <w:rFonts w:ascii="Times New Roman" w:hAnsi="Times New Roman" w:eastAsia="Times New Roman" w:cs="Times New Roman"/>
          <w:sz w:val="24"/>
          <w:szCs w:val="24"/>
        </w:rPr>
        <w:t xml:space="preserve">ines efficiently. The platform centralizes academic task management, Pomodoro-based focus sessions, and digital note-taking into a single, secure, and intuitive interface, thereby addressing the fragmented nature of conventional student productivity tools.</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ScholarSync features a secure authentication system employing bcryptjs for password hashing and JSON Web Tokens (JWT) for session</w:t>
      </w:r>
      <w:r>
        <w:rPr>
          <w:rFonts w:ascii="Times New Roman" w:hAnsi="Times New Roman" w:eastAsia="Times New Roman" w:cs="Times New Roman"/>
          <w:sz w:val="24"/>
          <w:szCs w:val="24"/>
        </w:rPr>
        <w:t xml:space="preserve"> management. Students can create, edit, and delete academic tasks with detailed scheduling attributes including title, description, due date, and start/end times. A built-in Pomodoro Study Timer automatically logs completed focus sessions to a backend data</w:t>
      </w:r>
      <w:r>
        <w:rPr>
          <w:rFonts w:ascii="Times New Roman" w:hAnsi="Times New Roman" w:eastAsia="Times New Roman" w:cs="Times New Roman"/>
          <w:sz w:val="24"/>
          <w:szCs w:val="24"/>
        </w:rPr>
        <w:t xml:space="preserve">base. A Q&amp;A Notebook module allows students to store academic questions and their corresponding answers for easy retrieval. A dynamic Calendar &amp; Weekly Planner renders all registered tasks on a grid-based calendar view, providing a visual deadline roadmap.</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The system is built on a modern technology stack comprising HTML5, CSS3, and Vanilla JavaScript on the frontend; Node.js with Express.js on the backend; and SQLite as the lightweight relational database. The interface adopts a</w:t>
      </w:r>
      <w:r>
        <w:rPr>
          <w:rFonts w:ascii="Times New Roman" w:hAnsi="Times New Roman" w:eastAsia="Times New Roman" w:cs="Times New Roman"/>
          <w:sz w:val="24"/>
          <w:szCs w:val="24"/>
        </w:rPr>
        <w:t xml:space="preserve"> modern dark theme with Glassmorphism styling for an immersive user experience. By consolidating academic planning tools into one platform, ScholarSync aims to reduce student cognitive load, improve time management, and enhance overall learning efficiency.</w:t>
      </w:r>
      <w:r/>
    </w:p>
    <w:p>
      <w:pPr>
        <w:pBdr/>
        <w:spacing w:after="60" w:before="60"/>
        <w:ind/>
        <w:rPr/>
      </w:pPr>
      <w:r/>
      <w:r/>
    </w:p>
    <w:p>
      <w:pPr>
        <w:pBdr/>
        <w:spacing w:after="80" w:before="80"/>
        <w:ind/>
        <w:rPr/>
      </w:pPr>
      <w:r>
        <w:rPr>
          <w:rFonts w:ascii="Times New Roman" w:hAnsi="Times New Roman" w:eastAsia="Times New Roman" w:cs="Times New Roman"/>
          <w:b/>
          <w:bCs/>
          <w:i/>
          <w:iCs/>
          <w:sz w:val="24"/>
          <w:szCs w:val="24"/>
        </w:rPr>
        <w:t xml:space="preserve">Keywords: </w:t>
      </w:r>
      <w:r>
        <w:rPr>
          <w:rFonts w:ascii="Times New Roman" w:hAnsi="Times New Roman" w:eastAsia="Times New Roman" w:cs="Times New Roman"/>
          <w:i/>
          <w:iCs/>
          <w:sz w:val="24"/>
          <w:szCs w:val="24"/>
        </w:rPr>
        <w:t xml:space="preserve">ScholarSync, Student Productivity, Task Management, Pomodoro Timer, Academic Planner, Web Application, JWT Authentication</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Acknowledgement</w:t>
      </w:r>
      <w:r/>
    </w:p>
    <w:p>
      <w:pPr>
        <w:pBdr/>
        <w:spacing w:after="80" w:before="80" w:line="360" w:lineRule="auto"/>
        <w:ind/>
        <w:jc w:val="both"/>
        <w:rPr/>
      </w:pPr>
      <w:r>
        <w:rPr>
          <w:rFonts w:ascii="Times New Roman" w:hAnsi="Times New Roman" w:eastAsia="Times New Roman" w:cs="Times New Roman"/>
          <w:sz w:val="24"/>
          <w:szCs w:val="24"/>
        </w:rPr>
        <w:t xml:space="preserve">I would like to express my sincere and heartfelt gratitude to my respected project supervisor, Mr. Kaushal Ghimire, for their continuous guidance, valuable suggestions, </w:t>
      </w:r>
      <w:r>
        <w:rPr>
          <w:rFonts w:ascii="Times New Roman" w:hAnsi="Times New Roman" w:eastAsia="Times New Roman" w:cs="Times New Roman"/>
          <w:sz w:val="24"/>
          <w:szCs w:val="24"/>
        </w:rPr>
        <w:t xml:space="preserve">and constant encouragement throughout the preparation and development of this project. Their technical expertise, academic insight, and constructive feedback played a crucial role in shaping the direction, structure, and successful completion of this work.</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I would also like to extend my sincere thanks to Ganeshman Singh Multiple Campus and the Department of Computer Applications for providing </w:t>
      </w:r>
      <w:r>
        <w:rPr>
          <w:rFonts w:ascii="Times New Roman" w:hAnsi="Times New Roman" w:eastAsia="Times New Roman" w:cs="Times New Roman"/>
          <w:sz w:val="24"/>
          <w:szCs w:val="24"/>
        </w:rPr>
        <w:t xml:space="preserve">me with the opportunity, academic resources, and a supportive learning environment to carry out this project successfully. The knowledge, facilities, and academic framework offered by the institution have greatly contributed to the completion of this work.</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Furthermore, I would like to acknowledge the support a</w:t>
      </w:r>
      <w:r>
        <w:rPr>
          <w:rFonts w:ascii="Times New Roman" w:hAnsi="Times New Roman" w:eastAsia="Times New Roman" w:cs="Times New Roman"/>
          <w:sz w:val="24"/>
          <w:szCs w:val="24"/>
        </w:rPr>
        <w:t xml:space="preserve">nd cooperation of my friends and classmates, whose valuable discussions, suggestions, and constructive feedback helped me overcome challenges during the development process. Their encouragement and teamwork made this journey more meaningful and productive.</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Lastly, I express my deepest gratitude to my family for their unconditional love, continuous motiv</w:t>
      </w:r>
      <w:r>
        <w:rPr>
          <w:rFonts w:ascii="Times New Roman" w:hAnsi="Times New Roman" w:eastAsia="Times New Roman" w:cs="Times New Roman"/>
          <w:sz w:val="24"/>
          <w:szCs w:val="24"/>
        </w:rPr>
        <w:t xml:space="preserve">ation, and unwavering belief in me. Their moral support and encouragement have been a constant source of strength and inspiration throughout my academic journey. Without their support, the successful completion of this project would not have been possible.</w:t>
      </w:r>
      <w:r/>
    </w:p>
    <w:p>
      <w:pPr>
        <w:pBdr/>
        <w:spacing w:after="60" w:before="60"/>
        <w:ind/>
        <w:rPr/>
      </w:pPr>
      <w:r/>
      <w:r/>
    </w:p>
    <w:p>
      <w:pPr>
        <w:pBdr/>
        <w:spacing w:after="60" w:before="60"/>
        <w:ind/>
        <w:rPr/>
      </w:pPr>
      <w:r/>
      <w:r/>
    </w:p>
    <w:p>
      <w:pPr>
        <w:pBdr/>
        <w:spacing/>
        <w:ind/>
        <w:jc w:val="right"/>
        <w:rPr/>
      </w:pPr>
      <w:r>
        <w:rPr>
          <w:rFonts w:ascii="Times New Roman" w:hAnsi="Times New Roman" w:eastAsia="Times New Roman" w:cs="Times New Roman"/>
          <w:sz w:val="24"/>
          <w:szCs w:val="24"/>
        </w:rPr>
        <w:t xml:space="preserve">Pasang Thing Tamang</w:t>
      </w:r>
      <w:r/>
    </w:p>
    <w:p>
      <w:pPr>
        <w:pBdr/>
        <w:spacing/>
        <w:ind/>
        <w:jc w:val="right"/>
        <w:rPr/>
      </w:pPr>
      <w:r>
        <w:rPr>
          <w:rFonts w:ascii="Times New Roman" w:hAnsi="Times New Roman" w:eastAsia="Times New Roman" w:cs="Times New Roman"/>
          <w:sz w:val="24"/>
          <w:szCs w:val="24"/>
        </w:rPr>
        <w:t xml:space="preserve">Symbol No: 70602029</w:t>
      </w:r>
      <w:r/>
    </w:p>
    <w:p>
      <w:pPr>
        <w:pBdr/>
        <w:spacing/>
        <w:ind/>
        <w:jc w:val="right"/>
        <w:rPr/>
      </w:pPr>
      <w:r>
        <w:rPr>
          <w:rFonts w:ascii="Times New Roman" w:hAnsi="Times New Roman" w:eastAsia="Times New Roman" w:cs="Times New Roman"/>
          <w:sz w:val="24"/>
          <w:szCs w:val="24"/>
        </w:rPr>
        <w:t xml:space="preserve">Date: 2082/12/23</w:t>
      </w:r>
      <w:r/>
    </w:p>
    <w:p w14:paraId="58105E64">
      <w:pPr>
        <w:pBdr/>
        <w:spacing/>
        <w:ind/>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14:paraId="0DC4B629">
      <w:pPr>
        <w:pBdr/>
        <w:spacing/>
        <w:ind/>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14:paraId="58CCF61A">
      <w:pPr>
        <w:pBdr/>
        <w:spacing/>
        <w:ind/>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14:paraId="045ED3A2">
      <w:pPr>
        <w:pBdr/>
        <w:spacing/>
        <w:ind/>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14:paraId="41F7683A">
      <w:pPr>
        <w:pBdr/>
        <w:spacing/>
        <w:ind/>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14:paraId="1203B9AF">
      <w:pPr>
        <w:pBdr/>
        <w:spacing/>
        <w:ind/>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Bdr/>
        <w:spacing/>
        <w:ind/>
        <w:jc w:val="left"/>
        <w:rPr>
          <w:rFonts w:ascii="Times New Roman" w:hAnsi="Times New Roman" w:eastAsia="Times New Roman" w:cs="Times New Roman"/>
          <w:b/>
          <w:bCs/>
          <w:color w:val="1f3864"/>
          <w:sz w:val="28"/>
          <w:szCs w:val="28"/>
          <w:highlight w:val="none"/>
        </w:rPr>
      </w:pPr>
      <w:r>
        <w:t xml:space="preserve">                                                             </w:t>
      </w:r>
      <w:r>
        <w:rPr>
          <w:rFonts w:ascii="Times New Roman" w:hAnsi="Times New Roman" w:eastAsia="Times New Roman" w:cs="Times New Roman"/>
          <w:b/>
          <w:bCs/>
          <w:color w:val="1f3864"/>
          <w:sz w:val="28"/>
          <w:szCs w:val="28"/>
        </w:rPr>
        <w:t xml:space="preserve">Table of Contents</w:t>
      </w:r>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Abstract...............................................................................................................................</w:t>
      </w:r>
      <w:r>
        <w:rPr>
          <w:rFonts w:ascii="Times New Roman" w:hAnsi="Times New Roman" w:eastAsia="Times New Roman" w:cs="Times New Roman"/>
          <w:b/>
          <w:bCs/>
          <w:sz w:val="24"/>
          <w:szCs w:val="24"/>
        </w:rPr>
        <w:t xml:space="preserve">iii</w:t>
      </w:r>
      <w:r/>
    </w:p>
    <w:p>
      <w:pPr>
        <w:pBdr/>
        <w:spacing w:after="60" w:before="60"/>
        <w:ind/>
        <w:rPr/>
      </w:pPr>
      <w:r>
        <w:rPr>
          <w:rFonts w:ascii="Times New Roman" w:hAnsi="Times New Roman" w:eastAsia="Times New Roman" w:cs="Times New Roman"/>
          <w:b/>
          <w:bCs/>
          <w:sz w:val="24"/>
          <w:szCs w:val="24"/>
        </w:rPr>
        <w:t xml:space="preserve">Acknowledgement</w:t>
      </w:r>
      <w:r>
        <w:rPr>
          <w:rFonts w:ascii="Times New Roman" w:hAnsi="Times New Roman" w:eastAsia="Times New Roman" w:cs="Times New Roman"/>
          <w:b/>
          <w:bCs/>
          <w:sz w:val="24"/>
          <w:szCs w:val="24"/>
        </w:rPr>
        <w:t xml:space="preserve">...............................................................................................................iv</w:t>
      </w:r>
      <w:r/>
    </w:p>
    <w:p>
      <w:pPr>
        <w:pBdr/>
        <w:spacing w:after="60" w:before="60"/>
        <w:ind/>
        <w:rPr/>
      </w:pPr>
      <w:r>
        <w:rPr>
          <w:rFonts w:ascii="Times New Roman" w:hAnsi="Times New Roman" w:eastAsia="Times New Roman" w:cs="Times New Roman"/>
          <w:b/>
          <w:bCs/>
          <w:sz w:val="24"/>
          <w:szCs w:val="24"/>
        </w:rPr>
        <w:t xml:space="preserve">Table of Contents</w:t>
      </w:r>
      <w:r>
        <w:rPr>
          <w:rFonts w:ascii="Times New Roman" w:hAnsi="Times New Roman" w:eastAsia="Times New Roman" w:cs="Times New Roman"/>
          <w:b/>
          <w:bCs/>
          <w:sz w:val="24"/>
          <w:szCs w:val="24"/>
        </w:rPr>
        <w:t xml:space="preserve">.................................................................................................................v</w:t>
      </w:r>
      <w:r/>
    </w:p>
    <w:p>
      <w:pPr>
        <w:pBdr/>
        <w:spacing w:after="60" w:before="60"/>
        <w:ind/>
        <w:rPr/>
      </w:pPr>
      <w:r>
        <w:rPr>
          <w:rFonts w:ascii="Times New Roman" w:hAnsi="Times New Roman" w:eastAsia="Times New Roman" w:cs="Times New Roman"/>
          <w:b/>
          <w:bCs/>
          <w:sz w:val="24"/>
          <w:szCs w:val="24"/>
        </w:rPr>
        <w:t xml:space="preserve">List of Abbreviations</w:t>
      </w:r>
      <w:r>
        <w:rPr>
          <w:rFonts w:ascii="Times New Roman" w:hAnsi="Times New Roman" w:eastAsia="Times New Roman" w:cs="Times New Roman"/>
          <w:b/>
          <w:bCs/>
          <w:sz w:val="24"/>
          <w:szCs w:val="24"/>
        </w:rPr>
        <w:t xml:space="preserve">..........................................................................................................vii</w:t>
      </w:r>
      <w:r/>
    </w:p>
    <w:p>
      <w:pPr>
        <w:pBdr/>
        <w:spacing w:after="60" w:before="60"/>
        <w:ind/>
        <w:rPr/>
      </w:pPr>
      <w:r>
        <w:rPr>
          <w:rFonts w:ascii="Times New Roman" w:hAnsi="Times New Roman" w:eastAsia="Times New Roman" w:cs="Times New Roman"/>
          <w:b/>
          <w:bCs/>
          <w:sz w:val="24"/>
          <w:szCs w:val="24"/>
        </w:rPr>
        <w:t xml:space="preserve">List of Figures.....................................................................................................................</w:t>
      </w:r>
      <w:r>
        <w:rPr>
          <w:rFonts w:ascii="Times New Roman" w:hAnsi="Times New Roman" w:eastAsia="Times New Roman" w:cs="Times New Roman"/>
          <w:b/>
          <w:bCs/>
          <w:sz w:val="24"/>
          <w:szCs w:val="24"/>
        </w:rPr>
        <w:t xml:space="preserve">viii</w:t>
      </w:r>
      <w:r/>
    </w:p>
    <w:p>
      <w:pPr>
        <w:pBdr/>
        <w:spacing w:after="60" w:before="60"/>
        <w:ind/>
        <w:rPr/>
      </w:pPr>
      <w:r>
        <w:rPr>
          <w:rFonts w:ascii="Times New Roman" w:hAnsi="Times New Roman" w:eastAsia="Times New Roman" w:cs="Times New Roman"/>
          <w:b/>
          <w:bCs/>
          <w:sz w:val="24"/>
          <w:szCs w:val="24"/>
        </w:rPr>
        <w:t xml:space="preserve">List of Tables</w:t>
      </w:r>
      <w:r>
        <w:rPr>
          <w:rFonts w:ascii="Times New Roman" w:hAnsi="Times New Roman" w:eastAsia="Times New Roman" w:cs="Times New Roman"/>
          <w:b/>
          <w:bCs/>
          <w:sz w:val="24"/>
          <w:szCs w:val="24"/>
        </w:rPr>
        <w:t xml:space="preserve">........................................................................................................................ix</w:t>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Chapter 1: Introduction</w:t>
      </w:r>
      <w:r>
        <w:rPr>
          <w:rFonts w:ascii="Times New Roman" w:hAnsi="Times New Roman" w:eastAsia="Times New Roman" w:cs="Times New Roman"/>
          <w:b/>
          <w:bCs/>
          <w:sz w:val="24"/>
          <w:szCs w:val="24"/>
        </w:rPr>
        <w:t xml:space="preserve">1</w:t>
      </w:r>
      <w:r/>
    </w:p>
    <w:p>
      <w:pPr>
        <w:pBdr/>
        <w:spacing w:after="60" w:before="60"/>
        <w:ind/>
        <w:rPr/>
      </w:pPr>
      <w:r>
        <w:rPr>
          <w:rFonts w:ascii="Times New Roman" w:hAnsi="Times New Roman" w:eastAsia="Times New Roman" w:cs="Times New Roman"/>
          <w:sz w:val="24"/>
          <w:szCs w:val="24"/>
        </w:rPr>
        <w:t xml:space="preserve">    1.1 Introduction</w:t>
      </w:r>
      <w:r>
        <w:rPr>
          <w:rFonts w:ascii="Times New Roman" w:hAnsi="Times New Roman" w:eastAsia="Times New Roman" w:cs="Times New Roman"/>
          <w:sz w:val="24"/>
          <w:szCs w:val="24"/>
        </w:rPr>
        <w:t xml:space="preserve">....................................................................................................................1</w:t>
      </w:r>
      <w:r/>
    </w:p>
    <w:p>
      <w:pPr>
        <w:pBdr/>
        <w:spacing w:after="60" w:before="60"/>
        <w:ind/>
        <w:rPr/>
      </w:pPr>
      <w:r>
        <w:rPr>
          <w:rFonts w:ascii="Times New Roman" w:hAnsi="Times New Roman" w:eastAsia="Times New Roman" w:cs="Times New Roman"/>
          <w:sz w:val="24"/>
          <w:szCs w:val="24"/>
        </w:rPr>
        <w:t xml:space="preserve">    1.2 Problem Statement.........................................................................................................</w:t>
      </w:r>
      <w:r>
        <w:rPr>
          <w:rFonts w:ascii="Times New Roman" w:hAnsi="Times New Roman" w:eastAsia="Times New Roman" w:cs="Times New Roman"/>
          <w:sz w:val="24"/>
          <w:szCs w:val="24"/>
        </w:rPr>
        <w:t xml:space="preserve">2</w:t>
      </w:r>
      <w:r/>
    </w:p>
    <w:p>
      <w:pPr>
        <w:pBdr/>
        <w:spacing w:after="60" w:before="60"/>
        <w:ind/>
        <w:rPr/>
      </w:pPr>
      <w:r>
        <w:rPr>
          <w:rFonts w:ascii="Times New Roman" w:hAnsi="Times New Roman" w:eastAsia="Times New Roman" w:cs="Times New Roman"/>
          <w:sz w:val="24"/>
          <w:szCs w:val="24"/>
        </w:rPr>
        <w:t xml:space="preserve">    1.3 Objectives</w:t>
      </w:r>
      <w:r>
        <w:rPr>
          <w:rFonts w:ascii="Times New Roman" w:hAnsi="Times New Roman" w:eastAsia="Times New Roman" w:cs="Times New Roman"/>
          <w:sz w:val="24"/>
          <w:szCs w:val="24"/>
        </w:rPr>
        <w:t xml:space="preserve">.......................................................................................................................3</w:t>
      </w:r>
      <w:r/>
    </w:p>
    <w:p>
      <w:pPr>
        <w:pBdr/>
        <w:spacing w:after="60" w:before="60"/>
        <w:ind/>
        <w:rPr/>
      </w:pPr>
      <w:r>
        <w:rPr>
          <w:rFonts w:ascii="Times New Roman" w:hAnsi="Times New Roman" w:eastAsia="Times New Roman" w:cs="Times New Roman"/>
          <w:sz w:val="24"/>
          <w:szCs w:val="24"/>
        </w:rPr>
        <w:t xml:space="preserve">    1.4 Scope and Limitation</w:t>
      </w:r>
      <w:r>
        <w:rPr>
          <w:rFonts w:ascii="Times New Roman" w:hAnsi="Times New Roman" w:eastAsia="Times New Roman" w:cs="Times New Roman"/>
          <w:sz w:val="24"/>
          <w:szCs w:val="24"/>
        </w:rPr>
        <w:t xml:space="preserve">......................................................................................................4</w:t>
      </w:r>
      <w:r/>
    </w:p>
    <w:p>
      <w:pPr>
        <w:pBdr/>
        <w:spacing w:after="60" w:before="60"/>
        <w:ind/>
        <w:rPr/>
      </w:pPr>
      <w:r>
        <w:rPr>
          <w:rFonts w:ascii="Times New Roman" w:hAnsi="Times New Roman" w:eastAsia="Times New Roman" w:cs="Times New Roman"/>
          <w:sz w:val="24"/>
          <w:szCs w:val="24"/>
        </w:rPr>
        <w:t xml:space="preserve">        1.4.1 Scope........................................................................................................................</w:t>
      </w:r>
      <w:r>
        <w:rPr>
          <w:rFonts w:ascii="Times New Roman" w:hAnsi="Times New Roman" w:eastAsia="Times New Roman" w:cs="Times New Roman"/>
          <w:sz w:val="24"/>
          <w:szCs w:val="24"/>
        </w:rPr>
        <w:t xml:space="preserve">4</w:t>
      </w:r>
      <w:r/>
    </w:p>
    <w:p>
      <w:pPr>
        <w:pBdr/>
        <w:spacing w:after="60" w:before="60"/>
        <w:ind/>
        <w:rPr/>
      </w:pPr>
      <w:r>
        <w:rPr>
          <w:rFonts w:ascii="Times New Roman" w:hAnsi="Times New Roman" w:eastAsia="Times New Roman" w:cs="Times New Roman"/>
          <w:sz w:val="24"/>
          <w:szCs w:val="24"/>
        </w:rPr>
        <w:t xml:space="preserve">        1.4.2 Limitations................................................................................................................</w:t>
      </w:r>
      <w:r>
        <w:rPr>
          <w:rFonts w:ascii="Times New Roman" w:hAnsi="Times New Roman" w:eastAsia="Times New Roman" w:cs="Times New Roman"/>
          <w:sz w:val="24"/>
          <w:szCs w:val="24"/>
        </w:rPr>
        <w:t xml:space="preserve">4</w:t>
      </w:r>
      <w:r/>
    </w:p>
    <w:p>
      <w:pPr>
        <w:pBdr/>
        <w:spacing w:after="60" w:before="60"/>
        <w:ind/>
        <w:rPr/>
      </w:pPr>
      <w:r>
        <w:rPr>
          <w:rFonts w:ascii="Times New Roman" w:hAnsi="Times New Roman" w:eastAsia="Times New Roman" w:cs="Times New Roman"/>
          <w:sz w:val="24"/>
          <w:szCs w:val="24"/>
        </w:rPr>
        <w:t xml:space="preserve">    1.5 Report Organization</w:t>
      </w:r>
      <w:r>
        <w:rPr>
          <w:rFonts w:ascii="Times New Roman" w:hAnsi="Times New Roman" w:eastAsia="Times New Roman" w:cs="Times New Roman"/>
          <w:sz w:val="24"/>
          <w:szCs w:val="24"/>
        </w:rPr>
        <w:t xml:space="preserve">5</w:t>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Chapter 2: Background Study and Literature Review</w:t>
      </w:r>
      <w:r>
        <w:rPr>
          <w:rFonts w:ascii="Times New Roman" w:hAnsi="Times New Roman" w:eastAsia="Times New Roman" w:cs="Times New Roman"/>
          <w:b/>
          <w:bCs/>
          <w:sz w:val="24"/>
          <w:szCs w:val="24"/>
        </w:rPr>
        <w:t xml:space="preserve">6</w:t>
      </w:r>
      <w:r/>
    </w:p>
    <w:p>
      <w:pPr>
        <w:pBdr/>
        <w:spacing w:after="60" w:before="60"/>
        <w:ind/>
        <w:rPr/>
      </w:pPr>
      <w:r>
        <w:rPr>
          <w:rFonts w:ascii="Times New Roman" w:hAnsi="Times New Roman" w:eastAsia="Times New Roman" w:cs="Times New Roman"/>
          <w:sz w:val="24"/>
          <w:szCs w:val="24"/>
        </w:rPr>
        <w:t xml:space="preserve">    2.1 Background Study</w:t>
      </w:r>
      <w:r>
        <w:rPr>
          <w:rFonts w:ascii="Times New Roman" w:hAnsi="Times New Roman" w:eastAsia="Times New Roman" w:cs="Times New Roman"/>
          <w:sz w:val="24"/>
          <w:szCs w:val="24"/>
        </w:rPr>
        <w:t xml:space="preserve">6</w:t>
      </w:r>
      <w:r/>
    </w:p>
    <w:p>
      <w:pPr>
        <w:pBdr/>
        <w:spacing w:after="60" w:before="60"/>
        <w:ind/>
        <w:rPr/>
      </w:pPr>
      <w:r>
        <w:rPr>
          <w:rFonts w:ascii="Times New Roman" w:hAnsi="Times New Roman" w:eastAsia="Times New Roman" w:cs="Times New Roman"/>
          <w:sz w:val="24"/>
          <w:szCs w:val="24"/>
        </w:rPr>
        <w:t xml:space="preserve">    2.2 Literature Review</w:t>
      </w:r>
      <w:r>
        <w:rPr>
          <w:rFonts w:ascii="Times New Roman" w:hAnsi="Times New Roman" w:eastAsia="Times New Roman" w:cs="Times New Roman"/>
          <w:sz w:val="24"/>
          <w:szCs w:val="24"/>
        </w:rPr>
        <w:t xml:space="preserve">7</w:t>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Chapter 3: System Analysis and Design</w:t>
      </w:r>
      <w:r>
        <w:rPr>
          <w:rFonts w:ascii="Times New Roman" w:hAnsi="Times New Roman" w:eastAsia="Times New Roman" w:cs="Times New Roman"/>
          <w:b/>
          <w:bCs/>
          <w:sz w:val="24"/>
          <w:szCs w:val="24"/>
        </w:rPr>
        <w:t xml:space="preserve">9</w:t>
      </w:r>
      <w:r/>
    </w:p>
    <w:p>
      <w:pPr>
        <w:pBdr/>
        <w:spacing w:after="60" w:before="60"/>
        <w:ind/>
        <w:rPr/>
      </w:pPr>
      <w:r>
        <w:rPr>
          <w:rFonts w:ascii="Times New Roman" w:hAnsi="Times New Roman" w:eastAsia="Times New Roman" w:cs="Times New Roman"/>
          <w:sz w:val="24"/>
          <w:szCs w:val="24"/>
        </w:rPr>
        <w:t xml:space="preserve">    3.1 System Analysis</w:t>
      </w:r>
      <w:r>
        <w:rPr>
          <w:rFonts w:ascii="Times New Roman" w:hAnsi="Times New Roman" w:eastAsia="Times New Roman" w:cs="Times New Roman"/>
          <w:sz w:val="24"/>
          <w:szCs w:val="24"/>
        </w:rPr>
        <w:t xml:space="preserve">9</w:t>
      </w:r>
      <w:r/>
    </w:p>
    <w:p>
      <w:pPr>
        <w:pBdr/>
        <w:spacing w:after="60" w:before="60"/>
        <w:ind/>
        <w:rPr/>
      </w:pPr>
      <w:r>
        <w:rPr>
          <w:rFonts w:ascii="Times New Roman" w:hAnsi="Times New Roman" w:eastAsia="Times New Roman" w:cs="Times New Roman"/>
          <w:sz w:val="24"/>
          <w:szCs w:val="24"/>
        </w:rPr>
        <w:t xml:space="preserve">        3.1.1 Requirement Analysis</w:t>
      </w:r>
      <w:r>
        <w:rPr>
          <w:rFonts w:ascii="Times New Roman" w:hAnsi="Times New Roman" w:eastAsia="Times New Roman" w:cs="Times New Roman"/>
          <w:sz w:val="24"/>
          <w:szCs w:val="24"/>
        </w:rPr>
        <w:t xml:space="preserve">9</w:t>
      </w:r>
      <w:r/>
    </w:p>
    <w:p>
      <w:pPr>
        <w:pBdr/>
        <w:spacing w:after="60" w:before="60"/>
        <w:ind/>
        <w:rPr/>
      </w:pPr>
      <w:r>
        <w:rPr>
          <w:rFonts w:ascii="Times New Roman" w:hAnsi="Times New Roman" w:eastAsia="Times New Roman" w:cs="Times New Roman"/>
          <w:sz w:val="24"/>
          <w:szCs w:val="24"/>
        </w:rPr>
        <w:t xml:space="preserve">        3.1.2 Feasibility Analysis</w:t>
      </w:r>
      <w:r>
        <w:rPr>
          <w:rFonts w:ascii="Times New Roman" w:hAnsi="Times New Roman" w:eastAsia="Times New Roman" w:cs="Times New Roman"/>
          <w:sz w:val="24"/>
          <w:szCs w:val="24"/>
        </w:rPr>
        <w:t xml:space="preserve">11</w:t>
      </w:r>
      <w:r/>
    </w:p>
    <w:p>
      <w:pPr>
        <w:pBdr/>
        <w:spacing w:after="60" w:before="60"/>
        <w:ind/>
        <w:rPr/>
      </w:pPr>
      <w:r>
        <w:rPr>
          <w:rFonts w:ascii="Times New Roman" w:hAnsi="Times New Roman" w:eastAsia="Times New Roman" w:cs="Times New Roman"/>
          <w:sz w:val="24"/>
          <w:szCs w:val="24"/>
        </w:rPr>
        <w:t xml:space="preserve">        3.1.3 Data Modeling (ER Diagram)</w:t>
      </w:r>
      <w:r>
        <w:rPr>
          <w:rFonts w:ascii="Times New Roman" w:hAnsi="Times New Roman" w:eastAsia="Times New Roman" w:cs="Times New Roman"/>
          <w:sz w:val="24"/>
          <w:szCs w:val="24"/>
        </w:rPr>
        <w:t xml:space="preserve">12</w:t>
      </w:r>
      <w:r/>
    </w:p>
    <w:p>
      <w:pPr>
        <w:pBdr/>
        <w:spacing w:after="60" w:before="60"/>
        <w:ind/>
        <w:rPr/>
      </w:pPr>
      <w:r>
        <w:rPr>
          <w:rFonts w:ascii="Times New Roman" w:hAnsi="Times New Roman" w:eastAsia="Times New Roman" w:cs="Times New Roman"/>
          <w:sz w:val="24"/>
          <w:szCs w:val="24"/>
        </w:rPr>
        <w:t xml:space="preserve">        3.1.4 Process Modeling (DFD)</w:t>
      </w:r>
      <w:r>
        <w:rPr>
          <w:rFonts w:ascii="Times New Roman" w:hAnsi="Times New Roman" w:eastAsia="Times New Roman" w:cs="Times New Roman"/>
          <w:sz w:val="24"/>
          <w:szCs w:val="24"/>
        </w:rPr>
        <w:t xml:space="preserve">13</w:t>
      </w:r>
      <w:r/>
    </w:p>
    <w:p>
      <w:pPr>
        <w:pBdr/>
        <w:spacing w:after="60" w:before="60"/>
        <w:ind/>
        <w:rPr/>
      </w:pPr>
      <w:r>
        <w:rPr>
          <w:rFonts w:ascii="Times New Roman" w:hAnsi="Times New Roman" w:eastAsia="Times New Roman" w:cs="Times New Roman"/>
          <w:sz w:val="24"/>
          <w:szCs w:val="24"/>
        </w:rPr>
        <w:t xml:space="preserve">    3.2 System Design</w:t>
      </w:r>
      <w:r>
        <w:rPr>
          <w:rFonts w:ascii="Times New Roman" w:hAnsi="Times New Roman" w:eastAsia="Times New Roman" w:cs="Times New Roman"/>
          <w:sz w:val="24"/>
          <w:szCs w:val="24"/>
        </w:rPr>
        <w:t xml:space="preserve">14</w:t>
      </w:r>
      <w:r/>
    </w:p>
    <w:p>
      <w:pPr>
        <w:pBdr/>
        <w:spacing w:after="60" w:before="60"/>
        <w:ind/>
        <w:rPr/>
      </w:pPr>
      <w:r>
        <w:rPr>
          <w:rFonts w:ascii="Times New Roman" w:hAnsi="Times New Roman" w:eastAsia="Times New Roman" w:cs="Times New Roman"/>
          <w:sz w:val="24"/>
          <w:szCs w:val="24"/>
        </w:rPr>
        <w:t xml:space="preserve">        3.2.1 Architectural Design</w:t>
      </w:r>
      <w:r>
        <w:rPr>
          <w:rFonts w:ascii="Times New Roman" w:hAnsi="Times New Roman" w:eastAsia="Times New Roman" w:cs="Times New Roman"/>
          <w:sz w:val="24"/>
          <w:szCs w:val="24"/>
        </w:rPr>
        <w:t xml:space="preserve">14</w:t>
      </w:r>
      <w:r/>
    </w:p>
    <w:p>
      <w:pPr>
        <w:pBdr/>
        <w:spacing w:after="60" w:before="60"/>
        <w:ind/>
        <w:rPr/>
      </w:pPr>
      <w:r>
        <w:rPr>
          <w:rFonts w:ascii="Times New Roman" w:hAnsi="Times New Roman" w:eastAsia="Times New Roman" w:cs="Times New Roman"/>
          <w:sz w:val="24"/>
          <w:szCs w:val="24"/>
        </w:rPr>
        <w:t xml:space="preserve">        3.2.2 Database Schema Design</w:t>
      </w:r>
      <w:r>
        <w:rPr>
          <w:rFonts w:ascii="Times New Roman" w:hAnsi="Times New Roman" w:eastAsia="Times New Roman" w:cs="Times New Roman"/>
          <w:sz w:val="24"/>
          <w:szCs w:val="24"/>
        </w:rPr>
        <w:t xml:space="preserve">14</w:t>
      </w:r>
      <w:r/>
    </w:p>
    <w:p>
      <w:pPr>
        <w:pBdr/>
        <w:spacing w:after="60" w:before="60"/>
        <w:ind/>
        <w:rPr/>
      </w:pPr>
      <w:r>
        <w:rPr>
          <w:rFonts w:ascii="Times New Roman" w:hAnsi="Times New Roman" w:eastAsia="Times New Roman" w:cs="Times New Roman"/>
          <w:sz w:val="24"/>
          <w:szCs w:val="24"/>
        </w:rPr>
        <w:t xml:space="preserve">        3.2.3 Interface Design</w:t>
      </w:r>
      <w:r>
        <w:rPr>
          <w:rFonts w:ascii="Times New Roman" w:hAnsi="Times New Roman" w:eastAsia="Times New Roman" w:cs="Times New Roman"/>
          <w:sz w:val="24"/>
          <w:szCs w:val="24"/>
        </w:rPr>
        <w:t xml:space="preserve">15</w:t>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Chapter 4: Implementation and Testing</w:t>
      </w:r>
      <w:r>
        <w:rPr>
          <w:rFonts w:ascii="Times New Roman" w:hAnsi="Times New Roman" w:eastAsia="Times New Roman" w:cs="Times New Roman"/>
          <w:b/>
          <w:bCs/>
          <w:sz w:val="24"/>
          <w:szCs w:val="24"/>
        </w:rPr>
        <w:t xml:space="preserve">16</w:t>
      </w:r>
      <w:r/>
    </w:p>
    <w:p>
      <w:pPr>
        <w:pBdr/>
        <w:spacing w:after="60" w:before="60"/>
        <w:ind/>
        <w:rPr/>
      </w:pPr>
      <w:r>
        <w:rPr>
          <w:rFonts w:ascii="Times New Roman" w:hAnsi="Times New Roman" w:eastAsia="Times New Roman" w:cs="Times New Roman"/>
          <w:sz w:val="24"/>
          <w:szCs w:val="24"/>
        </w:rPr>
        <w:t xml:space="preserve">    4.1 Implementation</w:t>
      </w:r>
      <w:r>
        <w:rPr>
          <w:rFonts w:ascii="Times New Roman" w:hAnsi="Times New Roman" w:eastAsia="Times New Roman" w:cs="Times New Roman"/>
          <w:sz w:val="24"/>
          <w:szCs w:val="24"/>
        </w:rPr>
        <w:t xml:space="preserve">16</w:t>
      </w:r>
      <w:r/>
    </w:p>
    <w:p>
      <w:pPr>
        <w:pBdr/>
        <w:spacing w:after="60" w:before="60"/>
        <w:ind/>
        <w:rPr/>
      </w:pPr>
      <w:r>
        <w:rPr>
          <w:rFonts w:ascii="Times New Roman" w:hAnsi="Times New Roman" w:eastAsia="Times New Roman" w:cs="Times New Roman"/>
          <w:sz w:val="24"/>
          <w:szCs w:val="24"/>
        </w:rPr>
        <w:t xml:space="preserve">        4.1.1 Tools Used</w:t>
      </w:r>
      <w:r>
        <w:rPr>
          <w:rFonts w:ascii="Times New Roman" w:hAnsi="Times New Roman" w:eastAsia="Times New Roman" w:cs="Times New Roman"/>
          <w:sz w:val="24"/>
          <w:szCs w:val="24"/>
        </w:rPr>
        <w:t xml:space="preserve">16</w:t>
      </w:r>
      <w:r/>
    </w:p>
    <w:p>
      <w:pPr>
        <w:pBdr/>
        <w:spacing w:after="60" w:before="60"/>
        <w:ind/>
        <w:rPr/>
      </w:pPr>
      <w:r>
        <w:rPr>
          <w:rFonts w:ascii="Times New Roman" w:hAnsi="Times New Roman" w:eastAsia="Times New Roman" w:cs="Times New Roman"/>
          <w:sz w:val="24"/>
          <w:szCs w:val="24"/>
        </w:rPr>
        <w:t xml:space="preserve">        4.1.2 Implementation Details of Modules</w:t>
      </w:r>
      <w:r>
        <w:rPr>
          <w:rFonts w:ascii="Times New Roman" w:hAnsi="Times New Roman" w:eastAsia="Times New Roman" w:cs="Times New Roman"/>
          <w:sz w:val="24"/>
          <w:szCs w:val="24"/>
        </w:rPr>
        <w:t xml:space="preserve">17</w:t>
      </w:r>
      <w:r/>
    </w:p>
    <w:p>
      <w:pPr>
        <w:pBdr/>
        <w:spacing w:after="60" w:before="60"/>
        <w:ind/>
        <w:rPr/>
      </w:pPr>
      <w:r>
        <w:rPr>
          <w:rFonts w:ascii="Times New Roman" w:hAnsi="Times New Roman" w:eastAsia="Times New Roman" w:cs="Times New Roman"/>
          <w:sz w:val="24"/>
          <w:szCs w:val="24"/>
        </w:rPr>
        <w:t xml:space="preserve">    4.2 Testing</w:t>
      </w:r>
      <w:r>
        <w:rPr>
          <w:rFonts w:ascii="Times New Roman" w:hAnsi="Times New Roman" w:eastAsia="Times New Roman" w:cs="Times New Roman"/>
          <w:sz w:val="24"/>
          <w:szCs w:val="24"/>
        </w:rPr>
        <w:t xml:space="preserve">22</w:t>
      </w:r>
      <w:r/>
    </w:p>
    <w:p>
      <w:pPr>
        <w:pBdr/>
        <w:spacing w:after="60" w:before="60"/>
        <w:ind/>
        <w:rPr/>
      </w:pPr>
      <w:r>
        <w:rPr>
          <w:rFonts w:ascii="Times New Roman" w:hAnsi="Times New Roman" w:eastAsia="Times New Roman" w:cs="Times New Roman"/>
          <w:sz w:val="24"/>
          <w:szCs w:val="24"/>
        </w:rPr>
        <w:t xml:space="preserve">        4.2.1 Test Cases for Unit Testing</w:t>
      </w:r>
      <w:r>
        <w:rPr>
          <w:rFonts w:ascii="Times New Roman" w:hAnsi="Times New Roman" w:eastAsia="Times New Roman" w:cs="Times New Roman"/>
          <w:sz w:val="24"/>
          <w:szCs w:val="24"/>
        </w:rPr>
        <w:t xml:space="preserve">22</w:t>
      </w:r>
      <w:r/>
    </w:p>
    <w:p>
      <w:pPr>
        <w:pBdr/>
        <w:spacing w:after="60" w:before="60"/>
        <w:ind/>
        <w:rPr/>
      </w:pPr>
      <w:r>
        <w:rPr>
          <w:rFonts w:ascii="Times New Roman" w:hAnsi="Times New Roman" w:eastAsia="Times New Roman" w:cs="Times New Roman"/>
          <w:sz w:val="24"/>
          <w:szCs w:val="24"/>
        </w:rPr>
        <w:t xml:space="preserve">        4.2.2 Test Cases for System Testing</w:t>
      </w:r>
      <w:r>
        <w:rPr>
          <w:rFonts w:ascii="Times New Roman" w:hAnsi="Times New Roman" w:eastAsia="Times New Roman" w:cs="Times New Roman"/>
          <w:sz w:val="24"/>
          <w:szCs w:val="24"/>
        </w:rPr>
        <w:t xml:space="preserve">23</w:t>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Chapter 5: Conclusion and Future Recommendations</w:t>
      </w:r>
      <w:r>
        <w:rPr>
          <w:rFonts w:ascii="Times New Roman" w:hAnsi="Times New Roman" w:eastAsia="Times New Roman" w:cs="Times New Roman"/>
          <w:b/>
          <w:bCs/>
          <w:sz w:val="24"/>
          <w:szCs w:val="24"/>
        </w:rPr>
        <w:t xml:space="preserve">25</w:t>
      </w:r>
      <w:r/>
    </w:p>
    <w:p>
      <w:pPr>
        <w:pBdr/>
        <w:spacing w:after="60" w:before="60"/>
        <w:ind/>
        <w:rPr/>
      </w:pPr>
      <w:r>
        <w:rPr>
          <w:rFonts w:ascii="Times New Roman" w:hAnsi="Times New Roman" w:eastAsia="Times New Roman" w:cs="Times New Roman"/>
          <w:sz w:val="24"/>
          <w:szCs w:val="24"/>
        </w:rPr>
        <w:t xml:space="preserve">    5.1 Lesson Learnt / Outcome</w:t>
      </w:r>
      <w:r>
        <w:rPr>
          <w:rFonts w:ascii="Times New Roman" w:hAnsi="Times New Roman" w:eastAsia="Times New Roman" w:cs="Times New Roman"/>
          <w:sz w:val="24"/>
          <w:szCs w:val="24"/>
        </w:rPr>
        <w:t xml:space="preserve">25</w:t>
      </w:r>
      <w:r/>
    </w:p>
    <w:p>
      <w:pPr>
        <w:pBdr/>
        <w:spacing w:after="60" w:before="60"/>
        <w:ind/>
        <w:rPr/>
      </w:pPr>
      <w:r>
        <w:rPr>
          <w:rFonts w:ascii="Times New Roman" w:hAnsi="Times New Roman" w:eastAsia="Times New Roman" w:cs="Times New Roman"/>
          <w:sz w:val="24"/>
          <w:szCs w:val="24"/>
        </w:rPr>
        <w:t xml:space="preserve">    5.2 Conclusion</w:t>
      </w:r>
      <w:r>
        <w:rPr>
          <w:rFonts w:ascii="Times New Roman" w:hAnsi="Times New Roman" w:eastAsia="Times New Roman" w:cs="Times New Roman"/>
          <w:sz w:val="24"/>
          <w:szCs w:val="24"/>
        </w:rPr>
        <w:t xml:space="preserve">26</w:t>
      </w:r>
      <w:r/>
    </w:p>
    <w:p>
      <w:pPr>
        <w:pBdr/>
        <w:spacing w:after="60" w:before="60"/>
        <w:ind/>
        <w:rPr/>
      </w:pPr>
      <w:r>
        <w:rPr>
          <w:rFonts w:ascii="Times New Roman" w:hAnsi="Times New Roman" w:eastAsia="Times New Roman" w:cs="Times New Roman"/>
          <w:sz w:val="24"/>
          <w:szCs w:val="24"/>
        </w:rPr>
        <w:t xml:space="preserve">    5.3 Future Recommendations</w:t>
      </w:r>
      <w:r>
        <w:rPr>
          <w:rFonts w:ascii="Times New Roman" w:hAnsi="Times New Roman" w:eastAsia="Times New Roman" w:cs="Times New Roman"/>
          <w:sz w:val="24"/>
          <w:szCs w:val="24"/>
        </w:rPr>
        <w:t xml:space="preserve">27</w:t>
      </w:r>
      <w:r/>
    </w:p>
    <w:p>
      <w:pPr>
        <w:pBdr/>
        <w:spacing w:after="60" w:before="60"/>
        <w:ind/>
        <w:rPr/>
      </w:pPr>
      <w:r/>
      <w:r/>
    </w:p>
    <w:p>
      <w:pPr>
        <w:pBdr/>
        <w:spacing w:after="60" w:before="60"/>
        <w:ind/>
        <w:rPr/>
      </w:pPr>
      <w:r>
        <w:rPr>
          <w:rFonts w:ascii="Times New Roman" w:hAnsi="Times New Roman" w:eastAsia="Times New Roman" w:cs="Times New Roman"/>
          <w:b/>
          <w:bCs/>
          <w:sz w:val="24"/>
          <w:szCs w:val="24"/>
        </w:rPr>
        <w:t xml:space="preserve">References</w:t>
      </w:r>
      <w:r>
        <w:rPr>
          <w:rFonts w:ascii="Times New Roman" w:hAnsi="Times New Roman" w:eastAsia="Times New Roman" w:cs="Times New Roman"/>
          <w:b/>
          <w:bCs/>
          <w:sz w:val="24"/>
          <w:szCs w:val="24"/>
        </w:rPr>
        <w:t xml:space="preserve">28</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List of Abbreviations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7020"/>
      </w:tblGrid>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BCA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Bachelor of Computer Application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CRUD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Create, Read, Update, Delete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JWT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JSON Web Token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API</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Application Programming Interface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UI</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User Interface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UX</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User Experience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TU</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Tribhuvan University</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System Requirement Specification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DFD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Data Flow Diagram</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Entity Relationship</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HTML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HyperText Markup Language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CSS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Cascading Style Sheets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JS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JavaScript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URL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Uniform Resource Locator</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HTTPS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Hypertext Transfer Protocol Secure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Database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SQL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Structured Query Language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REST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Representational State Transfer</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SPA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Single Page Application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PWA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Progressive Web Application</w:t>
            </w:r>
            <w:r/>
          </w:p>
        </w:tc>
      </w:tr>
    </w:tbl>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List of Figures</w:t>
      </w:r>
      <w:r/>
    </w:p>
    <w:p>
      <w:pPr>
        <w:pBdr/>
        <w:spacing w:after="60" w:before="60"/>
        <w:ind/>
        <w:rPr/>
      </w:pPr>
      <w:r/>
      <w:r/>
    </w:p>
    <w:p>
      <w:pPr>
        <w:pBdr/>
        <w:spacing w:after="60" w:before="60"/>
        <w:ind/>
        <w:rPr/>
      </w:pPr>
      <w:r>
        <w:rPr>
          <w:rFonts w:ascii="Times New Roman" w:hAnsi="Times New Roman" w:eastAsia="Times New Roman" w:cs="Times New Roman"/>
          <w:sz w:val="24"/>
          <w:szCs w:val="24"/>
        </w:rPr>
        <w:t xml:space="preserve">Figure 3.1  Use Case Diagram for ScholarSync System</w:t>
      </w:r>
      <w:r>
        <w:rPr>
          <w:rFonts w:ascii="Times New Roman" w:hAnsi="Times New Roman" w:eastAsia="Times New Roman" w:cs="Times New Roman"/>
          <w:sz w:val="24"/>
          <w:szCs w:val="24"/>
        </w:rPr>
        <w:t xml:space="preserve">9</w:t>
      </w:r>
      <w:r/>
    </w:p>
    <w:p>
      <w:pPr>
        <w:pBdr/>
        <w:spacing w:after="60" w:before="60"/>
        <w:ind/>
        <w:rPr/>
      </w:pPr>
      <w:r>
        <w:rPr>
          <w:rFonts w:ascii="Times New Roman" w:hAnsi="Times New Roman" w:eastAsia="Times New Roman" w:cs="Times New Roman"/>
          <w:sz w:val="24"/>
          <w:szCs w:val="24"/>
        </w:rPr>
        <w:t xml:space="preserve">Figure 3.2  Data Flow Diagram (Context Level)</w:t>
      </w:r>
      <w:r>
        <w:rPr>
          <w:rFonts w:ascii="Times New Roman" w:hAnsi="Times New Roman" w:eastAsia="Times New Roman" w:cs="Times New Roman"/>
          <w:sz w:val="24"/>
          <w:szCs w:val="24"/>
        </w:rPr>
        <w:t xml:space="preserve">11</w:t>
      </w:r>
      <w:r/>
    </w:p>
    <w:p>
      <w:pPr>
        <w:pBdr/>
        <w:spacing w:after="60" w:before="60"/>
        <w:ind/>
        <w:rPr/>
      </w:pPr>
      <w:r>
        <w:rPr>
          <w:rFonts w:ascii="Times New Roman" w:hAnsi="Times New Roman" w:eastAsia="Times New Roman" w:cs="Times New Roman"/>
          <w:sz w:val="24"/>
          <w:szCs w:val="24"/>
        </w:rPr>
        <w:t xml:space="preserve">Figure 3.3  Data Flow Diagram (Level 1)</w:t>
      </w:r>
      <w:r>
        <w:rPr>
          <w:rFonts w:ascii="Times New Roman" w:hAnsi="Times New Roman" w:eastAsia="Times New Roman" w:cs="Times New Roman"/>
          <w:sz w:val="24"/>
          <w:szCs w:val="24"/>
        </w:rPr>
        <w:t xml:space="preserve">12</w:t>
      </w:r>
      <w:r/>
    </w:p>
    <w:p>
      <w:pPr>
        <w:pBdr/>
        <w:spacing w:after="60" w:before="60"/>
        <w:ind/>
        <w:rPr/>
      </w:pPr>
      <w:r>
        <w:rPr>
          <w:rFonts w:ascii="Times New Roman" w:hAnsi="Times New Roman" w:eastAsia="Times New Roman" w:cs="Times New Roman"/>
          <w:sz w:val="24"/>
          <w:szCs w:val="24"/>
        </w:rPr>
        <w:t xml:space="preserve">Figure 3.4  Entity Relationship (ER) Diagram</w:t>
      </w:r>
      <w:r>
        <w:rPr>
          <w:rFonts w:ascii="Times New Roman" w:hAnsi="Times New Roman" w:eastAsia="Times New Roman" w:cs="Times New Roman"/>
          <w:sz w:val="24"/>
          <w:szCs w:val="24"/>
        </w:rPr>
        <w:t xml:space="preserve">13</w:t>
      </w:r>
      <w:r/>
    </w:p>
    <w:p>
      <w:pPr>
        <w:pBdr/>
        <w:spacing w:after="60" w:before="60"/>
        <w:ind/>
        <w:rPr/>
      </w:pPr>
      <w:r>
        <w:rPr>
          <w:rFonts w:ascii="Times New Roman" w:hAnsi="Times New Roman" w:eastAsia="Times New Roman" w:cs="Times New Roman"/>
          <w:sz w:val="24"/>
          <w:szCs w:val="24"/>
        </w:rPr>
        <w:t xml:space="preserve">Figure 3.5  System Architecture Diagram</w:t>
      </w:r>
      <w:r>
        <w:rPr>
          <w:rFonts w:ascii="Times New Roman" w:hAnsi="Times New Roman" w:eastAsia="Times New Roman" w:cs="Times New Roman"/>
          <w:sz w:val="24"/>
          <w:szCs w:val="24"/>
        </w:rPr>
        <w:t xml:space="preserve">14</w:t>
      </w:r>
      <w:r/>
    </w:p>
    <w:p>
      <w:pPr>
        <w:pBdr/>
        <w:spacing w:after="60" w:before="60"/>
        <w:ind/>
        <w:rPr/>
      </w:pPr>
      <w:r>
        <w:rPr>
          <w:rFonts w:ascii="Times New Roman" w:hAnsi="Times New Roman" w:eastAsia="Times New Roman" w:cs="Times New Roman"/>
          <w:sz w:val="24"/>
          <w:szCs w:val="24"/>
        </w:rPr>
        <w:t xml:space="preserve">Figure 3.6  Database Schema Design</w:t>
      </w:r>
      <w:r>
        <w:rPr>
          <w:rFonts w:ascii="Times New Roman" w:hAnsi="Times New Roman" w:eastAsia="Times New Roman" w:cs="Times New Roman"/>
          <w:sz w:val="24"/>
          <w:szCs w:val="24"/>
        </w:rPr>
        <w:t xml:space="preserve">15</w:t>
      </w:r>
      <w:r/>
    </w:p>
    <w:p>
      <w:pPr>
        <w:pBdr/>
        <w:spacing w:after="60" w:before="60"/>
        <w:ind/>
        <w:rPr/>
      </w:pPr>
      <w:r>
        <w:rPr>
          <w:rFonts w:ascii="Times New Roman" w:hAnsi="Times New Roman" w:eastAsia="Times New Roman" w:cs="Times New Roman"/>
          <w:sz w:val="24"/>
          <w:szCs w:val="24"/>
        </w:rPr>
        <w:t xml:space="preserve">Figure 4.1  Screenshot – User Registration &amp; Login</w:t>
      </w:r>
      <w:r>
        <w:rPr>
          <w:rFonts w:ascii="Times New Roman" w:hAnsi="Times New Roman" w:eastAsia="Times New Roman" w:cs="Times New Roman"/>
          <w:sz w:val="24"/>
          <w:szCs w:val="24"/>
        </w:rPr>
        <w:t xml:space="preserve">18</w:t>
      </w:r>
      <w:r/>
    </w:p>
    <w:p>
      <w:pPr>
        <w:pBdr/>
        <w:spacing w:after="60" w:before="60"/>
        <w:ind/>
        <w:rPr/>
      </w:pPr>
      <w:r>
        <w:rPr>
          <w:rFonts w:ascii="Times New Roman" w:hAnsi="Times New Roman" w:eastAsia="Times New Roman" w:cs="Times New Roman"/>
          <w:sz w:val="24"/>
          <w:szCs w:val="24"/>
        </w:rPr>
        <w:t xml:space="preserve">Figure 4.2  Screenshot – Dashboard Overview</w:t>
      </w:r>
      <w:r>
        <w:rPr>
          <w:rFonts w:ascii="Times New Roman" w:hAnsi="Times New Roman" w:eastAsia="Times New Roman" w:cs="Times New Roman"/>
          <w:sz w:val="24"/>
          <w:szCs w:val="24"/>
        </w:rPr>
        <w:t xml:space="preserve">18</w:t>
      </w:r>
      <w:r/>
    </w:p>
    <w:p>
      <w:pPr>
        <w:pBdr/>
        <w:spacing w:after="60" w:before="60"/>
        <w:ind/>
        <w:rPr/>
      </w:pPr>
      <w:r>
        <w:rPr>
          <w:rFonts w:ascii="Times New Roman" w:hAnsi="Times New Roman" w:eastAsia="Times New Roman" w:cs="Times New Roman"/>
          <w:sz w:val="24"/>
          <w:szCs w:val="24"/>
        </w:rPr>
        <w:t xml:space="preserve">Figure 4.3  Screenshot – Task Manager</w:t>
      </w:r>
      <w:r>
        <w:rPr>
          <w:rFonts w:ascii="Times New Roman" w:hAnsi="Times New Roman" w:eastAsia="Times New Roman" w:cs="Times New Roman"/>
          <w:sz w:val="24"/>
          <w:szCs w:val="24"/>
        </w:rPr>
        <w:t xml:space="preserve">19</w:t>
      </w:r>
      <w:r/>
    </w:p>
    <w:p>
      <w:pPr>
        <w:pBdr/>
        <w:spacing w:after="60" w:before="60"/>
        <w:ind/>
        <w:rPr/>
      </w:pPr>
      <w:r>
        <w:rPr>
          <w:rFonts w:ascii="Times New Roman" w:hAnsi="Times New Roman" w:eastAsia="Times New Roman" w:cs="Times New Roman"/>
          <w:sz w:val="24"/>
          <w:szCs w:val="24"/>
        </w:rPr>
        <w:t xml:space="preserve">Figure 4.4  Screenshot – Pomodoro Study Timer</w:t>
      </w:r>
      <w:r>
        <w:rPr>
          <w:rFonts w:ascii="Times New Roman" w:hAnsi="Times New Roman" w:eastAsia="Times New Roman" w:cs="Times New Roman"/>
          <w:sz w:val="24"/>
          <w:szCs w:val="24"/>
        </w:rPr>
        <w:t xml:space="preserve">20</w:t>
      </w:r>
      <w:r/>
    </w:p>
    <w:p>
      <w:pPr>
        <w:pBdr/>
        <w:spacing w:after="60" w:before="60"/>
        <w:ind/>
        <w:rPr/>
      </w:pPr>
      <w:r>
        <w:rPr>
          <w:rFonts w:ascii="Times New Roman" w:hAnsi="Times New Roman" w:eastAsia="Times New Roman" w:cs="Times New Roman"/>
          <w:sz w:val="24"/>
          <w:szCs w:val="24"/>
        </w:rPr>
        <w:t xml:space="preserve">Figure 4.5  Screenshot – Q&amp;A Notebook</w:t>
      </w:r>
      <w:r>
        <w:rPr>
          <w:rFonts w:ascii="Times New Roman" w:hAnsi="Times New Roman" w:eastAsia="Times New Roman" w:cs="Times New Roman"/>
          <w:sz w:val="24"/>
          <w:szCs w:val="24"/>
        </w:rPr>
        <w:t xml:space="preserve">21</w:t>
      </w:r>
      <w:r/>
    </w:p>
    <w:p>
      <w:pPr>
        <w:pBdr/>
        <w:spacing w:after="60" w:before="60"/>
        <w:ind/>
        <w:rPr/>
      </w:pPr>
      <w:r>
        <w:rPr>
          <w:rFonts w:ascii="Times New Roman" w:hAnsi="Times New Roman" w:eastAsia="Times New Roman" w:cs="Times New Roman"/>
          <w:sz w:val="24"/>
          <w:szCs w:val="24"/>
        </w:rPr>
        <w:t xml:space="preserve">Figure 4.6  Screenshot – Calendar &amp; Weekly Planner</w:t>
      </w:r>
      <w:r>
        <w:rPr>
          <w:rFonts w:ascii="Times New Roman" w:hAnsi="Times New Roman" w:eastAsia="Times New Roman" w:cs="Times New Roman"/>
          <w:sz w:val="24"/>
          <w:szCs w:val="24"/>
        </w:rPr>
        <w:t xml:space="preserve">22</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List of Tables</w:t>
      </w:r>
      <w:r/>
    </w:p>
    <w:p>
      <w:pPr>
        <w:pBdr/>
        <w:spacing w:after="60" w:before="60"/>
        <w:ind/>
        <w:rPr/>
      </w:pPr>
      <w:r/>
      <w:r/>
    </w:p>
    <w:p>
      <w:pPr>
        <w:pBdr/>
        <w:spacing w:after="60" w:before="60"/>
        <w:ind/>
        <w:rPr/>
      </w:pPr>
      <w:r>
        <w:rPr>
          <w:rFonts w:ascii="Times New Roman" w:hAnsi="Times New Roman" w:eastAsia="Times New Roman" w:cs="Times New Roman"/>
          <w:sz w:val="24"/>
          <w:szCs w:val="24"/>
        </w:rPr>
        <w:t xml:space="preserve">Table 3.1  Functional Requirements</w:t>
      </w:r>
      <w:r>
        <w:rPr>
          <w:rFonts w:ascii="Times New Roman" w:hAnsi="Times New Roman" w:eastAsia="Times New Roman" w:cs="Times New Roman"/>
          <w:sz w:val="24"/>
          <w:szCs w:val="24"/>
        </w:rPr>
        <w:t xml:space="preserve">9</w:t>
      </w:r>
      <w:r/>
    </w:p>
    <w:p>
      <w:pPr>
        <w:pBdr/>
        <w:spacing w:after="60" w:before="60"/>
        <w:ind/>
        <w:rPr/>
      </w:pPr>
      <w:r>
        <w:rPr>
          <w:rFonts w:ascii="Times New Roman" w:hAnsi="Times New Roman" w:eastAsia="Times New Roman" w:cs="Times New Roman"/>
          <w:sz w:val="24"/>
          <w:szCs w:val="24"/>
        </w:rPr>
        <w:t xml:space="preserve">Table 3.2  Non-Functional Requirements</w:t>
      </w:r>
      <w:r>
        <w:rPr>
          <w:rFonts w:ascii="Times New Roman" w:hAnsi="Times New Roman" w:eastAsia="Times New Roman" w:cs="Times New Roman"/>
          <w:sz w:val="24"/>
          <w:szCs w:val="24"/>
        </w:rPr>
        <w:t xml:space="preserve">11</w:t>
      </w:r>
      <w:r/>
    </w:p>
    <w:p>
      <w:pPr>
        <w:pBdr/>
        <w:spacing w:after="60" w:before="60"/>
        <w:ind/>
        <w:rPr/>
      </w:pPr>
      <w:r>
        <w:rPr>
          <w:rFonts w:ascii="Times New Roman" w:hAnsi="Times New Roman" w:eastAsia="Times New Roman" w:cs="Times New Roman"/>
          <w:sz w:val="24"/>
          <w:szCs w:val="24"/>
        </w:rPr>
        <w:t xml:space="preserve">Table 3.3  Database Tables Description</w:t>
      </w:r>
      <w:r>
        <w:rPr>
          <w:rFonts w:ascii="Times New Roman" w:hAnsi="Times New Roman" w:eastAsia="Times New Roman" w:cs="Times New Roman"/>
          <w:sz w:val="24"/>
          <w:szCs w:val="24"/>
        </w:rPr>
        <w:t xml:space="preserve">15</w:t>
      </w:r>
      <w:r/>
    </w:p>
    <w:p>
      <w:pPr>
        <w:pBdr/>
        <w:spacing w:after="60" w:before="60"/>
        <w:ind/>
        <w:rPr/>
      </w:pPr>
      <w:r>
        <w:rPr>
          <w:rFonts w:ascii="Times New Roman" w:hAnsi="Times New Roman" w:eastAsia="Times New Roman" w:cs="Times New Roman"/>
          <w:sz w:val="24"/>
          <w:szCs w:val="24"/>
        </w:rPr>
        <w:t xml:space="preserve">Table 4.1  Tools and Technologies Used</w:t>
      </w:r>
      <w:r>
        <w:rPr>
          <w:rFonts w:ascii="Times New Roman" w:hAnsi="Times New Roman" w:eastAsia="Times New Roman" w:cs="Times New Roman"/>
          <w:sz w:val="24"/>
          <w:szCs w:val="24"/>
        </w:rPr>
        <w:t xml:space="preserve">17</w:t>
      </w:r>
      <w:r/>
    </w:p>
    <w:p>
      <w:pPr>
        <w:pBdr/>
        <w:spacing w:after="60" w:before="60"/>
        <w:ind/>
        <w:rPr/>
      </w:pPr>
      <w:r>
        <w:rPr>
          <w:rFonts w:ascii="Times New Roman" w:hAnsi="Times New Roman" w:eastAsia="Times New Roman" w:cs="Times New Roman"/>
          <w:sz w:val="24"/>
          <w:szCs w:val="24"/>
        </w:rPr>
        <w:t xml:space="preserve">Table 4.2  Unit Test Cases</w:t>
      </w:r>
      <w:r>
        <w:rPr>
          <w:rFonts w:ascii="Times New Roman" w:hAnsi="Times New Roman" w:eastAsia="Times New Roman" w:cs="Times New Roman"/>
          <w:sz w:val="24"/>
          <w:szCs w:val="24"/>
        </w:rPr>
        <w:t xml:space="preserve">22</w:t>
      </w:r>
      <w:r/>
    </w:p>
    <w:p>
      <w:pPr>
        <w:pBdr/>
        <w:spacing w:after="60" w:before="60"/>
        <w:ind/>
        <w:rPr/>
      </w:pPr>
      <w:r>
        <w:rPr>
          <w:rFonts w:ascii="Times New Roman" w:hAnsi="Times New Roman" w:eastAsia="Times New Roman" w:cs="Times New Roman"/>
          <w:sz w:val="24"/>
          <w:szCs w:val="24"/>
        </w:rPr>
        <w:t xml:space="preserve">Table 4.3  System Test Cases</w:t>
      </w:r>
      <w:r>
        <w:rPr>
          <w:rFonts w:ascii="Times New Roman" w:hAnsi="Times New Roman" w:eastAsia="Times New Roman" w:cs="Times New Roman"/>
          <w:sz w:val="24"/>
          <w:szCs w:val="24"/>
        </w:rPr>
        <w:t xml:space="preserve">23</w:t>
      </w:r>
      <w:r/>
    </w:p>
    <w:p>
      <w:pPr>
        <w:pBdr/>
        <w:spacing/>
        <w:ind/>
        <w:rPr/>
      </w:pPr>
      <w:r>
        <w:br w:type="page" w:clear="all"/>
      </w:r>
      <w:r/>
    </w:p>
    <w:p>
      <w:pPr>
        <w:pBdr/>
        <w:spacing/>
        <w:ind/>
        <w:rPr/>
        <w:sectPr>
          <w:headerReference w:type="default" r:id="rId10"/>
          <w:footerReference w:type="default" r:id="rId13"/>
          <w:footnotePr/>
          <w:endnotePr/>
          <w:type w:val="nextPage"/>
          <w:pgSz w:h="15840" w:orient="portrait" w:w="12240"/>
          <w:pgMar w:top="1440" w:right="1440" w:bottom="1440" w:left="1440" w:header="708" w:footer="708" w:gutter="0"/>
          <w:cols w:num="1" w:sep="0" w:space="1701" w:equalWidth="1"/>
        </w:sectPr>
      </w:pPr>
      <w:r/>
      <w:r/>
    </w:p>
    <w:p>
      <w:pPr>
        <w:pStyle w:val="788"/>
        <w:pBdr/>
        <w:spacing w:after="160" w:before="320"/>
        <w:ind/>
        <w:rPr/>
      </w:pPr>
      <w:r>
        <w:rPr>
          <w:rFonts w:ascii="Times New Roman" w:hAnsi="Times New Roman" w:eastAsia="Times New Roman" w:cs="Times New Roman"/>
          <w:b/>
          <w:bCs/>
          <w:color w:val="1f3864"/>
          <w:sz w:val="28"/>
          <w:szCs w:val="28"/>
        </w:rPr>
        <w:t xml:space="preserve">Chapter 1: Introduction</w:t>
      </w:r>
      <w:r/>
    </w:p>
    <w:p>
      <w:pPr>
        <w:pStyle w:val="789"/>
        <w:pBdr/>
        <w:spacing w:after="120" w:before="240"/>
        <w:ind/>
        <w:rPr/>
      </w:pPr>
      <w:r>
        <w:rPr>
          <w:rFonts w:ascii="Times New Roman" w:hAnsi="Times New Roman" w:eastAsia="Times New Roman" w:cs="Times New Roman"/>
          <w:b/>
          <w:bCs/>
          <w:color w:val="2e4a7a"/>
          <w:sz w:val="24"/>
          <w:szCs w:val="24"/>
        </w:rPr>
        <w:t xml:space="preserve">1.1 Introduction</w:t>
      </w:r>
      <w:r/>
    </w:p>
    <w:p>
      <w:pPr>
        <w:pBdr/>
        <w:spacing w:after="80" w:before="80" w:line="360" w:lineRule="auto"/>
        <w:ind/>
        <w:jc w:val="both"/>
        <w:rPr/>
      </w:pPr>
      <w:r>
        <w:rPr>
          <w:rFonts w:ascii="Times New Roman" w:hAnsi="Times New Roman" w:eastAsia="Times New Roman" w:cs="Times New Roman"/>
          <w:sz w:val="24"/>
          <w:szCs w:val="24"/>
        </w:rPr>
        <w:t xml:space="preserve">In the modern academic env</w:t>
      </w:r>
      <w:r>
        <w:rPr>
          <w:rFonts w:ascii="Times New Roman" w:hAnsi="Times New Roman" w:eastAsia="Times New Roman" w:cs="Times New Roman"/>
          <w:sz w:val="24"/>
          <w:szCs w:val="24"/>
        </w:rPr>
        <w:t xml:space="preserve">ironment, students are expected to manage a growing volume of responsibilities simultaneously, including assignments, examinations, project deadlines, self-study sessions, and extracurricular commitments. Despite the prevalence of digital tools, many stude</w:t>
      </w:r>
      <w:r>
        <w:rPr>
          <w:rFonts w:ascii="Times New Roman" w:hAnsi="Times New Roman" w:eastAsia="Times New Roman" w:cs="Times New Roman"/>
          <w:sz w:val="24"/>
          <w:szCs w:val="24"/>
        </w:rPr>
        <w:t xml:space="preserve">nts rely on a fragmented combination of physical planners, social media reminders, and generic task applications that are not tailored to academic workflows. This disconnect leads to missed deadlines, poor time allocation, and reduced academic performance.</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Scholar</w:t>
      </w:r>
      <w:r>
        <w:rPr>
          <w:rFonts w:ascii="Times New Roman" w:hAnsi="Times New Roman" w:eastAsia="Times New Roman" w:cs="Times New Roman"/>
          <w:sz w:val="24"/>
          <w:szCs w:val="24"/>
        </w:rPr>
        <w:t xml:space="preserve">Sync is a full-stack, web-based productivity application developed specifically to address these challenges. It provides students with a unified platform to manage their academic tasks, track focused study time, maintain digital academic notes, and visuali</w:t>
      </w:r>
      <w:r>
        <w:rPr>
          <w:rFonts w:ascii="Times New Roman" w:hAnsi="Times New Roman" w:eastAsia="Times New Roman" w:cs="Times New Roman"/>
          <w:sz w:val="24"/>
          <w:szCs w:val="24"/>
        </w:rPr>
        <w:t xml:space="preserve">ze their weekly commitments through an interactive calendar. By consolidating these features within a single secure application, ScholarSync eliminates the need for multiple disconnected tools and fosters a disciplined approach to academic self-management.</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The application is designed with a modern dark-themed user interface using Glassmorphism styling that is both a</w:t>
      </w:r>
      <w:r>
        <w:rPr>
          <w:rFonts w:ascii="Times New Roman" w:hAnsi="Times New Roman" w:eastAsia="Times New Roman" w:cs="Times New Roman"/>
          <w:sz w:val="24"/>
          <w:szCs w:val="24"/>
        </w:rPr>
        <w:t xml:space="preserve">esthetically engaging and functionally intuitive. ScholarSync is developed as part of the BCA semester project at Tribhuvan University, Faculty of Humanities and Social Sciences, integrating modern JavaScript technologies across the full development stack.</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1.2 Problem Statement</w:t>
      </w:r>
      <w:r/>
    </w:p>
    <w:p>
      <w:pPr>
        <w:pBdr/>
        <w:spacing w:after="80" w:before="80" w:line="360" w:lineRule="auto"/>
        <w:ind/>
        <w:jc w:val="both"/>
        <w:rPr/>
      </w:pPr>
      <w:r>
        <w:rPr>
          <w:rFonts w:ascii="Times New Roman" w:hAnsi="Times New Roman" w:eastAsia="Times New Roman" w:cs="Times New Roman"/>
          <w:sz w:val="24"/>
          <w:szCs w:val="24"/>
        </w:rPr>
        <w:t xml:space="preserve">Students face several recurring challenges that negatively impact their academic productivity and time management:</w:t>
      </w:r>
      <w:r/>
    </w:p>
    <w:p>
      <w:pPr>
        <w:pBdr/>
        <w:spacing w:after="60" w:before="60"/>
        <w:ind/>
        <w:rPr/>
      </w:pPr>
      <w:r/>
      <w:r/>
    </w:p>
    <w:p>
      <w:pPr>
        <w:pStyle w:val="780"/>
        <w:numPr>
          <w:ilvl w:val="0"/>
          <w:numId w:val="2"/>
        </w:numPr>
        <w:pBdr/>
        <w:spacing w:after="60" w:before="60"/>
        <w:ind/>
        <w:rPr/>
      </w:pPr>
      <w:r>
        <w:rPr>
          <w:rFonts w:ascii="Times New Roman" w:hAnsi="Times New Roman" w:eastAsia="Times New Roman" w:cs="Times New Roman"/>
          <w:sz w:val="24"/>
          <w:szCs w:val="24"/>
        </w:rPr>
        <w:t xml:space="preserve">Lack of a Centralized Academic Planner: Students use separate apps for tasks, calendars, notes, and timers, creating fragmented workflows and cognitive overload.</w:t>
      </w:r>
      <w:r/>
    </w:p>
    <w:p>
      <w:pPr>
        <w:pStyle w:val="780"/>
        <w:numPr>
          <w:ilvl w:val="0"/>
          <w:numId w:val="2"/>
        </w:numPr>
        <w:pBdr/>
        <w:spacing w:after="60" w:before="60"/>
        <w:ind/>
        <w:rPr/>
      </w:pPr>
      <w:r>
        <w:rPr>
          <w:rFonts w:ascii="Times New Roman" w:hAnsi="Times New Roman" w:eastAsia="Times New Roman" w:cs="Times New Roman"/>
          <w:sz w:val="24"/>
          <w:szCs w:val="24"/>
        </w:rPr>
        <w:t xml:space="preserve">Inconsistent Task Tracking: Without a dedicated system, academic tasks such as homework, assignments, and study sessions are easily forgotten or deprioritized.</w:t>
      </w:r>
      <w:r/>
    </w:p>
    <w:p>
      <w:pPr>
        <w:pStyle w:val="780"/>
        <w:numPr>
          <w:ilvl w:val="0"/>
          <w:numId w:val="2"/>
        </w:numPr>
        <w:pBdr/>
        <w:spacing w:after="60" w:before="60"/>
        <w:ind/>
        <w:rPr/>
      </w:pPr>
      <w:r>
        <w:rPr>
          <w:rFonts w:ascii="Times New Roman" w:hAnsi="Times New Roman" w:eastAsia="Times New Roman" w:cs="Times New Roman"/>
          <w:sz w:val="24"/>
          <w:szCs w:val="24"/>
        </w:rPr>
        <w:t xml:space="preserve">Inefficient Study Sessions: Students lack structured mechanisms to measure and record actual focused study time, making it difficult to maintain productive habits.</w:t>
      </w:r>
      <w:r/>
    </w:p>
    <w:p>
      <w:pPr>
        <w:pStyle w:val="780"/>
        <w:numPr>
          <w:ilvl w:val="0"/>
          <w:numId w:val="2"/>
        </w:numPr>
        <w:pBdr/>
        <w:spacing w:after="60" w:before="60"/>
        <w:ind/>
        <w:rPr/>
      </w:pPr>
      <w:r>
        <w:rPr>
          <w:rFonts w:ascii="Times New Roman" w:hAnsi="Times New Roman" w:eastAsia="Times New Roman" w:cs="Times New Roman"/>
          <w:sz w:val="24"/>
          <w:szCs w:val="24"/>
        </w:rPr>
        <w:t xml:space="preserve">Poor Note Organization: Academic questions and subject notes are scattered across notebooks and digital files with no centralized retrieval system.</w:t>
      </w:r>
      <w:r/>
    </w:p>
    <w:p>
      <w:pPr>
        <w:pStyle w:val="780"/>
        <w:numPr>
          <w:ilvl w:val="0"/>
          <w:numId w:val="2"/>
        </w:numPr>
        <w:pBdr/>
        <w:spacing w:after="60" w:before="60"/>
        <w:ind/>
        <w:rPr/>
      </w:pPr>
      <w:r>
        <w:rPr>
          <w:rFonts w:ascii="Times New Roman" w:hAnsi="Times New Roman" w:eastAsia="Times New Roman" w:cs="Times New Roman"/>
          <w:sz w:val="24"/>
          <w:szCs w:val="24"/>
        </w:rPr>
        <w:t xml:space="preserve">No Visual Deadline Overview: Generic calendar apps lack academic context, making it difficult to view task deadlines in an organized, week-by-week layout.</w:t>
      </w:r>
      <w:r/>
    </w:p>
    <w:p>
      <w:pPr>
        <w:pStyle w:val="780"/>
        <w:numPr>
          <w:ilvl w:val="0"/>
          <w:numId w:val="2"/>
        </w:numPr>
        <w:pBdr/>
        <w:spacing w:after="60" w:before="60"/>
        <w:ind/>
        <w:rPr/>
      </w:pPr>
      <w:r>
        <w:rPr>
          <w:rFonts w:ascii="Times New Roman" w:hAnsi="Times New Roman" w:eastAsia="Times New Roman" w:cs="Times New Roman"/>
          <w:sz w:val="24"/>
          <w:szCs w:val="24"/>
        </w:rPr>
        <w:t xml:space="preserve">Security Concerns: Many productivity apps lack proper authentication mechanisms, exposing student data to unauthorized access.</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These issues collectively reduce academic performance and increase stress. There is a clear need for a dedicated, secure, and feature-rich platform that caters specifically to student productivity needs.</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1.3 Objectives</w:t>
      </w:r>
      <w:r/>
    </w:p>
    <w:p>
      <w:pPr>
        <w:pBdr/>
        <w:spacing w:after="80" w:before="80" w:line="360" w:lineRule="auto"/>
        <w:ind/>
        <w:jc w:val="both"/>
        <w:rPr/>
      </w:pPr>
      <w:r>
        <w:rPr>
          <w:rFonts w:ascii="Times New Roman" w:hAnsi="Times New Roman" w:eastAsia="Times New Roman" w:cs="Times New Roman"/>
          <w:sz w:val="24"/>
          <w:szCs w:val="24"/>
        </w:rPr>
        <w:t xml:space="preserve">Primary Objective: To design and develop a secure, feature-complete web application that enables students to manage academic tasks, study sessions, and notes from a single, unified platform.</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Specific Objectives:</w:t>
      </w:r>
      <w:r/>
    </w:p>
    <w:p>
      <w:pPr>
        <w:pStyle w:val="780"/>
        <w:numPr>
          <w:ilvl w:val="0"/>
          <w:numId w:val="3"/>
        </w:numPr>
        <w:pBdr/>
        <w:spacing w:after="60" w:before="60"/>
        <w:ind/>
        <w:rPr/>
      </w:pPr>
      <w:r>
        <w:rPr>
          <w:rFonts w:ascii="Times New Roman" w:hAnsi="Times New Roman" w:eastAsia="Times New Roman" w:cs="Times New Roman"/>
          <w:sz w:val="24"/>
          <w:szCs w:val="24"/>
        </w:rPr>
        <w:t xml:space="preserve">Implement a secure user authentication system using bcryptjs password hashing and JWT-based session management with strict email and password validation.</w:t>
      </w:r>
      <w:r/>
    </w:p>
    <w:p>
      <w:pPr>
        <w:pStyle w:val="780"/>
        <w:numPr>
          <w:ilvl w:val="0"/>
          <w:numId w:val="3"/>
        </w:numPr>
        <w:pBdr/>
        <w:spacing w:after="60" w:before="60"/>
        <w:ind/>
        <w:rPr/>
      </w:pPr>
      <w:r>
        <w:rPr>
          <w:rFonts w:ascii="Times New Roman" w:hAnsi="Times New Roman" w:eastAsia="Times New Roman" w:cs="Times New Roman"/>
          <w:sz w:val="24"/>
          <w:szCs w:val="24"/>
        </w:rPr>
        <w:t xml:space="preserve">Develop a comprehensive Task Manager module supporting full CRUD operations for academic tasks with scheduling attributes including due date, start time, and end time.</w:t>
      </w:r>
      <w:r/>
    </w:p>
    <w:p>
      <w:pPr>
        <w:pStyle w:val="780"/>
        <w:numPr>
          <w:ilvl w:val="0"/>
          <w:numId w:val="3"/>
        </w:numPr>
        <w:pBdr/>
        <w:spacing w:after="60" w:before="60"/>
        <w:ind/>
        <w:rPr/>
      </w:pPr>
      <w:r>
        <w:rPr>
          <w:rFonts w:ascii="Times New Roman" w:hAnsi="Times New Roman" w:eastAsia="Times New Roman" w:cs="Times New Roman"/>
          <w:sz w:val="24"/>
          <w:szCs w:val="24"/>
        </w:rPr>
        <w:t xml:space="preserve">Build a Pomodoro Study Timer that automatically logs completed focus sessions to the backend database and plays an audio alarm upon session completion.</w:t>
      </w:r>
      <w:r/>
    </w:p>
    <w:p>
      <w:pPr>
        <w:pStyle w:val="780"/>
        <w:numPr>
          <w:ilvl w:val="0"/>
          <w:numId w:val="3"/>
        </w:numPr>
        <w:pBdr/>
        <w:spacing w:after="60" w:before="60"/>
        <w:ind/>
        <w:rPr/>
      </w:pPr>
      <w:r>
        <w:rPr>
          <w:rFonts w:ascii="Times New Roman" w:hAnsi="Times New Roman" w:eastAsia="Times New Roman" w:cs="Times New Roman"/>
          <w:sz w:val="24"/>
          <w:szCs w:val="24"/>
        </w:rPr>
        <w:t xml:space="preserve">Create a Q&amp;A Notebook module for organizing academic questions and answers as a structured digital journal.</w:t>
      </w:r>
      <w:r/>
    </w:p>
    <w:p>
      <w:pPr>
        <w:pStyle w:val="780"/>
        <w:numPr>
          <w:ilvl w:val="0"/>
          <w:numId w:val="3"/>
        </w:numPr>
        <w:pBdr/>
        <w:spacing w:after="60" w:before="60"/>
        <w:ind/>
        <w:rPr/>
      </w:pPr>
      <w:r>
        <w:rPr>
          <w:rFonts w:ascii="Times New Roman" w:hAnsi="Times New Roman" w:eastAsia="Times New Roman" w:cs="Times New Roman"/>
          <w:sz w:val="24"/>
          <w:szCs w:val="24"/>
        </w:rPr>
        <w:t xml:space="preserve">Design an interactive Calendar &amp; Weekly Planner that dynamically fetches tasks from the database and maps them to their respective deadline dates.</w:t>
      </w:r>
      <w:r/>
    </w:p>
    <w:p>
      <w:pPr>
        <w:pStyle w:val="780"/>
        <w:numPr>
          <w:ilvl w:val="0"/>
          <w:numId w:val="3"/>
        </w:numPr>
        <w:pBdr/>
        <w:spacing w:after="60" w:before="60"/>
        <w:ind/>
        <w:rPr/>
      </w:pPr>
      <w:r>
        <w:rPr>
          <w:rFonts w:ascii="Times New Roman" w:hAnsi="Times New Roman" w:eastAsia="Times New Roman" w:cs="Times New Roman"/>
          <w:sz w:val="24"/>
          <w:szCs w:val="24"/>
        </w:rPr>
        <w:t xml:space="preserve">Develop a Dashboard Overview displaying real-time statistics including total tasks, pending tasks, completed tasks, and a priority to-do list.</w:t>
      </w:r>
      <w:r/>
    </w:p>
    <w:p>
      <w:pPr>
        <w:pStyle w:val="780"/>
        <w:numPr>
          <w:ilvl w:val="0"/>
          <w:numId w:val="3"/>
        </w:numPr>
        <w:pBdr/>
        <w:spacing w:after="60" w:before="60"/>
        <w:ind/>
        <w:rPr/>
      </w:pPr>
      <w:r>
        <w:rPr>
          <w:rFonts w:ascii="Times New Roman" w:hAnsi="Times New Roman" w:eastAsia="Times New Roman" w:cs="Times New Roman"/>
          <w:sz w:val="24"/>
          <w:szCs w:val="24"/>
        </w:rPr>
        <w:t xml:space="preserve">Build an intuitive, responsive user interface with a modern dark theme and Glassmorphism styling using HTML5, CSS3, and Vanilla JavaScript.</w:t>
      </w:r>
      <w:r/>
    </w:p>
    <w:p>
      <w:pPr>
        <w:pStyle w:val="780"/>
        <w:numPr>
          <w:ilvl w:val="0"/>
          <w:numId w:val="3"/>
        </w:numPr>
        <w:pBdr/>
        <w:spacing w:after="60" w:before="60"/>
        <w:ind/>
        <w:rPr/>
      </w:pPr>
      <w:r>
        <w:rPr>
          <w:rFonts w:ascii="Times New Roman" w:hAnsi="Times New Roman" w:eastAsia="Times New Roman" w:cs="Times New Roman"/>
          <w:sz w:val="24"/>
          <w:szCs w:val="24"/>
        </w:rPr>
        <w:t xml:space="preserve">Implement client-side input validation to enforce data integrity across all forms.</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1.4 Scope and Limitation</w:t>
      </w:r>
      <w:r/>
    </w:p>
    <w:p>
      <w:pPr>
        <w:pBdr/>
        <w:spacing w:after="100" w:before="200"/>
        <w:ind/>
        <w:rPr/>
      </w:pPr>
      <w:r>
        <w:rPr>
          <w:rFonts w:ascii="Times New Roman" w:hAnsi="Times New Roman" w:eastAsia="Times New Roman" w:cs="Times New Roman"/>
          <w:b/>
          <w:bCs/>
          <w:sz w:val="24"/>
          <w:szCs w:val="24"/>
          <w:u w:val="single"/>
        </w:rPr>
        <w:t xml:space="preserve">1.4.1 Scope</w:t>
      </w:r>
      <w:r/>
    </w:p>
    <w:p>
      <w:pPr>
        <w:pStyle w:val="780"/>
        <w:numPr>
          <w:ilvl w:val="0"/>
          <w:numId w:val="2"/>
        </w:numPr>
        <w:pBdr/>
        <w:spacing w:after="60" w:before="60"/>
        <w:ind/>
        <w:rPr/>
      </w:pPr>
      <w:r>
        <w:rPr>
          <w:rFonts w:ascii="Times New Roman" w:hAnsi="Times New Roman" w:eastAsia="Times New Roman" w:cs="Times New Roman"/>
          <w:sz w:val="24"/>
          <w:szCs w:val="24"/>
        </w:rPr>
        <w:t xml:space="preserve">ScholarSync is a web-based application accessible via modern browsers without installation.</w:t>
      </w:r>
      <w:r/>
    </w:p>
    <w:p>
      <w:pPr>
        <w:pStyle w:val="780"/>
        <w:numPr>
          <w:ilvl w:val="0"/>
          <w:numId w:val="2"/>
        </w:numPr>
        <w:pBdr/>
        <w:spacing w:after="60" w:before="60"/>
        <w:ind/>
        <w:rPr/>
      </w:pPr>
      <w:r>
        <w:rPr>
          <w:rFonts w:ascii="Times New Roman" w:hAnsi="Times New Roman" w:eastAsia="Times New Roman" w:cs="Times New Roman"/>
          <w:sz w:val="24"/>
          <w:szCs w:val="24"/>
        </w:rPr>
        <w:t xml:space="preserve">Students can register, log in, and manage their personal academic tasks, study sessions, and notes securely.</w:t>
      </w:r>
      <w:r/>
    </w:p>
    <w:p>
      <w:pPr>
        <w:pStyle w:val="780"/>
        <w:numPr>
          <w:ilvl w:val="0"/>
          <w:numId w:val="2"/>
        </w:numPr>
        <w:pBdr/>
        <w:spacing w:after="60" w:before="60"/>
        <w:ind/>
        <w:rPr/>
      </w:pPr>
      <w:r>
        <w:rPr>
          <w:rFonts w:ascii="Times New Roman" w:hAnsi="Times New Roman" w:eastAsia="Times New Roman" w:cs="Times New Roman"/>
          <w:sz w:val="24"/>
          <w:szCs w:val="24"/>
        </w:rPr>
        <w:t xml:space="preserve">The system supports full CRUD operations for tasks and Q&amp;A notebook entries.</w:t>
      </w:r>
      <w:r/>
    </w:p>
    <w:p>
      <w:pPr>
        <w:pStyle w:val="780"/>
        <w:numPr>
          <w:ilvl w:val="0"/>
          <w:numId w:val="2"/>
        </w:numPr>
        <w:pBdr/>
        <w:spacing w:after="60" w:before="60"/>
        <w:ind/>
        <w:rPr/>
      </w:pPr>
      <w:r>
        <w:rPr>
          <w:rFonts w:ascii="Times New Roman" w:hAnsi="Times New Roman" w:eastAsia="Times New Roman" w:cs="Times New Roman"/>
          <w:sz w:val="24"/>
          <w:szCs w:val="24"/>
        </w:rPr>
        <w:t xml:space="preserve">The Pomodoro timer logs completed study sessions automatically to a backend database.</w:t>
      </w:r>
      <w:r/>
    </w:p>
    <w:p>
      <w:pPr>
        <w:pStyle w:val="780"/>
        <w:numPr>
          <w:ilvl w:val="0"/>
          <w:numId w:val="2"/>
        </w:numPr>
        <w:pBdr/>
        <w:spacing w:after="60" w:before="60"/>
        <w:ind/>
        <w:rPr/>
      </w:pPr>
      <w:r>
        <w:rPr>
          <w:rFonts w:ascii="Times New Roman" w:hAnsi="Times New Roman" w:eastAsia="Times New Roman" w:cs="Times New Roman"/>
          <w:sz w:val="24"/>
          <w:szCs w:val="24"/>
        </w:rPr>
        <w:t xml:space="preserve">The calendar view fetches and displays tasks from the database dynamically by date.</w:t>
      </w:r>
      <w:r/>
    </w:p>
    <w:p>
      <w:pPr>
        <w:pStyle w:val="780"/>
        <w:numPr>
          <w:ilvl w:val="0"/>
          <w:numId w:val="2"/>
        </w:numPr>
        <w:pBdr/>
        <w:spacing w:after="60" w:before="60"/>
        <w:ind/>
        <w:rPr/>
      </w:pPr>
      <w:r>
        <w:rPr>
          <w:rFonts w:ascii="Times New Roman" w:hAnsi="Times New Roman" w:eastAsia="Times New Roman" w:cs="Times New Roman"/>
          <w:sz w:val="24"/>
          <w:szCs w:val="24"/>
        </w:rPr>
        <w:t xml:space="preserve">The dashboard provides real-time statistical summaries of student task progress.</w:t>
      </w:r>
      <w:r/>
    </w:p>
    <w:p>
      <w:pPr>
        <w:pStyle w:val="780"/>
        <w:numPr>
          <w:ilvl w:val="0"/>
          <w:numId w:val="2"/>
        </w:numPr>
        <w:pBdr/>
        <w:spacing w:after="60" w:before="60"/>
        <w:ind/>
        <w:rPr/>
      </w:pPr>
      <w:r>
        <w:rPr>
          <w:rFonts w:ascii="Times New Roman" w:hAnsi="Times New Roman" w:eastAsia="Times New Roman" w:cs="Times New Roman"/>
          <w:sz w:val="24"/>
          <w:szCs w:val="24"/>
        </w:rPr>
        <w:t xml:space="preserve">Data security is enforced through bcryptjs password hashing and JWT authentication.</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1.4.2 Limitations</w:t>
      </w:r>
      <w:r/>
    </w:p>
    <w:p>
      <w:pPr>
        <w:pStyle w:val="780"/>
        <w:numPr>
          <w:ilvl w:val="0"/>
          <w:numId w:val="2"/>
        </w:numPr>
        <w:pBdr/>
        <w:spacing w:after="60" w:before="60"/>
        <w:ind/>
        <w:rPr/>
      </w:pPr>
      <w:r>
        <w:rPr>
          <w:rFonts w:ascii="Times New Roman" w:hAnsi="Times New Roman" w:eastAsia="Times New Roman" w:cs="Times New Roman"/>
          <w:sz w:val="24"/>
          <w:szCs w:val="24"/>
        </w:rPr>
        <w:t xml:space="preserve">The application does not support real-time collaboration or multi-user task sharing.</w:t>
      </w:r>
      <w:r/>
    </w:p>
    <w:p>
      <w:pPr>
        <w:pStyle w:val="780"/>
        <w:numPr>
          <w:ilvl w:val="0"/>
          <w:numId w:val="2"/>
        </w:numPr>
        <w:pBdr/>
        <w:spacing w:after="60" w:before="60"/>
        <w:ind/>
        <w:rPr/>
      </w:pPr>
      <w:r>
        <w:rPr>
          <w:rFonts w:ascii="Times New Roman" w:hAnsi="Times New Roman" w:eastAsia="Times New Roman" w:cs="Times New Roman"/>
          <w:sz w:val="24"/>
          <w:szCs w:val="24"/>
        </w:rPr>
        <w:t xml:space="preserve">An active internet connection is required; offline functionality is not currently supported.</w:t>
      </w:r>
      <w:r/>
    </w:p>
    <w:p>
      <w:pPr>
        <w:pStyle w:val="780"/>
        <w:numPr>
          <w:ilvl w:val="0"/>
          <w:numId w:val="2"/>
        </w:numPr>
        <w:pBdr/>
        <w:spacing w:after="60" w:before="60"/>
        <w:ind/>
        <w:rPr/>
      </w:pPr>
      <w:r>
        <w:rPr>
          <w:rFonts w:ascii="Times New Roman" w:hAnsi="Times New Roman" w:eastAsia="Times New Roman" w:cs="Times New Roman"/>
          <w:sz w:val="24"/>
          <w:szCs w:val="24"/>
        </w:rPr>
        <w:t xml:space="preserve">The system does not integrate with external academic platforms such as Google Classroom or Moodle.</w:t>
      </w:r>
      <w:r/>
    </w:p>
    <w:p>
      <w:pPr>
        <w:pStyle w:val="780"/>
        <w:numPr>
          <w:ilvl w:val="0"/>
          <w:numId w:val="2"/>
        </w:numPr>
        <w:pBdr/>
        <w:spacing w:after="60" w:before="60"/>
        <w:ind/>
        <w:rPr/>
      </w:pPr>
      <w:r>
        <w:rPr>
          <w:rFonts w:ascii="Times New Roman" w:hAnsi="Times New Roman" w:eastAsia="Times New Roman" w:cs="Times New Roman"/>
          <w:sz w:val="24"/>
          <w:szCs w:val="24"/>
        </w:rPr>
        <w:t xml:space="preserve">Mobile-native applications for iOS and Android are outside the current scope.</w:t>
      </w:r>
      <w:r/>
    </w:p>
    <w:p>
      <w:pPr>
        <w:pStyle w:val="780"/>
        <w:numPr>
          <w:ilvl w:val="0"/>
          <w:numId w:val="2"/>
        </w:numPr>
        <w:pBdr/>
        <w:spacing w:after="60" w:before="60"/>
        <w:ind/>
        <w:rPr/>
      </w:pPr>
      <w:r>
        <w:rPr>
          <w:rFonts w:ascii="Times New Roman" w:hAnsi="Times New Roman" w:eastAsia="Times New Roman" w:cs="Times New Roman"/>
          <w:sz w:val="24"/>
          <w:szCs w:val="24"/>
        </w:rPr>
        <w:t xml:space="preserve">AI-based study recommendations and adaptive learning features are not implemented in this version.</w:t>
      </w:r>
      <w:r/>
    </w:p>
    <w:p>
      <w:pPr>
        <w:pStyle w:val="780"/>
        <w:numPr>
          <w:ilvl w:val="0"/>
          <w:numId w:val="2"/>
        </w:numPr>
        <w:pBdr/>
        <w:spacing w:after="60" w:before="60"/>
        <w:ind/>
        <w:rPr/>
      </w:pPr>
      <w:r>
        <w:rPr>
          <w:rFonts w:ascii="Times New Roman" w:hAnsi="Times New Roman" w:eastAsia="Times New Roman" w:cs="Times New Roman"/>
          <w:sz w:val="24"/>
          <w:szCs w:val="24"/>
        </w:rPr>
        <w:t xml:space="preserve">Email notifications and push reminders are outside the current scope.</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1.5 Report Organization</w:t>
      </w:r>
      <w:r/>
    </w:p>
    <w:p>
      <w:pPr>
        <w:pBdr/>
        <w:spacing w:after="80" w:before="80" w:line="360" w:lineRule="auto"/>
        <w:ind/>
        <w:jc w:val="both"/>
        <w:rPr/>
      </w:pPr>
      <w:r>
        <w:rPr>
          <w:rFonts w:ascii="Times New Roman" w:hAnsi="Times New Roman" w:eastAsia="Times New Roman" w:cs="Times New Roman"/>
          <w:sz w:val="24"/>
          <w:szCs w:val="24"/>
        </w:rPr>
        <w:t xml:space="preserve">This report is organized into five chapters. Chapter 1 provides an</w:t>
      </w:r>
      <w:r>
        <w:rPr>
          <w:rFonts w:ascii="Times New Roman" w:hAnsi="Times New Roman" w:eastAsia="Times New Roman" w:cs="Times New Roman"/>
          <w:sz w:val="24"/>
          <w:szCs w:val="24"/>
        </w:rPr>
        <w:t xml:space="preserve"> introduction, problem statement, objectives, and scope of the project. Chapter 2 covers background study and literature review relevant to the technologies and concepts used. Chapter 3 details the system analysis and design including requirement analysis,</w:t>
      </w:r>
      <w:r>
        <w:rPr>
          <w:rFonts w:ascii="Times New Roman" w:hAnsi="Times New Roman" w:eastAsia="Times New Roman" w:cs="Times New Roman"/>
          <w:sz w:val="24"/>
          <w:szCs w:val="24"/>
        </w:rPr>
        <w:t xml:space="preserve"> feasibility study, data modeling, and interface design. Chapter 4 describes the implementation details of each module and the testing results. Chapter 5 presents conclusions, lessons learned, and future recommendations. References are provided at the end.</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Chapter 2: Background Study and Literature Review</w:t>
      </w:r>
      <w:r/>
    </w:p>
    <w:p>
      <w:pPr>
        <w:pStyle w:val="789"/>
        <w:pBdr/>
        <w:spacing w:after="120" w:before="240"/>
        <w:ind/>
        <w:rPr/>
      </w:pPr>
      <w:r>
        <w:rPr>
          <w:rFonts w:ascii="Times New Roman" w:hAnsi="Times New Roman" w:eastAsia="Times New Roman" w:cs="Times New Roman"/>
          <w:b/>
          <w:bCs/>
          <w:color w:val="2e4a7a"/>
          <w:sz w:val="24"/>
          <w:szCs w:val="24"/>
        </w:rPr>
        <w:t xml:space="preserve">2.1 Background Study</w:t>
      </w:r>
      <w:r/>
    </w:p>
    <w:p>
      <w:pPr>
        <w:pBdr/>
        <w:spacing w:after="80" w:before="80" w:line="360" w:lineRule="auto"/>
        <w:ind/>
        <w:jc w:val="both"/>
        <w:rPr/>
      </w:pPr>
      <w:r>
        <w:rPr>
          <w:rFonts w:ascii="Times New Roman" w:hAnsi="Times New Roman" w:eastAsia="Times New Roman" w:cs="Times New Roman"/>
          <w:sz w:val="24"/>
          <w:szCs w:val="24"/>
        </w:rPr>
        <w:t xml:space="preserve">Web-based applications have become the dominant paradigm for delivering software services due to their accessibility, platform independence, and ease of maintenance. A web application follows a cli</w:t>
      </w:r>
      <w:r>
        <w:rPr>
          <w:rFonts w:ascii="Times New Roman" w:hAnsi="Times New Roman" w:eastAsia="Times New Roman" w:cs="Times New Roman"/>
          <w:sz w:val="24"/>
          <w:szCs w:val="24"/>
        </w:rPr>
        <w:t xml:space="preserve">ent-server model where the client (browser) communicates with the server using HTTP/HTTPS protocols. This architecture makes web applications accessible from any device with an internet connection, making them ideally suited for student productivity tools.</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Node.js is an open-source, cross-platform JavaScript runtime built on Google Chrome's V8 engine. It enables server-side execution of JavaScript, which allows developers to use a </w:t>
      </w:r>
      <w:r>
        <w:rPr>
          <w:rFonts w:ascii="Times New Roman" w:hAnsi="Times New Roman" w:eastAsia="Times New Roman" w:cs="Times New Roman"/>
          <w:sz w:val="24"/>
          <w:szCs w:val="24"/>
        </w:rPr>
        <w:t xml:space="preserve">single programming language across both frontend and backend layers. Express.js is a lightweight web framework for Node.js that simplifies the creation of RESTful APIs, providing routing, middleware support, and request handling with minimal configuration.</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SQLite is a serverless, self-contained relational database engine stored in a single file on disk. It is widely used in deskt</w:t>
      </w:r>
      <w:r>
        <w:rPr>
          <w:rFonts w:ascii="Times New Roman" w:hAnsi="Times New Roman" w:eastAsia="Times New Roman" w:cs="Times New Roman"/>
          <w:sz w:val="24"/>
          <w:szCs w:val="24"/>
        </w:rPr>
        <w:t xml:space="preserve">op and lightweight web applications due to its zero-configuration setup, small footprint, and ACID compliance. For a project of ScholarSync's scope, SQLite provides sufficient performance and reliability without the overhead of a dedicated database server.</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Authentication and session management are critical components of any web application that handle</w:t>
      </w:r>
      <w:r>
        <w:rPr>
          <w:rFonts w:ascii="Times New Roman" w:hAnsi="Times New Roman" w:eastAsia="Times New Roman" w:cs="Times New Roman"/>
          <w:sz w:val="24"/>
          <w:szCs w:val="24"/>
        </w:rPr>
        <w:t xml:space="preserve">s user data. The bcryptjs library implements the bcrypt password hashing algorithm, applying adaptive salting and multiple rounds of hashing to produce a secure, irreversible hash of plaintext passwords. JSON Web Tokens (JWT) are an open standard (RFC 7519</w:t>
      </w:r>
      <w:r>
        <w:rPr>
          <w:rFonts w:ascii="Times New Roman" w:hAnsi="Times New Roman" w:eastAsia="Times New Roman" w:cs="Times New Roman"/>
          <w:sz w:val="24"/>
          <w:szCs w:val="24"/>
        </w:rPr>
        <w:t xml:space="preserve">) for securely transmitting information as a compact, self-contained JSON object signed with a secret key. JWT-based authentication enables stateless session management, where the server does not need to store session data, making the system more scalable.</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The P</w:t>
      </w:r>
      <w:r>
        <w:rPr>
          <w:rFonts w:ascii="Times New Roman" w:hAnsi="Times New Roman" w:eastAsia="Times New Roman" w:cs="Times New Roman"/>
          <w:sz w:val="24"/>
          <w:szCs w:val="24"/>
        </w:rPr>
        <w:t xml:space="preserve">omodoro Technique, developed by Francesco Cirillo in the late 1980s, is a time management method that uses a timer to break work into intervals — traditionally 25 minutes of focused work followed by a short break. Research consistently supports the Pomodor</w:t>
      </w:r>
      <w:r>
        <w:rPr>
          <w:rFonts w:ascii="Times New Roman" w:hAnsi="Times New Roman" w:eastAsia="Times New Roman" w:cs="Times New Roman"/>
          <w:sz w:val="24"/>
          <w:szCs w:val="24"/>
        </w:rPr>
        <w:t xml:space="preserve">o Technique as an effective strategy for improving focus, reducing procrastination, and enhancing task completion rates among students. Integrating a Pomodoro timer directly within a student productivity platform significantly increases its academic value.</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Glassmorphism is a contemporary UI design trend characterized by frosted glass-</w:t>
      </w:r>
      <w:r>
        <w:rPr>
          <w:rFonts w:ascii="Times New Roman" w:hAnsi="Times New Roman" w:eastAsia="Times New Roman" w:cs="Times New Roman"/>
          <w:sz w:val="24"/>
          <w:szCs w:val="24"/>
        </w:rPr>
        <w:t xml:space="preserve">like elements with background blur, semi-transparency, subtle borders, and layered depth. Combined with a dark theme, it creates a visually modern interface that is popular among younger demographics, making it well-suited for a student-facing application.</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2.2 Literature Review</w:t>
      </w:r>
      <w:r/>
    </w:p>
    <w:p>
      <w:pPr>
        <w:pBdr/>
        <w:spacing w:after="80" w:before="80" w:line="360" w:lineRule="auto"/>
        <w:ind/>
        <w:jc w:val="both"/>
        <w:rPr/>
      </w:pPr>
      <w:r>
        <w:rPr>
          <w:rFonts w:ascii="Times New Roman" w:hAnsi="Times New Roman" w:eastAsia="Times New Roman" w:cs="Times New Roman"/>
          <w:sz w:val="24"/>
          <w:szCs w:val="24"/>
        </w:rPr>
        <w:t xml:space="preserve">Research on student time management consistently identifies poor planning and task organization as major contributors to academic underperformance. Claessens et al. (2007) found in their review of ti</w:t>
      </w:r>
      <w:r>
        <w:rPr>
          <w:rFonts w:ascii="Times New Roman" w:hAnsi="Times New Roman" w:eastAsia="Times New Roman" w:cs="Times New Roman"/>
          <w:sz w:val="24"/>
          <w:szCs w:val="24"/>
        </w:rPr>
        <w:t xml:space="preserve">me management research that students who actively plan and schedule academic tasks perform significantly better than those who do not. This finding directly supports the rationale for developing a dedicated academic task management system like ScholarSync.</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Studies on digital productivity tools for students highlight the importance of integration. Tams et al. (2020) observed that students who used multiple disconnected productivity apps experienced higher cognitiv</w:t>
      </w:r>
      <w:r>
        <w:rPr>
          <w:rFonts w:ascii="Times New Roman" w:hAnsi="Times New Roman" w:eastAsia="Times New Roman" w:cs="Times New Roman"/>
          <w:sz w:val="24"/>
          <w:szCs w:val="24"/>
        </w:rPr>
        <w:t xml:space="preserve">e switching costs and lower overall task completion rates compared to those using integrated platforms. ScholarSync directly addresses this fragmentation by consolidating task management, study tracking, notes, and calendar views into a single application.</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In the domain of web application security, the OWASP Foundation (2021) identifies broken authentication and insecure data stora</w:t>
      </w:r>
      <w:r>
        <w:rPr>
          <w:rFonts w:ascii="Times New Roman" w:hAnsi="Times New Roman" w:eastAsia="Times New Roman" w:cs="Times New Roman"/>
          <w:sz w:val="24"/>
          <w:szCs w:val="24"/>
        </w:rPr>
        <w:t xml:space="preserve">ge as the most critical security risks for web applications. The implementation of bcrypt password hashing and JWT-based session management in ScholarSync directly addresses these risks, ensuring that user credentials and session data are handled securely.</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Research on the Pomodoro Technique's effectiveness in academic settings by Cirillo (2006) and subsequent studies by Biwer et al. (2020) demonstrated significant improvements in study session quality and time-on-task </w:t>
      </w:r>
      <w:r>
        <w:rPr>
          <w:rFonts w:ascii="Times New Roman" w:hAnsi="Times New Roman" w:eastAsia="Times New Roman" w:cs="Times New Roman"/>
          <w:sz w:val="24"/>
          <w:szCs w:val="24"/>
        </w:rPr>
        <w:t xml:space="preserve">metrics when students used structured focus timers with defined intervals. The integration of an automated Pomodoro timer that logs sessions to a database in ScholarSync operationalizes these findings, giving students measurable data on their study habits.</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Existing productivity platforms such as Notion, Todoist, and Microsoft To-Do provide general task management features but lack academic-specific mo</w:t>
      </w:r>
      <w:r>
        <w:rPr>
          <w:rFonts w:ascii="Times New Roman" w:hAnsi="Times New Roman" w:eastAsia="Times New Roman" w:cs="Times New Roman"/>
          <w:sz w:val="24"/>
          <w:szCs w:val="24"/>
        </w:rPr>
        <w:t xml:space="preserve">dules such as a Pomodoro study timer, academic Q&amp;A notebooks, and a course-deadline calendar integrated with a task database. This review identifies a significant gap in dedicated, integrated, open academic productivity tools that ScholarSync aims to fill.</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Fielding's (2000) foundational work </w:t>
      </w:r>
      <w:r>
        <w:rPr>
          <w:rFonts w:ascii="Times New Roman" w:hAnsi="Times New Roman" w:eastAsia="Times New Roman" w:cs="Times New Roman"/>
          <w:sz w:val="24"/>
          <w:szCs w:val="24"/>
        </w:rPr>
        <w:t xml:space="preserve">on REST architectural style informs the API design of ScholarSync's backend. RESTful API design ensures clear separation of concerns, stateless interactions, and standard HTTP method usage, promoting maintainability and scalability of the backend services.</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Chapter 3: System Analysis and Design</w:t>
      </w:r>
      <w:r/>
    </w:p>
    <w:p>
      <w:pPr>
        <w:pStyle w:val="789"/>
        <w:pBdr/>
        <w:spacing w:after="120" w:before="240"/>
        <w:ind/>
        <w:rPr/>
      </w:pPr>
      <w:r>
        <w:rPr>
          <w:rFonts w:ascii="Times New Roman" w:hAnsi="Times New Roman" w:eastAsia="Times New Roman" w:cs="Times New Roman"/>
          <w:b/>
          <w:bCs/>
          <w:color w:val="2e4a7a"/>
          <w:sz w:val="24"/>
          <w:szCs w:val="24"/>
        </w:rPr>
        <w:t xml:space="preserve">3.1 System Analysis</w:t>
      </w:r>
      <w:r/>
    </w:p>
    <w:p>
      <w:pPr>
        <w:pBdr/>
        <w:spacing w:after="80" w:before="80" w:line="360" w:lineRule="auto"/>
        <w:ind/>
        <w:jc w:val="both"/>
        <w:rPr/>
      </w:pPr>
      <w:r>
        <w:rPr>
          <w:rFonts w:ascii="Times New Roman" w:hAnsi="Times New Roman" w:eastAsia="Times New Roman" w:cs="Times New Roman"/>
          <w:sz w:val="24"/>
          <w:szCs w:val="24"/>
        </w:rPr>
        <w:t xml:space="preserve">The project followed an iterative development approach with structured phases of requirements gathering, system design, im</w:t>
      </w:r>
      <w:r>
        <w:rPr>
          <w:rFonts w:ascii="Times New Roman" w:hAnsi="Times New Roman" w:eastAsia="Times New Roman" w:cs="Times New Roman"/>
          <w:sz w:val="24"/>
          <w:szCs w:val="24"/>
        </w:rPr>
        <w:t xml:space="preserve">plementation, and testing. Requirements were gathered through analysis of student productivity needs, review of existing tools, and identification of functional gaps. The system was then designed based on these requirements before moving to implementation.</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3.1.1 Requirement Analysis</w:t>
      </w:r>
      <w:r/>
    </w:p>
    <w:p>
      <w:pPr>
        <w:pBdr/>
        <w:spacing w:after="100" w:before="200"/>
        <w:ind/>
        <w:rPr/>
      </w:pPr>
      <w:r>
        <w:rPr>
          <w:rFonts w:ascii="Times New Roman" w:hAnsi="Times New Roman" w:eastAsia="Times New Roman" w:cs="Times New Roman"/>
          <w:b/>
          <w:bCs/>
          <w:sz w:val="24"/>
          <w:szCs w:val="24"/>
          <w:u w:val="single"/>
        </w:rPr>
        <w:t xml:space="preserve">i. Functional Requirements</w:t>
      </w:r>
      <w:r/>
    </w:p>
    <w:p>
      <w:pPr>
        <w:pBdr/>
        <w:spacing w:after="80" w:before="80" w:line="360" w:lineRule="auto"/>
        <w:ind/>
        <w:jc w:val="both"/>
        <w:rPr/>
      </w:pPr>
      <w:r>
        <w:rPr>
          <w:rFonts w:ascii="Times New Roman" w:hAnsi="Times New Roman" w:eastAsia="Times New Roman" w:cs="Times New Roman"/>
          <w:sz w:val="24"/>
          <w:szCs w:val="24"/>
        </w:rPr>
        <w:t xml:space="preserve">The functional requirements define the core behaviors and features of the ScholarSync system. These are illustrated using the Use Case Diagram (Figure 3.1) and summarized in Table 3.1.</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3.1: Use Case Diagram for ScholarSync System]</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
        <w:gridCol w:w="2160"/>
        <w:gridCol w:w="648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bCs/>
                <w:color w:val="ffffff"/>
                <w:sz w:val="20"/>
                <w:szCs w:val="20"/>
              </w:rPr>
              <w:t xml:space="preserve">S.N.</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bCs/>
                <w:color w:val="ffffff"/>
                <w:sz w:val="20"/>
                <w:szCs w:val="20"/>
              </w:rPr>
              <w:t xml:space="preserve">Feature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bCs/>
                <w:color w:val="ffffff"/>
                <w:sz w:val="20"/>
                <w:szCs w:val="20"/>
              </w:rPr>
              <w:t xml:space="preserve">Description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User Registration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Students register with a username (letters only via Regex), email (@gmail.com or @yahoo.com strictly), and password (8+ characters with uppercase and numbers required).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User Login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Secure login with bcryptjs password comparison; on success, issues a JWT bearer token granting access to the dashboard.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Dashboard Overview</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Displays statistics: total tasks, pending tasks, completed tasks, and a priority to-do list mapping the day's tasks.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Task Management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Full CRUD for academic tasks with Title, Description, Due Date, Start Time, and End Time. Client-side validation restricts invalid input (e.g., numeric characters in titles).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Task Edit &amp; Delete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Users can edit existing task details or permanently delete tasks from the system.</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Pomodoro Study Timer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Built-in customizable focus clock. When timer reaches 0:00, it plays an audio alarm and logs focused minutes to the backend study session database.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Q&amp;A Notebook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Digital journal for saving academic questions and their corresponding answers, organized for easy retrieval.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20" w:type="dxa"/>
          </w:tcPr>
          <w:p>
            <w:pPr>
              <w:pBdr/>
              <w:spacing/>
              <w:ind/>
              <w:jc w:val="left"/>
              <w:rPr/>
            </w:pPr>
            <w:r>
              <w:rPr>
                <w:rFonts w:ascii="Times New Roman" w:hAnsi="Times New Roman" w:eastAsia="Times New Roman" w:cs="Times New Roman"/>
                <w:b w:val="0"/>
                <w:bCs w:val="0"/>
                <w:color w:val="000000"/>
                <w:sz w:val="20"/>
                <w:szCs w:val="20"/>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60" w:type="dxa"/>
          </w:tcPr>
          <w:p>
            <w:pPr>
              <w:pBdr/>
              <w:spacing/>
              <w:ind/>
              <w:jc w:val="left"/>
              <w:rPr/>
            </w:pPr>
            <w:r>
              <w:rPr>
                <w:rFonts w:ascii="Times New Roman" w:hAnsi="Times New Roman" w:eastAsia="Times New Roman" w:cs="Times New Roman"/>
                <w:b w:val="0"/>
                <w:bCs w:val="0"/>
                <w:color w:val="000000"/>
                <w:sz w:val="20"/>
                <w:szCs w:val="20"/>
              </w:rPr>
              <w:t xml:space="preserve">Calendar &amp; Weekly Planner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480" w:type="dxa"/>
          </w:tcPr>
          <w:p>
            <w:pPr>
              <w:pBdr/>
              <w:spacing/>
              <w:ind/>
              <w:jc w:val="left"/>
              <w:rPr/>
            </w:pPr>
            <w:r>
              <w:rPr>
                <w:rFonts w:ascii="Times New Roman" w:hAnsi="Times New Roman" w:eastAsia="Times New Roman" w:cs="Times New Roman"/>
                <w:b w:val="0"/>
                <w:bCs w:val="0"/>
                <w:color w:val="000000"/>
                <w:sz w:val="20"/>
                <w:szCs w:val="20"/>
              </w:rPr>
              <w:t xml:space="preserve">Automated grid-view calendar that fetches tasks from the database and maps them dynamically to their respective due dates.</w:t>
            </w:r>
            <w:r/>
          </w:p>
        </w:tc>
      </w:tr>
    </w:tbl>
    <w:p>
      <w:pPr>
        <w:pBdr/>
        <w:spacing w:after="60" w:before="60"/>
        <w:ind/>
        <w:rPr/>
      </w:pPr>
      <w:r/>
      <w:r/>
    </w:p>
    <w:p>
      <w:pPr>
        <w:pBdr/>
        <w:spacing/>
        <w:ind/>
        <w:jc w:val="center"/>
        <w:rPr/>
      </w:pPr>
      <w:r>
        <w:rPr>
          <w:rFonts w:ascii="Times New Roman" w:hAnsi="Times New Roman" w:eastAsia="Times New Roman" w:cs="Times New Roman"/>
          <w:b/>
          <w:bCs/>
          <w:sz w:val="22"/>
          <w:szCs w:val="22"/>
        </w:rPr>
        <w:t xml:space="preserve">Table 3.1: Functional Requirements</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ii. Non-Functional Requirements</w:t>
      </w:r>
      <w:r/>
    </w:p>
    <w:p>
      <w:pPr>
        <w:pStyle w:val="780"/>
        <w:numPr>
          <w:ilvl w:val="0"/>
          <w:numId w:val="2"/>
        </w:numPr>
        <w:pBdr/>
        <w:spacing w:after="60" w:before="60"/>
        <w:ind/>
        <w:rPr/>
      </w:pPr>
      <w:r>
        <w:rPr>
          <w:rFonts w:ascii="Times New Roman" w:hAnsi="Times New Roman" w:eastAsia="Times New Roman" w:cs="Times New Roman"/>
          <w:sz w:val="24"/>
          <w:szCs w:val="24"/>
        </w:rPr>
        <w:t xml:space="preserve">Security: bcryptjs password hashing with salt rounds, JWT bearer token authentication, route protection middleware for all protected endpoints.</w:t>
      </w:r>
      <w:r/>
    </w:p>
    <w:p>
      <w:pPr>
        <w:pStyle w:val="780"/>
        <w:numPr>
          <w:ilvl w:val="0"/>
          <w:numId w:val="2"/>
        </w:numPr>
        <w:pBdr/>
        <w:spacing w:after="60" w:before="60"/>
        <w:ind/>
        <w:rPr/>
      </w:pPr>
      <w:r>
        <w:rPr>
          <w:rFonts w:ascii="Times New Roman" w:hAnsi="Times New Roman" w:eastAsia="Times New Roman" w:cs="Times New Roman"/>
          <w:sz w:val="24"/>
          <w:szCs w:val="24"/>
        </w:rPr>
        <w:t xml:space="preserve">Performance: Dashboard and task pages load within 3 seconds; Pomodoro timer logs sessions within 2 seconds of completion.</w:t>
      </w:r>
      <w:r/>
    </w:p>
    <w:p>
      <w:pPr>
        <w:pStyle w:val="780"/>
        <w:numPr>
          <w:ilvl w:val="0"/>
          <w:numId w:val="2"/>
        </w:numPr>
        <w:pBdr/>
        <w:spacing w:after="60" w:before="60"/>
        <w:ind/>
        <w:rPr/>
      </w:pPr>
      <w:r>
        <w:rPr>
          <w:rFonts w:ascii="Times New Roman" w:hAnsi="Times New Roman" w:eastAsia="Times New Roman" w:cs="Times New Roman"/>
          <w:sz w:val="24"/>
          <w:szCs w:val="24"/>
        </w:rPr>
        <w:t xml:space="preserve">Usability: Intuitive interface with Glassmorphism dark theme; FontAwesome icons for visual clarity; client-side validation with immediate feedback.</w:t>
      </w:r>
      <w:r/>
    </w:p>
    <w:p>
      <w:pPr>
        <w:pStyle w:val="780"/>
        <w:numPr>
          <w:ilvl w:val="0"/>
          <w:numId w:val="2"/>
        </w:numPr>
        <w:pBdr/>
        <w:spacing w:after="60" w:before="60"/>
        <w:ind/>
        <w:rPr/>
      </w:pPr>
      <w:r>
        <w:rPr>
          <w:rFonts w:ascii="Times New Roman" w:hAnsi="Times New Roman" w:eastAsia="Times New Roman" w:cs="Times New Roman"/>
          <w:sz w:val="24"/>
          <w:szCs w:val="24"/>
        </w:rPr>
        <w:t xml:space="preserve">Reliability: Consistent SQLite data persistence with graceful error handling for invalid operations.</w:t>
      </w:r>
      <w:r/>
    </w:p>
    <w:p>
      <w:pPr>
        <w:pStyle w:val="780"/>
        <w:numPr>
          <w:ilvl w:val="0"/>
          <w:numId w:val="2"/>
        </w:numPr>
        <w:pBdr/>
        <w:spacing w:after="60" w:before="60"/>
        <w:ind/>
        <w:rPr/>
      </w:pPr>
      <w:r>
        <w:rPr>
          <w:rFonts w:ascii="Times New Roman" w:hAnsi="Times New Roman" w:eastAsia="Times New Roman" w:cs="Times New Roman"/>
          <w:sz w:val="24"/>
          <w:szCs w:val="24"/>
        </w:rPr>
        <w:t xml:space="preserve">Scalability: Modular Express.js route architecture supporting addition of new features without restructuring.</w:t>
      </w:r>
      <w:r/>
    </w:p>
    <w:p>
      <w:pPr>
        <w:pStyle w:val="780"/>
        <w:numPr>
          <w:ilvl w:val="0"/>
          <w:numId w:val="2"/>
        </w:numPr>
        <w:pBdr/>
        <w:spacing w:after="60" w:before="60"/>
        <w:ind/>
        <w:rPr/>
      </w:pPr>
      <w:r>
        <w:rPr>
          <w:rFonts w:ascii="Times New Roman" w:hAnsi="Times New Roman" w:eastAsia="Times New Roman" w:cs="Times New Roman"/>
          <w:sz w:val="24"/>
          <w:szCs w:val="24"/>
        </w:rPr>
        <w:t xml:space="preserve">Compatibility: Cross-browser support for modern browsers (Chrome, Firefox, Edge); responsive design for desktop and tablet screens.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702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Requirement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bCs/>
                <w:color w:val="ffffff"/>
                <w:sz w:val="20"/>
                <w:szCs w:val="20"/>
              </w:rPr>
              <w:t xml:space="preserve">Description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Security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bcryptjs hashing, JWT authentication, protected API routes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Performance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Page load &lt; 3s, session logging &lt; 2s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Usability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Modern dark Glassmorphism UI, FontAwesome icons, client-side validation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Reliability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SQLite ACID transactions, error handling</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Scalability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Modular Express.js routing</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Compatibility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20" w:type="dxa"/>
          </w:tcPr>
          <w:p>
            <w:pPr>
              <w:pBdr/>
              <w:spacing/>
              <w:ind/>
              <w:jc w:val="left"/>
              <w:rPr/>
            </w:pPr>
            <w:r>
              <w:rPr>
                <w:rFonts w:ascii="Times New Roman" w:hAnsi="Times New Roman" w:eastAsia="Times New Roman" w:cs="Times New Roman"/>
                <w:b w:val="0"/>
                <w:bCs w:val="0"/>
                <w:color w:val="000000"/>
                <w:sz w:val="20"/>
                <w:szCs w:val="20"/>
              </w:rPr>
              <w:t xml:space="preserve">Chrome, Firefox, Edge; responsive design</w:t>
            </w:r>
            <w:r/>
          </w:p>
        </w:tc>
      </w:tr>
    </w:tbl>
    <w:p>
      <w:pPr>
        <w:pBdr/>
        <w:spacing w:after="60" w:before="60"/>
        <w:ind/>
        <w:rPr/>
      </w:pPr>
      <w:r/>
      <w:r/>
    </w:p>
    <w:p>
      <w:pPr>
        <w:pBdr/>
        <w:spacing/>
        <w:ind/>
        <w:jc w:val="center"/>
        <w:rPr/>
      </w:pPr>
      <w:r>
        <w:rPr>
          <w:rFonts w:ascii="Times New Roman" w:hAnsi="Times New Roman" w:eastAsia="Times New Roman" w:cs="Times New Roman"/>
          <w:b/>
          <w:bCs/>
          <w:sz w:val="22"/>
          <w:szCs w:val="22"/>
        </w:rPr>
        <w:t xml:space="preserve">Table 3.2: Non-Functional Requirements</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3.1.2 Feasibility Analysis</w:t>
      </w:r>
      <w:r/>
    </w:p>
    <w:p>
      <w:pPr>
        <w:pBdr/>
        <w:spacing w:after="100" w:before="200"/>
        <w:ind/>
        <w:rPr/>
      </w:pPr>
      <w:r>
        <w:rPr>
          <w:rFonts w:ascii="Times New Roman" w:hAnsi="Times New Roman" w:eastAsia="Times New Roman" w:cs="Times New Roman"/>
          <w:b/>
          <w:bCs/>
          <w:sz w:val="24"/>
          <w:szCs w:val="24"/>
          <w:u w:val="single"/>
        </w:rPr>
        <w:t xml:space="preserve">i. Technical Feasibility</w:t>
      </w:r>
      <w:r/>
    </w:p>
    <w:p>
      <w:pPr>
        <w:pBdr/>
        <w:spacing w:after="80" w:before="80" w:line="360" w:lineRule="auto"/>
        <w:ind/>
        <w:jc w:val="both"/>
        <w:rPr/>
      </w:pPr>
      <w:r>
        <w:rPr>
          <w:rFonts w:ascii="Times New Roman" w:hAnsi="Times New Roman" w:eastAsia="Times New Roman" w:cs="Times New Roman"/>
          <w:sz w:val="24"/>
          <w:szCs w:val="24"/>
        </w:rPr>
        <w:t xml:space="preserve">The project utilizes HTML5, CSS3, and Vanilla JavaScript for the frontend; Node.js with Express.js for the backend; and SQLite for the database. All technologies are production-tested, well-documented, op</w:t>
      </w:r>
      <w:r>
        <w:rPr>
          <w:rFonts w:ascii="Times New Roman" w:hAnsi="Times New Roman" w:eastAsia="Times New Roman" w:cs="Times New Roman"/>
          <w:sz w:val="24"/>
          <w:szCs w:val="24"/>
        </w:rPr>
        <w:t xml:space="preserve">en-source, and freely available. bcryptjs and jsonwebtoken are widely used npm packages with established security track records. The development team has adequate familiarity with the chosen JavaScript stack. Therefore, the project is technically feasible.</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ii. Operational Feasibility</w:t>
      </w:r>
      <w:r/>
    </w:p>
    <w:p>
      <w:pPr>
        <w:pBdr/>
        <w:spacing w:after="80" w:before="80" w:line="360" w:lineRule="auto"/>
        <w:ind/>
        <w:jc w:val="both"/>
        <w:rPr/>
      </w:pPr>
      <w:r>
        <w:rPr>
          <w:rFonts w:ascii="Times New Roman" w:hAnsi="Times New Roman" w:eastAsia="Times New Roman" w:cs="Times New Roman"/>
          <w:sz w:val="24"/>
          <w:szCs w:val="24"/>
        </w:rPr>
        <w:t xml:space="preserve">Target users (students) are familiar with web browsers and web-based applications. </w:t>
      </w:r>
      <w:r>
        <w:rPr>
          <w:rFonts w:ascii="Times New Roman" w:hAnsi="Times New Roman" w:eastAsia="Times New Roman" w:cs="Times New Roman"/>
          <w:sz w:val="24"/>
          <w:szCs w:val="24"/>
        </w:rPr>
        <w:t xml:space="preserve">The ScholarSync interface is designed with a clean navigation structure allowing students to access all features within two clicks. No installation or technical knowledge is required to use the application. Therefore, the project is operationally feasible.</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iii. Economic Feasibility</w:t>
      </w:r>
      <w:r/>
    </w:p>
    <w:p>
      <w:pPr>
        <w:pBdr/>
        <w:spacing w:after="80" w:before="80" w:line="360" w:lineRule="auto"/>
        <w:ind/>
        <w:jc w:val="both"/>
        <w:rPr/>
      </w:pPr>
      <w:r>
        <w:rPr>
          <w:rFonts w:ascii="Times New Roman" w:hAnsi="Times New Roman" w:eastAsia="Times New Roman" w:cs="Times New Roman"/>
          <w:sz w:val="24"/>
          <w:szCs w:val="24"/>
        </w:rPr>
        <w:t xml:space="preserve">All development tools including VS Code, Node.js, SQLite, and Git are freely available at no cost. Hosti</w:t>
      </w:r>
      <w:r>
        <w:rPr>
          <w:rFonts w:ascii="Times New Roman" w:hAnsi="Times New Roman" w:eastAsia="Times New Roman" w:cs="Times New Roman"/>
          <w:sz w:val="24"/>
          <w:szCs w:val="24"/>
        </w:rPr>
        <w:t xml:space="preserve">ng costs for a Node.js application are estimated at NPR 3,000–8,000 per month on cloud platforms. As an academic project with no commercial requirement in the current phase, development costs are negligible. Therefore, the project is economically feasible.</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iv. Schedule Feasibility</w:t>
      </w:r>
      <w:r/>
    </w:p>
    <w:p>
      <w:pPr>
        <w:pBdr/>
        <w:spacing w:after="80" w:before="80" w:line="360" w:lineRule="auto"/>
        <w:ind/>
        <w:jc w:val="both"/>
        <w:rPr/>
      </w:pPr>
      <w:r>
        <w:rPr>
          <w:rFonts w:ascii="Times New Roman" w:hAnsi="Times New Roman" w:eastAsia="Times New Roman" w:cs="Times New Roman"/>
          <w:sz w:val="24"/>
          <w:szCs w:val="24"/>
        </w:rPr>
        <w:t xml:space="preserve">The project timeline </w:t>
      </w:r>
      <w:r>
        <w:rPr>
          <w:rFonts w:ascii="Times New Roman" w:hAnsi="Times New Roman" w:eastAsia="Times New Roman" w:cs="Times New Roman"/>
          <w:sz w:val="24"/>
          <w:szCs w:val="24"/>
        </w:rPr>
        <w:t xml:space="preserve">spans 14 weeks covering requirements analysis, system design, frontend development, backend development, integration, testing, and documentation. This schedule is aligned with the BCA semester academic calendar and is achievable within the given timeframe.</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3.1.3 Data Modeling (ER Diagram)</w:t>
      </w:r>
      <w:r/>
    </w:p>
    <w:p>
      <w:pPr>
        <w:pBdr/>
        <w:spacing w:after="80" w:before="80" w:line="360" w:lineRule="auto"/>
        <w:ind/>
        <w:jc w:val="both"/>
        <w:rPr/>
      </w:pPr>
      <w:r>
        <w:rPr>
          <w:rFonts w:ascii="Times New Roman" w:hAnsi="Times New Roman" w:eastAsia="Times New Roman" w:cs="Times New Roman"/>
          <w:sz w:val="24"/>
          <w:szCs w:val="24"/>
        </w:rPr>
        <w:t xml:space="preserve">The ER diagram (Figure 3.4) models the main entities and their relationships in the ScholarSync system. The primary entities are: User (UserID, Username, Email, PasswordHash, CreatedAt), Task (TaskID, UserID, Title, Description, DueDate, StartTime,</w:t>
      </w:r>
      <w:r>
        <w:rPr>
          <w:rFonts w:ascii="Times New Roman" w:hAnsi="Times New Roman" w:eastAsia="Times New Roman" w:cs="Times New Roman"/>
          <w:sz w:val="24"/>
          <w:szCs w:val="24"/>
        </w:rPr>
        <w:t xml:space="preserve"> EndTime, IsCompleted, Priority, CreatedAt), StudySession (SessionID, UserID, Subject, DurationMinutes, LoggedAt), and QANote (NoteID, UserID, Question, Answer, CreatedAt). A User can have many Tasks, StudySessions, and QANotes (one-to-many relationships).</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3.4: Entity Relationship (ER) Diagram]</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3.1.4 Process Modeling (DFD)</w:t>
      </w:r>
      <w:r/>
    </w:p>
    <w:p>
      <w:pPr>
        <w:pBdr/>
        <w:spacing w:after="80" w:before="80" w:line="360" w:lineRule="auto"/>
        <w:ind/>
        <w:jc w:val="both"/>
        <w:rPr/>
      </w:pPr>
      <w:r>
        <w:rPr>
          <w:rFonts w:ascii="Times New Roman" w:hAnsi="Times New Roman" w:eastAsia="Times New Roman" w:cs="Times New Roman"/>
          <w:sz w:val="24"/>
          <w:szCs w:val="24"/>
        </w:rPr>
        <w:t xml:space="preserve">The Data Flow Diagram at context level (Figure 3.2) shows the ScholarSync system receiving input from the Student (registration data, login credentials, task data, timer events, notebook entries) and providing outputs (dashb</w:t>
      </w:r>
      <w:r>
        <w:rPr>
          <w:rFonts w:ascii="Times New Roman" w:hAnsi="Times New Roman" w:eastAsia="Times New Roman" w:cs="Times New Roman"/>
          <w:sz w:val="24"/>
          <w:szCs w:val="24"/>
        </w:rPr>
        <w:t xml:space="preserve">oard statistics, task listings, study session logs, calendar view, Q&amp;A entries). At Level 1 (Figure 3.3), the major processes include User Authentication, Task CRUD Operations, Pomodoro Session Logging, Q&amp;A Notebook Management, and Calendar Data Rendering.</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3.2: Data Flow Diagram (Context Level)]</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3.3: Data Flow Diagram (Level 1)]</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3.2 System Design</w:t>
      </w:r>
      <w:r/>
    </w:p>
    <w:p>
      <w:pPr>
        <w:pStyle w:val="789"/>
        <w:pBdr/>
        <w:spacing w:after="120" w:before="240"/>
        <w:ind/>
        <w:rPr/>
      </w:pPr>
      <w:r>
        <w:rPr>
          <w:rFonts w:ascii="Times New Roman" w:hAnsi="Times New Roman" w:eastAsia="Times New Roman" w:cs="Times New Roman"/>
          <w:b/>
          <w:bCs/>
          <w:color w:val="2e4a7a"/>
          <w:sz w:val="24"/>
          <w:szCs w:val="24"/>
        </w:rPr>
        <w:t xml:space="preserve">3.2.1 Architectural Design</w:t>
      </w:r>
      <w:r/>
    </w:p>
    <w:p>
      <w:pPr>
        <w:pBdr/>
        <w:spacing w:after="80" w:before="80" w:line="360" w:lineRule="auto"/>
        <w:ind/>
        <w:jc w:val="both"/>
        <w:rPr/>
      </w:pPr>
      <w:r>
        <w:rPr>
          <w:rFonts w:ascii="Times New Roman" w:hAnsi="Times New Roman" w:eastAsia="Times New Roman" w:cs="Times New Roman"/>
          <w:sz w:val="24"/>
          <w:szCs w:val="24"/>
        </w:rPr>
        <w:t xml:space="preserve">ScholarSync follows a Three-Tier Architecture: Presentation Layer (HTML5, CSS3, Vanilla JavaScript SPA served as static files), Application Layer (Node.js with Express.js RESTful API handling business logic, a</w:t>
      </w:r>
      <w:r>
        <w:rPr>
          <w:rFonts w:ascii="Times New Roman" w:hAnsi="Times New Roman" w:eastAsia="Times New Roman" w:cs="Times New Roman"/>
          <w:sz w:val="24"/>
          <w:szCs w:val="24"/>
        </w:rPr>
        <w:t xml:space="preserve">uthentication middleware, and route protection), and Data Layer (SQLite database for persistent storage of user accounts, tasks, study sessions, and Q&amp;A entries). This separation of concerns ensures independent development and maintainability of each tier.</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3.5: System Architecture Diagram]</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3.2.2 Database Schema Design</w:t>
      </w:r>
      <w:r/>
    </w:p>
    <w:p>
      <w:pPr>
        <w:pBdr/>
        <w:spacing w:after="80" w:before="80" w:line="360" w:lineRule="auto"/>
        <w:ind/>
        <w:jc w:val="both"/>
        <w:rPr/>
      </w:pPr>
      <w:r>
        <w:rPr>
          <w:rFonts w:ascii="Times New Roman" w:hAnsi="Times New Roman" w:eastAsia="Times New Roman" w:cs="Times New Roman"/>
          <w:sz w:val="24"/>
          <w:szCs w:val="24"/>
        </w:rPr>
        <w:t xml:space="preserve">The database schema consists of four primary tables in SQLite: users (id, username, email, password_hash, created_at), tasks (id, user_id, title, description, due_date, start_time, end_ti</w:t>
      </w:r>
      <w:r>
        <w:rPr>
          <w:rFonts w:ascii="Times New Roman" w:hAnsi="Times New Roman" w:eastAsia="Times New Roman" w:cs="Times New Roman"/>
          <w:sz w:val="24"/>
          <w:szCs w:val="24"/>
        </w:rPr>
        <w:t xml:space="preserve">me, is_completed, priority, created_at), study_sessions (id, user_id, subject, duration_minutes, logged_at), and qa_notes (id, user_id, question, answer, created_at). Foreign key constraints enforce referential integrity between users and all other tables.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Table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Column</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Type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Constraint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PRIMARY KEY</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username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VARCHAR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email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VARCHAR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UNIQUE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password_hash</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VARCHAR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PRIMARY KEY</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user_id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FK → users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title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VARCHAR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due_date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DATE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is_completed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BOOLEAN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DEFAULT FALSE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study_sessions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PRIMARY KEY</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study_sessions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user_id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FK → users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study_sessions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subject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VARCHAR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DEFAULT 'Focus Session'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study_sessions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duration_minutes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qa_notes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PRIMARY KEY</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qa_notes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user_id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FK → users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qa_notes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question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qa_notes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answer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NOT NULL</w:t>
            </w:r>
            <w:r/>
          </w:p>
        </w:tc>
      </w:tr>
    </w:tbl>
    <w:p>
      <w:pPr>
        <w:pBdr/>
        <w:spacing w:after="60" w:before="60"/>
        <w:ind/>
        <w:rPr/>
      </w:pPr>
      <w:r/>
      <w:r/>
    </w:p>
    <w:p>
      <w:pPr>
        <w:pBdr/>
        <w:spacing/>
        <w:ind/>
        <w:jc w:val="center"/>
        <w:rPr/>
      </w:pPr>
      <w:r>
        <w:rPr>
          <w:rFonts w:ascii="Times New Roman" w:hAnsi="Times New Roman" w:eastAsia="Times New Roman" w:cs="Times New Roman"/>
          <w:b/>
          <w:bCs/>
          <w:sz w:val="22"/>
          <w:szCs w:val="22"/>
        </w:rPr>
        <w:t xml:space="preserve">Table 3.3: Database Tables Description</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3.6: Database Schema Design]</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3.2.3 Interface Design</w:t>
      </w:r>
      <w:r/>
    </w:p>
    <w:p>
      <w:pPr>
        <w:pBdr/>
        <w:spacing w:after="80" w:before="80" w:line="360" w:lineRule="auto"/>
        <w:ind/>
        <w:jc w:val="both"/>
        <w:rPr/>
      </w:pPr>
      <w:r>
        <w:rPr>
          <w:rFonts w:ascii="Times New Roman" w:hAnsi="Times New Roman" w:eastAsia="Times New Roman" w:cs="Times New Roman"/>
          <w:sz w:val="24"/>
          <w:szCs w:val="24"/>
        </w:rPr>
        <w:t xml:space="preserve">The user interface adopts a modern dark theme with Glassmorphism styling — transparent, frosted glass-like cards layered over a gradient background — providing visual depth and a contemporary aesthetic</w:t>
      </w:r>
      <w:r>
        <w:rPr>
          <w:rFonts w:ascii="Times New Roman" w:hAnsi="Times New Roman" w:eastAsia="Times New Roman" w:cs="Times New Roman"/>
          <w:sz w:val="24"/>
          <w:szCs w:val="24"/>
        </w:rPr>
        <w:t xml:space="preserve"> suited for the student demographic. FontAwesome icons are used throughout for intuitive visual navigation. Key screens include the Login/Registration page and the main Dashboard with module navigation for Tasks, Pomodoro Timer, Q&amp;A Notebook, and Calendar.</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4.1: Screenshot – User Registration &amp; Login]</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4.2: Screenshot – Dashboard Overview]</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Chapter 4: Implementation and Testing</w:t>
      </w:r>
      <w:r/>
    </w:p>
    <w:p>
      <w:pPr>
        <w:pStyle w:val="789"/>
        <w:pBdr/>
        <w:spacing w:after="120" w:before="240"/>
        <w:ind/>
        <w:rPr/>
      </w:pPr>
      <w:r>
        <w:rPr>
          <w:rFonts w:ascii="Times New Roman" w:hAnsi="Times New Roman" w:eastAsia="Times New Roman" w:cs="Times New Roman"/>
          <w:b/>
          <w:bCs/>
          <w:color w:val="2e4a7a"/>
          <w:sz w:val="24"/>
          <w:szCs w:val="24"/>
        </w:rPr>
        <w:t xml:space="preserve">4.1 Implementation</w:t>
      </w:r>
      <w:r/>
    </w:p>
    <w:p>
      <w:pPr>
        <w:pStyle w:val="789"/>
        <w:pBdr/>
        <w:spacing w:after="120" w:before="240"/>
        <w:ind/>
        <w:rPr/>
      </w:pPr>
      <w:r>
        <w:rPr>
          <w:rFonts w:ascii="Times New Roman" w:hAnsi="Times New Roman" w:eastAsia="Times New Roman" w:cs="Times New Roman"/>
          <w:b/>
          <w:bCs/>
          <w:color w:val="2e4a7a"/>
          <w:sz w:val="24"/>
          <w:szCs w:val="24"/>
        </w:rPr>
        <w:t xml:space="preserve">4.1.1 Tools Used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468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Category</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bCs/>
                <w:color w:val="ffffff"/>
                <w:sz w:val="20"/>
                <w:szCs w:val="20"/>
              </w:rPr>
              <w:t xml:space="preserve">Tool / Technology</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bCs/>
                <w:color w:val="ffffff"/>
                <w:sz w:val="20"/>
                <w:szCs w:val="20"/>
              </w:rPr>
              <w:t xml:space="preserve">Purpose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Frontend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HTML5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Structure and semantic markup of web pages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Frontend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CSS3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Styling, Glassmorphism dark theme, responsive layout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Frontend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Vanilla JavaScript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DOM manipulation, Fetch API for backend communication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Frontend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FontAwesome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Icon library for UI visual elements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Backend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Node.js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Server-side JavaScript runtime environment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Backend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Express.js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RESTful API framework and route management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Backend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bcryptjs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Secure password hashing with salt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Backend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jsonwebtoken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JWT generation and verification for session management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Database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SQLite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Lightweight relational database for local persistent storage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CASE Tools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draw.io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DFD, ER Diagram, and architecture diagram creation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Version Control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Git / GitHub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Source code management and version control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IDE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Visual Studio Code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Code editor with debugging and extensions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Testing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jc w:val="left"/>
              <w:rPr/>
            </w:pPr>
            <w:r>
              <w:rPr>
                <w:rFonts w:ascii="Times New Roman" w:hAnsi="Times New Roman" w:eastAsia="Times New Roman" w:cs="Times New Roman"/>
                <w:b w:val="0"/>
                <w:bCs w:val="0"/>
                <w:color w:val="000000"/>
                <w:sz w:val="20"/>
                <w:szCs w:val="20"/>
              </w:rPr>
              <w:t xml:space="preserve">Postman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pPr>
              <w:pBdr/>
              <w:spacing/>
              <w:ind/>
              <w:jc w:val="left"/>
              <w:rPr/>
            </w:pPr>
            <w:r>
              <w:rPr>
                <w:rFonts w:ascii="Times New Roman" w:hAnsi="Times New Roman" w:eastAsia="Times New Roman" w:cs="Times New Roman"/>
                <w:b w:val="0"/>
                <w:bCs w:val="0"/>
                <w:color w:val="000000"/>
                <w:sz w:val="20"/>
                <w:szCs w:val="20"/>
              </w:rPr>
              <w:t xml:space="preserve">API endpoint testing and validation</w:t>
            </w:r>
            <w:r/>
          </w:p>
        </w:tc>
      </w:tr>
    </w:tbl>
    <w:p>
      <w:pPr>
        <w:pBdr/>
        <w:spacing w:after="60" w:before="60"/>
        <w:ind/>
        <w:rPr/>
      </w:pPr>
      <w:r/>
      <w:r/>
    </w:p>
    <w:p>
      <w:pPr>
        <w:pBdr/>
        <w:spacing/>
        <w:ind/>
        <w:jc w:val="center"/>
        <w:rPr/>
      </w:pPr>
      <w:r>
        <w:rPr>
          <w:rFonts w:ascii="Times New Roman" w:hAnsi="Times New Roman" w:eastAsia="Times New Roman" w:cs="Times New Roman"/>
          <w:b/>
          <w:bCs/>
          <w:sz w:val="22"/>
          <w:szCs w:val="22"/>
        </w:rPr>
        <w:t xml:space="preserve">Table 4.1: Tools and Technologies Used</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4.1.2 Implementation Details of Modules</w:t>
      </w:r>
      <w:r/>
    </w:p>
    <w:p>
      <w:pPr>
        <w:pBdr/>
        <w:spacing w:after="100" w:before="200"/>
        <w:ind/>
        <w:rPr/>
      </w:pPr>
      <w:r>
        <w:rPr>
          <w:rFonts w:ascii="Times New Roman" w:hAnsi="Times New Roman" w:eastAsia="Times New Roman" w:cs="Times New Roman"/>
          <w:b/>
          <w:bCs/>
          <w:sz w:val="24"/>
          <w:szCs w:val="24"/>
          <w:u w:val="single"/>
        </w:rPr>
        <w:t xml:space="preserve">a. Secure Authentication Module</w:t>
      </w:r>
      <w:r/>
    </w:p>
    <w:p>
      <w:pPr>
        <w:pBdr/>
        <w:spacing w:after="80" w:before="80" w:line="360" w:lineRule="auto"/>
        <w:ind/>
        <w:jc w:val="both"/>
        <w:rPr/>
      </w:pPr>
      <w:r>
        <w:rPr>
          <w:rFonts w:ascii="Times New Roman" w:hAnsi="Times New Roman" w:eastAsia="Times New Roman" w:cs="Times New Roman"/>
          <w:sz w:val="24"/>
          <w:szCs w:val="24"/>
        </w:rPr>
        <w:t xml:space="preserve">The authentication module handles student registration and login with strict Regex-enforced validation. During registration, the system applies the</w:t>
      </w:r>
      <w:r>
        <w:rPr>
          <w:rFonts w:ascii="Times New Roman" w:hAnsi="Times New Roman" w:eastAsia="Times New Roman" w:cs="Times New Roman"/>
          <w:sz w:val="24"/>
          <w:szCs w:val="24"/>
        </w:rPr>
        <w:t xml:space="preserve"> following rules: the username must contain only letters; the email must be strictly lowercase and belong to either @gmail.com or @yahoo.com domains only; and the password must be at least 8 characters long, combining uppercase letters and numbers. Passwor</w:t>
      </w:r>
      <w:r>
        <w:rPr>
          <w:rFonts w:ascii="Times New Roman" w:hAnsi="Times New Roman" w:eastAsia="Times New Roman" w:cs="Times New Roman"/>
          <w:sz w:val="24"/>
          <w:szCs w:val="24"/>
        </w:rPr>
        <w:t xml:space="preserve">ds are hashed using bcryptjs before being stored in the SQLite database. Upon successful login, bcryptjs.compare() verifies the submitted password against the stored hash. A JWT bearer token is then issued to the client for subsequent protected API access.</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4.1: Screenshot – User Registration &amp; Login]</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b. Dashboard Overview Module</w:t>
      </w:r>
      <w:r/>
    </w:p>
    <w:p>
      <w:pPr>
        <w:pBdr/>
        <w:spacing w:after="80" w:before="80" w:line="360" w:lineRule="auto"/>
        <w:ind/>
        <w:jc w:val="both"/>
        <w:rPr/>
      </w:pPr>
      <w:r>
        <w:rPr>
          <w:rFonts w:ascii="Times New Roman" w:hAnsi="Times New Roman" w:eastAsia="Times New Roman" w:cs="Times New Roman"/>
          <w:sz w:val="24"/>
          <w:szCs w:val="24"/>
        </w:rPr>
        <w:t xml:space="preserve">The Dashboard serves as the central hub of ScholarSync. Upon login, the dashboard fetches real-time statistics from the backend API for the authenticated user: total number</w:t>
      </w:r>
      <w:r>
        <w:rPr>
          <w:rFonts w:ascii="Times New Roman" w:hAnsi="Times New Roman" w:eastAsia="Times New Roman" w:cs="Times New Roman"/>
          <w:sz w:val="24"/>
          <w:szCs w:val="24"/>
        </w:rPr>
        <w:t xml:space="preserve"> of tasks, count of pending tasks, count of completed tasks, and a priority to-do list displaying the most urgent tasks for the current day. These statistics are dynamically rendered using the Fetch API and JavaScript DOM manipulation without page reloads.</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4.2: Screenshot – Dashboard Overview]</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c. Advanced Task Manager Module</w:t>
      </w:r>
      <w:r/>
    </w:p>
    <w:p>
      <w:pPr>
        <w:pBdr/>
        <w:spacing w:after="80" w:before="80" w:line="360" w:lineRule="auto"/>
        <w:ind/>
        <w:jc w:val="both"/>
        <w:rPr/>
      </w:pPr>
      <w:r>
        <w:rPr>
          <w:rFonts w:ascii="Times New Roman" w:hAnsi="Times New Roman" w:eastAsia="Times New Roman" w:cs="Times New Roman"/>
          <w:sz w:val="24"/>
          <w:szCs w:val="24"/>
        </w:rPr>
        <w:t xml:space="preserve">The Task Manager implements full CRUD operations for academic tasks. C</w:t>
      </w:r>
      <w:r>
        <w:rPr>
          <w:rFonts w:ascii="Times New Roman" w:hAnsi="Times New Roman" w:eastAsia="Times New Roman" w:cs="Times New Roman"/>
          <w:sz w:val="24"/>
          <w:szCs w:val="24"/>
        </w:rPr>
        <w:t xml:space="preserve">reate: Students enter a task with Title, Description, Due Date, Start Time, and End Time. Client-side JavaScript restricts invalid characters in the Title field — numeric characters are rejected immediately upon keystroke. Read: All tasks belonging to the </w:t>
      </w:r>
      <w:r>
        <w:rPr>
          <w:rFonts w:ascii="Times New Roman" w:hAnsi="Times New Roman" w:eastAsia="Times New Roman" w:cs="Times New Roman"/>
          <w:sz w:val="24"/>
          <w:szCs w:val="24"/>
        </w:rPr>
        <w:t xml:space="preserve">authenticated user are fetched and rendered as interactive task cards. Update: Existing tasks can be edited by populating a pre-filled form and submitting a PUT request. Delete: Tasks can be permanently removed via a DELETE request after user confirmation.</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4.3: Screenshot – Task Manager]</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d. Pomodoro Study Timer Module</w:t>
      </w:r>
      <w:r/>
    </w:p>
    <w:p>
      <w:pPr>
        <w:pBdr/>
        <w:spacing w:after="80" w:before="80" w:line="360" w:lineRule="auto"/>
        <w:ind/>
        <w:jc w:val="both"/>
        <w:rPr/>
      </w:pPr>
      <w:r>
        <w:rPr>
          <w:rFonts w:ascii="Times New Roman" w:hAnsi="Times New Roman" w:eastAsia="Times New Roman" w:cs="Times New Roman"/>
          <w:sz w:val="24"/>
          <w:szCs w:val="24"/>
        </w:rPr>
        <w:t xml:space="preserve">The Pomodoro Study Timer provides students with a</w:t>
      </w:r>
      <w:r>
        <w:rPr>
          <w:rFonts w:ascii="Times New Roman" w:hAnsi="Times New Roman" w:eastAsia="Times New Roman" w:cs="Times New Roman"/>
          <w:sz w:val="24"/>
          <w:szCs w:val="24"/>
        </w:rPr>
        <w:t xml:space="preserve"> built-in customizable focus clock. Students can set a custom focus duration (defaulting to 25 minutes) and optionally enter a subject name. The timer counts down in real-time and, upon reaching 0:00, plays an audio alarm to signal session completion. The </w:t>
      </w:r>
      <w:r>
        <w:rPr>
          <w:rFonts w:ascii="Times New Roman" w:hAnsi="Times New Roman" w:eastAsia="Times New Roman" w:cs="Times New Roman"/>
          <w:sz w:val="24"/>
          <w:szCs w:val="24"/>
        </w:rPr>
        <w:t xml:space="preserve">system automatically logs the completed focus session — including the duration in minutes and the subject name (defaulting to 'Focus Session' if no subject is entered) — to the study_sessions table in the backend database via an authenticated POST request.</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4.4: Screenshot – Pomodoro Study Timer]</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e. Q&amp;A Notebook Module</w:t>
      </w:r>
      <w:r/>
    </w:p>
    <w:p>
      <w:pPr>
        <w:pBdr/>
        <w:spacing w:after="80" w:before="80" w:line="360" w:lineRule="auto"/>
        <w:ind/>
        <w:jc w:val="both"/>
        <w:rPr/>
      </w:pPr>
      <w:r>
        <w:rPr>
          <w:rFonts w:ascii="Times New Roman" w:hAnsi="Times New Roman" w:eastAsia="Times New Roman" w:cs="Times New Roman"/>
          <w:sz w:val="24"/>
          <w:szCs w:val="24"/>
        </w:rPr>
        <w:t xml:space="preserve">The Q&amp;A Notebook is a dedicated digital academic journal for storing subject-specific questions and their corresponding answers. Stud</w:t>
      </w:r>
      <w:r>
        <w:rPr>
          <w:rFonts w:ascii="Times New Roman" w:hAnsi="Times New Roman" w:eastAsia="Times New Roman" w:cs="Times New Roman"/>
          <w:sz w:val="24"/>
          <w:szCs w:val="24"/>
        </w:rPr>
        <w:t xml:space="preserve">ents can add new Q&amp;A entries, view all previous entries in a card-based layout, and delete entries that are no longer needed. All entries are persisted in the qa_notes table of the SQLite database and are scoped to the authenticated user, ensuring privacy.</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4.5: Screenshot – Q&amp;A Notebook]</w:t>
      </w:r>
      <w:r/>
    </w:p>
    <w:p>
      <w:pPr>
        <w:pBdr/>
        <w:spacing w:after="60" w:before="60"/>
        <w:ind/>
        <w:rPr/>
      </w:pPr>
      <w:r/>
      <w:r/>
    </w:p>
    <w:p>
      <w:pPr>
        <w:pBdr/>
        <w:spacing w:after="100" w:before="200"/>
        <w:ind/>
        <w:rPr/>
      </w:pPr>
      <w:r>
        <w:rPr>
          <w:rFonts w:ascii="Times New Roman" w:hAnsi="Times New Roman" w:eastAsia="Times New Roman" w:cs="Times New Roman"/>
          <w:b/>
          <w:bCs/>
          <w:sz w:val="24"/>
          <w:szCs w:val="24"/>
          <w:u w:val="single"/>
        </w:rPr>
        <w:t xml:space="preserve">f. Calendar &amp; Weekly Planner Module</w:t>
      </w:r>
      <w:r/>
    </w:p>
    <w:p>
      <w:pPr>
        <w:pBdr/>
        <w:spacing w:after="80" w:before="80" w:line="360" w:lineRule="auto"/>
        <w:ind/>
        <w:jc w:val="both"/>
        <w:rPr/>
      </w:pPr>
      <w:r>
        <w:rPr>
          <w:rFonts w:ascii="Times New Roman" w:hAnsi="Times New Roman" w:eastAsia="Times New Roman" w:cs="Times New Roman"/>
          <w:sz w:val="24"/>
          <w:szCs w:val="24"/>
        </w:rPr>
        <w:t xml:space="preserve">The Calendar &amp; Weekly Planner renders an automated grid-based calendar view for the current month. Upon loading, the module fetches all tasks belonging to the authenticated user from </w:t>
      </w:r>
      <w:r>
        <w:rPr>
          <w:rFonts w:ascii="Times New Roman" w:hAnsi="Times New Roman" w:eastAsia="Times New Roman" w:cs="Times New Roman"/>
          <w:sz w:val="24"/>
          <w:szCs w:val="24"/>
        </w:rPr>
        <w:t xml:space="preserve">the backend API and dynamically maps each task to its corresponding due date cell within the calendar grid. This provides students with a visual, at-a-glance deadline roadmap for their entire month, with tasks color-coded by completion status and priority.</w:t>
      </w:r>
      <w:r/>
    </w:p>
    <w:p>
      <w:pPr>
        <w:pBdr/>
        <w:spacing w:after="60" w:before="60"/>
        <w:ind/>
        <w:rPr/>
      </w:pPr>
      <w:r/>
      <w:r/>
    </w:p>
    <w:p>
      <w:pPr>
        <w:pBdr/>
        <w:spacing/>
        <w:ind/>
        <w:jc w:val="center"/>
        <w:rPr/>
      </w:pPr>
      <w:r>
        <w:rPr>
          <w:rFonts w:ascii="Times New Roman" w:hAnsi="Times New Roman" w:eastAsia="Times New Roman" w:cs="Times New Roman"/>
          <w:i/>
          <w:iCs/>
          <w:sz w:val="22"/>
          <w:szCs w:val="22"/>
        </w:rPr>
        <w:t xml:space="preserve">[Figure 4.6: Screenshot – Calendar &amp; Weekly Planner]</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4.2 Testing</w:t>
      </w:r>
      <w:r/>
    </w:p>
    <w:p>
      <w:pPr>
        <w:pStyle w:val="789"/>
        <w:pBdr/>
        <w:spacing w:after="120" w:before="240"/>
        <w:ind/>
        <w:rPr/>
      </w:pPr>
      <w:r>
        <w:rPr>
          <w:rFonts w:ascii="Times New Roman" w:hAnsi="Times New Roman" w:eastAsia="Times New Roman" w:cs="Times New Roman"/>
          <w:b/>
          <w:bCs/>
          <w:color w:val="2e4a7a"/>
          <w:sz w:val="24"/>
          <w:szCs w:val="24"/>
        </w:rPr>
        <w:t xml:space="preserve">4.2.1 Test Cases for Unit Testing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4"/>
        <w:gridCol w:w="1872"/>
        <w:gridCol w:w="1872"/>
        <w:gridCol w:w="1872"/>
        <w:gridCol w:w="1440"/>
        <w:gridCol w:w="144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bCs/>
                <w:color w:val="ffffff"/>
                <w:sz w:val="20"/>
                <w:szCs w:val="20"/>
              </w:rPr>
              <w:t xml:space="preserve">TC ID</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bCs/>
                <w:color w:val="ffffff"/>
                <w:sz w:val="20"/>
                <w:szCs w:val="20"/>
              </w:rPr>
              <w:t xml:space="preserve">Test Case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bCs/>
                <w:color w:val="ffffff"/>
                <w:sz w:val="20"/>
                <w:szCs w:val="20"/>
              </w:rPr>
              <w:t xml:space="preserve">Input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bCs/>
                <w:color w:val="ffffff"/>
                <w:sz w:val="20"/>
                <w:szCs w:val="20"/>
              </w:rPr>
              <w:t xml:space="preserve">Expected Output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bCs/>
                <w:color w:val="ffffff"/>
                <w:sz w:val="20"/>
                <w:szCs w:val="20"/>
              </w:rPr>
              <w:t xml:space="preserve">Actual Output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bCs/>
                <w:color w:val="ffffff"/>
                <w:sz w:val="20"/>
                <w:szCs w:val="20"/>
              </w:rPr>
              <w:t xml:space="preserve">Status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Password hashing with bcryptjs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Plain text password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Hashed output (60+ chars)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Hash generated successfully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JWT token generation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User ID and email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 JWT string with expiry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Token generated with expiry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JWT token verification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 JWT token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Decoded user payload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Payload extracted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Invalid JWT rejection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Expired/tampered token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401 Unauthorized error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Unauthorized error returned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Email validation – valid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@gmail.com email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Registration proceeds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User registered successfully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Email validation – invalid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@hotmail.com email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Validation error message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Error returned as expected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Username Regex validation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Username with numbers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Validation error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Numbers rejected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Password strength validation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Password &lt; 8 chars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Validation error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Weak password rejected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UT-09</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 title char validation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Numbers in title field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Input rejected client-side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Numbers blocked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 creation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 task data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 saved to DB with 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Task created successfully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UT-11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 update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Edited task data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Updated record in DB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Task updated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UT-12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Study session logging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Timer reaches 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Session logged to DB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Session logged with duration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bl>
    <w:p>
      <w:pPr>
        <w:pBdr/>
        <w:spacing w:after="60" w:before="60"/>
        <w:ind/>
        <w:rPr/>
      </w:pPr>
      <w:r/>
      <w:r/>
    </w:p>
    <w:p>
      <w:pPr>
        <w:pBdr/>
        <w:spacing/>
        <w:ind/>
        <w:jc w:val="center"/>
        <w:rPr/>
      </w:pPr>
      <w:r>
        <w:rPr>
          <w:rFonts w:ascii="Times New Roman" w:hAnsi="Times New Roman" w:eastAsia="Times New Roman" w:cs="Times New Roman"/>
          <w:b/>
          <w:bCs/>
          <w:sz w:val="22"/>
          <w:szCs w:val="22"/>
        </w:rPr>
        <w:t xml:space="preserve">Table 4.2: Unit Test Cases</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4.2.2 Test Cases for System Testing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4"/>
        <w:gridCol w:w="1872"/>
        <w:gridCol w:w="1872"/>
        <w:gridCol w:w="1872"/>
        <w:gridCol w:w="1440"/>
        <w:gridCol w:w="144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bCs/>
                <w:color w:val="ffffff"/>
                <w:sz w:val="20"/>
                <w:szCs w:val="20"/>
              </w:rPr>
              <w:t xml:space="preserve">TC ID</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bCs/>
                <w:color w:val="ffffff"/>
                <w:sz w:val="20"/>
                <w:szCs w:val="20"/>
              </w:rPr>
              <w:t xml:space="preserve">Test Case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bCs/>
                <w:color w:val="ffffff"/>
                <w:sz w:val="20"/>
                <w:szCs w:val="20"/>
              </w:rPr>
              <w:t xml:space="preserve">Input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bCs/>
                <w:color w:val="ffffff"/>
                <w:sz w:val="20"/>
                <w:szCs w:val="20"/>
              </w:rPr>
              <w:t xml:space="preserve">Expected Output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bCs/>
                <w:color w:val="ffffff"/>
                <w:sz w:val="20"/>
                <w:szCs w:val="20"/>
              </w:rPr>
              <w:t xml:space="preserve">Actual Output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bCs/>
                <w:color w:val="ffffff"/>
                <w:sz w:val="20"/>
                <w:szCs w:val="20"/>
              </w:rPr>
              <w:t xml:space="preserve">Status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User registration end-to-end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 name, @gmail email, strong password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Account created, redirect to login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Account created successfully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Login with valid credentials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Correct email and password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JWT token issued, dashboard shown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Login successful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Login with wrong password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Correct email, wrong password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Error: Invalid credentials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Error message displayed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Invalid email domain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user@hotmail.com</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Validation error: only @gmail/@yahoo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Registration blocked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Create full task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All task fields filled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 saved to dashboard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Task created and displayed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Edit existing task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Modify task description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Updated data saved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Task updated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Delete task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Click delete, confirm dialog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 removed from list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Task deleted permanently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Pomodoro timer completion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Timer runs to 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Alarm plays, session logged to DB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Session logged successfully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ST-09</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Pomodoro no subject name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Timer completes, no subject entered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Logs as 'Focus Session'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Default subject applied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Add Q&amp;A note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Question and answer 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Note saved and displayed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Q&amp;A entry created successfully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Delete Q&amp;A note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Click delete on a note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Note removed from list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Note deleted permanently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Calendar task mapping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Tasks with due dates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Tasks shown on correct calendar dates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Tasks mapped correctly by date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Dashboard statistics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Multiple tasks created/completed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Accurate counts displayed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Statistics updated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Unauthorized route access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Request without JWT token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401 Unauthorized response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Access denied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Cross-user data isolation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Attempt to access another user's 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No data returned / 403 response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Data isolation enforced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864" w:type="dxa"/>
          </w:tcPr>
          <w:p>
            <w:pPr>
              <w:pBdr/>
              <w:spacing/>
              <w:ind/>
              <w:jc w:val="left"/>
              <w:rPr/>
            </w:pPr>
            <w:r>
              <w:rPr>
                <w:rFonts w:ascii="Times New Roman" w:hAnsi="Times New Roman" w:eastAsia="Times New Roman" w:cs="Times New Roman"/>
                <w:b w:val="0"/>
                <w:bCs w:val="0"/>
                <w:color w:val="000000"/>
                <w:sz w:val="20"/>
                <w:szCs w:val="20"/>
              </w:rPr>
              <w:t xml:space="preserve">ST-16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Responsive layout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Load on 768px viewport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72" w:type="dxa"/>
          </w:tcPr>
          <w:p>
            <w:pPr>
              <w:pBdr/>
              <w:spacing/>
              <w:ind/>
              <w:jc w:val="left"/>
              <w:rPr/>
            </w:pPr>
            <w:r>
              <w:rPr>
                <w:rFonts w:ascii="Times New Roman" w:hAnsi="Times New Roman" w:eastAsia="Times New Roman" w:cs="Times New Roman"/>
                <w:b w:val="0"/>
                <w:bCs w:val="0"/>
                <w:color w:val="000000"/>
                <w:sz w:val="20"/>
                <w:szCs w:val="20"/>
              </w:rPr>
              <w:t xml:space="preserve">All UI elements accessible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Layout adapts correctly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40" w:type="dxa"/>
          </w:tcPr>
          <w:p>
            <w:pPr>
              <w:pBdr/>
              <w:spacing/>
              <w:ind/>
              <w:jc w:val="left"/>
              <w:rPr/>
            </w:pPr>
            <w:r>
              <w:rPr>
                <w:rFonts w:ascii="Times New Roman" w:hAnsi="Times New Roman" w:eastAsia="Times New Roman" w:cs="Times New Roman"/>
                <w:b w:val="0"/>
                <w:bCs w:val="0"/>
                <w:color w:val="000000"/>
                <w:sz w:val="20"/>
                <w:szCs w:val="20"/>
              </w:rPr>
              <w:t xml:space="preserve">Pass</w:t>
            </w:r>
            <w:r/>
          </w:p>
        </w:tc>
      </w:tr>
    </w:tbl>
    <w:p>
      <w:pPr>
        <w:pBdr/>
        <w:spacing w:after="60" w:before="60"/>
        <w:ind/>
        <w:rPr/>
      </w:pPr>
      <w:r/>
      <w:r/>
    </w:p>
    <w:p>
      <w:pPr>
        <w:pBdr/>
        <w:spacing/>
        <w:ind/>
        <w:jc w:val="center"/>
        <w:rPr/>
      </w:pPr>
      <w:r>
        <w:rPr>
          <w:rFonts w:ascii="Times New Roman" w:hAnsi="Times New Roman" w:eastAsia="Times New Roman" w:cs="Times New Roman"/>
          <w:b/>
          <w:bCs/>
          <w:sz w:val="22"/>
          <w:szCs w:val="22"/>
        </w:rPr>
        <w:t xml:space="preserve">Table 4.3: System Test Cases</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Chapter 5: Conclusion and Future Recommendations</w:t>
      </w:r>
      <w:r/>
    </w:p>
    <w:p>
      <w:pPr>
        <w:pStyle w:val="789"/>
        <w:pBdr/>
        <w:spacing w:after="120" w:before="240"/>
        <w:ind/>
        <w:rPr/>
      </w:pPr>
      <w:r>
        <w:rPr>
          <w:rFonts w:ascii="Times New Roman" w:hAnsi="Times New Roman" w:eastAsia="Times New Roman" w:cs="Times New Roman"/>
          <w:b/>
          <w:bCs/>
          <w:color w:val="2e4a7a"/>
          <w:sz w:val="24"/>
          <w:szCs w:val="24"/>
        </w:rPr>
        <w:t xml:space="preserve">5.1 Lesson Learnt / Outcome</w:t>
      </w:r>
      <w:r/>
    </w:p>
    <w:p>
      <w:pPr>
        <w:pBdr/>
        <w:spacing w:after="80" w:before="80" w:line="360" w:lineRule="auto"/>
        <w:ind/>
        <w:jc w:val="both"/>
        <w:rPr/>
      </w:pPr>
      <w:r>
        <w:rPr>
          <w:rFonts w:ascii="Times New Roman" w:hAnsi="Times New Roman" w:eastAsia="Times New Roman" w:cs="Times New Roman"/>
          <w:sz w:val="24"/>
          <w:szCs w:val="24"/>
        </w:rPr>
        <w:t xml:space="preserve">The development of ScholarSync provided comprehensive hands-on experience across multiple domains of software engineering. Key lessons and outcomes include:</w:t>
      </w:r>
      <w:r/>
    </w:p>
    <w:p>
      <w:pPr>
        <w:pBdr/>
        <w:spacing w:after="60" w:before="60"/>
        <w:ind/>
        <w:rPr/>
      </w:pPr>
      <w:r/>
      <w:r/>
    </w:p>
    <w:p>
      <w:pPr>
        <w:pStyle w:val="780"/>
        <w:numPr>
          <w:ilvl w:val="0"/>
          <w:numId w:val="2"/>
        </w:numPr>
        <w:pBdr/>
        <w:spacing w:after="60" w:before="60"/>
        <w:ind/>
        <w:rPr/>
      </w:pPr>
      <w:r>
        <w:rPr>
          <w:rFonts w:ascii="Times New Roman" w:hAnsi="Times New Roman" w:eastAsia="Times New Roman" w:cs="Times New Roman"/>
          <w:sz w:val="24"/>
          <w:szCs w:val="24"/>
        </w:rPr>
        <w:t xml:space="preserve">Full-Stack JavaScript Develo</w:t>
      </w:r>
      <w:r>
        <w:rPr>
          <w:rFonts w:ascii="Times New Roman" w:hAnsi="Times New Roman" w:eastAsia="Times New Roman" w:cs="Times New Roman"/>
          <w:sz w:val="24"/>
          <w:szCs w:val="24"/>
        </w:rPr>
        <w:t xml:space="preserve">pment: Gained practical experience building a complete web application using Vanilla JavaScript on the frontend and Node.js with Express.js on the backend, including RESTful API design, route protection, and client-server communication using the Fetch API.</w:t>
      </w:r>
      <w:r/>
    </w:p>
    <w:p>
      <w:pPr>
        <w:pStyle w:val="780"/>
        <w:numPr>
          <w:ilvl w:val="0"/>
          <w:numId w:val="2"/>
        </w:numPr>
        <w:pBdr/>
        <w:spacing w:after="60" w:before="60"/>
        <w:ind/>
        <w:rPr/>
      </w:pPr>
      <w:r>
        <w:rPr>
          <w:rFonts w:ascii="Times New Roman" w:hAnsi="Times New Roman" w:eastAsia="Times New Roman" w:cs="Times New Roman"/>
          <w:sz w:val="24"/>
          <w:szCs w:val="24"/>
        </w:rPr>
        <w:t xml:space="preserve">Database Design: Learned to design normalized SQLite database schemas with appropriate foreign key relationships, indexes, and CRUD query patterns for a multi-table application.</w:t>
      </w:r>
      <w:r/>
    </w:p>
    <w:p>
      <w:pPr>
        <w:pStyle w:val="780"/>
        <w:numPr>
          <w:ilvl w:val="0"/>
          <w:numId w:val="2"/>
        </w:numPr>
        <w:pBdr/>
        <w:spacing w:after="60" w:before="60"/>
        <w:ind/>
        <w:rPr/>
      </w:pPr>
      <w:r>
        <w:rPr>
          <w:rFonts w:ascii="Times New Roman" w:hAnsi="Times New Roman" w:eastAsia="Times New Roman" w:cs="Times New Roman"/>
          <w:sz w:val="24"/>
          <w:szCs w:val="24"/>
        </w:rPr>
        <w:t xml:space="preserve">Authentication &amp; Security: Acquired practical skills in implementing bcryptjs password hashing, JWT session management, and protected route middleware in a real application context.</w:t>
      </w:r>
      <w:r/>
    </w:p>
    <w:p>
      <w:pPr>
        <w:pStyle w:val="780"/>
        <w:numPr>
          <w:ilvl w:val="0"/>
          <w:numId w:val="2"/>
        </w:numPr>
        <w:pBdr/>
        <w:spacing w:after="60" w:before="60"/>
        <w:ind/>
        <w:rPr/>
      </w:pPr>
      <w:r>
        <w:rPr>
          <w:rFonts w:ascii="Times New Roman" w:hAnsi="Times New Roman" w:eastAsia="Times New Roman" w:cs="Times New Roman"/>
          <w:sz w:val="24"/>
          <w:szCs w:val="24"/>
        </w:rPr>
        <w:t xml:space="preserve">Input Validation: Gained hands-on experience implementing client-side Regex-based validation for username format, email domain restriction, password strength enforcement, and field character-type restriction.</w:t>
      </w:r>
      <w:r/>
    </w:p>
    <w:p>
      <w:pPr>
        <w:pStyle w:val="780"/>
        <w:numPr>
          <w:ilvl w:val="0"/>
          <w:numId w:val="2"/>
        </w:numPr>
        <w:pBdr/>
        <w:spacing w:after="60" w:before="60"/>
        <w:ind/>
        <w:rPr/>
      </w:pPr>
      <w:r>
        <w:rPr>
          <w:rFonts w:ascii="Times New Roman" w:hAnsi="Times New Roman" w:eastAsia="Times New Roman" w:cs="Times New Roman"/>
          <w:sz w:val="24"/>
          <w:szCs w:val="24"/>
        </w:rPr>
        <w:t xml:space="preserve">Time Management Techniques: Deepened understanding of the Pomodoro Technique and its implementation as an automated, database-connected study session logger.</w:t>
      </w:r>
      <w:r/>
    </w:p>
    <w:p>
      <w:pPr>
        <w:pStyle w:val="780"/>
        <w:numPr>
          <w:ilvl w:val="0"/>
          <w:numId w:val="2"/>
        </w:numPr>
        <w:pBdr/>
        <w:spacing w:after="60" w:before="60"/>
        <w:ind/>
        <w:rPr/>
      </w:pPr>
      <w:r>
        <w:rPr>
          <w:rFonts w:ascii="Times New Roman" w:hAnsi="Times New Roman" w:eastAsia="Times New Roman" w:cs="Times New Roman"/>
          <w:sz w:val="24"/>
          <w:szCs w:val="24"/>
        </w:rPr>
        <w:t xml:space="preserve">Software Engineering Process: Applied all phases of the SDLC including requirement analysis, system design, implementation, and testing following TU BCA project guidelines.</w:t>
      </w:r>
      <w:r/>
    </w:p>
    <w:p>
      <w:pPr>
        <w:pStyle w:val="780"/>
        <w:numPr>
          <w:ilvl w:val="0"/>
          <w:numId w:val="2"/>
        </w:numPr>
        <w:pBdr/>
        <w:spacing w:after="60" w:before="60"/>
        <w:ind/>
        <w:rPr/>
      </w:pPr>
      <w:r>
        <w:rPr>
          <w:rFonts w:ascii="Times New Roman" w:hAnsi="Times New Roman" w:eastAsia="Times New Roman" w:cs="Times New Roman"/>
          <w:sz w:val="24"/>
          <w:szCs w:val="24"/>
        </w:rPr>
        <w:t xml:space="preserve">Problem Solving: Developed skills in identifying technical challenges such as dynamic calendar rendering, JWT middleware integration, and timer event handling.</w:t>
      </w:r>
      <w:r/>
    </w:p>
    <w:p>
      <w:pPr>
        <w:pStyle w:val="780"/>
        <w:numPr>
          <w:ilvl w:val="0"/>
          <w:numId w:val="2"/>
        </w:numPr>
        <w:pBdr/>
        <w:spacing w:after="60" w:before="60"/>
        <w:ind/>
        <w:rPr/>
      </w:pPr>
      <w:r>
        <w:rPr>
          <w:rFonts w:ascii="Times New Roman" w:hAnsi="Times New Roman" w:eastAsia="Times New Roman" w:cs="Times New Roman"/>
          <w:sz w:val="24"/>
          <w:szCs w:val="24"/>
        </w:rPr>
        <w:t xml:space="preserve">Documentation: Improved technical writing skills through the preparation of system design documents and this formal project report.</w:t>
      </w:r>
      <w:r/>
    </w:p>
    <w:p>
      <w:pPr>
        <w:pStyle w:val="780"/>
        <w:numPr>
          <w:ilvl w:val="0"/>
          <w:numId w:val="2"/>
        </w:numPr>
        <w:pBdr/>
        <w:spacing w:after="60" w:before="60"/>
        <w:ind/>
        <w:rPr/>
      </w:pPr>
      <w:r>
        <w:rPr>
          <w:rFonts w:ascii="Times New Roman" w:hAnsi="Times New Roman" w:eastAsia="Times New Roman" w:cs="Times New Roman"/>
          <w:sz w:val="24"/>
          <w:szCs w:val="24"/>
        </w:rPr>
        <w:t xml:space="preserve">Version Control: Experienced version control workflows using Git/GitHub for organized and traceable code management throughout the development process.</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5.2 Conclusion</w:t>
      </w:r>
      <w:r/>
    </w:p>
    <w:p>
      <w:pPr>
        <w:pBdr/>
        <w:spacing w:after="80" w:before="80" w:line="360" w:lineRule="auto"/>
        <w:ind/>
        <w:jc w:val="both"/>
        <w:rPr/>
      </w:pPr>
      <w:r>
        <w:rPr>
          <w:rFonts w:ascii="Times New Roman" w:hAnsi="Times New Roman" w:eastAsia="Times New Roman" w:cs="Times New Roman"/>
          <w:sz w:val="24"/>
          <w:szCs w:val="24"/>
        </w:rPr>
        <w:t xml:space="preserve">The ScholarSync system successfully achieves its primary objective of providing students with a secure, feature-complete, and visually engaging web platform for a</w:t>
      </w:r>
      <w:r>
        <w:rPr>
          <w:rFonts w:ascii="Times New Roman" w:hAnsi="Times New Roman" w:eastAsia="Times New Roman" w:cs="Times New Roman"/>
          <w:sz w:val="24"/>
          <w:szCs w:val="24"/>
        </w:rPr>
        <w:t xml:space="preserve">cademic productivity management. The system integrates six interconnected modules — Secure Authentication, Dashboard Overview, Advanced Task Manager, Pomodoro Study Timer, Q&amp;A Notebook, and Calendar &amp; Weekly Planner — into a unified, intuitive application.</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The authentication system enforces strict validation using regular expressions and protects all routes with JWT middleware. Task management supports full CRUD operations</w:t>
      </w:r>
      <w:r>
        <w:rPr>
          <w:rFonts w:ascii="Times New Roman" w:hAnsi="Times New Roman" w:eastAsia="Times New Roman" w:cs="Times New Roman"/>
          <w:sz w:val="24"/>
          <w:szCs w:val="24"/>
        </w:rPr>
        <w:t xml:space="preserve"> with client-side input restrictions. The Pomodoro timer automatically logs study sessions to the database. The Q&amp;A Notebook centralizes academic notes. The Calendar renders task deadlines dynamically from the database, providing a visual planning roadmap.</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All functional and non-functional requirements defined in the System Requirements Specification have been addressed. The testing phase confirmed that all 12 unit test cases and 16 system test case</w:t>
      </w:r>
      <w:r>
        <w:rPr>
          <w:rFonts w:ascii="Times New Roman" w:hAnsi="Times New Roman" w:eastAsia="Times New Roman" w:cs="Times New Roman"/>
          <w:sz w:val="24"/>
          <w:szCs w:val="24"/>
        </w:rPr>
        <w:t xml:space="preserve">s passed successfully, demonstrating the system's correctness, security, and reliability. ScholarSync represents a meaningful application of full-stack web development concepts studied during the BCA program and delivers tangible value to its target users.</w:t>
      </w:r>
      <w:r/>
    </w:p>
    <w:p>
      <w:pPr>
        <w:pBdr/>
        <w:spacing w:after="60" w:before="60"/>
        <w:ind/>
        <w:rPr/>
      </w:pPr>
      <w:r/>
      <w:r/>
    </w:p>
    <w:p>
      <w:pPr>
        <w:pStyle w:val="789"/>
        <w:pBdr/>
        <w:spacing w:after="120" w:before="240"/>
        <w:ind/>
        <w:rPr/>
      </w:pPr>
      <w:r>
        <w:rPr>
          <w:rFonts w:ascii="Times New Roman" w:hAnsi="Times New Roman" w:eastAsia="Times New Roman" w:cs="Times New Roman"/>
          <w:b/>
          <w:bCs/>
          <w:color w:val="2e4a7a"/>
          <w:sz w:val="24"/>
          <w:szCs w:val="24"/>
        </w:rPr>
        <w:t xml:space="preserve">5.3 Future Recommendations</w:t>
      </w:r>
      <w:r/>
    </w:p>
    <w:p>
      <w:pPr>
        <w:pBdr/>
        <w:spacing w:after="80" w:before="80" w:line="360" w:lineRule="auto"/>
        <w:ind/>
        <w:jc w:val="both"/>
        <w:rPr/>
      </w:pPr>
      <w:r>
        <w:rPr>
          <w:rFonts w:ascii="Times New Roman" w:hAnsi="Times New Roman" w:eastAsia="Times New Roman" w:cs="Times New Roman"/>
          <w:sz w:val="24"/>
          <w:szCs w:val="24"/>
        </w:rPr>
        <w:t xml:space="preserve">The following enhancements are recommended for future development of ScholarSync:</w:t>
      </w:r>
      <w:r/>
    </w:p>
    <w:p>
      <w:pPr>
        <w:pBdr/>
        <w:spacing w:after="60" w:before="60"/>
        <w:ind/>
        <w:rPr/>
      </w:pPr>
      <w:r/>
      <w:r/>
    </w:p>
    <w:p>
      <w:pPr>
        <w:pStyle w:val="780"/>
        <w:numPr>
          <w:ilvl w:val="0"/>
          <w:numId w:val="3"/>
        </w:numPr>
        <w:pBdr/>
        <w:spacing w:after="60" w:before="60"/>
        <w:ind/>
        <w:rPr/>
      </w:pPr>
      <w:r>
        <w:rPr>
          <w:rFonts w:ascii="Times New Roman" w:hAnsi="Times New Roman" w:eastAsia="Times New Roman" w:cs="Times New Roman"/>
          <w:sz w:val="24"/>
          <w:szCs w:val="24"/>
        </w:rPr>
        <w:t xml:space="preserve">AI-Powered Study Recommendations: Integrate a machine learning module that analyzes a student's completed tasks and study session patterns to suggest optimized study schedules.</w:t>
      </w:r>
      <w:r/>
    </w:p>
    <w:p>
      <w:pPr>
        <w:pStyle w:val="780"/>
        <w:numPr>
          <w:ilvl w:val="0"/>
          <w:numId w:val="3"/>
        </w:numPr>
        <w:pBdr/>
        <w:spacing w:after="60" w:before="60"/>
        <w:ind/>
        <w:rPr/>
      </w:pPr>
      <w:r>
        <w:rPr>
          <w:rFonts w:ascii="Times New Roman" w:hAnsi="Times New Roman" w:eastAsia="Times New Roman" w:cs="Times New Roman"/>
          <w:sz w:val="24"/>
          <w:szCs w:val="24"/>
        </w:rPr>
        <w:t xml:space="preserve">Mobile Application: Develop companion iOS and Android applications using React Native to provide push notification reminders for upcoming task deadlines and study sessions.</w:t>
      </w:r>
      <w:r/>
    </w:p>
    <w:p>
      <w:pPr>
        <w:pStyle w:val="780"/>
        <w:numPr>
          <w:ilvl w:val="0"/>
          <w:numId w:val="3"/>
        </w:numPr>
        <w:pBdr/>
        <w:spacing w:after="60" w:before="60"/>
        <w:ind/>
        <w:rPr/>
      </w:pPr>
      <w:r>
        <w:rPr>
          <w:rFonts w:ascii="Times New Roman" w:hAnsi="Times New Roman" w:eastAsia="Times New Roman" w:cs="Times New Roman"/>
          <w:sz w:val="24"/>
          <w:szCs w:val="24"/>
        </w:rPr>
        <w:t xml:space="preserve">Email &amp; SMS Notifications: Implement email and SMS reminder services for upcoming task due dates, integrated with services such as Nodemailer or Twilio.</w:t>
      </w:r>
      <w:r/>
    </w:p>
    <w:p>
      <w:pPr>
        <w:pStyle w:val="780"/>
        <w:numPr>
          <w:ilvl w:val="0"/>
          <w:numId w:val="3"/>
        </w:numPr>
        <w:pBdr/>
        <w:spacing w:after="60" w:before="60"/>
        <w:ind/>
        <w:rPr/>
      </w:pPr>
      <w:r>
        <w:rPr>
          <w:rFonts w:ascii="Times New Roman" w:hAnsi="Times New Roman" w:eastAsia="Times New Roman" w:cs="Times New Roman"/>
          <w:sz w:val="24"/>
          <w:szCs w:val="24"/>
        </w:rPr>
        <w:t xml:space="preserve">Google Classroom &amp; LMS Integration: Develop OAuth-based integration with Google Classroom and Moodle to automatically import assignment due dates as tasks.</w:t>
      </w:r>
      <w:r/>
    </w:p>
    <w:p>
      <w:pPr>
        <w:pStyle w:val="780"/>
        <w:numPr>
          <w:ilvl w:val="0"/>
          <w:numId w:val="3"/>
        </w:numPr>
        <w:pBdr/>
        <w:spacing w:after="60" w:before="60"/>
        <w:ind/>
        <w:rPr/>
      </w:pPr>
      <w:r>
        <w:rPr>
          <w:rFonts w:ascii="Times New Roman" w:hAnsi="Times New Roman" w:eastAsia="Times New Roman" w:cs="Times New Roman"/>
          <w:sz w:val="24"/>
          <w:szCs w:val="24"/>
        </w:rPr>
        <w:t xml:space="preserve">Collaborative Study Groups: Extend the platform with shared task boards and group study session scheduling for collaborative academic work.</w:t>
      </w:r>
      <w:r/>
    </w:p>
    <w:p>
      <w:pPr>
        <w:pStyle w:val="780"/>
        <w:numPr>
          <w:ilvl w:val="0"/>
          <w:numId w:val="3"/>
        </w:numPr>
        <w:pBdr/>
        <w:spacing w:after="60" w:before="60"/>
        <w:ind/>
        <w:rPr/>
      </w:pPr>
      <w:r>
        <w:rPr>
          <w:rFonts w:ascii="Times New Roman" w:hAnsi="Times New Roman" w:eastAsia="Times New Roman" w:cs="Times New Roman"/>
          <w:sz w:val="24"/>
          <w:szCs w:val="24"/>
        </w:rPr>
        <w:t xml:space="preserve">Advanced Analytics Dashboard: Add visual analytics showing study session history, task completion rates over time, and productivity trends by subject.</w:t>
      </w:r>
      <w:r/>
    </w:p>
    <w:p>
      <w:pPr>
        <w:pStyle w:val="780"/>
        <w:numPr>
          <w:ilvl w:val="0"/>
          <w:numId w:val="3"/>
        </w:numPr>
        <w:pBdr/>
        <w:spacing w:after="60" w:before="60"/>
        <w:ind/>
        <w:rPr/>
      </w:pPr>
      <w:r>
        <w:rPr>
          <w:rFonts w:ascii="Times New Roman" w:hAnsi="Times New Roman" w:eastAsia="Times New Roman" w:cs="Times New Roman"/>
          <w:sz w:val="24"/>
          <w:szCs w:val="24"/>
        </w:rPr>
        <w:t xml:space="preserve">Offline PWA Support: Transform the application into a Progressive Web App enabling limited offline task viewing with background sync when connectivity is restored.</w:t>
      </w:r>
      <w:r/>
    </w:p>
    <w:p>
      <w:pPr>
        <w:pStyle w:val="780"/>
        <w:numPr>
          <w:ilvl w:val="0"/>
          <w:numId w:val="3"/>
        </w:numPr>
        <w:pBdr/>
        <w:spacing w:after="60" w:before="60"/>
        <w:ind/>
        <w:rPr/>
      </w:pPr>
      <w:r>
        <w:rPr>
          <w:rFonts w:ascii="Times New Roman" w:hAnsi="Times New Roman" w:eastAsia="Times New Roman" w:cs="Times New Roman"/>
          <w:sz w:val="24"/>
          <w:szCs w:val="24"/>
        </w:rPr>
        <w:t xml:space="preserve">Spaced Repetition in Q&amp;A Notebook: Integrate a spaced repetition algorithm into the Q&amp;A Notebook to schedule review of saved questions at optimal memory consolidation intervals.</w:t>
      </w:r>
      <w:r/>
    </w:p>
    <w:p>
      <w:pPr>
        <w:pStyle w:val="780"/>
        <w:numPr>
          <w:ilvl w:val="0"/>
          <w:numId w:val="3"/>
        </w:numPr>
        <w:pBdr/>
        <w:spacing w:after="60" w:before="60"/>
        <w:ind/>
        <w:rPr/>
      </w:pPr>
      <w:r>
        <w:rPr>
          <w:rFonts w:ascii="Times New Roman" w:hAnsi="Times New Roman" w:eastAsia="Times New Roman" w:cs="Times New Roman"/>
          <w:sz w:val="24"/>
          <w:szCs w:val="24"/>
        </w:rPr>
        <w:t xml:space="preserve">Multi-Language Support: Implement internationalization (i18n) to support Nepali and other regional languages for broader accessibility.</w:t>
      </w:r>
      <w:r/>
    </w:p>
    <w:p>
      <w:pPr>
        <w:pStyle w:val="780"/>
        <w:numPr>
          <w:ilvl w:val="0"/>
          <w:numId w:val="3"/>
        </w:numPr>
        <w:pBdr/>
        <w:spacing w:after="60" w:before="60"/>
        <w:ind/>
        <w:rPr/>
      </w:pPr>
      <w:r>
        <w:rPr>
          <w:rFonts w:ascii="Times New Roman" w:hAnsi="Times New Roman" w:eastAsia="Times New Roman" w:cs="Times New Roman"/>
          <w:sz w:val="24"/>
          <w:szCs w:val="24"/>
        </w:rPr>
        <w:t xml:space="preserve">Institutional Deployment: Develop a multi-tenant version enabling universities and colleges to deploy ScholarSync with custom branding and bulk student enrollment.</w:t>
      </w:r>
      <w:r/>
    </w:p>
    <w:p>
      <w:pPr>
        <w:pBdr/>
        <w:spacing/>
        <w:ind/>
        <w:rPr/>
      </w:pPr>
      <w:r>
        <w:br w:type="page" w:clear="all"/>
      </w:r>
      <w:r/>
    </w:p>
    <w:p>
      <w:pPr>
        <w:pStyle w:val="788"/>
        <w:pBdr/>
        <w:spacing w:after="160" w:before="320"/>
        <w:ind/>
        <w:rPr/>
      </w:pPr>
      <w:r>
        <w:rPr>
          <w:rFonts w:ascii="Times New Roman" w:hAnsi="Times New Roman" w:eastAsia="Times New Roman" w:cs="Times New Roman"/>
          <w:b/>
          <w:bCs/>
          <w:color w:val="1f3864"/>
          <w:sz w:val="28"/>
          <w:szCs w:val="28"/>
        </w:rPr>
        <w:t xml:space="preserve">References</w:t>
      </w:r>
      <w:r/>
    </w:p>
    <w:p>
      <w:pPr>
        <w:pBdr/>
        <w:spacing w:after="60" w:before="60"/>
        <w:ind/>
        <w:rPr/>
      </w:pPr>
      <w:r/>
      <w:r/>
    </w:p>
    <w:p>
      <w:pPr>
        <w:pBdr/>
        <w:spacing w:after="80" w:before="80" w:line="360" w:lineRule="auto"/>
        <w:ind/>
        <w:jc w:val="both"/>
        <w:rPr/>
      </w:pPr>
      <w:r>
        <w:rPr>
          <w:rFonts w:ascii="Times New Roman" w:hAnsi="Times New Roman" w:eastAsia="Times New Roman" w:cs="Times New Roman"/>
          <w:sz w:val="24"/>
          <w:szCs w:val="24"/>
        </w:rPr>
        <w:t xml:space="preserve">[1] Node.js Documentation. (2024). Node.js JavaScript runtime. Retrieved from https://nodejs.org/docs/</w:t>
      </w:r>
      <w:r/>
    </w:p>
    <w:p>
      <w:pPr>
        <w:pBdr/>
        <w:spacing w:after="80" w:before="80" w:line="360" w:lineRule="auto"/>
        <w:ind/>
        <w:jc w:val="both"/>
        <w:rPr/>
      </w:pPr>
      <w:r>
        <w:rPr>
          <w:rFonts w:ascii="Times New Roman" w:hAnsi="Times New Roman" w:eastAsia="Times New Roman" w:cs="Times New Roman"/>
          <w:sz w:val="24"/>
          <w:szCs w:val="24"/>
        </w:rPr>
        <w:t xml:space="preserve">[2] Express.js Documentation. (2024). Fast, unopinionated, minimalist web framework for Node.js. Retrieved from https://expressjs.com/</w:t>
      </w:r>
      <w:r/>
    </w:p>
    <w:p>
      <w:pPr>
        <w:pBdr/>
        <w:spacing w:after="80" w:before="80" w:line="360" w:lineRule="auto"/>
        <w:ind/>
        <w:jc w:val="both"/>
        <w:rPr/>
      </w:pPr>
      <w:r>
        <w:rPr>
          <w:rFonts w:ascii="Times New Roman" w:hAnsi="Times New Roman" w:eastAsia="Times New Roman" w:cs="Times New Roman"/>
          <w:sz w:val="24"/>
          <w:szCs w:val="24"/>
        </w:rPr>
        <w:t xml:space="preserve">[3] SQLite Documentation. (2024). SQLite: Small. Fast. Reliable. Retrieved from https://www.sqlite.org/docs.html</w:t>
      </w:r>
      <w:r/>
    </w:p>
    <w:p>
      <w:pPr>
        <w:pBdr/>
        <w:spacing w:after="80" w:before="80" w:line="360" w:lineRule="auto"/>
        <w:ind/>
        <w:jc w:val="both"/>
        <w:rPr/>
      </w:pPr>
      <w:r>
        <w:rPr>
          <w:rFonts w:ascii="Times New Roman" w:hAnsi="Times New Roman" w:eastAsia="Times New Roman" w:cs="Times New Roman"/>
          <w:sz w:val="24"/>
          <w:szCs w:val="24"/>
        </w:rPr>
        <w:t xml:space="preserve">[4] JSON Web Tokens. (2024). JWT.IO -- JSON Web Tokens Introduction. Retrieved from https://jwt.io/introduction</w:t>
      </w:r>
      <w:r/>
    </w:p>
    <w:p>
      <w:pPr>
        <w:pBdr/>
        <w:spacing w:after="80" w:before="80" w:line="360" w:lineRule="auto"/>
        <w:ind/>
        <w:jc w:val="both"/>
        <w:rPr/>
      </w:pPr>
      <w:r>
        <w:rPr>
          <w:rFonts w:ascii="Times New Roman" w:hAnsi="Times New Roman" w:eastAsia="Times New Roman" w:cs="Times New Roman"/>
          <w:sz w:val="24"/>
          <w:szCs w:val="24"/>
        </w:rPr>
        <w:t xml:space="preserve">[5] bcryptjs npm package. (2024). bcryptjs -- Optimized bcrypt in JavaScript. Retrieved from https://www.npmjs.com/package/bcryptjs</w:t>
      </w:r>
      <w:r/>
    </w:p>
    <w:p>
      <w:pPr>
        <w:pBdr/>
        <w:spacing w:after="80" w:before="80" w:line="360" w:lineRule="auto"/>
        <w:ind/>
        <w:jc w:val="both"/>
        <w:rPr/>
      </w:pPr>
      <w:r>
        <w:rPr>
          <w:rFonts w:ascii="Times New Roman" w:hAnsi="Times New Roman" w:eastAsia="Times New Roman" w:cs="Times New Roman"/>
          <w:sz w:val="24"/>
          <w:szCs w:val="24"/>
        </w:rPr>
        <w:t xml:space="preserve">[6] OWASP Foundation. (2021). OWASP Top Ten Web Application Security Risks. Retrieved from https://owasp.org/www-project-top-ten/</w:t>
      </w:r>
      <w:r/>
    </w:p>
    <w:p>
      <w:pPr>
        <w:pBdr/>
        <w:spacing w:after="80" w:before="80" w:line="360" w:lineRule="auto"/>
        <w:ind/>
        <w:jc w:val="both"/>
        <w:rPr/>
      </w:pPr>
      <w:r>
        <w:rPr>
          <w:rFonts w:ascii="Times New Roman" w:hAnsi="Times New Roman" w:eastAsia="Times New Roman" w:cs="Times New Roman"/>
          <w:sz w:val="24"/>
          <w:szCs w:val="24"/>
        </w:rPr>
        <w:t xml:space="preserve">[7] MDN Web Docs. (2024). Fetch API. Retrieved from https://developer.mozilla.org/en-US/docs/Web/API/Fetch_API</w:t>
      </w:r>
      <w:r/>
    </w:p>
    <w:p>
      <w:pPr>
        <w:pBdr/>
        <w:spacing w:after="80" w:before="80" w:line="360" w:lineRule="auto"/>
        <w:ind/>
        <w:jc w:val="both"/>
        <w:rPr/>
      </w:pPr>
      <w:r>
        <w:rPr>
          <w:rFonts w:ascii="Times New Roman" w:hAnsi="Times New Roman" w:eastAsia="Times New Roman" w:cs="Times New Roman"/>
          <w:sz w:val="24"/>
          <w:szCs w:val="24"/>
        </w:rPr>
        <w:t xml:space="preserve">[8] FontAwesome. (2024). FontAwesome Icon Library. Retrieved from https://fontawesome.com/</w:t>
      </w:r>
      <w:r/>
    </w:p>
    <w:p>
      <w:pPr>
        <w:pBdr/>
        <w:spacing w:after="80" w:before="80" w:line="360" w:lineRule="auto"/>
        <w:ind/>
        <w:jc w:val="both"/>
        <w:rPr/>
      </w:pPr>
      <w:r>
        <w:rPr>
          <w:rFonts w:ascii="Times New Roman" w:hAnsi="Times New Roman" w:eastAsia="Times New Roman" w:cs="Times New Roman"/>
          <w:sz w:val="24"/>
          <w:szCs w:val="24"/>
        </w:rPr>
        <w:t xml:space="preserve">[9] Fielding, R. T. (2000). Architectural Styles and the Design of Network-based Software Architectures. Doctoral dissertation, University of California, Irvine.</w:t>
      </w:r>
      <w:r/>
    </w:p>
    <w:p>
      <w:pPr>
        <w:pBdr/>
        <w:spacing w:after="80" w:before="80" w:line="360" w:lineRule="auto"/>
        <w:ind/>
        <w:jc w:val="both"/>
        <w:rPr/>
      </w:pPr>
      <w:r>
        <w:rPr>
          <w:rFonts w:ascii="Times New Roman" w:hAnsi="Times New Roman" w:eastAsia="Times New Roman" w:cs="Times New Roman"/>
          <w:sz w:val="24"/>
          <w:szCs w:val="24"/>
        </w:rPr>
        <w:t xml:space="preserve">[10] Cirillo, F. (2006). The Pomodoro Technique. FC Garage.</w:t>
      </w:r>
      <w:r/>
    </w:p>
    <w:p>
      <w:pPr>
        <w:pBdr/>
        <w:spacing w:after="80" w:before="80" w:line="360" w:lineRule="auto"/>
        <w:ind/>
        <w:jc w:val="both"/>
        <w:rPr/>
      </w:pPr>
      <w:r>
        <w:rPr>
          <w:rFonts w:ascii="Times New Roman" w:hAnsi="Times New Roman" w:eastAsia="Times New Roman" w:cs="Times New Roman"/>
          <w:sz w:val="24"/>
          <w:szCs w:val="24"/>
        </w:rPr>
        <w:t xml:space="preserve">[11] Claessens, B. J. C., van Eerde, W., Rutte, C. G., &amp; Roe, R. A. (2007). A review of the time management literature. Personnel Review, 36(2), 255–276.</w:t>
      </w:r>
      <w:r/>
    </w:p>
    <w:p>
      <w:pPr>
        <w:pBdr/>
        <w:spacing w:after="80" w:before="80" w:line="360" w:lineRule="auto"/>
        <w:ind/>
        <w:jc w:val="both"/>
        <w:rPr/>
      </w:pPr>
      <w:r>
        <w:rPr>
          <w:rFonts w:ascii="Times New Roman" w:hAnsi="Times New Roman" w:eastAsia="Times New Roman" w:cs="Times New Roman"/>
          <w:sz w:val="24"/>
          <w:szCs w:val="24"/>
        </w:rPr>
        <w:t xml:space="preserve">[12] Tams, S., Ahuja, M., &amp; Thatcher, J. (2020). Task interruption and cognitive performance degradation. MIS Quarterly, 44(1), 209–234.</w:t>
      </w:r>
      <w:r/>
    </w:p>
    <w:p>
      <w:pPr>
        <w:pBdr/>
        <w:spacing w:after="80" w:before="80" w:line="360" w:lineRule="auto"/>
        <w:ind/>
        <w:jc w:val="both"/>
        <w:rPr/>
      </w:pPr>
      <w:r>
        <w:rPr>
          <w:rFonts w:ascii="Times New Roman" w:hAnsi="Times New Roman" w:eastAsia="Times New Roman" w:cs="Times New Roman"/>
          <w:sz w:val="24"/>
          <w:szCs w:val="24"/>
        </w:rPr>
        <w:t xml:space="preserve">[13] Biwer, F., Wiradhany, W., oude Egbrink, M., et al. (2020). Changes and adaptations: How university students self-regulate their online learning during the COVID-19 pandemic. Frontiers in Psychology, 12, 642593.</w:t>
      </w:r>
      <w:r/>
    </w:p>
    <w:p>
      <w:pPr>
        <w:pBdr/>
        <w:spacing w:after="80" w:before="80" w:line="360" w:lineRule="auto"/>
        <w:ind/>
        <w:jc w:val="both"/>
        <w:rPr/>
      </w:pPr>
      <w:r>
        <w:rPr>
          <w:rFonts w:ascii="Times New Roman" w:hAnsi="Times New Roman" w:eastAsia="Times New Roman" w:cs="Times New Roman"/>
          <w:sz w:val="24"/>
          <w:szCs w:val="24"/>
        </w:rPr>
        <w:t xml:space="preserve">[14] Norman, D. A. (2013). The Design of Everyday Things: Revised and Expanded Edition. Basic Books.</w:t>
      </w:r>
      <w:r/>
    </w:p>
    <w:p>
      <w:pPr>
        <w:pBdr/>
        <w:spacing w:after="80" w:before="80" w:line="360" w:lineRule="auto"/>
        <w:ind/>
        <w:jc w:val="both"/>
        <w:rPr/>
      </w:pPr>
      <w:r>
        <w:rPr>
          <w:rFonts w:ascii="Times New Roman" w:hAnsi="Times New Roman" w:eastAsia="Times New Roman" w:cs="Times New Roman"/>
          <w:sz w:val="24"/>
          <w:szCs w:val="24"/>
        </w:rPr>
        <w:t xml:space="preserve">[15] Sommerville, I. (2016). Software Engineering (10th ed.). Pearson Education.</w:t>
      </w:r>
      <w:r/>
    </w:p>
    <w:p>
      <w:pPr>
        <w:pBdr/>
        <w:spacing w:after="80" w:before="80" w:line="360" w:lineRule="auto"/>
        <w:ind/>
        <w:jc w:val="both"/>
        <w:rPr/>
      </w:pPr>
      <w:r>
        <w:rPr>
          <w:rFonts w:ascii="Times New Roman" w:hAnsi="Times New Roman" w:eastAsia="Times New Roman" w:cs="Times New Roman"/>
          <w:sz w:val="24"/>
          <w:szCs w:val="24"/>
        </w:rPr>
        <w:t xml:space="preserve">[16] Van der Stock, A., Smithline, N., &amp; Gigler, T. (2021). OWASP Application Security Verification Standard 4.0. OWASP Foundation.</w:t>
      </w:r>
      <w:r/>
    </w:p>
    <w:sectPr>
      <w:headerReference w:type="default" r:id="rId11"/>
      <w:footerReference w:type="default" r:id="rId14"/>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0"/>
      </w:pBdr>
      <w:spacing w:before="120"/>
      <w:ind/>
      <w:jc w:val="center"/>
      <w:rP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instrText xml:space="preserve">PAGE</w:instrText>
      <w:fldChar w:fldCharType="separate"/>
      <w:fldChar w:fldCharType="end"/>
    </w:r>
    <w:r>
      <w:rPr>
        <w:rFonts w:ascii="Times New Roman" w:hAnsi="Times New Roman" w:eastAsia="Times New Roman" w:cs="Times New Roman"/>
        <w:sz w:val="20"/>
        <w:szCs w:val="20"/>
      </w:rPr>
      <w:t xml:space="preserve"> of </w:t>
    </w:r>
    <w:r>
      <w:rPr>
        <w:rFonts w:ascii="Times New Roman" w:hAnsi="Times New Roman" w:eastAsia="Times New Roman" w:cs="Times New Roman"/>
        <w:sz w:val="20"/>
        <w:szCs w:val="20"/>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0"/>
      </w:pBdr>
      <w:spacing w:after="120"/>
      <w:ind/>
      <w:jc w:val="right"/>
      <w:rPr/>
    </w:pPr>
    <w:r>
      <w:rPr>
        <w:rFonts w:ascii="Times New Roman" w:hAnsi="Times New Roman" w:eastAsia="Times New Roman" w:cs="Times New Roman"/>
        <w:color w:val="555555"/>
        <w:sz w:val="20"/>
        <w:szCs w:val="20"/>
      </w:rPr>
      <w:t xml:space="preserve">SCHOLARSYNC – Pasang Thing Tamang</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8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8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7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76"/>
    <w:uiPriority w:val="9"/>
    <w:pPr>
      <w:pBdr/>
      <w:spacing/>
      <w:ind/>
    </w:pPr>
    <w:rPr>
      <w:rFonts w:ascii="Arial" w:hAnsi="Arial" w:eastAsia="Arial" w:cs="Arial"/>
      <w:i/>
      <w:iCs/>
      <w:color w:val="0f4761" w:themeColor="accent1" w:themeShade="BF"/>
    </w:rPr>
  </w:style>
  <w:style w:type="character" w:styleId="154">
    <w:name w:val="Heading 5 Char"/>
    <w:basedOn w:val="148"/>
    <w:link w:val="777"/>
    <w:uiPriority w:val="9"/>
    <w:pPr>
      <w:pBdr/>
      <w:spacing/>
      <w:ind/>
    </w:pPr>
    <w:rPr>
      <w:rFonts w:ascii="Arial" w:hAnsi="Arial" w:eastAsia="Arial" w:cs="Arial"/>
      <w:color w:val="0f4761" w:themeColor="accent1" w:themeShade="BF"/>
    </w:rPr>
  </w:style>
  <w:style w:type="character" w:styleId="155">
    <w:name w:val="Heading 6 Char"/>
    <w:basedOn w:val="148"/>
    <w:link w:val="77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7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72">
    <w:name w:val="Title"/>
    <w:qFormat/>
    <w:pPr>
      <w:pBdr/>
      <w:spacing/>
      <w:ind/>
    </w:pPr>
    <w:rPr>
      <w:sz w:val="56"/>
      <w:szCs w:val="56"/>
    </w:rPr>
  </w:style>
  <w:style w:type="paragraph" w:styleId="775">
    <w:name w:val="Heading 3"/>
    <w:qFormat/>
    <w:pPr>
      <w:pBdr/>
      <w:spacing/>
      <w:ind/>
    </w:pPr>
    <w:rPr>
      <w:color w:val="1f4d78"/>
      <w:sz w:val="24"/>
      <w:szCs w:val="24"/>
    </w:rPr>
  </w:style>
  <w:style w:type="paragraph" w:styleId="776">
    <w:name w:val="Heading 4"/>
    <w:qFormat/>
    <w:pPr>
      <w:pBdr/>
      <w:spacing/>
      <w:ind/>
    </w:pPr>
    <w:rPr>
      <w:i/>
      <w:iCs/>
      <w:color w:val="2e74b5"/>
    </w:rPr>
  </w:style>
  <w:style w:type="paragraph" w:styleId="777">
    <w:name w:val="Heading 5"/>
    <w:qFormat/>
    <w:pPr>
      <w:pBdr/>
      <w:spacing/>
      <w:ind/>
    </w:pPr>
    <w:rPr>
      <w:color w:val="2e74b5"/>
    </w:rPr>
  </w:style>
  <w:style w:type="paragraph" w:styleId="778">
    <w:name w:val="Heading 6"/>
    <w:qFormat/>
    <w:pPr>
      <w:pBdr/>
      <w:spacing/>
      <w:ind/>
    </w:pPr>
    <w:rPr>
      <w:color w:val="1f4d78"/>
    </w:rPr>
  </w:style>
  <w:style w:type="paragraph" w:styleId="779">
    <w:name w:val="Strong"/>
    <w:qFormat/>
    <w:pPr>
      <w:pBdr/>
      <w:spacing/>
      <w:ind/>
    </w:pPr>
    <w:rPr>
      <w:b/>
      <w:bCs/>
    </w:rPr>
  </w:style>
  <w:style w:type="paragraph" w:styleId="780">
    <w:name w:val="List Paragraph"/>
    <w:qFormat/>
    <w:pPr>
      <w:pBdr/>
      <w:spacing/>
      <w:ind/>
    </w:pPr>
  </w:style>
  <w:style w:type="character" w:styleId="781">
    <w:name w:val="Hyperlink"/>
    <w:uiPriority w:val="99"/>
    <w:unhideWhenUsed/>
    <w:pPr>
      <w:pBdr/>
      <w:spacing/>
      <w:ind/>
    </w:pPr>
    <w:rPr>
      <w:color w:val="0563c1"/>
      <w:u w:val="single"/>
    </w:rPr>
  </w:style>
  <w:style w:type="character" w:styleId="782">
    <w:name w:val="footnote reference"/>
    <w:uiPriority w:val="99"/>
    <w:semiHidden/>
    <w:unhideWhenUsed/>
    <w:pPr>
      <w:pBdr/>
      <w:spacing/>
      <w:ind/>
    </w:pPr>
    <w:rPr>
      <w:vertAlign w:val="superscript"/>
    </w:rPr>
  </w:style>
  <w:style w:type="paragraph" w:styleId="783">
    <w:name w:val="footnote text"/>
    <w:link w:val="784"/>
    <w:uiPriority w:val="99"/>
    <w:semiHidden/>
    <w:unhideWhenUsed/>
    <w:pPr>
      <w:pBdr/>
      <w:spacing w:after="0" w:line="240" w:lineRule="auto"/>
      <w:ind/>
    </w:pPr>
    <w:rPr>
      <w:sz w:val="20"/>
      <w:szCs w:val="20"/>
    </w:rPr>
  </w:style>
  <w:style w:type="character" w:styleId="784">
    <w:name w:val="Footnote Text Char"/>
    <w:link w:val="783"/>
    <w:uiPriority w:val="99"/>
    <w:semiHidden/>
    <w:unhideWhenUsed/>
    <w:pPr>
      <w:pBdr/>
      <w:spacing/>
      <w:ind/>
    </w:pPr>
    <w:rPr>
      <w:sz w:val="20"/>
      <w:szCs w:val="20"/>
    </w:rPr>
  </w:style>
  <w:style w:type="character" w:styleId="785">
    <w:name w:val="endnote reference"/>
    <w:uiPriority w:val="99"/>
    <w:semiHidden/>
    <w:unhideWhenUsed/>
    <w:pPr>
      <w:pBdr/>
      <w:spacing/>
      <w:ind/>
    </w:pPr>
    <w:rPr>
      <w:vertAlign w:val="superscript"/>
    </w:rPr>
  </w:style>
  <w:style w:type="paragraph" w:styleId="786">
    <w:name w:val="endnote text"/>
    <w:link w:val="787"/>
    <w:uiPriority w:val="99"/>
    <w:semiHidden/>
    <w:unhideWhenUsed/>
    <w:pPr>
      <w:pBdr/>
      <w:spacing w:after="0" w:line="240" w:lineRule="auto"/>
      <w:ind/>
    </w:pPr>
    <w:rPr>
      <w:sz w:val="20"/>
      <w:szCs w:val="20"/>
    </w:rPr>
  </w:style>
  <w:style w:type="character" w:styleId="787">
    <w:name w:val="Endnote Text Char"/>
    <w:link w:val="786"/>
    <w:uiPriority w:val="99"/>
    <w:semiHidden/>
    <w:unhideWhenUsed/>
    <w:pPr>
      <w:pBdr/>
      <w:spacing/>
      <w:ind/>
    </w:pPr>
    <w:rPr>
      <w:sz w:val="20"/>
      <w:szCs w:val="20"/>
    </w:rPr>
  </w:style>
  <w:style w:type="paragraph" w:styleId="788">
    <w:name w:val="Heading 1"/>
    <w:qFormat/>
    <w:pPr>
      <w:pBdr/>
      <w:spacing w:after="160" w:before="320"/>
      <w:ind/>
      <w:outlineLvl w:val="0"/>
    </w:pPr>
    <w:rPr>
      <w:rFonts w:ascii="Times New Roman" w:hAnsi="Times New Roman" w:eastAsia="Times New Roman" w:cs="Times New Roman"/>
      <w:b/>
      <w:bCs/>
      <w:color w:val="1f3864"/>
      <w:sz w:val="32"/>
      <w:szCs w:val="32"/>
    </w:rPr>
  </w:style>
  <w:style w:type="paragraph" w:styleId="789">
    <w:name w:val="Heading 2"/>
    <w:qFormat/>
    <w:pPr>
      <w:pBdr/>
      <w:spacing w:after="120" w:before="240"/>
      <w:ind/>
      <w:outlineLvl w:val="1"/>
    </w:pPr>
    <w:rPr>
      <w:rFonts w:ascii="Times New Roman" w:hAnsi="Times New Roman" w:eastAsia="Times New Roman" w:cs="Times New Roman"/>
      <w:b/>
      <w:bCs/>
      <w:color w:val="2e4a7a"/>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2026-04-06T03:17:29Z</dcterms:created>
  <dcterms:modified xsi:type="dcterms:W3CDTF">2026-04-06T03:26:50Z</dcterms:modified>
</cp:coreProperties>
</file>