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2469006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14:paraId="28233D8C" w14:textId="77777777" w:rsidR="00F67D83" w:rsidRDefault="00F67D83" w:rsidP="00F67D83">
          <w:pPr>
            <w:rPr>
              <w:b/>
              <w:sz w:val="40"/>
              <w:szCs w:val="40"/>
            </w:rPr>
          </w:pPr>
        </w:p>
        <w:p w14:paraId="6AFCF6BA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059239BB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55BD6DA9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5F24C51C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20AA9F69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4CB2499F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6EBF47BA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3B2FAB26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tbl>
          <w:tblPr>
            <w:tblW w:w="9897" w:type="dxa"/>
            <w:jc w:val="center"/>
            <w:tblBorders>
              <w:insideH w:val="single" w:sz="12" w:space="0" w:color="ED7D31"/>
              <w:insideV w:val="single" w:sz="12" w:space="0" w:color="ED7D31"/>
            </w:tblBorders>
            <w:tblLayout w:type="fixed"/>
            <w:tblLook w:val="0400" w:firstRow="0" w:lastRow="0" w:firstColumn="0" w:lastColumn="0" w:noHBand="0" w:noVBand="1"/>
          </w:tblPr>
          <w:tblGrid>
            <w:gridCol w:w="3171"/>
            <w:gridCol w:w="6726"/>
          </w:tblGrid>
          <w:tr w:rsidR="00F67D83" w14:paraId="481DA7D0" w14:textId="77777777" w:rsidTr="00693C6C">
            <w:trPr>
              <w:trHeight w:val="3080"/>
              <w:jc w:val="center"/>
            </w:trPr>
            <w:tc>
              <w:tcPr>
                <w:tcW w:w="3171" w:type="dxa"/>
                <w:tcBorders>
                  <w:top w:val="nil"/>
                  <w:bottom w:val="nil"/>
                  <w:right w:val="single" w:sz="12" w:space="0" w:color="5B9BD5"/>
                </w:tcBorders>
                <w:vAlign w:val="center"/>
              </w:tcPr>
              <w:p w14:paraId="2EC59EF5" w14:textId="77777777" w:rsidR="00F67D83" w:rsidRPr="003E5B23" w:rsidRDefault="00F67D83" w:rsidP="00693C6C">
                <w:pPr>
                  <w:jc w:val="center"/>
                </w:pPr>
                <w:r w:rsidRPr="003E5B23">
                  <w:rPr>
                    <w:noProof/>
                  </w:rPr>
                  <w:drawing>
                    <wp:inline distT="0" distB="0" distL="0" distR="0" wp14:anchorId="033D123F" wp14:editId="58F1A73E">
                      <wp:extent cx="1514637" cy="1562100"/>
                      <wp:effectExtent l="0" t="0" r="9525" b="0"/>
                      <wp:docPr id="1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15533" cy="15630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E6FE1C9" w14:textId="77777777" w:rsidR="00F67D83" w:rsidRPr="003E5B23" w:rsidRDefault="00F67D83" w:rsidP="00693C6C">
                <w:pPr>
                  <w:jc w:val="center"/>
                </w:pPr>
              </w:p>
              <w:p w14:paraId="5535D27B" w14:textId="77777777" w:rsidR="00F67D83" w:rsidRPr="003E5B23" w:rsidRDefault="00F67D83" w:rsidP="00693C6C"/>
            </w:tc>
            <w:tc>
              <w:tcPr>
                <w:tcW w:w="6726" w:type="dxa"/>
                <w:tcBorders>
                  <w:left w:val="single" w:sz="12" w:space="0" w:color="5B9BD5"/>
                </w:tcBorders>
                <w:vAlign w:val="center"/>
              </w:tcPr>
              <w:p w14:paraId="0CD89945" w14:textId="77777777" w:rsidR="00F67D83" w:rsidRPr="003E5B23" w:rsidRDefault="00F67D83" w:rsidP="00693C6C">
                <w:pPr>
                  <w:spacing w:line="312" w:lineRule="auto"/>
                  <w:rPr>
                    <w:b/>
                    <w:smallCaps/>
                    <w:sz w:val="48"/>
                    <w:szCs w:val="48"/>
                  </w:rPr>
                </w:pPr>
              </w:p>
              <w:p w14:paraId="6C7CA4B6" w14:textId="77777777" w:rsidR="00F67D83" w:rsidRPr="003E5B23" w:rsidRDefault="00F67D83" w:rsidP="00693C6C">
                <w:pPr>
                  <w:spacing w:line="312" w:lineRule="auto"/>
                  <w:rPr>
                    <w:b/>
                    <w:smallCaps/>
                    <w:sz w:val="48"/>
                    <w:szCs w:val="48"/>
                  </w:rPr>
                </w:pPr>
              </w:p>
              <w:p w14:paraId="04C7C040" w14:textId="77777777" w:rsidR="00F67D83" w:rsidRPr="003E5B23" w:rsidRDefault="007F0E83" w:rsidP="00693C6C">
                <w:r>
                  <w:rPr>
                    <w:b/>
                    <w:smallCaps/>
                    <w:sz w:val="48"/>
                    <w:szCs w:val="48"/>
                  </w:rPr>
                  <w:t>Functional Specification Document (FSD</w:t>
                </w:r>
                <w:r w:rsidR="00F67D83" w:rsidRPr="003E5B23">
                  <w:rPr>
                    <w:b/>
                    <w:smallCaps/>
                    <w:sz w:val="48"/>
                    <w:szCs w:val="48"/>
                  </w:rPr>
                  <w:t>)</w:t>
                </w:r>
                <w:r w:rsidR="00320198">
                  <w:rPr>
                    <w:b/>
                    <w:smallCaps/>
                    <w:sz w:val="48"/>
                    <w:szCs w:val="48"/>
                  </w:rPr>
                  <w:t xml:space="preserve"> </w:t>
                </w:r>
              </w:p>
              <w:p w14:paraId="7E26FA8A" w14:textId="77777777" w:rsidR="00F67D83" w:rsidRPr="003E5B23" w:rsidRDefault="00F67D83" w:rsidP="00693C6C"/>
              <w:p w14:paraId="38666F2D" w14:textId="77777777" w:rsidR="00F67D83" w:rsidRPr="003E5B23" w:rsidRDefault="00F67D83" w:rsidP="00693C6C">
                <w:pPr>
                  <w:spacing w:line="312" w:lineRule="auto"/>
                  <w:rPr>
                    <w:b/>
                    <w:smallCaps/>
                    <w:sz w:val="48"/>
                    <w:szCs w:val="48"/>
                  </w:rPr>
                </w:pPr>
                <w:r w:rsidRPr="003E5B23">
                  <w:rPr>
                    <w:b/>
                    <w:smallCaps/>
                    <w:sz w:val="48"/>
                    <w:szCs w:val="48"/>
                  </w:rPr>
                  <w:t>ESB</w:t>
                </w:r>
              </w:p>
              <w:p w14:paraId="4CC3F2AE" w14:textId="77777777" w:rsidR="00F67D83" w:rsidRDefault="007F0E83" w:rsidP="00693C6C">
                <w:pPr>
                  <w:spacing w:line="312" w:lineRule="auto"/>
                  <w:rPr>
                    <w:b/>
                    <w:smallCaps/>
                    <w:sz w:val="48"/>
                    <w:szCs w:val="48"/>
                  </w:rPr>
                </w:pPr>
                <w:r>
                  <w:rPr>
                    <w:b/>
                    <w:smallCaps/>
                    <w:sz w:val="48"/>
                    <w:szCs w:val="48"/>
                  </w:rPr>
                  <w:t>Magma</w:t>
                </w:r>
                <w:r w:rsidR="00F67D83" w:rsidRPr="003E5B23">
                  <w:rPr>
                    <w:b/>
                    <w:smallCaps/>
                    <w:sz w:val="48"/>
                    <w:szCs w:val="48"/>
                  </w:rPr>
                  <w:t xml:space="preserve"> Fin</w:t>
                </w:r>
                <w:r>
                  <w:rPr>
                    <w:b/>
                    <w:smallCaps/>
                    <w:sz w:val="48"/>
                    <w:szCs w:val="48"/>
                  </w:rPr>
                  <w:t>corp Ltd.</w:t>
                </w:r>
              </w:p>
              <w:p w14:paraId="1441D52E" w14:textId="77777777" w:rsidR="00F67D83" w:rsidRDefault="00F67D83" w:rsidP="00693C6C"/>
              <w:p w14:paraId="3C9C02A1" w14:textId="77777777" w:rsidR="00F67D83" w:rsidRDefault="00F67D83" w:rsidP="00693C6C"/>
            </w:tc>
          </w:tr>
        </w:tbl>
        <w:p w14:paraId="34BBC1C9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22061317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5E170F61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35B5D4A8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1BABF166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2E588AA8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15CC1624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</w:p>
        <w:p w14:paraId="517A2504" w14:textId="77777777" w:rsidR="00F67D83" w:rsidRDefault="00F67D83" w:rsidP="00F67D83">
          <w:pPr>
            <w:widowControl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</w:sdtContent>
    </w:sdt>
    <w:sdt>
      <w:sdtPr>
        <w:rPr>
          <w:rFonts w:ascii="Arial" w:eastAsia="Arial" w:hAnsi="Arial" w:cs="Arial"/>
          <w:b w:val="0"/>
          <w:bCs w:val="0"/>
          <w:color w:val="000000"/>
          <w:sz w:val="22"/>
          <w:szCs w:val="24"/>
        </w:rPr>
        <w:id w:val="-15634775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EADE4C" w14:textId="77777777" w:rsidR="00F67D83" w:rsidRDefault="00F67D83" w:rsidP="00F67D83">
          <w:pPr>
            <w:pStyle w:val="TOCHeading"/>
          </w:pPr>
          <w:r>
            <w:t>Table of Contents</w:t>
          </w:r>
        </w:p>
        <w:p w14:paraId="2E5EED44" w14:textId="77777777" w:rsidR="00AC1C7D" w:rsidRDefault="00181F2E">
          <w:pPr>
            <w:pStyle w:val="TOC1"/>
            <w:tabs>
              <w:tab w:val="left" w:pos="440"/>
              <w:tab w:val="right" w:leader="dot" w:pos="979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caps w:val="0"/>
            </w:rPr>
            <w:fldChar w:fldCharType="begin"/>
          </w:r>
          <w:r w:rsidR="00F67D83">
            <w:rPr>
              <w:caps w:val="0"/>
            </w:rPr>
            <w:instrText xml:space="preserve"> TOC \o "1-5" \h \z \u </w:instrText>
          </w:r>
          <w:r>
            <w:rPr>
              <w:caps w:val="0"/>
            </w:rPr>
            <w:fldChar w:fldCharType="separate"/>
          </w:r>
          <w:hyperlink w:anchor="_Toc10800037" w:history="1">
            <w:r w:rsidR="00AC1C7D" w:rsidRPr="00697AE9">
              <w:rPr>
                <w:rStyle w:val="Hyperlink"/>
                <w:noProof/>
              </w:rPr>
              <w:t>1</w:t>
            </w:r>
            <w:r w:rsidR="00AC1C7D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Document Control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_Toc10800037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2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0AC11383" w14:textId="77777777" w:rsidR="00AC1C7D" w:rsidRDefault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38" w:history="1">
            <w:r w:rsidR="00AC1C7D" w:rsidRPr="00697AE9">
              <w:rPr>
                <w:rStyle w:val="Hyperlink"/>
                <w:noProof/>
              </w:rPr>
              <w:t>1.1</w:t>
            </w:r>
            <w:r w:rsidR="00AC1C7D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Revision History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_Toc10800038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2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2C1638D8" w14:textId="77777777" w:rsidR="00AC1C7D" w:rsidRDefault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39" w:history="1">
            <w:r w:rsidR="00AC1C7D" w:rsidRPr="00697AE9">
              <w:rPr>
                <w:rStyle w:val="Hyperlink"/>
                <w:noProof/>
              </w:rPr>
              <w:t>1.2</w:t>
            </w:r>
            <w:r w:rsidR="00AC1C7D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Document Approval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_Toc10800039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2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6B8F8F68" w14:textId="77777777" w:rsidR="00AC1C7D" w:rsidRDefault="005336AC">
          <w:pPr>
            <w:pStyle w:val="TOC1"/>
            <w:tabs>
              <w:tab w:val="left" w:pos="440"/>
              <w:tab w:val="right" w:leader="dot" w:pos="979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0800040" w:history="1">
            <w:r w:rsidR="00AC1C7D" w:rsidRPr="00697AE9">
              <w:rPr>
                <w:rStyle w:val="Hyperlink"/>
                <w:noProof/>
              </w:rPr>
              <w:t>2</w:t>
            </w:r>
            <w:r w:rsidR="00AC1C7D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Introduction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_Toc10800040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3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7D7D79EB" w14:textId="77777777" w:rsidR="00AC1C7D" w:rsidRDefault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41" w:history="1">
            <w:r w:rsidR="00AC1C7D" w:rsidRPr="00697AE9">
              <w:rPr>
                <w:rStyle w:val="Hyperlink"/>
                <w:noProof/>
              </w:rPr>
              <w:t>2.1</w:t>
            </w:r>
            <w:r w:rsidR="00AC1C7D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Business Objectives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_Toc10800041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3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51BB375D" w14:textId="77777777" w:rsidR="00AC1C7D" w:rsidRDefault="005336AC">
          <w:pPr>
            <w:pStyle w:val="TOC1"/>
            <w:tabs>
              <w:tab w:val="left" w:pos="440"/>
              <w:tab w:val="right" w:leader="dot" w:pos="979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0800042" w:history="1">
            <w:r w:rsidR="00AC1C7D" w:rsidRPr="00697AE9">
              <w:rPr>
                <w:rStyle w:val="Hyperlink"/>
                <w:noProof/>
              </w:rPr>
              <w:t>3</w:t>
            </w:r>
            <w:r w:rsidR="00AC1C7D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High Level Architecture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_Toc10800042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4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1647C287" w14:textId="77777777" w:rsidR="00AC1C7D" w:rsidRDefault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43" w:history="1">
            <w:r w:rsidR="00AC1C7D" w:rsidRPr="00697AE9">
              <w:rPr>
                <w:rStyle w:val="Hyperlink"/>
                <w:noProof/>
              </w:rPr>
              <w:t>3.1</w:t>
            </w:r>
            <w:r w:rsidR="00AC1C7D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Document Scope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_Toc10800043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4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59FE836B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44" w:history="1">
            <w:r w:rsidR="00AC1C7D" w:rsidRPr="00697AE9">
              <w:rPr>
                <w:rStyle w:val="Hyperlink"/>
                <w:noProof/>
              </w:rPr>
              <w:t>3.1.1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Service Interactions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_Toc10800044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5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14047990" w14:textId="77777777" w:rsidR="00AC1C7D" w:rsidRDefault="005336AC">
          <w:pPr>
            <w:pStyle w:val="TOC1"/>
            <w:tabs>
              <w:tab w:val="left" w:pos="440"/>
              <w:tab w:val="right" w:leader="dot" w:pos="979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0800045" w:history="1">
            <w:r w:rsidR="00AC1C7D" w:rsidRPr="00697AE9">
              <w:rPr>
                <w:rStyle w:val="Hyperlink"/>
                <w:noProof/>
              </w:rPr>
              <w:t>4</w:t>
            </w:r>
            <w:r w:rsidR="00AC1C7D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Business Requirement Specification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_Toc10800045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6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0AB84D0D" w14:textId="77777777" w:rsidR="00AC1C7D" w:rsidRDefault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46" w:history="1">
            <w:r w:rsidR="00AC1C7D" w:rsidRPr="00697AE9">
              <w:rPr>
                <w:rStyle w:val="Hyperlink"/>
                <w:noProof/>
              </w:rPr>
              <w:t>4.1</w:t>
            </w:r>
            <w:r w:rsidR="00AC1C7D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Fetch QSR Report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_Toc10800046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6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5B70A6FD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47" w:history="1">
            <w:r w:rsidR="00AC1C7D" w:rsidRPr="00697AE9">
              <w:rPr>
                <w:rStyle w:val="Hyperlink"/>
                <w:noProof/>
              </w:rPr>
              <w:t>4.1.1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Sequence Diagram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_Toc10800047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6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0BC32BC1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48" w:history="1">
            <w:r w:rsidR="00AC1C7D" w:rsidRPr="00697AE9">
              <w:rPr>
                <w:rStyle w:val="Hyperlink"/>
                <w:noProof/>
              </w:rPr>
              <w:t>4.1.2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Design Considerations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_Toc10800048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6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5972378B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49" w:history="1">
            <w:r w:rsidR="00AC1C7D" w:rsidRPr="00697AE9">
              <w:rPr>
                <w:rStyle w:val="Hyperlink"/>
                <w:noProof/>
              </w:rPr>
              <w:t>4.1.3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Parameters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_Toc10800049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6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0DC9C4B0" w14:textId="77777777" w:rsidR="00AC1C7D" w:rsidRDefault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50" w:history="1">
            <w:r w:rsidR="00AC1C7D" w:rsidRPr="00697AE9">
              <w:rPr>
                <w:rStyle w:val="Hyperlink"/>
                <w:noProof/>
              </w:rPr>
              <w:t>4.2</w:t>
            </w:r>
            <w:r w:rsidR="00AC1C7D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LOS De-Dupe Request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_Toc10800050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6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108B4AB7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1" w:history="1">
            <w:r w:rsidR="00AC1C7D" w:rsidRPr="00697AE9">
              <w:rPr>
                <w:rStyle w:val="Hyperlink"/>
                <w:noProof/>
              </w:rPr>
              <w:t>4.2.1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Sequence Diagram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_Toc10800051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6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4ABDF97D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2" w:history="1">
            <w:r w:rsidR="00AC1C7D" w:rsidRPr="00697AE9">
              <w:rPr>
                <w:rStyle w:val="Hyperlink"/>
                <w:noProof/>
              </w:rPr>
              <w:t>4.2.2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Design Considerations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_Toc10800052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7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75191449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3" w:history="1">
            <w:r w:rsidR="00AC1C7D" w:rsidRPr="00697AE9">
              <w:rPr>
                <w:rStyle w:val="Hyperlink"/>
                <w:noProof/>
              </w:rPr>
              <w:t>4.2.3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Parameters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_Toc10800053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7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5E2C3997" w14:textId="77777777" w:rsidR="00AC1C7D" w:rsidRDefault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54" w:history="1">
            <w:r w:rsidR="00AC1C7D" w:rsidRPr="00697AE9">
              <w:rPr>
                <w:rStyle w:val="Hyperlink"/>
                <w:noProof/>
              </w:rPr>
              <w:t>4.3</w:t>
            </w:r>
            <w:r w:rsidR="00AC1C7D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LOS De-Dupe Response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_Toc10800054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7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61AA4679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5" w:history="1">
            <w:r w:rsidR="00AC1C7D" w:rsidRPr="00697AE9">
              <w:rPr>
                <w:rStyle w:val="Hyperlink"/>
                <w:noProof/>
              </w:rPr>
              <w:t>4.3.1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Sequence Diagram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_Toc10800055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7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5C5E6A05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6" w:history="1">
            <w:r w:rsidR="00AC1C7D" w:rsidRPr="00697AE9">
              <w:rPr>
                <w:rStyle w:val="Hyperlink"/>
                <w:noProof/>
              </w:rPr>
              <w:t>4.3.2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Design Considerations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_Toc10800056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7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2D162865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7" w:history="1">
            <w:r w:rsidR="00AC1C7D" w:rsidRPr="00697AE9">
              <w:rPr>
                <w:rStyle w:val="Hyperlink"/>
                <w:noProof/>
              </w:rPr>
              <w:t>4.3.3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Parameters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_Toc10800057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8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461877B8" w14:textId="77777777" w:rsidR="00AC1C7D" w:rsidRDefault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58" w:history="1">
            <w:r w:rsidR="00AC1C7D" w:rsidRPr="00697AE9">
              <w:rPr>
                <w:rStyle w:val="Hyperlink"/>
                <w:noProof/>
              </w:rPr>
              <w:t>4.4</w:t>
            </w:r>
            <w:r w:rsidR="00AC1C7D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Fetch Existing Customer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_Toc10800058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8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33B59D32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9" w:history="1">
            <w:r w:rsidR="00AC1C7D" w:rsidRPr="00697AE9">
              <w:rPr>
                <w:rStyle w:val="Hyperlink"/>
                <w:noProof/>
              </w:rPr>
              <w:t>4.4.1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Sequence Diagram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_Toc10800059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8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595C485A" w14:textId="77777777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60" w:history="1">
            <w:r w:rsidR="00AC1C7D" w:rsidRPr="00697AE9">
              <w:rPr>
                <w:rStyle w:val="Hyperlink"/>
                <w:noProof/>
              </w:rPr>
              <w:t>4.4.2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Design Considerations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_Toc10800060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8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38D8F7DF" w14:textId="2DE87E70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noProof/>
            </w:rPr>
          </w:pPr>
          <w:hyperlink w:anchor="_Toc10800061" w:history="1">
            <w:r w:rsidR="00AC1C7D" w:rsidRPr="00697AE9">
              <w:rPr>
                <w:rStyle w:val="Hyperlink"/>
                <w:noProof/>
              </w:rPr>
              <w:t>4.4.3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Parameters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_Toc10800061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8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3887A38B" w14:textId="6AF4E67A" w:rsidR="00BD2D4C" w:rsidRDefault="005336AC" w:rsidP="00BD2D4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58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5</w:t>
            </w:r>
            <w:r w:rsidR="00BD2D4C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2213D">
              <w:rPr>
                <w:rStyle w:val="Hyperlink"/>
                <w:noProof/>
              </w:rPr>
              <w:t>Get IMD Status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_Toc10800058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4699D41A" w14:textId="1FFD1960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9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5</w:t>
            </w:r>
            <w:r w:rsidR="00BD2D4C" w:rsidRPr="00697AE9">
              <w:rPr>
                <w:rStyle w:val="Hyperlink"/>
                <w:noProof/>
              </w:rPr>
              <w:t>.1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Sequence Diagram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_Toc10800059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166AC3A9" w14:textId="1D1782B1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60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5</w:t>
            </w:r>
            <w:r w:rsidR="00BD2D4C" w:rsidRPr="00697AE9">
              <w:rPr>
                <w:rStyle w:val="Hyperlink"/>
                <w:noProof/>
              </w:rPr>
              <w:t>.2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Design Considerations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_Toc10800060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18E0F88C" w14:textId="7E68C744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noProof/>
            </w:rPr>
          </w:pPr>
          <w:hyperlink w:anchor="_Toc10800061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5</w:t>
            </w:r>
            <w:r w:rsidR="00BD2D4C" w:rsidRPr="00697AE9">
              <w:rPr>
                <w:rStyle w:val="Hyperlink"/>
                <w:noProof/>
              </w:rPr>
              <w:t>.3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Parameters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_Toc10800061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09ABD7A6" w14:textId="476B94F4" w:rsidR="00BD2D4C" w:rsidRDefault="005336AC" w:rsidP="00BD2D4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58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6</w:t>
            </w:r>
            <w:r w:rsidR="00BD2D4C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2213D" w:rsidRPr="00A2213D">
              <w:rPr>
                <w:rStyle w:val="Hyperlink"/>
                <w:noProof/>
                <w:sz w:val="16"/>
                <w:szCs w:val="16"/>
              </w:rPr>
              <w:t>PRDISBURSMENTREQUEST_SME AND HFC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_Toc10800058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207CA50B" w14:textId="79DF6E86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9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6</w:t>
            </w:r>
            <w:r w:rsidR="00BD2D4C" w:rsidRPr="00697AE9">
              <w:rPr>
                <w:rStyle w:val="Hyperlink"/>
                <w:noProof/>
              </w:rPr>
              <w:t>.1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Sequence Diagram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_Toc10800059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68D45123" w14:textId="12CED44E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60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6</w:t>
            </w:r>
            <w:r w:rsidR="00BD2D4C" w:rsidRPr="00697AE9">
              <w:rPr>
                <w:rStyle w:val="Hyperlink"/>
                <w:noProof/>
              </w:rPr>
              <w:t>.2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Design Considerations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_Toc10800060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3439AA1F" w14:textId="387C5BE0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noProof/>
            </w:rPr>
          </w:pPr>
          <w:hyperlink w:anchor="_Toc10800061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6</w:t>
            </w:r>
            <w:r w:rsidR="00BD2D4C" w:rsidRPr="00697AE9">
              <w:rPr>
                <w:rStyle w:val="Hyperlink"/>
                <w:noProof/>
              </w:rPr>
              <w:t>.3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Parameters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_Toc10800061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23402B26" w14:textId="7CCEA51F" w:rsidR="00BD2D4C" w:rsidRDefault="005336AC" w:rsidP="00BD2D4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58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7</w:t>
            </w:r>
            <w:r w:rsidR="00BD2D4C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2213D" w:rsidRPr="00A2213D">
              <w:rPr>
                <w:rStyle w:val="Hyperlink"/>
                <w:noProof/>
                <w:sz w:val="16"/>
                <w:szCs w:val="16"/>
              </w:rPr>
              <w:t>UPDATE DOCUMENT STATUS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_Toc10800058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6FC41A02" w14:textId="6D783836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9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7</w:t>
            </w:r>
            <w:r w:rsidR="00BD2D4C" w:rsidRPr="00697AE9">
              <w:rPr>
                <w:rStyle w:val="Hyperlink"/>
                <w:noProof/>
              </w:rPr>
              <w:t>.1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Sequence Diagram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_Toc10800059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5126AA53" w14:textId="0B1375A1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60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7</w:t>
            </w:r>
            <w:r w:rsidR="00BD2D4C" w:rsidRPr="00697AE9">
              <w:rPr>
                <w:rStyle w:val="Hyperlink"/>
                <w:noProof/>
              </w:rPr>
              <w:t>.2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Design Considerations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_Toc10800060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536105B2" w14:textId="4B3E65E0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noProof/>
            </w:rPr>
          </w:pPr>
          <w:hyperlink w:anchor="_Toc10800061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7</w:t>
            </w:r>
            <w:r w:rsidR="00BD2D4C" w:rsidRPr="00697AE9">
              <w:rPr>
                <w:rStyle w:val="Hyperlink"/>
                <w:noProof/>
              </w:rPr>
              <w:t>.3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Parameters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_Toc10800061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4C246BCF" w14:textId="007DD027" w:rsidR="00BD2D4C" w:rsidRDefault="005336AC" w:rsidP="00BD2D4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58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8</w:t>
            </w:r>
            <w:r w:rsidR="00BD2D4C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2213D" w:rsidRPr="00A2213D">
              <w:rPr>
                <w:rStyle w:val="Hyperlink"/>
                <w:noProof/>
                <w:sz w:val="16"/>
                <w:szCs w:val="16"/>
              </w:rPr>
              <w:t>UPDATE FIALLOCATION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_Toc10800058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2C48BE7D" w14:textId="5D0C2B0A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9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8</w:t>
            </w:r>
            <w:r w:rsidR="00BD2D4C" w:rsidRPr="00697AE9">
              <w:rPr>
                <w:rStyle w:val="Hyperlink"/>
                <w:noProof/>
              </w:rPr>
              <w:t>.1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Sequence Diagram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_Toc10800059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7DC09686" w14:textId="3447788C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60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8</w:t>
            </w:r>
            <w:r w:rsidR="00BD2D4C" w:rsidRPr="00697AE9">
              <w:rPr>
                <w:rStyle w:val="Hyperlink"/>
                <w:noProof/>
              </w:rPr>
              <w:t>.2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Design Considerations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_Toc10800060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605BA011" w14:textId="5715C9B5" w:rsidR="00BD2D4C" w:rsidRDefault="005336AC" w:rsidP="00BD2D4C">
          <w:pPr>
            <w:pStyle w:val="TOC3"/>
            <w:tabs>
              <w:tab w:val="left" w:pos="1100"/>
              <w:tab w:val="right" w:leader="dot" w:pos="9796"/>
            </w:tabs>
            <w:rPr>
              <w:noProof/>
            </w:rPr>
          </w:pPr>
          <w:hyperlink w:anchor="_Toc10800061" w:history="1">
            <w:r w:rsidR="00BD2D4C" w:rsidRPr="00697AE9">
              <w:rPr>
                <w:rStyle w:val="Hyperlink"/>
                <w:noProof/>
              </w:rPr>
              <w:t>4.</w:t>
            </w:r>
            <w:r w:rsidR="00BD2D4C">
              <w:rPr>
                <w:rStyle w:val="Hyperlink"/>
                <w:noProof/>
              </w:rPr>
              <w:t>8</w:t>
            </w:r>
            <w:r w:rsidR="00BD2D4C" w:rsidRPr="00697AE9">
              <w:rPr>
                <w:rStyle w:val="Hyperlink"/>
                <w:noProof/>
              </w:rPr>
              <w:t>.3</w:t>
            </w:r>
            <w:r w:rsidR="00BD2D4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D2D4C" w:rsidRPr="00697AE9">
              <w:rPr>
                <w:rStyle w:val="Hyperlink"/>
                <w:noProof/>
              </w:rPr>
              <w:t>Parameters</w:t>
            </w:r>
            <w:r w:rsidR="00BD2D4C">
              <w:rPr>
                <w:noProof/>
                <w:webHidden/>
              </w:rPr>
              <w:tab/>
            </w:r>
            <w:r w:rsidR="00BD2D4C">
              <w:rPr>
                <w:noProof/>
                <w:webHidden/>
              </w:rPr>
              <w:fldChar w:fldCharType="begin"/>
            </w:r>
            <w:r w:rsidR="00BD2D4C">
              <w:rPr>
                <w:noProof/>
                <w:webHidden/>
              </w:rPr>
              <w:instrText xml:space="preserve"> PAGEREF _Toc10800061 \h </w:instrText>
            </w:r>
            <w:r w:rsidR="00BD2D4C">
              <w:rPr>
                <w:noProof/>
                <w:webHidden/>
              </w:rPr>
            </w:r>
            <w:r w:rsidR="00BD2D4C">
              <w:rPr>
                <w:noProof/>
                <w:webHidden/>
              </w:rPr>
              <w:fldChar w:fldCharType="separate"/>
            </w:r>
            <w:r w:rsidR="00BD2D4C">
              <w:rPr>
                <w:noProof/>
                <w:webHidden/>
              </w:rPr>
              <w:t>8</w:t>
            </w:r>
            <w:r w:rsidR="00BD2D4C">
              <w:rPr>
                <w:noProof/>
                <w:webHidden/>
              </w:rPr>
              <w:fldChar w:fldCharType="end"/>
            </w:r>
          </w:hyperlink>
        </w:p>
        <w:p w14:paraId="56946291" w14:textId="4CB22149" w:rsidR="005336AC" w:rsidRDefault="005336AC" w:rsidP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58" w:history="1">
            <w:r w:rsidRPr="00697AE9"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2213D" w:rsidRPr="00A2213D">
              <w:rPr>
                <w:rStyle w:val="Hyperlink"/>
                <w:noProof/>
                <w:sz w:val="16"/>
                <w:szCs w:val="16"/>
              </w:rPr>
              <w:t>UPDATEFORECLOSURECHARGES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405A" w14:textId="71B44BAD" w:rsidR="005336AC" w:rsidRDefault="005336AC" w:rsidP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9" w:history="1">
            <w:r w:rsidRPr="00697AE9"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>9</w:t>
            </w:r>
            <w:r w:rsidRPr="00697AE9">
              <w:rPr>
                <w:rStyle w:val="Hyperlink"/>
                <w:noProof/>
              </w:rPr>
              <w:t>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697AE9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70D9" w14:textId="1440B810" w:rsidR="005336AC" w:rsidRDefault="005336AC" w:rsidP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60" w:history="1">
            <w:r w:rsidRPr="00697AE9"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>9</w:t>
            </w:r>
            <w:r w:rsidRPr="00697AE9">
              <w:rPr>
                <w:rStyle w:val="Hyperlink"/>
                <w:noProof/>
              </w:rPr>
              <w:t>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697AE9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F87D" w14:textId="76362BAB" w:rsidR="005336AC" w:rsidRDefault="005336AC" w:rsidP="005336AC">
          <w:pPr>
            <w:pStyle w:val="TOC3"/>
            <w:tabs>
              <w:tab w:val="left" w:pos="1100"/>
              <w:tab w:val="right" w:leader="dot" w:pos="9796"/>
            </w:tabs>
            <w:rPr>
              <w:noProof/>
            </w:rPr>
          </w:pPr>
          <w:hyperlink w:anchor="_Toc10800061" w:history="1">
            <w:r w:rsidRPr="00697AE9"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>9</w:t>
            </w:r>
            <w:r w:rsidRPr="00697AE9">
              <w:rPr>
                <w:rStyle w:val="Hyperlink"/>
                <w:noProof/>
              </w:rPr>
              <w:t>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697AE9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7CF0" w14:textId="199FBCC3" w:rsidR="005336AC" w:rsidRDefault="005336AC" w:rsidP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58" w:history="1">
            <w:r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2213D" w:rsidRPr="00A2213D">
              <w:rPr>
                <w:rStyle w:val="Hyperlink"/>
                <w:noProof/>
                <w:sz w:val="16"/>
                <w:szCs w:val="16"/>
              </w:rPr>
              <w:t>GETFORECLOSURECHARGES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C75F" w14:textId="7E0ABBBF" w:rsidR="005336AC" w:rsidRDefault="005336AC" w:rsidP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9" w:history="1">
            <w:r>
              <w:rPr>
                <w:rStyle w:val="Hyperlink"/>
                <w:noProof/>
              </w:rPr>
              <w:t>5</w:t>
            </w:r>
            <w:r w:rsidRPr="00697AE9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 w:rsidRPr="00697AE9">
              <w:rPr>
                <w:rStyle w:val="Hyperlink"/>
                <w:noProof/>
              </w:rPr>
              <w:t>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697AE9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6C98" w14:textId="72DDE628" w:rsidR="005336AC" w:rsidRDefault="005336AC" w:rsidP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60" w:history="1">
            <w:r>
              <w:rPr>
                <w:rStyle w:val="Hyperlink"/>
                <w:noProof/>
              </w:rPr>
              <w:t>5.1</w:t>
            </w:r>
            <w:r w:rsidRPr="00697AE9">
              <w:rPr>
                <w:rStyle w:val="Hyperlink"/>
                <w:noProof/>
              </w:rPr>
              <w:t>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697AE9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B7F8" w14:textId="76A3CD0D" w:rsidR="005336AC" w:rsidRDefault="005336AC" w:rsidP="005336AC">
          <w:pPr>
            <w:pStyle w:val="TOC3"/>
            <w:tabs>
              <w:tab w:val="left" w:pos="1100"/>
              <w:tab w:val="right" w:leader="dot" w:pos="9796"/>
            </w:tabs>
            <w:rPr>
              <w:noProof/>
            </w:rPr>
          </w:pPr>
          <w:hyperlink w:anchor="_Toc10800061" w:history="1">
            <w:r>
              <w:rPr>
                <w:rStyle w:val="Hyperlink"/>
                <w:noProof/>
              </w:rPr>
              <w:t>5</w:t>
            </w:r>
            <w:r w:rsidRPr="00697AE9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 w:rsidRPr="00697AE9">
              <w:rPr>
                <w:rStyle w:val="Hyperlink"/>
                <w:noProof/>
              </w:rPr>
              <w:t>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697AE9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F49B" w14:textId="681D0B09" w:rsidR="006A21C6" w:rsidRDefault="006A21C6" w:rsidP="006A21C6">
          <w:pPr>
            <w:pStyle w:val="TOC2"/>
            <w:tabs>
              <w:tab w:val="left" w:pos="880"/>
              <w:tab w:val="right" w:leader="dot" w:pos="9796"/>
            </w:tabs>
            <w:rPr>
              <w:noProof/>
            </w:rPr>
          </w:pPr>
          <w:hyperlink w:anchor="_Toc10800058" w:history="1">
            <w:r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50C1" w14:textId="31C0FB82" w:rsidR="006A21C6" w:rsidRPr="00FA23C8" w:rsidRDefault="006A21C6" w:rsidP="006A21C6">
          <w:pPr>
            <w:rPr>
              <w:rFonts w:asciiTheme="minorHAnsi" w:hAnsiTheme="minorHAnsi" w:cstheme="minorHAnsi"/>
              <w:sz w:val="20"/>
              <w:szCs w:val="20"/>
            </w:rPr>
          </w:pPr>
          <w:r>
            <w:t xml:space="preserve">      </w:t>
          </w:r>
          <w:r w:rsidRPr="00FA23C8">
            <w:rPr>
              <w:rFonts w:asciiTheme="minorHAnsi" w:hAnsiTheme="minorHAnsi" w:cstheme="minorHAnsi"/>
              <w:sz w:val="20"/>
              <w:szCs w:val="20"/>
            </w:rPr>
            <w:t>5.1</w:t>
          </w:r>
          <w:r w:rsidRPr="00FA23C8">
            <w:rPr>
              <w:sz w:val="20"/>
              <w:szCs w:val="20"/>
            </w:rPr>
            <w:t xml:space="preserve"> </w:t>
          </w:r>
          <w:r w:rsidRPr="00FA23C8">
            <w:rPr>
              <w:rFonts w:asciiTheme="minorHAnsi" w:hAnsiTheme="minorHAnsi" w:cstheme="minorHAnsi"/>
              <w:sz w:val="20"/>
              <w:szCs w:val="20"/>
              <w:shd w:val="clear" w:color="auto" w:fill="FFFFFF"/>
            </w:rPr>
            <w:t>FI_Allocation</w:t>
          </w:r>
        </w:p>
        <w:p w14:paraId="34BAAB7C" w14:textId="77777777" w:rsidR="006A21C6" w:rsidRDefault="006A21C6" w:rsidP="006A21C6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9" w:history="1">
            <w:r>
              <w:rPr>
                <w:rStyle w:val="Hyperlink"/>
                <w:noProof/>
              </w:rPr>
              <w:t>5</w:t>
            </w:r>
            <w:r w:rsidRPr="00697AE9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 w:rsidRPr="00697AE9">
              <w:rPr>
                <w:rStyle w:val="Hyperlink"/>
                <w:noProof/>
              </w:rPr>
              <w:t>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697AE9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9154" w14:textId="77777777" w:rsidR="006A21C6" w:rsidRDefault="006A21C6" w:rsidP="006A21C6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60" w:history="1">
            <w:r>
              <w:rPr>
                <w:rStyle w:val="Hyperlink"/>
                <w:noProof/>
              </w:rPr>
              <w:t>5.1</w:t>
            </w:r>
            <w:r w:rsidRPr="00697AE9">
              <w:rPr>
                <w:rStyle w:val="Hyperlink"/>
                <w:noProof/>
              </w:rPr>
              <w:t>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697AE9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492F" w14:textId="2826C65A" w:rsidR="006A21C6" w:rsidRDefault="006A21C6" w:rsidP="006A21C6">
          <w:pPr>
            <w:pStyle w:val="TOC3"/>
            <w:tabs>
              <w:tab w:val="left" w:pos="1100"/>
              <w:tab w:val="right" w:leader="dot" w:pos="9796"/>
            </w:tabs>
            <w:rPr>
              <w:noProof/>
            </w:rPr>
          </w:pPr>
          <w:hyperlink w:anchor="_Toc10800061" w:history="1">
            <w:r>
              <w:rPr>
                <w:rStyle w:val="Hyperlink"/>
                <w:noProof/>
              </w:rPr>
              <w:t>5</w:t>
            </w:r>
            <w:r w:rsidRPr="00697AE9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 w:rsidRPr="00697AE9">
              <w:rPr>
                <w:rStyle w:val="Hyperlink"/>
                <w:noProof/>
              </w:rPr>
              <w:t>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697AE9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B5E1" w14:textId="09F54E2F" w:rsidR="006A21C6" w:rsidRPr="00FA23C8" w:rsidRDefault="006A21C6" w:rsidP="006A21C6">
          <w:pPr>
            <w:rPr>
              <w:rFonts w:asciiTheme="minorHAnsi" w:hAnsiTheme="minorHAnsi" w:cstheme="minorHAnsi"/>
              <w:sz w:val="20"/>
              <w:szCs w:val="20"/>
            </w:rPr>
          </w:pPr>
          <w:r>
            <w:t xml:space="preserve"> </w:t>
          </w:r>
          <w:r>
            <w:t xml:space="preserve"> </w:t>
          </w:r>
          <w:r w:rsidRPr="006A21C6">
            <w:rPr>
              <w:rFonts w:asciiTheme="minorHAnsi" w:hAnsiTheme="minorHAnsi" w:cstheme="minorHAnsi"/>
              <w:sz w:val="20"/>
              <w:szCs w:val="20"/>
            </w:rPr>
            <w:t>5.</w:t>
          </w:r>
          <w:r>
            <w:rPr>
              <w:rFonts w:asciiTheme="minorHAnsi" w:hAnsiTheme="minorHAnsi" w:cstheme="minorHAnsi"/>
              <w:sz w:val="20"/>
              <w:szCs w:val="20"/>
            </w:rPr>
            <w:t>2</w:t>
          </w:r>
          <w:r w:rsidRPr="006A21C6">
            <w:rPr>
              <w:rFonts w:asciiTheme="minorHAnsi" w:hAnsiTheme="minorHAnsi" w:cstheme="minorHAnsi"/>
            </w:rPr>
            <w:t xml:space="preserve"> </w:t>
          </w:r>
          <w:r>
            <w:rPr>
              <w:rFonts w:asciiTheme="minorHAnsi" w:hAnsiTheme="minorHAnsi" w:cstheme="minorHAnsi"/>
            </w:rPr>
            <w:t xml:space="preserve">   </w:t>
          </w:r>
          <w:r w:rsidRPr="00FA23C8">
            <w:rPr>
              <w:rFonts w:asciiTheme="minorHAnsi" w:hAnsiTheme="minorHAnsi" w:cstheme="minorHAnsi"/>
              <w:sz w:val="20"/>
              <w:szCs w:val="20"/>
              <w:shd w:val="clear" w:color="auto" w:fill="FFFFFF"/>
            </w:rPr>
            <w:t>Sub Ledger Creation</w:t>
          </w:r>
        </w:p>
        <w:p w14:paraId="03042D31" w14:textId="5C4CF9DF" w:rsidR="006A21C6" w:rsidRDefault="006A21C6" w:rsidP="006A21C6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9" w:history="1">
            <w:r>
              <w:rPr>
                <w:rStyle w:val="Hyperlink"/>
                <w:noProof/>
              </w:rPr>
              <w:t>5</w:t>
            </w:r>
            <w:r w:rsidRPr="00697AE9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2</w:t>
            </w:r>
            <w:r w:rsidRPr="00697AE9">
              <w:rPr>
                <w:rStyle w:val="Hyperlink"/>
                <w:noProof/>
              </w:rPr>
              <w:t>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697AE9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69F8" w14:textId="530CE5FD" w:rsidR="006A21C6" w:rsidRDefault="006A21C6" w:rsidP="006A21C6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60" w:history="1">
            <w:r>
              <w:rPr>
                <w:rStyle w:val="Hyperlink"/>
                <w:noProof/>
              </w:rPr>
              <w:t>5.</w:t>
            </w:r>
            <w:r>
              <w:rPr>
                <w:rStyle w:val="Hyperlink"/>
                <w:noProof/>
              </w:rPr>
              <w:t>2.2 D</w:t>
            </w:r>
            <w:r w:rsidRPr="00697AE9">
              <w:rPr>
                <w:rStyle w:val="Hyperlink"/>
                <w:noProof/>
              </w:rPr>
              <w:t>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45A8" w14:textId="03DC72DB" w:rsidR="006A21C6" w:rsidRDefault="006A21C6" w:rsidP="006A21C6">
          <w:pPr>
            <w:rPr>
              <w:rFonts w:asciiTheme="minorHAnsi" w:hAnsiTheme="minorHAnsi" w:cstheme="minorHAnsi"/>
              <w:sz w:val="20"/>
              <w:szCs w:val="20"/>
            </w:rPr>
          </w:pPr>
          <w:r>
            <w:t xml:space="preserve">       </w:t>
          </w:r>
          <w:r>
            <w:rPr>
              <w:rFonts w:asciiTheme="minorHAnsi" w:hAnsiTheme="minorHAnsi" w:cstheme="minorHAnsi"/>
              <w:sz w:val="20"/>
              <w:szCs w:val="20"/>
            </w:rPr>
            <w:t>5.2.3 Parameters</w:t>
          </w:r>
        </w:p>
        <w:p w14:paraId="12A07D6D" w14:textId="0AE19A67" w:rsidR="006A21C6" w:rsidRPr="006A21C6" w:rsidRDefault="006A21C6" w:rsidP="006A21C6">
          <w:pPr>
            <w:rPr>
              <w:rFonts w:asciiTheme="minorHAnsi" w:hAnsiTheme="minorHAnsi" w:cstheme="minorHAnsi"/>
              <w:sz w:val="20"/>
              <w:szCs w:val="20"/>
            </w:rPr>
          </w:pPr>
          <w:r w:rsidRPr="006A21C6">
            <w:rPr>
              <w:rFonts w:asciiTheme="minorHAnsi" w:hAnsiTheme="minorHAnsi" w:cstheme="minorHAnsi"/>
              <w:sz w:val="20"/>
              <w:szCs w:val="20"/>
            </w:rPr>
            <w:t>5.</w:t>
          </w:r>
          <w:r>
            <w:rPr>
              <w:rFonts w:asciiTheme="minorHAnsi" w:hAnsiTheme="minorHAnsi" w:cstheme="minorHAnsi"/>
              <w:sz w:val="20"/>
              <w:szCs w:val="20"/>
            </w:rPr>
            <w:t>3</w:t>
          </w:r>
          <w:r w:rsidRPr="006A21C6">
            <w:rPr>
              <w:rFonts w:asciiTheme="minorHAnsi" w:hAnsiTheme="minorHAnsi" w:cstheme="minorHAnsi"/>
            </w:rPr>
            <w:t xml:space="preserve"> </w:t>
          </w:r>
          <w:r>
            <w:rPr>
              <w:rFonts w:asciiTheme="minorHAnsi" w:hAnsiTheme="minorHAnsi" w:cstheme="minorHAnsi"/>
            </w:rPr>
            <w:t xml:space="preserve">   </w:t>
          </w:r>
          <w:r w:rsidRPr="00FA23C8">
            <w:rPr>
              <w:rFonts w:asciiTheme="minorHAnsi" w:hAnsiTheme="minorHAnsi" w:cstheme="minorHAnsi"/>
              <w:sz w:val="20"/>
              <w:szCs w:val="20"/>
              <w:shd w:val="clear" w:color="auto" w:fill="FFFFFF"/>
            </w:rPr>
            <w:t>Sub Ledger Creation</w:t>
          </w:r>
        </w:p>
        <w:p w14:paraId="31F88781" w14:textId="52D35F47" w:rsidR="006A21C6" w:rsidRDefault="006A21C6" w:rsidP="006A21C6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59" w:history="1">
            <w:r>
              <w:rPr>
                <w:rStyle w:val="Hyperlink"/>
                <w:noProof/>
              </w:rPr>
              <w:t>5</w:t>
            </w:r>
            <w:r w:rsidRPr="00697AE9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3</w:t>
            </w:r>
            <w:r w:rsidRPr="00697AE9">
              <w:rPr>
                <w:rStyle w:val="Hyperlink"/>
                <w:noProof/>
              </w:rPr>
              <w:t>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697AE9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2F97" w14:textId="675F40FC" w:rsidR="006A21C6" w:rsidRDefault="006A21C6" w:rsidP="006A21C6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60" w:history="1">
            <w:r>
              <w:rPr>
                <w:rStyle w:val="Hyperlink"/>
                <w:noProof/>
              </w:rPr>
              <w:t>5.</w:t>
            </w:r>
            <w:r>
              <w:rPr>
                <w:rStyle w:val="Hyperlink"/>
                <w:noProof/>
              </w:rPr>
              <w:t>3</w:t>
            </w:r>
            <w:r>
              <w:rPr>
                <w:rStyle w:val="Hyperlink"/>
                <w:noProof/>
              </w:rPr>
              <w:t>.2 D</w:t>
            </w:r>
            <w:r w:rsidRPr="00697AE9">
              <w:rPr>
                <w:rStyle w:val="Hyperlink"/>
                <w:noProof/>
              </w:rPr>
              <w:t>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7186" w14:textId="3E59D3AB" w:rsidR="006A21C6" w:rsidRPr="006A21C6" w:rsidRDefault="006A21C6" w:rsidP="006A21C6">
          <w:pPr>
            <w:rPr>
              <w:rFonts w:asciiTheme="minorHAnsi" w:hAnsiTheme="minorHAnsi" w:cstheme="minorHAnsi"/>
              <w:sz w:val="20"/>
              <w:szCs w:val="20"/>
            </w:rPr>
          </w:pPr>
          <w:r>
            <w:t xml:space="preserve">       </w:t>
          </w:r>
          <w:r>
            <w:rPr>
              <w:rFonts w:asciiTheme="minorHAnsi" w:hAnsiTheme="minorHAnsi" w:cstheme="minorHAnsi"/>
              <w:sz w:val="20"/>
              <w:szCs w:val="20"/>
            </w:rPr>
            <w:t>5.</w:t>
          </w:r>
          <w:r>
            <w:rPr>
              <w:rFonts w:asciiTheme="minorHAnsi" w:hAnsiTheme="minorHAnsi" w:cstheme="minorHAnsi"/>
              <w:sz w:val="20"/>
              <w:szCs w:val="20"/>
            </w:rPr>
            <w:t>3</w:t>
          </w:r>
          <w:r>
            <w:rPr>
              <w:rFonts w:asciiTheme="minorHAnsi" w:hAnsiTheme="minorHAnsi" w:cstheme="minorHAnsi"/>
              <w:sz w:val="20"/>
              <w:szCs w:val="20"/>
            </w:rPr>
            <w:t>.3 Parameters</w:t>
          </w:r>
        </w:p>
        <w:p w14:paraId="3B2EEF56" w14:textId="77777777" w:rsidR="006A21C6" w:rsidRPr="006A21C6" w:rsidRDefault="006A21C6" w:rsidP="006A21C6">
          <w:pPr>
            <w:rPr>
              <w:rFonts w:asciiTheme="minorHAnsi" w:hAnsiTheme="minorHAnsi" w:cstheme="minorHAnsi"/>
              <w:sz w:val="20"/>
              <w:szCs w:val="20"/>
            </w:rPr>
          </w:pPr>
        </w:p>
        <w:p w14:paraId="04FE5992" w14:textId="77777777" w:rsidR="006A21C6" w:rsidRPr="006A21C6" w:rsidRDefault="006A21C6" w:rsidP="006A21C6"/>
        <w:p w14:paraId="173643E6" w14:textId="77777777" w:rsidR="005336AC" w:rsidRPr="005336AC" w:rsidRDefault="005336AC" w:rsidP="005336AC"/>
        <w:p w14:paraId="79E80F00" w14:textId="77777777" w:rsidR="005336AC" w:rsidRPr="005336AC" w:rsidRDefault="005336AC" w:rsidP="005336AC"/>
        <w:p w14:paraId="4B475D96" w14:textId="77777777" w:rsidR="00BD2D4C" w:rsidRPr="00BD2D4C" w:rsidRDefault="00BD2D4C" w:rsidP="00BD2D4C"/>
        <w:p w14:paraId="5F3B5DA1" w14:textId="25834242" w:rsidR="00AC1C7D" w:rsidRDefault="005336AC">
          <w:pPr>
            <w:pStyle w:val="TOC1"/>
            <w:tabs>
              <w:tab w:val="left" w:pos="440"/>
              <w:tab w:val="right" w:leader="dot" w:pos="979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0800062" w:history="1">
            <w:r>
              <w:rPr>
                <w:rStyle w:val="Hyperlink"/>
                <w:noProof/>
              </w:rPr>
              <w:t>6</w:t>
            </w:r>
            <w:r w:rsidR="00AC1C7D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Non-Functional Requirements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_Toc10800062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9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0383D5EA" w14:textId="66E1DCAC" w:rsidR="00AC1C7D" w:rsidRDefault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63" w:history="1">
            <w:r>
              <w:rPr>
                <w:rStyle w:val="Hyperlink"/>
                <w:noProof/>
              </w:rPr>
              <w:t>6</w:t>
            </w:r>
            <w:r w:rsidR="00AC1C7D" w:rsidRPr="00697AE9">
              <w:rPr>
                <w:rStyle w:val="Hyperlink"/>
                <w:noProof/>
              </w:rPr>
              <w:t>.1</w:t>
            </w:r>
            <w:r w:rsidR="00AC1C7D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Logging and Error Handling Framework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_Toc10800063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9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73B21F1D" w14:textId="61CDB95A" w:rsidR="00AC1C7D" w:rsidRDefault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64" w:history="1">
            <w:r>
              <w:rPr>
                <w:rStyle w:val="Hyperlink"/>
                <w:noProof/>
              </w:rPr>
              <w:t>6</w:t>
            </w:r>
            <w:r w:rsidR="00AC1C7D" w:rsidRPr="00697AE9">
              <w:rPr>
                <w:rStyle w:val="Hyperlink"/>
                <w:noProof/>
              </w:rPr>
              <w:t>.2</w:t>
            </w:r>
            <w:r w:rsidR="00AC1C7D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ESB Header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_Toc10800064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9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136082B7" w14:textId="13914168" w:rsidR="00AC1C7D" w:rsidRDefault="005336AC">
          <w:pPr>
            <w:pStyle w:val="TOC1"/>
            <w:tabs>
              <w:tab w:val="left" w:pos="440"/>
              <w:tab w:val="right" w:leader="dot" w:pos="979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0800065" w:history="1">
            <w:r>
              <w:rPr>
                <w:rStyle w:val="Hyperlink"/>
                <w:noProof/>
              </w:rPr>
              <w:t>7</w:t>
            </w:r>
            <w:r w:rsidR="00AC1C7D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Annexure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_Toc10800065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10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78835E99" w14:textId="432A81E5" w:rsidR="00AC1C7D" w:rsidRDefault="005336AC">
          <w:pPr>
            <w:pStyle w:val="TOC2"/>
            <w:tabs>
              <w:tab w:val="left" w:pos="880"/>
              <w:tab w:val="right" w:leader="dot" w:pos="979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10800066" w:history="1">
            <w:r>
              <w:rPr>
                <w:rStyle w:val="Hyperlink"/>
                <w:noProof/>
              </w:rPr>
              <w:t>7</w:t>
            </w:r>
            <w:r w:rsidR="00AC1C7D" w:rsidRPr="00697AE9">
              <w:rPr>
                <w:rStyle w:val="Hyperlink"/>
                <w:noProof/>
              </w:rPr>
              <w:t>.1</w:t>
            </w:r>
            <w:r w:rsidR="00AC1C7D">
              <w:rPr>
                <w:rFonts w:eastAsiaTheme="minorEastAsia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Mapping sheet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_Toc10800066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10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62D115A8" w14:textId="57E70FCF" w:rsidR="00AC1C7D" w:rsidRDefault="005336AC">
          <w:pPr>
            <w:pStyle w:val="TOC3"/>
            <w:tabs>
              <w:tab w:val="left" w:pos="1100"/>
              <w:tab w:val="right" w:leader="dot" w:pos="9796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800067" w:history="1">
            <w:r>
              <w:rPr>
                <w:rStyle w:val="Hyperlink"/>
                <w:noProof/>
              </w:rPr>
              <w:t>7</w:t>
            </w:r>
            <w:r w:rsidR="00AC1C7D" w:rsidRPr="00697AE9">
              <w:rPr>
                <w:rStyle w:val="Hyperlink"/>
                <w:noProof/>
              </w:rPr>
              <w:t>.1.1</w:t>
            </w:r>
            <w:r w:rsidR="00AC1C7D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C1C7D" w:rsidRPr="00697AE9">
              <w:rPr>
                <w:rStyle w:val="Hyperlink"/>
                <w:noProof/>
              </w:rPr>
              <w:t>API Parameters</w:t>
            </w:r>
            <w:r w:rsidR="00AC1C7D">
              <w:rPr>
                <w:noProof/>
                <w:webHidden/>
              </w:rPr>
              <w:tab/>
            </w:r>
            <w:r w:rsidR="00AC1C7D">
              <w:rPr>
                <w:noProof/>
                <w:webHidden/>
              </w:rPr>
              <w:fldChar w:fldCharType="begin"/>
            </w:r>
            <w:r w:rsidR="00AC1C7D">
              <w:rPr>
                <w:noProof/>
                <w:webHidden/>
              </w:rPr>
              <w:instrText xml:space="preserve"> PAGEREF _Toc10800067 \h </w:instrText>
            </w:r>
            <w:r w:rsidR="00AC1C7D">
              <w:rPr>
                <w:noProof/>
                <w:webHidden/>
              </w:rPr>
            </w:r>
            <w:r w:rsidR="00AC1C7D">
              <w:rPr>
                <w:noProof/>
                <w:webHidden/>
              </w:rPr>
              <w:fldChar w:fldCharType="separate"/>
            </w:r>
            <w:r w:rsidR="00AC1C7D">
              <w:rPr>
                <w:noProof/>
                <w:webHidden/>
              </w:rPr>
              <w:t>10</w:t>
            </w:r>
            <w:r w:rsidR="00AC1C7D">
              <w:rPr>
                <w:noProof/>
                <w:webHidden/>
              </w:rPr>
              <w:fldChar w:fldCharType="end"/>
            </w:r>
          </w:hyperlink>
        </w:p>
        <w:p w14:paraId="0A38B476" w14:textId="77777777" w:rsidR="00F67D83" w:rsidRDefault="00181F2E" w:rsidP="00F67D83">
          <w:r>
            <w:rPr>
              <w:rFonts w:asciiTheme="minorHAnsi" w:hAnsiTheme="minorHAnsi"/>
              <w:caps/>
              <w:sz w:val="20"/>
              <w:szCs w:val="20"/>
            </w:rPr>
            <w:fldChar w:fldCharType="end"/>
          </w:r>
        </w:p>
      </w:sdtContent>
    </w:sdt>
    <w:p w14:paraId="3C6FD1F5" w14:textId="77777777" w:rsidR="00F67D83" w:rsidRDefault="00F67D83" w:rsidP="00F67D83">
      <w:pPr>
        <w:pStyle w:val="Heading1"/>
      </w:pPr>
      <w:bookmarkStart w:id="0" w:name="_Toc10800037"/>
      <w:r>
        <w:lastRenderedPageBreak/>
        <w:t>Document Control</w:t>
      </w:r>
      <w:bookmarkEnd w:id="0"/>
    </w:p>
    <w:p w14:paraId="28D67B99" w14:textId="77777777" w:rsidR="00F67D83" w:rsidRPr="009C2245" w:rsidRDefault="00F67D83" w:rsidP="00F67D83">
      <w:pPr>
        <w:pStyle w:val="Heading2"/>
      </w:pPr>
      <w:bookmarkStart w:id="1" w:name="_Toc10800038"/>
      <w:r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455"/>
        <w:gridCol w:w="2268"/>
        <w:gridCol w:w="4337"/>
      </w:tblGrid>
      <w:tr w:rsidR="00F67D83" w:rsidRPr="009C2245" w14:paraId="1532FE86" w14:textId="77777777" w:rsidTr="00693C6C">
        <w:tc>
          <w:tcPr>
            <w:tcW w:w="950" w:type="dxa"/>
            <w:shd w:val="clear" w:color="auto" w:fill="B6DDE8" w:themeFill="accent5" w:themeFillTint="66"/>
          </w:tcPr>
          <w:p w14:paraId="47505D05" w14:textId="77777777" w:rsidR="00F67D83" w:rsidRPr="009C2245" w:rsidRDefault="00F67D83" w:rsidP="00CB177D">
            <w:pPr>
              <w:spacing w:line="276" w:lineRule="auto"/>
              <w:rPr>
                <w:b/>
                <w:sz w:val="20"/>
                <w:szCs w:val="20"/>
              </w:rPr>
            </w:pPr>
            <w:r w:rsidRPr="009C2245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455" w:type="dxa"/>
            <w:shd w:val="clear" w:color="auto" w:fill="B6DDE8" w:themeFill="accent5" w:themeFillTint="66"/>
          </w:tcPr>
          <w:p w14:paraId="710D6ABF" w14:textId="77777777" w:rsidR="00F67D83" w:rsidRPr="009C2245" w:rsidRDefault="00F67D83" w:rsidP="00CB177D">
            <w:pPr>
              <w:spacing w:line="276" w:lineRule="auto"/>
              <w:rPr>
                <w:b/>
                <w:sz w:val="20"/>
                <w:szCs w:val="20"/>
              </w:rPr>
            </w:pPr>
            <w:r w:rsidRPr="009C2245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14:paraId="2AC50ABD" w14:textId="77777777" w:rsidR="00F67D83" w:rsidRPr="009C2245" w:rsidRDefault="00F67D83" w:rsidP="00CB177D">
            <w:pPr>
              <w:spacing w:line="276" w:lineRule="auto"/>
              <w:rPr>
                <w:b/>
                <w:sz w:val="20"/>
                <w:szCs w:val="20"/>
              </w:rPr>
            </w:pPr>
            <w:r w:rsidRPr="009C2245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4337" w:type="dxa"/>
            <w:shd w:val="clear" w:color="auto" w:fill="B6DDE8" w:themeFill="accent5" w:themeFillTint="66"/>
          </w:tcPr>
          <w:p w14:paraId="6439B71F" w14:textId="77777777" w:rsidR="00F67D83" w:rsidRPr="009C2245" w:rsidRDefault="00F67D83" w:rsidP="00CB177D">
            <w:pPr>
              <w:spacing w:line="276" w:lineRule="auto"/>
              <w:rPr>
                <w:b/>
                <w:sz w:val="20"/>
                <w:szCs w:val="20"/>
              </w:rPr>
            </w:pPr>
            <w:r w:rsidRPr="009C2245">
              <w:rPr>
                <w:b/>
                <w:sz w:val="20"/>
                <w:szCs w:val="20"/>
              </w:rPr>
              <w:t>Description</w:t>
            </w:r>
          </w:p>
        </w:tc>
      </w:tr>
      <w:tr w:rsidR="00F67D83" w:rsidRPr="009C2245" w14:paraId="3476028E" w14:textId="77777777" w:rsidTr="00693C6C">
        <w:tc>
          <w:tcPr>
            <w:tcW w:w="950" w:type="dxa"/>
          </w:tcPr>
          <w:p w14:paraId="605B217C" w14:textId="77777777" w:rsidR="00F67D83" w:rsidRPr="009C2245" w:rsidRDefault="00F67D83" w:rsidP="00CB177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55" w:type="dxa"/>
          </w:tcPr>
          <w:p w14:paraId="232084D7" w14:textId="77777777" w:rsidR="00F67D83" w:rsidRPr="009C2245" w:rsidRDefault="007F0E83" w:rsidP="00CB177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06/06/2019</w:t>
            </w:r>
          </w:p>
        </w:tc>
        <w:tc>
          <w:tcPr>
            <w:tcW w:w="2268" w:type="dxa"/>
          </w:tcPr>
          <w:p w14:paraId="3194EA13" w14:textId="77777777" w:rsidR="00F67D83" w:rsidRPr="009C2245" w:rsidRDefault="007F0E83" w:rsidP="00CB177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Rakesh Chhabria</w:t>
            </w:r>
          </w:p>
        </w:tc>
        <w:tc>
          <w:tcPr>
            <w:tcW w:w="4337" w:type="dxa"/>
          </w:tcPr>
          <w:p w14:paraId="38E496B2" w14:textId="77777777" w:rsidR="00F67D83" w:rsidRPr="009C2245" w:rsidRDefault="00F67D83" w:rsidP="00CB177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</w:t>
            </w:r>
          </w:p>
        </w:tc>
      </w:tr>
      <w:tr w:rsidR="00BC76D8" w:rsidRPr="009C2245" w14:paraId="103810F1" w14:textId="77777777" w:rsidTr="00693C6C">
        <w:tc>
          <w:tcPr>
            <w:tcW w:w="950" w:type="dxa"/>
          </w:tcPr>
          <w:p w14:paraId="2E4CDDE6" w14:textId="77777777" w:rsidR="00BC76D8" w:rsidRDefault="00BC76D8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55E99200" w14:textId="77777777" w:rsidR="00BC76D8" w:rsidRDefault="00BC76D8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C92F4D8" w14:textId="77777777" w:rsidR="00BC76D8" w:rsidRDefault="00BC76D8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337" w:type="dxa"/>
          </w:tcPr>
          <w:p w14:paraId="2CC8036C" w14:textId="77777777" w:rsidR="00BC76D8" w:rsidRDefault="00BC76D8" w:rsidP="00CB177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310E05" w:rsidRPr="009C2245" w14:paraId="1818CF7F" w14:textId="77777777" w:rsidTr="00693C6C">
        <w:tc>
          <w:tcPr>
            <w:tcW w:w="950" w:type="dxa"/>
          </w:tcPr>
          <w:p w14:paraId="51EEA4B2" w14:textId="77777777" w:rsidR="00310E05" w:rsidRDefault="00310E05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4B3134E1" w14:textId="77777777" w:rsidR="00310E05" w:rsidRDefault="00310E05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9C66B03" w14:textId="77777777" w:rsidR="00310E05" w:rsidRDefault="00310E05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337" w:type="dxa"/>
          </w:tcPr>
          <w:p w14:paraId="0C0432AD" w14:textId="77777777" w:rsidR="00310E05" w:rsidRDefault="00310E05" w:rsidP="00CB177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3612" w:rsidRPr="009C2245" w14:paraId="7BDE4063" w14:textId="77777777" w:rsidTr="00693C6C">
        <w:tc>
          <w:tcPr>
            <w:tcW w:w="950" w:type="dxa"/>
          </w:tcPr>
          <w:p w14:paraId="0ADCFAE7" w14:textId="77777777" w:rsidR="00003612" w:rsidRDefault="00003612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5A92397F" w14:textId="77777777" w:rsidR="00003612" w:rsidRDefault="00003612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6B4A537" w14:textId="77777777" w:rsidR="00003612" w:rsidRDefault="00003612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337" w:type="dxa"/>
          </w:tcPr>
          <w:p w14:paraId="4B32EDEB" w14:textId="77777777" w:rsidR="00003612" w:rsidRDefault="00003612" w:rsidP="00CB177D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18590503" w14:textId="77777777" w:rsidR="00F67D83" w:rsidRPr="009C2245" w:rsidRDefault="00F67D83" w:rsidP="00F67D83"/>
    <w:p w14:paraId="2A21FF0F" w14:textId="77777777" w:rsidR="00F67D83" w:rsidRDefault="00F67D83" w:rsidP="00F67D83">
      <w:pPr>
        <w:pStyle w:val="Heading2"/>
      </w:pPr>
      <w:bookmarkStart w:id="2" w:name="_Toc10800039"/>
      <w:r>
        <w:t>Document Approval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098"/>
        <w:gridCol w:w="1748"/>
        <w:gridCol w:w="2702"/>
        <w:gridCol w:w="2512"/>
      </w:tblGrid>
      <w:tr w:rsidR="00F67D83" w:rsidRPr="009C2245" w14:paraId="2406650E" w14:textId="77777777" w:rsidTr="00693C6C">
        <w:tc>
          <w:tcPr>
            <w:tcW w:w="950" w:type="dxa"/>
            <w:shd w:val="clear" w:color="auto" w:fill="B6DDE8" w:themeFill="accent5" w:themeFillTint="66"/>
          </w:tcPr>
          <w:p w14:paraId="7542BA69" w14:textId="77777777" w:rsidR="00F67D83" w:rsidRPr="009C2245" w:rsidRDefault="00F67D83" w:rsidP="00CB177D">
            <w:pPr>
              <w:spacing w:line="276" w:lineRule="auto"/>
              <w:rPr>
                <w:b/>
                <w:sz w:val="20"/>
                <w:szCs w:val="20"/>
              </w:rPr>
            </w:pPr>
            <w:r w:rsidRPr="009C2245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098" w:type="dxa"/>
            <w:shd w:val="clear" w:color="auto" w:fill="B6DDE8" w:themeFill="accent5" w:themeFillTint="66"/>
          </w:tcPr>
          <w:p w14:paraId="1BF657CA" w14:textId="77777777" w:rsidR="00F67D83" w:rsidRPr="009C2245" w:rsidRDefault="00F67D83" w:rsidP="00CB177D">
            <w:pPr>
              <w:spacing w:line="276" w:lineRule="auto"/>
              <w:rPr>
                <w:b/>
                <w:sz w:val="20"/>
                <w:szCs w:val="20"/>
              </w:rPr>
            </w:pPr>
            <w:r w:rsidRPr="009C2245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48" w:type="dxa"/>
            <w:shd w:val="clear" w:color="auto" w:fill="B6DDE8" w:themeFill="accent5" w:themeFillTint="66"/>
          </w:tcPr>
          <w:p w14:paraId="5492ADC8" w14:textId="77777777" w:rsidR="00F67D83" w:rsidRPr="009C2245" w:rsidRDefault="00F67D83" w:rsidP="00CB177D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Reviewer</w:t>
            </w:r>
          </w:p>
        </w:tc>
        <w:tc>
          <w:tcPr>
            <w:tcW w:w="2702" w:type="dxa"/>
            <w:shd w:val="clear" w:color="auto" w:fill="B6DDE8" w:themeFill="accent5" w:themeFillTint="66"/>
          </w:tcPr>
          <w:p w14:paraId="1A21C3D9" w14:textId="77777777" w:rsidR="00F67D83" w:rsidRPr="009C2245" w:rsidRDefault="00F67D83" w:rsidP="00CB177D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2512" w:type="dxa"/>
            <w:shd w:val="clear" w:color="auto" w:fill="B6DDE8" w:themeFill="accent5" w:themeFillTint="66"/>
          </w:tcPr>
          <w:p w14:paraId="1C632EC8" w14:textId="77777777" w:rsidR="00F67D83" w:rsidRDefault="00F67D83" w:rsidP="00CB177D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F67D83" w:rsidRPr="009C2245" w14:paraId="34018F18" w14:textId="77777777" w:rsidTr="00693C6C">
        <w:tc>
          <w:tcPr>
            <w:tcW w:w="950" w:type="dxa"/>
          </w:tcPr>
          <w:p w14:paraId="245F9EFB" w14:textId="77777777" w:rsidR="00F67D83" w:rsidRPr="009C2245" w:rsidRDefault="00F67D83" w:rsidP="00CB177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098" w:type="dxa"/>
          </w:tcPr>
          <w:p w14:paraId="0362D54F" w14:textId="77777777" w:rsidR="00F67D83" w:rsidRPr="009C2245" w:rsidRDefault="00F67D83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48" w:type="dxa"/>
          </w:tcPr>
          <w:p w14:paraId="019DEE2D" w14:textId="77777777" w:rsidR="00F67D83" w:rsidRPr="009C2245" w:rsidRDefault="00F67D83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702" w:type="dxa"/>
          </w:tcPr>
          <w:p w14:paraId="22C6E9D9" w14:textId="77777777" w:rsidR="00F67D83" w:rsidRPr="009C2245" w:rsidRDefault="00F67D83" w:rsidP="00CB177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12" w:type="dxa"/>
          </w:tcPr>
          <w:p w14:paraId="4405F7D5" w14:textId="77777777" w:rsidR="00F67D83" w:rsidRPr="009C2245" w:rsidRDefault="00F67D83" w:rsidP="00CB177D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3ADB4C4F" w14:textId="77777777" w:rsidR="00F67D83" w:rsidRPr="00C41DC7" w:rsidRDefault="00F67D83" w:rsidP="00F67D83"/>
    <w:p w14:paraId="0A0B3C35" w14:textId="77777777" w:rsidR="00F67D83" w:rsidRPr="009C2245" w:rsidRDefault="00F67D83" w:rsidP="00F67D83"/>
    <w:p w14:paraId="6C1177FF" w14:textId="77777777" w:rsidR="00F67D83" w:rsidRPr="009C2245" w:rsidRDefault="00F67D83" w:rsidP="00F67D83"/>
    <w:p w14:paraId="75355B0F" w14:textId="77777777" w:rsidR="00F67D83" w:rsidRDefault="00F67D83" w:rsidP="00F67D83">
      <w:pPr>
        <w:pStyle w:val="Heading1"/>
      </w:pPr>
      <w:bookmarkStart w:id="3" w:name="_Toc10800040"/>
      <w:r>
        <w:lastRenderedPageBreak/>
        <w:t>Introduction</w:t>
      </w:r>
      <w:bookmarkEnd w:id="3"/>
    </w:p>
    <w:p w14:paraId="1AF33E2B" w14:textId="77777777" w:rsidR="00F67D83" w:rsidRPr="0048551E" w:rsidRDefault="00F67D83" w:rsidP="00F67D83">
      <w:pPr>
        <w:pStyle w:val="Heading2"/>
      </w:pPr>
      <w:bookmarkStart w:id="4" w:name="_Toc10800041"/>
      <w:r w:rsidRPr="0048551E">
        <w:t>Business Objectives</w:t>
      </w:r>
      <w:bookmarkEnd w:id="4"/>
    </w:p>
    <w:p w14:paraId="00A4CADF" w14:textId="77777777" w:rsidR="00F67D83" w:rsidRPr="00B67FEB" w:rsidRDefault="00F67D83" w:rsidP="00F67D83">
      <w:pPr>
        <w:rPr>
          <w:szCs w:val="22"/>
        </w:rPr>
      </w:pPr>
    </w:p>
    <w:p w14:paraId="4D0778EB" w14:textId="77777777" w:rsidR="00F67D83" w:rsidRPr="003E5B23" w:rsidRDefault="00F67D83" w:rsidP="00F67D83">
      <w:pPr>
        <w:rPr>
          <w:szCs w:val="22"/>
        </w:rPr>
      </w:pPr>
      <w:r w:rsidRPr="00B67FEB">
        <w:rPr>
          <w:szCs w:val="22"/>
        </w:rPr>
        <w:t>The expected outcome a</w:t>
      </w:r>
      <w:r w:rsidR="00AB6692">
        <w:rPr>
          <w:szCs w:val="22"/>
        </w:rPr>
        <w:t>fter the implementation of the s</w:t>
      </w:r>
      <w:r w:rsidRPr="00B67FEB">
        <w:rPr>
          <w:szCs w:val="22"/>
        </w:rPr>
        <w:t xml:space="preserve">ervices </w:t>
      </w:r>
      <w:r w:rsidR="00E83CB7" w:rsidRPr="00B67FEB">
        <w:rPr>
          <w:szCs w:val="22"/>
        </w:rPr>
        <w:t>IS</w:t>
      </w:r>
      <w:r w:rsidR="00E83CB7" w:rsidRPr="003E5B23">
        <w:rPr>
          <w:szCs w:val="22"/>
        </w:rPr>
        <w:t xml:space="preserve">AS </w:t>
      </w:r>
      <w:r w:rsidRPr="003E5B23">
        <w:rPr>
          <w:szCs w:val="22"/>
        </w:rPr>
        <w:t>below:</w:t>
      </w:r>
    </w:p>
    <w:p w14:paraId="32B6BA25" w14:textId="77777777" w:rsidR="00F67D83" w:rsidRPr="003E5B23" w:rsidRDefault="00F67D83" w:rsidP="00F67D83">
      <w:pPr>
        <w:rPr>
          <w:szCs w:val="22"/>
        </w:rPr>
      </w:pPr>
    </w:p>
    <w:p w14:paraId="270FFC87" w14:textId="77777777" w:rsidR="00F67D83" w:rsidRPr="009F5DAA" w:rsidRDefault="00F67D83" w:rsidP="00F67D83">
      <w:pPr>
        <w:pStyle w:val="ListParagraph"/>
        <w:widowControl/>
        <w:numPr>
          <w:ilvl w:val="0"/>
          <w:numId w:val="3"/>
        </w:numPr>
        <w:rPr>
          <w:rFonts w:eastAsiaTheme="minorEastAsia"/>
          <w:szCs w:val="22"/>
        </w:rPr>
      </w:pPr>
      <w:r w:rsidRPr="003E5B23">
        <w:rPr>
          <w:rFonts w:eastAsiaTheme="minorEastAsia"/>
          <w:szCs w:val="22"/>
        </w:rPr>
        <w:t xml:space="preserve">Ability to integrate with various business end systems </w:t>
      </w:r>
      <w:r w:rsidRPr="0043409A">
        <w:rPr>
          <w:rFonts w:eastAsiaTheme="minorEastAsia"/>
          <w:szCs w:val="22"/>
        </w:rPr>
        <w:t xml:space="preserve">e.g. </w:t>
      </w:r>
      <w:r w:rsidRPr="003B15F3">
        <w:rPr>
          <w:rFonts w:eastAsiaTheme="minorEastAsia"/>
          <w:szCs w:val="22"/>
        </w:rPr>
        <w:t>LOS,LMS</w:t>
      </w:r>
    </w:p>
    <w:p w14:paraId="2B578DC7" w14:textId="77777777" w:rsidR="00F67D83" w:rsidRDefault="00F67D83" w:rsidP="00F67D83">
      <w:pPr>
        <w:pStyle w:val="ListParagraph"/>
        <w:widowControl/>
        <w:numPr>
          <w:ilvl w:val="0"/>
          <w:numId w:val="3"/>
        </w:numPr>
        <w:rPr>
          <w:rFonts w:eastAsiaTheme="minorEastAsia"/>
          <w:szCs w:val="22"/>
        </w:rPr>
      </w:pPr>
      <w:r w:rsidRPr="007F5A34">
        <w:rPr>
          <w:rFonts w:eastAsiaTheme="minorEastAsia"/>
          <w:szCs w:val="22"/>
        </w:rPr>
        <w:t>Ease Bu</w:t>
      </w:r>
      <w:r w:rsidRPr="00876D36">
        <w:rPr>
          <w:rFonts w:eastAsiaTheme="minorEastAsia"/>
          <w:szCs w:val="22"/>
        </w:rPr>
        <w:t xml:space="preserve">siness </w:t>
      </w:r>
      <w:r w:rsidRPr="00411B63">
        <w:rPr>
          <w:rFonts w:eastAsiaTheme="minorEastAsia"/>
          <w:szCs w:val="22"/>
        </w:rPr>
        <w:t>Integration</w:t>
      </w:r>
    </w:p>
    <w:p w14:paraId="58E6D0C0" w14:textId="77777777" w:rsidR="001E2679" w:rsidRDefault="001E2679" w:rsidP="001E2679">
      <w:pPr>
        <w:pStyle w:val="ListParagraph"/>
        <w:widowControl/>
        <w:rPr>
          <w:rFonts w:eastAsiaTheme="minorEastAsia"/>
          <w:szCs w:val="22"/>
        </w:rPr>
      </w:pPr>
    </w:p>
    <w:p w14:paraId="29E33E34" w14:textId="77777777" w:rsidR="001E2679" w:rsidRDefault="001E2679" w:rsidP="001E2679">
      <w:pPr>
        <w:pStyle w:val="ListParagraph"/>
        <w:widowControl/>
        <w:rPr>
          <w:rFonts w:eastAsiaTheme="minorEastAsia"/>
          <w:szCs w:val="22"/>
        </w:rPr>
      </w:pPr>
    </w:p>
    <w:p w14:paraId="0DD60C50" w14:textId="77777777" w:rsidR="001E2679" w:rsidRPr="0040561F" w:rsidRDefault="001E2679" w:rsidP="00E83CB7"/>
    <w:p w14:paraId="67A30E1C" w14:textId="77777777" w:rsidR="004F5A17" w:rsidRDefault="00161F3D" w:rsidP="004F5A17">
      <w:pPr>
        <w:pStyle w:val="Heading1"/>
      </w:pPr>
      <w:bookmarkStart w:id="5" w:name="_Toc10800042"/>
      <w:r>
        <w:lastRenderedPageBreak/>
        <w:t>H</w:t>
      </w:r>
      <w:r w:rsidR="004F5A17">
        <w:t>igh Level Architecture</w:t>
      </w:r>
      <w:bookmarkEnd w:id="5"/>
    </w:p>
    <w:p w14:paraId="75613916" w14:textId="77777777" w:rsidR="004F5A17" w:rsidRPr="0096131C" w:rsidRDefault="004F5A17" w:rsidP="004F5A17"/>
    <w:p w14:paraId="2DD7F6EE" w14:textId="77777777" w:rsidR="004F5A17" w:rsidRDefault="007F0E83" w:rsidP="004F5A17">
      <w:r w:rsidRPr="00525650">
        <w:rPr>
          <w:rFonts w:ascii="Times New Roman" w:hAnsi="Times New Roman"/>
          <w:noProof/>
        </w:rPr>
        <w:drawing>
          <wp:inline distT="0" distB="0" distL="0" distR="0" wp14:anchorId="49A9E3BF" wp14:editId="1592E849">
            <wp:extent cx="5848350" cy="2193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210" cy="22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DEB4" w14:textId="77777777" w:rsidR="004F5A17" w:rsidRDefault="004F5A17" w:rsidP="004F5A17"/>
    <w:tbl>
      <w:tblPr>
        <w:tblW w:w="917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6840"/>
      </w:tblGrid>
      <w:tr w:rsidR="007F0E83" w:rsidRPr="001E573A" w14:paraId="5FEDC55F" w14:textId="77777777" w:rsidTr="007F0E83">
        <w:trPr>
          <w:trHeight w:val="284"/>
        </w:trPr>
        <w:tc>
          <w:tcPr>
            <w:tcW w:w="2332" w:type="dxa"/>
            <w:shd w:val="clear" w:color="auto" w:fill="B6DDE8" w:themeFill="accent5" w:themeFillTint="66"/>
            <w:noWrap/>
            <w:vAlign w:val="center"/>
            <w:hideMark/>
          </w:tcPr>
          <w:p w14:paraId="27F47BDB" w14:textId="77777777" w:rsidR="007F0E83" w:rsidRPr="001E573A" w:rsidRDefault="007F0E83" w:rsidP="007F0E83">
            <w:pPr>
              <w:widowControl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 w:rsidRPr="001E573A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Components</w:t>
            </w:r>
          </w:p>
        </w:tc>
        <w:tc>
          <w:tcPr>
            <w:tcW w:w="6840" w:type="dxa"/>
            <w:shd w:val="clear" w:color="auto" w:fill="B6DDE8" w:themeFill="accent5" w:themeFillTint="66"/>
            <w:noWrap/>
            <w:vAlign w:val="center"/>
            <w:hideMark/>
          </w:tcPr>
          <w:p w14:paraId="69403994" w14:textId="77777777" w:rsidR="007F0E83" w:rsidRPr="001E573A" w:rsidRDefault="007F0E83" w:rsidP="007F0E83">
            <w:pPr>
              <w:widowControl/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</w:pPr>
            <w:r w:rsidRPr="001E573A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7F0E83" w:rsidRPr="001E573A" w14:paraId="2ACCAA5A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3FB9A8DA" w14:textId="77777777" w:rsidR="007F0E83" w:rsidRPr="007259D3" w:rsidRDefault="007F0E83" w:rsidP="007F0E83">
            <w:pPr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</w:t>
            </w:r>
          </w:p>
        </w:tc>
        <w:tc>
          <w:tcPr>
            <w:tcW w:w="6840" w:type="dxa"/>
            <w:shd w:val="clear" w:color="auto" w:fill="FFFFFF" w:themeFill="background1"/>
            <w:vAlign w:val="center"/>
            <w:hideMark/>
          </w:tcPr>
          <w:p w14:paraId="508F76C8" w14:textId="77777777" w:rsidR="007F0E83" w:rsidRPr="001E573A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Loan Originating System</w:t>
            </w:r>
          </w:p>
        </w:tc>
      </w:tr>
      <w:tr w:rsidR="007F0E83" w:rsidRPr="001E573A" w14:paraId="744B3573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08B0146B" w14:textId="77777777" w:rsidR="007F0E83" w:rsidRPr="001E573A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ESB</w:t>
            </w:r>
          </w:p>
        </w:tc>
        <w:tc>
          <w:tcPr>
            <w:tcW w:w="6840" w:type="dxa"/>
            <w:shd w:val="clear" w:color="auto" w:fill="FFFFFF" w:themeFill="background1"/>
            <w:vAlign w:val="center"/>
            <w:hideMark/>
          </w:tcPr>
          <w:p w14:paraId="660BF88D" w14:textId="77777777" w:rsidR="007F0E83" w:rsidRPr="001E573A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The middleware layer to be implemented</w:t>
            </w:r>
          </w:p>
        </w:tc>
      </w:tr>
      <w:tr w:rsidR="007F0E83" w:rsidRPr="001E573A" w14:paraId="228FC7DB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044E8321" w14:textId="77777777" w:rsidR="007F0E83" w:rsidRPr="001E573A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GIT</w:t>
            </w:r>
          </w:p>
        </w:tc>
        <w:tc>
          <w:tcPr>
            <w:tcW w:w="6840" w:type="dxa"/>
            <w:shd w:val="clear" w:color="auto" w:fill="FFFFFF" w:themeFill="background1"/>
            <w:vAlign w:val="center"/>
            <w:hideMark/>
          </w:tcPr>
          <w:p w14:paraId="53093053" w14:textId="77777777" w:rsidR="007F0E83" w:rsidRPr="001E573A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Source version control management system</w:t>
            </w:r>
          </w:p>
        </w:tc>
      </w:tr>
      <w:tr w:rsidR="007F0E83" w:rsidRPr="001E573A" w14:paraId="62CA4312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00F2DF06" w14:textId="77777777" w:rsidR="007F0E83" w:rsidRPr="001E573A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JENKINS</w:t>
            </w:r>
          </w:p>
        </w:tc>
        <w:tc>
          <w:tcPr>
            <w:tcW w:w="6840" w:type="dxa"/>
            <w:shd w:val="clear" w:color="auto" w:fill="FFFFFF" w:themeFill="background1"/>
            <w:vAlign w:val="center"/>
            <w:hideMark/>
          </w:tcPr>
          <w:p w14:paraId="0062A115" w14:textId="77777777" w:rsidR="007F0E83" w:rsidRPr="001E573A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This will used for automated deployment process</w:t>
            </w:r>
          </w:p>
        </w:tc>
      </w:tr>
      <w:tr w:rsidR="007F0E83" w:rsidRPr="001E573A" w14:paraId="6A241F90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</w:tcPr>
          <w:p w14:paraId="047C07D5" w14:textId="77777777" w:rsidR="007F0E83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Elastic Stack</w:t>
            </w:r>
          </w:p>
        </w:tc>
        <w:tc>
          <w:tcPr>
            <w:tcW w:w="6840" w:type="dxa"/>
            <w:shd w:val="clear" w:color="auto" w:fill="FFFFFF" w:themeFill="background1"/>
            <w:vAlign w:val="center"/>
          </w:tcPr>
          <w:p w14:paraId="25452EE0" w14:textId="77777777" w:rsidR="007F0E83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This includes Beats, Logstash, Elasticsearch, Kibana for logging the data.</w:t>
            </w:r>
          </w:p>
        </w:tc>
      </w:tr>
      <w:tr w:rsidR="007F0E83" w:rsidRPr="001E573A" w14:paraId="4E9AF537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</w:tcPr>
          <w:p w14:paraId="06DBCF80" w14:textId="77777777" w:rsidR="007F0E83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POC</w:t>
            </w:r>
          </w:p>
        </w:tc>
        <w:tc>
          <w:tcPr>
            <w:tcW w:w="6840" w:type="dxa"/>
            <w:shd w:val="clear" w:color="auto" w:fill="FFFFFF" w:themeFill="background1"/>
            <w:vAlign w:val="center"/>
          </w:tcPr>
          <w:p w14:paraId="39B42277" w14:textId="77777777" w:rsidR="007F0E83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Field investigation system</w:t>
            </w:r>
          </w:p>
        </w:tc>
      </w:tr>
      <w:tr w:rsidR="007F0E83" w:rsidRPr="001E573A" w14:paraId="66217337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</w:tcPr>
          <w:p w14:paraId="29BE0B7C" w14:textId="77777777" w:rsidR="007F0E83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CRM</w:t>
            </w:r>
          </w:p>
        </w:tc>
        <w:tc>
          <w:tcPr>
            <w:tcW w:w="6840" w:type="dxa"/>
            <w:shd w:val="clear" w:color="auto" w:fill="FFFFFF" w:themeFill="background1"/>
            <w:vAlign w:val="center"/>
          </w:tcPr>
          <w:p w14:paraId="7ACB58FA" w14:textId="77777777" w:rsidR="007F0E83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MS Dynamics Customer Relation Management system</w:t>
            </w:r>
          </w:p>
        </w:tc>
      </w:tr>
      <w:tr w:rsidR="007F0E83" w:rsidRPr="001E573A" w14:paraId="647B0BF6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</w:tcPr>
          <w:p w14:paraId="2C4E03B0" w14:textId="77777777" w:rsidR="007F0E83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CCA</w:t>
            </w:r>
          </w:p>
        </w:tc>
        <w:tc>
          <w:tcPr>
            <w:tcW w:w="6840" w:type="dxa"/>
            <w:shd w:val="clear" w:color="auto" w:fill="FFFFFF" w:themeFill="background1"/>
            <w:vAlign w:val="center"/>
          </w:tcPr>
          <w:p w14:paraId="47F03055" w14:textId="77777777" w:rsidR="007F0E83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Core System for LOS and LMS</w:t>
            </w:r>
          </w:p>
        </w:tc>
      </w:tr>
      <w:tr w:rsidR="007F0E83" w:rsidRPr="001E573A" w14:paraId="7A5A0B62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</w:tcPr>
          <w:p w14:paraId="5F86C976" w14:textId="77777777" w:rsidR="007F0E83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DMS</w:t>
            </w:r>
          </w:p>
        </w:tc>
        <w:tc>
          <w:tcPr>
            <w:tcW w:w="6840" w:type="dxa"/>
            <w:shd w:val="clear" w:color="auto" w:fill="FFFFFF" w:themeFill="background1"/>
            <w:vAlign w:val="center"/>
          </w:tcPr>
          <w:p w14:paraId="50EB9FB0" w14:textId="77777777" w:rsidR="007F0E83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OmniDocs - Document Management System</w:t>
            </w:r>
          </w:p>
        </w:tc>
      </w:tr>
      <w:tr w:rsidR="007F0E83" w:rsidRPr="001E573A" w14:paraId="36939AF9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</w:tcPr>
          <w:p w14:paraId="6B73B6BE" w14:textId="77777777" w:rsidR="007F0E83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SECLORE</w:t>
            </w:r>
          </w:p>
        </w:tc>
        <w:tc>
          <w:tcPr>
            <w:tcW w:w="6840" w:type="dxa"/>
            <w:shd w:val="clear" w:color="auto" w:fill="FFFFFF" w:themeFill="background1"/>
            <w:vAlign w:val="center"/>
          </w:tcPr>
          <w:p w14:paraId="513698E0" w14:textId="77777777" w:rsidR="007F0E83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Digital Rights Management</w:t>
            </w:r>
          </w:p>
        </w:tc>
      </w:tr>
      <w:tr w:rsidR="007F0E83" w:rsidRPr="001E573A" w14:paraId="6E1CED5E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</w:tcPr>
          <w:p w14:paraId="57AD14E1" w14:textId="77777777" w:rsidR="007F0E83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POSIDEX</w:t>
            </w:r>
          </w:p>
        </w:tc>
        <w:tc>
          <w:tcPr>
            <w:tcW w:w="6840" w:type="dxa"/>
            <w:shd w:val="clear" w:color="auto" w:fill="FFFFFF" w:themeFill="background1"/>
            <w:vAlign w:val="center"/>
          </w:tcPr>
          <w:p w14:paraId="2606CE16" w14:textId="77777777" w:rsidR="007F0E83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Internal De Dupe application</w:t>
            </w:r>
          </w:p>
        </w:tc>
      </w:tr>
      <w:tr w:rsidR="007F0E83" w:rsidRPr="001E573A" w14:paraId="3185F780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</w:tcPr>
          <w:p w14:paraId="66CB2502" w14:textId="77777777" w:rsidR="007F0E83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MSCORE</w:t>
            </w:r>
          </w:p>
        </w:tc>
        <w:tc>
          <w:tcPr>
            <w:tcW w:w="6840" w:type="dxa"/>
            <w:shd w:val="clear" w:color="auto" w:fill="FFFFFF" w:themeFill="background1"/>
            <w:vAlign w:val="center"/>
          </w:tcPr>
          <w:p w14:paraId="1A57B34B" w14:textId="77777777" w:rsidR="007F0E83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Business Rule Engine</w:t>
            </w:r>
          </w:p>
        </w:tc>
      </w:tr>
      <w:tr w:rsidR="007F0E83" w:rsidRPr="001E573A" w14:paraId="46E9A9C1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</w:tcPr>
          <w:p w14:paraId="7B74A643" w14:textId="77777777" w:rsidR="007F0E83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DWH</w:t>
            </w:r>
          </w:p>
        </w:tc>
        <w:tc>
          <w:tcPr>
            <w:tcW w:w="6840" w:type="dxa"/>
            <w:shd w:val="clear" w:color="auto" w:fill="FFFFFF" w:themeFill="background1"/>
            <w:vAlign w:val="center"/>
          </w:tcPr>
          <w:p w14:paraId="451B6475" w14:textId="77777777" w:rsidR="007F0E83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BEAM – Data Warehousing system</w:t>
            </w:r>
          </w:p>
        </w:tc>
      </w:tr>
      <w:tr w:rsidR="007F0E83" w:rsidRPr="001E573A" w14:paraId="0FA5E942" w14:textId="77777777" w:rsidTr="007F0E83">
        <w:trPr>
          <w:trHeight w:val="284"/>
        </w:trPr>
        <w:tc>
          <w:tcPr>
            <w:tcW w:w="2332" w:type="dxa"/>
            <w:shd w:val="clear" w:color="auto" w:fill="auto"/>
            <w:noWrap/>
            <w:vAlign w:val="center"/>
          </w:tcPr>
          <w:p w14:paraId="0D22355F" w14:textId="77777777" w:rsidR="007F0E83" w:rsidRDefault="007F0E83" w:rsidP="007F0E83">
            <w:pPr>
              <w:widowControl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LMS</w:t>
            </w:r>
          </w:p>
        </w:tc>
        <w:tc>
          <w:tcPr>
            <w:tcW w:w="6840" w:type="dxa"/>
            <w:shd w:val="clear" w:color="auto" w:fill="FFFFFF" w:themeFill="background1"/>
            <w:vAlign w:val="center"/>
          </w:tcPr>
          <w:p w14:paraId="74663255" w14:textId="77777777" w:rsidR="007F0E83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Loan Management System</w:t>
            </w:r>
          </w:p>
        </w:tc>
      </w:tr>
    </w:tbl>
    <w:p w14:paraId="6AF23E8C" w14:textId="77777777" w:rsidR="004F5A17" w:rsidRDefault="004F5A17" w:rsidP="004F5A17"/>
    <w:p w14:paraId="6A567C30" w14:textId="77777777" w:rsidR="00A7649B" w:rsidRDefault="00A7649B" w:rsidP="004F5A17"/>
    <w:p w14:paraId="12E73D0B" w14:textId="77777777" w:rsidR="00F67D83" w:rsidRPr="0048551E" w:rsidRDefault="00F67D83" w:rsidP="00F67D83">
      <w:pPr>
        <w:pStyle w:val="Heading2"/>
      </w:pPr>
      <w:bookmarkStart w:id="6" w:name="_Toc10800043"/>
      <w:r>
        <w:t>Document Scope</w:t>
      </w:r>
      <w:bookmarkEnd w:id="6"/>
    </w:p>
    <w:p w14:paraId="4C1D8F49" w14:textId="77777777" w:rsidR="00FA2208" w:rsidRPr="00B67FEB" w:rsidRDefault="00FA2208" w:rsidP="00FA2208">
      <w:pPr>
        <w:rPr>
          <w:szCs w:val="22"/>
        </w:rPr>
      </w:pPr>
      <w:r w:rsidRPr="00B67FEB">
        <w:rPr>
          <w:szCs w:val="22"/>
        </w:rPr>
        <w:t xml:space="preserve">The purpose of this document is to detail </w:t>
      </w:r>
      <w:r>
        <w:rPr>
          <w:szCs w:val="22"/>
        </w:rPr>
        <w:t xml:space="preserve">out </w:t>
      </w:r>
      <w:r w:rsidRPr="00B67FEB">
        <w:rPr>
          <w:szCs w:val="22"/>
        </w:rPr>
        <w:t xml:space="preserve">the design </w:t>
      </w:r>
      <w:r>
        <w:rPr>
          <w:szCs w:val="22"/>
        </w:rPr>
        <w:t>for</w:t>
      </w:r>
      <w:r w:rsidRPr="00B67FEB">
        <w:rPr>
          <w:szCs w:val="22"/>
        </w:rPr>
        <w:t xml:space="preserve"> all the web services exposed by </w:t>
      </w:r>
      <w:r w:rsidR="007F0E83">
        <w:rPr>
          <w:szCs w:val="22"/>
        </w:rPr>
        <w:t xml:space="preserve">the ESB layer for Magma Fincorp Ltd. </w:t>
      </w:r>
      <w:r w:rsidRPr="00B67FEB">
        <w:rPr>
          <w:szCs w:val="22"/>
        </w:rPr>
        <w:t>It also includes all the desig</w:t>
      </w:r>
      <w:r>
        <w:rPr>
          <w:szCs w:val="22"/>
        </w:rPr>
        <w:t>n and implementation components</w:t>
      </w:r>
      <w:r w:rsidRPr="00B67FEB">
        <w:rPr>
          <w:szCs w:val="22"/>
        </w:rPr>
        <w:t xml:space="preserve"> for</w:t>
      </w:r>
      <w:r>
        <w:rPr>
          <w:szCs w:val="22"/>
        </w:rPr>
        <w:t xml:space="preserve"> all the</w:t>
      </w:r>
      <w:r w:rsidRPr="00B67FEB">
        <w:rPr>
          <w:szCs w:val="22"/>
        </w:rPr>
        <w:t xml:space="preserve"> integration applications exposed by the ESB layer.</w:t>
      </w:r>
    </w:p>
    <w:p w14:paraId="250EB784" w14:textId="77777777" w:rsidR="00FA2208" w:rsidRDefault="00FA2208" w:rsidP="00F67D83"/>
    <w:p w14:paraId="40A30E2E" w14:textId="77777777" w:rsidR="00F67D83" w:rsidRDefault="00F67D83" w:rsidP="00F67D83">
      <w:r>
        <w:t xml:space="preserve">This document specifies the </w:t>
      </w:r>
      <w:r w:rsidR="00D92D94">
        <w:t>in-scope</w:t>
      </w:r>
      <w:r>
        <w:t xml:space="preserve"> business requirements of all the applications with which the ESB layer would integrate with</w:t>
      </w:r>
      <w:r w:rsidR="00AB6692">
        <w:t>,</w:t>
      </w:r>
      <w:r>
        <w:t xml:space="preserve"> for ease of business processing:</w:t>
      </w:r>
    </w:p>
    <w:p w14:paraId="4A63E2A3" w14:textId="77777777" w:rsidR="00F67D83" w:rsidRDefault="00F67D83" w:rsidP="00F67D83"/>
    <w:p w14:paraId="74FA5E94" w14:textId="77777777" w:rsidR="00F67D83" w:rsidRDefault="007F0E83" w:rsidP="00F67D83">
      <w:pPr>
        <w:pStyle w:val="ListParagraph"/>
        <w:numPr>
          <w:ilvl w:val="0"/>
          <w:numId w:val="11"/>
        </w:numPr>
      </w:pPr>
      <w:r>
        <w:t>LOS (SME/HFC)</w:t>
      </w:r>
    </w:p>
    <w:p w14:paraId="440B4C07" w14:textId="77777777" w:rsidR="00F67D83" w:rsidRDefault="007F0E83" w:rsidP="00F67D83">
      <w:pPr>
        <w:pStyle w:val="ListParagraph"/>
        <w:numPr>
          <w:ilvl w:val="0"/>
          <w:numId w:val="11"/>
        </w:numPr>
      </w:pPr>
      <w:r>
        <w:t>LMS</w:t>
      </w:r>
    </w:p>
    <w:p w14:paraId="0070708E" w14:textId="77777777" w:rsidR="00F67D83" w:rsidRDefault="00F67D83" w:rsidP="00F67D83">
      <w:pPr>
        <w:pStyle w:val="ListParagraph"/>
        <w:numPr>
          <w:ilvl w:val="0"/>
          <w:numId w:val="11"/>
        </w:numPr>
      </w:pPr>
      <w:r>
        <w:t>C</w:t>
      </w:r>
      <w:r w:rsidR="007F0E83">
        <w:t>RM</w:t>
      </w:r>
    </w:p>
    <w:p w14:paraId="749A9A0D" w14:textId="77777777" w:rsidR="00F67D83" w:rsidRDefault="007F0E83" w:rsidP="00F67D83">
      <w:pPr>
        <w:pStyle w:val="ListParagraph"/>
        <w:numPr>
          <w:ilvl w:val="0"/>
          <w:numId w:val="11"/>
        </w:numPr>
      </w:pPr>
      <w:r>
        <w:t>POC</w:t>
      </w:r>
    </w:p>
    <w:p w14:paraId="6A14D3D7" w14:textId="77777777" w:rsidR="00F67D83" w:rsidRDefault="007F0E83" w:rsidP="00F67D83">
      <w:pPr>
        <w:pStyle w:val="ListParagraph"/>
        <w:numPr>
          <w:ilvl w:val="0"/>
          <w:numId w:val="11"/>
        </w:numPr>
      </w:pPr>
      <w:r>
        <w:t>DWH</w:t>
      </w:r>
    </w:p>
    <w:p w14:paraId="3C0FD2DF" w14:textId="77777777" w:rsidR="00F67D83" w:rsidRDefault="007F0E83" w:rsidP="00F67D83">
      <w:pPr>
        <w:pStyle w:val="ListParagraph"/>
        <w:numPr>
          <w:ilvl w:val="0"/>
          <w:numId w:val="11"/>
        </w:numPr>
      </w:pPr>
      <w:r>
        <w:t>POSIDEX</w:t>
      </w:r>
    </w:p>
    <w:p w14:paraId="461980D7" w14:textId="77777777" w:rsidR="007F0E83" w:rsidRDefault="007F0E83" w:rsidP="00F67D83">
      <w:pPr>
        <w:pStyle w:val="ListParagraph"/>
        <w:numPr>
          <w:ilvl w:val="0"/>
          <w:numId w:val="11"/>
        </w:numPr>
      </w:pPr>
      <w:r>
        <w:t>DMS</w:t>
      </w:r>
    </w:p>
    <w:p w14:paraId="5B708B0D" w14:textId="77777777" w:rsidR="007F0E83" w:rsidRDefault="007F0E83" w:rsidP="00F67D83">
      <w:pPr>
        <w:pStyle w:val="ListParagraph"/>
        <w:numPr>
          <w:ilvl w:val="0"/>
          <w:numId w:val="11"/>
        </w:numPr>
      </w:pPr>
      <w:r>
        <w:t>MSCORE</w:t>
      </w:r>
    </w:p>
    <w:p w14:paraId="07934E7D" w14:textId="77777777" w:rsidR="007F0E83" w:rsidRDefault="007F0E83" w:rsidP="00F67D83">
      <w:pPr>
        <w:pStyle w:val="ListParagraph"/>
        <w:numPr>
          <w:ilvl w:val="0"/>
          <w:numId w:val="11"/>
        </w:numPr>
      </w:pPr>
      <w:r>
        <w:t>SECLORE</w:t>
      </w:r>
    </w:p>
    <w:p w14:paraId="3936BFF1" w14:textId="77777777" w:rsidR="007F0E83" w:rsidRDefault="007F0E83" w:rsidP="00F67D83">
      <w:pPr>
        <w:pStyle w:val="ListParagraph"/>
        <w:numPr>
          <w:ilvl w:val="0"/>
          <w:numId w:val="11"/>
        </w:numPr>
      </w:pPr>
      <w:r>
        <w:t>CCA</w:t>
      </w:r>
    </w:p>
    <w:p w14:paraId="046E52AD" w14:textId="77777777" w:rsidR="007F0E83" w:rsidRDefault="007F0E83">
      <w:pPr>
        <w:widowControl/>
        <w:spacing w:after="200" w:line="276" w:lineRule="auto"/>
      </w:pPr>
      <w:r>
        <w:br w:type="page"/>
      </w:r>
    </w:p>
    <w:p w14:paraId="17666D53" w14:textId="77777777" w:rsidR="005B4B4F" w:rsidRDefault="001B356A" w:rsidP="007F0E83">
      <w:pPr>
        <w:pStyle w:val="Heading3"/>
        <w:rPr>
          <w:noProof/>
        </w:rPr>
      </w:pPr>
      <w:bookmarkStart w:id="7" w:name="page1"/>
      <w:bookmarkStart w:id="8" w:name="_Toc10800044"/>
      <w:bookmarkEnd w:id="7"/>
      <w:r>
        <w:lastRenderedPageBreak/>
        <w:t>Service Interactions</w:t>
      </w:r>
      <w:bookmarkEnd w:id="8"/>
      <w:r w:rsidR="00944AC6">
        <w:t xml:space="preserve"> </w:t>
      </w:r>
    </w:p>
    <w:p w14:paraId="4F7CBEA7" w14:textId="77777777" w:rsidR="007F0E83" w:rsidRPr="007F0E83" w:rsidRDefault="007F0E83" w:rsidP="007F0E83"/>
    <w:p w14:paraId="7FAADAAA" w14:textId="77777777" w:rsidR="00F67D83" w:rsidRDefault="00F67D83" w:rsidP="00A7649B">
      <w:r>
        <w:t xml:space="preserve">This document covers the ESB </w:t>
      </w:r>
      <w:r w:rsidR="00B16C23">
        <w:t>t</w:t>
      </w:r>
      <w:r>
        <w:t xml:space="preserve">ouch points </w:t>
      </w:r>
      <w:r w:rsidR="007F0E83">
        <w:t>for Magma Fincorp Ltd.</w:t>
      </w:r>
      <w:r w:rsidR="001B356A">
        <w:t xml:space="preserve"> </w:t>
      </w:r>
      <w:r>
        <w:t>at various end systems.</w:t>
      </w:r>
    </w:p>
    <w:p w14:paraId="5893AF55" w14:textId="77777777" w:rsidR="002E7460" w:rsidRDefault="002E7460" w:rsidP="00F67D83"/>
    <w:p w14:paraId="34BA2838" w14:textId="77777777" w:rsidR="00F67D83" w:rsidRDefault="00F67D83" w:rsidP="00F67D83">
      <w:r>
        <w:t xml:space="preserve">Below </w:t>
      </w:r>
      <w:r w:rsidR="00AB6692">
        <w:t>are</w:t>
      </w:r>
      <w:r>
        <w:t xml:space="preserve"> the list of services that are in scope:</w:t>
      </w:r>
    </w:p>
    <w:p w14:paraId="64A5CC1A" w14:textId="77777777" w:rsidR="002E7460" w:rsidRDefault="002E7460" w:rsidP="00F67D83"/>
    <w:tbl>
      <w:tblPr>
        <w:tblW w:w="7920" w:type="dxa"/>
        <w:tblInd w:w="710" w:type="dxa"/>
        <w:tblLook w:val="04A0" w:firstRow="1" w:lastRow="0" w:firstColumn="1" w:lastColumn="0" w:noHBand="0" w:noVBand="1"/>
      </w:tblPr>
      <w:tblGrid>
        <w:gridCol w:w="540"/>
        <w:gridCol w:w="4860"/>
        <w:gridCol w:w="1080"/>
        <w:gridCol w:w="1440"/>
      </w:tblGrid>
      <w:tr w:rsidR="007F0E83" w:rsidRPr="00E46257" w14:paraId="42DF9820" w14:textId="77777777" w:rsidTr="007F0E83">
        <w:trPr>
          <w:trHeight w:val="495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CB9CA"/>
            <w:vAlign w:val="center"/>
            <w:hideMark/>
          </w:tcPr>
          <w:p w14:paraId="4793E087" w14:textId="77777777" w:rsidR="007F0E83" w:rsidRPr="00E46257" w:rsidRDefault="007F0E83" w:rsidP="007F0E83">
            <w:pPr>
              <w:widowControl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E46257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#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vAlign w:val="center"/>
            <w:hideMark/>
          </w:tcPr>
          <w:p w14:paraId="0F198824" w14:textId="77777777" w:rsidR="007F0E83" w:rsidRPr="00E46257" w:rsidRDefault="007F0E83" w:rsidP="007F0E83">
            <w:pPr>
              <w:widowControl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E46257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Service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vAlign w:val="center"/>
            <w:hideMark/>
          </w:tcPr>
          <w:p w14:paraId="61889289" w14:textId="77777777" w:rsidR="007F0E83" w:rsidRPr="00E46257" w:rsidRDefault="007F0E83" w:rsidP="007F0E83">
            <w:pPr>
              <w:widowControl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E46257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Source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vAlign w:val="center"/>
            <w:hideMark/>
          </w:tcPr>
          <w:p w14:paraId="4F6A7A38" w14:textId="77777777" w:rsidR="007F0E83" w:rsidRPr="00E46257" w:rsidRDefault="007F0E83" w:rsidP="007F0E83">
            <w:pPr>
              <w:widowControl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E46257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 xml:space="preserve">Destination </w:t>
            </w:r>
          </w:p>
        </w:tc>
      </w:tr>
      <w:tr w:rsidR="007F0E83" w:rsidRPr="00E46257" w14:paraId="5D80A899" w14:textId="77777777" w:rsidTr="007F0E83">
        <w:trPr>
          <w:trHeight w:val="49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DBDF0A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084D31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Integration with QSR-Quick Screening Report (BRE-QSR SME, BRE Call 1-HFC, DAAS Call -1 ABF)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85FA03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51B2E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CRIF/Experian</w:t>
            </w:r>
          </w:p>
        </w:tc>
      </w:tr>
      <w:tr w:rsidR="007F0E83" w:rsidRPr="00E46257" w14:paraId="705CE5C3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D0DD36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C31C1D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Internal de dupe for new customer +Financial de dupe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1A408E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2B4E05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6173544A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E762C6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C5265C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Get Existing customer details on Proposal 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5D8EDB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3E55EE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083DF588" w14:textId="77777777" w:rsidTr="007F0E83">
        <w:trPr>
          <w:trHeight w:val="49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758A01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3C0A26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Integration with BRE /Experian (BRE Call 1 -SME, BRE Call 2 and 3- HFC, DAAS Call -2 ABF)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5E4014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CD04CD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CRIF/Experian</w:t>
            </w:r>
          </w:p>
        </w:tc>
      </w:tr>
      <w:tr w:rsidR="007F0E83" w:rsidRPr="00E46257" w14:paraId="4C500206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0119B4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43EA2D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FI Allocation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7BADBF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C5335A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POC</w:t>
            </w:r>
          </w:p>
        </w:tc>
      </w:tr>
      <w:tr w:rsidR="007F0E83" w:rsidRPr="00E46257" w14:paraId="4DE87EE2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6A839C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47D2EE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FI response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73FDCE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POC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DC9FB9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</w:tr>
      <w:tr w:rsidR="007F0E83" w:rsidRPr="00E46257" w14:paraId="230DB1E8" w14:textId="77777777" w:rsidTr="007F0E83">
        <w:trPr>
          <w:trHeight w:val="49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58758C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A266B5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Get forclosure Charges + Principal outstanding(Also for tranche)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4B087E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91A257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</w:tr>
      <w:tr w:rsidR="007F0E83" w:rsidRPr="00E46257" w14:paraId="102BCFF4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6EE400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2DC238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Update closure charges in CCA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80BF9A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4347F1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09727D6F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D59097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18DF99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Ledger Posting LOS- CCA( IMD upfront fees collection)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46DC68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243DD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43891154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2C074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DDCD4E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SOA generation from CCA to LOS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19CE6C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110211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</w:tr>
      <w:tr w:rsidR="007F0E83" w:rsidRPr="00E46257" w14:paraId="5D84B8EF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6AA478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11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349172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Account closure request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BC9403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870983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5F64C032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B79A91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B17C2C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Account closure request- confirmation from CCA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F59979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0D899A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</w:tr>
      <w:tr w:rsidR="007F0E83" w:rsidRPr="00E46257" w14:paraId="4DFFEB20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2E238B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13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165C20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PR approval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8D5D1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FBAD9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49AB270E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EC11B9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14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70E404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Push all customer data to CCA from LOS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E82008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219DAF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1C6DF799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060DD1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4CDA92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CCA-LOS. Disbursal update from CCA+  Also URN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6A1677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EC9DC8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66A11E3B" w14:textId="77777777" w:rsidTr="007F0E83">
        <w:trPr>
          <w:trHeight w:val="73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C05876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E8355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Payment release after RCU deferral or cheque number updation after handover or Cancellation request (OTC or cheque not handed over or RCU negative)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D10CE6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E8B629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1D62D942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11A762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17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4F2E4D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HRMS master data sync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AFEF53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7D3B90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HRMS</w:t>
            </w:r>
          </w:p>
        </w:tc>
      </w:tr>
      <w:tr w:rsidR="007F0E83" w:rsidRPr="00E46257" w14:paraId="1D4E28DE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357990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18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5792E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 Master synch with LOS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86BAE5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BCAD38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</w:tr>
      <w:tr w:rsidR="007F0E83" w:rsidRPr="00E46257" w14:paraId="4D8674CE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82994C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19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3FF1D7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Omnidocs integration for Document upload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2DC143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5C005A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 xml:space="preserve">Omnidocs </w:t>
            </w:r>
          </w:p>
        </w:tc>
      </w:tr>
      <w:tr w:rsidR="007F0E83" w:rsidRPr="00E46257" w14:paraId="2C671B69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3BE345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20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8A9F24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Omnidocs integration for Document view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07F016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9244D2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 xml:space="preserve">Omnidocs </w:t>
            </w:r>
          </w:p>
        </w:tc>
      </w:tr>
      <w:tr w:rsidR="007F0E83" w:rsidRPr="00E46257" w14:paraId="7E1D170E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934CEF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21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FB32BB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IMD Posting status update from CCA-LOS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D61BD4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F68370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</w:tr>
      <w:tr w:rsidR="007F0E83" w:rsidRPr="00E46257" w14:paraId="6443C280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0A7D35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22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721D50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Pre EMI Status CCA to LOS  (For OTC Breach)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DB75B4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F6CF4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</w:tr>
      <w:tr w:rsidR="007F0E83" w:rsidRPr="00E46257" w14:paraId="063F27F7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899DFE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23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7EC58F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Repayement LOS-CCA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6DBFD6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655A1E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0D7F56BB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ECD3F8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8CB57F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Asset dedupe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1BB242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928830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16123E62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2F0DBC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25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2EE247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Trade advance and RC limit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AB96BC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LOS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C27513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CCA</w:t>
            </w:r>
          </w:p>
        </w:tc>
      </w:tr>
      <w:tr w:rsidR="007F0E83" w:rsidRPr="00E46257" w14:paraId="3C12809E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EFFF54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26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232F88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TBD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E32B1A" w14:textId="77777777" w:rsidR="007F0E83" w:rsidRPr="00E46257" w:rsidRDefault="007F0E83" w:rsidP="007F0E83">
            <w:pPr>
              <w:widowControl/>
              <w:rPr>
                <w:rFonts w:eastAsia="Times New Roman"/>
                <w:i/>
                <w:iCs/>
                <w:sz w:val="18"/>
                <w:szCs w:val="18"/>
              </w:rPr>
            </w:pPr>
            <w:r w:rsidRPr="00E46257">
              <w:rPr>
                <w:rFonts w:eastAsia="Times New Roman"/>
                <w:i/>
                <w:iCs/>
                <w:sz w:val="18"/>
                <w:szCs w:val="18"/>
              </w:rPr>
              <w:t>TBD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F97536" w14:textId="77777777" w:rsidR="007F0E83" w:rsidRPr="00E46257" w:rsidRDefault="007F0E83" w:rsidP="007F0E83">
            <w:pPr>
              <w:widowControl/>
              <w:rPr>
                <w:rFonts w:eastAsia="Times New Roman"/>
                <w:i/>
                <w:iCs/>
                <w:sz w:val="18"/>
                <w:szCs w:val="18"/>
              </w:rPr>
            </w:pPr>
            <w:r w:rsidRPr="00E46257">
              <w:rPr>
                <w:rFonts w:eastAsia="Times New Roman"/>
                <w:i/>
                <w:iCs/>
                <w:sz w:val="18"/>
                <w:szCs w:val="18"/>
              </w:rPr>
              <w:t>TBD</w:t>
            </w:r>
          </w:p>
        </w:tc>
      </w:tr>
      <w:tr w:rsidR="007F0E83" w:rsidRPr="00E46257" w14:paraId="7A833CA3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DD0BBC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27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17F913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TBD 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BB1636" w14:textId="77777777" w:rsidR="007F0E83" w:rsidRPr="00E46257" w:rsidRDefault="007F0E83" w:rsidP="007F0E83">
            <w:pPr>
              <w:widowControl/>
              <w:rPr>
                <w:rFonts w:eastAsia="Times New Roman"/>
                <w:i/>
                <w:iCs/>
                <w:sz w:val="18"/>
                <w:szCs w:val="18"/>
              </w:rPr>
            </w:pPr>
            <w:r w:rsidRPr="00E46257">
              <w:rPr>
                <w:rFonts w:eastAsia="Times New Roman"/>
                <w:i/>
                <w:iCs/>
                <w:sz w:val="18"/>
                <w:szCs w:val="18"/>
              </w:rPr>
              <w:t>TBD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4FD3F4" w14:textId="77777777" w:rsidR="007F0E83" w:rsidRPr="00E46257" w:rsidRDefault="007F0E83" w:rsidP="007F0E83">
            <w:pPr>
              <w:widowControl/>
              <w:rPr>
                <w:rFonts w:eastAsia="Times New Roman"/>
                <w:i/>
                <w:iCs/>
                <w:sz w:val="18"/>
                <w:szCs w:val="18"/>
              </w:rPr>
            </w:pPr>
            <w:r w:rsidRPr="00E46257">
              <w:rPr>
                <w:rFonts w:eastAsia="Times New Roman"/>
                <w:i/>
                <w:iCs/>
                <w:sz w:val="18"/>
                <w:szCs w:val="18"/>
              </w:rPr>
              <w:t>TBD</w:t>
            </w:r>
          </w:p>
        </w:tc>
      </w:tr>
      <w:tr w:rsidR="007F0E83" w:rsidRPr="00E46257" w14:paraId="1627298F" w14:textId="77777777" w:rsidTr="007F0E83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BA22F1" w14:textId="77777777" w:rsidR="007F0E83" w:rsidRPr="00E46257" w:rsidRDefault="007F0E83" w:rsidP="007F0E83">
            <w:pPr>
              <w:widowControl/>
              <w:jc w:val="right"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28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DB366A" w14:textId="77777777" w:rsidR="007F0E83" w:rsidRPr="00E46257" w:rsidRDefault="007F0E83" w:rsidP="007F0E83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E46257">
              <w:rPr>
                <w:rFonts w:eastAsia="Times New Roman"/>
                <w:sz w:val="18"/>
                <w:szCs w:val="18"/>
              </w:rPr>
              <w:t>TBD 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C3698F" w14:textId="77777777" w:rsidR="007F0E83" w:rsidRPr="00E46257" w:rsidRDefault="007F0E83" w:rsidP="007F0E83">
            <w:pPr>
              <w:widowControl/>
              <w:rPr>
                <w:rFonts w:eastAsia="Times New Roman"/>
                <w:i/>
                <w:iCs/>
                <w:sz w:val="18"/>
                <w:szCs w:val="18"/>
              </w:rPr>
            </w:pPr>
            <w:r w:rsidRPr="00E46257">
              <w:rPr>
                <w:rFonts w:eastAsia="Times New Roman"/>
                <w:i/>
                <w:iCs/>
                <w:sz w:val="18"/>
                <w:szCs w:val="18"/>
              </w:rPr>
              <w:t>TBD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B55FC0" w14:textId="77777777" w:rsidR="007F0E83" w:rsidRPr="00E46257" w:rsidRDefault="007F0E83" w:rsidP="007F0E83">
            <w:pPr>
              <w:widowControl/>
              <w:rPr>
                <w:rFonts w:eastAsia="Times New Roman"/>
                <w:i/>
                <w:iCs/>
                <w:sz w:val="18"/>
                <w:szCs w:val="18"/>
              </w:rPr>
            </w:pPr>
            <w:r w:rsidRPr="00E46257">
              <w:rPr>
                <w:rFonts w:eastAsia="Times New Roman"/>
                <w:i/>
                <w:iCs/>
                <w:sz w:val="18"/>
                <w:szCs w:val="18"/>
              </w:rPr>
              <w:t>TBD</w:t>
            </w:r>
          </w:p>
        </w:tc>
      </w:tr>
    </w:tbl>
    <w:p w14:paraId="7772207F" w14:textId="77777777" w:rsidR="00F67D83" w:rsidRDefault="00F67D83" w:rsidP="00ED6938">
      <w:pPr>
        <w:pStyle w:val="ListParagraph"/>
        <w:ind w:left="0"/>
      </w:pPr>
    </w:p>
    <w:p w14:paraId="7055A843" w14:textId="77777777" w:rsidR="00ED6938" w:rsidRDefault="00ED6938" w:rsidP="00ED6938">
      <w:pPr>
        <w:pStyle w:val="ListParagraph"/>
        <w:ind w:left="0"/>
      </w:pPr>
    </w:p>
    <w:p w14:paraId="2125038F" w14:textId="77777777" w:rsidR="00F67D83" w:rsidRDefault="00EB455A" w:rsidP="00F67D83">
      <w:pPr>
        <w:pStyle w:val="Heading1"/>
      </w:pPr>
      <w:bookmarkStart w:id="9" w:name="_Toc10800045"/>
      <w:r>
        <w:lastRenderedPageBreak/>
        <w:t>B</w:t>
      </w:r>
      <w:r w:rsidR="00F67D83">
        <w:t>usiness Requirement Specification</w:t>
      </w:r>
      <w:bookmarkEnd w:id="9"/>
    </w:p>
    <w:p w14:paraId="24064A1C" w14:textId="77777777" w:rsidR="00E905D8" w:rsidRDefault="007F0E83" w:rsidP="00E905D8">
      <w:pPr>
        <w:pStyle w:val="Heading2"/>
        <w:rPr>
          <w:szCs w:val="24"/>
        </w:rPr>
      </w:pPr>
      <w:bookmarkStart w:id="10" w:name="_Toc10800046"/>
      <w:r>
        <w:t>Fetch QSR Report</w:t>
      </w:r>
      <w:bookmarkEnd w:id="10"/>
    </w:p>
    <w:p w14:paraId="2055E0C0" w14:textId="77777777" w:rsidR="00FB05D6" w:rsidRDefault="008E2102" w:rsidP="008E2102">
      <w:r w:rsidRPr="008E2102">
        <w:rPr>
          <w:b/>
        </w:rPr>
        <w:t>Actors</w:t>
      </w:r>
      <w:r>
        <w:t xml:space="preserve">:  </w:t>
      </w:r>
      <w:r w:rsidR="007F0E83">
        <w:t>LOS, CRIF, ESB</w:t>
      </w:r>
    </w:p>
    <w:p w14:paraId="199BF1A8" w14:textId="77777777" w:rsidR="008E2102" w:rsidRPr="008E2102" w:rsidRDefault="008E2102" w:rsidP="008E2102"/>
    <w:p w14:paraId="0E926D96" w14:textId="77777777" w:rsidR="00FA7197" w:rsidRDefault="004E637A" w:rsidP="00E905D8">
      <w:r w:rsidRPr="004E637A">
        <w:rPr>
          <w:b/>
        </w:rPr>
        <w:t>Description</w:t>
      </w:r>
      <w:r>
        <w:t>:</w:t>
      </w:r>
      <w:r w:rsidR="00D90669">
        <w:t xml:space="preserve"> Application to fetch the QSR Report from CRIF application </w:t>
      </w:r>
    </w:p>
    <w:p w14:paraId="2282C5C5" w14:textId="77777777" w:rsidR="00D90669" w:rsidRDefault="00D90669" w:rsidP="00E905D8"/>
    <w:p w14:paraId="0DE9EBD7" w14:textId="77777777" w:rsidR="00FA7197" w:rsidRDefault="00FA7197" w:rsidP="00FA7197">
      <w:pPr>
        <w:pStyle w:val="Heading3"/>
      </w:pPr>
      <w:bookmarkStart w:id="11" w:name="_Toc10800047"/>
      <w:r>
        <w:t>Sequence Diagram</w:t>
      </w:r>
      <w:bookmarkEnd w:id="11"/>
    </w:p>
    <w:p w14:paraId="62093F57" w14:textId="77777777" w:rsidR="00466276" w:rsidRDefault="00466276" w:rsidP="00466276"/>
    <w:p w14:paraId="17CFDB34" w14:textId="77777777" w:rsidR="00466276" w:rsidRPr="00466276" w:rsidRDefault="003E5172" w:rsidP="00466276">
      <w:r>
        <w:rPr>
          <w:noProof/>
        </w:rPr>
        <w:drawing>
          <wp:inline distT="0" distB="0" distL="0" distR="0" wp14:anchorId="3FE60073" wp14:editId="75AC2400">
            <wp:extent cx="5676900" cy="3400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1144" w14:textId="77777777" w:rsidR="00FA7197" w:rsidRDefault="00FA7197" w:rsidP="00E905D8"/>
    <w:p w14:paraId="08B81A19" w14:textId="77777777" w:rsidR="00FA7197" w:rsidRDefault="00FA7197" w:rsidP="00FA7197">
      <w:pPr>
        <w:pStyle w:val="Heading3"/>
      </w:pPr>
      <w:bookmarkStart w:id="12" w:name="_Toc10800048"/>
      <w:r>
        <w:t>Design Considerations</w:t>
      </w:r>
      <w:bookmarkEnd w:id="12"/>
    </w:p>
    <w:p w14:paraId="19CDF3FF" w14:textId="77777777" w:rsidR="00FA7197" w:rsidRDefault="00FA7197" w:rsidP="00FA7197"/>
    <w:p w14:paraId="0D1638FC" w14:textId="77777777" w:rsidR="00FA7197" w:rsidRDefault="00FA7197" w:rsidP="00FA7197">
      <w:r>
        <w:t>Architecture style – REST</w:t>
      </w:r>
      <w:r w:rsidR="00D90669">
        <w:t>/HTTP</w:t>
      </w:r>
    </w:p>
    <w:p w14:paraId="2894C9A1" w14:textId="77777777" w:rsidR="00FA7197" w:rsidRDefault="00FA7197" w:rsidP="00FA7197">
      <w:r w:rsidRPr="00AA638A">
        <w:t xml:space="preserve">Method – </w:t>
      </w:r>
      <w:r>
        <w:t>POST</w:t>
      </w:r>
    </w:p>
    <w:p w14:paraId="6F07F429" w14:textId="77777777" w:rsidR="00FA7197" w:rsidRDefault="00FA7197" w:rsidP="00FA7197">
      <w:r>
        <w:t>DataFormat – JSON</w:t>
      </w:r>
    </w:p>
    <w:p w14:paraId="1F2EBE76" w14:textId="77777777" w:rsidR="00FA7197" w:rsidRDefault="00FA7197" w:rsidP="00FA7197"/>
    <w:p w14:paraId="5F4D6831" w14:textId="77777777" w:rsidR="00FA7197" w:rsidRDefault="00FA7197" w:rsidP="00FA7197">
      <w:pPr>
        <w:pStyle w:val="Heading3"/>
      </w:pPr>
      <w:bookmarkStart w:id="13" w:name="_Toc10800049"/>
      <w:r>
        <w:t>Parameters</w:t>
      </w:r>
      <w:bookmarkEnd w:id="13"/>
    </w:p>
    <w:p w14:paraId="37A309E6" w14:textId="77777777" w:rsidR="00FA7197" w:rsidRDefault="00FA7197" w:rsidP="00FA7197"/>
    <w:p w14:paraId="04BF9E31" w14:textId="77777777" w:rsidR="00FA7197" w:rsidRDefault="00FA7197" w:rsidP="00FA7197">
      <w:r>
        <w:t>All the input and output parameters for the API has been provided in mapping sheet (</w:t>
      </w:r>
      <w:r w:rsidR="00E31C34">
        <w:t>r</w:t>
      </w:r>
      <w:r>
        <w:t xml:space="preserve">efer </w:t>
      </w:r>
      <w:hyperlink w:anchor="_API_Parameters" w:history="1">
        <w:r w:rsidRPr="00AA638A">
          <w:rPr>
            <w:rStyle w:val="Hyperlink"/>
          </w:rPr>
          <w:t>Annexure</w:t>
        </w:r>
      </w:hyperlink>
      <w:r>
        <w:t>)</w:t>
      </w:r>
    </w:p>
    <w:p w14:paraId="462464EA" w14:textId="77777777" w:rsidR="00FA7197" w:rsidRPr="008863F6" w:rsidRDefault="00FA7197" w:rsidP="00E905D8"/>
    <w:p w14:paraId="7D4037CD" w14:textId="77777777" w:rsidR="00E905D8" w:rsidRPr="003A2DED" w:rsidRDefault="00E905D8" w:rsidP="00713623"/>
    <w:p w14:paraId="23A9A8AA" w14:textId="77777777" w:rsidR="00E905D8" w:rsidRDefault="00D90669" w:rsidP="00E905D8">
      <w:pPr>
        <w:pStyle w:val="Heading2"/>
      </w:pPr>
      <w:bookmarkStart w:id="14" w:name="_Toc10800050"/>
      <w:r>
        <w:t>LOS De-Dupe Request</w:t>
      </w:r>
      <w:bookmarkEnd w:id="14"/>
    </w:p>
    <w:p w14:paraId="3EB83888" w14:textId="77777777" w:rsidR="00466276" w:rsidRDefault="00466276" w:rsidP="00E905D8">
      <w:r w:rsidRPr="008E2102">
        <w:rPr>
          <w:b/>
        </w:rPr>
        <w:t>Actors</w:t>
      </w:r>
      <w:r w:rsidR="00D90669">
        <w:t>:  LOS</w:t>
      </w:r>
      <w:r>
        <w:t xml:space="preserve">, </w:t>
      </w:r>
      <w:r w:rsidR="0060621B">
        <w:t>ESB</w:t>
      </w:r>
      <w:r>
        <w:t xml:space="preserve">, </w:t>
      </w:r>
      <w:r w:rsidR="00D90669">
        <w:t>CCA</w:t>
      </w:r>
    </w:p>
    <w:p w14:paraId="3C5D8AC7" w14:textId="77777777" w:rsidR="00466276" w:rsidRDefault="00466276" w:rsidP="00E905D8"/>
    <w:p w14:paraId="6BA1D82C" w14:textId="77777777" w:rsidR="00E905D8" w:rsidRDefault="00D90669" w:rsidP="00E905D8">
      <w:r>
        <w:t>Description: LOS to send the data, to insert the record in CCA table for customer (Applicant / Co-Applicant) de duplication along with Reference Request ID.</w:t>
      </w:r>
    </w:p>
    <w:p w14:paraId="3AEEEEB2" w14:textId="77777777" w:rsidR="009C2492" w:rsidRDefault="009C2492" w:rsidP="00E905D8"/>
    <w:p w14:paraId="7B47ECEA" w14:textId="4348EADF" w:rsidR="009C2492" w:rsidRDefault="009C2492" w:rsidP="009C2492">
      <w:pPr>
        <w:pStyle w:val="Heading3"/>
      </w:pPr>
      <w:bookmarkStart w:id="15" w:name="_Toc10800051"/>
      <w:r>
        <w:t>Sequence Diagram</w:t>
      </w:r>
      <w:bookmarkEnd w:id="15"/>
      <w:r w:rsidR="007D52A1">
        <w:t>l</w:t>
      </w:r>
    </w:p>
    <w:p w14:paraId="1158CD70" w14:textId="77777777" w:rsidR="009C2492" w:rsidRDefault="009C2492" w:rsidP="009C2492"/>
    <w:p w14:paraId="16CE020E" w14:textId="77777777" w:rsidR="009C2492" w:rsidRPr="009C2492" w:rsidRDefault="003E5172" w:rsidP="009C2492">
      <w:r>
        <w:rPr>
          <w:noProof/>
        </w:rPr>
        <w:lastRenderedPageBreak/>
        <w:drawing>
          <wp:inline distT="0" distB="0" distL="0" distR="0" wp14:anchorId="67EE073D" wp14:editId="31989716">
            <wp:extent cx="57531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87AF" w14:textId="77777777" w:rsidR="009C2492" w:rsidRDefault="009C2492" w:rsidP="00E905D8"/>
    <w:p w14:paraId="1F2F320C" w14:textId="77777777" w:rsidR="009C2492" w:rsidRDefault="009C2492" w:rsidP="009C2492">
      <w:pPr>
        <w:pStyle w:val="Heading3"/>
      </w:pPr>
      <w:bookmarkStart w:id="16" w:name="_Toc10800052"/>
      <w:r>
        <w:t>Design Considerations</w:t>
      </w:r>
      <w:bookmarkEnd w:id="16"/>
    </w:p>
    <w:p w14:paraId="709FB85E" w14:textId="77777777" w:rsidR="009C2492" w:rsidRDefault="009C2492" w:rsidP="009C2492"/>
    <w:p w14:paraId="3A70EF53" w14:textId="77777777" w:rsidR="009C2492" w:rsidRDefault="009C2492" w:rsidP="009C2492">
      <w:r>
        <w:t>Architecture style – REST</w:t>
      </w:r>
      <w:r w:rsidR="00D90669">
        <w:t>/HTTP</w:t>
      </w:r>
    </w:p>
    <w:p w14:paraId="199A22B0" w14:textId="77777777" w:rsidR="009C2492" w:rsidRDefault="009C2492" w:rsidP="009C2492">
      <w:r w:rsidRPr="00AA638A">
        <w:t xml:space="preserve">Method – </w:t>
      </w:r>
      <w:r>
        <w:t>POST</w:t>
      </w:r>
    </w:p>
    <w:p w14:paraId="4931841E" w14:textId="77777777" w:rsidR="009C2492" w:rsidRDefault="009C2492" w:rsidP="009C2492">
      <w:r>
        <w:t>DataFormat – JSON</w:t>
      </w:r>
    </w:p>
    <w:p w14:paraId="0BA645FF" w14:textId="77777777" w:rsidR="009C2492" w:rsidRDefault="009C2492" w:rsidP="009C2492"/>
    <w:p w14:paraId="04D80BFA" w14:textId="77777777" w:rsidR="009C2492" w:rsidRDefault="009C2492" w:rsidP="009C2492">
      <w:pPr>
        <w:pStyle w:val="Heading3"/>
      </w:pPr>
      <w:bookmarkStart w:id="17" w:name="_Toc10800053"/>
      <w:r>
        <w:t>Parameters</w:t>
      </w:r>
      <w:bookmarkEnd w:id="17"/>
    </w:p>
    <w:p w14:paraId="6F501C1B" w14:textId="77777777" w:rsidR="009C2492" w:rsidRDefault="009C2492" w:rsidP="009C2492"/>
    <w:p w14:paraId="6F53310A" w14:textId="77777777" w:rsidR="009C2492" w:rsidRDefault="009C2492" w:rsidP="009C2492">
      <w:r>
        <w:t>All the input and output parameters for the API has been provided in mapping sheet (</w:t>
      </w:r>
      <w:r w:rsidR="003F1848">
        <w:t>r</w:t>
      </w:r>
      <w:r>
        <w:t xml:space="preserve">efer </w:t>
      </w:r>
      <w:hyperlink w:anchor="_API_Parameters" w:history="1">
        <w:r w:rsidRPr="00AA638A">
          <w:rPr>
            <w:rStyle w:val="Hyperlink"/>
          </w:rPr>
          <w:t>Annexure</w:t>
        </w:r>
      </w:hyperlink>
      <w:r>
        <w:t>)</w:t>
      </w:r>
    </w:p>
    <w:p w14:paraId="658D48F0" w14:textId="77777777" w:rsidR="00E905D8" w:rsidRDefault="00E905D8" w:rsidP="00E905D8"/>
    <w:p w14:paraId="78340636" w14:textId="77777777" w:rsidR="00E905D8" w:rsidRDefault="00D90669" w:rsidP="00E905D8">
      <w:pPr>
        <w:pStyle w:val="Heading2"/>
      </w:pPr>
      <w:bookmarkStart w:id="18" w:name="_Toc10800054"/>
      <w:r>
        <w:t>LOS De-Dupe Response</w:t>
      </w:r>
      <w:bookmarkEnd w:id="18"/>
    </w:p>
    <w:p w14:paraId="7EDF3C73" w14:textId="77777777" w:rsidR="009C2492" w:rsidRDefault="009C2492" w:rsidP="00E905D8">
      <w:r w:rsidRPr="009C2492">
        <w:rPr>
          <w:b/>
        </w:rPr>
        <w:t>Actors</w:t>
      </w:r>
      <w:r w:rsidR="00D90669">
        <w:t>: LOS</w:t>
      </w:r>
      <w:r>
        <w:t xml:space="preserve">, </w:t>
      </w:r>
      <w:r w:rsidR="00D90669">
        <w:t>CCA</w:t>
      </w:r>
      <w:r>
        <w:t xml:space="preserve">, </w:t>
      </w:r>
      <w:r w:rsidR="00F4668E">
        <w:t>ESB</w:t>
      </w:r>
    </w:p>
    <w:p w14:paraId="551F0B47" w14:textId="77777777" w:rsidR="009C2492" w:rsidRDefault="009C2492" w:rsidP="00E905D8"/>
    <w:p w14:paraId="2300743E" w14:textId="77777777" w:rsidR="00E905D8" w:rsidRDefault="009C2492" w:rsidP="00E905D8">
      <w:r w:rsidRPr="009C2492">
        <w:rPr>
          <w:b/>
        </w:rPr>
        <w:t>Description</w:t>
      </w:r>
      <w:r>
        <w:t>:</w:t>
      </w:r>
      <w:r w:rsidR="00D90669">
        <w:t xml:space="preserve"> LOS to send the request data with reference request id and lead no to fetch the result of the de-duplication of the relevant customer (Applicant / Co-Applicant).</w:t>
      </w:r>
    </w:p>
    <w:p w14:paraId="63783302" w14:textId="77777777" w:rsidR="00027687" w:rsidRDefault="00027687" w:rsidP="00E905D8"/>
    <w:p w14:paraId="1549AE51" w14:textId="77777777" w:rsidR="00027687" w:rsidRDefault="003E5172" w:rsidP="00027687">
      <w:pPr>
        <w:pStyle w:val="Heading3"/>
      </w:pPr>
      <w:bookmarkStart w:id="19" w:name="_Toc10800055"/>
      <w:r>
        <w:t>Sequence Diagram</w:t>
      </w:r>
      <w:bookmarkEnd w:id="19"/>
    </w:p>
    <w:p w14:paraId="46B1240E" w14:textId="77777777" w:rsidR="00027687" w:rsidRDefault="00027687" w:rsidP="00027687"/>
    <w:p w14:paraId="14C103A2" w14:textId="77777777" w:rsidR="00027687" w:rsidRDefault="003E5172" w:rsidP="00027687">
      <w:r>
        <w:rPr>
          <w:noProof/>
        </w:rPr>
        <w:drawing>
          <wp:inline distT="0" distB="0" distL="0" distR="0" wp14:anchorId="45E8FE5C" wp14:editId="1672E152">
            <wp:extent cx="5638800" cy="3543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976" w14:textId="77777777" w:rsidR="00027687" w:rsidRDefault="00345224" w:rsidP="00027687">
      <w:pPr>
        <w:pStyle w:val="Heading3"/>
      </w:pPr>
      <w:bookmarkStart w:id="20" w:name="_Toc10800056"/>
      <w:r>
        <w:t>Design Considerations</w:t>
      </w:r>
      <w:bookmarkEnd w:id="20"/>
    </w:p>
    <w:p w14:paraId="7B38C2C3" w14:textId="77777777" w:rsidR="00345224" w:rsidRDefault="00345224" w:rsidP="00345224"/>
    <w:p w14:paraId="4B94BD4F" w14:textId="77777777" w:rsidR="00345224" w:rsidRDefault="00345224" w:rsidP="00345224">
      <w:r>
        <w:t>Architecture style – REST/HTTP</w:t>
      </w:r>
    </w:p>
    <w:p w14:paraId="242F4CF4" w14:textId="77777777" w:rsidR="00345224" w:rsidRDefault="00345224" w:rsidP="00345224">
      <w:r w:rsidRPr="00AA638A">
        <w:lastRenderedPageBreak/>
        <w:t xml:space="preserve">Method – </w:t>
      </w:r>
      <w:r>
        <w:t>POST</w:t>
      </w:r>
    </w:p>
    <w:p w14:paraId="45A7EA88" w14:textId="77777777" w:rsidR="00345224" w:rsidRDefault="00345224" w:rsidP="00345224">
      <w:r>
        <w:t>DataFormat – JSON</w:t>
      </w:r>
    </w:p>
    <w:p w14:paraId="55DD3E98" w14:textId="77777777" w:rsidR="00027687" w:rsidRDefault="00027687" w:rsidP="00027687"/>
    <w:p w14:paraId="23B7293C" w14:textId="77777777" w:rsidR="00027687" w:rsidRDefault="00345224" w:rsidP="00027687">
      <w:pPr>
        <w:pStyle w:val="Heading3"/>
      </w:pPr>
      <w:bookmarkStart w:id="21" w:name="_Toc10800057"/>
      <w:r>
        <w:t>Parameters</w:t>
      </w:r>
      <w:bookmarkEnd w:id="21"/>
    </w:p>
    <w:p w14:paraId="44B5985F" w14:textId="77777777" w:rsidR="00027687" w:rsidRDefault="00027687" w:rsidP="00027687"/>
    <w:p w14:paraId="05A3497C" w14:textId="77777777" w:rsidR="00345224" w:rsidRDefault="00345224" w:rsidP="00345224">
      <w:r>
        <w:t xml:space="preserve">All the input and output parameters for the API has been provided in mapping sheet (refer </w:t>
      </w:r>
      <w:hyperlink w:anchor="_API_Parameters" w:history="1">
        <w:r w:rsidRPr="00AA638A">
          <w:rPr>
            <w:rStyle w:val="Hyperlink"/>
          </w:rPr>
          <w:t>Annexure</w:t>
        </w:r>
      </w:hyperlink>
      <w:r>
        <w:t>)</w:t>
      </w:r>
    </w:p>
    <w:p w14:paraId="6446CCC5" w14:textId="77777777" w:rsidR="00E905D8" w:rsidRDefault="00E905D8" w:rsidP="00E905D8"/>
    <w:p w14:paraId="0B2AA0A6" w14:textId="77777777" w:rsidR="00E905D8" w:rsidRDefault="00D90669" w:rsidP="00E905D8">
      <w:pPr>
        <w:pStyle w:val="Heading2"/>
      </w:pPr>
      <w:bookmarkStart w:id="22" w:name="_Toc10800058"/>
      <w:r>
        <w:t>Fetch Existing Customer</w:t>
      </w:r>
      <w:bookmarkEnd w:id="22"/>
    </w:p>
    <w:p w14:paraId="7D61B62D" w14:textId="77777777" w:rsidR="000E0E57" w:rsidRDefault="000E0E57" w:rsidP="000E0E57">
      <w:r w:rsidRPr="000E0E57">
        <w:rPr>
          <w:b/>
        </w:rPr>
        <w:t>Actors</w:t>
      </w:r>
      <w:r w:rsidR="00D90669">
        <w:t>: LOS</w:t>
      </w:r>
      <w:r>
        <w:t xml:space="preserve">, </w:t>
      </w:r>
      <w:r w:rsidR="00D90669">
        <w:t>CCA</w:t>
      </w:r>
      <w:r>
        <w:t xml:space="preserve">, </w:t>
      </w:r>
      <w:r w:rsidR="00E024AB">
        <w:t>ESB</w:t>
      </w:r>
    </w:p>
    <w:p w14:paraId="2896CD31" w14:textId="77777777" w:rsidR="000E0E57" w:rsidRPr="000E0E57" w:rsidRDefault="000E0E57" w:rsidP="000E0E57"/>
    <w:p w14:paraId="3C4A998F" w14:textId="77777777" w:rsidR="000E0E57" w:rsidRDefault="000E0E57" w:rsidP="00E905D8">
      <w:r w:rsidRPr="000E0E57">
        <w:rPr>
          <w:b/>
        </w:rPr>
        <w:t>Description</w:t>
      </w:r>
      <w:r>
        <w:t>:</w:t>
      </w:r>
      <w:r w:rsidR="00D90669">
        <w:t xml:space="preserve"> LOS to send request by passing either Proposal No or PAN Number to fetch the list of existing customer for the relevant data</w:t>
      </w:r>
      <w:r w:rsidR="00E024AB">
        <w:t>.</w:t>
      </w:r>
    </w:p>
    <w:p w14:paraId="14F1C4BD" w14:textId="77777777" w:rsidR="00686808" w:rsidRDefault="00686808" w:rsidP="00E905D8"/>
    <w:p w14:paraId="1A154C92" w14:textId="77777777" w:rsidR="000E0E57" w:rsidRDefault="003E5172" w:rsidP="000E0E57">
      <w:pPr>
        <w:pStyle w:val="Heading3"/>
      </w:pPr>
      <w:bookmarkStart w:id="23" w:name="_Toc10800059"/>
      <w:r>
        <w:t>Sequence Diagram</w:t>
      </w:r>
      <w:bookmarkEnd w:id="23"/>
    </w:p>
    <w:p w14:paraId="3E274293" w14:textId="77777777" w:rsidR="000E0E57" w:rsidRDefault="000E0E57" w:rsidP="000E0E57"/>
    <w:p w14:paraId="0331CA76" w14:textId="77777777" w:rsidR="00345224" w:rsidRDefault="00345224" w:rsidP="000E0E57">
      <w:r>
        <w:rPr>
          <w:noProof/>
        </w:rPr>
        <w:drawing>
          <wp:inline distT="0" distB="0" distL="0" distR="0" wp14:anchorId="503ACEB8" wp14:editId="5F6A3128">
            <wp:extent cx="5200650" cy="2971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301" cy="29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C82B" w14:textId="77777777" w:rsidR="000E0E57" w:rsidRDefault="000E0E57" w:rsidP="000E0E57"/>
    <w:p w14:paraId="727BCF0B" w14:textId="77777777" w:rsidR="00686808" w:rsidRPr="00686808" w:rsidRDefault="00686808" w:rsidP="00686808"/>
    <w:p w14:paraId="12C2DD66" w14:textId="77777777" w:rsidR="000E0E57" w:rsidRDefault="003E5172" w:rsidP="000E0E57">
      <w:pPr>
        <w:pStyle w:val="Heading3"/>
      </w:pPr>
      <w:bookmarkStart w:id="24" w:name="_Toc10800060"/>
      <w:r>
        <w:t>Design Considerations</w:t>
      </w:r>
      <w:bookmarkEnd w:id="24"/>
    </w:p>
    <w:p w14:paraId="58B44408" w14:textId="77777777" w:rsidR="000E0E57" w:rsidRDefault="000E0E57" w:rsidP="000E0E57"/>
    <w:p w14:paraId="16A2C6AB" w14:textId="77777777" w:rsidR="00345224" w:rsidRDefault="00345224" w:rsidP="00345224">
      <w:r>
        <w:t>Architecture style – REST/HTTP</w:t>
      </w:r>
    </w:p>
    <w:p w14:paraId="7DAC46D7" w14:textId="77777777" w:rsidR="00345224" w:rsidRDefault="00345224" w:rsidP="00345224">
      <w:r w:rsidRPr="00AA638A">
        <w:t xml:space="preserve">Method – </w:t>
      </w:r>
      <w:r>
        <w:t>POST</w:t>
      </w:r>
    </w:p>
    <w:p w14:paraId="55269333" w14:textId="77777777" w:rsidR="00345224" w:rsidRDefault="00345224" w:rsidP="00345224">
      <w:r>
        <w:t>DataFormat – JSON</w:t>
      </w:r>
    </w:p>
    <w:p w14:paraId="43E9F759" w14:textId="77777777" w:rsidR="000E0E57" w:rsidRPr="000E0E57" w:rsidRDefault="000E0E57" w:rsidP="000E0E57"/>
    <w:p w14:paraId="01C2F9C9" w14:textId="77777777" w:rsidR="00027687" w:rsidRDefault="00027687" w:rsidP="00E905D8"/>
    <w:p w14:paraId="2FF54F70" w14:textId="77777777" w:rsidR="00D56364" w:rsidRDefault="00D56364" w:rsidP="00D56364">
      <w:pPr>
        <w:pStyle w:val="Heading3"/>
      </w:pPr>
      <w:bookmarkStart w:id="25" w:name="_Toc10800061"/>
      <w:r>
        <w:t>Parameters</w:t>
      </w:r>
      <w:bookmarkEnd w:id="25"/>
    </w:p>
    <w:p w14:paraId="70F5571A" w14:textId="77777777" w:rsidR="00D56364" w:rsidRDefault="00D56364" w:rsidP="00D56364"/>
    <w:p w14:paraId="0F1B6201" w14:textId="5EC8234A" w:rsidR="00D56364" w:rsidRDefault="00D56364" w:rsidP="00D56364">
      <w:r>
        <w:t xml:space="preserve">All the input and output parameters for the API has been provided in mapping sheet (refer </w:t>
      </w:r>
      <w:hyperlink w:anchor="_API_Parameters" w:history="1">
        <w:r w:rsidRPr="00AA638A">
          <w:rPr>
            <w:rStyle w:val="Hyperlink"/>
          </w:rPr>
          <w:t>Annexure</w:t>
        </w:r>
      </w:hyperlink>
      <w:r>
        <w:t>)</w:t>
      </w:r>
    </w:p>
    <w:p w14:paraId="3EFEC339" w14:textId="4E94266A" w:rsidR="003939B4" w:rsidRDefault="003939B4" w:rsidP="00D56364"/>
    <w:p w14:paraId="08B1F262" w14:textId="397E1541" w:rsidR="003939B4" w:rsidRDefault="003939B4" w:rsidP="003939B4">
      <w:pPr>
        <w:pStyle w:val="Heading2"/>
      </w:pPr>
      <w:r>
        <w:t>GET IMD STATUS</w:t>
      </w:r>
    </w:p>
    <w:p w14:paraId="2DAC5A57" w14:textId="77777777" w:rsidR="003939B4" w:rsidRDefault="003939B4" w:rsidP="003939B4">
      <w:r w:rsidRPr="000E0E57">
        <w:rPr>
          <w:b/>
        </w:rPr>
        <w:t>Actors</w:t>
      </w:r>
      <w:r>
        <w:t>: LOS, CCA, ESB</w:t>
      </w:r>
    </w:p>
    <w:p w14:paraId="4812930C" w14:textId="77777777" w:rsidR="003939B4" w:rsidRPr="000E0E57" w:rsidRDefault="003939B4" w:rsidP="003939B4"/>
    <w:p w14:paraId="0BA00C3A" w14:textId="55FE2C7A" w:rsidR="003939B4" w:rsidRDefault="003939B4" w:rsidP="003939B4">
      <w:r w:rsidRPr="000E0E57">
        <w:rPr>
          <w:b/>
        </w:rPr>
        <w:t>Description</w:t>
      </w:r>
      <w:r>
        <w:t xml:space="preserve">: LOS to send request </w:t>
      </w:r>
      <w:r w:rsidR="00A2213D">
        <w:t xml:space="preserve">in json </w:t>
      </w:r>
      <w:r>
        <w:t xml:space="preserve"> to fetch </w:t>
      </w:r>
      <w:r w:rsidR="00A2213D">
        <w:t>the IMD status from CCA</w:t>
      </w:r>
      <w:r>
        <w:t>.</w:t>
      </w:r>
    </w:p>
    <w:p w14:paraId="1601D0E2" w14:textId="58D420CE" w:rsidR="003939B4" w:rsidRDefault="003939B4" w:rsidP="003939B4"/>
    <w:p w14:paraId="5CFB688F" w14:textId="33E71B1A" w:rsidR="003939B4" w:rsidRDefault="003939B4" w:rsidP="003939B4"/>
    <w:p w14:paraId="44079687" w14:textId="722689F6" w:rsidR="003939B4" w:rsidRDefault="003939B4" w:rsidP="003939B4"/>
    <w:p w14:paraId="4B87A92A" w14:textId="2E718168" w:rsidR="003939B4" w:rsidRDefault="003939B4" w:rsidP="003939B4"/>
    <w:p w14:paraId="537E41C1" w14:textId="2DAD7430" w:rsidR="003939B4" w:rsidRDefault="003939B4" w:rsidP="003939B4"/>
    <w:p w14:paraId="724F1E91" w14:textId="6054854E" w:rsidR="003939B4" w:rsidRDefault="003939B4" w:rsidP="003939B4"/>
    <w:p w14:paraId="258AD914" w14:textId="5AB6A2A4" w:rsidR="003939B4" w:rsidRDefault="003939B4" w:rsidP="003939B4"/>
    <w:p w14:paraId="2B8A4745" w14:textId="72DCE5CC" w:rsidR="003939B4" w:rsidRDefault="003939B4" w:rsidP="003939B4"/>
    <w:p w14:paraId="1F68CB1B" w14:textId="07ECB69C" w:rsidR="003939B4" w:rsidRDefault="003939B4" w:rsidP="003939B4"/>
    <w:p w14:paraId="1F262171" w14:textId="14DDAA52" w:rsidR="00FB2E3B" w:rsidRDefault="00FB2E3B" w:rsidP="003939B4"/>
    <w:p w14:paraId="16DBBD18" w14:textId="77777777" w:rsidR="00FB2E3B" w:rsidRDefault="00FB2E3B" w:rsidP="003939B4"/>
    <w:p w14:paraId="5EB73056" w14:textId="1AF25478" w:rsidR="003939B4" w:rsidRDefault="003939B4" w:rsidP="005336AC">
      <w:pPr>
        <w:pStyle w:val="Heading3"/>
      </w:pPr>
      <w:r>
        <w:t>Sequence Diagram</w:t>
      </w:r>
    </w:p>
    <w:p w14:paraId="0D54C90F" w14:textId="77777777" w:rsidR="003939B4" w:rsidRPr="003939B4" w:rsidRDefault="003939B4" w:rsidP="00D56364">
      <w:pPr>
        <w:rPr>
          <w:b/>
          <w:bCs/>
        </w:rPr>
      </w:pPr>
    </w:p>
    <w:p w14:paraId="338EED5D" w14:textId="77777777" w:rsidR="003939B4" w:rsidRDefault="003939B4" w:rsidP="00D56364"/>
    <w:p w14:paraId="02811513" w14:textId="77777777" w:rsidR="00BD2D4C" w:rsidRDefault="00BD2D4C" w:rsidP="00D56364"/>
    <w:p w14:paraId="4193F7EC" w14:textId="11AF4FD3" w:rsidR="005336AC" w:rsidRDefault="003939B4" w:rsidP="00D56364">
      <w:r>
        <w:rPr>
          <w:noProof/>
        </w:rPr>
        <w:drawing>
          <wp:inline distT="0" distB="0" distL="0" distR="0" wp14:anchorId="325C9EC6" wp14:editId="7275984C">
            <wp:extent cx="3390900" cy="3391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ImdStatu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812" cy="34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080E" w14:textId="62FF9507" w:rsidR="005336AC" w:rsidRDefault="005336AC" w:rsidP="00D56364"/>
    <w:p w14:paraId="020521E9" w14:textId="77777777" w:rsidR="005336AC" w:rsidRDefault="005336AC" w:rsidP="00D56364"/>
    <w:p w14:paraId="4C411D94" w14:textId="674AC08A" w:rsidR="003939B4" w:rsidRDefault="005336AC" w:rsidP="005336AC">
      <w:pPr>
        <w:pStyle w:val="Heading3"/>
        <w:numPr>
          <w:ilvl w:val="0"/>
          <w:numId w:val="0"/>
        </w:numPr>
      </w:pPr>
      <w:r>
        <w:t xml:space="preserve">                                              4.5.2 </w:t>
      </w:r>
      <w:r w:rsidR="003939B4">
        <w:t>Design Considerations</w:t>
      </w:r>
    </w:p>
    <w:p w14:paraId="7918A6C8" w14:textId="77777777" w:rsidR="003939B4" w:rsidRDefault="003939B4" w:rsidP="003939B4"/>
    <w:p w14:paraId="41C335B3" w14:textId="60AFF8AA" w:rsidR="003939B4" w:rsidRDefault="003939B4" w:rsidP="003939B4">
      <w:r>
        <w:t>Architecture style – REST/HTTP</w:t>
      </w:r>
    </w:p>
    <w:p w14:paraId="78EFF55B" w14:textId="77777777" w:rsidR="003939B4" w:rsidRDefault="003939B4" w:rsidP="003939B4">
      <w:r w:rsidRPr="00AA638A">
        <w:t xml:space="preserve">Method – </w:t>
      </w:r>
      <w:r>
        <w:t>POST</w:t>
      </w:r>
    </w:p>
    <w:p w14:paraId="28A4A264" w14:textId="77777777" w:rsidR="003939B4" w:rsidRDefault="003939B4" w:rsidP="003939B4">
      <w:r>
        <w:t>DataFormat – JSON</w:t>
      </w:r>
    </w:p>
    <w:p w14:paraId="4EF69365" w14:textId="77777777" w:rsidR="003939B4" w:rsidRPr="000E0E57" w:rsidRDefault="003939B4" w:rsidP="003939B4"/>
    <w:p w14:paraId="648164F4" w14:textId="77777777" w:rsidR="003939B4" w:rsidRDefault="003939B4" w:rsidP="003939B4"/>
    <w:p w14:paraId="530AC79F" w14:textId="772F9C66" w:rsidR="003939B4" w:rsidRDefault="003939B4" w:rsidP="005336AC">
      <w:pPr>
        <w:pStyle w:val="Heading3"/>
        <w:numPr>
          <w:ilvl w:val="2"/>
          <w:numId w:val="25"/>
        </w:numPr>
      </w:pPr>
      <w:r>
        <w:t>Parameters</w:t>
      </w:r>
    </w:p>
    <w:p w14:paraId="5F98F693" w14:textId="77777777" w:rsidR="003939B4" w:rsidRDefault="003939B4" w:rsidP="003939B4"/>
    <w:p w14:paraId="0A38611D" w14:textId="620FCA48" w:rsidR="003939B4" w:rsidRDefault="003939B4" w:rsidP="003939B4">
      <w:r>
        <w:t xml:space="preserve">All the input and output parameters for the API has been provided in mapping sheet (refer </w:t>
      </w:r>
      <w:hyperlink w:anchor="_API_Parameters" w:history="1">
        <w:r w:rsidRPr="00AA638A">
          <w:rPr>
            <w:rStyle w:val="Hyperlink"/>
          </w:rPr>
          <w:t>Annexure</w:t>
        </w:r>
      </w:hyperlink>
      <w:r>
        <w:t>)</w:t>
      </w:r>
    </w:p>
    <w:p w14:paraId="12D02385" w14:textId="77777777" w:rsidR="003939B4" w:rsidRDefault="003939B4" w:rsidP="003939B4"/>
    <w:p w14:paraId="55610CD5" w14:textId="4A0839D9" w:rsidR="003939B4" w:rsidRDefault="003939B4" w:rsidP="003939B4">
      <w:pPr>
        <w:pStyle w:val="Heading2"/>
      </w:pPr>
      <w:r w:rsidRPr="003939B4">
        <w:t>PRDISBURSMENTREQUEST_SME</w:t>
      </w:r>
      <w:r w:rsidR="00FB2E3B">
        <w:t xml:space="preserve"> AND HFC</w:t>
      </w:r>
    </w:p>
    <w:p w14:paraId="6FC3834B" w14:textId="77777777" w:rsidR="00FB2E3B" w:rsidRDefault="00FB2E3B" w:rsidP="00FB2E3B">
      <w:r w:rsidRPr="000E0E57">
        <w:rPr>
          <w:b/>
        </w:rPr>
        <w:t>Actors</w:t>
      </w:r>
      <w:r>
        <w:t>: LOS, CCA, ESB</w:t>
      </w:r>
    </w:p>
    <w:p w14:paraId="3A90BE6C" w14:textId="77777777" w:rsidR="00FB2E3B" w:rsidRPr="000E0E57" w:rsidRDefault="00FB2E3B" w:rsidP="00FB2E3B"/>
    <w:p w14:paraId="5DE5F78B" w14:textId="269B13EC" w:rsidR="00FB2E3B" w:rsidRDefault="00FB2E3B" w:rsidP="00FB2E3B">
      <w:r w:rsidRPr="000E0E57">
        <w:rPr>
          <w:b/>
        </w:rPr>
        <w:t>Description</w:t>
      </w:r>
      <w:r>
        <w:t xml:space="preserve">: LOS to send </w:t>
      </w:r>
      <w:r w:rsidR="00A2213D">
        <w:t xml:space="preserve">PR disbursement </w:t>
      </w:r>
      <w:r>
        <w:t xml:space="preserve">request to </w:t>
      </w:r>
      <w:r w:rsidR="00A2213D">
        <w:t>CCA</w:t>
      </w:r>
    </w:p>
    <w:p w14:paraId="38A01146" w14:textId="77777777" w:rsidR="00FB2E3B" w:rsidRPr="00FB2E3B" w:rsidRDefault="00FB2E3B" w:rsidP="00FB2E3B"/>
    <w:p w14:paraId="0DC21A20" w14:textId="6B1BD6AE" w:rsidR="00FB2E3B" w:rsidRDefault="00FB2E3B" w:rsidP="00FB2E3B">
      <w:pPr>
        <w:pStyle w:val="Heading3"/>
      </w:pPr>
      <w:r>
        <w:t>Sequence Diagram</w:t>
      </w:r>
    </w:p>
    <w:p w14:paraId="2607BAF0" w14:textId="77777777" w:rsidR="00FB2E3B" w:rsidRPr="00FB2E3B" w:rsidRDefault="00FB2E3B" w:rsidP="00FB2E3B"/>
    <w:p w14:paraId="707A0E34" w14:textId="119B480E" w:rsidR="00FB2E3B" w:rsidRDefault="00FB2E3B" w:rsidP="00FB2E3B">
      <w:r>
        <w:rPr>
          <w:noProof/>
        </w:rPr>
        <w:drawing>
          <wp:inline distT="0" distB="0" distL="0" distR="0" wp14:anchorId="448E87A2" wp14:editId="7101BF7B">
            <wp:extent cx="4255471" cy="2466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disbur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1773" cy="25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03C7" w14:textId="39C95B27" w:rsidR="00FB2E3B" w:rsidRDefault="00FB2E3B" w:rsidP="00FB2E3B"/>
    <w:p w14:paraId="7CBACC05" w14:textId="2531C864" w:rsidR="005336AC" w:rsidRDefault="005336AC" w:rsidP="00FB2E3B"/>
    <w:p w14:paraId="01E15F73" w14:textId="77777777" w:rsidR="005336AC" w:rsidRPr="00FB2E3B" w:rsidRDefault="005336AC" w:rsidP="00FB2E3B"/>
    <w:p w14:paraId="15F3D501" w14:textId="77777777" w:rsidR="00FB2E3B" w:rsidRDefault="00FB2E3B" w:rsidP="00FB2E3B">
      <w:pPr>
        <w:pStyle w:val="Heading3"/>
      </w:pPr>
      <w:r>
        <w:t>Design Considerations</w:t>
      </w:r>
    </w:p>
    <w:p w14:paraId="463F48C7" w14:textId="77777777" w:rsidR="00FB2E3B" w:rsidRDefault="00FB2E3B" w:rsidP="00FB2E3B"/>
    <w:p w14:paraId="04D7C3BA" w14:textId="77777777" w:rsidR="00FB2E3B" w:rsidRDefault="00FB2E3B" w:rsidP="00FB2E3B">
      <w:r>
        <w:t>Architecture style – REST/HTTP</w:t>
      </w:r>
    </w:p>
    <w:p w14:paraId="647C6A58" w14:textId="77777777" w:rsidR="00FB2E3B" w:rsidRDefault="00FB2E3B" w:rsidP="00FB2E3B">
      <w:r w:rsidRPr="00AA638A">
        <w:t xml:space="preserve">Method – </w:t>
      </w:r>
      <w:r>
        <w:t>POST</w:t>
      </w:r>
    </w:p>
    <w:p w14:paraId="14089F84" w14:textId="77777777" w:rsidR="00FB2E3B" w:rsidRDefault="00FB2E3B" w:rsidP="00FB2E3B">
      <w:r>
        <w:lastRenderedPageBreak/>
        <w:t>DataFormat – JSON</w:t>
      </w:r>
    </w:p>
    <w:p w14:paraId="29DC53DC" w14:textId="77777777" w:rsidR="00FB2E3B" w:rsidRPr="000E0E57" w:rsidRDefault="00FB2E3B" w:rsidP="00FB2E3B"/>
    <w:p w14:paraId="0489EEA6" w14:textId="77777777" w:rsidR="00FB2E3B" w:rsidRDefault="00FB2E3B" w:rsidP="00FB2E3B"/>
    <w:p w14:paraId="3A9513F9" w14:textId="77777777" w:rsidR="00FB2E3B" w:rsidRDefault="00FB2E3B" w:rsidP="00FB2E3B">
      <w:pPr>
        <w:pStyle w:val="Heading3"/>
      </w:pPr>
      <w:r>
        <w:t>Parameters</w:t>
      </w:r>
    </w:p>
    <w:p w14:paraId="042BFDBE" w14:textId="77777777" w:rsidR="00FB2E3B" w:rsidRDefault="00FB2E3B" w:rsidP="00FB2E3B"/>
    <w:p w14:paraId="26B2240A" w14:textId="77777777" w:rsidR="00FB2E3B" w:rsidRDefault="00FB2E3B" w:rsidP="00FB2E3B">
      <w:r>
        <w:t xml:space="preserve">All the input and output parameters for the API has been provided in mapping sheet (refer </w:t>
      </w:r>
      <w:hyperlink w:anchor="_API_Parameters" w:history="1">
        <w:r w:rsidRPr="00AA638A">
          <w:rPr>
            <w:rStyle w:val="Hyperlink"/>
          </w:rPr>
          <w:t>Annexure</w:t>
        </w:r>
      </w:hyperlink>
      <w:r>
        <w:t>)</w:t>
      </w:r>
    </w:p>
    <w:p w14:paraId="68F2818D" w14:textId="77777777" w:rsidR="003939B4" w:rsidRPr="003939B4" w:rsidRDefault="003939B4" w:rsidP="003939B4">
      <w:pPr>
        <w:rPr>
          <w:b/>
          <w:bCs/>
        </w:rPr>
      </w:pPr>
    </w:p>
    <w:p w14:paraId="26F626F4" w14:textId="63943117" w:rsidR="003939B4" w:rsidRDefault="00FB2E3B" w:rsidP="00FB2E3B">
      <w:pPr>
        <w:pStyle w:val="Heading2"/>
        <w:rPr>
          <w:shd w:val="clear" w:color="auto" w:fill="FFFFFF"/>
        </w:rPr>
      </w:pPr>
      <w:r w:rsidRPr="00FB2E3B">
        <w:rPr>
          <w:shd w:val="clear" w:color="auto" w:fill="FFFFFF"/>
        </w:rPr>
        <w:t>UPDATE</w:t>
      </w:r>
      <w:r>
        <w:rPr>
          <w:shd w:val="clear" w:color="auto" w:fill="FFFFFF"/>
        </w:rPr>
        <w:t xml:space="preserve"> </w:t>
      </w:r>
      <w:r w:rsidRPr="00FB2E3B">
        <w:rPr>
          <w:shd w:val="clear" w:color="auto" w:fill="FFFFFF"/>
        </w:rPr>
        <w:t>DOCUMENT</w:t>
      </w:r>
      <w:r>
        <w:rPr>
          <w:shd w:val="clear" w:color="auto" w:fill="FFFFFF"/>
        </w:rPr>
        <w:t xml:space="preserve"> </w:t>
      </w:r>
      <w:r w:rsidRPr="00FB2E3B">
        <w:rPr>
          <w:shd w:val="clear" w:color="auto" w:fill="FFFFFF"/>
        </w:rPr>
        <w:t>STATUS</w:t>
      </w:r>
    </w:p>
    <w:p w14:paraId="01FA82E6" w14:textId="77777777" w:rsidR="00FB2E3B" w:rsidRDefault="00FB2E3B" w:rsidP="00FB2E3B">
      <w:r w:rsidRPr="000E0E57">
        <w:rPr>
          <w:b/>
        </w:rPr>
        <w:t>Actors</w:t>
      </w:r>
      <w:r>
        <w:t>: LOS, CCA, ESB</w:t>
      </w:r>
    </w:p>
    <w:p w14:paraId="027C737F" w14:textId="77777777" w:rsidR="00FB2E3B" w:rsidRPr="000E0E57" w:rsidRDefault="00FB2E3B" w:rsidP="00FB2E3B"/>
    <w:p w14:paraId="472C1A51" w14:textId="2C9ACF9B" w:rsidR="00FB2E3B" w:rsidRDefault="00FB2E3B" w:rsidP="00FB2E3B">
      <w:r w:rsidRPr="000E0E57">
        <w:rPr>
          <w:b/>
        </w:rPr>
        <w:t>Description</w:t>
      </w:r>
      <w:r>
        <w:t xml:space="preserve">: </w:t>
      </w:r>
      <w:r w:rsidR="00A2213D" w:rsidRPr="00A2213D">
        <w:t xml:space="preserve">API </w:t>
      </w:r>
      <w:r w:rsidR="00A2213D">
        <w:t>t</w:t>
      </w:r>
      <w:r w:rsidR="00A2213D" w:rsidRPr="00A2213D">
        <w:t xml:space="preserve">o send document update status in CCA. Common service for SME,HFC.Depending source value in ESB </w:t>
      </w:r>
      <w:r w:rsidR="00A2213D" w:rsidRPr="00A2213D">
        <w:t>header, particular</w:t>
      </w:r>
      <w:r w:rsidR="00A2213D" w:rsidRPr="00A2213D">
        <w:t xml:space="preserve"> table would be updated.</w:t>
      </w:r>
    </w:p>
    <w:p w14:paraId="371C3642" w14:textId="77777777" w:rsidR="00FB2E3B" w:rsidRPr="00FB2E3B" w:rsidRDefault="00FB2E3B" w:rsidP="00FB2E3B"/>
    <w:p w14:paraId="01630823" w14:textId="77777777" w:rsidR="00FB2E3B" w:rsidRDefault="00FB2E3B" w:rsidP="00FB2E3B">
      <w:pPr>
        <w:pStyle w:val="Heading3"/>
      </w:pPr>
      <w:r>
        <w:t>Sequence Diagram</w:t>
      </w:r>
    </w:p>
    <w:p w14:paraId="0CC9AE37" w14:textId="77777777" w:rsidR="00FB2E3B" w:rsidRPr="00FB2E3B" w:rsidRDefault="00FB2E3B" w:rsidP="00FB2E3B"/>
    <w:p w14:paraId="2E3B7861" w14:textId="4F3BCC8E" w:rsidR="00FB2E3B" w:rsidRDefault="00FB2E3B" w:rsidP="00D56364">
      <w:pPr>
        <w:rPr>
          <w:b/>
          <w:bCs/>
        </w:rPr>
      </w:pPr>
    </w:p>
    <w:p w14:paraId="44233303" w14:textId="6890795B" w:rsidR="00FB2E3B" w:rsidRDefault="00FB2E3B" w:rsidP="00D563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5753D2" wp14:editId="5B29AAF6">
            <wp:extent cx="3396442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DocumnetStatu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0119" cy="19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BC07" w14:textId="77777777" w:rsidR="00FB2E3B" w:rsidRDefault="00FB2E3B" w:rsidP="00FB2E3B">
      <w:pPr>
        <w:pStyle w:val="Heading3"/>
      </w:pPr>
      <w:r>
        <w:t>Design Considerations</w:t>
      </w:r>
    </w:p>
    <w:p w14:paraId="02724BF0" w14:textId="77777777" w:rsidR="00FB2E3B" w:rsidRDefault="00FB2E3B" w:rsidP="00FB2E3B"/>
    <w:p w14:paraId="75D7EAA2" w14:textId="77777777" w:rsidR="00FB2E3B" w:rsidRDefault="00FB2E3B" w:rsidP="00FB2E3B">
      <w:r>
        <w:t>Architecture style – REST/HTTP</w:t>
      </w:r>
    </w:p>
    <w:p w14:paraId="77514EBF" w14:textId="77777777" w:rsidR="00FB2E3B" w:rsidRDefault="00FB2E3B" w:rsidP="00FB2E3B">
      <w:r w:rsidRPr="00AA638A">
        <w:t xml:space="preserve">Method – </w:t>
      </w:r>
      <w:r>
        <w:t>POST</w:t>
      </w:r>
    </w:p>
    <w:p w14:paraId="0546FCF0" w14:textId="77777777" w:rsidR="00FB2E3B" w:rsidRDefault="00FB2E3B" w:rsidP="00FB2E3B">
      <w:r>
        <w:t>DataFormat – JSON</w:t>
      </w:r>
    </w:p>
    <w:p w14:paraId="0F6226EE" w14:textId="77777777" w:rsidR="00FB2E3B" w:rsidRPr="000E0E57" w:rsidRDefault="00FB2E3B" w:rsidP="00FB2E3B"/>
    <w:p w14:paraId="437C4497" w14:textId="77777777" w:rsidR="00FB2E3B" w:rsidRDefault="00FB2E3B" w:rsidP="00FB2E3B"/>
    <w:p w14:paraId="11601D50" w14:textId="77777777" w:rsidR="00FB2E3B" w:rsidRDefault="00FB2E3B" w:rsidP="00FB2E3B">
      <w:pPr>
        <w:pStyle w:val="Heading3"/>
      </w:pPr>
      <w:r>
        <w:t>Parameters</w:t>
      </w:r>
    </w:p>
    <w:p w14:paraId="2F515257" w14:textId="77777777" w:rsidR="00FB2E3B" w:rsidRDefault="00FB2E3B" w:rsidP="00FB2E3B"/>
    <w:p w14:paraId="098C77AC" w14:textId="22E142D9" w:rsidR="00FB2E3B" w:rsidRDefault="00FB2E3B" w:rsidP="00FB2E3B">
      <w:pPr>
        <w:rPr>
          <w:rStyle w:val="Hyperlink"/>
        </w:rPr>
      </w:pPr>
      <w:r>
        <w:t xml:space="preserve">All the input and output parameters for the API has been provided in mapping sheet (refer </w:t>
      </w:r>
      <w:hyperlink w:anchor="_API_Parameters" w:history="1">
        <w:r w:rsidRPr="00AA638A">
          <w:rPr>
            <w:rStyle w:val="Hyperlink"/>
          </w:rPr>
          <w:t>Annexure</w:t>
        </w:r>
      </w:hyperlink>
    </w:p>
    <w:p w14:paraId="36CE3515" w14:textId="1FD72D97" w:rsidR="009C07BA" w:rsidRDefault="009C07BA" w:rsidP="00FB2E3B">
      <w:pPr>
        <w:rPr>
          <w:rStyle w:val="Hyperlink"/>
        </w:rPr>
      </w:pPr>
    </w:p>
    <w:p w14:paraId="1CFCADDC" w14:textId="10AC824E" w:rsidR="009C07BA" w:rsidRDefault="009C07BA" w:rsidP="009C07BA">
      <w:pPr>
        <w:pStyle w:val="Heading2"/>
        <w:rPr>
          <w:rFonts w:eastAsia="Arial" w:cs="Arial"/>
          <w:color w:val="000000"/>
          <w:sz w:val="22"/>
          <w:szCs w:val="24"/>
        </w:rPr>
      </w:pPr>
      <w:r w:rsidRPr="009C07BA">
        <w:rPr>
          <w:rStyle w:val="Hyperlink"/>
          <w:color w:val="000000" w:themeColor="text1"/>
          <w:u w:val="none"/>
        </w:rPr>
        <w:t>UPDATE FIALLOCATION</w:t>
      </w:r>
      <w:r w:rsidRPr="009C07BA">
        <w:rPr>
          <w:rFonts w:eastAsia="Arial" w:cs="Arial"/>
          <w:color w:val="000000"/>
          <w:sz w:val="22"/>
          <w:szCs w:val="24"/>
        </w:rPr>
        <w:t xml:space="preserve"> </w:t>
      </w:r>
    </w:p>
    <w:p w14:paraId="12B8A924" w14:textId="77777777" w:rsidR="009C07BA" w:rsidRDefault="009C07BA" w:rsidP="009C07BA">
      <w:r w:rsidRPr="000E0E57">
        <w:rPr>
          <w:b/>
        </w:rPr>
        <w:t>Actors</w:t>
      </w:r>
      <w:r>
        <w:t>: LOS, CCA, ESB</w:t>
      </w:r>
    </w:p>
    <w:p w14:paraId="513D7FCD" w14:textId="77777777" w:rsidR="009C07BA" w:rsidRPr="000E0E57" w:rsidRDefault="009C07BA" w:rsidP="009C07BA"/>
    <w:p w14:paraId="3F5CBE61" w14:textId="05E3C3CB" w:rsidR="009C07BA" w:rsidRDefault="009C07BA" w:rsidP="009C07BA">
      <w:r w:rsidRPr="000E0E57">
        <w:rPr>
          <w:b/>
        </w:rPr>
        <w:t>Description</w:t>
      </w:r>
      <w:r>
        <w:t xml:space="preserve">: </w:t>
      </w:r>
      <w:r w:rsidR="00C90DE3">
        <w:t>ESB run a scheduler to</w:t>
      </w:r>
      <w:r w:rsidR="00AF273D">
        <w:t xml:space="preserve"> fetch data from</w:t>
      </w:r>
      <w:r w:rsidR="00C90DE3">
        <w:t xml:space="preserve"> </w:t>
      </w:r>
      <w:r w:rsidR="00C90DE3">
        <w:rPr>
          <w:rFonts w:ascii="docs-Calibri" w:hAnsi="docs-Calibri"/>
          <w:sz w:val="23"/>
          <w:szCs w:val="23"/>
          <w:shd w:val="clear" w:color="auto" w:fill="FFFFFF"/>
        </w:rPr>
        <w:t>POC</w:t>
      </w:r>
      <w:r w:rsidR="00AF273D">
        <w:rPr>
          <w:rFonts w:ascii="docs-Calibri" w:hAnsi="docs-Calibri"/>
          <w:sz w:val="23"/>
          <w:szCs w:val="23"/>
          <w:shd w:val="clear" w:color="auto" w:fill="FFFFFF"/>
        </w:rPr>
        <w:t xml:space="preserve"> table and</w:t>
      </w:r>
      <w:r w:rsidR="00C90DE3">
        <w:rPr>
          <w:rFonts w:ascii="docs-Calibri" w:hAnsi="docs-Calibri"/>
          <w:sz w:val="23"/>
          <w:szCs w:val="23"/>
          <w:shd w:val="clear" w:color="auto" w:fill="FFFFFF"/>
        </w:rPr>
        <w:t xml:space="preserve"> </w:t>
      </w:r>
      <w:r w:rsidR="00AF273D">
        <w:rPr>
          <w:rFonts w:ascii="docs-Calibri" w:hAnsi="docs-Calibri"/>
          <w:sz w:val="23"/>
          <w:szCs w:val="23"/>
          <w:shd w:val="clear" w:color="auto" w:fill="FFFFFF"/>
        </w:rPr>
        <w:t>on the basis of Div.</w:t>
      </w:r>
      <w:r w:rsidR="00C90DE3">
        <w:rPr>
          <w:rFonts w:ascii="docs-Calibri" w:hAnsi="docs-Calibri"/>
          <w:sz w:val="23"/>
          <w:szCs w:val="23"/>
          <w:shd w:val="clear" w:color="auto" w:fill="FFFFFF"/>
        </w:rPr>
        <w:t xml:space="preserve"> Code the call SME and HFC </w:t>
      </w:r>
      <w:r w:rsidR="00AF273D">
        <w:rPr>
          <w:rFonts w:ascii="docs-Calibri" w:hAnsi="docs-Calibri"/>
          <w:sz w:val="23"/>
          <w:szCs w:val="23"/>
          <w:shd w:val="clear" w:color="auto" w:fill="FFFFFF"/>
        </w:rPr>
        <w:t xml:space="preserve">webservice </w:t>
      </w:r>
      <w:r w:rsidR="00AF273D">
        <w:t>and POC table accordingly.</w:t>
      </w:r>
    </w:p>
    <w:p w14:paraId="450FA408" w14:textId="77777777" w:rsidR="009C07BA" w:rsidRPr="009C07BA" w:rsidRDefault="009C07BA" w:rsidP="009C07BA"/>
    <w:p w14:paraId="7D730574" w14:textId="5DC65800" w:rsidR="009C07BA" w:rsidRDefault="009C07BA" w:rsidP="009C07BA">
      <w:pPr>
        <w:pStyle w:val="Heading3"/>
      </w:pPr>
      <w:r>
        <w:t>Sequence Diagram</w:t>
      </w:r>
    </w:p>
    <w:p w14:paraId="1D2AEFE3" w14:textId="1341A2EC" w:rsidR="009C07BA" w:rsidRDefault="009C07BA" w:rsidP="009C07BA"/>
    <w:p w14:paraId="5813E7D6" w14:textId="77777777" w:rsidR="009C07BA" w:rsidRPr="009C07BA" w:rsidRDefault="009C07BA" w:rsidP="009C07BA"/>
    <w:p w14:paraId="31F757A1" w14:textId="7D382265" w:rsidR="009C07BA" w:rsidRPr="009C07BA" w:rsidRDefault="009C07BA" w:rsidP="00FB2E3B">
      <w:r>
        <w:rPr>
          <w:noProof/>
        </w:rPr>
        <w:drawing>
          <wp:inline distT="0" distB="0" distL="0" distR="0" wp14:anchorId="6D8C6A99" wp14:editId="38061E54">
            <wp:extent cx="4758690" cy="24858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FiAllocation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8658" cy="25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F121" w14:textId="7481CAB9" w:rsidR="003939B4" w:rsidRDefault="003939B4" w:rsidP="00D56364"/>
    <w:p w14:paraId="00DCA373" w14:textId="77777777" w:rsidR="009C07BA" w:rsidRDefault="009C07BA" w:rsidP="009C07BA">
      <w:pPr>
        <w:pStyle w:val="Heading3"/>
      </w:pPr>
      <w:r>
        <w:t>Design Considerations</w:t>
      </w:r>
    </w:p>
    <w:p w14:paraId="2B77237B" w14:textId="77777777" w:rsidR="009C07BA" w:rsidRDefault="009C07BA" w:rsidP="009C07BA"/>
    <w:p w14:paraId="14990213" w14:textId="77777777" w:rsidR="009C07BA" w:rsidRDefault="009C07BA" w:rsidP="009C07BA">
      <w:r>
        <w:t>Architecture style – REST/HTTP</w:t>
      </w:r>
    </w:p>
    <w:p w14:paraId="4CF15075" w14:textId="77777777" w:rsidR="009C07BA" w:rsidRDefault="009C07BA" w:rsidP="009C07BA">
      <w:r w:rsidRPr="00AA638A">
        <w:t xml:space="preserve">Method – </w:t>
      </w:r>
      <w:r>
        <w:t>POST</w:t>
      </w:r>
    </w:p>
    <w:p w14:paraId="60A86784" w14:textId="66836D38" w:rsidR="009C07BA" w:rsidRDefault="009C07BA" w:rsidP="009C07BA">
      <w:r>
        <w:t>Data</w:t>
      </w:r>
      <w:r w:rsidR="00580D9D">
        <w:t xml:space="preserve"> </w:t>
      </w:r>
      <w:r>
        <w:t>Format – JSON</w:t>
      </w:r>
    </w:p>
    <w:p w14:paraId="37980E5E" w14:textId="77777777" w:rsidR="009C07BA" w:rsidRPr="000E0E57" w:rsidRDefault="009C07BA" w:rsidP="009C07BA"/>
    <w:p w14:paraId="5F6BF6B3" w14:textId="77777777" w:rsidR="009C07BA" w:rsidRDefault="009C07BA" w:rsidP="009C07BA"/>
    <w:p w14:paraId="4BE426F7" w14:textId="77777777" w:rsidR="009C07BA" w:rsidRDefault="009C07BA" w:rsidP="009C07BA">
      <w:pPr>
        <w:pStyle w:val="Heading3"/>
      </w:pPr>
      <w:r>
        <w:t>Parameters</w:t>
      </w:r>
    </w:p>
    <w:p w14:paraId="0AB7A7D4" w14:textId="77777777" w:rsidR="009C07BA" w:rsidRDefault="009C07BA" w:rsidP="009C07BA"/>
    <w:p w14:paraId="42AE182D" w14:textId="77777777" w:rsidR="009C07BA" w:rsidRDefault="009C07BA" w:rsidP="009C07BA">
      <w:pPr>
        <w:rPr>
          <w:rStyle w:val="Hyperlink"/>
        </w:rPr>
      </w:pPr>
      <w:r>
        <w:t xml:space="preserve">All the input and output parameters for the API has been provided in mapping sheet (refer </w:t>
      </w:r>
      <w:hyperlink w:anchor="_API_Parameters" w:history="1">
        <w:r w:rsidRPr="00AA638A">
          <w:rPr>
            <w:rStyle w:val="Hyperlink"/>
          </w:rPr>
          <w:t>Annexure</w:t>
        </w:r>
      </w:hyperlink>
    </w:p>
    <w:p w14:paraId="324B0DC6" w14:textId="77777777" w:rsidR="00FB2E3B" w:rsidRDefault="00FB2E3B" w:rsidP="00D56364"/>
    <w:p w14:paraId="46585BB3" w14:textId="77777777" w:rsidR="00BD2D4C" w:rsidRDefault="00BD2D4C" w:rsidP="00D56364"/>
    <w:p w14:paraId="288B8706" w14:textId="33B797EC" w:rsidR="00F67D83" w:rsidRDefault="005E2BE8" w:rsidP="005E2BE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UPDATEFORECLOSURECHARGES</w:t>
      </w:r>
    </w:p>
    <w:p w14:paraId="70A297E5" w14:textId="77777777" w:rsidR="005E2BE8" w:rsidRDefault="005E2BE8" w:rsidP="005E2BE8">
      <w:r w:rsidRPr="000E0E57">
        <w:rPr>
          <w:b/>
        </w:rPr>
        <w:t>Actors</w:t>
      </w:r>
      <w:r>
        <w:t>: LOS, CCA, ESB</w:t>
      </w:r>
    </w:p>
    <w:p w14:paraId="28AA10E6" w14:textId="77777777" w:rsidR="005E2BE8" w:rsidRPr="000E0E57" w:rsidRDefault="005E2BE8" w:rsidP="005E2BE8"/>
    <w:p w14:paraId="1F56FFD4" w14:textId="1E616933" w:rsidR="005E2BE8" w:rsidRDefault="005E2BE8" w:rsidP="005E2BE8">
      <w:r w:rsidRPr="000E0E57">
        <w:rPr>
          <w:b/>
        </w:rPr>
        <w:t>Description</w:t>
      </w:r>
      <w:r>
        <w:t xml:space="preserve">: LOS to send </w:t>
      </w:r>
      <w:r w:rsidR="00580D9D">
        <w:t>request to</w:t>
      </w:r>
      <w:r w:rsidR="00AF273D">
        <w:t xml:space="preserve"> </w:t>
      </w:r>
      <w:r w:rsidR="00AF273D">
        <w:rPr>
          <w:rFonts w:ascii="docs-Calibri" w:hAnsi="docs-Calibri"/>
          <w:sz w:val="23"/>
          <w:szCs w:val="23"/>
          <w:shd w:val="clear" w:color="auto" w:fill="FFFFFF"/>
        </w:rPr>
        <w:t>Web service to Update foreclosure charges to CCA</w:t>
      </w:r>
    </w:p>
    <w:p w14:paraId="67A12B4D" w14:textId="77777777" w:rsidR="005E2BE8" w:rsidRPr="009C07BA" w:rsidRDefault="005E2BE8" w:rsidP="005E2BE8"/>
    <w:p w14:paraId="2D070729" w14:textId="01AA6FBD" w:rsidR="005E2BE8" w:rsidRDefault="005E2BE8" w:rsidP="005E2BE8">
      <w:pPr>
        <w:pStyle w:val="Heading3"/>
      </w:pPr>
      <w:r>
        <w:t>Sequence Diagram</w:t>
      </w:r>
    </w:p>
    <w:p w14:paraId="028D4FD9" w14:textId="77A02CE8" w:rsidR="005E2BE8" w:rsidRPr="005E2BE8" w:rsidRDefault="005E2BE8" w:rsidP="005E2BE8">
      <w:r>
        <w:rPr>
          <w:noProof/>
        </w:rPr>
        <w:drawing>
          <wp:inline distT="0" distB="0" distL="0" distR="0" wp14:anchorId="56E7C272" wp14:editId="6DCCEC65">
            <wp:extent cx="4422100" cy="2505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ForeClosureCharg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2811" cy="25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66C0" w14:textId="77777777" w:rsidR="005E2BE8" w:rsidRDefault="005E2BE8" w:rsidP="005E2BE8"/>
    <w:p w14:paraId="631484D4" w14:textId="77777777" w:rsidR="005E2BE8" w:rsidRDefault="005E2BE8" w:rsidP="005E2BE8">
      <w:pPr>
        <w:pStyle w:val="Heading3"/>
        <w:numPr>
          <w:ilvl w:val="2"/>
          <w:numId w:val="26"/>
        </w:numPr>
      </w:pPr>
      <w:r>
        <w:t>Design Considerations</w:t>
      </w:r>
    </w:p>
    <w:p w14:paraId="253891E2" w14:textId="77777777" w:rsidR="005E2BE8" w:rsidRDefault="005E2BE8" w:rsidP="005E2BE8"/>
    <w:p w14:paraId="06414EEA" w14:textId="77777777" w:rsidR="005E2BE8" w:rsidRDefault="005E2BE8" w:rsidP="005E2BE8">
      <w:r>
        <w:t>Architecture style – REST/HTTP</w:t>
      </w:r>
    </w:p>
    <w:p w14:paraId="127D293F" w14:textId="77777777" w:rsidR="005E2BE8" w:rsidRDefault="005E2BE8" w:rsidP="005E2BE8">
      <w:r w:rsidRPr="00AA638A">
        <w:t xml:space="preserve">Method – </w:t>
      </w:r>
      <w:r>
        <w:t>POST</w:t>
      </w:r>
    </w:p>
    <w:p w14:paraId="66A41F3D" w14:textId="1A0D9DF9" w:rsidR="005E2BE8" w:rsidRDefault="005E2BE8" w:rsidP="005E2BE8">
      <w:r>
        <w:t>Data</w:t>
      </w:r>
      <w:r w:rsidR="00580D9D">
        <w:t xml:space="preserve"> </w:t>
      </w:r>
      <w:r>
        <w:t>Format – JSON</w:t>
      </w:r>
    </w:p>
    <w:p w14:paraId="414F60B2" w14:textId="77777777" w:rsidR="005E2BE8" w:rsidRPr="000E0E57" w:rsidRDefault="005E2BE8" w:rsidP="005E2BE8"/>
    <w:p w14:paraId="1D3D57F8" w14:textId="77777777" w:rsidR="005E2BE8" w:rsidRDefault="005E2BE8" w:rsidP="005E2BE8"/>
    <w:p w14:paraId="55648DA0" w14:textId="77777777" w:rsidR="005E2BE8" w:rsidRDefault="005E2BE8" w:rsidP="005E2BE8">
      <w:pPr>
        <w:pStyle w:val="Heading3"/>
      </w:pPr>
      <w:r>
        <w:t>Parameters</w:t>
      </w:r>
    </w:p>
    <w:p w14:paraId="0D9A0660" w14:textId="77777777" w:rsidR="005E2BE8" w:rsidRDefault="005E2BE8" w:rsidP="005E2BE8"/>
    <w:p w14:paraId="68F33CC8" w14:textId="77777777" w:rsidR="005E2BE8" w:rsidRDefault="005E2BE8" w:rsidP="005E2BE8">
      <w:pPr>
        <w:rPr>
          <w:rStyle w:val="Hyperlink"/>
        </w:rPr>
      </w:pPr>
      <w:r>
        <w:t xml:space="preserve">All the input and output parameters for the API has been provided in mapping sheet (refer </w:t>
      </w:r>
      <w:hyperlink w:anchor="_API_Parameters" w:history="1">
        <w:r w:rsidRPr="00AA638A">
          <w:rPr>
            <w:rStyle w:val="Hyperlink"/>
          </w:rPr>
          <w:t>Annexure</w:t>
        </w:r>
      </w:hyperlink>
    </w:p>
    <w:p w14:paraId="44321331" w14:textId="470CE5B0" w:rsidR="005E2BE8" w:rsidRDefault="005E2BE8" w:rsidP="005E2BE8"/>
    <w:p w14:paraId="54D45EB6" w14:textId="07A1B31F" w:rsidR="005E2BE8" w:rsidRDefault="005E2BE8" w:rsidP="005E2BE8">
      <w:pPr>
        <w:pStyle w:val="Heading1"/>
        <w:rPr>
          <w:shd w:val="clear" w:color="auto" w:fill="FFFFFF"/>
        </w:rPr>
      </w:pPr>
      <w:r w:rsidRPr="005E2BE8">
        <w:rPr>
          <w:shd w:val="clear" w:color="auto" w:fill="FFFFFF"/>
        </w:rPr>
        <w:lastRenderedPageBreak/>
        <w:t>GETFORECLOSURECHARGES</w:t>
      </w:r>
    </w:p>
    <w:p w14:paraId="61615E16" w14:textId="77777777" w:rsidR="005E2BE8" w:rsidRPr="005E2BE8" w:rsidRDefault="005E2BE8" w:rsidP="005E2BE8"/>
    <w:p w14:paraId="1A4055F9" w14:textId="77777777" w:rsidR="005E2BE8" w:rsidRDefault="005E2BE8" w:rsidP="005E2BE8">
      <w:r w:rsidRPr="000E0E57">
        <w:rPr>
          <w:b/>
        </w:rPr>
        <w:t>Actors</w:t>
      </w:r>
      <w:r>
        <w:t>: LOS, CCA, ESB</w:t>
      </w:r>
    </w:p>
    <w:p w14:paraId="312EF5A5" w14:textId="77777777" w:rsidR="005E2BE8" w:rsidRPr="000E0E57" w:rsidRDefault="005E2BE8" w:rsidP="005E2BE8"/>
    <w:p w14:paraId="719279A7" w14:textId="21164DD7" w:rsidR="005E2BE8" w:rsidRDefault="005E2BE8" w:rsidP="005E2BE8">
      <w:r w:rsidRPr="000E0E57">
        <w:rPr>
          <w:b/>
        </w:rPr>
        <w:t>Description</w:t>
      </w:r>
      <w:r>
        <w:t xml:space="preserve">: LOS to send </w:t>
      </w:r>
      <w:r w:rsidR="00580D9D">
        <w:t>request to</w:t>
      </w:r>
      <w:r w:rsidR="00AF273D">
        <w:t xml:space="preserve"> </w:t>
      </w:r>
      <w:r w:rsidR="00AF273D">
        <w:rPr>
          <w:rFonts w:ascii="docs-Calibri" w:hAnsi="docs-Calibri"/>
          <w:sz w:val="23"/>
          <w:szCs w:val="23"/>
          <w:shd w:val="clear" w:color="auto" w:fill="FFFFFF"/>
        </w:rPr>
        <w:t>Web service to fetch foreclosure charges from CCA</w:t>
      </w:r>
    </w:p>
    <w:p w14:paraId="1B51FD26" w14:textId="77777777" w:rsidR="005E2BE8" w:rsidRPr="009C07BA" w:rsidRDefault="005E2BE8" w:rsidP="005E2BE8"/>
    <w:p w14:paraId="3369497C" w14:textId="77777777" w:rsidR="005E2BE8" w:rsidRDefault="005E2BE8" w:rsidP="005E2BE8">
      <w:pPr>
        <w:pStyle w:val="Heading3"/>
      </w:pPr>
      <w:r>
        <w:t>Sequence Diagram</w:t>
      </w:r>
    </w:p>
    <w:p w14:paraId="53BF669A" w14:textId="6934FA1A" w:rsidR="005E2BE8" w:rsidRDefault="005E2BE8" w:rsidP="005E2BE8">
      <w:pPr>
        <w:rPr>
          <w:rFonts w:ascii="docs-Calibri" w:hAnsi="docs-Calibri"/>
          <w:b/>
          <w:bCs/>
          <w:sz w:val="23"/>
          <w:szCs w:val="23"/>
          <w:shd w:val="clear" w:color="auto" w:fill="FFFFFF"/>
        </w:rPr>
      </w:pPr>
    </w:p>
    <w:p w14:paraId="306BB267" w14:textId="7C9657DC" w:rsidR="005E2BE8" w:rsidRDefault="005E2BE8" w:rsidP="005E2BE8">
      <w:pPr>
        <w:rPr>
          <w:rFonts w:ascii="docs-Calibri" w:hAnsi="docs-Calibri"/>
          <w:b/>
          <w:bCs/>
          <w:sz w:val="23"/>
          <w:szCs w:val="23"/>
          <w:shd w:val="clear" w:color="auto" w:fill="FFFFFF"/>
        </w:rPr>
      </w:pPr>
      <w:r>
        <w:rPr>
          <w:rFonts w:ascii="docs-Calibri" w:hAnsi="docs-Calibri"/>
          <w:b/>
          <w:bCs/>
          <w:noProof/>
          <w:sz w:val="23"/>
          <w:szCs w:val="23"/>
          <w:shd w:val="clear" w:color="auto" w:fill="FFFFFF"/>
        </w:rPr>
        <w:drawing>
          <wp:inline distT="0" distB="0" distL="0" distR="0" wp14:anchorId="2EB593A6" wp14:editId="3A7B2278">
            <wp:extent cx="5027406" cy="28479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ForClouserRequ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2490" cy="28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FF52" w14:textId="525FA7C2" w:rsidR="005E2BE8" w:rsidRDefault="005E2BE8" w:rsidP="005E2BE8">
      <w:pPr>
        <w:rPr>
          <w:rFonts w:ascii="docs-Calibri" w:hAnsi="docs-Calibri"/>
          <w:b/>
          <w:bCs/>
          <w:sz w:val="23"/>
          <w:szCs w:val="23"/>
          <w:shd w:val="clear" w:color="auto" w:fill="FFFFFF"/>
        </w:rPr>
      </w:pPr>
    </w:p>
    <w:p w14:paraId="3AB39571" w14:textId="77777777" w:rsidR="005E2BE8" w:rsidRPr="005E2BE8" w:rsidRDefault="005E2BE8" w:rsidP="005E2BE8">
      <w:pPr>
        <w:rPr>
          <w:b/>
          <w:bCs/>
        </w:rPr>
      </w:pPr>
    </w:p>
    <w:p w14:paraId="760DA53B" w14:textId="77777777" w:rsidR="005E2BE8" w:rsidRDefault="005E2BE8" w:rsidP="005E2BE8"/>
    <w:p w14:paraId="0488C711" w14:textId="77777777" w:rsidR="005E2BE8" w:rsidRDefault="005E2BE8" w:rsidP="005E2BE8">
      <w:pPr>
        <w:pStyle w:val="Heading3"/>
        <w:numPr>
          <w:ilvl w:val="2"/>
          <w:numId w:val="26"/>
        </w:numPr>
      </w:pPr>
      <w:r>
        <w:t>Design Considerations</w:t>
      </w:r>
    </w:p>
    <w:p w14:paraId="0E4989C1" w14:textId="77777777" w:rsidR="005E2BE8" w:rsidRDefault="005E2BE8" w:rsidP="005E2BE8"/>
    <w:p w14:paraId="36367BE5" w14:textId="77777777" w:rsidR="005E2BE8" w:rsidRDefault="005E2BE8" w:rsidP="005E2BE8">
      <w:r>
        <w:t>Architecture style – REST/HTTP</w:t>
      </w:r>
    </w:p>
    <w:p w14:paraId="633BBE4E" w14:textId="77777777" w:rsidR="005E2BE8" w:rsidRDefault="005E2BE8" w:rsidP="005E2BE8">
      <w:r w:rsidRPr="00AA638A">
        <w:t xml:space="preserve">Method – </w:t>
      </w:r>
      <w:r>
        <w:t>POST</w:t>
      </w:r>
    </w:p>
    <w:p w14:paraId="0600A66F" w14:textId="6FB4EDDF" w:rsidR="005E2BE8" w:rsidRDefault="005E2BE8" w:rsidP="005E2BE8">
      <w:r>
        <w:t>Data</w:t>
      </w:r>
      <w:r w:rsidR="00580D9D">
        <w:t xml:space="preserve"> </w:t>
      </w:r>
      <w:r>
        <w:t>Format – JSON</w:t>
      </w:r>
    </w:p>
    <w:p w14:paraId="61FD999C" w14:textId="77777777" w:rsidR="005E2BE8" w:rsidRPr="000E0E57" w:rsidRDefault="005E2BE8" w:rsidP="005E2BE8"/>
    <w:p w14:paraId="58FAD2BB" w14:textId="77777777" w:rsidR="005E2BE8" w:rsidRDefault="005E2BE8" w:rsidP="005E2BE8"/>
    <w:p w14:paraId="297340B4" w14:textId="77777777" w:rsidR="005E2BE8" w:rsidRDefault="005E2BE8" w:rsidP="005E2BE8">
      <w:pPr>
        <w:pStyle w:val="Heading3"/>
      </w:pPr>
      <w:r>
        <w:t>Parameters</w:t>
      </w:r>
    </w:p>
    <w:p w14:paraId="4585FB07" w14:textId="77777777" w:rsidR="005E2BE8" w:rsidRDefault="005E2BE8" w:rsidP="005E2BE8"/>
    <w:p w14:paraId="3FFC19E1" w14:textId="63036193" w:rsidR="005E2BE8" w:rsidRDefault="005E2BE8" w:rsidP="005E2BE8">
      <w:pPr>
        <w:rPr>
          <w:rStyle w:val="Hyperlink"/>
        </w:rPr>
      </w:pPr>
      <w:r>
        <w:t xml:space="preserve">All the input and output parameters for the API has been provided in mapping sheet (refer </w:t>
      </w:r>
      <w:hyperlink w:anchor="_API_Parameters" w:history="1">
        <w:r w:rsidRPr="00AA638A">
          <w:rPr>
            <w:rStyle w:val="Hyperlink"/>
          </w:rPr>
          <w:t>Annexure</w:t>
        </w:r>
      </w:hyperlink>
    </w:p>
    <w:p w14:paraId="13C339AB" w14:textId="438812DD" w:rsidR="00FA23C8" w:rsidRDefault="00FA23C8" w:rsidP="005E2BE8">
      <w:pPr>
        <w:rPr>
          <w:rStyle w:val="Hyperlink"/>
        </w:rPr>
      </w:pPr>
    </w:p>
    <w:p w14:paraId="747EDA5D" w14:textId="38984548" w:rsidR="00FA23C8" w:rsidRDefault="00FA23C8" w:rsidP="00FA23C8">
      <w:pPr>
        <w:rPr>
          <w:b/>
          <w:bCs/>
          <w:sz w:val="24"/>
          <w:shd w:val="clear" w:color="auto" w:fill="FFFFFF"/>
        </w:rPr>
      </w:pPr>
      <w:r w:rsidRPr="00CA587A">
        <w:rPr>
          <w:b/>
          <w:bCs/>
          <w:sz w:val="23"/>
          <w:szCs w:val="23"/>
          <w:shd w:val="clear" w:color="auto" w:fill="FFFFFF"/>
        </w:rPr>
        <w:t>5.</w:t>
      </w:r>
      <w:r w:rsidR="00CA587A" w:rsidRPr="00CA587A">
        <w:rPr>
          <w:b/>
          <w:bCs/>
          <w:sz w:val="23"/>
          <w:szCs w:val="23"/>
          <w:shd w:val="clear" w:color="auto" w:fill="FFFFFF"/>
        </w:rPr>
        <w:t>1</w:t>
      </w:r>
      <w:r w:rsidR="00CA587A" w:rsidRPr="00CA587A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 xml:space="preserve">   </w:t>
      </w:r>
      <w:r w:rsidR="00CA587A" w:rsidRPr="00CA587A">
        <w:rPr>
          <w:b/>
          <w:bCs/>
          <w:sz w:val="24"/>
          <w:shd w:val="clear" w:color="auto" w:fill="FFFFFF"/>
        </w:rPr>
        <w:t>FI_ALLOCATION</w:t>
      </w:r>
    </w:p>
    <w:p w14:paraId="44A6AD21" w14:textId="77777777" w:rsidR="00CA587A" w:rsidRPr="00CA587A" w:rsidRDefault="00CA587A" w:rsidP="00FA23C8">
      <w:pPr>
        <w:rPr>
          <w:rFonts w:asciiTheme="minorHAnsi" w:hAnsiTheme="minorHAnsi" w:cstheme="minorHAnsi"/>
          <w:b/>
          <w:bCs/>
        </w:rPr>
      </w:pPr>
    </w:p>
    <w:p w14:paraId="7A89CA65" w14:textId="77777777" w:rsidR="00CA587A" w:rsidRDefault="00CA587A" w:rsidP="00CA587A">
      <w:r w:rsidRPr="000E0E57">
        <w:rPr>
          <w:b/>
        </w:rPr>
        <w:t>Actors</w:t>
      </w:r>
      <w:r>
        <w:t>: LOS, CCA, ESB</w:t>
      </w:r>
    </w:p>
    <w:p w14:paraId="13268007" w14:textId="77777777" w:rsidR="00CA587A" w:rsidRPr="000E0E57" w:rsidRDefault="00CA587A" w:rsidP="00CA587A"/>
    <w:p w14:paraId="470A3F6B" w14:textId="41930A08" w:rsidR="00CA587A" w:rsidRDefault="00CA587A" w:rsidP="00CA587A">
      <w:r w:rsidRPr="000E0E57">
        <w:rPr>
          <w:b/>
        </w:rPr>
        <w:t>Description</w:t>
      </w:r>
      <w:r>
        <w:t xml:space="preserve">: LOS to send request to </w:t>
      </w:r>
      <w:r w:rsidR="006A7E9D">
        <w:rPr>
          <w:rFonts w:ascii="docs-Calibri" w:hAnsi="docs-Calibri"/>
          <w:sz w:val="23"/>
          <w:szCs w:val="23"/>
          <w:shd w:val="clear" w:color="auto" w:fill="FFFFFF"/>
        </w:rPr>
        <w:t xml:space="preserve">POC </w:t>
      </w:r>
      <w:r>
        <w:rPr>
          <w:rFonts w:ascii="docs-Calibri" w:hAnsi="docs-Calibri"/>
          <w:sz w:val="23"/>
          <w:szCs w:val="23"/>
          <w:shd w:val="clear" w:color="auto" w:fill="FFFFFF"/>
        </w:rPr>
        <w:t xml:space="preserve"> </w:t>
      </w:r>
      <w:r w:rsidR="006A7E9D">
        <w:rPr>
          <w:rFonts w:ascii="docs-Calibri" w:hAnsi="docs-Calibri"/>
          <w:sz w:val="23"/>
          <w:szCs w:val="23"/>
          <w:shd w:val="clear" w:color="auto" w:fill="FFFFFF"/>
        </w:rPr>
        <w:t>for FI creation</w:t>
      </w:r>
      <w:bookmarkStart w:id="26" w:name="_GoBack"/>
      <w:bookmarkEnd w:id="26"/>
    </w:p>
    <w:p w14:paraId="6F2FD285" w14:textId="77777777" w:rsidR="00CA587A" w:rsidRPr="009C07BA" w:rsidRDefault="00CA587A" w:rsidP="00CA587A"/>
    <w:p w14:paraId="45799A84" w14:textId="1C9733B4" w:rsidR="005E2BE8" w:rsidRDefault="00CA587A" w:rsidP="005E2BE8">
      <w:pPr>
        <w:pStyle w:val="Heading3"/>
        <w:numPr>
          <w:ilvl w:val="2"/>
          <w:numId w:val="28"/>
        </w:numPr>
      </w:pPr>
      <w:r>
        <w:t>Sequence Diagram</w:t>
      </w:r>
    </w:p>
    <w:p w14:paraId="6FA7495E" w14:textId="7FB69833" w:rsidR="00CA587A" w:rsidRDefault="00CA587A" w:rsidP="00CA587A"/>
    <w:p w14:paraId="1AF9E2E0" w14:textId="77777777" w:rsidR="00CA587A" w:rsidRPr="00CA587A" w:rsidRDefault="00CA587A" w:rsidP="00CA587A"/>
    <w:p w14:paraId="22BFAA3E" w14:textId="77777777" w:rsidR="005E2BE8" w:rsidRPr="005E2BE8" w:rsidRDefault="005E2BE8" w:rsidP="005E2BE8"/>
    <w:p w14:paraId="6A7456EF" w14:textId="1EC14DE0" w:rsidR="005E2BE8" w:rsidRDefault="00CA587A" w:rsidP="005E2BE8">
      <w:r>
        <w:rPr>
          <w:noProof/>
        </w:rPr>
        <w:lastRenderedPageBreak/>
        <w:drawing>
          <wp:inline distT="0" distB="0" distL="0" distR="0" wp14:anchorId="4059BDC5" wp14:editId="02272199">
            <wp:extent cx="6226810" cy="3527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Alloc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82B1" w14:textId="77777777" w:rsidR="00CA587A" w:rsidRDefault="00CA587A" w:rsidP="00CA587A"/>
    <w:p w14:paraId="36629173" w14:textId="77777777" w:rsidR="00CA587A" w:rsidRDefault="00CA587A" w:rsidP="00CA587A">
      <w:pPr>
        <w:pStyle w:val="Heading3"/>
        <w:numPr>
          <w:ilvl w:val="2"/>
          <w:numId w:val="26"/>
        </w:numPr>
      </w:pPr>
      <w:r>
        <w:t>Design Considerations</w:t>
      </w:r>
    </w:p>
    <w:p w14:paraId="7E72B7C0" w14:textId="77777777" w:rsidR="00CA587A" w:rsidRDefault="00CA587A" w:rsidP="00CA587A"/>
    <w:p w14:paraId="12002BD3" w14:textId="77777777" w:rsidR="00CA587A" w:rsidRDefault="00CA587A" w:rsidP="00CA587A">
      <w:r>
        <w:t>Architecture style – REST/HTTP</w:t>
      </w:r>
    </w:p>
    <w:p w14:paraId="2B9E06DC" w14:textId="77777777" w:rsidR="00CA587A" w:rsidRDefault="00CA587A" w:rsidP="00CA587A">
      <w:r w:rsidRPr="00AA638A">
        <w:t xml:space="preserve">Method – </w:t>
      </w:r>
      <w:r>
        <w:t>POST</w:t>
      </w:r>
    </w:p>
    <w:p w14:paraId="6879EB27" w14:textId="77777777" w:rsidR="00CA587A" w:rsidRDefault="00CA587A" w:rsidP="00CA587A">
      <w:r>
        <w:t>Data Format – JSON</w:t>
      </w:r>
    </w:p>
    <w:p w14:paraId="283F3114" w14:textId="77777777" w:rsidR="00CA587A" w:rsidRPr="000E0E57" w:rsidRDefault="00CA587A" w:rsidP="00CA587A"/>
    <w:p w14:paraId="1B4A940D" w14:textId="77777777" w:rsidR="00CA587A" w:rsidRDefault="00CA587A" w:rsidP="00CA587A"/>
    <w:p w14:paraId="171E6AA7" w14:textId="77777777" w:rsidR="00CA587A" w:rsidRDefault="00CA587A" w:rsidP="00CA587A">
      <w:pPr>
        <w:pStyle w:val="Heading3"/>
      </w:pPr>
      <w:r>
        <w:t>Parameters</w:t>
      </w:r>
    </w:p>
    <w:p w14:paraId="04EE376D" w14:textId="77777777" w:rsidR="00CA587A" w:rsidRDefault="00CA587A" w:rsidP="00CA587A"/>
    <w:p w14:paraId="41D11143" w14:textId="77777777" w:rsidR="00CA587A" w:rsidRDefault="00CA587A" w:rsidP="00CA587A">
      <w:pPr>
        <w:rPr>
          <w:rStyle w:val="Hyperlink"/>
        </w:rPr>
      </w:pPr>
      <w:r>
        <w:t xml:space="preserve">All the input and output parameters for the API has been provided in mapping sheet (refer </w:t>
      </w:r>
      <w:hyperlink w:anchor="_API_Parameters" w:history="1">
        <w:r w:rsidRPr="00AA638A">
          <w:rPr>
            <w:rStyle w:val="Hyperlink"/>
          </w:rPr>
          <w:t>Annexure</w:t>
        </w:r>
      </w:hyperlink>
    </w:p>
    <w:p w14:paraId="78D5523A" w14:textId="0C9007D1" w:rsidR="00CA587A" w:rsidRDefault="00CA587A" w:rsidP="005E2BE8"/>
    <w:p w14:paraId="0C88938D" w14:textId="016BE00B" w:rsidR="00CA587A" w:rsidRDefault="00CA587A" w:rsidP="00CA587A">
      <w:pPr>
        <w:pStyle w:val="Heading2"/>
        <w:rPr>
          <w:shd w:val="clear" w:color="auto" w:fill="FFFFFF"/>
        </w:rPr>
      </w:pPr>
      <w:r w:rsidRPr="00CA587A">
        <w:rPr>
          <w:shd w:val="clear" w:color="auto" w:fill="FFFFFF"/>
        </w:rPr>
        <w:t>SUBLEDGERCREATION</w:t>
      </w:r>
    </w:p>
    <w:p w14:paraId="58D44B4A" w14:textId="77777777" w:rsidR="00CA587A" w:rsidRDefault="00CA587A" w:rsidP="00CA587A">
      <w:r w:rsidRPr="000E0E57">
        <w:rPr>
          <w:b/>
        </w:rPr>
        <w:t>Actors</w:t>
      </w:r>
      <w:r>
        <w:t>: LOS, CCA, ESB</w:t>
      </w:r>
    </w:p>
    <w:p w14:paraId="6359411A" w14:textId="77777777" w:rsidR="00CA587A" w:rsidRPr="000E0E57" w:rsidRDefault="00CA587A" w:rsidP="00CA587A"/>
    <w:p w14:paraId="72237FDF" w14:textId="67DD734B" w:rsidR="00CA587A" w:rsidRDefault="00CA587A" w:rsidP="00CA587A">
      <w:r w:rsidRPr="000E0E57">
        <w:rPr>
          <w:b/>
        </w:rPr>
        <w:t>Description</w:t>
      </w:r>
      <w:r>
        <w:t xml:space="preserve">: LOS to send request to </w:t>
      </w:r>
      <w:r w:rsidR="006A7E9D">
        <w:rPr>
          <w:rFonts w:ascii="docs-Calibri" w:hAnsi="docs-Calibri"/>
          <w:sz w:val="23"/>
          <w:szCs w:val="23"/>
          <w:shd w:val="clear" w:color="auto" w:fill="FFFFFF"/>
        </w:rPr>
        <w:t xml:space="preserve">enquiry no to </w:t>
      </w:r>
      <w:r>
        <w:rPr>
          <w:rFonts w:ascii="docs-Calibri" w:hAnsi="docs-Calibri"/>
          <w:sz w:val="23"/>
          <w:szCs w:val="23"/>
          <w:shd w:val="clear" w:color="auto" w:fill="FFFFFF"/>
        </w:rPr>
        <w:t>CCA</w:t>
      </w:r>
      <w:r w:rsidR="006A7E9D">
        <w:rPr>
          <w:rFonts w:ascii="docs-Calibri" w:hAnsi="docs-Calibri"/>
          <w:sz w:val="23"/>
          <w:szCs w:val="23"/>
          <w:shd w:val="clear" w:color="auto" w:fill="FFFFFF"/>
        </w:rPr>
        <w:t xml:space="preserve"> after FTR for subledger creation</w:t>
      </w:r>
    </w:p>
    <w:p w14:paraId="56ED90C3" w14:textId="77777777" w:rsidR="00CA587A" w:rsidRPr="009C07BA" w:rsidRDefault="00CA587A" w:rsidP="00CA587A"/>
    <w:p w14:paraId="72D76154" w14:textId="4BBDC136" w:rsidR="00CA587A" w:rsidRDefault="00CA587A" w:rsidP="00CA587A">
      <w:pPr>
        <w:pStyle w:val="Heading3"/>
        <w:numPr>
          <w:ilvl w:val="2"/>
          <w:numId w:val="28"/>
        </w:numPr>
      </w:pPr>
      <w:r>
        <w:t>Sequence Diagram</w:t>
      </w:r>
    </w:p>
    <w:p w14:paraId="49AA0B75" w14:textId="1050BC1D" w:rsidR="00CA587A" w:rsidRPr="00CA587A" w:rsidRDefault="00CA587A" w:rsidP="00CA587A">
      <w:r>
        <w:rPr>
          <w:noProof/>
        </w:rPr>
        <w:drawing>
          <wp:inline distT="0" distB="0" distL="0" distR="0" wp14:anchorId="044D63C7" wp14:editId="4001B8A6">
            <wp:extent cx="5615899" cy="31813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LedgerCre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5100" cy="3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DE30" w14:textId="77777777" w:rsidR="00CA587A" w:rsidRDefault="00CA587A" w:rsidP="00CA587A">
      <w:pPr>
        <w:pStyle w:val="Heading3"/>
        <w:numPr>
          <w:ilvl w:val="2"/>
          <w:numId w:val="26"/>
        </w:numPr>
      </w:pPr>
      <w:r>
        <w:t>Design Considerations</w:t>
      </w:r>
    </w:p>
    <w:p w14:paraId="0D4ECD27" w14:textId="77777777" w:rsidR="00CA587A" w:rsidRDefault="00CA587A" w:rsidP="00CA587A"/>
    <w:p w14:paraId="2321125C" w14:textId="77777777" w:rsidR="00CA587A" w:rsidRDefault="00CA587A" w:rsidP="00CA587A">
      <w:r>
        <w:t>Architecture style – REST/HTTP</w:t>
      </w:r>
    </w:p>
    <w:p w14:paraId="46CA07F2" w14:textId="77777777" w:rsidR="00CA587A" w:rsidRDefault="00CA587A" w:rsidP="00CA587A">
      <w:r w:rsidRPr="00AA638A">
        <w:t xml:space="preserve">Method – </w:t>
      </w:r>
      <w:r>
        <w:t>POST</w:t>
      </w:r>
    </w:p>
    <w:p w14:paraId="4F9FB56A" w14:textId="77777777" w:rsidR="00CA587A" w:rsidRDefault="00CA587A" w:rsidP="00CA587A">
      <w:r>
        <w:t>Data Format – JSON</w:t>
      </w:r>
    </w:p>
    <w:p w14:paraId="3CFF8FEE" w14:textId="77777777" w:rsidR="00CA587A" w:rsidRPr="000E0E57" w:rsidRDefault="00CA587A" w:rsidP="00CA587A"/>
    <w:p w14:paraId="334170EF" w14:textId="77777777" w:rsidR="00CA587A" w:rsidRDefault="00CA587A" w:rsidP="00CA587A"/>
    <w:p w14:paraId="709641A2" w14:textId="77777777" w:rsidR="00CA587A" w:rsidRDefault="00CA587A" w:rsidP="00CA587A">
      <w:pPr>
        <w:pStyle w:val="Heading3"/>
      </w:pPr>
      <w:r>
        <w:t>Parameters</w:t>
      </w:r>
    </w:p>
    <w:p w14:paraId="4F60E8A0" w14:textId="77777777" w:rsidR="00CA587A" w:rsidRDefault="00CA587A" w:rsidP="00CA587A"/>
    <w:p w14:paraId="53C916DE" w14:textId="77777777" w:rsidR="00CA587A" w:rsidRDefault="00CA587A" w:rsidP="00CA587A">
      <w:pPr>
        <w:rPr>
          <w:rStyle w:val="Hyperlink"/>
        </w:rPr>
      </w:pPr>
      <w:r>
        <w:t xml:space="preserve">All the input and output parameters for the API has been provided in mapping sheet (refer </w:t>
      </w:r>
      <w:hyperlink w:anchor="_API_Parameters" w:history="1">
        <w:r w:rsidRPr="00AA638A">
          <w:rPr>
            <w:rStyle w:val="Hyperlink"/>
          </w:rPr>
          <w:t>Annexure</w:t>
        </w:r>
      </w:hyperlink>
    </w:p>
    <w:p w14:paraId="77548B2B" w14:textId="77777777" w:rsidR="00CA587A" w:rsidRPr="00CA587A" w:rsidRDefault="00CA587A" w:rsidP="005E2BE8">
      <w:pPr>
        <w:rPr>
          <w:b/>
          <w:bCs/>
          <w:color w:val="000000" w:themeColor="text1"/>
        </w:rPr>
      </w:pPr>
    </w:p>
    <w:p w14:paraId="0BC7AFAC" w14:textId="77777777" w:rsidR="00F67D83" w:rsidRDefault="00F67D83" w:rsidP="00F67D83">
      <w:pPr>
        <w:pStyle w:val="Heading1"/>
      </w:pPr>
      <w:bookmarkStart w:id="27" w:name="_Toc517862537"/>
      <w:bookmarkStart w:id="28" w:name="_Toc10800062"/>
      <w:r>
        <w:lastRenderedPageBreak/>
        <w:t>Non-Functional Requirements</w:t>
      </w:r>
      <w:bookmarkEnd w:id="27"/>
      <w:bookmarkEnd w:id="28"/>
    </w:p>
    <w:p w14:paraId="06AB1FB2" w14:textId="77777777" w:rsidR="00F67D83" w:rsidRDefault="00F67D83" w:rsidP="00F67D83">
      <w:r>
        <w:t>This section captures any Non-Functional Requirements for the project.</w:t>
      </w:r>
    </w:p>
    <w:p w14:paraId="6DEBAAB5" w14:textId="77777777" w:rsidR="00F67D83" w:rsidRPr="001D2276" w:rsidRDefault="00F67D83" w:rsidP="00F67D83"/>
    <w:p w14:paraId="0500C0B1" w14:textId="77777777" w:rsidR="00600B68" w:rsidRPr="001E573A" w:rsidRDefault="00600B68" w:rsidP="00600B68">
      <w:pPr>
        <w:pStyle w:val="Heading2"/>
        <w:rPr>
          <w:rFonts w:cs="Arial"/>
        </w:rPr>
      </w:pPr>
      <w:bookmarkStart w:id="29" w:name="_Toc519868602"/>
      <w:bookmarkStart w:id="30" w:name="_Toc10800063"/>
      <w:r w:rsidRPr="001E573A">
        <w:rPr>
          <w:rFonts w:cs="Arial"/>
        </w:rPr>
        <w:t>Logging and Error Handling Framework</w:t>
      </w:r>
      <w:bookmarkEnd w:id="29"/>
      <w:bookmarkEnd w:id="30"/>
    </w:p>
    <w:p w14:paraId="08ECFF2D" w14:textId="77777777" w:rsidR="00600B68" w:rsidRPr="001E573A" w:rsidRDefault="00600B68" w:rsidP="00600B68">
      <w:pPr>
        <w:jc w:val="both"/>
      </w:pPr>
      <w:r w:rsidRPr="001E573A">
        <w:t xml:space="preserve">All logging and Error handling </w:t>
      </w:r>
      <w:r w:rsidR="00717231" w:rsidRPr="001E573A">
        <w:t>are</w:t>
      </w:r>
      <w:r w:rsidRPr="001E573A">
        <w:t xml:space="preserve"> done as part of the ELK framework. The standard logger and exception design time library that is part of every process and the template will be used to write a log message or exception onto the ELK framework.</w:t>
      </w:r>
    </w:p>
    <w:p w14:paraId="07060FA8" w14:textId="77777777" w:rsidR="00600B68" w:rsidRPr="001E573A" w:rsidRDefault="00600B68" w:rsidP="00600B68">
      <w:pPr>
        <w:jc w:val="both"/>
      </w:pPr>
    </w:p>
    <w:p w14:paraId="0E935D40" w14:textId="77777777" w:rsidR="00600B68" w:rsidRPr="001E573A" w:rsidRDefault="00600B68" w:rsidP="00600B68">
      <w:pPr>
        <w:jc w:val="both"/>
      </w:pPr>
      <w:r w:rsidRPr="001E573A">
        <w:t>The key requirements of the logging framework are:</w:t>
      </w:r>
    </w:p>
    <w:p w14:paraId="466D2316" w14:textId="77777777" w:rsidR="00600B68" w:rsidRPr="001E573A" w:rsidRDefault="00600B68" w:rsidP="00600B68">
      <w:pPr>
        <w:jc w:val="both"/>
      </w:pPr>
    </w:p>
    <w:p w14:paraId="63E7DDBA" w14:textId="77777777" w:rsidR="00600B68" w:rsidRPr="001E573A" w:rsidRDefault="00600B68" w:rsidP="00600B68">
      <w:pPr>
        <w:pStyle w:val="ListParagraph"/>
        <w:numPr>
          <w:ilvl w:val="0"/>
          <w:numId w:val="21"/>
        </w:numPr>
        <w:jc w:val="both"/>
      </w:pPr>
      <w:r w:rsidRPr="001E573A">
        <w:t>Ability to efficiently search through different application logs</w:t>
      </w:r>
    </w:p>
    <w:p w14:paraId="51322780" w14:textId="77777777" w:rsidR="00600B68" w:rsidRPr="001E573A" w:rsidRDefault="00600B68" w:rsidP="00600B68">
      <w:pPr>
        <w:pStyle w:val="ListParagraph"/>
        <w:numPr>
          <w:ilvl w:val="0"/>
          <w:numId w:val="21"/>
        </w:numPr>
        <w:jc w:val="both"/>
      </w:pPr>
      <w:r w:rsidRPr="001E573A">
        <w:t xml:space="preserve">Ability to monitor and manage applications </w:t>
      </w:r>
    </w:p>
    <w:p w14:paraId="0C2227CE" w14:textId="77777777" w:rsidR="00600B68" w:rsidRPr="001E573A" w:rsidRDefault="00600B68" w:rsidP="00600B68">
      <w:pPr>
        <w:pStyle w:val="ListParagraph"/>
        <w:numPr>
          <w:ilvl w:val="0"/>
          <w:numId w:val="21"/>
        </w:numPr>
        <w:jc w:val="both"/>
      </w:pPr>
      <w:r w:rsidRPr="001E573A">
        <w:t>Monitor and manage applications and components with graphical view that has historical data</w:t>
      </w:r>
    </w:p>
    <w:p w14:paraId="155DB632" w14:textId="77777777" w:rsidR="00600B68" w:rsidRPr="001E573A" w:rsidRDefault="00600B68" w:rsidP="00600B68">
      <w:pPr>
        <w:jc w:val="both"/>
      </w:pPr>
    </w:p>
    <w:p w14:paraId="47236405" w14:textId="77777777" w:rsidR="006C38E1" w:rsidRDefault="006C38E1" w:rsidP="00CF0DD5">
      <w:pPr>
        <w:rPr>
          <w:b/>
        </w:rPr>
      </w:pPr>
    </w:p>
    <w:p w14:paraId="33C0F513" w14:textId="77777777" w:rsidR="00AA3BE6" w:rsidRDefault="00AA3BE6" w:rsidP="003F6E1E">
      <w:pPr>
        <w:pStyle w:val="Heading2"/>
      </w:pPr>
      <w:bookmarkStart w:id="31" w:name="_Toc10800064"/>
      <w:r>
        <w:t>ESB Header</w:t>
      </w:r>
      <w:bookmarkEnd w:id="31"/>
    </w:p>
    <w:p w14:paraId="0C86AAE7" w14:textId="77777777" w:rsidR="00AA3BE6" w:rsidRDefault="00AA3BE6" w:rsidP="00AA3BE6">
      <w:r>
        <w:t>All the input and output ESB Message Header parameters for the API has been provided in mapping sheet (</w:t>
      </w:r>
      <w:r w:rsidR="00672C25">
        <w:t>r</w:t>
      </w:r>
      <w:r>
        <w:t xml:space="preserve">efer </w:t>
      </w:r>
      <w:hyperlink w:anchor="_API_Parameters" w:history="1">
        <w:r w:rsidR="00823778" w:rsidRPr="00AA638A">
          <w:rPr>
            <w:rStyle w:val="Hyperlink"/>
          </w:rPr>
          <w:t>Annex</w:t>
        </w:r>
        <w:r w:rsidR="00823778">
          <w:rPr>
            <w:rStyle w:val="Hyperlink"/>
          </w:rPr>
          <w:t>u</w:t>
        </w:r>
        <w:r w:rsidR="00823778" w:rsidRPr="00AA638A">
          <w:rPr>
            <w:rStyle w:val="Hyperlink"/>
          </w:rPr>
          <w:t>re</w:t>
        </w:r>
      </w:hyperlink>
      <w:r>
        <w:t>)</w:t>
      </w:r>
    </w:p>
    <w:p w14:paraId="255720F5" w14:textId="77777777" w:rsidR="00F67D83" w:rsidRDefault="00E56669" w:rsidP="00E56669">
      <w:pPr>
        <w:pStyle w:val="Heading1"/>
      </w:pPr>
      <w:bookmarkStart w:id="32" w:name="_Toc10800065"/>
      <w:r>
        <w:lastRenderedPageBreak/>
        <w:t>Annexure</w:t>
      </w:r>
      <w:bookmarkEnd w:id="32"/>
    </w:p>
    <w:p w14:paraId="1A9823F5" w14:textId="77777777" w:rsidR="00E56669" w:rsidRDefault="00AA638A" w:rsidP="00E56669">
      <w:pPr>
        <w:pStyle w:val="Heading2"/>
      </w:pPr>
      <w:bookmarkStart w:id="33" w:name="_LOS_Master_DB"/>
      <w:bookmarkStart w:id="34" w:name="_Mapping_sheet"/>
      <w:bookmarkStart w:id="35" w:name="_Toc10800066"/>
      <w:bookmarkEnd w:id="33"/>
      <w:bookmarkEnd w:id="34"/>
      <w:r>
        <w:t>Mapping sheet</w:t>
      </w:r>
      <w:bookmarkEnd w:id="35"/>
    </w:p>
    <w:p w14:paraId="59A83662" w14:textId="77777777" w:rsidR="008C6C2E" w:rsidRDefault="00672C25" w:rsidP="008C6C2E">
      <w:r>
        <w:t>All the</w:t>
      </w:r>
      <w:r w:rsidR="003F6E1E">
        <w:t xml:space="preserve"> input / output parameters, ESB Headers</w:t>
      </w:r>
      <w:r w:rsidR="008C6C2E">
        <w:t xml:space="preserve"> for the API's mentioned in the annexure attachment</w:t>
      </w:r>
    </w:p>
    <w:p w14:paraId="253B3947" w14:textId="77777777" w:rsidR="008C6C2E" w:rsidRPr="008C6C2E" w:rsidRDefault="008C6C2E" w:rsidP="008C6C2E"/>
    <w:p w14:paraId="6C110CF1" w14:textId="77777777" w:rsidR="0099041E" w:rsidRDefault="008C6C2E" w:rsidP="0099041E">
      <w:pPr>
        <w:pStyle w:val="Heading3"/>
      </w:pPr>
      <w:bookmarkStart w:id="36" w:name="_API_Parameters"/>
      <w:bookmarkStart w:id="37" w:name="_Toc10800067"/>
      <w:bookmarkEnd w:id="36"/>
      <w:r>
        <w:t>API Parameters</w:t>
      </w:r>
      <w:bookmarkEnd w:id="37"/>
    </w:p>
    <w:p w14:paraId="652A6393" w14:textId="77777777" w:rsidR="006A4279" w:rsidRDefault="006A4279" w:rsidP="006A4279"/>
    <w:p w14:paraId="263AD924" w14:textId="77777777" w:rsidR="008C6C2E" w:rsidRPr="008C6C2E" w:rsidRDefault="004C1BE9" w:rsidP="004C1BE9">
      <w:pPr>
        <w:jc w:val="both"/>
      </w:pPr>
      <w:r>
        <w:t xml:space="preserve">The detailed list of the input and output parameter for all the integration systems (Source, ESB and Target) </w:t>
      </w:r>
      <w:r w:rsidRPr="005740A3">
        <w:t xml:space="preserve">for all the APIs that are in scope for Phase 1 is captured in </w:t>
      </w:r>
      <w:r>
        <w:t>ESB Mapping Sheet shared across.  (</w:t>
      </w:r>
      <w:r w:rsidRPr="004C1BE9">
        <w:t>ESB_Mapping_Sheet.xlsx</w:t>
      </w:r>
      <w:r>
        <w:t>)</w:t>
      </w:r>
    </w:p>
    <w:p w14:paraId="3AA912A5" w14:textId="77777777" w:rsidR="0099041E" w:rsidRPr="0099041E" w:rsidRDefault="0099041E" w:rsidP="0099041E"/>
    <w:sectPr w:rsidR="0099041E" w:rsidRPr="0099041E" w:rsidSect="00944AC6">
      <w:headerReference w:type="default" r:id="rId21"/>
      <w:footerReference w:type="default" r:id="rId22"/>
      <w:pgSz w:w="12240" w:h="20160" w:code="5"/>
      <w:pgMar w:top="1440" w:right="1440" w:bottom="1440" w:left="994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C4A0F" w14:textId="77777777" w:rsidR="002A6B87" w:rsidRDefault="002A6B87">
      <w:r>
        <w:separator/>
      </w:r>
    </w:p>
  </w:endnote>
  <w:endnote w:type="continuationSeparator" w:id="0">
    <w:p w14:paraId="04741DF4" w14:textId="77777777" w:rsidR="002A6B87" w:rsidRDefault="002A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464C7" w14:textId="77777777" w:rsidR="005336AC" w:rsidRPr="00BC69AA" w:rsidRDefault="005336AC" w:rsidP="00BC69AA">
    <w:pPr>
      <w:pStyle w:val="Footer"/>
      <w:rPr>
        <w:color w:val="auto"/>
        <w:sz w:val="18"/>
        <w:szCs w:val="18"/>
      </w:rPr>
    </w:pPr>
    <w:r w:rsidRPr="00F83236">
      <w:rPr>
        <w:color w:val="auto"/>
        <w:sz w:val="18"/>
        <w:szCs w:val="18"/>
      </w:rPr>
      <w:t xml:space="preserve">Page </w:t>
    </w:r>
    <w:r w:rsidRPr="00F83236">
      <w:rPr>
        <w:color w:val="auto"/>
        <w:sz w:val="18"/>
        <w:szCs w:val="18"/>
      </w:rPr>
      <w:fldChar w:fldCharType="begin"/>
    </w:r>
    <w:r w:rsidRPr="00F83236">
      <w:rPr>
        <w:color w:val="auto"/>
        <w:sz w:val="18"/>
        <w:szCs w:val="18"/>
      </w:rPr>
      <w:instrText xml:space="preserve"> PAGE  \* Arabic  \* MERGEFORMAT </w:instrText>
    </w:r>
    <w:r w:rsidRPr="00F83236">
      <w:rPr>
        <w:color w:val="auto"/>
        <w:sz w:val="18"/>
        <w:szCs w:val="18"/>
      </w:rPr>
      <w:fldChar w:fldCharType="separate"/>
    </w:r>
    <w:r w:rsidRPr="002A59D9">
      <w:rPr>
        <w:noProof/>
        <w:sz w:val="18"/>
        <w:szCs w:val="18"/>
      </w:rPr>
      <w:t>3</w:t>
    </w:r>
    <w:r w:rsidRPr="00F83236">
      <w:rPr>
        <w:color w:val="auto"/>
        <w:sz w:val="18"/>
        <w:szCs w:val="18"/>
      </w:rPr>
      <w:fldChar w:fldCharType="end"/>
    </w:r>
    <w:r w:rsidRPr="00F83236">
      <w:rPr>
        <w:color w:val="auto"/>
        <w:sz w:val="18"/>
        <w:szCs w:val="18"/>
      </w:rPr>
      <w:t xml:space="preserve"> of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NUMPAGES  \* Arabic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10</w:t>
    </w:r>
    <w:r>
      <w:rPr>
        <w:noProof/>
        <w:sz w:val="18"/>
        <w:szCs w:val="18"/>
      </w:rPr>
      <w:fldChar w:fldCharType="end"/>
    </w:r>
  </w:p>
  <w:p w14:paraId="4D1AEEF9" w14:textId="77777777" w:rsidR="005336AC" w:rsidRDefault="00533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42CA0" w14:textId="77777777" w:rsidR="002A6B87" w:rsidRDefault="002A6B87">
      <w:r>
        <w:separator/>
      </w:r>
    </w:p>
  </w:footnote>
  <w:footnote w:type="continuationSeparator" w:id="0">
    <w:p w14:paraId="768F5B65" w14:textId="77777777" w:rsidR="002A6B87" w:rsidRDefault="002A6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89B50" w14:textId="77777777" w:rsidR="005336AC" w:rsidRPr="004C1BE9" w:rsidRDefault="005336AC" w:rsidP="00693C6C">
    <w:pPr>
      <w:pStyle w:val="Header"/>
      <w:pBdr>
        <w:bottom w:val="single" w:sz="6" w:space="1" w:color="auto"/>
      </w:pBdr>
      <w:rPr>
        <w:i/>
        <w:sz w:val="18"/>
        <w:szCs w:val="18"/>
      </w:rPr>
    </w:pPr>
    <w:r w:rsidRPr="004C1BE9">
      <w:rPr>
        <w:i/>
        <w:sz w:val="18"/>
        <w:szCs w:val="18"/>
      </w:rPr>
      <w:t>Magma Fincorp Ltd. – ESB Implementation</w:t>
    </w:r>
    <w:r w:rsidRPr="004C1BE9">
      <w:rPr>
        <w:i/>
        <w:sz w:val="18"/>
        <w:szCs w:val="18"/>
      </w:rPr>
      <w:tab/>
    </w:r>
    <w:r w:rsidRPr="004C1BE9">
      <w:rPr>
        <w:i/>
        <w:sz w:val="18"/>
        <w:szCs w:val="18"/>
      </w:rPr>
      <w:tab/>
      <w:t xml:space="preserve">   Functional Specification Document</w:t>
    </w:r>
  </w:p>
  <w:p w14:paraId="75AB2B12" w14:textId="77777777" w:rsidR="005336AC" w:rsidRPr="00F83236" w:rsidRDefault="005336AC" w:rsidP="00693C6C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AC4"/>
    <w:multiLevelType w:val="hybridMultilevel"/>
    <w:tmpl w:val="983C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D57D3"/>
    <w:multiLevelType w:val="hybridMultilevel"/>
    <w:tmpl w:val="F572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020A9"/>
    <w:multiLevelType w:val="hybridMultilevel"/>
    <w:tmpl w:val="93A6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309AE"/>
    <w:multiLevelType w:val="hybridMultilevel"/>
    <w:tmpl w:val="5BE024E4"/>
    <w:lvl w:ilvl="0" w:tplc="B204BFA2">
      <w:start w:val="105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E0912"/>
    <w:multiLevelType w:val="hybridMultilevel"/>
    <w:tmpl w:val="5B88F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924ED"/>
    <w:multiLevelType w:val="hybridMultilevel"/>
    <w:tmpl w:val="BFA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E480B"/>
    <w:multiLevelType w:val="hybridMultilevel"/>
    <w:tmpl w:val="48E605BC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7" w15:restartNumberingAfterBreak="0">
    <w:nsid w:val="399558E4"/>
    <w:multiLevelType w:val="hybridMultilevel"/>
    <w:tmpl w:val="85A235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99D7235"/>
    <w:multiLevelType w:val="hybridMultilevel"/>
    <w:tmpl w:val="FF2C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41968"/>
    <w:multiLevelType w:val="hybridMultilevel"/>
    <w:tmpl w:val="B61AB8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EB70491"/>
    <w:multiLevelType w:val="hybridMultilevel"/>
    <w:tmpl w:val="E0E2DDAA"/>
    <w:lvl w:ilvl="0" w:tplc="B204BFA2">
      <w:start w:val="105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91AAF"/>
    <w:multiLevelType w:val="hybridMultilevel"/>
    <w:tmpl w:val="E7EE45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4B32F8B"/>
    <w:multiLevelType w:val="multilevel"/>
    <w:tmpl w:val="61928D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6ED0F5A"/>
    <w:multiLevelType w:val="hybridMultilevel"/>
    <w:tmpl w:val="4E86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13B05"/>
    <w:multiLevelType w:val="hybridMultilevel"/>
    <w:tmpl w:val="E1C60EF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66B91731"/>
    <w:multiLevelType w:val="hybridMultilevel"/>
    <w:tmpl w:val="D7B4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711DF"/>
    <w:multiLevelType w:val="hybridMultilevel"/>
    <w:tmpl w:val="9C08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A71F7"/>
    <w:multiLevelType w:val="multilevel"/>
    <w:tmpl w:val="7794E4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hint="default"/>
        <w:b/>
        <w:bCs w:val="0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42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022B07"/>
    <w:multiLevelType w:val="hybridMultilevel"/>
    <w:tmpl w:val="CB201C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A6B46D7"/>
    <w:multiLevelType w:val="hybridMultilevel"/>
    <w:tmpl w:val="2D384A3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 w15:restartNumberingAfterBreak="0">
    <w:nsid w:val="73BF40E1"/>
    <w:multiLevelType w:val="hybridMultilevel"/>
    <w:tmpl w:val="94F85B3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1" w15:restartNumberingAfterBreak="0">
    <w:nsid w:val="74343697"/>
    <w:multiLevelType w:val="hybridMultilevel"/>
    <w:tmpl w:val="042C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D691B"/>
    <w:multiLevelType w:val="hybridMultilevel"/>
    <w:tmpl w:val="F61A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0284A"/>
    <w:multiLevelType w:val="hybridMultilevel"/>
    <w:tmpl w:val="A454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3"/>
  </w:num>
  <w:num w:numId="4">
    <w:abstractNumId w:val="1"/>
  </w:num>
  <w:num w:numId="5">
    <w:abstractNumId w:val="12"/>
  </w:num>
  <w:num w:numId="6">
    <w:abstractNumId w:val="0"/>
  </w:num>
  <w:num w:numId="7">
    <w:abstractNumId w:val="21"/>
  </w:num>
  <w:num w:numId="8">
    <w:abstractNumId w:val="7"/>
  </w:num>
  <w:num w:numId="9">
    <w:abstractNumId w:val="8"/>
  </w:num>
  <w:num w:numId="10">
    <w:abstractNumId w:val="15"/>
  </w:num>
  <w:num w:numId="11">
    <w:abstractNumId w:val="5"/>
  </w:num>
  <w:num w:numId="12">
    <w:abstractNumId w:val="14"/>
  </w:num>
  <w:num w:numId="13">
    <w:abstractNumId w:val="19"/>
  </w:num>
  <w:num w:numId="14">
    <w:abstractNumId w:val="22"/>
  </w:num>
  <w:num w:numId="15">
    <w:abstractNumId w:val="6"/>
  </w:num>
  <w:num w:numId="16">
    <w:abstractNumId w:val="11"/>
  </w:num>
  <w:num w:numId="17">
    <w:abstractNumId w:val="9"/>
  </w:num>
  <w:num w:numId="18">
    <w:abstractNumId w:val="16"/>
  </w:num>
  <w:num w:numId="19">
    <w:abstractNumId w:val="2"/>
  </w:num>
  <w:num w:numId="20">
    <w:abstractNumId w:val="3"/>
  </w:num>
  <w:num w:numId="21">
    <w:abstractNumId w:val="4"/>
  </w:num>
  <w:num w:numId="22">
    <w:abstractNumId w:val="10"/>
  </w:num>
  <w:num w:numId="23">
    <w:abstractNumId w:val="20"/>
  </w:num>
  <w:num w:numId="24">
    <w:abstractNumId w:val="18"/>
  </w:num>
  <w:num w:numId="25">
    <w:abstractNumId w:val="17"/>
    <w:lvlOverride w:ilvl="0">
      <w:startOverride w:val="4"/>
    </w:lvlOverride>
    <w:lvlOverride w:ilvl="1">
      <w:startOverride w:val="5"/>
    </w:lvlOverride>
    <w:lvlOverride w:ilvl="2">
      <w:startOverride w:val="3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5"/>
    </w:lvlOverride>
    <w:lvlOverride w:ilvl="1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83"/>
    <w:rsid w:val="00003612"/>
    <w:rsid w:val="00004149"/>
    <w:rsid w:val="00005EF2"/>
    <w:rsid w:val="000062B0"/>
    <w:rsid w:val="00010125"/>
    <w:rsid w:val="0001661F"/>
    <w:rsid w:val="000267C4"/>
    <w:rsid w:val="00026FB8"/>
    <w:rsid w:val="00027687"/>
    <w:rsid w:val="000323B9"/>
    <w:rsid w:val="00040CC4"/>
    <w:rsid w:val="000429FD"/>
    <w:rsid w:val="00053B46"/>
    <w:rsid w:val="00054C00"/>
    <w:rsid w:val="00057E38"/>
    <w:rsid w:val="00065BB2"/>
    <w:rsid w:val="00070825"/>
    <w:rsid w:val="00073C4F"/>
    <w:rsid w:val="000945E9"/>
    <w:rsid w:val="000A1361"/>
    <w:rsid w:val="000A424B"/>
    <w:rsid w:val="000A4A42"/>
    <w:rsid w:val="000A769F"/>
    <w:rsid w:val="000B1B40"/>
    <w:rsid w:val="000B5D28"/>
    <w:rsid w:val="000D1C45"/>
    <w:rsid w:val="000E0E57"/>
    <w:rsid w:val="000F3A82"/>
    <w:rsid w:val="000F71AD"/>
    <w:rsid w:val="0010129A"/>
    <w:rsid w:val="00102E78"/>
    <w:rsid w:val="00104FDA"/>
    <w:rsid w:val="00107A42"/>
    <w:rsid w:val="00113D71"/>
    <w:rsid w:val="001222B8"/>
    <w:rsid w:val="00126DA5"/>
    <w:rsid w:val="001401E9"/>
    <w:rsid w:val="00146057"/>
    <w:rsid w:val="0015375D"/>
    <w:rsid w:val="00154FFB"/>
    <w:rsid w:val="0015525A"/>
    <w:rsid w:val="00161F3D"/>
    <w:rsid w:val="001717DF"/>
    <w:rsid w:val="00172AA9"/>
    <w:rsid w:val="00174D53"/>
    <w:rsid w:val="00175CEE"/>
    <w:rsid w:val="00181F2E"/>
    <w:rsid w:val="00182ACB"/>
    <w:rsid w:val="0018399E"/>
    <w:rsid w:val="00184907"/>
    <w:rsid w:val="00195267"/>
    <w:rsid w:val="001B356A"/>
    <w:rsid w:val="001B4358"/>
    <w:rsid w:val="001C220D"/>
    <w:rsid w:val="001C2D82"/>
    <w:rsid w:val="001D0171"/>
    <w:rsid w:val="001D57AD"/>
    <w:rsid w:val="001E2679"/>
    <w:rsid w:val="001F452C"/>
    <w:rsid w:val="001F587A"/>
    <w:rsid w:val="0021282B"/>
    <w:rsid w:val="002129B6"/>
    <w:rsid w:val="002178CF"/>
    <w:rsid w:val="00220B2F"/>
    <w:rsid w:val="0022190F"/>
    <w:rsid w:val="00227589"/>
    <w:rsid w:val="0023117F"/>
    <w:rsid w:val="002326AE"/>
    <w:rsid w:val="00240F67"/>
    <w:rsid w:val="00247701"/>
    <w:rsid w:val="00252730"/>
    <w:rsid w:val="002563B5"/>
    <w:rsid w:val="002607C7"/>
    <w:rsid w:val="002733FC"/>
    <w:rsid w:val="002A59D9"/>
    <w:rsid w:val="002A6B87"/>
    <w:rsid w:val="002A6BB6"/>
    <w:rsid w:val="002B02A0"/>
    <w:rsid w:val="002B20DD"/>
    <w:rsid w:val="002B250F"/>
    <w:rsid w:val="002B45E7"/>
    <w:rsid w:val="002B4DCB"/>
    <w:rsid w:val="002D178C"/>
    <w:rsid w:val="002E08EE"/>
    <w:rsid w:val="002E4D0F"/>
    <w:rsid w:val="002E6CD7"/>
    <w:rsid w:val="002E7460"/>
    <w:rsid w:val="00306DE7"/>
    <w:rsid w:val="00310E05"/>
    <w:rsid w:val="00320198"/>
    <w:rsid w:val="0032167E"/>
    <w:rsid w:val="0032262F"/>
    <w:rsid w:val="0032699F"/>
    <w:rsid w:val="00331F5C"/>
    <w:rsid w:val="00332474"/>
    <w:rsid w:val="003342F3"/>
    <w:rsid w:val="0034087C"/>
    <w:rsid w:val="00340E3A"/>
    <w:rsid w:val="0034277F"/>
    <w:rsid w:val="00345224"/>
    <w:rsid w:val="00351C52"/>
    <w:rsid w:val="00355AEE"/>
    <w:rsid w:val="00357217"/>
    <w:rsid w:val="0036771A"/>
    <w:rsid w:val="003763FD"/>
    <w:rsid w:val="003808A6"/>
    <w:rsid w:val="003900DB"/>
    <w:rsid w:val="003939B4"/>
    <w:rsid w:val="003A3523"/>
    <w:rsid w:val="003B33B2"/>
    <w:rsid w:val="003B3C9D"/>
    <w:rsid w:val="003B7E8B"/>
    <w:rsid w:val="003C4D9B"/>
    <w:rsid w:val="003C56A2"/>
    <w:rsid w:val="003C743F"/>
    <w:rsid w:val="003D2659"/>
    <w:rsid w:val="003D5C30"/>
    <w:rsid w:val="003E5172"/>
    <w:rsid w:val="003F1848"/>
    <w:rsid w:val="003F2F3C"/>
    <w:rsid w:val="003F6E1E"/>
    <w:rsid w:val="003F6E30"/>
    <w:rsid w:val="00403D2B"/>
    <w:rsid w:val="004065FB"/>
    <w:rsid w:val="00413633"/>
    <w:rsid w:val="00415EC2"/>
    <w:rsid w:val="00416B8E"/>
    <w:rsid w:val="00424BD6"/>
    <w:rsid w:val="00445E0A"/>
    <w:rsid w:val="00446541"/>
    <w:rsid w:val="00450DA0"/>
    <w:rsid w:val="00466276"/>
    <w:rsid w:val="00470EC3"/>
    <w:rsid w:val="004934D6"/>
    <w:rsid w:val="00493680"/>
    <w:rsid w:val="004A24C0"/>
    <w:rsid w:val="004A7697"/>
    <w:rsid w:val="004B1B0F"/>
    <w:rsid w:val="004B2470"/>
    <w:rsid w:val="004B57BB"/>
    <w:rsid w:val="004C06AF"/>
    <w:rsid w:val="004C1BE9"/>
    <w:rsid w:val="004C5764"/>
    <w:rsid w:val="004D5B3B"/>
    <w:rsid w:val="004D6FD3"/>
    <w:rsid w:val="004E0E75"/>
    <w:rsid w:val="004E2B2C"/>
    <w:rsid w:val="004E637A"/>
    <w:rsid w:val="004E6990"/>
    <w:rsid w:val="004E7FD2"/>
    <w:rsid w:val="004F4226"/>
    <w:rsid w:val="004F5A17"/>
    <w:rsid w:val="0050082E"/>
    <w:rsid w:val="005010D9"/>
    <w:rsid w:val="00502707"/>
    <w:rsid w:val="00507D65"/>
    <w:rsid w:val="00511592"/>
    <w:rsid w:val="005241A4"/>
    <w:rsid w:val="00525CFF"/>
    <w:rsid w:val="00531814"/>
    <w:rsid w:val="005336AC"/>
    <w:rsid w:val="00550BE5"/>
    <w:rsid w:val="0055330A"/>
    <w:rsid w:val="005561FF"/>
    <w:rsid w:val="00563B6C"/>
    <w:rsid w:val="005679AB"/>
    <w:rsid w:val="00570879"/>
    <w:rsid w:val="00572157"/>
    <w:rsid w:val="00572D41"/>
    <w:rsid w:val="0057535E"/>
    <w:rsid w:val="00580D9D"/>
    <w:rsid w:val="00582206"/>
    <w:rsid w:val="00585B58"/>
    <w:rsid w:val="005A0F0D"/>
    <w:rsid w:val="005B4B4F"/>
    <w:rsid w:val="005C354E"/>
    <w:rsid w:val="005D040E"/>
    <w:rsid w:val="005D30C7"/>
    <w:rsid w:val="005E0F20"/>
    <w:rsid w:val="005E2BE8"/>
    <w:rsid w:val="005E6F77"/>
    <w:rsid w:val="005F090F"/>
    <w:rsid w:val="005F25A6"/>
    <w:rsid w:val="005F55A3"/>
    <w:rsid w:val="00600B68"/>
    <w:rsid w:val="0060621B"/>
    <w:rsid w:val="006376F6"/>
    <w:rsid w:val="006455A4"/>
    <w:rsid w:val="00646F4F"/>
    <w:rsid w:val="00646FD3"/>
    <w:rsid w:val="00647856"/>
    <w:rsid w:val="00653D50"/>
    <w:rsid w:val="00656861"/>
    <w:rsid w:val="00656F51"/>
    <w:rsid w:val="00663FEC"/>
    <w:rsid w:val="006713C1"/>
    <w:rsid w:val="00672C25"/>
    <w:rsid w:val="0067429A"/>
    <w:rsid w:val="006755CE"/>
    <w:rsid w:val="00686808"/>
    <w:rsid w:val="00686E8B"/>
    <w:rsid w:val="00693C6C"/>
    <w:rsid w:val="00694203"/>
    <w:rsid w:val="006A1150"/>
    <w:rsid w:val="006A21C6"/>
    <w:rsid w:val="006A4279"/>
    <w:rsid w:val="006A7E9D"/>
    <w:rsid w:val="006B1581"/>
    <w:rsid w:val="006B5A53"/>
    <w:rsid w:val="006C38E1"/>
    <w:rsid w:val="006C3C7C"/>
    <w:rsid w:val="006C70BD"/>
    <w:rsid w:val="006D18B6"/>
    <w:rsid w:val="006E2241"/>
    <w:rsid w:val="006F2C5B"/>
    <w:rsid w:val="006F790A"/>
    <w:rsid w:val="0070035F"/>
    <w:rsid w:val="00700B7D"/>
    <w:rsid w:val="007050CA"/>
    <w:rsid w:val="00706849"/>
    <w:rsid w:val="00712469"/>
    <w:rsid w:val="00712D1B"/>
    <w:rsid w:val="00713623"/>
    <w:rsid w:val="00715BCE"/>
    <w:rsid w:val="00717231"/>
    <w:rsid w:val="0072037B"/>
    <w:rsid w:val="00723BA2"/>
    <w:rsid w:val="0074106C"/>
    <w:rsid w:val="00743CAE"/>
    <w:rsid w:val="007447E0"/>
    <w:rsid w:val="00745E78"/>
    <w:rsid w:val="00746058"/>
    <w:rsid w:val="00746E6D"/>
    <w:rsid w:val="007519C0"/>
    <w:rsid w:val="00756641"/>
    <w:rsid w:val="0076095F"/>
    <w:rsid w:val="00766AE8"/>
    <w:rsid w:val="0077794D"/>
    <w:rsid w:val="00781294"/>
    <w:rsid w:val="00787AA3"/>
    <w:rsid w:val="0079044F"/>
    <w:rsid w:val="00794324"/>
    <w:rsid w:val="007B174F"/>
    <w:rsid w:val="007C2C5C"/>
    <w:rsid w:val="007C5A8E"/>
    <w:rsid w:val="007D2986"/>
    <w:rsid w:val="007D52A1"/>
    <w:rsid w:val="007E6342"/>
    <w:rsid w:val="007F034B"/>
    <w:rsid w:val="007F0E83"/>
    <w:rsid w:val="007F18E6"/>
    <w:rsid w:val="007F2264"/>
    <w:rsid w:val="0080682C"/>
    <w:rsid w:val="00806B9A"/>
    <w:rsid w:val="00823034"/>
    <w:rsid w:val="00823778"/>
    <w:rsid w:val="00831A12"/>
    <w:rsid w:val="00861C63"/>
    <w:rsid w:val="00864344"/>
    <w:rsid w:val="008822B1"/>
    <w:rsid w:val="0089017A"/>
    <w:rsid w:val="0089520C"/>
    <w:rsid w:val="008966AA"/>
    <w:rsid w:val="008B5B8C"/>
    <w:rsid w:val="008B6073"/>
    <w:rsid w:val="008B6DC9"/>
    <w:rsid w:val="008C284E"/>
    <w:rsid w:val="008C39E4"/>
    <w:rsid w:val="008C3A71"/>
    <w:rsid w:val="008C4172"/>
    <w:rsid w:val="008C47C3"/>
    <w:rsid w:val="008C4D7A"/>
    <w:rsid w:val="008C6C2E"/>
    <w:rsid w:val="008D0FD3"/>
    <w:rsid w:val="008D4758"/>
    <w:rsid w:val="008D4CA4"/>
    <w:rsid w:val="008E2102"/>
    <w:rsid w:val="008E5B66"/>
    <w:rsid w:val="008F15E5"/>
    <w:rsid w:val="00901C5D"/>
    <w:rsid w:val="00903E21"/>
    <w:rsid w:val="00905648"/>
    <w:rsid w:val="009118F8"/>
    <w:rsid w:val="00911A6D"/>
    <w:rsid w:val="009202EE"/>
    <w:rsid w:val="00925F2F"/>
    <w:rsid w:val="009318B0"/>
    <w:rsid w:val="00941DF8"/>
    <w:rsid w:val="00942957"/>
    <w:rsid w:val="00943645"/>
    <w:rsid w:val="00944AC6"/>
    <w:rsid w:val="00950231"/>
    <w:rsid w:val="00951D7D"/>
    <w:rsid w:val="009736AB"/>
    <w:rsid w:val="00976043"/>
    <w:rsid w:val="00985861"/>
    <w:rsid w:val="009872A9"/>
    <w:rsid w:val="0098785F"/>
    <w:rsid w:val="0099041E"/>
    <w:rsid w:val="00992A71"/>
    <w:rsid w:val="00992BD5"/>
    <w:rsid w:val="00992CF9"/>
    <w:rsid w:val="00994421"/>
    <w:rsid w:val="009C07BA"/>
    <w:rsid w:val="009C2492"/>
    <w:rsid w:val="009D15DE"/>
    <w:rsid w:val="009D334A"/>
    <w:rsid w:val="009D601E"/>
    <w:rsid w:val="009F125B"/>
    <w:rsid w:val="009F239F"/>
    <w:rsid w:val="00A01F7E"/>
    <w:rsid w:val="00A0267D"/>
    <w:rsid w:val="00A03877"/>
    <w:rsid w:val="00A05D3B"/>
    <w:rsid w:val="00A0689F"/>
    <w:rsid w:val="00A07D5E"/>
    <w:rsid w:val="00A10DC7"/>
    <w:rsid w:val="00A13D91"/>
    <w:rsid w:val="00A2213D"/>
    <w:rsid w:val="00A23D83"/>
    <w:rsid w:val="00A326A1"/>
    <w:rsid w:val="00A41F5A"/>
    <w:rsid w:val="00A645C4"/>
    <w:rsid w:val="00A7649B"/>
    <w:rsid w:val="00A83BA2"/>
    <w:rsid w:val="00A85230"/>
    <w:rsid w:val="00A93289"/>
    <w:rsid w:val="00A9605D"/>
    <w:rsid w:val="00A9658D"/>
    <w:rsid w:val="00A965F4"/>
    <w:rsid w:val="00A97C48"/>
    <w:rsid w:val="00A97DE2"/>
    <w:rsid w:val="00AA2806"/>
    <w:rsid w:val="00AA3BE6"/>
    <w:rsid w:val="00AA638A"/>
    <w:rsid w:val="00AB167C"/>
    <w:rsid w:val="00AB35CC"/>
    <w:rsid w:val="00AB6692"/>
    <w:rsid w:val="00AC1C7D"/>
    <w:rsid w:val="00AC2ACA"/>
    <w:rsid w:val="00AE3098"/>
    <w:rsid w:val="00AE3BA3"/>
    <w:rsid w:val="00AE5590"/>
    <w:rsid w:val="00AE5667"/>
    <w:rsid w:val="00AF273D"/>
    <w:rsid w:val="00AF27EA"/>
    <w:rsid w:val="00AF470A"/>
    <w:rsid w:val="00AF4C82"/>
    <w:rsid w:val="00AF79EA"/>
    <w:rsid w:val="00B05005"/>
    <w:rsid w:val="00B05947"/>
    <w:rsid w:val="00B059EA"/>
    <w:rsid w:val="00B07EED"/>
    <w:rsid w:val="00B11BBC"/>
    <w:rsid w:val="00B16C23"/>
    <w:rsid w:val="00B226D7"/>
    <w:rsid w:val="00B251C1"/>
    <w:rsid w:val="00B2631C"/>
    <w:rsid w:val="00B37EDB"/>
    <w:rsid w:val="00B51EAE"/>
    <w:rsid w:val="00B53E62"/>
    <w:rsid w:val="00B54EED"/>
    <w:rsid w:val="00B6694E"/>
    <w:rsid w:val="00B728FE"/>
    <w:rsid w:val="00B7550B"/>
    <w:rsid w:val="00B8126E"/>
    <w:rsid w:val="00B9705B"/>
    <w:rsid w:val="00B970A8"/>
    <w:rsid w:val="00BC0C2E"/>
    <w:rsid w:val="00BC69AA"/>
    <w:rsid w:val="00BC76D8"/>
    <w:rsid w:val="00BD2D4C"/>
    <w:rsid w:val="00BE2BC0"/>
    <w:rsid w:val="00BF19E3"/>
    <w:rsid w:val="00BF31D1"/>
    <w:rsid w:val="00C038B3"/>
    <w:rsid w:val="00C064CE"/>
    <w:rsid w:val="00C071D1"/>
    <w:rsid w:val="00C15C44"/>
    <w:rsid w:val="00C259F1"/>
    <w:rsid w:val="00C47259"/>
    <w:rsid w:val="00C56EDB"/>
    <w:rsid w:val="00C608FD"/>
    <w:rsid w:val="00C665D5"/>
    <w:rsid w:val="00C70819"/>
    <w:rsid w:val="00C833A0"/>
    <w:rsid w:val="00C86A26"/>
    <w:rsid w:val="00C90DE3"/>
    <w:rsid w:val="00C921CD"/>
    <w:rsid w:val="00C92F2F"/>
    <w:rsid w:val="00C94B4D"/>
    <w:rsid w:val="00C94E94"/>
    <w:rsid w:val="00CA587A"/>
    <w:rsid w:val="00CB177D"/>
    <w:rsid w:val="00CB2AFC"/>
    <w:rsid w:val="00CB6AE1"/>
    <w:rsid w:val="00CB72B6"/>
    <w:rsid w:val="00CC35C6"/>
    <w:rsid w:val="00CC3651"/>
    <w:rsid w:val="00CC6FDC"/>
    <w:rsid w:val="00CE1C3D"/>
    <w:rsid w:val="00CE7BC1"/>
    <w:rsid w:val="00CF0DD5"/>
    <w:rsid w:val="00CF120A"/>
    <w:rsid w:val="00CF286A"/>
    <w:rsid w:val="00CF4366"/>
    <w:rsid w:val="00D020FA"/>
    <w:rsid w:val="00D04883"/>
    <w:rsid w:val="00D1532D"/>
    <w:rsid w:val="00D266ED"/>
    <w:rsid w:val="00D27FE3"/>
    <w:rsid w:val="00D34EEE"/>
    <w:rsid w:val="00D46FD6"/>
    <w:rsid w:val="00D56364"/>
    <w:rsid w:val="00D74B02"/>
    <w:rsid w:val="00D74E55"/>
    <w:rsid w:val="00D7781F"/>
    <w:rsid w:val="00D90669"/>
    <w:rsid w:val="00D9107F"/>
    <w:rsid w:val="00D92D94"/>
    <w:rsid w:val="00DA00AB"/>
    <w:rsid w:val="00DA2D34"/>
    <w:rsid w:val="00DB4037"/>
    <w:rsid w:val="00DB67ED"/>
    <w:rsid w:val="00DC6EB9"/>
    <w:rsid w:val="00DD3AD6"/>
    <w:rsid w:val="00DE2E91"/>
    <w:rsid w:val="00DE369E"/>
    <w:rsid w:val="00DE57ED"/>
    <w:rsid w:val="00DE61F1"/>
    <w:rsid w:val="00DF6B3C"/>
    <w:rsid w:val="00E024AB"/>
    <w:rsid w:val="00E04C3B"/>
    <w:rsid w:val="00E215C6"/>
    <w:rsid w:val="00E243CE"/>
    <w:rsid w:val="00E304C6"/>
    <w:rsid w:val="00E31C34"/>
    <w:rsid w:val="00E36EF3"/>
    <w:rsid w:val="00E4272F"/>
    <w:rsid w:val="00E45D7A"/>
    <w:rsid w:val="00E47322"/>
    <w:rsid w:val="00E4771E"/>
    <w:rsid w:val="00E56282"/>
    <w:rsid w:val="00E56669"/>
    <w:rsid w:val="00E56BFB"/>
    <w:rsid w:val="00E628E4"/>
    <w:rsid w:val="00E67077"/>
    <w:rsid w:val="00E76920"/>
    <w:rsid w:val="00E801ED"/>
    <w:rsid w:val="00E818A4"/>
    <w:rsid w:val="00E83481"/>
    <w:rsid w:val="00E83CB7"/>
    <w:rsid w:val="00E905D8"/>
    <w:rsid w:val="00E90A81"/>
    <w:rsid w:val="00E9425E"/>
    <w:rsid w:val="00E9612D"/>
    <w:rsid w:val="00EA163C"/>
    <w:rsid w:val="00EA1F1E"/>
    <w:rsid w:val="00EB455A"/>
    <w:rsid w:val="00EB5C8B"/>
    <w:rsid w:val="00EC64AD"/>
    <w:rsid w:val="00ED0832"/>
    <w:rsid w:val="00ED2D8B"/>
    <w:rsid w:val="00ED30FF"/>
    <w:rsid w:val="00ED6938"/>
    <w:rsid w:val="00EE12F6"/>
    <w:rsid w:val="00EF4E41"/>
    <w:rsid w:val="00EF7EB2"/>
    <w:rsid w:val="00F05071"/>
    <w:rsid w:val="00F11D56"/>
    <w:rsid w:val="00F133D8"/>
    <w:rsid w:val="00F217F9"/>
    <w:rsid w:val="00F22A41"/>
    <w:rsid w:val="00F24566"/>
    <w:rsid w:val="00F33DD6"/>
    <w:rsid w:val="00F349F2"/>
    <w:rsid w:val="00F37643"/>
    <w:rsid w:val="00F43EC8"/>
    <w:rsid w:val="00F4668E"/>
    <w:rsid w:val="00F50CBF"/>
    <w:rsid w:val="00F5687B"/>
    <w:rsid w:val="00F612B2"/>
    <w:rsid w:val="00F66C31"/>
    <w:rsid w:val="00F67D83"/>
    <w:rsid w:val="00F70102"/>
    <w:rsid w:val="00F76BD2"/>
    <w:rsid w:val="00F868E9"/>
    <w:rsid w:val="00F87589"/>
    <w:rsid w:val="00FA2208"/>
    <w:rsid w:val="00FA23C8"/>
    <w:rsid w:val="00FA3DA6"/>
    <w:rsid w:val="00FA7111"/>
    <w:rsid w:val="00FA7197"/>
    <w:rsid w:val="00FB05D6"/>
    <w:rsid w:val="00FB0ECF"/>
    <w:rsid w:val="00FB2E3B"/>
    <w:rsid w:val="00FB325F"/>
    <w:rsid w:val="00FB7C30"/>
    <w:rsid w:val="00FC10B6"/>
    <w:rsid w:val="00FC3757"/>
    <w:rsid w:val="00FC5D95"/>
    <w:rsid w:val="00FC5EF0"/>
    <w:rsid w:val="00FC788F"/>
    <w:rsid w:val="00FD7E5F"/>
    <w:rsid w:val="00FE0EDB"/>
    <w:rsid w:val="00FE21A0"/>
    <w:rsid w:val="00FF0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CC7108"/>
  <w15:docId w15:val="{25F3F13F-1345-4817-B1E5-C0506A7C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7D83"/>
    <w:pPr>
      <w:widowControl w:val="0"/>
      <w:spacing w:after="0" w:line="240" w:lineRule="auto"/>
    </w:pPr>
    <w:rPr>
      <w:rFonts w:ascii="Arial" w:eastAsia="Arial" w:hAnsi="Arial" w:cs="Arial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D83"/>
    <w:pPr>
      <w:keepNext/>
      <w:keepLines/>
      <w:pageBreakBefore/>
      <w:numPr>
        <w:numId w:val="1"/>
      </w:numPr>
      <w:spacing w:before="120" w:after="240"/>
      <w:ind w:left="431" w:hanging="431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D83"/>
    <w:pPr>
      <w:keepNext/>
      <w:keepLines/>
      <w:numPr>
        <w:ilvl w:val="1"/>
        <w:numId w:val="1"/>
      </w:numPr>
      <w:spacing w:before="120" w:after="240"/>
      <w:ind w:left="578" w:hanging="578"/>
      <w:outlineLvl w:val="1"/>
    </w:pPr>
    <w:rPr>
      <w:rFonts w:eastAsiaTheme="majorEastAsia" w:cstheme="majorBidi"/>
      <w:b/>
      <w:color w:val="auto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D83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D83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7D83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i/>
      <w:color w:val="aut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D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D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D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D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D83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D83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7D83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7D83"/>
    <w:rPr>
      <w:rFonts w:ascii="Arial" w:eastAsiaTheme="majorEastAsia" w:hAnsi="Arial" w:cstheme="majorBidi"/>
      <w:iC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67D83"/>
    <w:rPr>
      <w:rFonts w:ascii="Arial" w:eastAsiaTheme="majorEastAsia" w:hAnsi="Arial" w:cstheme="majorBidi"/>
      <w:i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D8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D83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F67D83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67D83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F67D83"/>
    <w:pPr>
      <w:spacing w:after="0" w:line="240" w:lineRule="auto"/>
    </w:pPr>
    <w:rPr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D83"/>
    <w:rPr>
      <w:rFonts w:ascii="Arial" w:eastAsia="Arial" w:hAnsi="Arial" w:cs="Arial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F67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D83"/>
    <w:rPr>
      <w:rFonts w:ascii="Arial" w:eastAsia="Arial" w:hAnsi="Arial" w:cs="Arial"/>
      <w:color w:val="000000"/>
      <w:szCs w:val="24"/>
    </w:rPr>
  </w:style>
  <w:style w:type="paragraph" w:customStyle="1" w:styleId="Normal1">
    <w:name w:val="Normal1"/>
    <w:rsid w:val="00F67D83"/>
    <w:pPr>
      <w:widowControl w:val="0"/>
      <w:spacing w:after="0" w:line="240" w:lineRule="auto"/>
    </w:pPr>
    <w:rPr>
      <w:rFonts w:ascii="Arial" w:eastAsia="Arial" w:hAnsi="Arial" w:cs="Arial"/>
      <w:color w:val="000000"/>
      <w:sz w:val="24"/>
      <w:szCs w:val="24"/>
    </w:rPr>
  </w:style>
  <w:style w:type="paragraph" w:styleId="ListParagraph">
    <w:name w:val="List Paragraph"/>
    <w:aliases w:val="Bulet1,Figure_name,Equipment,Numbered Indented Text,List Paragraph Char Char Char,List Paragraph Char Char,List_TIS,List Paragraph1,lp1,List Paragraph11,Use Case List Paragraph,b1,Alpha List Paragraph,Ref,Number_1"/>
    <w:basedOn w:val="Normal"/>
    <w:link w:val="ListParagraphChar"/>
    <w:uiPriority w:val="34"/>
    <w:qFormat/>
    <w:rsid w:val="00F67D83"/>
    <w:pPr>
      <w:ind w:left="720"/>
      <w:contextualSpacing/>
    </w:pPr>
  </w:style>
  <w:style w:type="character" w:customStyle="1" w:styleId="ListParagraphChar">
    <w:name w:val="List Paragraph Char"/>
    <w:aliases w:val="Bulet1 Char,Figure_name Char,Equipment Char,Numbered Indented Text Char,List Paragraph Char Char Char Char,List Paragraph Char Char Char1,List_TIS Char,List Paragraph1 Char,lp1 Char,List Paragraph11 Char,Use Case List Paragraph Char"/>
    <w:basedOn w:val="DefaultParagraphFont"/>
    <w:link w:val="ListParagraph"/>
    <w:uiPriority w:val="34"/>
    <w:qFormat/>
    <w:rsid w:val="00F67D83"/>
    <w:rPr>
      <w:rFonts w:ascii="Arial" w:eastAsia="Arial" w:hAnsi="Arial" w:cs="Arial"/>
      <w:color w:val="00000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D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D83"/>
    <w:rPr>
      <w:rFonts w:ascii="Arial" w:eastAsia="Arial" w:hAnsi="Arial" w:cs="Arial"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D83"/>
    <w:rPr>
      <w:rFonts w:ascii="Arial" w:eastAsia="Arial" w:hAnsi="Arial" w:cs="Arial"/>
      <w:b/>
      <w:bCs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D83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F67D83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D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D83"/>
    <w:rPr>
      <w:rFonts w:ascii="Times New Roman" w:eastAsia="Arial" w:hAnsi="Times New Roman" w:cs="Times New Roman"/>
      <w:color w:val="00000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67D83"/>
    <w:pPr>
      <w:pageBreakBefore w:val="0"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67D83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67D83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D83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7D83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67D83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67D83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67D83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67D83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67D83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67D83"/>
    <w:pPr>
      <w:ind w:left="1760"/>
    </w:pPr>
    <w:rPr>
      <w:rFonts w:asciiTheme="minorHAnsi" w:hAnsiTheme="minorHAnsi"/>
      <w:sz w:val="18"/>
      <w:szCs w:val="18"/>
    </w:rPr>
  </w:style>
  <w:style w:type="paragraph" w:styleId="Revision">
    <w:name w:val="Revision"/>
    <w:hidden/>
    <w:uiPriority w:val="99"/>
    <w:semiHidden/>
    <w:rsid w:val="00F67D83"/>
    <w:pPr>
      <w:spacing w:after="0" w:line="240" w:lineRule="auto"/>
    </w:pPr>
    <w:rPr>
      <w:rFonts w:ascii="Arial" w:eastAsia="Arial" w:hAnsi="Arial" w:cs="Arial"/>
      <w:color w:val="000000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576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262F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A638A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0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18</Pages>
  <Words>2254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Magma Fincorp Ltd</vt:lpstr>
    </vt:vector>
  </TitlesOfParts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Magma Fincorp Ltd</dc:title>
  <dc:subject>Functional Specification Document</dc:subject>
  <dc:creator>Rakesh Chhabria</dc:creator>
  <cp:lastModifiedBy>Ram Ashish M</cp:lastModifiedBy>
  <cp:revision>6</cp:revision>
  <dcterms:created xsi:type="dcterms:W3CDTF">2019-09-08T16:10:00Z</dcterms:created>
  <dcterms:modified xsi:type="dcterms:W3CDTF">2019-09-09T11:38:00Z</dcterms:modified>
</cp:coreProperties>
</file>