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croservices-interview-answers"/>
    <w:p>
      <w:pPr>
        <w:pStyle w:val="Heading1"/>
      </w:pPr>
      <w:r>
        <w:t xml:space="preserve">Microservices Interview Answers</w:t>
      </w:r>
    </w:p>
    <w:p>
      <w:pPr>
        <w:pStyle w:val="FirstParagraph"/>
      </w:pPr>
      <w:r>
        <w:t xml:space="preserve">This document answers the questions from</w:t>
      </w:r>
      <w:r>
        <w:t xml:space="preserve"> </w:t>
      </w:r>
      <w:r>
        <w:rPr>
          <w:rStyle w:val="VerbatimChar"/>
        </w:rPr>
        <w:t xml:space="preserve">Microservices_Common_Interview_Questions.md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part-1"/>
    <w:p>
      <w:pPr>
        <w:pStyle w:val="Heading2"/>
      </w:pPr>
      <w:r>
        <w:t xml:space="preserve">Part 1</w:t>
      </w:r>
    </w:p>
    <w:bookmarkEnd w:id="9"/>
    <w:bookmarkEnd w:id="10"/>
    <w:bookmarkStart w:id="70" w:name="microservices-interview-answers-part-1"/>
    <w:p>
      <w:pPr>
        <w:pStyle w:val="Heading1"/>
      </w:pPr>
      <w:r>
        <w:t xml:space="preserve">Microservices Interview Answers (Part 1)</w:t>
      </w:r>
    </w:p>
    <w:p>
      <w:pPr>
        <w:pStyle w:val="FirstParagraph"/>
      </w:pPr>
      <w:r>
        <w:t xml:space="preserve">This document answers the questions from</w:t>
      </w:r>
      <w:r>
        <w:t xml:space="preserve"> </w:t>
      </w:r>
      <w:r>
        <w:rPr>
          <w:rStyle w:val="VerbatimChar"/>
        </w:rPr>
        <w:t xml:space="preserve">../../Microservices_Common_Interview_Questions.md</w:t>
      </w:r>
      <w:r>
        <w:t xml:space="preserve">.</w:t>
      </w:r>
    </w:p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microservices-fundamentals">
        <w:r>
          <w:rPr>
            <w:rStyle w:val="Hyperlink"/>
          </w:rPr>
          <w:t xml:space="preserve">Microservices Fundamentals</w:t>
        </w:r>
      </w:hyperlink>
    </w:p>
    <w:p>
      <w:pPr>
        <w:pStyle w:val="Compact"/>
        <w:numPr>
          <w:ilvl w:val="0"/>
          <w:numId w:val="1001"/>
        </w:numPr>
      </w:pPr>
      <w:hyperlink w:anchor="api-design--contracts">
        <w:r>
          <w:rPr>
            <w:rStyle w:val="Hyperlink"/>
          </w:rPr>
          <w:t xml:space="preserve">API Design &amp; Contracts</w:t>
        </w:r>
      </w:hyperlink>
    </w:p>
    <w:p>
      <w:pPr>
        <w:pStyle w:val="Compact"/>
        <w:numPr>
          <w:ilvl w:val="0"/>
          <w:numId w:val="1001"/>
        </w:numPr>
      </w:pPr>
      <w:hyperlink w:anchor="communication-patterns">
        <w:r>
          <w:rPr>
            <w:rStyle w:val="Hyperlink"/>
          </w:rPr>
          <w:t xml:space="preserve">Communication Patterns</w:t>
        </w:r>
      </w:hyperlink>
    </w:p>
    <w:p>
      <w:pPr>
        <w:pStyle w:val="Compact"/>
        <w:numPr>
          <w:ilvl w:val="0"/>
          <w:numId w:val="1001"/>
        </w:numPr>
      </w:pPr>
      <w:hyperlink w:anchor="data--transactions">
        <w:r>
          <w:rPr>
            <w:rStyle w:val="Hyperlink"/>
          </w:rPr>
          <w:t xml:space="preserve">Data &amp; Transactions</w:t>
        </w:r>
      </w:hyperlink>
    </w:p>
    <w:p>
      <w:pPr>
        <w:pStyle w:val="Compact"/>
        <w:numPr>
          <w:ilvl w:val="0"/>
          <w:numId w:val="1001"/>
        </w:numPr>
      </w:pPr>
      <w:hyperlink w:anchor="consistency-ordering-idempotency">
        <w:r>
          <w:rPr>
            <w:rStyle w:val="Hyperlink"/>
          </w:rPr>
          <w:t xml:space="preserve">Consistency, Ordering, Idempotency</w:t>
        </w:r>
      </w:hyperlink>
    </w:p>
    <w:p>
      <w:pPr>
        <w:pStyle w:val="Compact"/>
        <w:numPr>
          <w:ilvl w:val="0"/>
          <w:numId w:val="1001"/>
        </w:numPr>
      </w:pPr>
      <w:hyperlink w:anchor="resilience--fault-tolerance">
        <w:r>
          <w:rPr>
            <w:rStyle w:val="Hyperlink"/>
          </w:rPr>
          <w:t xml:space="preserve">Resilience &amp; Fault Tolerance</w:t>
        </w:r>
      </w:hyperlink>
    </w:p>
    <w:p>
      <w:pPr>
        <w:pStyle w:val="FirstParagraph"/>
      </w:pPr>
      <w:r>
        <w:rPr>
          <w:b/>
          <w:bCs/>
        </w:rPr>
        <w:t xml:space="preserve">Answer format per question</w:t>
      </w:r>
      <w:r>
        <w:t xml:space="preserve"> </w:t>
      </w:r>
      <w:r>
        <w:t xml:space="preserve">- What it is</w:t>
      </w:r>
      <w:r>
        <w:t xml:space="preserve"> </w:t>
      </w:r>
      <w:r>
        <w:t xml:space="preserve">- Why we use it</w:t>
      </w:r>
      <w:r>
        <w:t xml:space="preserve"> </w:t>
      </w:r>
      <w:r>
        <w:t xml:space="preserve">- How it works / key features</w:t>
      </w:r>
      <w:r>
        <w:t xml:space="preserve"> </w:t>
      </w:r>
      <w:r>
        <w:t xml:space="preserve">- Advantages</w:t>
      </w:r>
      <w:r>
        <w:t xml:space="preserve"> </w:t>
      </w:r>
      <w:r>
        <w:t xml:space="preserve">- Disadvantages / tradeoffs</w:t>
      </w:r>
      <w:r>
        <w:t xml:space="preserve"> </w:t>
      </w:r>
      <w:r>
        <w:t xml:space="preserve">- If we don’t use it (impact)</w:t>
      </w:r>
      <w:r>
        <w:t xml:space="preserve"> </w:t>
      </w:r>
      <w:r>
        <w:t xml:space="preserve">- Diagram (Mermaid)</w:t>
      </w:r>
    </w:p>
    <w:p>
      <w:r>
        <w:pict>
          <v:rect style="width:0;height:1.5pt" o:hralign="center" o:hrstd="t" o:hr="t"/>
        </w:pict>
      </w:r>
    </w:p>
    <w:bookmarkEnd w:id="11"/>
    <w:bookmarkStart w:id="20" w:name="microservices-fundamentals"/>
    <w:p>
      <w:pPr>
        <w:pStyle w:val="Heading2"/>
      </w:pPr>
      <w:r>
        <w:t xml:space="preserve">Microservices Fundamentals</w:t>
      </w:r>
    </w:p>
    <w:bookmarkStart w:id="12" w:name="q1-what-is-microservices-architecture"/>
    <w:p>
      <w:pPr>
        <w:pStyle w:val="Heading3"/>
      </w:pPr>
      <w:r>
        <w:t xml:space="preserve">Q1) What is microservices architecture?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An architectural style where a system is composed of</w:t>
      </w:r>
      <w:r>
        <w:t xml:space="preserve"> </w:t>
      </w:r>
      <w:r>
        <w:rPr>
          <w:b/>
          <w:bCs/>
        </w:rPr>
        <w:t xml:space="preserve">small, autonomous services</w:t>
      </w:r>
      <w:r>
        <w:t xml:space="preserve">, each aligned to a</w:t>
      </w:r>
      <w:r>
        <w:t xml:space="preserve"> </w:t>
      </w:r>
      <w:r>
        <w:rPr>
          <w:b/>
          <w:bCs/>
        </w:rPr>
        <w:t xml:space="preserve">business capability</w:t>
      </w:r>
      <w:r>
        <w:t xml:space="preserve"> </w:t>
      </w:r>
      <w:r>
        <w:t xml:space="preserve">(often a DDD bounded context).</w:t>
      </w:r>
      <w:r>
        <w:t xml:space="preserve"> </w:t>
      </w:r>
      <w:r>
        <w:t xml:space="preserve">- Services are</w:t>
      </w:r>
      <w:r>
        <w:t xml:space="preserve"> </w:t>
      </w:r>
      <w:r>
        <w:rPr>
          <w:b/>
          <w:bCs/>
        </w:rPr>
        <w:t xml:space="preserve">independently deployable</w:t>
      </w:r>
      <w:r>
        <w:t xml:space="preserve"> </w:t>
      </w:r>
      <w:r>
        <w:t xml:space="preserve">and communicate via</w:t>
      </w:r>
      <w:r>
        <w:t xml:space="preserve"> </w:t>
      </w:r>
      <w:r>
        <w:rPr>
          <w:b/>
          <w:bCs/>
        </w:rPr>
        <w:t xml:space="preserve">network calls</w:t>
      </w:r>
      <w:r>
        <w:t xml:space="preserve"> </w:t>
      </w:r>
      <w:r>
        <w:t xml:space="preserve">(HTTP/gRPC) and/or</w:t>
      </w:r>
      <w:r>
        <w:t xml:space="preserve"> </w:t>
      </w:r>
      <w:r>
        <w:rPr>
          <w:b/>
          <w:bCs/>
        </w:rPr>
        <w:t xml:space="preserve">messaging</w:t>
      </w:r>
      <w:r>
        <w:t xml:space="preserve"> </w:t>
      </w:r>
      <w:r>
        <w:t xml:space="preserve">(Kafka/RabbitMQ).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To enable</w:t>
      </w:r>
      <w:r>
        <w:t xml:space="preserve"> </w:t>
      </w:r>
      <w:r>
        <w:rPr>
          <w:b/>
          <w:bCs/>
        </w:rPr>
        <w:t xml:space="preserve">team autonomy</w:t>
      </w:r>
      <w:r>
        <w:t xml:space="preserve">,</w:t>
      </w:r>
      <w:r>
        <w:t xml:space="preserve"> </w:t>
      </w:r>
      <w:r>
        <w:rPr>
          <w:b/>
          <w:bCs/>
        </w:rPr>
        <w:t xml:space="preserve">independent releases</w:t>
      </w:r>
      <w:r>
        <w:t xml:space="preserve">, and</w:t>
      </w:r>
      <w:r>
        <w:t xml:space="preserve"> </w:t>
      </w:r>
      <w:r>
        <w:rPr>
          <w:b/>
          <w:bCs/>
        </w:rPr>
        <w:t xml:space="preserve">scaling</w:t>
      </w:r>
      <w:r>
        <w:t xml:space="preserve"> </w:t>
      </w:r>
      <w:r>
        <w:t xml:space="preserve">parts of the system independently.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boundary</w:t>
      </w:r>
      <w:r>
        <w:t xml:space="preserve">: business capability (Orders, Payments, Inventory).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Independent lifecycle</w:t>
      </w:r>
      <w:r>
        <w:t xml:space="preserve">: build, test, deploy, scale per service.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Decentralized data</w:t>
      </w:r>
      <w:r>
        <w:t xml:space="preserve">: commonly database-per-service.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Automation</w:t>
      </w:r>
      <w:r>
        <w:t xml:space="preserve">: CI/CD, containers, orchestration (Kubernetes).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Observability</w:t>
      </w:r>
      <w:r>
        <w:t xml:space="preserve">: logs/metrics/traces are mandatory to operate.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Independent deployments and faster delivery.</w:t>
      </w:r>
      <w:r>
        <w:t xml:space="preserve"> </w:t>
      </w:r>
      <w:r>
        <w:t xml:space="preserve">- Scaling hot services without scaling the whole system.</w:t>
      </w:r>
      <w:r>
        <w:t xml:space="preserve"> </w:t>
      </w:r>
      <w:r>
        <w:t xml:space="preserve">- Fault isolation (when designed with resilience patterns).</w:t>
      </w:r>
      <w:r>
        <w:t xml:space="preserve"> </w:t>
      </w:r>
      <w:r>
        <w:t xml:space="preserve">- Allows different tech choices where justified.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Distributed-systems complexity (latency, partial failures, retries).</w:t>
      </w:r>
      <w:r>
        <w:t xml:space="preserve"> </w:t>
      </w:r>
      <w:r>
        <w:t xml:space="preserve">- Data consistency becomes harder (eventual consistency, sagas).</w:t>
      </w:r>
      <w:r>
        <w:t xml:space="preserve"> </w:t>
      </w:r>
      <w:r>
        <w:t xml:space="preserve">- Higher ops overhead (CI/CD, observability, on-call).</w:t>
      </w:r>
      <w:r>
        <w:t xml:space="preserve"> </w:t>
      </w:r>
      <w:r>
        <w:t xml:space="preserve">- Debugging complexity (needs tracing and correlation IDs).</w:t>
      </w:r>
    </w:p>
    <w:p>
      <w:pPr>
        <w:pStyle w:val="BodyText"/>
      </w:pPr>
      <w:r>
        <w:rPr>
          <w:b/>
          <w:bCs/>
        </w:rPr>
        <w:t xml:space="preserve">If we don’t use it (impact)</w:t>
      </w:r>
      <w:r>
        <w:t xml:space="preserve"> </w:t>
      </w:r>
      <w:r>
        <w:t xml:space="preserve">- With a monolith/modular monolith you often get:</w:t>
      </w:r>
      <w:r>
        <w:t xml:space="preserve"> </w:t>
      </w:r>
      <w:r>
        <w:t xml:space="preserve">- Simpler transactions and debugging.</w:t>
      </w:r>
      <w:r>
        <w:t xml:space="preserve"> </w:t>
      </w:r>
      <w:r>
        <w:t xml:space="preserve">- Lower ops overhead.</w:t>
      </w:r>
      <w:r>
        <w:t xml:space="preserve"> </w:t>
      </w:r>
      <w:r>
        <w:t xml:space="preserve">- But you may face:</w:t>
      </w:r>
      <w:r>
        <w:t xml:space="preserve"> </w:t>
      </w:r>
      <w:r>
        <w:t xml:space="preserve">- Slower releases due to coordination.</w:t>
      </w:r>
      <w:r>
        <w:t xml:space="preserve"> </w:t>
      </w:r>
      <w:r>
        <w:t xml:space="preserve">- Harder independent scaling.</w:t>
      </w:r>
      <w:r>
        <w:t xml:space="preserve"> </w:t>
      </w:r>
      <w:r>
        <w:t xml:space="preserve">- Larger blast radius on deployments.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U[Client] --&gt; GW[API Gateway]</w:t>
      </w:r>
      <w:r>
        <w:br/>
      </w:r>
      <w:r>
        <w:rPr>
          <w:rStyle w:val="VerbatimChar"/>
        </w:rPr>
        <w:t xml:space="preserve">  GW --&gt; O[Order Service]</w:t>
      </w:r>
      <w:r>
        <w:br/>
      </w:r>
      <w:r>
        <w:rPr>
          <w:rStyle w:val="VerbatimChar"/>
        </w:rPr>
        <w:t xml:space="preserve">  GW --&gt; P[Payment Service]</w:t>
      </w:r>
      <w:r>
        <w:br/>
      </w:r>
      <w:r>
        <w:rPr>
          <w:rStyle w:val="VerbatimChar"/>
        </w:rPr>
        <w:t xml:space="preserve">  GW --&gt; I[Inventory Service]</w:t>
      </w:r>
      <w:r>
        <w:br/>
      </w:r>
      <w:r>
        <w:rPr>
          <w:rStyle w:val="VerbatimChar"/>
        </w:rPr>
        <w:t xml:space="preserve">  O --&gt; DB1[(Orders DB)]</w:t>
      </w:r>
      <w:r>
        <w:br/>
      </w:r>
      <w:r>
        <w:rPr>
          <w:rStyle w:val="VerbatimChar"/>
        </w:rPr>
        <w:t xml:space="preserve">  P --&gt; DB2[(Payments DB)]</w:t>
      </w:r>
      <w:r>
        <w:br/>
      </w:r>
      <w:r>
        <w:rPr>
          <w:rStyle w:val="VerbatimChar"/>
        </w:rPr>
        <w:t xml:space="preserve">  I --&gt; DB3[(Inventory DB)]</w:t>
      </w:r>
      <w:r>
        <w:br/>
      </w:r>
      <w:r>
        <w:rPr>
          <w:rStyle w:val="VerbatimChar"/>
        </w:rPr>
        <w:t xml:space="preserve">  O &lt;--&gt; K[(Event Bus)]</w:t>
      </w:r>
      <w:r>
        <w:br/>
      </w:r>
      <w:r>
        <w:rPr>
          <w:rStyle w:val="VerbatimChar"/>
        </w:rPr>
        <w:t xml:space="preserve">  P &lt;--&gt; K</w:t>
      </w:r>
      <w:r>
        <w:br/>
      </w:r>
      <w:r>
        <w:rPr>
          <w:rStyle w:val="VerbatimChar"/>
        </w:rPr>
        <w:t xml:space="preserve">  I &lt;--&gt; K</w:t>
      </w:r>
    </w:p>
    <w:p>
      <w:r>
        <w:pict>
          <v:rect style="width:0;height:1.5pt" o:hralign="center" o:hrstd="t" o:hr="t"/>
        </w:pict>
      </w:r>
    </w:p>
    <w:bookmarkEnd w:id="12"/>
    <w:bookmarkStart w:id="13" w:name="X237f418e72e69f792dbe58187e6591b7a9ad855"/>
    <w:p>
      <w:pPr>
        <w:pStyle w:val="Heading3"/>
      </w:pPr>
      <w:r>
        <w:t xml:space="preserve">Q2) Why microservices over monolith? What are the tradeoffs?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 decision/tradeoff analysis between a single deployable unit (monolith) vs multiple autonomous services (microservices).</w:t>
      </w:r>
    </w:p>
    <w:p>
      <w:pPr>
        <w:pStyle w:val="BodyText"/>
      </w:pPr>
      <w:r>
        <w:rPr>
          <w:b/>
          <w:bCs/>
        </w:rPr>
        <w:t xml:space="preserve">Why we use microservices</w:t>
      </w:r>
      <w:r>
        <w:t xml:space="preserve"> </w:t>
      </w:r>
      <w:r>
        <w:t xml:space="preserve">- Independent delivery by multiple teams.</w:t>
      </w:r>
      <w:r>
        <w:t xml:space="preserve"> </w:t>
      </w:r>
      <w:r>
        <w:t xml:space="preserve">- Independent scaling and fault isolation.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Organizational: teams own services end-to-end.</w:t>
      </w:r>
      <w:r>
        <w:t xml:space="preserve"> </w:t>
      </w:r>
      <w:r>
        <w:t xml:space="preserve">- Technical: network boundaries, independent data, CI/CD.</w:t>
      </w:r>
    </w:p>
    <w:p>
      <w:pPr>
        <w:pStyle w:val="BodyText"/>
      </w:pPr>
      <w:r>
        <w:rPr>
          <w:b/>
          <w:bCs/>
        </w:rPr>
        <w:t xml:space="preserve">Advantages (microservices)</w:t>
      </w:r>
      <w:r>
        <w:t xml:space="preserve"> </w:t>
      </w:r>
      <w:r>
        <w:t xml:space="preserve">- Independent releases.</w:t>
      </w:r>
      <w:r>
        <w:t xml:space="preserve"> </w:t>
      </w:r>
      <w:r>
        <w:t xml:space="preserve">- Smaller codebases per service.</w:t>
      </w:r>
      <w:r>
        <w:t xml:space="preserve"> </w:t>
      </w:r>
      <w:r>
        <w:t xml:space="preserve">- Polyglot options.</w:t>
      </w:r>
      <w:r>
        <w:t xml:space="preserve"> </w:t>
      </w:r>
      <w:r>
        <w:t xml:space="preserve">- Better scaling granularity.</w:t>
      </w:r>
    </w:p>
    <w:p>
      <w:pPr>
        <w:pStyle w:val="BodyText"/>
      </w:pPr>
      <w:r>
        <w:rPr>
          <w:b/>
          <w:bCs/>
        </w:rPr>
        <w:t xml:space="preserve">Disadvantages (microservices)</w:t>
      </w:r>
      <w:r>
        <w:t xml:space="preserve"> </w:t>
      </w:r>
      <w:r>
        <w:t xml:space="preserve">- Distributed failures and latency.</w:t>
      </w:r>
      <w:r>
        <w:t xml:space="preserve"> </w:t>
      </w:r>
      <w:r>
        <w:t xml:space="preserve">- Complex data consistency.</w:t>
      </w:r>
      <w:r>
        <w:t xml:space="preserve"> </w:t>
      </w:r>
      <w:r>
        <w:t xml:space="preserve">- Complex test strategy (contract/E2E).</w:t>
      </w:r>
      <w:r>
        <w:t xml:space="preserve"> </w:t>
      </w:r>
      <w:r>
        <w:t xml:space="preserve">- Requires mature ops and observability.</w:t>
      </w:r>
    </w:p>
    <w:p>
      <w:pPr>
        <w:pStyle w:val="BodyText"/>
      </w:pPr>
      <w:r>
        <w:rPr>
          <w:b/>
          <w:bCs/>
        </w:rPr>
        <w:t xml:space="preserve">If we don’t use microservices (impact)</w:t>
      </w:r>
      <w:r>
        <w:t xml:space="preserve"> </w:t>
      </w:r>
      <w:r>
        <w:t xml:space="preserve">- With a monolith you simplify:</w:t>
      </w:r>
      <w:r>
        <w:t xml:space="preserve"> </w:t>
      </w:r>
      <w:r>
        <w:t xml:space="preserve">- Transactions</w:t>
      </w:r>
      <w:r>
        <w:t xml:space="preserve"> </w:t>
      </w:r>
      <w:r>
        <w:t xml:space="preserve">- debugging</w:t>
      </w:r>
      <w:r>
        <w:t xml:space="preserve"> </w:t>
      </w:r>
      <w:r>
        <w:t xml:space="preserve">- local development</w:t>
      </w:r>
      <w:r>
        <w:t xml:space="preserve"> </w:t>
      </w:r>
      <w:r>
        <w:t xml:space="preserve">- But risk:</w:t>
      </w:r>
      <w:r>
        <w:t xml:space="preserve"> </w:t>
      </w:r>
      <w:r>
        <w:t xml:space="preserve">- slower release trains</w:t>
      </w:r>
      <w:r>
        <w:t xml:space="preserve"> </w:t>
      </w:r>
      <w:r>
        <w:t xml:space="preserve">- scaling everything together</w:t>
      </w:r>
      <w:r>
        <w:t xml:space="preserve"> </w:t>
      </w:r>
      <w:r>
        <w:t xml:space="preserve">- large deployments with big blast radius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Monolith</w:t>
      </w:r>
      <w:r>
        <w:br/>
      </w:r>
      <w:r>
        <w:rPr>
          <w:rStyle w:val="VerbatimChar"/>
        </w:rPr>
        <w:t xml:space="preserve">    A[UI] --&gt; B[Business Logic]</w:t>
      </w:r>
      <w:r>
        <w:br/>
      </w:r>
      <w:r>
        <w:rPr>
          <w:rStyle w:val="VerbatimChar"/>
        </w:rPr>
        <w:t xml:space="preserve">    B --&gt; C[(Single DB)]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Microservices</w:t>
      </w:r>
      <w:r>
        <w:br/>
      </w:r>
      <w:r>
        <w:rPr>
          <w:rStyle w:val="VerbatimChar"/>
        </w:rPr>
        <w:t xml:space="preserve">    U1[Orders] --&gt; D1[(Orders DB)]</w:t>
      </w:r>
      <w:r>
        <w:br/>
      </w:r>
      <w:r>
        <w:rPr>
          <w:rStyle w:val="VerbatimChar"/>
        </w:rPr>
        <w:t xml:space="preserve">    U2[Payments] --&gt; D2[(Payments DB)]</w:t>
      </w:r>
      <w:r>
        <w:br/>
      </w:r>
      <w:r>
        <w:rPr>
          <w:rStyle w:val="VerbatimChar"/>
        </w:rPr>
        <w:t xml:space="preserve">    U3[Inventory] --&gt; D3[(Inventory DB)]</w:t>
      </w:r>
      <w:r>
        <w:br/>
      </w:r>
      <w:r>
        <w:rPr>
          <w:rStyle w:val="VerbatimChar"/>
        </w:rPr>
        <w:t xml:space="preserve">    U1 &lt;--&gt; U2</w:t>
      </w:r>
      <w:r>
        <w:br/>
      </w:r>
      <w:r>
        <w:rPr>
          <w:rStyle w:val="VerbatimChar"/>
        </w:rPr>
        <w:t xml:space="preserve">    U1 &lt;--&gt; U3</w:t>
      </w:r>
      <w:r>
        <w:br/>
      </w:r>
      <w:r>
        <w:rPr>
          <w:rStyle w:val="VerbatimChar"/>
        </w:rPr>
        <w:t xml:space="preserve">  end</w:t>
      </w:r>
    </w:p>
    <w:p>
      <w:r>
        <w:pict>
          <v:rect style="width:0;height:1.5pt" o:hralign="center" o:hrstd="t" o:hr="t"/>
        </w:pict>
      </w:r>
    </w:p>
    <w:bookmarkEnd w:id="13"/>
    <w:bookmarkStart w:id="14" w:name="X4d80db6e97dd67d6f222910d1f38080f13e0553"/>
    <w:p>
      <w:pPr>
        <w:pStyle w:val="Heading3"/>
      </w:pPr>
      <w:r>
        <w:t xml:space="preserve">Q3) What is a modular monolith and when is it better than microservices?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single deployable</w:t>
      </w:r>
      <w:r>
        <w:t xml:space="preserve"> </w:t>
      </w:r>
      <w:r>
        <w:t xml:space="preserve">application with</w:t>
      </w:r>
      <w:r>
        <w:t xml:space="preserve"> </w:t>
      </w:r>
      <w:r>
        <w:rPr>
          <w:b/>
          <w:bCs/>
        </w:rPr>
        <w:t xml:space="preserve">strong internal module boundaries</w:t>
      </w:r>
      <w:r>
        <w:t xml:space="preserve"> </w:t>
      </w:r>
      <w:r>
        <w:t xml:space="preserve">(packages/modules), clear ownership, and limited coupling.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To get many benefits of microservices (separation, maintainability) without distributed-system overhead.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Modules represent bounded contexts inside one codebase.</w:t>
      </w:r>
      <w:r>
        <w:t xml:space="preserve"> </w:t>
      </w:r>
      <w:r>
        <w:t xml:space="preserve">- Clear interfaces between modules.</w:t>
      </w:r>
      <w:r>
        <w:t xml:space="preserve"> </w:t>
      </w:r>
      <w:r>
        <w:t xml:space="preserve">- Independent deploy is not possible, but internal change isolation improves.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Simpler transactions and debugging.</w:t>
      </w:r>
      <w:r>
        <w:t xml:space="preserve"> </w:t>
      </w:r>
      <w:r>
        <w:t xml:space="preserve">- Easier testing and local development.</w:t>
      </w:r>
      <w:r>
        <w:t xml:space="preserve"> </w:t>
      </w:r>
      <w:r>
        <w:t xml:space="preserve">- Lower ops overhead.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Scaling is still mostly “scale the whole app”.</w:t>
      </w:r>
      <w:r>
        <w:t xml:space="preserve"> </w:t>
      </w:r>
      <w:r>
        <w:t xml:space="preserve">- Release independence is limited.</w:t>
      </w:r>
    </w:p>
    <w:p>
      <w:pPr>
        <w:pStyle w:val="BodyText"/>
      </w:pPr>
      <w:r>
        <w:rPr>
          <w:b/>
          <w:bCs/>
        </w:rPr>
        <w:t xml:space="preserve">If we don’t use it (impact)</w:t>
      </w:r>
      <w:r>
        <w:t xml:space="preserve"> </w:t>
      </w:r>
      <w:r>
        <w:t xml:space="preserve">- If you move too early to microservices:</w:t>
      </w:r>
      <w:r>
        <w:t xml:space="preserve"> </w:t>
      </w:r>
      <w:r>
        <w:t xml:space="preserve">- you gain autonomy but pay heavy ops and consistency cost.</w:t>
      </w:r>
      <w:r>
        <w:t xml:space="preserve"> </w:t>
      </w:r>
      <w:r>
        <w:t xml:space="preserve">- If you stay with a non-modular monolith:</w:t>
      </w:r>
      <w:r>
        <w:t xml:space="preserve"> </w:t>
      </w:r>
      <w:r>
        <w:t xml:space="preserve">- coupling grows, changes become risky.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Modular Monolith (Single Deployable)</w:t>
      </w:r>
      <w:r>
        <w:br/>
      </w:r>
      <w:r>
        <w:rPr>
          <w:rStyle w:val="VerbatimChar"/>
        </w:rPr>
        <w:t xml:space="preserve">    M1[Orders Module] --&gt; DB[(Shared Process / Single DB boundary possible)]</w:t>
      </w:r>
      <w:r>
        <w:br/>
      </w:r>
      <w:r>
        <w:rPr>
          <w:rStyle w:val="VerbatimChar"/>
        </w:rPr>
        <w:t xml:space="preserve">    M2[Payments Module] --&gt; DB</w:t>
      </w:r>
      <w:r>
        <w:br/>
      </w:r>
      <w:r>
        <w:rPr>
          <w:rStyle w:val="VerbatimChar"/>
        </w:rPr>
        <w:t xml:space="preserve">    M3[Inventory Module] --&gt; DB</w:t>
      </w:r>
      <w:r>
        <w:br/>
      </w:r>
      <w:r>
        <w:rPr>
          <w:rStyle w:val="VerbatimChar"/>
        </w:rPr>
        <w:t xml:space="preserve">    M1 &lt;--&gt; M2</w:t>
      </w:r>
      <w:r>
        <w:br/>
      </w:r>
      <w:r>
        <w:rPr>
          <w:rStyle w:val="VerbatimChar"/>
        </w:rPr>
        <w:t xml:space="preserve">    M1 &lt;--&gt; M3</w:t>
      </w:r>
      <w:r>
        <w:br/>
      </w:r>
      <w:r>
        <w:rPr>
          <w:rStyle w:val="VerbatimChar"/>
        </w:rPr>
        <w:t xml:space="preserve">  end</w:t>
      </w:r>
    </w:p>
    <w:p>
      <w:r>
        <w:pict>
          <v:rect style="width:0;height:1.5pt" o:hralign="center" o:hrstd="t" o:hr="t"/>
        </w:pict>
      </w:r>
    </w:p>
    <w:bookmarkEnd w:id="14"/>
    <w:bookmarkStart w:id="15" w:name="X565ed5e0c11bfec30c208bc8754a0e7f2fe8791"/>
    <w:p>
      <w:pPr>
        <w:pStyle w:val="Heading3"/>
      </w:pPr>
      <w:r>
        <w:t xml:space="preserve">Q4) What is a distributed monolith? How do you identify it?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 system that looks like microservices (many deployables) but behaves like a monolith because services are</w:t>
      </w:r>
      <w:r>
        <w:t xml:space="preserve"> </w:t>
      </w:r>
      <w:r>
        <w:rPr>
          <w:b/>
          <w:bCs/>
        </w:rPr>
        <w:t xml:space="preserve">tightly coupled</w:t>
      </w:r>
      <w:r>
        <w:t xml:space="preserve"> </w:t>
      </w:r>
      <w:r>
        <w:t xml:space="preserve">and must be deployed/changed together.</w:t>
      </w:r>
    </w:p>
    <w:p>
      <w:pPr>
        <w:pStyle w:val="BodyText"/>
      </w:pPr>
      <w:r>
        <w:rPr>
          <w:b/>
          <w:bCs/>
        </w:rPr>
        <w:t xml:space="preserve">Why it happens</w:t>
      </w:r>
      <w:r>
        <w:t xml:space="preserve"> </w:t>
      </w:r>
      <w:r>
        <w:t xml:space="preserve">- Wrong boundaries, shared DBs, chatty synchronous calls, shared libraries with business logic.</w:t>
      </w:r>
    </w:p>
    <w:p>
      <w:pPr>
        <w:pStyle w:val="BodyText"/>
      </w:pPr>
      <w:r>
        <w:rPr>
          <w:b/>
          <w:bCs/>
        </w:rPr>
        <w:t xml:space="preserve">How to identify it / features</w:t>
      </w:r>
      <w:r>
        <w:t xml:space="preserve"> </w:t>
      </w:r>
      <w:r>
        <w:t xml:space="preserve">- A single user request triggers a long chain of synchronous calls.</w:t>
      </w:r>
      <w:r>
        <w:t xml:space="preserve"> </w:t>
      </w:r>
      <w:r>
        <w:t xml:space="preserve">- A change requires touching many services.</w:t>
      </w:r>
      <w:r>
        <w:t xml:space="preserve"> </w:t>
      </w:r>
      <w:r>
        <w:t xml:space="preserve">- Shared database schema across services.</w:t>
      </w:r>
      <w:r>
        <w:t xml:space="preserve"> </w:t>
      </w:r>
      <w:r>
        <w:t xml:space="preserve">- Frequent cascading failures.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Very few (sometimes teams get the illusion of separation).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You get</w:t>
      </w:r>
      <w:r>
        <w:t xml:space="preserve"> </w:t>
      </w:r>
      <w:r>
        <w:rPr>
          <w:b/>
          <w:bCs/>
        </w:rPr>
        <w:t xml:space="preserve">both</w:t>
      </w:r>
      <w:r>
        <w:t xml:space="preserve">: distributed complexity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monolith-level coupling.</w:t>
      </w:r>
    </w:p>
    <w:p>
      <w:pPr>
        <w:pStyle w:val="BodyText"/>
      </w:pPr>
      <w:r>
        <w:rPr>
          <w:b/>
          <w:bCs/>
        </w:rPr>
        <w:t xml:space="preserve">If we don’t fix it (impact)</w:t>
      </w:r>
      <w:r>
        <w:t xml:space="preserve"> </w:t>
      </w:r>
      <w:r>
        <w:t xml:space="preserve">- Slow delivery, unstable production, high incident rate, poor scalability.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A[Service A] --&gt; B[Service B]</w:t>
      </w:r>
      <w:r>
        <w:br/>
      </w:r>
      <w:r>
        <w:rPr>
          <w:rStyle w:val="VerbatimChar"/>
        </w:rPr>
        <w:t xml:space="preserve">  B --&gt; C[Service C]</w:t>
      </w:r>
      <w:r>
        <w:br/>
      </w:r>
      <w:r>
        <w:rPr>
          <w:rStyle w:val="VerbatimChar"/>
        </w:rPr>
        <w:t xml:space="preserve">  C --&gt; D[Service D]</w:t>
      </w:r>
      <w:r>
        <w:br/>
      </w:r>
      <w:r>
        <w:rPr>
          <w:rStyle w:val="VerbatimChar"/>
        </w:rPr>
        <w:t xml:space="preserve">  D --&gt; E[Service E]</w:t>
      </w:r>
      <w:r>
        <w:br/>
      </w:r>
      <w:r>
        <w:rPr>
          <w:rStyle w:val="VerbatimChar"/>
        </w:rPr>
        <w:t xml:space="preserve">  A --&gt; DB[(Shared DB)]</w:t>
      </w:r>
      <w:r>
        <w:br/>
      </w:r>
      <w:r>
        <w:rPr>
          <w:rStyle w:val="VerbatimChar"/>
        </w:rPr>
        <w:t xml:space="preserve">  B --&gt; DB</w:t>
      </w:r>
      <w:r>
        <w:br/>
      </w:r>
      <w:r>
        <w:rPr>
          <w:rStyle w:val="VerbatimChar"/>
        </w:rPr>
        <w:t xml:space="preserve">  C --&gt; DB</w:t>
      </w:r>
      <w:r>
        <w:br/>
      </w:r>
      <w:r>
        <w:rPr>
          <w:rStyle w:val="VerbatimChar"/>
        </w:rPr>
        <w:t xml:space="preserve">  D --&gt; DB</w:t>
      </w:r>
      <w:r>
        <w:br/>
      </w:r>
      <w:r>
        <w:rPr>
          <w:rStyle w:val="VerbatimChar"/>
        </w:rPr>
        <w:t xml:space="preserve">  E --&gt; DB</w:t>
      </w:r>
    </w:p>
    <w:p>
      <w:r>
        <w:pict>
          <v:rect style="width:0;height:1.5pt" o:hralign="center" o:hrstd="t" o:hr="t"/>
        </w:pict>
      </w:r>
    </w:p>
    <w:bookmarkEnd w:id="15"/>
    <w:bookmarkStart w:id="16" w:name="q5-how-do-you-decide-service-boundaries"/>
    <w:p>
      <w:pPr>
        <w:pStyle w:val="Heading3"/>
      </w:pPr>
      <w:r>
        <w:t xml:space="preserve">Q5) How do you decide service boundaries?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The process of splitting a domain into services that are cohesive and loosely coupled.</w:t>
      </w:r>
    </w:p>
    <w:p>
      <w:pPr>
        <w:pStyle w:val="BodyText"/>
      </w:pPr>
      <w:r>
        <w:rPr>
          <w:b/>
          <w:bCs/>
        </w:rPr>
        <w:t xml:space="preserve">Why we do it</w:t>
      </w:r>
      <w:r>
        <w:t xml:space="preserve"> </w:t>
      </w:r>
      <w:r>
        <w:t xml:space="preserve">- Correct boundaries reduce coordination and runtime coupling.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DDD bounded contexts</w:t>
      </w:r>
      <w:r>
        <w:t xml:space="preserve"> </w:t>
      </w:r>
      <w:r>
        <w:t xml:space="preserve">and business capabilities.</w:t>
      </w:r>
      <w:r>
        <w:t xml:space="preserve"> </w:t>
      </w:r>
      <w:r>
        <w:t xml:space="preserve">- Prefer boundaries where:</w:t>
      </w:r>
      <w:r>
        <w:t xml:space="preserve"> </w:t>
      </w:r>
      <w:r>
        <w:t xml:space="preserve">- data ownership is clear</w:t>
      </w:r>
      <w:r>
        <w:t xml:space="preserve"> </w:t>
      </w:r>
      <w:r>
        <w:t xml:space="preserve">- changes happen together within the same boundary</w:t>
      </w:r>
      <w:r>
        <w:t xml:space="preserve"> </w:t>
      </w:r>
      <w:r>
        <w:t xml:space="preserve">- teams can own independently</w:t>
      </w:r>
      <w:r>
        <w:t xml:space="preserve"> </w:t>
      </w:r>
      <w:r>
        <w:t xml:space="preserve">- Watch for:</w:t>
      </w:r>
      <w:r>
        <w:t xml:space="preserve"> </w:t>
      </w:r>
      <w:r>
        <w:t xml:space="preserve">- shared invariants requiring strict consistency</w:t>
      </w:r>
      <w:r>
        <w:t xml:space="preserve"> </w:t>
      </w:r>
      <w:r>
        <w:t xml:space="preserve">- high-frequency synchronous calls (might indicate wrong split)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Better autonomy and scaling.</w:t>
      </w:r>
      <w:r>
        <w:t xml:space="preserve"> </w:t>
      </w:r>
      <w:r>
        <w:t xml:space="preserve">- Clear ownership and governance.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Wrong splits cause distributed monolith.</w:t>
      </w:r>
      <w:r>
        <w:t xml:space="preserve"> </w:t>
      </w:r>
      <w:r>
        <w:t xml:space="preserve">- Too fine-grained services increase network chatter and ops overhead.</w:t>
      </w:r>
    </w:p>
    <w:p>
      <w:pPr>
        <w:pStyle w:val="BodyText"/>
      </w:pPr>
      <w:r>
        <w:rPr>
          <w:b/>
          <w:bCs/>
        </w:rPr>
        <w:t xml:space="preserve">If we don’t do it well (impact)</w:t>
      </w:r>
      <w:r>
        <w:t xml:space="preserve"> </w:t>
      </w:r>
      <w:r>
        <w:t xml:space="preserve">- Either:</w:t>
      </w:r>
      <w:r>
        <w:t xml:space="preserve"> </w:t>
      </w:r>
      <w:r>
        <w:t xml:space="preserve">- giant services with slow delivery, or</w:t>
      </w:r>
      <w:r>
        <w:t xml:space="preserve"> </w:t>
      </w:r>
      <w:r>
        <w:t xml:space="preserve">- tiny services with high latency and cascading failures.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Domain</w:t>
      </w:r>
      <w:r>
        <w:br/>
      </w:r>
      <w:r>
        <w:rPr>
          <w:rStyle w:val="VerbatimChar"/>
        </w:rPr>
        <w:t xml:space="preserve">    C1[Bounded Context: Orders]</w:t>
      </w:r>
      <w:r>
        <w:br/>
      </w:r>
      <w:r>
        <w:rPr>
          <w:rStyle w:val="VerbatimChar"/>
        </w:rPr>
        <w:t xml:space="preserve">    C2[Bounded Context: Payments]</w:t>
      </w:r>
      <w:r>
        <w:br/>
      </w:r>
      <w:r>
        <w:rPr>
          <w:rStyle w:val="VerbatimChar"/>
        </w:rPr>
        <w:t xml:space="preserve">    C3[Bounded Context: Inventory]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C1 --&gt; S1[Order Service]</w:t>
      </w:r>
      <w:r>
        <w:br/>
      </w:r>
      <w:r>
        <w:rPr>
          <w:rStyle w:val="VerbatimChar"/>
        </w:rPr>
        <w:t xml:space="preserve">  C2 --&gt; S2[Payment Service]</w:t>
      </w:r>
      <w:r>
        <w:br/>
      </w:r>
      <w:r>
        <w:rPr>
          <w:rStyle w:val="VerbatimChar"/>
        </w:rPr>
        <w:t xml:space="preserve">  C3 --&gt; S3[Inventory Service]</w:t>
      </w:r>
    </w:p>
    <w:p>
      <w:r>
        <w:pict>
          <v:rect style="width:0;height:1.5pt" o:hralign="center" o:hrstd="t" o:hr="t"/>
        </w:pict>
      </w:r>
    </w:p>
    <w:bookmarkEnd w:id="16"/>
    <w:bookmarkStart w:id="17" w:name="Xd73fbdbebcfca93a55fc1e12679d2d5357203d5"/>
    <w:p>
      <w:pPr>
        <w:pStyle w:val="Heading3"/>
      </w:pPr>
      <w:r>
        <w:t xml:space="preserve">Q6) How do you apply DDD bounded contexts in microservices?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DDD bounded context is a</w:t>
      </w:r>
      <w:r>
        <w:t xml:space="preserve"> </w:t>
      </w:r>
      <w:r>
        <w:rPr>
          <w:b/>
          <w:bCs/>
        </w:rPr>
        <w:t xml:space="preserve">boundary where a domain model is consistent</w:t>
      </w:r>
      <w:r>
        <w:t xml:space="preserve"> </w:t>
      </w:r>
      <w:r>
        <w:t xml:space="preserve">(terminology, rules, invariants).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It’s the strongest technique to avoid services being split by technical layers and instead align to business.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Each bounded context becomes:</w:t>
      </w:r>
      <w:r>
        <w:t xml:space="preserve"> </w:t>
      </w:r>
      <w:r>
        <w:t xml:space="preserve">- a service (or a small set of services)</w:t>
      </w:r>
      <w:r>
        <w:t xml:space="preserve"> </w:t>
      </w:r>
      <w:r>
        <w:t xml:space="preserve">- owning its model and data</w:t>
      </w:r>
      <w:r>
        <w:t xml:space="preserve"> </w:t>
      </w:r>
      <w:r>
        <w:t xml:space="preserve">- Integration happens through:</w:t>
      </w:r>
      <w:r>
        <w:t xml:space="preserve"> </w:t>
      </w:r>
      <w:r>
        <w:t xml:space="preserve">- published APIs/events</w:t>
      </w:r>
      <w:r>
        <w:t xml:space="preserve"> </w:t>
      </w:r>
      <w:r>
        <w:t xml:space="preserve">- anti-corruption layers when necessary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Reduces semantic coupling.</w:t>
      </w:r>
      <w:r>
        <w:t xml:space="preserve"> </w:t>
      </w:r>
      <w:r>
        <w:t xml:space="preserve">- Minimizes cross-service changes.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Requires domain understanding and time.</w:t>
      </w:r>
      <w:r>
        <w:t xml:space="preserve"> </w:t>
      </w:r>
      <w:r>
        <w:t xml:space="preserve">- Misunderstood DDD leads to wrong boundaries.</w:t>
      </w:r>
    </w:p>
    <w:p>
      <w:pPr>
        <w:pStyle w:val="BodyText"/>
      </w:pPr>
      <w:r>
        <w:rPr>
          <w:b/>
          <w:bCs/>
        </w:rPr>
        <w:t xml:space="preserve">If we don’t use it (impact)</w:t>
      </w:r>
      <w:r>
        <w:t xml:space="preserve"> </w:t>
      </w:r>
      <w:r>
        <w:t xml:space="preserve">- You often get technical-layer services (UserService, CommonService) with shared models and high coupling.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BC1[Orders Context]</w:t>
      </w:r>
      <w:r>
        <w:br/>
      </w:r>
      <w:r>
        <w:rPr>
          <w:rStyle w:val="VerbatimChar"/>
        </w:rPr>
        <w:t xml:space="preserve">    O[Order Model]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BC2[Payments Context]</w:t>
      </w:r>
      <w:r>
        <w:br/>
      </w:r>
      <w:r>
        <w:rPr>
          <w:rStyle w:val="VerbatimChar"/>
        </w:rPr>
        <w:t xml:space="preserve">    P[Payment Model]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O --&gt;|OrderPlaced Event| P</w:t>
      </w:r>
    </w:p>
    <w:p>
      <w:r>
        <w:pict>
          <v:rect style="width:0;height:1.5pt" o:hralign="center" o:hrstd="t" o:hr="t"/>
        </w:pict>
      </w:r>
    </w:p>
    <w:bookmarkEnd w:id="17"/>
    <w:bookmarkStart w:id="18" w:name="X79a9d4746ee41ed7c564d11475102326768be8e"/>
    <w:p>
      <w:pPr>
        <w:pStyle w:val="Heading3"/>
      </w:pPr>
      <w:r>
        <w:t xml:space="preserve">Q7) How does Conway’s Law influence microservices design?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Systems tend to mirror the communication structure of the organization.</w:t>
      </w:r>
    </w:p>
    <w:p>
      <w:pPr>
        <w:pStyle w:val="BodyText"/>
      </w:pPr>
      <w:r>
        <w:rPr>
          <w:b/>
          <w:bCs/>
        </w:rPr>
        <w:t xml:space="preserve">Why it matters</w:t>
      </w:r>
      <w:r>
        <w:t xml:space="preserve"> </w:t>
      </w:r>
      <w:r>
        <w:t xml:space="preserve">- If teams are organized by layers (UI/DB), services become coupled.</w:t>
      </w:r>
      <w:r>
        <w:t xml:space="preserve"> </w:t>
      </w:r>
      <w:r>
        <w:t xml:space="preserve">- If teams are organized by business capabilities, services align better.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Team boundaries and service boundaries should align.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Proper alignment increases ownership and reduces dependencies.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If org structure is poor, architecture suffers.</w:t>
      </w:r>
    </w:p>
    <w:p>
      <w:pPr>
        <w:pStyle w:val="BodyText"/>
      </w:pPr>
      <w:r>
        <w:rPr>
          <w:b/>
          <w:bCs/>
        </w:rPr>
        <w:t xml:space="preserve">If we don’t account for it (impact)</w:t>
      </w:r>
      <w:r>
        <w:t xml:space="preserve"> </w:t>
      </w:r>
      <w:r>
        <w:t xml:space="preserve">- You will fight constant cross-team coordination and end up with a distributed monolith.</w:t>
      </w:r>
    </w:p>
    <w:p>
      <w:r>
        <w:pict>
          <v:rect style="width:0;height:1.5pt" o:hralign="center" o:hrstd="t" o:hr="t"/>
        </w:pict>
      </w:r>
    </w:p>
    <w:bookmarkEnd w:id="18"/>
    <w:bookmarkStart w:id="19" w:name="Xc7d4e8e709db48dbde7195804e47f2cf1c60370"/>
    <w:p>
      <w:pPr>
        <w:pStyle w:val="Heading3"/>
      </w:pPr>
      <w:r>
        <w:t xml:space="preserve">Q8) What are common microservices anti-patterns?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Repeated mistakes that cause coupling and operational pain.</w:t>
      </w:r>
    </w:p>
    <w:p>
      <w:pPr>
        <w:pStyle w:val="BodyText"/>
      </w:pPr>
      <w:r>
        <w:rPr>
          <w:b/>
          <w:bCs/>
        </w:rPr>
        <w:t xml:space="preserve">Common anti-patterns</w:t>
      </w:r>
      <w:r>
        <w:t xml:space="preserve"> </w:t>
      </w:r>
      <w:r>
        <w:t xml:space="preserve">- Shared database across services.</w:t>
      </w:r>
      <w:r>
        <w:t xml:space="preserve"> </w:t>
      </w:r>
      <w:r>
        <w:t xml:space="preserve">- Shared business-logic libraries across services.</w:t>
      </w:r>
      <w:r>
        <w:t xml:space="preserve"> </w:t>
      </w:r>
      <w:r>
        <w:t xml:space="preserve">- Chatty synchronous calls in request path.</w:t>
      </w:r>
      <w:r>
        <w:t xml:space="preserve"> </w:t>
      </w:r>
      <w:r>
        <w:t xml:space="preserve">- Central “god” service.</w:t>
      </w:r>
      <w:r>
        <w:t xml:space="preserve"> </w:t>
      </w:r>
      <w:r>
        <w:t xml:space="preserve">- No observability.</w:t>
      </w:r>
      <w:r>
        <w:t xml:space="preserve"> </w:t>
      </w:r>
      <w:r>
        <w:t xml:space="preserve">- No timeouts/retries/circuit breakers.</w:t>
      </w:r>
      <w:r>
        <w:t xml:space="preserve"> </w:t>
      </w:r>
      <w:r>
        <w:t xml:space="preserve">- Treating async messaging like RPC.</w:t>
      </w:r>
    </w:p>
    <w:p>
      <w:pPr>
        <w:pStyle w:val="BodyText"/>
      </w:pPr>
      <w:r>
        <w:rPr>
          <w:b/>
          <w:bCs/>
        </w:rPr>
        <w:t xml:space="preserve">If we don’t avoid them (impact)</w:t>
      </w:r>
      <w:r>
        <w:t xml:space="preserve"> </w:t>
      </w:r>
      <w:r>
        <w:t xml:space="preserve">- Fragile system, slow delivery, constant incidents.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1" w:name="api-design-contracts"/>
    <w:p>
      <w:pPr>
        <w:pStyle w:val="Heading2"/>
      </w:pPr>
      <w:r>
        <w:t xml:space="preserve">API Design &amp; Contracts</w:t>
      </w:r>
    </w:p>
    <w:bookmarkStart w:id="21" w:name="X6197b7a733a53dec92a48e72591ca505a361850"/>
    <w:p>
      <w:pPr>
        <w:pStyle w:val="Heading3"/>
      </w:pPr>
      <w:r>
        <w:t xml:space="preserve">Q9) How do you design REST APIs for microservices?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Designing resource-oriented APIs with stable contracts.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REST is widely understood, works well for external/public APIs and many internal APIs.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Resource modeling: nouns, stable IDs.</w:t>
      </w:r>
      <w:r>
        <w:t xml:space="preserve"> </w:t>
      </w:r>
      <w:r>
        <w:t xml:space="preserve">- Correct HTTP semantics: methods, status codes.</w:t>
      </w:r>
      <w:r>
        <w:t xml:space="preserve"> </w:t>
      </w:r>
      <w:r>
        <w:t xml:space="preserve">- Pagination/filtering.</w:t>
      </w:r>
      <w:r>
        <w:t xml:space="preserve"> </w:t>
      </w:r>
      <w:r>
        <w:t xml:space="preserve">- Consistent error format.</w:t>
      </w:r>
      <w:r>
        <w:t xml:space="preserve"> </w:t>
      </w:r>
      <w:r>
        <w:t xml:space="preserve">- Idempotency where needed.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Simple tooling, broad compatibility.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Over/under-fetching for complex UIs.</w:t>
      </w:r>
      <w:r>
        <w:t xml:space="preserve"> </w:t>
      </w:r>
      <w:r>
        <w:t xml:space="preserve">- Multiple calls can create latency.</w:t>
      </w:r>
    </w:p>
    <w:p>
      <w:pPr>
        <w:pStyle w:val="BodyText"/>
      </w:pPr>
      <w:r>
        <w:rPr>
          <w:b/>
          <w:bCs/>
        </w:rPr>
        <w:t xml:space="preserve">If we don’t do it well (impact)</w:t>
      </w:r>
      <w:r>
        <w:t xml:space="preserve"> </w:t>
      </w:r>
      <w:r>
        <w:t xml:space="preserve">- Breaking clients, versioning chaos, unreliable integrations.</w:t>
      </w:r>
    </w:p>
    <w:p>
      <w:r>
        <w:pict>
          <v:rect style="width:0;height:1.5pt" o:hralign="center" o:hrstd="t" o:hr="t"/>
        </w:pict>
      </w:r>
    </w:p>
    <w:bookmarkEnd w:id="21"/>
    <w:bookmarkStart w:id="22" w:name="q10-rest-vs-grpc-when-and-why"/>
    <w:p>
      <w:pPr>
        <w:pStyle w:val="Heading3"/>
      </w:pPr>
      <w:r>
        <w:t xml:space="preserve">Q10) REST vs gRPC: when and why?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Choosing communication protocol.</w:t>
      </w:r>
    </w:p>
    <w:p>
      <w:pPr>
        <w:pStyle w:val="BodyText"/>
      </w:pPr>
      <w:r>
        <w:rPr>
          <w:b/>
          <w:bCs/>
        </w:rPr>
        <w:t xml:space="preserve">Why we use gRPC</w:t>
      </w:r>
      <w:r>
        <w:t xml:space="preserve"> </w:t>
      </w:r>
      <w:r>
        <w:t xml:space="preserve">- High-performance internal communication, strongly typed contracts.</w:t>
      </w:r>
    </w:p>
    <w:p>
      <w:pPr>
        <w:pStyle w:val="BodyText"/>
      </w:pPr>
      <w:r>
        <w:rPr>
          <w:b/>
          <w:bCs/>
        </w:rPr>
        <w:t xml:space="preserve">Why we use REST</w:t>
      </w:r>
      <w:r>
        <w:t xml:space="preserve"> </w:t>
      </w:r>
      <w:r>
        <w:t xml:space="preserve">- External-facing APIs, browser-friendly, simpler debugging.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REST: HTTP/JSON, human-readable.</w:t>
      </w:r>
      <w:r>
        <w:t xml:space="preserve"> </w:t>
      </w:r>
      <w:r>
        <w:t xml:space="preserve">- gRPC: HTTP/2 + protobuf, streaming, codegen.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gRPC: efficient, typed, streaming.</w:t>
      </w:r>
      <w:r>
        <w:t xml:space="preserve"> </w:t>
      </w:r>
      <w:r>
        <w:t xml:space="preserve">- REST: interoperable, easy to test/debug.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gRPC: harder for browsers, requires tooling.</w:t>
      </w:r>
      <w:r>
        <w:t xml:space="preserve"> </w:t>
      </w:r>
      <w:r>
        <w:t xml:space="preserve">- REST: payload overhead, weaker contracts without discipline.</w:t>
      </w:r>
    </w:p>
    <w:p>
      <w:pPr>
        <w:pStyle w:val="BodyText"/>
      </w:pPr>
      <w:r>
        <w:rPr>
          <w:b/>
          <w:bCs/>
        </w:rPr>
        <w:t xml:space="preserve">If we don’t choose correctly (impact)</w:t>
      </w:r>
      <w:r>
        <w:t xml:space="preserve"> </w:t>
      </w:r>
      <w:r>
        <w:t xml:space="preserve">- Wrong protocol can increase latency/cost or slow down client integration.</w:t>
      </w:r>
    </w:p>
    <w:p>
      <w:r>
        <w:pict>
          <v:rect style="width:0;height:1.5pt" o:hralign="center" o:hrstd="t" o:hr="t"/>
        </w:pict>
      </w:r>
    </w:p>
    <w:bookmarkEnd w:id="22"/>
    <w:bookmarkStart w:id="23" w:name="q11-how-do-you-version-apis"/>
    <w:p>
      <w:pPr>
        <w:pStyle w:val="Heading3"/>
      </w:pPr>
      <w:r>
        <w:t xml:space="preserve">Q11) How do you version APIs?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Managing contract evolution without breaking consumers.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Microservices evolve independently; consumers lag behind.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Prefer backward-compatible changes.</w:t>
      </w:r>
      <w:r>
        <w:t xml:space="preserve"> </w:t>
      </w:r>
      <w:r>
        <w:t xml:space="preserve">- Versioning approaches:</w:t>
      </w:r>
      <w:r>
        <w:t xml:space="preserve"> </w:t>
      </w:r>
      <w:r>
        <w:t xml:space="preserve">- URI (</w:t>
      </w:r>
      <w:r>
        <w:rPr>
          <w:rStyle w:val="VerbatimChar"/>
        </w:rPr>
        <w:t xml:space="preserve">/v1/...</w:t>
      </w:r>
      <w:r>
        <w:t xml:space="preserve">)</w:t>
      </w:r>
      <w:r>
        <w:t xml:space="preserve"> </w:t>
      </w:r>
      <w:r>
        <w:t xml:space="preserve">- headers/content negotiation</w:t>
      </w:r>
      <w:r>
        <w:t xml:space="preserve"> </w:t>
      </w:r>
      <w:r>
        <w:t xml:space="preserve">- versioned schemas for events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Enables independent evolution.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Version sprawl if old versions never sunset.</w:t>
      </w:r>
    </w:p>
    <w:p>
      <w:pPr>
        <w:pStyle w:val="BodyText"/>
      </w:pPr>
      <w:r>
        <w:rPr>
          <w:b/>
          <w:bCs/>
        </w:rPr>
        <w:t xml:space="preserve">If we don’t version (impact)</w:t>
      </w:r>
      <w:r>
        <w:t xml:space="preserve"> </w:t>
      </w:r>
      <w:r>
        <w:t xml:space="preserve">- Forced coordinated releases; frequent outages and client breakage.</w:t>
      </w:r>
    </w:p>
    <w:p>
      <w:r>
        <w:pict>
          <v:rect style="width:0;height:1.5pt" o:hralign="center" o:hrstd="t" o:hr="t"/>
        </w:pict>
      </w:r>
    </w:p>
    <w:bookmarkEnd w:id="23"/>
    <w:bookmarkStart w:id="24" w:name="Xbf459468abccd6ae28445cc99e25677160023da"/>
    <w:p>
      <w:pPr>
        <w:pStyle w:val="Heading3"/>
      </w:pPr>
      <w:r>
        <w:t xml:space="preserve">Q12) How do you maintain backward compatibility?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Making changes that do not break existing consumers.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Independent deployments require consumer safety.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Additive changes preferred:</w:t>
      </w:r>
      <w:r>
        <w:t xml:space="preserve"> </w:t>
      </w:r>
      <w:r>
        <w:t xml:space="preserve">- add fields (don’t remove/rename)</w:t>
      </w:r>
      <w:r>
        <w:t xml:space="preserve"> </w:t>
      </w:r>
      <w:r>
        <w:t xml:space="preserve">- tolerate unknown fields</w:t>
      </w:r>
      <w:r>
        <w:t xml:space="preserve"> </w:t>
      </w:r>
      <w:r>
        <w:t xml:space="preserve">- avoid changing semantics</w:t>
      </w:r>
      <w:r>
        <w:t xml:space="preserve"> </w:t>
      </w:r>
      <w:r>
        <w:t xml:space="preserve">- Deprecate with timelines.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Client failures, rollback pressure, and “release lock-step”.</w:t>
      </w:r>
    </w:p>
    <w:p>
      <w:r>
        <w:pict>
          <v:rect style="width:0;height:1.5pt" o:hralign="center" o:hrstd="t" o:hr="t"/>
        </w:pict>
      </w:r>
    </w:p>
    <w:bookmarkEnd w:id="24"/>
    <w:bookmarkStart w:id="25" w:name="X6d543e24c7906c395b5026687fe5abc75f0a67d"/>
    <w:p>
      <w:pPr>
        <w:pStyle w:val="Heading3"/>
      </w:pPr>
      <w:r>
        <w:t xml:space="preserve">Q13) What is consumer-driven contract testing?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 testing approach where consumers define expectations (contracts) that providers must satisfy.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To avoid breaking downstream consumers while allowing independent deployments.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Consumers publish contracts.</w:t>
      </w:r>
      <w:r>
        <w:t xml:space="preserve"> </w:t>
      </w:r>
      <w:r>
        <w:t xml:space="preserve">- Provider verifies against all contracts in CI.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Early detection of breaking changes.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Requires discipline and tooling.</w:t>
      </w:r>
    </w:p>
    <w:p>
      <w:pPr>
        <w:pStyle w:val="BodyText"/>
      </w:pPr>
      <w:r>
        <w:rPr>
          <w:b/>
          <w:bCs/>
        </w:rPr>
        <w:t xml:space="preserve">If we don’t use it (impact)</w:t>
      </w:r>
      <w:r>
        <w:t xml:space="preserve"> </w:t>
      </w:r>
      <w:r>
        <w:t xml:space="preserve">- More reliance on brittle E2E tests or production failures.</w:t>
      </w:r>
    </w:p>
    <w:p>
      <w:r>
        <w:pict>
          <v:rect style="width:0;height:1.5pt" o:hralign="center" o:hrstd="t" o:hr="t"/>
        </w:pict>
      </w:r>
    </w:p>
    <w:bookmarkEnd w:id="25"/>
    <w:bookmarkStart w:id="26" w:name="Xd052851249a19af757558e1224f2a3c3fb0898f"/>
    <w:p>
      <w:pPr>
        <w:pStyle w:val="Heading3"/>
      </w:pPr>
      <w:r>
        <w:t xml:space="preserve">Q14) How do you handle breaking changes in APIs?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Strategy for evolving a contract when backward compatibility isn’t possible.</w:t>
      </w:r>
    </w:p>
    <w:p>
      <w:pPr>
        <w:pStyle w:val="BodyText"/>
      </w:pPr>
      <w:r>
        <w:rPr>
          <w:b/>
          <w:bCs/>
        </w:rPr>
        <w:t xml:space="preserve">Why we need it</w:t>
      </w:r>
      <w:r>
        <w:t xml:space="preserve"> </w:t>
      </w:r>
      <w:r>
        <w:t xml:space="preserve">- Sometimes semantics must change.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Introduce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v1</w:t>
      </w:r>
      <w:r>
        <w:t xml:space="preserve">.</w:t>
      </w:r>
      <w:r>
        <w:t xml:space="preserve"> </w:t>
      </w:r>
      <w:r>
        <w:t xml:space="preserve">- Dual-run period.</w:t>
      </w:r>
      <w:r>
        <w:t xml:space="preserve"> </w:t>
      </w:r>
      <w:r>
        <w:t xml:space="preserve">- Deprecation policy.</w:t>
      </w:r>
      <w:r>
        <w:t xml:space="preserve"> </w:t>
      </w:r>
      <w:r>
        <w:t xml:space="preserve">- Migration guidance.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Consumers break; outages; loss of trust.</w:t>
      </w:r>
    </w:p>
    <w:p>
      <w:r>
        <w:pict>
          <v:rect style="width:0;height:1.5pt" o:hralign="center" o:hrstd="t" o:hr="t"/>
        </w:pict>
      </w:r>
    </w:p>
    <w:bookmarkEnd w:id="26"/>
    <w:bookmarkStart w:id="27" w:name="X9472d19d751e378bfb5759f71cbe55d5904b952"/>
    <w:p>
      <w:pPr>
        <w:pStyle w:val="Heading3"/>
      </w:pPr>
      <w:r>
        <w:t xml:space="preserve">Q15) How do you design error responses consistently across services?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 standard error schema for clients and operators.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Improves debugging, observability, and client handling.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Include:</w:t>
      </w:r>
      <w:r>
        <w:t xml:space="preserve"> </w:t>
      </w:r>
      <w:r>
        <w:t xml:space="preserve">- error code</w:t>
      </w:r>
      <w:r>
        <w:t xml:space="preserve"> </w:t>
      </w:r>
      <w:r>
        <w:t xml:space="preserve">- message (safe)</w:t>
      </w:r>
      <w:r>
        <w:t xml:space="preserve"> </w:t>
      </w:r>
      <w:r>
        <w:t xml:space="preserve">- correlation/trace id</w:t>
      </w:r>
      <w:r>
        <w:t xml:space="preserve"> </w:t>
      </w:r>
      <w:r>
        <w:t xml:space="preserve">- details for validation errors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Harder debugging, inconsistent client behavior.</w:t>
      </w:r>
    </w:p>
    <w:p>
      <w:r>
        <w:pict>
          <v:rect style="width:0;height:1.5pt" o:hralign="center" o:hrstd="t" o:hr="t"/>
        </w:pict>
      </w:r>
    </w:p>
    <w:bookmarkEnd w:id="27"/>
    <w:bookmarkStart w:id="28" w:name="q16-what-is-hateoas-and-do-you-use-it"/>
    <w:p>
      <w:pPr>
        <w:pStyle w:val="Heading3"/>
      </w:pPr>
      <w:r>
        <w:t xml:space="preserve">Q16) What is HATEOAS and do you use it?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Hypermedia links in responses to guide state transitions.</w:t>
      </w:r>
    </w:p>
    <w:p>
      <w:pPr>
        <w:pStyle w:val="BodyText"/>
      </w:pPr>
      <w:r>
        <w:rPr>
          <w:b/>
          <w:bCs/>
        </w:rPr>
        <w:t xml:space="preserve">Why we might use it</w:t>
      </w:r>
      <w:r>
        <w:t xml:space="preserve"> </w:t>
      </w:r>
      <w:r>
        <w:t xml:space="preserve">- For discoverability in pure REST systems.</w:t>
      </w:r>
    </w:p>
    <w:p>
      <w:pPr>
        <w:pStyle w:val="BodyText"/>
      </w:pPr>
      <w:r>
        <w:rPr>
          <w:b/>
          <w:bCs/>
        </w:rPr>
        <w:t xml:space="preserve">Why often not used</w:t>
      </w:r>
      <w:r>
        <w:t xml:space="preserve"> </w:t>
      </w:r>
      <w:r>
        <w:t xml:space="preserve">- Many teams prefer explicit API docs + client SDKs.</w:t>
      </w:r>
    </w:p>
    <w:p>
      <w:pPr>
        <w:pStyle w:val="BodyText"/>
      </w:pPr>
      <w:r>
        <w:rPr>
          <w:b/>
          <w:bCs/>
        </w:rPr>
        <w:t xml:space="preserve">If we don’t use it (impact)</w:t>
      </w:r>
      <w:r>
        <w:t xml:space="preserve"> </w:t>
      </w:r>
      <w:r>
        <w:t xml:space="preserve">- Typically minimal impact if clients use docs/contracts.</w:t>
      </w:r>
    </w:p>
    <w:p>
      <w:r>
        <w:pict>
          <v:rect style="width:0;height:1.5pt" o:hralign="center" o:hrstd="t" o:hr="t"/>
        </w:pict>
      </w:r>
    </w:p>
    <w:bookmarkEnd w:id="28"/>
    <w:bookmarkStart w:id="29" w:name="X432727f1a3af10e04aa1001a08b86f548d2ab3b"/>
    <w:p>
      <w:pPr>
        <w:pStyle w:val="Heading3"/>
      </w:pPr>
      <w:r>
        <w:t xml:space="preserve">Q17) How do you design pagination, filtering, sorting for APIs?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Designing list endpoints for efficiency and usability.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Prevent huge responses and control load.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Pagination styles:</w:t>
      </w:r>
      <w:r>
        <w:t xml:space="preserve"> </w:t>
      </w:r>
      <w:r>
        <w:t xml:space="preserve">- offset/limit (simple)</w:t>
      </w:r>
      <w:r>
        <w:t xml:space="preserve"> </w:t>
      </w:r>
      <w:r>
        <w:t xml:space="preserve">- cursor-based (better for large/real-time datasets)</w:t>
      </w:r>
      <w:r>
        <w:t xml:space="preserve"> </w:t>
      </w:r>
      <w:r>
        <w:t xml:space="preserve">- Filtering via query params.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Slow endpoints, large payloads, DB pressure.</w:t>
      </w:r>
    </w:p>
    <w:p>
      <w:r>
        <w:pict>
          <v:rect style="width:0;height:1.5pt" o:hralign="center" o:hrstd="t" o:hr="t"/>
        </w:pict>
      </w:r>
    </w:p>
    <w:bookmarkEnd w:id="29"/>
    <w:bookmarkStart w:id="30" w:name="q18-how-do-you-design-idempotent-apis"/>
    <w:p>
      <w:pPr>
        <w:pStyle w:val="Heading3"/>
      </w:pPr>
      <w:r>
        <w:t xml:space="preserve">Q18) How do you design idempotent APIs?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An API behavior where repeating the same request does not create duplicate effects.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Retries happen (network failures, timeouts). Idempotency prevents double-charging/double-ordering.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For create operations:</w:t>
      </w:r>
      <w:r>
        <w:t xml:space="preserve"> </w:t>
      </w:r>
      <w:r>
        <w:t xml:space="preserve">- idempotency key from client</w:t>
      </w:r>
      <w:r>
        <w:t xml:space="preserve"> </w:t>
      </w:r>
      <w:r>
        <w:t xml:space="preserve">- store outcome keyed by (client, key)</w:t>
      </w:r>
      <w:r>
        <w:t xml:space="preserve"> </w:t>
      </w:r>
      <w:r>
        <w:t xml:space="preserve">- return same result on retries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Duplicate orders/payments, reconciliation problems, poor customer experience.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C as Client</w:t>
      </w:r>
      <w:r>
        <w:br/>
      </w:r>
      <w:r>
        <w:rPr>
          <w:rStyle w:val="VerbatimChar"/>
        </w:rPr>
        <w:t xml:space="preserve">  participant S as Service</w:t>
      </w:r>
      <w:r>
        <w:br/>
      </w:r>
      <w:r>
        <w:rPr>
          <w:rStyle w:val="VerbatimChar"/>
        </w:rPr>
        <w:t xml:space="preserve">  participant D as Idempotency Store</w:t>
      </w:r>
      <w:r>
        <w:br/>
      </w:r>
      <w:r>
        <w:rPr>
          <w:rStyle w:val="VerbatimChar"/>
        </w:rPr>
        <w:t xml:space="preserve">  C-&gt;&gt;S: POST /payments (Idempotency-Key=K)</w:t>
      </w:r>
      <w:r>
        <w:br/>
      </w:r>
      <w:r>
        <w:rPr>
          <w:rStyle w:val="VerbatimChar"/>
        </w:rPr>
        <w:t xml:space="preserve">  S-&gt;&gt;D: Check K</w:t>
      </w:r>
      <w:r>
        <w:br/>
      </w:r>
      <w:r>
        <w:rPr>
          <w:rStyle w:val="VerbatimChar"/>
        </w:rPr>
        <w:t xml:space="preserve">  alt Not found</w:t>
      </w:r>
      <w:r>
        <w:br/>
      </w:r>
      <w:r>
        <w:rPr>
          <w:rStyle w:val="VerbatimChar"/>
        </w:rPr>
        <w:t xml:space="preserve">    S-&gt;&gt;S: Execute business action</w:t>
      </w:r>
      <w:r>
        <w:br/>
      </w:r>
      <w:r>
        <w:rPr>
          <w:rStyle w:val="VerbatimChar"/>
        </w:rPr>
        <w:t xml:space="preserve">    S-&gt;&gt;D: Store result for K</w:t>
      </w:r>
      <w:r>
        <w:br/>
      </w:r>
      <w:r>
        <w:rPr>
          <w:rStyle w:val="VerbatimChar"/>
        </w:rPr>
        <w:t xml:space="preserve">    S--&gt;&gt;C: 201 Created + result</w:t>
      </w:r>
      <w:r>
        <w:br/>
      </w:r>
      <w:r>
        <w:rPr>
          <w:rStyle w:val="VerbatimChar"/>
        </w:rPr>
        <w:t xml:space="preserve">  else Found</w:t>
      </w:r>
      <w:r>
        <w:br/>
      </w:r>
      <w:r>
        <w:rPr>
          <w:rStyle w:val="VerbatimChar"/>
        </w:rPr>
        <w:t xml:space="preserve">    S-&gt;&gt;D: Load stored result</w:t>
      </w:r>
      <w:r>
        <w:br/>
      </w:r>
      <w:r>
        <w:rPr>
          <w:rStyle w:val="VerbatimChar"/>
        </w:rPr>
        <w:t xml:space="preserve">    S--&gt;&gt;C: 201/200 Same result (no duplicate)</w:t>
      </w:r>
      <w:r>
        <w:br/>
      </w:r>
      <w:r>
        <w:rPr>
          <w:rStyle w:val="VerbatimChar"/>
        </w:rPr>
        <w:t xml:space="preserve">  end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communication-patterns"/>
    <w:p>
      <w:pPr>
        <w:pStyle w:val="Heading2"/>
      </w:pPr>
      <w:r>
        <w:t xml:space="preserve">Communication Patterns</w:t>
      </w:r>
    </w:p>
    <w:bookmarkStart w:id="32" w:name="Xf18e2595839312bcf1f5378cf2adcc0765f725c"/>
    <w:p>
      <w:pPr>
        <w:pStyle w:val="Heading3"/>
      </w:pPr>
      <w:r>
        <w:t xml:space="preserve">Q19) Synchronous vs asynchronous communication: when to choose each?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Sync: caller waits for response.</w:t>
      </w:r>
      <w:r>
        <w:t xml:space="preserve"> </w:t>
      </w:r>
      <w:r>
        <w:t xml:space="preserve">- Async: caller emits message/event; processing happens later.</w:t>
      </w:r>
    </w:p>
    <w:p>
      <w:pPr>
        <w:pStyle w:val="BodyText"/>
      </w:pPr>
      <w:r>
        <w:rPr>
          <w:b/>
          <w:bCs/>
        </w:rPr>
        <w:t xml:space="preserve">Why we choose sync</w:t>
      </w:r>
      <w:r>
        <w:t xml:space="preserve"> </w:t>
      </w:r>
      <w:r>
        <w:t xml:space="preserve">- Need immediate answer (auth, pricing lookup, read operations).</w:t>
      </w:r>
    </w:p>
    <w:p>
      <w:pPr>
        <w:pStyle w:val="BodyText"/>
      </w:pPr>
      <w:r>
        <w:rPr>
          <w:b/>
          <w:bCs/>
        </w:rPr>
        <w:t xml:space="preserve">Why we choose async</w:t>
      </w:r>
      <w:r>
        <w:t xml:space="preserve"> </w:t>
      </w:r>
      <w:r>
        <w:t xml:space="preserve">- Decouple services, improve resilience, handle spikes (notifications, audit, integrations).</w:t>
      </w:r>
    </w:p>
    <w:p>
      <w:pPr>
        <w:pStyle w:val="BodyText"/>
      </w:pPr>
      <w:r>
        <w:rPr>
          <w:b/>
          <w:bCs/>
        </w:rPr>
        <w:t xml:space="preserve">Tradeoffs</w:t>
      </w:r>
      <w:r>
        <w:t xml:space="preserve"> </w:t>
      </w:r>
      <w:r>
        <w:t xml:space="preserve">- Sync is simpler but increases coupling and latency.</w:t>
      </w:r>
      <w:r>
        <w:t xml:space="preserve"> </w:t>
      </w:r>
      <w:r>
        <w:t xml:space="preserve">- Async is scalable but adds eventual consistency and operational complexity.</w:t>
      </w:r>
    </w:p>
    <w:p>
      <w:pPr>
        <w:pStyle w:val="BodyText"/>
      </w:pPr>
      <w:r>
        <w:rPr>
          <w:b/>
          <w:bCs/>
        </w:rPr>
        <w:t xml:space="preserve">If we don’t use async where needed (impact)</w:t>
      </w:r>
      <w:r>
        <w:t xml:space="preserve"> </w:t>
      </w:r>
      <w:r>
        <w:t xml:space="preserve">- Higher latency, cascading failures, difficulty handling traffic spikes.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A[Order Service] --&gt;|sync HTTP| B[Inventory Service]</w:t>
      </w:r>
      <w:r>
        <w:br/>
      </w:r>
      <w:r>
        <w:rPr>
          <w:rStyle w:val="VerbatimChar"/>
        </w:rPr>
        <w:t xml:space="preserve">  A --&gt;|async event| E[(Event Bus)]</w:t>
      </w:r>
      <w:r>
        <w:br/>
      </w:r>
      <w:r>
        <w:rPr>
          <w:rStyle w:val="VerbatimChar"/>
        </w:rPr>
        <w:t xml:space="preserve">  E --&gt; C[Notification Service]</w:t>
      </w:r>
    </w:p>
    <w:p>
      <w:r>
        <w:pict>
          <v:rect style="width:0;height:1.5pt" o:hralign="center" o:hrstd="t" o:hr="t"/>
        </w:pict>
      </w:r>
    </w:p>
    <w:bookmarkEnd w:id="32"/>
    <w:bookmarkStart w:id="33" w:name="X6c2f119eeda234188e5a1e483755b0539535533"/>
    <w:p>
      <w:pPr>
        <w:pStyle w:val="Heading3"/>
      </w:pPr>
      <w:r>
        <w:t xml:space="preserve">Q20) Request/response vs event-driven: when to choose each?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Request/response is command-like.</w:t>
      </w:r>
      <w:r>
        <w:t xml:space="preserve"> </w:t>
      </w:r>
      <w:r>
        <w:t xml:space="preserve">- Event-driven publishes facts (“OrderPlaced”).</w:t>
      </w:r>
    </w:p>
    <w:p>
      <w:pPr>
        <w:pStyle w:val="BodyText"/>
      </w:pPr>
      <w:r>
        <w:rPr>
          <w:b/>
          <w:bCs/>
        </w:rPr>
        <w:t xml:space="preserve">Why we use request/response</w:t>
      </w:r>
      <w:r>
        <w:t xml:space="preserve"> </w:t>
      </w:r>
      <w:r>
        <w:t xml:space="preserve">- When a single service is authoritative and caller needs result now.</w:t>
      </w:r>
    </w:p>
    <w:p>
      <w:pPr>
        <w:pStyle w:val="BodyText"/>
      </w:pPr>
      <w:r>
        <w:rPr>
          <w:b/>
          <w:bCs/>
        </w:rPr>
        <w:t xml:space="preserve">Why we use events</w:t>
      </w:r>
      <w:r>
        <w:t xml:space="preserve"> </w:t>
      </w:r>
      <w:r>
        <w:t xml:space="preserve">- When multiple services react independently and you want decoupling.</w:t>
      </w:r>
    </w:p>
    <w:p>
      <w:pPr>
        <w:pStyle w:val="BodyText"/>
      </w:pPr>
      <w:r>
        <w:rPr>
          <w:b/>
          <w:bCs/>
        </w:rPr>
        <w:t xml:space="preserve">If we don’t use events where appropriate (impact)</w:t>
      </w:r>
      <w:r>
        <w:t xml:space="preserve"> </w:t>
      </w:r>
      <w:r>
        <w:t xml:space="preserve">- Harder to add new consumers/features without changing producers.</w:t>
      </w:r>
    </w:p>
    <w:p>
      <w:r>
        <w:pict>
          <v:rect style="width:0;height:1.5pt" o:hralign="center" o:hrstd="t" o:hr="t"/>
        </w:pict>
      </w:r>
    </w:p>
    <w:bookmarkEnd w:id="33"/>
    <w:bookmarkStart w:id="34" w:name="q21-what-is-event-driven-architecture"/>
    <w:p>
      <w:pPr>
        <w:pStyle w:val="Heading3"/>
      </w:pPr>
      <w:r>
        <w:t xml:space="preserve">Q21) What is event-driven architecture?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Architecture where services communicate by publishing and reacting to events.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Decoupling, scalability, extensibility.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Producers publish events.</w:t>
      </w:r>
      <w:r>
        <w:t xml:space="preserve"> </w:t>
      </w:r>
      <w:r>
        <w:t xml:space="preserve">- Consumers subscribe.</w:t>
      </w:r>
      <w:r>
        <w:t xml:space="preserve"> </w:t>
      </w:r>
      <w:r>
        <w:t xml:space="preserve">- Requires idempotency, retries, and observability.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Eventual consistency.</w:t>
      </w:r>
      <w:r>
        <w:t xml:space="preserve"> </w:t>
      </w:r>
      <w:r>
        <w:t xml:space="preserve">- Harder tracing/debugging without good tooling.</w:t>
      </w:r>
    </w:p>
    <w:p>
      <w:pPr>
        <w:pStyle w:val="BodyText"/>
      </w:pPr>
      <w:r>
        <w:rPr>
          <w:b/>
          <w:bCs/>
        </w:rPr>
        <w:t xml:space="preserve">If we don’t use it (impact)</w:t>
      </w:r>
      <w:r>
        <w:t xml:space="preserve"> </w:t>
      </w:r>
      <w:r>
        <w:t xml:space="preserve">- More direct coupling; harder integrations.</w:t>
      </w:r>
    </w:p>
    <w:p>
      <w:r>
        <w:pict>
          <v:rect style="width:0;height:1.5pt" o:hralign="center" o:hrstd="t" o:hr="t"/>
        </w:pict>
      </w:r>
    </w:p>
    <w:bookmarkEnd w:id="34"/>
    <w:bookmarkStart w:id="35" w:name="q22-what-is-pubsub-vs-message-queue"/>
    <w:p>
      <w:pPr>
        <w:pStyle w:val="Heading3"/>
      </w:pPr>
      <w:r>
        <w:t xml:space="preserve">Q22) What is pub/sub vs message queue?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Pub/sub: one message can be delivered to many subscribers.</w:t>
      </w:r>
      <w:r>
        <w:t xml:space="preserve"> </w:t>
      </w:r>
      <w:r>
        <w:t xml:space="preserve">- Queue: messages go to one consumer (competing consumers).</w:t>
      </w:r>
    </w:p>
    <w:p>
      <w:pPr>
        <w:pStyle w:val="BodyText"/>
      </w:pPr>
      <w:r>
        <w:rPr>
          <w:b/>
          <w:bCs/>
        </w:rPr>
        <w:t xml:space="preserve">Why we use pub/sub</w:t>
      </w:r>
      <w:r>
        <w:t xml:space="preserve"> </w:t>
      </w:r>
      <w:r>
        <w:t xml:space="preserve">- Fan-out: many services react (OrderPlaced -&gt; analytics, notifications, shipping).</w:t>
      </w:r>
    </w:p>
    <w:p>
      <w:pPr>
        <w:pStyle w:val="BodyText"/>
      </w:pPr>
      <w:r>
        <w:rPr>
          <w:b/>
          <w:bCs/>
        </w:rPr>
        <w:t xml:space="preserve">Why we use queues</w:t>
      </w:r>
      <w:r>
        <w:t xml:space="preserve"> </w:t>
      </w:r>
      <w:r>
        <w:t xml:space="preserve">- Work distribution: scale consumers horizontally.</w:t>
      </w:r>
    </w:p>
    <w:p>
      <w:pPr>
        <w:pStyle w:val="BodyText"/>
      </w:pPr>
      <w:r>
        <w:rPr>
          <w:b/>
          <w:bCs/>
        </w:rPr>
        <w:t xml:space="preserve">If we don’t choose right (impact)</w:t>
      </w:r>
      <w:r>
        <w:t xml:space="preserve"> </w:t>
      </w:r>
      <w:r>
        <w:t xml:space="preserve">- With queue instead of pub/sub you may lose fan-out.</w:t>
      </w:r>
      <w:r>
        <w:t xml:space="preserve"> </w:t>
      </w:r>
      <w:r>
        <w:t xml:space="preserve">- With pub/sub instead of queue you may duplicate work.</w:t>
      </w:r>
    </w:p>
    <w:p>
      <w:r>
        <w:pict>
          <v:rect style="width:0;height:1.5pt" o:hralign="center" o:hrstd="t" o:hr="t"/>
        </w:pict>
      </w:r>
    </w:p>
    <w:bookmarkEnd w:id="35"/>
    <w:bookmarkStart w:id="36" w:name="X4cd27ed67ce6e585a59fcb87822351c82033741"/>
    <w:p>
      <w:pPr>
        <w:pStyle w:val="Heading3"/>
      </w:pPr>
      <w:r>
        <w:t xml:space="preserve">Q23) What is the outbox pattern and why is it needed?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 reliability pattern to ensure DB changes and event publication stay consistent.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Prevents the “DB updated but event not published” (or vice versa) problem.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In the same DB transaction:</w:t>
      </w:r>
      <w:r>
        <w:t xml:space="preserve"> </w:t>
      </w:r>
      <w:r>
        <w:t xml:space="preserve">- write business data</w:t>
      </w:r>
      <w:r>
        <w:t xml:space="preserve"> </w:t>
      </w:r>
      <w:r>
        <w:t xml:space="preserve">- write an outbox record</w:t>
      </w:r>
      <w:r>
        <w:t xml:space="preserve"> </w:t>
      </w:r>
      <w:r>
        <w:t xml:space="preserve">- A publisher later reads outbox and publishes to broker.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Strong reliability with eventual publication.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More moving parts (outbox table, publisher, monitoring).</w:t>
      </w:r>
    </w:p>
    <w:p>
      <w:pPr>
        <w:pStyle w:val="BodyText"/>
      </w:pPr>
      <w:r>
        <w:rPr>
          <w:b/>
          <w:bCs/>
        </w:rPr>
        <w:t xml:space="preserve">If we don’t use it (impact)</w:t>
      </w:r>
      <w:r>
        <w:t xml:space="preserve"> </w:t>
      </w:r>
      <w:r>
        <w:t xml:space="preserve">- Lost events, inconsistent downstream projections, hard-to-debug data gaps.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S[Service] --&gt;|TX| DB[(DB)]</w:t>
      </w:r>
      <w:r>
        <w:br/>
      </w:r>
      <w:r>
        <w:rPr>
          <w:rStyle w:val="VerbatimChar"/>
        </w:rPr>
        <w:t xml:space="preserve">  DB --&gt; T[(Outbox Table)]</w:t>
      </w:r>
      <w:r>
        <w:br/>
      </w:r>
      <w:r>
        <w:rPr>
          <w:rStyle w:val="VerbatimChar"/>
        </w:rPr>
        <w:t xml:space="preserve">  W[Outbox Worker] --&gt; T</w:t>
      </w:r>
      <w:r>
        <w:br/>
      </w:r>
      <w:r>
        <w:rPr>
          <w:rStyle w:val="VerbatimChar"/>
        </w:rPr>
        <w:t xml:space="preserve">  W --&gt; B[(Message Broker)]</w:t>
      </w:r>
    </w:p>
    <w:p>
      <w:r>
        <w:pict>
          <v:rect style="width:0;height:1.5pt" o:hralign="center" o:hrstd="t" o:hr="t"/>
        </w:pict>
      </w:r>
    </w:p>
    <w:bookmarkEnd w:id="36"/>
    <w:bookmarkStart w:id="37" w:name="Xa5f73350cb8b3965dcc65672e48bc52de248b5a"/>
    <w:p>
      <w:pPr>
        <w:pStyle w:val="Heading3"/>
      </w:pPr>
      <w:r>
        <w:t xml:space="preserve">Q24) How do you manage schema evolution for events?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Evolving event payloads without breaking consumers.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Producers and consumers deploy independently.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Additive changes preferred.</w:t>
      </w:r>
      <w:r>
        <w:t xml:space="preserve"> </w:t>
      </w:r>
      <w:r>
        <w:t xml:space="preserve">- Version events or use schema registry.</w:t>
      </w:r>
      <w:r>
        <w:t xml:space="preserve"> </w:t>
      </w:r>
      <w:r>
        <w:t xml:space="preserve">- Consumers should be tolerant to unknown fields.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Consumer crashes, DLQ floods, data loss in projections.</w:t>
      </w:r>
    </w:p>
    <w:p>
      <w:r>
        <w:pict>
          <v:rect style="width:0;height:1.5pt" o:hralign="center" o:hrstd="t" o:hr="t"/>
        </w:pict>
      </w:r>
    </w:p>
    <w:bookmarkEnd w:id="37"/>
    <w:bookmarkStart w:id="38" w:name="Xea316c317e169c902c9d9c5aeba4a93eb1c7d36"/>
    <w:p>
      <w:pPr>
        <w:pStyle w:val="Heading3"/>
      </w:pPr>
      <w:r>
        <w:t xml:space="preserve">Q25) How do you prevent chatty service communication?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Avoiding a request path that requires many sequential network calls.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Chatty calls increase p99 latency and failure probability.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Use BFF/API composition carefully.</w:t>
      </w:r>
      <w:r>
        <w:t xml:space="preserve"> </w:t>
      </w:r>
      <w:r>
        <w:t xml:space="preserve">- Use async events and local read models (CQRS) where appropriate.</w:t>
      </w:r>
      <w:r>
        <w:t xml:space="preserve"> </w:t>
      </w:r>
      <w:r>
        <w:t xml:space="preserve">- Batch calls or use coarse-grained endpoints.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High latency, brittle request flows, cascading failures.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0" w:name="data-transactions"/>
    <w:p>
      <w:pPr>
        <w:pStyle w:val="Heading2"/>
      </w:pPr>
      <w:r>
        <w:t xml:space="preserve">Data &amp; Transactions</w:t>
      </w:r>
    </w:p>
    <w:bookmarkStart w:id="40" w:name="q26-why-database-per-service"/>
    <w:p>
      <w:pPr>
        <w:pStyle w:val="Heading3"/>
      </w:pPr>
      <w:r>
        <w:t xml:space="preserve">Q26) Why database-per-service?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Each service owns its data store and schema.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Enforces autonomy and prevents tight coupling through shared tables.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Independent evolution, scaling, and ownership.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Cross-service queries become harder.</w:t>
      </w:r>
      <w:r>
        <w:t xml:space="preserve"> </w:t>
      </w:r>
      <w:r>
        <w:t xml:space="preserve">- Requires async integration and data duplication.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Shared DB becomes an integration point:</w:t>
      </w:r>
      <w:r>
        <w:t xml:space="preserve"> </w:t>
      </w:r>
      <w:r>
        <w:t xml:space="preserve">- one team’s schema change breaks others</w:t>
      </w:r>
      <w:r>
        <w:t xml:space="preserve"> </w:t>
      </w:r>
      <w:r>
        <w:t xml:space="preserve">- hidden coupling</w:t>
      </w:r>
      <w:r>
        <w:t xml:space="preserve"> </w:t>
      </w:r>
      <w:r>
        <w:t xml:space="preserve">- hard to deploy independently</w:t>
      </w:r>
    </w:p>
    <w:p>
      <w:r>
        <w:pict>
          <v:rect style="width:0;height:1.5pt" o:hralign="center" o:hrstd="t" o:hr="t"/>
        </w:pict>
      </w:r>
    </w:p>
    <w:bookmarkEnd w:id="40"/>
    <w:bookmarkStart w:id="41" w:name="X6c7806bdd80c3e8330c7c729b001f4d97a71e02"/>
    <w:p>
      <w:pPr>
        <w:pStyle w:val="Heading3"/>
      </w:pPr>
      <w:r>
        <w:t xml:space="preserve">Q27) When is shared database acceptable (if ever)?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Multiple services using the same DB/schema.</w:t>
      </w:r>
    </w:p>
    <w:p>
      <w:pPr>
        <w:pStyle w:val="BodyText"/>
      </w:pPr>
      <w:r>
        <w:rPr>
          <w:b/>
          <w:bCs/>
        </w:rPr>
        <w:t xml:space="preserve">When it might be acceptable</w:t>
      </w:r>
      <w:r>
        <w:t xml:space="preserve"> </w:t>
      </w:r>
      <w:r>
        <w:t xml:space="preserve">- Transitional phase during migration from monolith.</w:t>
      </w:r>
      <w:r>
        <w:t xml:space="preserve"> </w:t>
      </w:r>
      <w:r>
        <w:t xml:space="preserve">- Same team owns both services and treats DB as internal.</w:t>
      </w:r>
      <w:r>
        <w:t xml:space="preserve"> </w:t>
      </w:r>
      <w:r>
        <w:t xml:space="preserve">- Very small scale with low change rate (still risky).</w:t>
      </w:r>
    </w:p>
    <w:p>
      <w:pPr>
        <w:pStyle w:val="BodyText"/>
      </w:pPr>
      <w:r>
        <w:rPr>
          <w:b/>
          <w:bCs/>
        </w:rPr>
        <w:t xml:space="preserve">Impact if used long-term</w:t>
      </w:r>
      <w:r>
        <w:t xml:space="preserve"> </w:t>
      </w:r>
      <w:r>
        <w:t xml:space="preserve">- You lose service autonomy; schema is a shared contract.</w:t>
      </w:r>
    </w:p>
    <w:p>
      <w:r>
        <w:pict>
          <v:rect style="width:0;height:1.5pt" o:hralign="center" o:hrstd="t" o:hr="t"/>
        </w:pict>
      </w:r>
    </w:p>
    <w:bookmarkEnd w:id="41"/>
    <w:bookmarkStart w:id="42" w:name="Xed5b4d2886bf9082ad674f2638323f27216de4f"/>
    <w:p>
      <w:pPr>
        <w:pStyle w:val="Heading3"/>
      </w:pPr>
      <w:r>
        <w:t xml:space="preserve">Q28) How do you manage distributed transactions without 2PC?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Achieving business consistency across services without a single ACID transaction.</w:t>
      </w:r>
    </w:p>
    <w:p>
      <w:pPr>
        <w:pStyle w:val="BodyText"/>
      </w:pPr>
      <w:r>
        <w:rPr>
          <w:b/>
          <w:bCs/>
        </w:rPr>
        <w:t xml:space="preserve">Why we avoid 2PC</w:t>
      </w:r>
      <w:r>
        <w:t xml:space="preserve"> </w:t>
      </w:r>
      <w:r>
        <w:t xml:space="preserve">- Blocking, availability loss, operational complexity across heterogeneous systems.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Use:</w:t>
      </w:r>
      <w:r>
        <w:t xml:space="preserve"> </w:t>
      </w:r>
      <w:r>
        <w:t xml:space="preserve">- Saga (orchestration/choreography)</w:t>
      </w:r>
      <w:r>
        <w:t xml:space="preserve"> </w:t>
      </w:r>
      <w:r>
        <w:t xml:space="preserve">- idempotency</w:t>
      </w:r>
      <w:r>
        <w:t xml:space="preserve"> </w:t>
      </w:r>
      <w:r>
        <w:t xml:space="preserve">- outbox/inbox</w:t>
      </w:r>
      <w:r>
        <w:t xml:space="preserve"> </w:t>
      </w:r>
      <w:r>
        <w:t xml:space="preserve">- compensating actions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You either:</w:t>
      </w:r>
      <w:r>
        <w:t xml:space="preserve"> </w:t>
      </w:r>
      <w:r>
        <w:t xml:space="preserve">- accept inconsistency with no recovery, or</w:t>
      </w:r>
      <w:r>
        <w:t xml:space="preserve"> </w:t>
      </w:r>
      <w:r>
        <w:t xml:space="preserve">- create tight coupling and availability issues.</w:t>
      </w:r>
    </w:p>
    <w:p>
      <w:r>
        <w:pict>
          <v:rect style="width:0;height:1.5pt" o:hralign="center" o:hrstd="t" o:hr="t"/>
        </w:pict>
      </w:r>
    </w:p>
    <w:bookmarkEnd w:id="42"/>
    <w:bookmarkStart w:id="43" w:name="q29-what-is-the-saga-pattern"/>
    <w:p>
      <w:pPr>
        <w:pStyle w:val="Heading3"/>
      </w:pPr>
      <w:r>
        <w:t xml:space="preserve">Q29) What is the Saga pattern?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 pattern to manage a multi-step business process across services using local transactions + coordination.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To handle distributed workflows reliably with eventual consistency.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Each step is a local transaction.</w:t>
      </w:r>
      <w:r>
        <w:t xml:space="preserve"> </w:t>
      </w:r>
      <w:r>
        <w:t xml:space="preserve">- On failure, perform compensations.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Works well with microservices.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Complex to design compensations.</w:t>
      </w:r>
      <w:r>
        <w:t xml:space="preserve"> </w:t>
      </w:r>
      <w:r>
        <w:t xml:space="preserve">- Requires careful state management and observability.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Incomplete workflows, stuck orders, manual reconciliation.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O as Order</w:t>
      </w:r>
      <w:r>
        <w:br/>
      </w:r>
      <w:r>
        <w:rPr>
          <w:rStyle w:val="VerbatimChar"/>
        </w:rPr>
        <w:t xml:space="preserve">  participant P as Payment</w:t>
      </w:r>
      <w:r>
        <w:br/>
      </w:r>
      <w:r>
        <w:rPr>
          <w:rStyle w:val="VerbatimChar"/>
        </w:rPr>
        <w:t xml:space="preserve">  participant I as Inventory</w:t>
      </w:r>
      <w:r>
        <w:br/>
      </w:r>
      <w:r>
        <w:rPr>
          <w:rStyle w:val="VerbatimChar"/>
        </w:rPr>
        <w:t xml:space="preserve">  O-&gt;&gt;P: Reserve/Charge</w:t>
      </w:r>
      <w:r>
        <w:br/>
      </w:r>
      <w:r>
        <w:rPr>
          <w:rStyle w:val="VerbatimChar"/>
        </w:rPr>
        <w:t xml:space="preserve">  P--&gt;&gt;O: Success</w:t>
      </w:r>
      <w:r>
        <w:br/>
      </w:r>
      <w:r>
        <w:rPr>
          <w:rStyle w:val="VerbatimChar"/>
        </w:rPr>
        <w:t xml:space="preserve">  O-&gt;&gt;I: Reserve stock</w:t>
      </w:r>
      <w:r>
        <w:br/>
      </w:r>
      <w:r>
        <w:rPr>
          <w:rStyle w:val="VerbatimChar"/>
        </w:rPr>
        <w:t xml:space="preserve">  alt Inventory fails</w:t>
      </w:r>
      <w:r>
        <w:br/>
      </w:r>
      <w:r>
        <w:rPr>
          <w:rStyle w:val="VerbatimChar"/>
        </w:rPr>
        <w:t xml:space="preserve">    O-&gt;&gt;P: Compensate (Refund/Cancel)</w:t>
      </w:r>
      <w:r>
        <w:br/>
      </w:r>
      <w:r>
        <w:rPr>
          <w:rStyle w:val="VerbatimChar"/>
        </w:rPr>
        <w:t xml:space="preserve">  end</w:t>
      </w:r>
    </w:p>
    <w:p>
      <w:r>
        <w:pict>
          <v:rect style="width:0;height:1.5pt" o:hralign="center" o:hrstd="t" o:hr="t"/>
        </w:pict>
      </w:r>
    </w:p>
    <w:bookmarkEnd w:id="43"/>
    <w:bookmarkStart w:id="44" w:name="Xbe118c097392e942bf29d35021de9cb4aef3c73"/>
    <w:p>
      <w:pPr>
        <w:pStyle w:val="Heading3"/>
      </w:pPr>
      <w:r>
        <w:t xml:space="preserve">Q30) Saga choreography vs orchestration: compare.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Choreography: services react to events.</w:t>
      </w:r>
      <w:r>
        <w:t xml:space="preserve"> </w:t>
      </w:r>
      <w:r>
        <w:t xml:space="preserve">- Orchestration: a central saga orchestrator commands steps.</w:t>
      </w:r>
    </w:p>
    <w:p>
      <w:pPr>
        <w:pStyle w:val="BodyText"/>
      </w:pPr>
      <w:r>
        <w:rPr>
          <w:b/>
          <w:bCs/>
        </w:rPr>
        <w:t xml:space="preserve">Why we choose choreography</w:t>
      </w:r>
      <w:r>
        <w:t xml:space="preserve"> </w:t>
      </w:r>
      <w:r>
        <w:t xml:space="preserve">- Lower centralization; easy fan-out.</w:t>
      </w:r>
    </w:p>
    <w:p>
      <w:pPr>
        <w:pStyle w:val="BodyText"/>
      </w:pPr>
      <w:r>
        <w:rPr>
          <w:b/>
          <w:bCs/>
        </w:rPr>
        <w:t xml:space="preserve">Why we choose orchestration</w:t>
      </w:r>
      <w:r>
        <w:t xml:space="preserve"> </w:t>
      </w:r>
      <w:r>
        <w:t xml:space="preserve">- Clear control flow and state; easier to reason about complex workflows.</w:t>
      </w:r>
    </w:p>
    <w:p>
      <w:pPr>
        <w:pStyle w:val="BodyText"/>
      </w:pPr>
      <w:r>
        <w:rPr>
          <w:b/>
          <w:bCs/>
        </w:rPr>
        <w:t xml:space="preserve">Tradeoffs</w:t>
      </w:r>
      <w:r>
        <w:t xml:space="preserve"> </w:t>
      </w:r>
      <w:r>
        <w:t xml:space="preserve">- Choreography can become “event spaghetti”.</w:t>
      </w:r>
      <w:r>
        <w:t xml:space="preserve"> </w:t>
      </w:r>
      <w:r>
        <w:t xml:space="preserve">- Orchestration introduces a central component (not necessarily a bottleneck if designed well).</w:t>
      </w:r>
    </w:p>
    <w:p>
      <w:pPr>
        <w:pStyle w:val="BodyText"/>
      </w:pPr>
      <w:r>
        <w:rPr>
          <w:b/>
          <w:bCs/>
        </w:rPr>
        <w:t xml:space="preserve">If we don’t pick well (impact)</w:t>
      </w:r>
      <w:r>
        <w:t xml:space="preserve"> </w:t>
      </w:r>
      <w:r>
        <w:t xml:space="preserve">- Complex workflows become unmaintainable and hard to debug.</w:t>
      </w:r>
    </w:p>
    <w:p>
      <w:r>
        <w:pict>
          <v:rect style="width:0;height:1.5pt" o:hralign="center" o:hrstd="t" o:hr="t"/>
        </w:pict>
      </w:r>
    </w:p>
    <w:bookmarkEnd w:id="44"/>
    <w:bookmarkStart w:id="45" w:name="X28932ad1039ac6532f5917677524ca6cf098f3c"/>
    <w:p>
      <w:pPr>
        <w:pStyle w:val="Heading3"/>
      </w:pPr>
      <w:r>
        <w:t xml:space="preserve">Q31) How do you handle compensation actions?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 compensating action semantically “undoes” a previous step.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Because you can’t roll back across services atomically.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Compensation is business-specific:</w:t>
      </w:r>
      <w:r>
        <w:t xml:space="preserve"> </w:t>
      </w:r>
      <w:r>
        <w:t xml:space="preserve">- cancel reservation</w:t>
      </w:r>
      <w:r>
        <w:t xml:space="preserve"> </w:t>
      </w:r>
      <w:r>
        <w:t xml:space="preserve">- refund payment</w:t>
      </w:r>
      <w:r>
        <w:t xml:space="preserve"> </w:t>
      </w:r>
      <w:r>
        <w:t xml:space="preserve">- issue reversal entry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Inconsistent state (paid but not shipped; reserved but cancelled), manual support load.</w:t>
      </w:r>
    </w:p>
    <w:p>
      <w:r>
        <w:pict>
          <v:rect style="width:0;height:1.5pt" o:hralign="center" o:hrstd="t" o:hr="t"/>
        </w:pict>
      </w:r>
    </w:p>
    <w:bookmarkEnd w:id="45"/>
    <w:bookmarkStart w:id="46" w:name="q32-what-is-cqrs-and-when-do-you-use-it"/>
    <w:p>
      <w:pPr>
        <w:pStyle w:val="Heading3"/>
      </w:pPr>
      <w:r>
        <w:t xml:space="preserve">Q32) What is CQRS and when do you use it?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Separating write model (commands) from read model (queries).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Reads often have different scaling and modeling needs than writes.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Write side emits events.</w:t>
      </w:r>
      <w:r>
        <w:t xml:space="preserve"> </w:t>
      </w:r>
      <w:r>
        <w:t xml:space="preserve">- Read side builds projections/materialized views.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Fast reads, independent scaling, simpler read models.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Eventual consistency between write and read.</w:t>
      </w:r>
      <w:r>
        <w:t xml:space="preserve"> </w:t>
      </w:r>
      <w:r>
        <w:t xml:space="preserve">- More infra/complexity.</w:t>
      </w:r>
    </w:p>
    <w:p>
      <w:pPr>
        <w:pStyle w:val="BodyText"/>
      </w:pPr>
      <w:r>
        <w:rPr>
          <w:b/>
          <w:bCs/>
        </w:rPr>
        <w:t xml:space="preserve">If we don’t use it (impact)</w:t>
      </w:r>
      <w:r>
        <w:t xml:space="preserve"> </w:t>
      </w:r>
      <w:r>
        <w:t xml:space="preserve">- Complex read queries may overload transactional DB or force tight coupling.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C[Command] --&gt; WS[Write Service]</w:t>
      </w:r>
      <w:r>
        <w:br/>
      </w:r>
      <w:r>
        <w:rPr>
          <w:rStyle w:val="VerbatimChar"/>
        </w:rPr>
        <w:t xml:space="preserve">  WS --&gt; WDB[(Write DB)]</w:t>
      </w:r>
      <w:r>
        <w:br/>
      </w:r>
      <w:r>
        <w:rPr>
          <w:rStyle w:val="VerbatimChar"/>
        </w:rPr>
        <w:t xml:space="preserve">  WS --&gt; E[(Events)]</w:t>
      </w:r>
      <w:r>
        <w:br/>
      </w:r>
      <w:r>
        <w:rPr>
          <w:rStyle w:val="VerbatimChar"/>
        </w:rPr>
        <w:t xml:space="preserve">  E --&gt; RS[Read Projection]</w:t>
      </w:r>
      <w:r>
        <w:br/>
      </w:r>
      <w:r>
        <w:rPr>
          <w:rStyle w:val="VerbatimChar"/>
        </w:rPr>
        <w:t xml:space="preserve">  RS --&gt; RDB[(Read Model)]</w:t>
      </w:r>
      <w:r>
        <w:br/>
      </w:r>
      <w:r>
        <w:rPr>
          <w:rStyle w:val="VerbatimChar"/>
        </w:rPr>
        <w:t xml:space="preserve">  Q[Query] --&gt; RDB</w:t>
      </w:r>
    </w:p>
    <w:p>
      <w:r>
        <w:pict>
          <v:rect style="width:0;height:1.5pt" o:hralign="center" o:hrstd="t" o:hr="t"/>
        </w:pict>
      </w:r>
    </w:p>
    <w:bookmarkEnd w:id="46"/>
    <w:bookmarkStart w:id="47" w:name="X055881fa15ca52863c446c5057861a37bff1a6c"/>
    <w:p>
      <w:pPr>
        <w:pStyle w:val="Heading3"/>
      </w:pPr>
      <w:r>
        <w:t xml:space="preserve">Q33) What is event sourcing and when do you avoid it?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Persisting the source of truth as a sequence of events instead of current state.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Complete audit trail, ability to rebuild state and projections.</w:t>
      </w:r>
    </w:p>
    <w:p>
      <w:pPr>
        <w:pStyle w:val="BodyText"/>
      </w:pPr>
      <w:r>
        <w:rPr>
          <w:b/>
          <w:bCs/>
        </w:rPr>
        <w:t xml:space="preserve">When to avoid</w:t>
      </w:r>
      <w:r>
        <w:t xml:space="preserve"> </w:t>
      </w:r>
      <w:r>
        <w:t xml:space="preserve">- If domain is simple and doesn’t require full history.</w:t>
      </w:r>
      <w:r>
        <w:t xml:space="preserve"> </w:t>
      </w:r>
      <w:r>
        <w:t xml:space="preserve">- If the team isn’t ready for added complexity (versioning, replay).</w:t>
      </w:r>
    </w:p>
    <w:p>
      <w:pPr>
        <w:pStyle w:val="BodyText"/>
      </w:pPr>
      <w:r>
        <w:rPr>
          <w:b/>
          <w:bCs/>
        </w:rPr>
        <w:t xml:space="preserve">If we don’t use it (impact)</w:t>
      </w:r>
      <w:r>
        <w:t xml:space="preserve"> </w:t>
      </w:r>
      <w:r>
        <w:t xml:space="preserve">- You rely on state snapshots + audit logs; often enough for many systems.</w:t>
      </w:r>
    </w:p>
    <w:p>
      <w:r>
        <w:pict>
          <v:rect style="width:0;height:1.5pt" o:hralign="center" o:hrstd="t" o:hr="t"/>
        </w:pict>
      </w:r>
    </w:p>
    <w:bookmarkEnd w:id="47"/>
    <w:bookmarkStart w:id="48" w:name="X03994e675d3b334180f5ad4dff592457fc5fefb"/>
    <w:p>
      <w:pPr>
        <w:pStyle w:val="Heading3"/>
      </w:pPr>
      <w:r>
        <w:t xml:space="preserve">Q34) How do you handle reporting/analytics across microservices?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Producing cross-domain insights without cross-service DB joins.</w:t>
      </w:r>
    </w:p>
    <w:p>
      <w:pPr>
        <w:pStyle w:val="BodyText"/>
      </w:pPr>
      <w:r>
        <w:rPr>
          <w:b/>
          <w:bCs/>
        </w:rPr>
        <w:t xml:space="preserve">Why we use specialized approaches</w:t>
      </w:r>
      <w:r>
        <w:t xml:space="preserve"> </w:t>
      </w:r>
      <w:r>
        <w:t xml:space="preserve">- DB-per-service prevents direct joins.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Stream events into analytics store (warehouse/lake).</w:t>
      </w:r>
      <w:r>
        <w:t xml:space="preserve"> </w:t>
      </w:r>
      <w:r>
        <w:t xml:space="preserve">- Build reporting projections.</w:t>
      </w:r>
      <w:r>
        <w:t xml:space="preserve"> </w:t>
      </w:r>
      <w:r>
        <w:t xml:space="preserve">- Use CDC where appropriate.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Pressure to create shared DB; brittle reporting; inaccurate metrics.</w:t>
      </w:r>
    </w:p>
    <w:p>
      <w:r>
        <w:pict>
          <v:rect style="width:0;height:1.5pt" o:hralign="center" o:hrstd="t" o:hr="t"/>
        </w:pict>
      </w:r>
    </w:p>
    <w:bookmarkEnd w:id="48"/>
    <w:bookmarkStart w:id="49" w:name="X15415f77442e2456edb1fb39f0190e2e2328375"/>
    <w:p>
      <w:pPr>
        <w:pStyle w:val="Heading3"/>
      </w:pPr>
      <w:r>
        <w:t xml:space="preserve">Q35) How do you handle data duplication and source of truth?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Duplicating data across services for autonomy while preserving an authoritative owner.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To avoid chatty calls and to support local read models.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Define “system of record” service for a data entity.</w:t>
      </w:r>
      <w:r>
        <w:t xml:space="preserve"> </w:t>
      </w:r>
      <w:r>
        <w:t xml:space="preserve">- Other services keep a cached/projection copy fed by events.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Either high latency (always call owner) or inconsistent truth (multiple owners).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consistency-ordering-idempotency"/>
    <w:p>
      <w:pPr>
        <w:pStyle w:val="Heading2"/>
      </w:pPr>
      <w:r>
        <w:t xml:space="preserve">Consistency, Ordering, Idempotency</w:t>
      </w:r>
    </w:p>
    <w:bookmarkStart w:id="51" w:name="X1730d11c07da484c4949dc790ca735ba5ffc53a"/>
    <w:p>
      <w:pPr>
        <w:pStyle w:val="Heading3"/>
      </w:pPr>
      <w:r>
        <w:t xml:space="preserve">Q36) What is eventual consistency? Where is it acceptable/unacceptable?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State converges over time; different services may temporarily disagree.</w:t>
      </w:r>
    </w:p>
    <w:p>
      <w:pPr>
        <w:pStyle w:val="BodyText"/>
      </w:pPr>
      <w:r>
        <w:rPr>
          <w:b/>
          <w:bCs/>
        </w:rPr>
        <w:t xml:space="preserve">Acceptable</w:t>
      </w:r>
      <w:r>
        <w:t xml:space="preserve"> </w:t>
      </w:r>
      <w:r>
        <w:t xml:space="preserve">- Notifications, analytics, recommendations, shipping ETA.</w:t>
      </w:r>
    </w:p>
    <w:p>
      <w:pPr>
        <w:pStyle w:val="BodyText"/>
      </w:pPr>
      <w:r>
        <w:rPr>
          <w:b/>
          <w:bCs/>
        </w:rPr>
        <w:t xml:space="preserve">Unacceptable (or requires extra controls)</w:t>
      </w:r>
      <w:r>
        <w:t xml:space="preserve"> </w:t>
      </w:r>
      <w:r>
        <w:t xml:space="preserve">- Payment capture rules, account balances, strict inventory for limited stock.</w:t>
      </w:r>
    </w:p>
    <w:p>
      <w:pPr>
        <w:pStyle w:val="BodyText"/>
      </w:pPr>
      <w:r>
        <w:rPr>
          <w:b/>
          <w:bCs/>
        </w:rPr>
        <w:t xml:space="preserve">If we don’t handle it explicitly (impact)</w:t>
      </w:r>
      <w:r>
        <w:t xml:space="preserve"> </w:t>
      </w:r>
      <w:r>
        <w:t xml:space="preserve">- Confusing UX, financial risk, overselling, reconciliation issues.</w:t>
      </w:r>
    </w:p>
    <w:p>
      <w:r>
        <w:pict>
          <v:rect style="width:0;height:1.5pt" o:hralign="center" o:hrstd="t" o:hr="t"/>
        </w:pict>
      </w:r>
    </w:p>
    <w:bookmarkEnd w:id="51"/>
    <w:bookmarkStart w:id="52" w:name="Xd0359ee25b66014f89d3620b41b821b24cf7dc8"/>
    <w:p>
      <w:pPr>
        <w:pStyle w:val="Heading3"/>
      </w:pPr>
      <w:r>
        <w:t xml:space="preserve">Q37) At-most-once vs at-least-once vs exactly-once delivery: explain.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At-most-once: may lose messages, no duplicates.</w:t>
      </w:r>
      <w:r>
        <w:t xml:space="preserve"> </w:t>
      </w:r>
      <w:r>
        <w:t xml:space="preserve">- At-least-once: no loss (ideally), but duplicates possible.</w:t>
      </w:r>
      <w:r>
        <w:t xml:space="preserve"> </w:t>
      </w:r>
      <w:r>
        <w:t xml:space="preserve">- Exactly-once: processed once (hard in distributed systems).</w:t>
      </w:r>
    </w:p>
    <w:p>
      <w:pPr>
        <w:pStyle w:val="BodyText"/>
      </w:pPr>
      <w:r>
        <w:rPr>
          <w:b/>
          <w:bCs/>
        </w:rPr>
        <w:t xml:space="preserve">Why it matters</w:t>
      </w:r>
      <w:r>
        <w:t xml:space="preserve"> </w:t>
      </w:r>
      <w:r>
        <w:t xml:space="preserve">- Determines your need for idempotency/dedup.</w:t>
      </w:r>
    </w:p>
    <w:p>
      <w:pPr>
        <w:pStyle w:val="BodyText"/>
      </w:pPr>
      <w:r>
        <w:rPr>
          <w:b/>
          <w:bCs/>
        </w:rPr>
        <w:t xml:space="preserve">If we don’t design for the chosen guarantee (impact)</w:t>
      </w:r>
      <w:r>
        <w:t xml:space="preserve"> </w:t>
      </w:r>
      <w:r>
        <w:t xml:space="preserve">- Data corruption (duplicates) or data loss.</w:t>
      </w:r>
    </w:p>
    <w:p>
      <w:r>
        <w:pict>
          <v:rect style="width:0;height:1.5pt" o:hralign="center" o:hrstd="t" o:hr="t"/>
        </w:pict>
      </w:r>
    </w:p>
    <w:bookmarkEnd w:id="52"/>
    <w:bookmarkStart w:id="53" w:name="X83e298c557912084df849bc1d6fbd22119814ac"/>
    <w:p>
      <w:pPr>
        <w:pStyle w:val="Heading3"/>
      </w:pPr>
      <w:r>
        <w:t xml:space="preserve">Q38) What is idempotency and how do you implement it?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Repeating an operation yields the same effect.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Retries are normal; idempotency prevents duplicate side-effects.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Idempotency keys for commands.</w:t>
      </w:r>
      <w:r>
        <w:t xml:space="preserve"> </w:t>
      </w:r>
      <w:r>
        <w:t xml:space="preserve">- Dedup store with TTL.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Duplicate payments/orders, inconsistent downstream projections.</w:t>
      </w:r>
    </w:p>
    <w:p>
      <w:r>
        <w:pict>
          <v:rect style="width:0;height:1.5pt" o:hralign="center" o:hrstd="t" o:hr="t"/>
        </w:pict>
      </w:r>
    </w:p>
    <w:bookmarkEnd w:id="53"/>
    <w:bookmarkStart w:id="54" w:name="Xceb2a45043355fab3e62632f6d10b7db21dfe91"/>
    <w:p>
      <w:pPr>
        <w:pStyle w:val="Heading3"/>
      </w:pPr>
      <w:r>
        <w:t xml:space="preserve">Q39) How do you handle duplicate messages/events?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Handling at-least-once delivery.</w:t>
      </w:r>
    </w:p>
    <w:p>
      <w:pPr>
        <w:pStyle w:val="BodyText"/>
      </w:pPr>
      <w:r>
        <w:rPr>
          <w:b/>
          <w:bCs/>
        </w:rPr>
        <w:t xml:space="preserve">Why we do it</w:t>
      </w:r>
      <w:r>
        <w:t xml:space="preserve"> </w:t>
      </w:r>
      <w:r>
        <w:t xml:space="preserve">- Brokers/consumers retry; duplicates happen.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Store processed message IDs (inbox pattern).</w:t>
      </w:r>
      <w:r>
        <w:t xml:space="preserve"> </w:t>
      </w:r>
      <w:r>
        <w:t xml:space="preserve">- Ensure handlers are idempotent.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Double side-effects and data corruption.</w:t>
      </w:r>
    </w:p>
    <w:p>
      <w:r>
        <w:pict>
          <v:rect style="width:0;height:1.5pt" o:hralign="center" o:hrstd="t" o:hr="t"/>
        </w:pict>
      </w:r>
    </w:p>
    <w:bookmarkEnd w:id="54"/>
    <w:bookmarkStart w:id="55" w:name="X330fd25ed6ab2af742e9bdc369681fb1d865f88"/>
    <w:p>
      <w:pPr>
        <w:pStyle w:val="Heading3"/>
      </w:pPr>
      <w:r>
        <w:t xml:space="preserve">Q40) How do you handle out-of-order events?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Events for the same entity may arrive in a different order than emitted.</w:t>
      </w:r>
    </w:p>
    <w:p>
      <w:pPr>
        <w:pStyle w:val="BodyText"/>
      </w:pPr>
      <w:r>
        <w:rPr>
          <w:b/>
          <w:bCs/>
        </w:rPr>
        <w:t xml:space="preserve">Why it happens</w:t>
      </w:r>
      <w:r>
        <w:t xml:space="preserve"> </w:t>
      </w:r>
      <w:r>
        <w:t xml:space="preserve">- Parallelism, partitions, retries.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Use version numbers/sequence IDs.</w:t>
      </w:r>
      <w:r>
        <w:t xml:space="preserve"> </w:t>
      </w:r>
      <w:r>
        <w:t xml:space="preserve">- Partitioning by entity key.</w:t>
      </w:r>
      <w:r>
        <w:t xml:space="preserve"> </w:t>
      </w:r>
      <w:r>
        <w:t xml:space="preserve">- Reject/hold stale events.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Projections become incorrect (e.g., order status goes backwards).</w:t>
      </w:r>
    </w:p>
    <w:p>
      <w:r>
        <w:pict>
          <v:rect style="width:0;height:1.5pt" o:hralign="center" o:hrstd="t" o:hr="t"/>
        </w:pict>
      </w:r>
    </w:p>
    <w:bookmarkEnd w:id="55"/>
    <w:bookmarkStart w:id="56" w:name="Xc2d8c905ff9d028621e1c1a21bdc3f3d38fe7f6"/>
    <w:p>
      <w:pPr>
        <w:pStyle w:val="Heading3"/>
      </w:pPr>
      <w:r>
        <w:t xml:space="preserve">Q41) How do you ensure ordering in Kafka (partitioning strategy)?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Kafka guarantees ordering within a partition.</w:t>
      </w:r>
    </w:p>
    <w:p>
      <w:pPr>
        <w:pStyle w:val="BodyText"/>
      </w:pPr>
      <w:r>
        <w:rPr>
          <w:b/>
          <w:bCs/>
        </w:rPr>
        <w:t xml:space="preserve">Why we use partition keys</w:t>
      </w:r>
      <w:r>
        <w:t xml:space="preserve"> </w:t>
      </w:r>
      <w:r>
        <w:t xml:space="preserve">- To keep related events in same partition.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Choose key: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 </w:t>
      </w:r>
      <w:r>
        <w:t xml:space="preserve">depending on ordering requirement.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Same entity updates can be processed out of order leading to inconsistent state.</w:t>
      </w:r>
    </w:p>
    <w:p>
      <w:r>
        <w:pict>
          <v:rect style="width:0;height:1.5pt" o:hralign="center" o:hrstd="t" o:hr="t"/>
        </w:pict>
      </w:r>
    </w:p>
    <w:bookmarkEnd w:id="56"/>
    <w:bookmarkStart w:id="57" w:name="q42-what-is-a-dlq-and-when-do-you-use-it"/>
    <w:p>
      <w:pPr>
        <w:pStyle w:val="Heading3"/>
      </w:pPr>
      <w:r>
        <w:t xml:space="preserve">Q42) What is a DLQ and when do you use it?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 dead-letter queue/topic for messages that cannot be processed.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Prevents consumer from being stuck on poison messages.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Processing halts; backlog grows; SLA breaches.</w:t>
      </w:r>
    </w:p>
    <w:p>
      <w:r>
        <w:pict>
          <v:rect style="width:0;height:1.5pt" o:hralign="center" o:hrstd="t" o:hr="t"/>
        </w:pict>
      </w:r>
    </w:p>
    <w:bookmarkEnd w:id="57"/>
    <w:bookmarkStart w:id="58" w:name="q43-how-do-you-handle-poison-messages"/>
    <w:p>
      <w:pPr>
        <w:pStyle w:val="Heading3"/>
      </w:pPr>
      <w:r>
        <w:t xml:space="preserve">Q43) How do you handle poison messages?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Messages that always fail due to bad data or code bugs.</w:t>
      </w:r>
    </w:p>
    <w:p>
      <w:pPr>
        <w:pStyle w:val="BodyText"/>
      </w:pPr>
      <w:r>
        <w:rPr>
          <w:b/>
          <w:bCs/>
        </w:rPr>
        <w:t xml:space="preserve">Why we handle them</w:t>
      </w:r>
      <w:r>
        <w:t xml:space="preserve"> </w:t>
      </w:r>
      <w:r>
        <w:t xml:space="preserve">- To keep the system moving and allow triage.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Retry with backoff.</w:t>
      </w:r>
      <w:r>
        <w:t xml:space="preserve"> </w:t>
      </w:r>
      <w:r>
        <w:t xml:space="preserve">- After N attempts route to DLQ with context.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Infinite retry loops, cost increase, blocked processing.</w:t>
      </w:r>
    </w:p>
    <w:p>
      <w:r>
        <w:pict>
          <v:rect style="width:0;height:1.5pt" o:hralign="center" o:hrstd="t" o:hr="t"/>
        </w:pict>
      </w:r>
    </w:p>
    <w:bookmarkEnd w:id="58"/>
    <w:bookmarkStart w:id="59" w:name="X63e33924541b217a70debd2492279fbb925615a"/>
    <w:p>
      <w:pPr>
        <w:pStyle w:val="Heading3"/>
      </w:pPr>
      <w:r>
        <w:t xml:space="preserve">Q44) How do you design retry strategies without causing a retry storm?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Retries that amplify failures if done aggressively.</w:t>
      </w:r>
    </w:p>
    <w:p>
      <w:pPr>
        <w:pStyle w:val="BodyText"/>
      </w:pPr>
      <w:r>
        <w:rPr>
          <w:b/>
          <w:bCs/>
        </w:rPr>
        <w:t xml:space="preserve">Why we design carefully</w:t>
      </w:r>
      <w:r>
        <w:t xml:space="preserve"> </w:t>
      </w:r>
      <w:r>
        <w:t xml:space="preserve">- During downstream outage, retries can DDoS dependencies.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Exponential backoff + jitter.</w:t>
      </w:r>
      <w:r>
        <w:t xml:space="preserve"> </w:t>
      </w:r>
      <w:r>
        <w:t xml:space="preserve">- Global timeout budgets.</w:t>
      </w:r>
      <w:r>
        <w:t xml:space="preserve"> </w:t>
      </w:r>
      <w:r>
        <w:t xml:space="preserve">- Circuit breakers.</w:t>
      </w:r>
      <w:r>
        <w:t xml:space="preserve"> </w:t>
      </w:r>
      <w:r>
        <w:t xml:space="preserve">- Bulkheads and rate limiting.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Cascading failures and full-system outages.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resilience-fault-tolerance"/>
    <w:p>
      <w:pPr>
        <w:pStyle w:val="Heading2"/>
      </w:pPr>
      <w:r>
        <w:t xml:space="preserve">Resilience &amp; Fault Tolerance</w:t>
      </w:r>
    </w:p>
    <w:bookmarkStart w:id="61" w:name="Xb7618179191775819ceade57bce750009d94dc3"/>
    <w:p>
      <w:pPr>
        <w:pStyle w:val="Heading3"/>
      </w:pPr>
      <w:r>
        <w:t xml:space="preserve">Q45) What is a circuit breaker? How does it work?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 pattern that stops calling an unhealthy dependency to prevent cascading failures.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Protects upstream services and improves overall system availability.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States: closed (normal), open (block calls), half-open (trial calls).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Threads/connection pools get exhausted; system-wide outages.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Closed</w:t>
      </w:r>
      <w:r>
        <w:br/>
      </w:r>
      <w:r>
        <w:rPr>
          <w:rStyle w:val="VerbatimChar"/>
        </w:rPr>
        <w:t xml:space="preserve">  Closed --&gt; Open: failure rate high</w:t>
      </w:r>
      <w:r>
        <w:br/>
      </w:r>
      <w:r>
        <w:rPr>
          <w:rStyle w:val="VerbatimChar"/>
        </w:rPr>
        <w:t xml:space="preserve">  Open --&gt; HalfOpen: wait duration elapsed</w:t>
      </w:r>
      <w:r>
        <w:br/>
      </w:r>
      <w:r>
        <w:rPr>
          <w:rStyle w:val="VerbatimChar"/>
        </w:rPr>
        <w:t xml:space="preserve">  HalfOpen --&gt; Closed: trial success</w:t>
      </w:r>
      <w:r>
        <w:br/>
      </w:r>
      <w:r>
        <w:rPr>
          <w:rStyle w:val="VerbatimChar"/>
        </w:rPr>
        <w:t xml:space="preserve">  HalfOpen --&gt; Open: trial failure</w:t>
      </w:r>
    </w:p>
    <w:p>
      <w:r>
        <w:pict>
          <v:rect style="width:0;height:1.5pt" o:hralign="center" o:hrstd="t" o:hr="t"/>
        </w:pict>
      </w:r>
    </w:p>
    <w:bookmarkEnd w:id="61"/>
    <w:bookmarkStart w:id="62" w:name="q46-what-is-bulkhead-isolation"/>
    <w:p>
      <w:pPr>
        <w:pStyle w:val="Heading3"/>
      </w:pPr>
      <w:r>
        <w:t xml:space="preserve">Q46) What is bulkhead isolation?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Isolating resources so failure in one area doesn’t sink the whole service.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Prevents thread pool/connection pool exhaustion from one dependency.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One slow dependency can bring down all endpoints.</w:t>
      </w:r>
    </w:p>
    <w:p>
      <w:r>
        <w:pict>
          <v:rect style="width:0;height:1.5pt" o:hralign="center" o:hrstd="t" o:hr="t"/>
        </w:pict>
      </w:r>
    </w:p>
    <w:bookmarkEnd w:id="62"/>
    <w:bookmarkStart w:id="63" w:name="Xd2b5a6527e4bd20559be42d4533576fe67948cd"/>
    <w:p>
      <w:pPr>
        <w:pStyle w:val="Heading3"/>
      </w:pPr>
      <w:r>
        <w:t xml:space="preserve">Q47) What is rate limiting and where do you apply it?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Limiting requests per client/user to protect services.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Protect against abuse and traffic spikes.</w:t>
      </w:r>
    </w:p>
    <w:p>
      <w:pPr>
        <w:pStyle w:val="BodyText"/>
      </w:pPr>
      <w:r>
        <w:rPr>
          <w:b/>
          <w:bCs/>
        </w:rPr>
        <w:t xml:space="preserve">Where to apply</w:t>
      </w:r>
      <w:r>
        <w:t xml:space="preserve"> </w:t>
      </w:r>
      <w:r>
        <w:t xml:space="preserve">- API gateway (coarse).</w:t>
      </w:r>
      <w:r>
        <w:t xml:space="preserve"> </w:t>
      </w:r>
      <w:r>
        <w:t xml:space="preserve">- Service level (fine).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Resource exhaustion, noisy-neighbor issues, outages.</w:t>
      </w:r>
    </w:p>
    <w:p>
      <w:r>
        <w:pict>
          <v:rect style="width:0;height:1.5pt" o:hralign="center" o:hrstd="t" o:hr="t"/>
        </w:pict>
      </w:r>
    </w:p>
    <w:bookmarkEnd w:id="63"/>
    <w:bookmarkStart w:id="64" w:name="Xa3c65343cdf575aef11ce34906c76b10becab9c"/>
    <w:p>
      <w:pPr>
        <w:pStyle w:val="Heading3"/>
      </w:pPr>
      <w:r>
        <w:t xml:space="preserve">Q48) What timeout strategy do you use for service-to-service calls?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Timeouts bound how long you wait on dependencies.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Prevents request pile-ups and thread starvation.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Set timeouts shorter than upstream overall SLA budget.</w:t>
      </w:r>
      <w:r>
        <w:t xml:space="preserve"> </w:t>
      </w:r>
      <w:r>
        <w:t xml:space="preserve">- Use different timeouts for connect vs read.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Hanging requests, queue buildup, cascading failures.</w:t>
      </w:r>
    </w:p>
    <w:p>
      <w:r>
        <w:pict>
          <v:rect style="width:0;height:1.5pt" o:hralign="center" o:hrstd="t" o:hr="t"/>
        </w:pict>
      </w:r>
    </w:p>
    <w:bookmarkEnd w:id="64"/>
    <w:bookmarkStart w:id="65" w:name="q49-how-do-you-choose-retry-policies"/>
    <w:p>
      <w:pPr>
        <w:pStyle w:val="Heading3"/>
      </w:pPr>
      <w:r>
        <w:t xml:space="preserve">Q49) How do you choose retry policies?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Retrying transient failures while avoiding overload.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Networks fail; retries can improve success rate.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Retry only idempotent operations.</w:t>
      </w:r>
      <w:r>
        <w:t xml:space="preserve"> </w:t>
      </w:r>
      <w:r>
        <w:t xml:space="preserve">- Limit attempts, use backoff+jitter.</w:t>
      </w:r>
      <w:r>
        <w:t xml:space="preserve"> </w:t>
      </w:r>
      <w:r>
        <w:t xml:space="preserve">- Combine with circuit breakers.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Too few retries: avoidable failures.</w:t>
      </w:r>
      <w:r>
        <w:t xml:space="preserve"> </w:t>
      </w:r>
      <w:r>
        <w:t xml:space="preserve">- Too many retries: storms and outages.</w:t>
      </w:r>
    </w:p>
    <w:p>
      <w:r>
        <w:pict>
          <v:rect style="width:0;height:1.5pt" o:hralign="center" o:hrstd="t" o:hr="t"/>
        </w:pict>
      </w:r>
    </w:p>
    <w:bookmarkEnd w:id="65"/>
    <w:bookmarkStart w:id="66" w:name="X76848bae374518211020804300b45ee2380fe52"/>
    <w:p>
      <w:pPr>
        <w:pStyle w:val="Heading3"/>
      </w:pPr>
      <w:r>
        <w:t xml:space="preserve">Q50) How do you design graceful degradation?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Returning partial results or reduced functionality when dependencies fail.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Keeps core user journeys alive.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Fallback responses.</w:t>
      </w:r>
      <w:r>
        <w:t xml:space="preserve"> </w:t>
      </w:r>
      <w:r>
        <w:t xml:space="preserve">- Serve from cache.</w:t>
      </w:r>
      <w:r>
        <w:t xml:space="preserve"> </w:t>
      </w:r>
      <w:r>
        <w:t xml:space="preserve">- Feature flags to disable non-critical paths.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Full outage instead of partial impact.</w:t>
      </w:r>
    </w:p>
    <w:p>
      <w:r>
        <w:pict>
          <v:rect style="width:0;height:1.5pt" o:hralign="center" o:hrstd="t" o:hr="t"/>
        </w:pict>
      </w:r>
    </w:p>
    <w:bookmarkEnd w:id="66"/>
    <w:bookmarkStart w:id="67" w:name="X1ce39490dd9233f6b9a761085c5cc128790fc7c"/>
    <w:p>
      <w:pPr>
        <w:pStyle w:val="Heading3"/>
      </w:pPr>
      <w:r>
        <w:t xml:space="preserve">Q51) What is backpressure and how do you implement it?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 mechanism to slow producers when consumers are overloaded.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Prevents memory bloat and system instability.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Bounded queues.</w:t>
      </w:r>
      <w:r>
        <w:t xml:space="preserve"> </w:t>
      </w:r>
      <w:r>
        <w:t xml:space="preserve">- Reject/429.</w:t>
      </w:r>
      <w:r>
        <w:t xml:space="preserve"> </w:t>
      </w:r>
      <w:r>
        <w:t xml:space="preserve">- Kafka consumer pause.</w:t>
      </w:r>
      <w:r>
        <w:t xml:space="preserve"> </w:t>
      </w:r>
      <w:r>
        <w:t xml:space="preserve">- Load shedding.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Unbounded queues, OOM crashes, long recovery times.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part-2"/>
    <w:p>
      <w:pPr>
        <w:pStyle w:val="Heading2"/>
      </w:pPr>
      <w:r>
        <w:t xml:space="preserve">Part 2</w:t>
      </w:r>
    </w:p>
    <w:bookmarkEnd w:id="69"/>
    <w:bookmarkEnd w:id="70"/>
    <w:bookmarkStart w:id="97" w:name="microservices-interview-answers-part-2"/>
    <w:p>
      <w:pPr>
        <w:pStyle w:val="Heading1"/>
      </w:pPr>
      <w:r>
        <w:t xml:space="preserve">Microservices Interview Answers (Part 2)</w:t>
      </w:r>
    </w:p>
    <w:p>
      <w:pPr>
        <w:pStyle w:val="FirstParagraph"/>
      </w:pPr>
      <w:r>
        <w:t xml:space="preserve">This document continues answers from</w:t>
      </w:r>
      <w:r>
        <w:t xml:space="preserve"> </w:t>
      </w:r>
      <w:r>
        <w:rPr>
          <w:rStyle w:val="VerbatimChar"/>
        </w:rPr>
        <w:t xml:space="preserve">../../Microservices_Common_Interview_Questions.md</w:t>
      </w:r>
      <w:r>
        <w:t xml:space="preserve">.</w:t>
      </w:r>
    </w:p>
    <w:bookmarkStart w:id="71" w:name="table-of-contents-1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service-discovery--routing">
        <w:r>
          <w:rPr>
            <w:rStyle w:val="Hyperlink"/>
          </w:rPr>
          <w:t xml:space="preserve">Service Discovery &amp; Routing</w:t>
        </w:r>
      </w:hyperlink>
    </w:p>
    <w:p>
      <w:pPr>
        <w:pStyle w:val="Compact"/>
        <w:numPr>
          <w:ilvl w:val="0"/>
          <w:numId w:val="1002"/>
        </w:numPr>
      </w:pPr>
      <w:hyperlink w:anchor="security">
        <w:r>
          <w:rPr>
            <w:rStyle w:val="Hyperlink"/>
          </w:rPr>
          <w:t xml:space="preserve">Security</w:t>
        </w:r>
      </w:hyperlink>
    </w:p>
    <w:p>
      <w:pPr>
        <w:pStyle w:val="Compact"/>
        <w:numPr>
          <w:ilvl w:val="0"/>
          <w:numId w:val="1002"/>
        </w:numPr>
      </w:pPr>
      <w:hyperlink w:anchor="observability">
        <w:r>
          <w:rPr>
            <w:rStyle w:val="Hyperlink"/>
          </w:rPr>
          <w:t xml:space="preserve">Observability</w:t>
        </w:r>
      </w:hyperlink>
    </w:p>
    <w:p>
      <w:r>
        <w:pict>
          <v:rect style="width:0;height:1.5pt" o:hralign="center" o:hrstd="t" o:hr="t"/>
        </w:pict>
      </w:r>
    </w:p>
    <w:bookmarkEnd w:id="71"/>
    <w:bookmarkStart w:id="77" w:name="service-discovery-routing"/>
    <w:p>
      <w:pPr>
        <w:pStyle w:val="Heading2"/>
      </w:pPr>
      <w:r>
        <w:t xml:space="preserve">Service Discovery &amp; Routing</w:t>
      </w:r>
    </w:p>
    <w:bookmarkStart w:id="72" w:name="Xa45e7335f4a76fce63684bcfa84d123cdd86724"/>
    <w:p>
      <w:pPr>
        <w:pStyle w:val="Heading3"/>
      </w:pPr>
      <w:r>
        <w:t xml:space="preserve">Q52) What is service discovery? Client-side vs server-side discovery?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Service discovery is the mechanism by which a service finds the</w:t>
      </w:r>
      <w:r>
        <w:t xml:space="preserve"> </w:t>
      </w:r>
      <w:r>
        <w:rPr>
          <w:b/>
          <w:bCs/>
        </w:rPr>
        <w:t xml:space="preserve">network location</w:t>
      </w:r>
      <w:r>
        <w:t xml:space="preserve"> </w:t>
      </w:r>
      <w:r>
        <w:t xml:space="preserve">(IP/port/endpoint) of another service at runtime.</w:t>
      </w:r>
      <w:r>
        <w:t xml:space="preserve"> </w:t>
      </w:r>
      <w:r>
        <w:t xml:space="preserve">- In dynamic environments (containers, auto-scaling), instances come and go, so addresses cannot be hardcoded.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To support:</w:t>
      </w:r>
      <w:r>
        <w:t xml:space="preserve"> </w:t>
      </w:r>
      <w:r>
        <w:t xml:space="preserve">- autoscaling</w:t>
      </w:r>
      <w:r>
        <w:t xml:space="preserve"> </w:t>
      </w:r>
      <w:r>
        <w:t xml:space="preserve">- rolling deployments</w:t>
      </w:r>
      <w:r>
        <w:t xml:space="preserve"> </w:t>
      </w:r>
      <w:r>
        <w:t xml:space="preserve">- instance churn (pods restarting)</w:t>
      </w:r>
      <w:r>
        <w:t xml:space="preserve"> </w:t>
      </w:r>
      <w:r>
        <w:t xml:space="preserve">- load balancing across healthy instances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registry</w:t>
      </w:r>
      <w:r>
        <w:t xml:space="preserve"> </w:t>
      </w:r>
      <w:r>
        <w:t xml:space="preserve">holds service instances (logical name -&gt; list of endpoints).</w:t>
      </w:r>
      <w:r>
        <w:t xml:space="preserve"> </w:t>
      </w:r>
      <w:r>
        <w:t xml:space="preserve">- Health checks update which instances are routable.</w:t>
      </w:r>
    </w:p>
    <w:p>
      <w:pPr>
        <w:pStyle w:val="BodyText"/>
      </w:pPr>
      <w:r>
        <w:rPr>
          <w:b/>
          <w:bCs/>
        </w:rPr>
        <w:t xml:space="preserve">Client-side discovery</w:t>
      </w:r>
      <w:r>
        <w:t xml:space="preserve"> </w:t>
      </w:r>
      <w:r>
        <w:t xml:space="preserve">- The client queries registry and picks an instance.</w:t>
      </w:r>
      <w:r>
        <w:t xml:space="preserve"> </w:t>
      </w:r>
      <w:r>
        <w:t xml:space="preserve">- Pros: flexible, no extra hop.</w:t>
      </w:r>
      <w:r>
        <w:t xml:space="preserve"> </w:t>
      </w:r>
      <w:r>
        <w:t xml:space="preserve">- Cons: client complexity, language-specific libraries.</w:t>
      </w:r>
    </w:p>
    <w:p>
      <w:pPr>
        <w:pStyle w:val="BodyText"/>
      </w:pPr>
      <w:r>
        <w:rPr>
          <w:b/>
          <w:bCs/>
        </w:rPr>
        <w:t xml:space="preserve">Server-side discovery</w:t>
      </w:r>
      <w:r>
        <w:t xml:space="preserve"> </w:t>
      </w:r>
      <w:r>
        <w:t xml:space="preserve">- Client calls a load balancer / gateway; it routes to instances.</w:t>
      </w:r>
      <w:r>
        <w:t xml:space="preserve"> </w:t>
      </w:r>
      <w:r>
        <w:t xml:space="preserve">- Pros: simpler clients.</w:t>
      </w:r>
      <w:r>
        <w:t xml:space="preserve"> </w:t>
      </w:r>
      <w:r>
        <w:t xml:space="preserve">- Cons: extra hop, load balancer becomes critical infra.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Decouples callers from fixed endpoints.</w:t>
      </w:r>
      <w:r>
        <w:t xml:space="preserve"> </w:t>
      </w:r>
      <w:r>
        <w:t xml:space="preserve">- Enables elastic scaling and resilient routing.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Requires registry/health checks/operational ownership.</w:t>
      </w:r>
      <w:r>
        <w:t xml:space="preserve"> </w:t>
      </w:r>
      <w:r>
        <w:t xml:space="preserve">- If registry is unhealthy, routing can fail.</w:t>
      </w:r>
    </w:p>
    <w:p>
      <w:pPr>
        <w:pStyle w:val="BodyText"/>
      </w:pPr>
      <w:r>
        <w:rPr>
          <w:b/>
          <w:bCs/>
        </w:rPr>
        <w:t xml:space="preserve">If we don’t use it (impact)</w:t>
      </w:r>
      <w:r>
        <w:t xml:space="preserve"> </w:t>
      </w:r>
      <w:r>
        <w:t xml:space="preserve">- Hardcoded endpoints lead to:</w:t>
      </w:r>
      <w:r>
        <w:t xml:space="preserve"> </w:t>
      </w:r>
      <w:r>
        <w:t xml:space="preserve">- frequent failures during deploys/scaling</w:t>
      </w:r>
      <w:r>
        <w:t xml:space="preserve"> </w:t>
      </w:r>
      <w:r>
        <w:t xml:space="preserve">- manual configuration drift</w:t>
      </w:r>
      <w:r>
        <w:t xml:space="preserve"> </w:t>
      </w:r>
      <w:r>
        <w:t xml:space="preserve">- inability to do zero-downtime rollouts reliably</w:t>
      </w:r>
      <w:r>
        <w:t xml:space="preserve"> </w:t>
      </w:r>
      <w:r>
        <w:t xml:space="preserve">- In Kubernetes you would rely on K8s DNS/service abstraction; not using discovery there would mean bypassing the platform and reintroducing brittle configs.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A[Service A] --&gt;|lookup| R[(Service Registry / DNS)]</w:t>
      </w:r>
      <w:r>
        <w:br/>
      </w:r>
      <w:r>
        <w:rPr>
          <w:rStyle w:val="VerbatimChar"/>
        </w:rPr>
        <w:t xml:space="preserve">  R --&gt; A</w:t>
      </w:r>
      <w:r>
        <w:br/>
      </w:r>
      <w:r>
        <w:rPr>
          <w:rStyle w:val="VerbatimChar"/>
        </w:rPr>
        <w:t xml:space="preserve">  A --&gt; B1[Service B - instance 1]</w:t>
      </w:r>
      <w:r>
        <w:br/>
      </w:r>
      <w:r>
        <w:rPr>
          <w:rStyle w:val="VerbatimChar"/>
        </w:rPr>
        <w:t xml:space="preserve">  A --&gt; B2[Service B - instance 2]</w:t>
      </w:r>
    </w:p>
    <w:p>
      <w:r>
        <w:pict>
          <v:rect style="width:0;height:1.5pt" o:hralign="center" o:hrstd="t" o:hr="t"/>
        </w:pict>
      </w:r>
    </w:p>
    <w:bookmarkEnd w:id="72"/>
    <w:bookmarkStart w:id="73" w:name="Xda96550c15e82a9ae1867c2766d58926411d65e"/>
    <w:p>
      <w:pPr>
        <w:pStyle w:val="Heading3"/>
      </w:pPr>
      <w:r>
        <w:t xml:space="preserve">Q53) What is an API Gateway and what belongs there?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An API Gateway is a single entry point for clients to access backend services.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To centralize cross-cutting concerns and present a stable edge contract.</w:t>
      </w:r>
    </w:p>
    <w:p>
      <w:pPr>
        <w:pStyle w:val="BodyText"/>
      </w:pPr>
      <w:r>
        <w:rPr>
          <w:b/>
          <w:bCs/>
        </w:rPr>
        <w:t xml:space="preserve">What belongs in a gateway</w:t>
      </w:r>
      <w:r>
        <w:t xml:space="preserve"> </w:t>
      </w:r>
      <w:r>
        <w:t xml:space="preserve">- Authentication/authorization enforcement (edge-level)</w:t>
      </w:r>
      <w:r>
        <w:t xml:space="preserve"> </w:t>
      </w:r>
      <w:r>
        <w:t xml:space="preserve">- TLS termination</w:t>
      </w:r>
      <w:r>
        <w:t xml:space="preserve"> </w:t>
      </w:r>
      <w:r>
        <w:t xml:space="preserve">- Rate limiting / quotas</w:t>
      </w:r>
      <w:r>
        <w:t xml:space="preserve"> </w:t>
      </w:r>
      <w:r>
        <w:t xml:space="preserve">- Routing / request shaping</w:t>
      </w:r>
      <w:r>
        <w:t xml:space="preserve"> </w:t>
      </w:r>
      <w:r>
        <w:t xml:space="preserve">- Response caching (sometimes)</w:t>
      </w:r>
      <w:r>
        <w:t xml:space="preserve"> </w:t>
      </w:r>
      <w:r>
        <w:t xml:space="preserve">- Request/response transformation (lightweight)</w:t>
      </w:r>
      <w:r>
        <w:t xml:space="preserve"> </w:t>
      </w:r>
      <w:r>
        <w:t xml:space="preserve">- Observability: access logs, correlation ID injection</w:t>
      </w:r>
    </w:p>
    <w:p>
      <w:pPr>
        <w:pStyle w:val="BodyText"/>
      </w:pPr>
      <w:r>
        <w:rPr>
          <w:b/>
          <w:bCs/>
        </w:rPr>
        <w:t xml:space="preserve">What should NOT belong (ideally)</w:t>
      </w:r>
      <w:r>
        <w:t xml:space="preserve"> </w:t>
      </w:r>
      <w:r>
        <w:t xml:space="preserve">- Core business logic</w:t>
      </w:r>
      <w:r>
        <w:t xml:space="preserve"> </w:t>
      </w:r>
      <w:r>
        <w:t xml:space="preserve">- Complex orchestration of business workflows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Simplifies clients.</w:t>
      </w:r>
      <w:r>
        <w:t xml:space="preserve"> </w:t>
      </w:r>
      <w:r>
        <w:t xml:space="preserve">- Central place for policies.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Can become a bottleneck or single point of failure if not scaled.</w:t>
      </w:r>
      <w:r>
        <w:t xml:space="preserve"> </w:t>
      </w:r>
      <w:r>
        <w:t xml:space="preserve">- Risk of “god gateway” with business logic.</w:t>
      </w:r>
    </w:p>
    <w:p>
      <w:pPr>
        <w:pStyle w:val="BodyText"/>
      </w:pPr>
      <w:r>
        <w:rPr>
          <w:b/>
          <w:bCs/>
        </w:rPr>
        <w:t xml:space="preserve">If we don’t use it (impact)</w:t>
      </w:r>
      <w:r>
        <w:t xml:space="preserve"> </w:t>
      </w:r>
      <w:r>
        <w:t xml:space="preserve">- Clients must call many services directly:</w:t>
      </w:r>
      <w:r>
        <w:t xml:space="preserve"> </w:t>
      </w:r>
      <w:r>
        <w:t xml:space="preserve">- more coupling</w:t>
      </w:r>
      <w:r>
        <w:t xml:space="preserve"> </w:t>
      </w:r>
      <w:r>
        <w:t xml:space="preserve">- harder security enforcement</w:t>
      </w:r>
      <w:r>
        <w:t xml:space="preserve"> </w:t>
      </w:r>
      <w:r>
        <w:t xml:space="preserve">- duplicated rate limiting/auth logic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C[Client] --&gt; GW[API Gateway]</w:t>
      </w:r>
      <w:r>
        <w:br/>
      </w:r>
      <w:r>
        <w:rPr>
          <w:rStyle w:val="VerbatimChar"/>
        </w:rPr>
        <w:t xml:space="preserve">  GW --&gt; S1[Service 1]</w:t>
      </w:r>
      <w:r>
        <w:br/>
      </w:r>
      <w:r>
        <w:rPr>
          <w:rStyle w:val="VerbatimChar"/>
        </w:rPr>
        <w:t xml:space="preserve">  GW --&gt; S2[Service 2]</w:t>
      </w:r>
      <w:r>
        <w:br/>
      </w:r>
      <w:r>
        <w:rPr>
          <w:rStyle w:val="VerbatimChar"/>
        </w:rPr>
        <w:t xml:space="preserve">  GW --&gt; S3[Service 3]</w:t>
      </w:r>
    </w:p>
    <w:p>
      <w:r>
        <w:pict>
          <v:rect style="width:0;height:1.5pt" o:hralign="center" o:hrstd="t" o:hr="t"/>
        </w:pict>
      </w:r>
    </w:p>
    <w:bookmarkEnd w:id="73"/>
    <w:bookmarkStart w:id="74" w:name="q54-gateway-vs-bff-when-and-why"/>
    <w:p>
      <w:pPr>
        <w:pStyle w:val="Heading3"/>
      </w:pPr>
      <w:r>
        <w:t xml:space="preserve">Q54) Gateway vs BFF: when and why?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Gateway: shared edge for many clients.</w:t>
      </w:r>
      <w:r>
        <w:t xml:space="preserve"> </w:t>
      </w:r>
      <w:r>
        <w:t xml:space="preserve">- BFF (Backend for Frontend): a backend tailored for a specific client (web, mobile).</w:t>
      </w:r>
    </w:p>
    <w:p>
      <w:pPr>
        <w:pStyle w:val="BodyText"/>
      </w:pPr>
      <w:r>
        <w:rPr>
          <w:b/>
          <w:bCs/>
        </w:rPr>
        <w:t xml:space="preserve">Why we use BFF</w:t>
      </w:r>
      <w:r>
        <w:t xml:space="preserve"> </w:t>
      </w:r>
      <w:r>
        <w:t xml:space="preserve">- Different clients need different aggregations and performance optimizations.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Better UX performance (fewer client round trips).</w:t>
      </w:r>
      <w:r>
        <w:t xml:space="preserve"> </w:t>
      </w:r>
      <w:r>
        <w:t xml:space="preserve">- Faster client-specific evolution.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More services to maintain.</w:t>
      </w:r>
      <w:r>
        <w:t xml:space="preserve"> </w:t>
      </w:r>
      <w:r>
        <w:t xml:space="preserve">- Risk of duplicated logic across BFFs.</w:t>
      </w:r>
    </w:p>
    <w:p>
      <w:pPr>
        <w:pStyle w:val="BodyText"/>
      </w:pPr>
      <w:r>
        <w:rPr>
          <w:b/>
          <w:bCs/>
        </w:rPr>
        <w:t xml:space="preserve">If we don’t use BFF when needed (impact)</w:t>
      </w:r>
      <w:r>
        <w:t xml:space="preserve"> </w:t>
      </w:r>
      <w:r>
        <w:t xml:space="preserve">- Clients do orchestration themselves → chatty calls, slow UX, duplicated client logic.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W[Web App] --&gt; B1[Web BFF]</w:t>
      </w:r>
      <w:r>
        <w:br/>
      </w:r>
      <w:r>
        <w:rPr>
          <w:rStyle w:val="VerbatimChar"/>
        </w:rPr>
        <w:t xml:space="preserve">  M[Mobile App] --&gt; B2[Mobile BFF]</w:t>
      </w:r>
      <w:r>
        <w:br/>
      </w:r>
      <w:r>
        <w:rPr>
          <w:rStyle w:val="VerbatimChar"/>
        </w:rPr>
        <w:t xml:space="preserve">  B1 --&gt; S1[Orders]</w:t>
      </w:r>
      <w:r>
        <w:br/>
      </w:r>
      <w:r>
        <w:rPr>
          <w:rStyle w:val="VerbatimChar"/>
        </w:rPr>
        <w:t xml:space="preserve">  B1 --&gt; S2[Catalog]</w:t>
      </w:r>
      <w:r>
        <w:br/>
      </w:r>
      <w:r>
        <w:rPr>
          <w:rStyle w:val="VerbatimChar"/>
        </w:rPr>
        <w:t xml:space="preserve">  B2 --&gt; S1</w:t>
      </w:r>
      <w:r>
        <w:br/>
      </w:r>
      <w:r>
        <w:rPr>
          <w:rStyle w:val="VerbatimChar"/>
        </w:rPr>
        <w:t xml:space="preserve">  B2 --&gt; S3[Recommendations]</w:t>
      </w:r>
    </w:p>
    <w:p>
      <w:r>
        <w:pict>
          <v:rect style="width:0;height:1.5pt" o:hralign="center" o:hrstd="t" o:hr="t"/>
        </w:pict>
      </w:r>
    </w:p>
    <w:bookmarkEnd w:id="74"/>
    <w:bookmarkStart w:id="75" w:name="Xa09b3fd45fa5db962ccc6596659feaebb532079"/>
    <w:p>
      <w:pPr>
        <w:pStyle w:val="Heading3"/>
      </w:pPr>
      <w:r>
        <w:t xml:space="preserve">Q55) How do you do API composition/aggregation?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Combining data from multiple services to serve a client request.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To reduce client round trips and provide a view optimized for UI.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Approaches:</w:t>
      </w:r>
      <w:r>
        <w:t xml:space="preserve"> </w:t>
      </w:r>
      <w:r>
        <w:t xml:space="preserve">- BFF aggregation (preferred)</w:t>
      </w:r>
      <w:r>
        <w:t xml:space="preserve"> </w:t>
      </w:r>
      <w:r>
        <w:t xml:space="preserve">- Gateway aggregation (careful)</w:t>
      </w:r>
      <w:r>
        <w:t xml:space="preserve"> </w:t>
      </w:r>
      <w:r>
        <w:t xml:space="preserve">- GraphQL</w:t>
      </w:r>
      <w:r>
        <w:t xml:space="preserve"> </w:t>
      </w:r>
      <w:r>
        <w:t xml:space="preserve">- Precomputed read model (CQRS) to avoid fan-out calls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Better UX latency.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Fan-out calls increase tail latency.</w:t>
      </w:r>
      <w:r>
        <w:t xml:space="preserve"> </w:t>
      </w:r>
      <w:r>
        <w:t xml:space="preserve">- Failure handling is complex.</w:t>
      </w:r>
    </w:p>
    <w:p>
      <w:pPr>
        <w:pStyle w:val="BodyText"/>
      </w:pPr>
      <w:r>
        <w:rPr>
          <w:b/>
          <w:bCs/>
        </w:rPr>
        <w:t xml:space="preserve">If we don’t do it (impact)</w:t>
      </w:r>
      <w:r>
        <w:t xml:space="preserve"> </w:t>
      </w:r>
      <w:r>
        <w:t xml:space="preserve">- Clients become chatty and more coupled to internal topology.</w:t>
      </w:r>
    </w:p>
    <w:p>
      <w:r>
        <w:pict>
          <v:rect style="width:0;height:1.5pt" o:hralign="center" o:hrstd="t" o:hr="t"/>
        </w:pict>
      </w:r>
    </w:p>
    <w:bookmarkEnd w:id="75"/>
    <w:bookmarkStart w:id="76" w:name="X999fb5de05ae9a071155bc0fdbb6b07408f0044"/>
    <w:p>
      <w:pPr>
        <w:pStyle w:val="Heading3"/>
      </w:pPr>
      <w:r>
        <w:t xml:space="preserve">Q56) How do you handle cross-cutting concerns (auth, logging, throttling)?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Concerns required everywhere, not specific to one domain.</w:t>
      </w:r>
    </w:p>
    <w:p>
      <w:pPr>
        <w:pStyle w:val="BodyText"/>
      </w:pPr>
      <w:r>
        <w:rPr>
          <w:b/>
          <w:bCs/>
        </w:rPr>
        <w:t xml:space="preserve">Why we handle them systematically</w:t>
      </w:r>
      <w:r>
        <w:t xml:space="preserve"> </w:t>
      </w:r>
      <w:r>
        <w:t xml:space="preserve">- To avoid inconsistent security and duplicated effort.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Auth/throttling: gateway + service-level enforcement.</w:t>
      </w:r>
      <w:r>
        <w:t xml:space="preserve"> </w:t>
      </w:r>
      <w:r>
        <w:t xml:space="preserve">- Logging/tracing: shared conventions + libraries.</w:t>
      </w:r>
      <w:r>
        <w:t xml:space="preserve"> </w:t>
      </w:r>
      <w:r>
        <w:t xml:space="preserve">- Policies: service mesh and platform tooling.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Security gaps, inconsistent logging, hard incident response.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6" w:name="security"/>
    <w:p>
      <w:pPr>
        <w:pStyle w:val="Heading2"/>
      </w:pPr>
      <w:r>
        <w:t xml:space="preserve">Security</w:t>
      </w:r>
    </w:p>
    <w:bookmarkStart w:id="78" w:name="q57-oauth2-vs-oidc-whats-the-difference"/>
    <w:p>
      <w:pPr>
        <w:pStyle w:val="Heading3"/>
      </w:pPr>
      <w:r>
        <w:t xml:space="preserve">Q57) OAuth2 vs OIDC: what’s the difference?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OAuth2: authorization framework (delegated access).</w:t>
      </w:r>
      <w:r>
        <w:t xml:space="preserve"> </w:t>
      </w:r>
      <w:r>
        <w:t xml:space="preserve">- OIDC: identity layer on top of OAuth2 (authentication).</w:t>
      </w:r>
    </w:p>
    <w:p>
      <w:pPr>
        <w:pStyle w:val="BodyText"/>
      </w:pPr>
      <w:r>
        <w:rPr>
          <w:b/>
          <w:bCs/>
        </w:rPr>
        <w:t xml:space="preserve">Why we use them</w:t>
      </w:r>
      <w:r>
        <w:t xml:space="preserve"> </w:t>
      </w:r>
      <w:r>
        <w:t xml:space="preserve">- OAuth2: secure delegated access for APIs.</w:t>
      </w:r>
      <w:r>
        <w:t xml:space="preserve"> </w:t>
      </w:r>
      <w:r>
        <w:t xml:space="preserve">- OIDC: login/SSO and user identity claims.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OAuth2 issues access tokens.</w:t>
      </w:r>
      <w:r>
        <w:t xml:space="preserve"> </w:t>
      </w:r>
      <w:r>
        <w:t xml:space="preserve">- OIDC adds ID token, userinfo, standardized claims.</w:t>
      </w:r>
    </w:p>
    <w:p>
      <w:pPr>
        <w:pStyle w:val="BodyText"/>
      </w:pPr>
      <w:r>
        <w:rPr>
          <w:b/>
          <w:bCs/>
        </w:rPr>
        <w:t xml:space="preserve">If we don’t use standard protocols (impact)</w:t>
      </w:r>
      <w:r>
        <w:t xml:space="preserve"> </w:t>
      </w:r>
      <w:r>
        <w:t xml:space="preserve">- Custom auth is error-prone and leads to vulnerabilities.</w:t>
      </w:r>
    </w:p>
    <w:p>
      <w:r>
        <w:pict>
          <v:rect style="width:0;height:1.5pt" o:hralign="center" o:hrstd="t" o:hr="t"/>
        </w:pict>
      </w:r>
    </w:p>
    <w:bookmarkEnd w:id="78"/>
    <w:bookmarkStart w:id="79" w:name="Xa0080bc21a2e2d726e836ea842feb3119b5913c"/>
    <w:p>
      <w:pPr>
        <w:pStyle w:val="Heading3"/>
      </w:pPr>
      <w:r>
        <w:t xml:space="preserve">Q58) JWT vs opaque tokens: tradeoffs and revocation strategy?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JWT: self-contained token with claims.</w:t>
      </w:r>
      <w:r>
        <w:t xml:space="preserve"> </w:t>
      </w:r>
      <w:r>
        <w:t xml:space="preserve">- Opaque token: random reference; server introspects.</w:t>
      </w:r>
    </w:p>
    <w:p>
      <w:pPr>
        <w:pStyle w:val="BodyText"/>
      </w:pPr>
      <w:r>
        <w:rPr>
          <w:b/>
          <w:bCs/>
        </w:rPr>
        <w:t xml:space="preserve">Why we use JWT</w:t>
      </w:r>
      <w:r>
        <w:t xml:space="preserve"> </w:t>
      </w:r>
      <w:r>
        <w:t xml:space="preserve">- Low latency validation (no introspection call).</w:t>
      </w:r>
    </w:p>
    <w:p>
      <w:pPr>
        <w:pStyle w:val="BodyText"/>
      </w:pPr>
      <w:r>
        <w:rPr>
          <w:b/>
          <w:bCs/>
        </w:rPr>
        <w:t xml:space="preserve">Why we use opaque</w:t>
      </w:r>
      <w:r>
        <w:t xml:space="preserve"> </w:t>
      </w:r>
      <w:r>
        <w:t xml:space="preserve">- Easy revocation and centralized control.</w:t>
      </w:r>
    </w:p>
    <w:p>
      <w:pPr>
        <w:pStyle w:val="BodyText"/>
      </w:pPr>
      <w:r>
        <w:rPr>
          <w:b/>
          <w:bCs/>
        </w:rPr>
        <w:t xml:space="preserve">Tradeoffs</w:t>
      </w:r>
      <w:r>
        <w:t xml:space="preserve"> </w:t>
      </w:r>
      <w:r>
        <w:t xml:space="preserve">- JWT revocation is harder; typically use short TTL + rotation.</w:t>
      </w:r>
      <w:r>
        <w:t xml:space="preserve"> </w:t>
      </w:r>
      <w:r>
        <w:t xml:space="preserve">- Opaque tokens add network hop for introspection.</w:t>
      </w:r>
    </w:p>
    <w:p>
      <w:pPr>
        <w:pStyle w:val="BodyText"/>
      </w:pPr>
      <w:r>
        <w:rPr>
          <w:b/>
          <w:bCs/>
        </w:rPr>
        <w:t xml:space="preserve">If we choose wrong (impact)</w:t>
      </w:r>
      <w:r>
        <w:t xml:space="preserve"> </w:t>
      </w:r>
      <w:r>
        <w:t xml:space="preserve">- JWT with long TTL can cause security exposure.</w:t>
      </w:r>
      <w:r>
        <w:t xml:space="preserve"> </w:t>
      </w:r>
      <w:r>
        <w:t xml:space="preserve">- Opaque with high traffic can overload introspection service.</w:t>
      </w:r>
    </w:p>
    <w:p>
      <w:r>
        <w:pict>
          <v:rect style="width:0;height:1.5pt" o:hralign="center" o:hrstd="t" o:hr="t"/>
        </w:pict>
      </w:r>
    </w:p>
    <w:bookmarkEnd w:id="79"/>
    <w:bookmarkStart w:id="80" w:name="X4a1e11bba2a19f43a34a19670d340d75d71c00b"/>
    <w:p>
      <w:pPr>
        <w:pStyle w:val="Heading3"/>
      </w:pPr>
      <w:r>
        <w:t xml:space="preserve">Q59) How do you do service-to-service authentication?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Ensuring internal calls are made by trusted workloads.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Zero-trust: internal network is not inherently safe.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mTLS with workload identities.</w:t>
      </w:r>
      <w:r>
        <w:t xml:space="preserve"> </w:t>
      </w:r>
      <w:r>
        <w:t xml:space="preserve">- Signed JWT between services.</w:t>
      </w:r>
      <w:r>
        <w:t xml:space="preserve"> </w:t>
      </w:r>
      <w:r>
        <w:t xml:space="preserve">- SPIFFE/SPIRE style identities (in advanced setups).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Lateral movement risk: one compromised service can call everything.</w:t>
      </w:r>
      <w:r>
        <w:t xml:space="preserve"> </w:t>
      </w:r>
      <w:r>
        <w:t xml:space="preserve">- Spoofing and data exfiltration.</w:t>
      </w:r>
    </w:p>
    <w:p>
      <w:r>
        <w:pict>
          <v:rect style="width:0;height:1.5pt" o:hralign="center" o:hrstd="t" o:hr="t"/>
        </w:pict>
      </w:r>
    </w:p>
    <w:bookmarkEnd w:id="80"/>
    <w:bookmarkStart w:id="81" w:name="q60-what-is-mtls-and-why-is-it-used"/>
    <w:p>
      <w:pPr>
        <w:pStyle w:val="Heading3"/>
      </w:pPr>
      <w:r>
        <w:t xml:space="preserve">Q60) What is mTLS and why is it used?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Mutual TLS: both client and server present certificates.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Strong service identity and encrypted transport.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Prevents MITM, provides workload authentication.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Cert lifecycle management complexity.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If relying only on network trust, security posture is weak.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A as Service A</w:t>
      </w:r>
      <w:r>
        <w:br/>
      </w:r>
      <w:r>
        <w:rPr>
          <w:rStyle w:val="VerbatimChar"/>
        </w:rPr>
        <w:t xml:space="preserve">  participant B as Service B</w:t>
      </w:r>
      <w:r>
        <w:br/>
      </w:r>
      <w:r>
        <w:rPr>
          <w:rStyle w:val="VerbatimChar"/>
        </w:rPr>
        <w:t xml:space="preserve">  A-&gt;&gt;B: TLS handshake + A cert</w:t>
      </w:r>
      <w:r>
        <w:br/>
      </w:r>
      <w:r>
        <w:rPr>
          <w:rStyle w:val="VerbatimChar"/>
        </w:rPr>
        <w:t xml:space="preserve">  B-&gt;&gt;A: TLS handshake + B cert</w:t>
      </w:r>
      <w:r>
        <w:br/>
      </w:r>
      <w:r>
        <w:rPr>
          <w:rStyle w:val="VerbatimChar"/>
        </w:rPr>
        <w:t xml:space="preserve">  A-&gt;&gt;B: Encrypted request (authenticated)</w:t>
      </w:r>
    </w:p>
    <w:p>
      <w:r>
        <w:pict>
          <v:rect style="width:0;height:1.5pt" o:hralign="center" o:hrstd="t" o:hr="t"/>
        </w:pict>
      </w:r>
    </w:p>
    <w:bookmarkEnd w:id="81"/>
    <w:bookmarkStart w:id="82" w:name="X182575254652470752e95b897ee53bbf9a11c16"/>
    <w:p>
      <w:pPr>
        <w:pStyle w:val="Heading3"/>
      </w:pPr>
      <w:r>
        <w:t xml:space="preserve">Q61) How do you manage secrets (rotation, storage, access)?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Handling sensitive values: DB passwords, API keys, certs.</w:t>
      </w:r>
    </w:p>
    <w:p>
      <w:pPr>
        <w:pStyle w:val="BodyText"/>
      </w:pPr>
      <w:r>
        <w:rPr>
          <w:b/>
          <w:bCs/>
        </w:rPr>
        <w:t xml:space="preserve">Why we use secret management</w:t>
      </w:r>
      <w:r>
        <w:t xml:space="preserve"> </w:t>
      </w:r>
      <w:r>
        <w:t xml:space="preserve">- Prevent leaks and enable rotation.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Store in vault/KMS/secret manager.</w:t>
      </w:r>
      <w:r>
        <w:t xml:space="preserve"> </w:t>
      </w:r>
      <w:r>
        <w:t xml:space="preserve">- Least privilege access.</w:t>
      </w:r>
      <w:r>
        <w:t xml:space="preserve"> </w:t>
      </w:r>
      <w:r>
        <w:t xml:space="preserve">- Rotate periodically.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Hardcoded secrets leak; slow incident response; compliance failures.</w:t>
      </w:r>
    </w:p>
    <w:p>
      <w:r>
        <w:pict>
          <v:rect style="width:0;height:1.5pt" o:hralign="center" o:hrstd="t" o:hr="t"/>
        </w:pict>
      </w:r>
    </w:p>
    <w:bookmarkEnd w:id="82"/>
    <w:bookmarkStart w:id="83" w:name="X92add563aac53a2e8ccead76b2373a8a9fa74f3"/>
    <w:p>
      <w:pPr>
        <w:pStyle w:val="Heading3"/>
      </w:pPr>
      <w:r>
        <w:t xml:space="preserve">Q62) How do you implement authorization (RBAC/ABAC) in microservices?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RBAC: roles grant permissions.</w:t>
      </w:r>
      <w:r>
        <w:t xml:space="preserve"> </w:t>
      </w:r>
      <w:r>
        <w:t xml:space="preserve">- ABAC: attributes and policies grant permissions.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Control access consistently across services.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Enforce:</w:t>
      </w:r>
      <w:r>
        <w:t xml:space="preserve"> </w:t>
      </w:r>
      <w:r>
        <w:t xml:space="preserve">- at gateway for coarse checks</w:t>
      </w:r>
      <w:r>
        <w:t xml:space="preserve"> </w:t>
      </w:r>
      <w:r>
        <w:t xml:space="preserve">- inside services for domain-specific checks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Over-permissioned users; data exposure; audit issues.</w:t>
      </w:r>
    </w:p>
    <w:p>
      <w:r>
        <w:pict>
          <v:rect style="width:0;height:1.5pt" o:hralign="center" o:hrstd="t" o:hr="t"/>
        </w:pict>
      </w:r>
    </w:p>
    <w:bookmarkEnd w:id="83"/>
    <w:bookmarkStart w:id="84" w:name="q63-how-do-you-secure-internal-endpoints"/>
    <w:p>
      <w:pPr>
        <w:pStyle w:val="Heading3"/>
      </w:pPr>
      <w:r>
        <w:t xml:space="preserve">Q63) How do you secure internal endpoints?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Protecting “internal-only” APIs.</w:t>
      </w:r>
    </w:p>
    <w:p>
      <w:pPr>
        <w:pStyle w:val="BodyText"/>
      </w:pPr>
      <w:r>
        <w:rPr>
          <w:b/>
          <w:bCs/>
        </w:rPr>
        <w:t xml:space="preserve">Why we do it</w:t>
      </w:r>
      <w:r>
        <w:t xml:space="preserve"> </w:t>
      </w:r>
      <w:r>
        <w:t xml:space="preserve">- Internal endpoints often have powerful capabilities.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mTLS + network policies.</w:t>
      </w:r>
      <w:r>
        <w:t xml:space="preserve"> </w:t>
      </w:r>
      <w:r>
        <w:t xml:space="preserve">- Separate internal ingress.</w:t>
      </w:r>
      <w:r>
        <w:t xml:space="preserve"> </w:t>
      </w:r>
      <w:r>
        <w:t xml:space="preserve">- AuthZ checks.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SSRF-style attacks, lateral movement, privilege escalation.</w:t>
      </w:r>
    </w:p>
    <w:p>
      <w:r>
        <w:pict>
          <v:rect style="width:0;height:1.5pt" o:hralign="center" o:hrstd="t" o:hr="t"/>
        </w:pict>
      </w:r>
    </w:p>
    <w:bookmarkEnd w:id="84"/>
    <w:bookmarkStart w:id="85" w:name="Xc020b021db4ae95e8b4eea14a97852368a63da3"/>
    <w:p>
      <w:pPr>
        <w:pStyle w:val="Heading3"/>
      </w:pPr>
      <w:r>
        <w:t xml:space="preserve">Q64) How do you prevent data leakage across tenants (multi-tenancy)?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Ensuring tenant isolation.</w:t>
      </w:r>
    </w:p>
    <w:p>
      <w:pPr>
        <w:pStyle w:val="BodyText"/>
      </w:pPr>
      <w:r>
        <w:rPr>
          <w:b/>
          <w:bCs/>
        </w:rPr>
        <w:t xml:space="preserve">Why we do it</w:t>
      </w:r>
      <w:r>
        <w:t xml:space="preserve"> </w:t>
      </w:r>
      <w:r>
        <w:t xml:space="preserve">- Compliance and customer trust.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Tenant ID propagation.</w:t>
      </w:r>
      <w:r>
        <w:t xml:space="preserve"> </w:t>
      </w:r>
      <w:r>
        <w:t xml:space="preserve">- Row-level security / schema-per-tenant / DB-per-tenant.</w:t>
      </w:r>
      <w:r>
        <w:t xml:space="preserve"> </w:t>
      </w:r>
      <w:r>
        <w:t xml:space="preserve">- Strict authorization checks.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Severe security incidents and legal consequences.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observability"/>
    <w:p>
      <w:pPr>
        <w:pStyle w:val="Heading2"/>
      </w:pPr>
      <w:r>
        <w:t xml:space="preserve">Observability</w:t>
      </w:r>
    </w:p>
    <w:bookmarkStart w:id="87" w:name="q65-what-is-observability-vs-monitoring"/>
    <w:p>
      <w:pPr>
        <w:pStyle w:val="Heading3"/>
      </w:pPr>
      <w:r>
        <w:t xml:space="preserve">Q65) What is observability vs monitoring?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Monitoring: known failure detection (dashboards/alerts).</w:t>
      </w:r>
      <w:r>
        <w:t xml:space="preserve"> </w:t>
      </w:r>
      <w:r>
        <w:t xml:space="preserve">- Observability: ability to understand unknown failure modes via signals.</w:t>
      </w:r>
    </w:p>
    <w:p>
      <w:pPr>
        <w:pStyle w:val="BodyText"/>
      </w:pPr>
      <w:r>
        <w:rPr>
          <w:b/>
          <w:bCs/>
        </w:rPr>
        <w:t xml:space="preserve">Why we need it</w:t>
      </w:r>
      <w:r>
        <w:t xml:space="preserve"> </w:t>
      </w:r>
      <w:r>
        <w:t xml:space="preserve">- Microservices failures are emergent and distributed.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Mean time to detect/resolve increases drastically.</w:t>
      </w:r>
    </w:p>
    <w:p>
      <w:r>
        <w:pict>
          <v:rect style="width:0;height:1.5pt" o:hralign="center" o:hrstd="t" o:hr="t"/>
        </w:pict>
      </w:r>
    </w:p>
    <w:bookmarkEnd w:id="87"/>
    <w:bookmarkStart w:id="88" w:name="Xf29ef644c78cbcd341f82ae7cbbc4a975b2cbb4"/>
    <w:p>
      <w:pPr>
        <w:pStyle w:val="Heading3"/>
      </w:pPr>
      <w:r>
        <w:t xml:space="preserve">Q66) What are logs/metrics/traces and how do they work together?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Logs: discrete events.</w:t>
      </w:r>
      <w:r>
        <w:t xml:space="preserve"> </w:t>
      </w:r>
      <w:r>
        <w:t xml:space="preserve">- Metrics: numeric time series.</w:t>
      </w:r>
      <w:r>
        <w:t xml:space="preserve"> </w:t>
      </w:r>
      <w:r>
        <w:t xml:space="preserve">- Traces: end-to-end request path.</w:t>
      </w:r>
    </w:p>
    <w:p>
      <w:pPr>
        <w:pStyle w:val="BodyText"/>
      </w:pPr>
      <w:r>
        <w:rPr>
          <w:b/>
          <w:bCs/>
        </w:rPr>
        <w:t xml:space="preserve">Why we use all three</w:t>
      </w:r>
      <w:r>
        <w:t xml:space="preserve"> </w:t>
      </w:r>
      <w:r>
        <w:t xml:space="preserve">- Metrics: detect issues quickly.</w:t>
      </w:r>
      <w:r>
        <w:t xml:space="preserve"> </w:t>
      </w:r>
      <w:r>
        <w:t xml:space="preserve">- Traces: locate bottleneck/failing hop.</w:t>
      </w:r>
      <w:r>
        <w:t xml:space="preserve"> </w:t>
      </w:r>
      <w:r>
        <w:t xml:space="preserve">- Logs: deep detail.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You either can’t detect, can’t localize, or can’t explain incidents.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R[Request] --&gt; T[Trace]</w:t>
      </w:r>
      <w:r>
        <w:br/>
      </w:r>
      <w:r>
        <w:rPr>
          <w:rStyle w:val="VerbatimChar"/>
        </w:rPr>
        <w:t xml:space="preserve">  T --&gt; M[Metrics]</w:t>
      </w:r>
      <w:r>
        <w:br/>
      </w:r>
      <w:r>
        <w:rPr>
          <w:rStyle w:val="VerbatimChar"/>
        </w:rPr>
        <w:t xml:space="preserve">  T --&gt; L[Logs]</w:t>
      </w:r>
    </w:p>
    <w:p>
      <w:r>
        <w:pict>
          <v:rect style="width:0;height:1.5pt" o:hralign="center" o:hrstd="t" o:hr="t"/>
        </w:pict>
      </w:r>
    </w:p>
    <w:bookmarkEnd w:id="88"/>
    <w:bookmarkStart w:id="89" w:name="Xadfa4fcbb07b7e9b2cfe046a1ee49f2a0f7bddd"/>
    <w:p>
      <w:pPr>
        <w:pStyle w:val="Heading3"/>
      </w:pPr>
      <w:r>
        <w:t xml:space="preserve">Q67) What is a correlation ID and how do you propagate it?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 unique ID attached to a request across services.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To connect logs/traces across hops.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Inject at gateway.</w:t>
      </w:r>
      <w:r>
        <w:t xml:space="preserve"> </w:t>
      </w:r>
      <w:r>
        <w:t xml:space="preserve">- Propagate via headers and messaging metadata.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Debugging becomes manual and slow; log search is painful.</w:t>
      </w:r>
    </w:p>
    <w:p>
      <w:r>
        <w:pict>
          <v:rect style="width:0;height:1.5pt" o:hralign="center" o:hrstd="t" o:hr="t"/>
        </w:pict>
      </w:r>
    </w:p>
    <w:bookmarkEnd w:id="89"/>
    <w:bookmarkStart w:id="90" w:name="Xe449bce124ae589760918f053deed2df0a0ed32"/>
    <w:p>
      <w:pPr>
        <w:pStyle w:val="Heading3"/>
      </w:pPr>
      <w:r>
        <w:t xml:space="preserve">Q68) What is distributed tracing and how do you use OpenTelemetry?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Tracing captures spans across services for a request.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To identify latency contributors and failure points.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Instrument incoming/outgoing calls.</w:t>
      </w:r>
      <w:r>
        <w:t xml:space="preserve"> </w:t>
      </w:r>
      <w:r>
        <w:t xml:space="preserve">- Export to tracing backend.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p99 issues and cross-service bugs are very hard to locate.</w:t>
      </w:r>
    </w:p>
    <w:p>
      <w:r>
        <w:pict>
          <v:rect style="width:0;height:1.5pt" o:hralign="center" o:hrstd="t" o:hr="t"/>
        </w:pict>
      </w:r>
    </w:p>
    <w:bookmarkEnd w:id="90"/>
    <w:bookmarkStart w:id="91" w:name="q69-what-are-slisslosslas"/>
    <w:p>
      <w:pPr>
        <w:pStyle w:val="Heading3"/>
      </w:pPr>
      <w:r>
        <w:t xml:space="preserve">Q69) What are SLIs/SLOs/SLAs?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SLI: measurement (latency, availability).</w:t>
      </w:r>
      <w:r>
        <w:t xml:space="preserve"> </w:t>
      </w:r>
      <w:r>
        <w:t xml:space="preserve">- SLO: target for SLI.</w:t>
      </w:r>
      <w:r>
        <w:t xml:space="preserve"> </w:t>
      </w:r>
      <w:r>
        <w:t xml:space="preserve">- SLA: contractual agreement.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Align engineering work with reliability goals.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Unclear reliability expectations; alerting and prioritization chaos.</w:t>
      </w:r>
    </w:p>
    <w:p>
      <w:r>
        <w:pict>
          <v:rect style="width:0;height:1.5pt" o:hralign="center" o:hrstd="t" o:hr="t"/>
        </w:pict>
      </w:r>
    </w:p>
    <w:bookmarkEnd w:id="91"/>
    <w:bookmarkStart w:id="92" w:name="Xed908d7a704ef41fd8a08a2f468bc9d4f348953"/>
    <w:p>
      <w:pPr>
        <w:pStyle w:val="Heading3"/>
      </w:pPr>
      <w:r>
        <w:t xml:space="preserve">Q70) What is RED method? What is USE method?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RED: Rate, Errors, Duration (for request-based services).</w:t>
      </w:r>
      <w:r>
        <w:t xml:space="preserve"> </w:t>
      </w:r>
      <w:r>
        <w:t xml:space="preserve">- USE: Utilization, Saturation, Errors (for resources).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Standardizes monitoring signals.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Monitoring gaps; noisy alerts; missed incidents.</w:t>
      </w:r>
    </w:p>
    <w:p>
      <w:r>
        <w:pict>
          <v:rect style="width:0;height:1.5pt" o:hralign="center" o:hrstd="t" o:hr="t"/>
        </w:pict>
      </w:r>
    </w:p>
    <w:bookmarkEnd w:id="92"/>
    <w:bookmarkStart w:id="93" w:name="X042ccc07b573101ed57fe581826d68f6f56774b"/>
    <w:p>
      <w:pPr>
        <w:pStyle w:val="Heading3"/>
      </w:pPr>
      <w:r>
        <w:t xml:space="preserve">Q71) How do you design alerting to avoid noise?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Alerting strategy focused on actionable signals.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Too many alerts cause alert fatigue.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Alert on SLO burn rates.</w:t>
      </w:r>
      <w:r>
        <w:t xml:space="preserve"> </w:t>
      </w:r>
      <w:r>
        <w:t xml:space="preserve">- Use aggregation and dedup.</w:t>
      </w:r>
      <w:r>
        <w:t xml:space="preserve"> </w:t>
      </w:r>
      <w:r>
        <w:t xml:space="preserve">- Separate paging vs ticket alerts.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On-call burnout, missed real incidents.</w:t>
      </w:r>
    </w:p>
    <w:p>
      <w:r>
        <w:pict>
          <v:rect style="width:0;height:1.5pt" o:hralign="center" o:hrstd="t" o:hr="t"/>
        </w:pict>
      </w:r>
    </w:p>
    <w:bookmarkEnd w:id="93"/>
    <w:bookmarkStart w:id="94" w:name="X7a37d6a4f5b38ab7569faa826749a50ae74fdb3"/>
    <w:p>
      <w:pPr>
        <w:pStyle w:val="Heading3"/>
      </w:pPr>
      <w:r>
        <w:t xml:space="preserve">Q72) How do you debug a production issue spanning multiple services?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 structured approach to incident triage in distributed systems.</w:t>
      </w:r>
    </w:p>
    <w:p>
      <w:pPr>
        <w:pStyle w:val="BodyText"/>
      </w:pPr>
      <w:r>
        <w:rPr>
          <w:b/>
          <w:bCs/>
        </w:rPr>
        <w:t xml:space="preserve">Why we use a method</w:t>
      </w:r>
      <w:r>
        <w:t xml:space="preserve"> </w:t>
      </w:r>
      <w:r>
        <w:t xml:space="preserve">- Without method, teams waste time and cause regressions.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Start with user impact + SLO breach.</w:t>
      </w:r>
      <w:r>
        <w:t xml:space="preserve"> </w:t>
      </w:r>
      <w:r>
        <w:t xml:space="preserve">- Use traces to locate failing hop.</w:t>
      </w:r>
      <w:r>
        <w:t xml:space="preserve"> </w:t>
      </w:r>
      <w:r>
        <w:t xml:space="preserve">- Use metrics to confirm regression window.</w:t>
      </w:r>
      <w:r>
        <w:t xml:space="preserve"> </w:t>
      </w:r>
      <w:r>
        <w:t xml:space="preserve">- Use logs for root cause details.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Long MTTR, repeated incidents, poor reliability.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part-3"/>
    <w:p>
      <w:pPr>
        <w:pStyle w:val="Heading2"/>
      </w:pPr>
      <w:r>
        <w:t xml:space="preserve">Part 3</w:t>
      </w:r>
    </w:p>
    <w:bookmarkEnd w:id="96"/>
    <w:bookmarkEnd w:id="97"/>
    <w:bookmarkStart w:id="193" w:name="microservices-interview-answers-part-3"/>
    <w:p>
      <w:pPr>
        <w:pStyle w:val="Heading1"/>
      </w:pPr>
      <w:r>
        <w:t xml:space="preserve">Microservices Interview Answers (Part 3)</w:t>
      </w:r>
    </w:p>
    <w:p>
      <w:pPr>
        <w:pStyle w:val="FirstParagraph"/>
      </w:pPr>
      <w:r>
        <w:t xml:space="preserve">This document continues answers from</w:t>
      </w:r>
      <w:r>
        <w:t xml:space="preserve"> </w:t>
      </w:r>
      <w:r>
        <w:rPr>
          <w:rStyle w:val="VerbatimChar"/>
        </w:rPr>
        <w:t xml:space="preserve">../../Microservices_Common_Interview_Questions.md</w:t>
      </w:r>
      <w:r>
        <w:t xml:space="preserve">.</w:t>
      </w:r>
    </w:p>
    <w:bookmarkStart w:id="98" w:name="table-of-contents-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3"/>
        </w:numPr>
      </w:pPr>
      <w:hyperlink w:anchor="deployment--release-engineering">
        <w:r>
          <w:rPr>
            <w:rStyle w:val="Hyperlink"/>
          </w:rPr>
          <w:t xml:space="preserve">Deployment &amp; Release Engineering</w:t>
        </w:r>
      </w:hyperlink>
    </w:p>
    <w:p>
      <w:pPr>
        <w:pStyle w:val="Compact"/>
        <w:numPr>
          <w:ilvl w:val="0"/>
          <w:numId w:val="1003"/>
        </w:numPr>
      </w:pPr>
      <w:hyperlink w:anchor="kubernetes--container-platform">
        <w:r>
          <w:rPr>
            <w:rStyle w:val="Hyperlink"/>
          </w:rPr>
          <w:t xml:space="preserve">Kubernetes / Container Platform</w:t>
        </w:r>
      </w:hyperlink>
    </w:p>
    <w:p>
      <w:pPr>
        <w:pStyle w:val="Compact"/>
        <w:numPr>
          <w:ilvl w:val="0"/>
          <w:numId w:val="1003"/>
        </w:numPr>
      </w:pPr>
      <w:hyperlink w:anchor="service-mesh">
        <w:r>
          <w:rPr>
            <w:rStyle w:val="Hyperlink"/>
          </w:rPr>
          <w:t xml:space="preserve">Service Mesh</w:t>
        </w:r>
      </w:hyperlink>
    </w:p>
    <w:p>
      <w:pPr>
        <w:pStyle w:val="Compact"/>
        <w:numPr>
          <w:ilvl w:val="0"/>
          <w:numId w:val="1003"/>
        </w:numPr>
      </w:pPr>
      <w:hyperlink w:anchor="performance--scalability">
        <w:r>
          <w:rPr>
            <w:rStyle w:val="Hyperlink"/>
          </w:rPr>
          <w:t xml:space="preserve">Performance &amp; Scalability</w:t>
        </w:r>
      </w:hyperlink>
    </w:p>
    <w:p>
      <w:pPr>
        <w:pStyle w:val="Compact"/>
        <w:numPr>
          <w:ilvl w:val="0"/>
          <w:numId w:val="1003"/>
        </w:numPr>
      </w:pPr>
      <w:hyperlink w:anchor="testing-strategy">
        <w:r>
          <w:rPr>
            <w:rStyle w:val="Hyperlink"/>
          </w:rPr>
          <w:t xml:space="preserve">Testing Strategy</w:t>
        </w:r>
      </w:hyperlink>
    </w:p>
    <w:p>
      <w:pPr>
        <w:pStyle w:val="Compact"/>
        <w:numPr>
          <w:ilvl w:val="0"/>
          <w:numId w:val="1003"/>
        </w:numPr>
      </w:pPr>
      <w:hyperlink w:anchor="multi-region--dr">
        <w:r>
          <w:rPr>
            <w:rStyle w:val="Hyperlink"/>
          </w:rPr>
          <w:t xml:space="preserve">Multi-Region / DR</w:t>
        </w:r>
      </w:hyperlink>
    </w:p>
    <w:p>
      <w:pPr>
        <w:pStyle w:val="Compact"/>
        <w:numPr>
          <w:ilvl w:val="0"/>
          <w:numId w:val="1003"/>
        </w:numPr>
      </w:pPr>
      <w:hyperlink w:anchor="X9734bf3d05ea97ee516d9d01149c367f5813f1f">
        <w:r>
          <w:rPr>
            <w:rStyle w:val="Hyperlink"/>
          </w:rPr>
          <w:t xml:space="preserve">System Design Prompts (Oral) — Answer Guidance + Diagrams</w:t>
        </w:r>
      </w:hyperlink>
    </w:p>
    <w:p>
      <w:pPr>
        <w:pStyle w:val="Compact"/>
        <w:numPr>
          <w:ilvl w:val="0"/>
          <w:numId w:val="1003"/>
        </w:numPr>
      </w:pPr>
      <w:hyperlink w:anchor="Xbd109b99bec2f8f66af20ff1abaae306a4c1639">
        <w:r>
          <w:rPr>
            <w:rStyle w:val="Hyperlink"/>
          </w:rPr>
          <w:t xml:space="preserve">“Coding / Practical Implementation” Questions — Concept Answers (Non-coding)</w:t>
        </w:r>
      </w:hyperlink>
    </w:p>
    <w:p>
      <w:pPr>
        <w:pStyle w:val="Compact"/>
        <w:numPr>
          <w:ilvl w:val="0"/>
          <w:numId w:val="1003"/>
        </w:numPr>
      </w:pPr>
      <w:hyperlink w:anchor="outdated-label-as-outdated">
        <w:r>
          <w:rPr>
            <w:rStyle w:val="Hyperlink"/>
          </w:rPr>
          <w:t xml:space="preserve">Outdated (Label as Outdated)</w:t>
        </w:r>
      </w:hyperlink>
    </w:p>
    <w:p>
      <w:r>
        <w:pict>
          <v:rect style="width:0;height:1.5pt" o:hralign="center" o:hrstd="t" o:hr="t"/>
        </w:pict>
      </w:r>
    </w:p>
    <w:bookmarkEnd w:id="98"/>
    <w:bookmarkStart w:id="106" w:name="deployment-release-engineering"/>
    <w:p>
      <w:pPr>
        <w:pStyle w:val="Heading2"/>
      </w:pPr>
      <w:r>
        <w:t xml:space="preserve">Deployment &amp; Release Engineering</w:t>
      </w:r>
    </w:p>
    <w:bookmarkStart w:id="99" w:name="X83ce952c5469029b8fed27d64100119c53cb1ca"/>
    <w:p>
      <w:pPr>
        <w:pStyle w:val="Heading3"/>
      </w:pPr>
      <w:r>
        <w:t xml:space="preserve">Q73) Blue/green vs canary vs rolling deployment: compare.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Rolling: replace instances gradually.</w:t>
      </w:r>
      <w:r>
        <w:t xml:space="preserve"> </w:t>
      </w:r>
      <w:r>
        <w:t xml:space="preserve">- Blue/green: switch traffic between two environments.</w:t>
      </w:r>
      <w:r>
        <w:t xml:space="preserve"> </w:t>
      </w:r>
      <w:r>
        <w:t xml:space="preserve">- Canary: gradually shift a small % of traffic to new version.</w:t>
      </w:r>
    </w:p>
    <w:p>
      <w:pPr>
        <w:pStyle w:val="BodyText"/>
      </w:pPr>
      <w:r>
        <w:rPr>
          <w:b/>
          <w:bCs/>
        </w:rPr>
        <w:t xml:space="preserve">Why we use them</w:t>
      </w:r>
      <w:r>
        <w:t xml:space="preserve"> </w:t>
      </w:r>
      <w:r>
        <w:t xml:space="preserve">- To reduce risk of releases and enable quick rollback.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Rolling: simplest, but rollback can be slower.</w:t>
      </w:r>
      <w:r>
        <w:t xml:space="preserve"> </w:t>
      </w:r>
      <w:r>
        <w:t xml:space="preserve">- Blue/green: instant switch; needs duplicated capacity.</w:t>
      </w:r>
      <w:r>
        <w:t xml:space="preserve"> </w:t>
      </w:r>
      <w:r>
        <w:t xml:space="preserve">- Canary: safest for large-scale; needs metrics-driven automation.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Reduced downtime.</w:t>
      </w:r>
      <w:r>
        <w:t xml:space="preserve"> </w:t>
      </w:r>
      <w:r>
        <w:t xml:space="preserve">- Reduced release risk.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Canary requires strong observability and traffic control.</w:t>
      </w:r>
      <w:r>
        <w:t xml:space="preserve"> </w:t>
      </w:r>
      <w:r>
        <w:t xml:space="preserve">- Blue/green costs more capacity.</w:t>
      </w:r>
    </w:p>
    <w:p>
      <w:pPr>
        <w:pStyle w:val="BodyText"/>
      </w:pPr>
      <w:r>
        <w:rPr>
          <w:b/>
          <w:bCs/>
        </w:rPr>
        <w:t xml:space="preserve">If we don’t use them (impact)</w:t>
      </w:r>
      <w:r>
        <w:t xml:space="preserve"> </w:t>
      </w:r>
      <w:r>
        <w:t xml:space="preserve">- Big-bang deployments increase outages and rollback pain.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U[Users] --&gt; LB[Load Balancer]</w:t>
      </w:r>
      <w:r>
        <w:br/>
      </w:r>
      <w:r>
        <w:rPr>
          <w:rStyle w:val="VerbatimChar"/>
        </w:rPr>
        <w:t xml:space="preserve">  LB --&gt; V1[Version v1]</w:t>
      </w:r>
      <w:r>
        <w:br/>
      </w:r>
      <w:r>
        <w:rPr>
          <w:rStyle w:val="VerbatimChar"/>
        </w:rPr>
        <w:t xml:space="preserve">  LB --&gt; V2[Version v2 (canary)]</w:t>
      </w:r>
    </w:p>
    <w:p>
      <w:r>
        <w:pict>
          <v:rect style="width:0;height:1.5pt" o:hralign="center" o:hrstd="t" o:hr="t"/>
        </w:pict>
      </w:r>
    </w:p>
    <w:bookmarkEnd w:id="99"/>
    <w:bookmarkStart w:id="100" w:name="Xcad4261ed47c44e5acd4fb6c759c48d658da5b5"/>
    <w:p>
      <w:pPr>
        <w:pStyle w:val="Heading3"/>
      </w:pPr>
      <w:r>
        <w:t xml:space="preserve">Q74) What is feature flagging and how do you use it safely?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 technique to enable/disable features at runtime.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Decouple deployment from release.</w:t>
      </w:r>
      <w:r>
        <w:t xml:space="preserve"> </w:t>
      </w:r>
      <w:r>
        <w:t xml:space="preserve">- Progressive rollout, quick kill-switch.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Flag evaluation based on user/tenant/percentage.</w:t>
      </w:r>
      <w:r>
        <w:t xml:space="preserve"> </w:t>
      </w:r>
      <w:r>
        <w:t xml:space="preserve">- Audit + ownership for flags.</w:t>
      </w:r>
      <w:r>
        <w:t xml:space="preserve"> </w:t>
      </w:r>
      <w:r>
        <w:t xml:space="preserve">- Cleanup strategy to avoid flag debt.</w:t>
      </w:r>
    </w:p>
    <w:p>
      <w:pPr>
        <w:pStyle w:val="BodyText"/>
      </w:pPr>
      <w:r>
        <w:rPr>
          <w:b/>
          <w:bCs/>
        </w:rPr>
        <w:t xml:space="preserve">If we don’t use it (impact)</w:t>
      </w:r>
      <w:r>
        <w:t xml:space="preserve"> </w:t>
      </w:r>
      <w:r>
        <w:t xml:space="preserve">- Releases are riskier; rollback requires redeploy.</w:t>
      </w:r>
    </w:p>
    <w:p>
      <w:r>
        <w:pict>
          <v:rect style="width:0;height:1.5pt" o:hralign="center" o:hrstd="t" o:hr="t"/>
        </w:pict>
      </w:r>
    </w:p>
    <w:bookmarkEnd w:id="100"/>
    <w:bookmarkStart w:id="101" w:name="Xbcc60d7bb1114a8f800c3c160a68032286e43dc"/>
    <w:p>
      <w:pPr>
        <w:pStyle w:val="Heading3"/>
      </w:pPr>
      <w:r>
        <w:t xml:space="preserve">Q75) How do you roll back safely in microservices?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Reverting to stable versions without breaking compatibility.</w:t>
      </w:r>
    </w:p>
    <w:p>
      <w:pPr>
        <w:pStyle w:val="BodyText"/>
      </w:pPr>
      <w:r>
        <w:rPr>
          <w:b/>
          <w:bCs/>
        </w:rPr>
        <w:t xml:space="preserve">Why it’s hard</w:t>
      </w:r>
      <w:r>
        <w:t xml:space="preserve"> </w:t>
      </w:r>
      <w:r>
        <w:t xml:space="preserve">- Multiple services deploy independently; contracts must remain compatible.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Backward compatible contracts.</w:t>
      </w:r>
      <w:r>
        <w:t xml:space="preserve"> </w:t>
      </w:r>
      <w:r>
        <w:t xml:space="preserve">- Database migrations designed for roll-forward or safe rollback.</w:t>
      </w:r>
      <w:r>
        <w:t xml:space="preserve"> </w:t>
      </w:r>
      <w:r>
        <w:t xml:space="preserve">- Canary + automated rollback based on SLO metrics.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Rollback may fail due to schema incompatibility; prolonged incidents.</w:t>
      </w:r>
    </w:p>
    <w:p>
      <w:r>
        <w:pict>
          <v:rect style="width:0;height:1.5pt" o:hralign="center" o:hrstd="t" o:hr="t"/>
        </w:pict>
      </w:r>
    </w:p>
    <w:bookmarkEnd w:id="101"/>
    <w:bookmarkStart w:id="102" w:name="X8e9ae9503c5aa92346a8229f0300346f5de4b63"/>
    <w:p>
      <w:pPr>
        <w:pStyle w:val="Heading3"/>
      </w:pPr>
      <w:r>
        <w:t xml:space="preserve">Q76) How do you do zero-downtime DB migrations?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Schema changes that don’t break running versions.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Microservices deploy continuously; downtime is costly.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Expand/contract pattern:</w:t>
      </w:r>
      <w:r>
        <w:t xml:space="preserve"> </w:t>
      </w:r>
      <w:r>
        <w:t xml:space="preserve">- Add new column/table</w:t>
      </w:r>
      <w:r>
        <w:t xml:space="preserve"> </w:t>
      </w:r>
      <w:r>
        <w:t xml:space="preserve">- Deploy code that writes both</w:t>
      </w:r>
      <w:r>
        <w:t xml:space="preserve"> </w:t>
      </w:r>
      <w:r>
        <w:t xml:space="preserve">- Backfill data</w:t>
      </w:r>
      <w:r>
        <w:t xml:space="preserve"> </w:t>
      </w:r>
      <w:r>
        <w:t xml:space="preserve">- Switch reads</w:t>
      </w:r>
      <w:r>
        <w:t xml:space="preserve"> </w:t>
      </w:r>
      <w:r>
        <w:t xml:space="preserve">- Remove old column later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Forced downtime windows or broken deployments.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A[Step 1: Add column] --&gt; B[Step 2: Dual write]</w:t>
      </w:r>
      <w:r>
        <w:br/>
      </w:r>
      <w:r>
        <w:rPr>
          <w:rStyle w:val="VerbatimChar"/>
        </w:rPr>
        <w:t xml:space="preserve">  B --&gt; C[Step 3: Backfill]</w:t>
      </w:r>
      <w:r>
        <w:br/>
      </w:r>
      <w:r>
        <w:rPr>
          <w:rStyle w:val="VerbatimChar"/>
        </w:rPr>
        <w:t xml:space="preserve">  C --&gt; D[Step 4: Switch reads]</w:t>
      </w:r>
      <w:r>
        <w:br/>
      </w:r>
      <w:r>
        <w:rPr>
          <w:rStyle w:val="VerbatimChar"/>
        </w:rPr>
        <w:t xml:space="preserve">  D --&gt; E[Step 5: Remove old]</w:t>
      </w:r>
    </w:p>
    <w:p>
      <w:r>
        <w:pict>
          <v:rect style="width:0;height:1.5pt" o:hralign="center" o:hrstd="t" o:hr="t"/>
        </w:pict>
      </w:r>
    </w:p>
    <w:bookmarkEnd w:id="102"/>
    <w:bookmarkStart w:id="103" w:name="X747c9389a40c7c18da455ac704163976674f99c"/>
    <w:p>
      <w:pPr>
        <w:pStyle w:val="Heading3"/>
      </w:pPr>
      <w:r>
        <w:t xml:space="preserve">Q77) How do you handle config management across environments?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Managing environment-specific configuration safely.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Different endpoints, secrets, and feature toggles across dev/stage/prod.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Separate config from code.</w:t>
      </w:r>
      <w:r>
        <w:t xml:space="preserve"> </w:t>
      </w:r>
      <w:r>
        <w:t xml:space="preserve">- Use config server / K8s configmaps + secrets.</w:t>
      </w:r>
      <w:r>
        <w:t xml:space="preserve"> </w:t>
      </w:r>
      <w:r>
        <w:t xml:space="preserve">- Immutable config versions.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Config drift, fragile releases, secrets leakage.</w:t>
      </w:r>
    </w:p>
    <w:p>
      <w:r>
        <w:pict>
          <v:rect style="width:0;height:1.5pt" o:hralign="center" o:hrstd="t" o:hr="t"/>
        </w:pict>
      </w:r>
    </w:p>
    <w:bookmarkEnd w:id="103"/>
    <w:bookmarkStart w:id="104" w:name="q78-what-is-gitops"/>
    <w:p>
      <w:pPr>
        <w:pStyle w:val="Heading3"/>
      </w:pPr>
      <w:r>
        <w:t xml:space="preserve">Q78) What is GitOps?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Managing infra and deployments via Git as the source of truth.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Auditability, reproducibility, safer rollbacks.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Manual changes cause drift and outages.</w:t>
      </w:r>
    </w:p>
    <w:p>
      <w:r>
        <w:pict>
          <v:rect style="width:0;height:1.5pt" o:hralign="center" o:hrstd="t" o:hr="t"/>
        </w:pict>
      </w:r>
    </w:p>
    <w:bookmarkEnd w:id="104"/>
    <w:bookmarkStart w:id="105" w:name="Xc33ad8814c43275f6263d9ef8705b60a4289d6b"/>
    <w:p>
      <w:pPr>
        <w:pStyle w:val="Heading3"/>
      </w:pPr>
      <w:r>
        <w:t xml:space="preserve">Q79) How do you handle secrets in CI/CD pipelines?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Secure injection of secrets into builds/deploys.</w:t>
      </w:r>
    </w:p>
    <w:p>
      <w:pPr>
        <w:pStyle w:val="BodyText"/>
      </w:pPr>
      <w:r>
        <w:rPr>
          <w:b/>
          <w:bCs/>
        </w:rPr>
        <w:t xml:space="preserve">Why we use best practices</w:t>
      </w:r>
      <w:r>
        <w:t xml:space="preserve"> </w:t>
      </w:r>
      <w:r>
        <w:t xml:space="preserve">- Pipelines are a high-value attack surface.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Secret managers and short-lived credentials.</w:t>
      </w:r>
      <w:r>
        <w:t xml:space="preserve"> </w:t>
      </w:r>
      <w:r>
        <w:t xml:space="preserve">- Don’t print secrets in logs.</w:t>
      </w:r>
      <w:r>
        <w:t xml:space="preserve"> </w:t>
      </w:r>
      <w:r>
        <w:t xml:space="preserve">- Least privilege.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Secret leaks, supply chain compromise.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4" w:name="kubernetes-container-platform"/>
    <w:p>
      <w:pPr>
        <w:pStyle w:val="Heading2"/>
      </w:pPr>
      <w:r>
        <w:t xml:space="preserve">Kubernetes / Container Platform</w:t>
      </w:r>
    </w:p>
    <w:bookmarkStart w:id="107" w:name="Xe37b682d4ea53bfdecf516d6d92ac5183088964"/>
    <w:p>
      <w:pPr>
        <w:pStyle w:val="Heading3"/>
      </w:pPr>
      <w:r>
        <w:t xml:space="preserve">Q80) What is a pod, deployment, service, ingress?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Pod: smallest deployable unit (one or more containers).</w:t>
      </w:r>
      <w:r>
        <w:t xml:space="preserve"> </w:t>
      </w:r>
      <w:r>
        <w:t xml:space="preserve">- Deployment: manages replica sets and rollouts.</w:t>
      </w:r>
      <w:r>
        <w:t xml:space="preserve"> </w:t>
      </w:r>
      <w:r>
        <w:t xml:space="preserve">- Service: stable virtual IP/DNS + load balancing to pods.</w:t>
      </w:r>
      <w:r>
        <w:t xml:space="preserve"> </w:t>
      </w:r>
      <w:r>
        <w:t xml:space="preserve">- Ingress: HTTP routing from outside cluster to services.</w:t>
      </w:r>
    </w:p>
    <w:p>
      <w:pPr>
        <w:pStyle w:val="BodyText"/>
      </w:pPr>
      <w:r>
        <w:rPr>
          <w:b/>
          <w:bCs/>
        </w:rPr>
        <w:t xml:space="preserve">Why we use them</w:t>
      </w:r>
      <w:r>
        <w:t xml:space="preserve"> </w:t>
      </w:r>
      <w:r>
        <w:t xml:space="preserve">- Standard primitives for scaling, rollout, and routing.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Manual orchestration; poor scaling; downtime during changes.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IN[Ingress] --&gt; SVC[Service]</w:t>
      </w:r>
      <w:r>
        <w:br/>
      </w:r>
      <w:r>
        <w:rPr>
          <w:rStyle w:val="VerbatimChar"/>
        </w:rPr>
        <w:t xml:space="preserve">  SVC --&gt; P1[Pod 1]</w:t>
      </w:r>
      <w:r>
        <w:br/>
      </w:r>
      <w:r>
        <w:rPr>
          <w:rStyle w:val="VerbatimChar"/>
        </w:rPr>
        <w:t xml:space="preserve">  SVC --&gt; P2[Pod 2]</w:t>
      </w:r>
      <w:r>
        <w:br/>
      </w:r>
      <w:r>
        <w:rPr>
          <w:rStyle w:val="VerbatimChar"/>
        </w:rPr>
        <w:t xml:space="preserve">  DEP[Deployment] --&gt; P1</w:t>
      </w:r>
      <w:r>
        <w:br/>
      </w:r>
      <w:r>
        <w:rPr>
          <w:rStyle w:val="VerbatimChar"/>
        </w:rPr>
        <w:t xml:space="preserve">  DEP --&gt; P2</w:t>
      </w:r>
    </w:p>
    <w:p>
      <w:r>
        <w:pict>
          <v:rect style="width:0;height:1.5pt" o:hralign="center" o:hrstd="t" o:hr="t"/>
        </w:pict>
      </w:r>
    </w:p>
    <w:bookmarkEnd w:id="107"/>
    <w:bookmarkStart w:id="108" w:name="Xaf2a5c23edfc40952bfac2cc090690188505958"/>
    <w:p>
      <w:pPr>
        <w:pStyle w:val="Heading3"/>
      </w:pPr>
      <w:r>
        <w:t xml:space="preserve">Q81) Readiness vs liveness vs startup probes: differences?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Startup: is app started?</w:t>
      </w:r>
      <w:r>
        <w:t xml:space="preserve"> </w:t>
      </w:r>
      <w:r>
        <w:t xml:space="preserve">- Readiness: can app receive traffic?</w:t>
      </w:r>
      <w:r>
        <w:t xml:space="preserve"> </w:t>
      </w:r>
      <w:r>
        <w:t xml:space="preserve">- Liveness: should app be restarted?</w:t>
      </w:r>
    </w:p>
    <w:p>
      <w:pPr>
        <w:pStyle w:val="BodyText"/>
      </w:pPr>
      <w:r>
        <w:rPr>
          <w:b/>
          <w:bCs/>
        </w:rPr>
        <w:t xml:space="preserve">Why we use them</w:t>
      </w:r>
      <w:r>
        <w:t xml:space="preserve"> </w:t>
      </w:r>
      <w:r>
        <w:t xml:space="preserve">- Prevent traffic to unhealthy pods; enable safe rollouts.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Traffic routed to broken pods → errors; restart loops; failed deployments.</w:t>
      </w:r>
    </w:p>
    <w:p>
      <w:r>
        <w:pict>
          <v:rect style="width:0;height:1.5pt" o:hralign="center" o:hrstd="t" o:hr="t"/>
        </w:pict>
      </w:r>
    </w:p>
    <w:bookmarkEnd w:id="108"/>
    <w:bookmarkStart w:id="109" w:name="X3c2ed2ecbfc4e35c441f9be05c433fcae33ca77"/>
    <w:p>
      <w:pPr>
        <w:pStyle w:val="Heading3"/>
      </w:pPr>
      <w:r>
        <w:t xml:space="preserve">Q82) Requests vs limits: impact on performance and stability?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Requests reserve resources; limits cap usage.</w:t>
      </w:r>
    </w:p>
    <w:p>
      <w:pPr>
        <w:pStyle w:val="BodyText"/>
      </w:pPr>
      <w:r>
        <w:rPr>
          <w:b/>
          <w:bCs/>
        </w:rPr>
        <w:t xml:space="preserve">Why we set them</w:t>
      </w:r>
      <w:r>
        <w:t xml:space="preserve"> </w:t>
      </w:r>
      <w:r>
        <w:t xml:space="preserve">- Fair scheduling and preventing noisy-neighbor issues.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Unpredictable performance; OOM kills; node pressure.</w:t>
      </w:r>
    </w:p>
    <w:p>
      <w:r>
        <w:pict>
          <v:rect style="width:0;height:1.5pt" o:hralign="center" o:hrstd="t" o:hr="t"/>
        </w:pict>
      </w:r>
    </w:p>
    <w:bookmarkEnd w:id="109"/>
    <w:bookmarkStart w:id="110" w:name="q83-what-is-hpa-and-when-does-it-fail"/>
    <w:p>
      <w:pPr>
        <w:pStyle w:val="Heading3"/>
      </w:pPr>
      <w:r>
        <w:t xml:space="preserve">Q83) What is HPA and when does it fail?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Horizontal Pod Autoscaler scales replicas based on metrics.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Automatic scaling for variable load.</w:t>
      </w:r>
    </w:p>
    <w:p>
      <w:pPr>
        <w:pStyle w:val="BodyText"/>
      </w:pPr>
      <w:r>
        <w:rPr>
          <w:b/>
          <w:bCs/>
        </w:rPr>
        <w:t xml:space="preserve">When it fails</w:t>
      </w:r>
      <w:r>
        <w:t xml:space="preserve"> </w:t>
      </w:r>
      <w:r>
        <w:t xml:space="preserve">- Wrong metrics (CPU not correlated to latency).</w:t>
      </w:r>
      <w:r>
        <w:t xml:space="preserve"> </w:t>
      </w:r>
      <w:r>
        <w:t xml:space="preserve">- Cold start delays.</w:t>
      </w:r>
      <w:r>
        <w:t xml:space="preserve"> </w:t>
      </w:r>
      <w:r>
        <w:t xml:space="preserve">- Downstream bottlenecks.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Overprovisioning or outages during spikes.</w:t>
      </w:r>
    </w:p>
    <w:p>
      <w:r>
        <w:pict>
          <v:rect style="width:0;height:1.5pt" o:hralign="center" o:hrstd="t" o:hr="t"/>
        </w:pict>
      </w:r>
    </w:p>
    <w:bookmarkEnd w:id="110"/>
    <w:bookmarkStart w:id="111" w:name="q84-how-do-you-debug-crashloopbackoff"/>
    <w:p>
      <w:pPr>
        <w:pStyle w:val="Heading3"/>
      </w:pPr>
      <w:r>
        <w:t xml:space="preserve">Q84) How do you debug CrashLoopBackOff?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Pod repeatedly crashes and restarts.</w:t>
      </w:r>
    </w:p>
    <w:p>
      <w:pPr>
        <w:pStyle w:val="BodyText"/>
      </w:pPr>
      <w:r>
        <w:rPr>
          <w:b/>
          <w:bCs/>
        </w:rPr>
        <w:t xml:space="preserve">Why it happens</w:t>
      </w:r>
      <w:r>
        <w:t xml:space="preserve"> </w:t>
      </w:r>
      <w:r>
        <w:t xml:space="preserve">- App startup failure, misconfig, missing secrets, OOM, failing probes.</w:t>
      </w:r>
    </w:p>
    <w:p>
      <w:pPr>
        <w:pStyle w:val="BodyText"/>
      </w:pPr>
      <w:r>
        <w:rPr>
          <w:b/>
          <w:bCs/>
        </w:rPr>
        <w:t xml:space="preserve">If we don’t debug systematically (impact)</w:t>
      </w:r>
      <w:r>
        <w:t xml:space="preserve"> </w:t>
      </w:r>
      <w:r>
        <w:t xml:space="preserve">- Extended outage, failed deployments.</w:t>
      </w:r>
    </w:p>
    <w:p>
      <w:r>
        <w:pict>
          <v:rect style="width:0;height:1.5pt" o:hralign="center" o:hrstd="t" o:hr="t"/>
        </w:pict>
      </w:r>
    </w:p>
    <w:bookmarkEnd w:id="111"/>
    <w:bookmarkStart w:id="112" w:name="q85-how-do-you-handle-nodepod-failures"/>
    <w:p>
      <w:pPr>
        <w:pStyle w:val="Heading3"/>
      </w:pPr>
      <w:r>
        <w:t xml:space="preserve">Q85) How do you handle node/pod failures?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Designing for ephemeral infrastructure.</w:t>
      </w:r>
    </w:p>
    <w:p>
      <w:pPr>
        <w:pStyle w:val="BodyText"/>
      </w:pPr>
      <w:r>
        <w:rPr>
          <w:b/>
          <w:bCs/>
        </w:rPr>
        <w:t xml:space="preserve">Why we handle it</w:t>
      </w:r>
      <w:r>
        <w:t xml:space="preserve"> </w:t>
      </w:r>
      <w:r>
        <w:t xml:space="preserve">- Nodes and pods fail routinely.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Multi-replica deployments.</w:t>
      </w:r>
      <w:r>
        <w:t xml:space="preserve"> </w:t>
      </w:r>
      <w:r>
        <w:t xml:space="preserve">- Pod disruption budgets.</w:t>
      </w:r>
      <w:r>
        <w:t xml:space="preserve"> </w:t>
      </w:r>
      <w:r>
        <w:t xml:space="preserve">- Proper probes.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Single points of failure; downtime.</w:t>
      </w:r>
    </w:p>
    <w:p>
      <w:r>
        <w:pict>
          <v:rect style="width:0;height:1.5pt" o:hralign="center" o:hrstd="t" o:hr="t"/>
        </w:pict>
      </w:r>
    </w:p>
    <w:bookmarkEnd w:id="112"/>
    <w:bookmarkStart w:id="113" w:name="Xec9db6e1e9b3a3249bc4ef941546e1b03fcbb18"/>
    <w:p>
      <w:pPr>
        <w:pStyle w:val="Heading3"/>
      </w:pPr>
      <w:r>
        <w:t xml:space="preserve">Q86) What are network policies and why do they matter?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Rules that control pod-to-pod communication.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Zero trust inside cluster; reduce blast radius.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Any compromised pod can reach everything (lateral movement).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service-mesh"/>
    <w:p>
      <w:pPr>
        <w:pStyle w:val="Heading2"/>
      </w:pPr>
      <w:r>
        <w:t xml:space="preserve">Service Mesh</w:t>
      </w:r>
    </w:p>
    <w:bookmarkStart w:id="115" w:name="Xf8370082a748d8fcf93e8e4f896f20f1f9c3d7f"/>
    <w:p>
      <w:pPr>
        <w:pStyle w:val="Heading3"/>
      </w:pPr>
      <w:r>
        <w:t xml:space="preserve">Q87) What problems does a service mesh solve?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Infrastructure layer for service-to-service networking (mTLS, retries, traffic shifting, telemetry).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Standardize networking behavior without rewriting every service.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 </w:t>
      </w:r>
      <w:r>
        <w:t xml:space="preserve">- mTLS everywhere.</w:t>
      </w:r>
      <w:r>
        <w:t xml:space="preserve"> </w:t>
      </w:r>
      <w:r>
        <w:t xml:space="preserve">- Consistent telemetry.</w:t>
      </w:r>
      <w:r>
        <w:t xml:space="preserve"> </w:t>
      </w:r>
      <w:r>
        <w:t xml:space="preserve">- Traffic shaping and canaries.</w:t>
      </w:r>
    </w:p>
    <w:p>
      <w:pPr>
        <w:pStyle w:val="BodyText"/>
      </w:pPr>
      <w:r>
        <w:rPr>
          <w:b/>
          <w:bCs/>
        </w:rPr>
        <w:t xml:space="preserve">Disadvantages / tradeoffs</w:t>
      </w:r>
      <w:r>
        <w:t xml:space="preserve"> </w:t>
      </w:r>
      <w:r>
        <w:t xml:space="preserve">- Operational complexity, overhead, troubleshooting complexity.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You must implement networking policies per service; inconsistent security/telemetry.</w:t>
      </w:r>
    </w:p>
    <w:p>
      <w:r>
        <w:pict>
          <v:rect style="width:0;height:1.5pt" o:hralign="center" o:hrstd="t" o:hr="t"/>
        </w:pict>
      </w:r>
    </w:p>
    <w:bookmarkEnd w:id="115"/>
    <w:bookmarkStart w:id="116" w:name="q88-when-is-a-service-mesh-not-worth-it"/>
    <w:p>
      <w:pPr>
        <w:pStyle w:val="Heading3"/>
      </w:pPr>
      <w:r>
        <w:t xml:space="preserve">Q88) When is a service mesh not worth it?</w:t>
      </w:r>
    </w:p>
    <w:p>
      <w:pPr>
        <w:pStyle w:val="FirstParagraph"/>
      </w:pPr>
      <w:r>
        <w:rPr>
          <w:b/>
          <w:bCs/>
        </w:rPr>
        <w:t xml:space="preserve">Indicators not worth it</w:t>
      </w:r>
      <w:r>
        <w:t xml:space="preserve"> </w:t>
      </w:r>
      <w:r>
        <w:t xml:space="preserve">- Small number of services.</w:t>
      </w:r>
      <w:r>
        <w:t xml:space="preserve"> </w:t>
      </w:r>
      <w:r>
        <w:t xml:space="preserve">- Limited security/traffic shaping requirements.</w:t>
      </w:r>
      <w:r>
        <w:t xml:space="preserve"> </w:t>
      </w:r>
      <w:r>
        <w:t xml:space="preserve">- Low platform maturity.</w:t>
      </w:r>
    </w:p>
    <w:p>
      <w:pPr>
        <w:pStyle w:val="BodyText"/>
      </w:pPr>
      <w:r>
        <w:rPr>
          <w:b/>
          <w:bCs/>
        </w:rPr>
        <w:t xml:space="preserve">If we use it anyway (impact)</w:t>
      </w:r>
      <w:r>
        <w:t xml:space="preserve"> </w:t>
      </w:r>
      <w:r>
        <w:t xml:space="preserve">- Added latency/overhead and operational burden without benefit.</w:t>
      </w:r>
    </w:p>
    <w:p>
      <w:r>
        <w:pict>
          <v:rect style="width:0;height:1.5pt" o:hralign="center" o:hrstd="t" o:hr="t"/>
        </w:pict>
      </w:r>
    </w:p>
    <w:bookmarkEnd w:id="116"/>
    <w:bookmarkStart w:id="117" w:name="X2a4c2adcb4b4eb9a878688885654bca9ee244df"/>
    <w:p>
      <w:pPr>
        <w:pStyle w:val="Heading3"/>
      </w:pPr>
      <w:r>
        <w:t xml:space="preserve">Q89) What are sidecars and what overhead do they introduce?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 sidecar is an additional container (proxy) running alongside your app container.</w:t>
      </w:r>
    </w:p>
    <w:p>
      <w:pPr>
        <w:pStyle w:val="BodyText"/>
      </w:pPr>
      <w:r>
        <w:rPr>
          <w:b/>
          <w:bCs/>
        </w:rPr>
        <w:t xml:space="preserve">Overhead</w:t>
      </w:r>
      <w:r>
        <w:t xml:space="preserve"> </w:t>
      </w:r>
      <w:r>
        <w:t xml:space="preserve">- CPU/memory.</w:t>
      </w:r>
      <w:r>
        <w:t xml:space="preserve"> </w:t>
      </w:r>
      <w:r>
        <w:t xml:space="preserve">- More moving parts.</w:t>
      </w:r>
      <w:r>
        <w:t xml:space="preserve"> </w:t>
      </w:r>
      <w:r>
        <w:t xml:space="preserve">- Potential extra latency.</w:t>
      </w:r>
    </w:p>
    <w:p>
      <w:pPr>
        <w:pStyle w:val="BodyText"/>
      </w:pPr>
      <w:r>
        <w:rPr>
          <w:b/>
          <w:bCs/>
        </w:rPr>
        <w:t xml:space="preserve">If we don’t account for overhead (impact)</w:t>
      </w:r>
      <w:r>
        <w:t xml:space="preserve"> </w:t>
      </w:r>
      <w:r>
        <w:t xml:space="preserve">- Unexpected latency and cost, autoscaling misbehavior.</w:t>
      </w:r>
    </w:p>
    <w:p>
      <w:r>
        <w:pict>
          <v:rect style="width:0;height:1.5pt" o:hralign="center" o:hrstd="t" o:hr="t"/>
        </w:pict>
      </w:r>
    </w:p>
    <w:bookmarkEnd w:id="117"/>
    <w:bookmarkStart w:id="118" w:name="Xf515ab53e6fe6df57c1348357b4b95dd89fdd05"/>
    <w:p>
      <w:pPr>
        <w:pStyle w:val="Heading3"/>
      </w:pPr>
      <w:r>
        <w:t xml:space="preserve">Q90) Should retries/timeouts be handled at mesh or application layer?</w:t>
      </w:r>
    </w:p>
    <w:p>
      <w:pPr>
        <w:pStyle w:val="FirstParagraph"/>
      </w:pPr>
      <w:r>
        <w:rPr>
          <w:b/>
          <w:bCs/>
        </w:rPr>
        <w:t xml:space="preserve">Guidance</w:t>
      </w:r>
      <w:r>
        <w:t xml:space="preserve"> </w:t>
      </w:r>
      <w:r>
        <w:t xml:space="preserve">- Basic policies can be in mesh (consistent defaults).</w:t>
      </w:r>
      <w:r>
        <w:t xml:space="preserve"> </w:t>
      </w:r>
      <w:r>
        <w:t xml:space="preserve">- Business-aware retries and idempotency must be in application.</w:t>
      </w:r>
    </w:p>
    <w:p>
      <w:pPr>
        <w:pStyle w:val="BodyText"/>
      </w:pPr>
      <w:r>
        <w:rPr>
          <w:b/>
          <w:bCs/>
        </w:rPr>
        <w:t xml:space="preserve">If we rely only on mesh (impact)</w:t>
      </w:r>
      <w:r>
        <w:t xml:space="preserve"> </w:t>
      </w:r>
      <w:r>
        <w:t xml:space="preserve">- Incorrect retries can duplicate side-effects (e.g., non-idempotent POST).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6" w:name="performance-scalability"/>
    <w:p>
      <w:pPr>
        <w:pStyle w:val="Heading2"/>
      </w:pPr>
      <w:r>
        <w:t xml:space="preserve">Performance &amp; Scalability</w:t>
      </w:r>
    </w:p>
    <w:bookmarkStart w:id="120" w:name="X0715fa0a802f75aa0d54451013c160fd4e9d571"/>
    <w:p>
      <w:pPr>
        <w:pStyle w:val="Heading3"/>
      </w:pPr>
      <w:r>
        <w:t xml:space="preserve">Q91) How do you reduce p95/p99 latency across microservices?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Tail-latency optimization across distributed call chains.</w:t>
      </w:r>
    </w:p>
    <w:p>
      <w:pPr>
        <w:pStyle w:val="BodyText"/>
      </w:pPr>
      <w:r>
        <w:rPr>
          <w:b/>
          <w:bCs/>
        </w:rPr>
        <w:t xml:space="preserve">Why we focus on p95/p99</w:t>
      </w:r>
      <w:r>
        <w:t xml:space="preserve"> </w:t>
      </w:r>
      <w:r>
        <w:t xml:space="preserve">- User experience and SLOs depend on tail, not average.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Reduce fan-out.</w:t>
      </w:r>
      <w:r>
        <w:t xml:space="preserve"> </w:t>
      </w:r>
      <w:r>
        <w:t xml:space="preserve">- Caching.</w:t>
      </w:r>
      <w:r>
        <w:t xml:space="preserve"> </w:t>
      </w:r>
      <w:r>
        <w:t xml:space="preserve">- Timeouts + hedging carefully.</w:t>
      </w:r>
      <w:r>
        <w:t xml:space="preserve"> </w:t>
      </w:r>
      <w:r>
        <w:t xml:space="preserve">- Async where possible.</w:t>
      </w:r>
      <w:r>
        <w:t xml:space="preserve"> </w:t>
      </w:r>
      <w:r>
        <w:t xml:space="preserve">- Proper DB indexing.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Slow UX, high infra cost, SLO breaches.</w:t>
      </w:r>
    </w:p>
    <w:p>
      <w:r>
        <w:pict>
          <v:rect style="width:0;height:1.5pt" o:hralign="center" o:hrstd="t" o:hr="t"/>
        </w:pict>
      </w:r>
    </w:p>
    <w:bookmarkEnd w:id="120"/>
    <w:bookmarkStart w:id="121" w:name="X31d0a43e669bbc3e74dd4fdaeb98a72a806d5e6"/>
    <w:p>
      <w:pPr>
        <w:pStyle w:val="Heading3"/>
      </w:pPr>
      <w:r>
        <w:t xml:space="preserve">Q92) What is tail latency and why does it matter?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The slowest percentile of requests (p95/p99/p999).</w:t>
      </w:r>
    </w:p>
    <w:p>
      <w:pPr>
        <w:pStyle w:val="BodyText"/>
      </w:pPr>
      <w:r>
        <w:rPr>
          <w:b/>
          <w:bCs/>
        </w:rPr>
        <w:t xml:space="preserve">Why it matters</w:t>
      </w:r>
      <w:r>
        <w:t xml:space="preserve"> </w:t>
      </w:r>
      <w:r>
        <w:t xml:space="preserve">- In microservices, many calls compound tail latency.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Overall system feels slow even when averages look fine.</w:t>
      </w:r>
    </w:p>
    <w:p>
      <w:r>
        <w:pict>
          <v:rect style="width:0;height:1.5pt" o:hralign="center" o:hrstd="t" o:hr="t"/>
        </w:pict>
      </w:r>
    </w:p>
    <w:bookmarkEnd w:id="121"/>
    <w:bookmarkStart w:id="122" w:name="Xa106c443b22a811f7ab28d091112c8e2703cb73"/>
    <w:p>
      <w:pPr>
        <w:pStyle w:val="Heading3"/>
      </w:pPr>
      <w:r>
        <w:t xml:space="preserve">Q93) What caching layers do you use (client/CDN/app/DB)?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Multi-layer caching strategy.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Reduce load and latency.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Higher latency and cost; DB becomes bottleneck.</w:t>
      </w:r>
    </w:p>
    <w:p>
      <w:r>
        <w:pict>
          <v:rect style="width:0;height:1.5pt" o:hralign="center" o:hrstd="t" o:hr="t"/>
        </w:pict>
      </w:r>
    </w:p>
    <w:bookmarkEnd w:id="122"/>
    <w:bookmarkStart w:id="123" w:name="X25a6837a1c572929b48a009e449a31af83c09c2"/>
    <w:p>
      <w:pPr>
        <w:pStyle w:val="Heading3"/>
      </w:pPr>
      <w:r>
        <w:t xml:space="preserve">Q94) Cache-aside vs write-through vs write-behind: compare.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Cache-aside: app loads cache, falls back to DB.</w:t>
      </w:r>
      <w:r>
        <w:t xml:space="preserve"> </w:t>
      </w:r>
      <w:r>
        <w:t xml:space="preserve">- Write-through: writes go to cache and DB together.</w:t>
      </w:r>
      <w:r>
        <w:t xml:space="preserve"> </w:t>
      </w:r>
      <w:r>
        <w:t xml:space="preserve">- Write-behind: writes go to cache then async to DB.</w:t>
      </w:r>
    </w:p>
    <w:p>
      <w:pPr>
        <w:pStyle w:val="BodyText"/>
      </w:pPr>
      <w:r>
        <w:rPr>
          <w:b/>
          <w:bCs/>
        </w:rPr>
        <w:t xml:space="preserve">If we don’t choose right (impact)</w:t>
      </w:r>
      <w:r>
        <w:t xml:space="preserve"> </w:t>
      </w:r>
      <w:r>
        <w:t xml:space="preserve">- Stale data, data loss risk, complexity.</w:t>
      </w:r>
    </w:p>
    <w:p>
      <w:r>
        <w:pict>
          <v:rect style="width:0;height:1.5pt" o:hralign="center" o:hrstd="t" o:hr="t"/>
        </w:pict>
      </w:r>
    </w:p>
    <w:bookmarkEnd w:id="123"/>
    <w:bookmarkStart w:id="124" w:name="q95-how-do-you-handle-cache-invalidation"/>
    <w:p>
      <w:pPr>
        <w:pStyle w:val="Heading3"/>
      </w:pPr>
      <w:r>
        <w:t xml:space="preserve">Q95) How do you handle cache invalidation?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Ensuring cache doesn’t serve stale/wrong data.</w:t>
      </w:r>
    </w:p>
    <w:p>
      <w:pPr>
        <w:pStyle w:val="BodyText"/>
      </w:pPr>
      <w:r>
        <w:rPr>
          <w:b/>
          <w:bCs/>
        </w:rPr>
        <w:t xml:space="preserve">Why we handle it carefully</w:t>
      </w:r>
      <w:r>
        <w:t xml:space="preserve"> </w:t>
      </w:r>
      <w:r>
        <w:t xml:space="preserve">- Invalidation is the hardest part of caching.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TTLs.</w:t>
      </w:r>
      <w:r>
        <w:t xml:space="preserve"> </w:t>
      </w:r>
      <w:r>
        <w:t xml:space="preserve">- Event-driven invalidation.</w:t>
      </w:r>
      <w:r>
        <w:t xml:space="preserve"> </w:t>
      </w:r>
      <w:r>
        <w:t xml:space="preserve">- Versioned keys.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Wrong data served; user trust issues.</w:t>
      </w:r>
    </w:p>
    <w:p>
      <w:r>
        <w:pict>
          <v:rect style="width:0;height:1.5pt" o:hralign="center" o:hrstd="t" o:hr="t"/>
        </w:pict>
      </w:r>
    </w:p>
    <w:bookmarkEnd w:id="124"/>
    <w:bookmarkStart w:id="125" w:name="X0988d5fb4376488d8b0805d74f99f2bd7b7ce76"/>
    <w:p>
      <w:pPr>
        <w:pStyle w:val="Heading3"/>
      </w:pPr>
      <w:r>
        <w:t xml:space="preserve">Q96) How do you do load testing and capacity planning?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Validating performance under expected and peak load.</w:t>
      </w:r>
    </w:p>
    <w:p>
      <w:pPr>
        <w:pStyle w:val="BodyText"/>
      </w:pPr>
      <w:r>
        <w:rPr>
          <w:b/>
          <w:bCs/>
        </w:rPr>
        <w:t xml:space="preserve">Why we do it</w:t>
      </w:r>
      <w:r>
        <w:t xml:space="preserve"> </w:t>
      </w:r>
      <w:r>
        <w:t xml:space="preserve">- Prevent outages during traffic spikes.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Unknown bottlenecks; production incidents.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3" w:name="testing-strategy"/>
    <w:p>
      <w:pPr>
        <w:pStyle w:val="Heading2"/>
      </w:pPr>
      <w:r>
        <w:t xml:space="preserve">Testing Strategy</w:t>
      </w:r>
    </w:p>
    <w:bookmarkStart w:id="127" w:name="X1763a863c27b178e6129b8540a6bf8c3f5fa4be"/>
    <w:p>
      <w:pPr>
        <w:pStyle w:val="Heading3"/>
      </w:pPr>
      <w:r>
        <w:t xml:space="preserve">Q97) Unit vs integration vs contract vs E2E tests: what goes where?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Unit: fast, isolated.</w:t>
      </w:r>
      <w:r>
        <w:t xml:space="preserve"> </w:t>
      </w:r>
      <w:r>
        <w:t xml:space="preserve">- Integration: real dependencies (DB/broker).</w:t>
      </w:r>
      <w:r>
        <w:t xml:space="preserve"> </w:t>
      </w:r>
      <w:r>
        <w:t xml:space="preserve">- Contract: provider/consumer compatibility.</w:t>
      </w:r>
      <w:r>
        <w:t xml:space="preserve"> </w:t>
      </w:r>
      <w:r>
        <w:t xml:space="preserve">- E2E: full workflow.</w:t>
      </w:r>
    </w:p>
    <w:p>
      <w:pPr>
        <w:pStyle w:val="BodyText"/>
      </w:pPr>
      <w:r>
        <w:rPr>
          <w:b/>
          <w:bCs/>
        </w:rPr>
        <w:t xml:space="preserve">Why we balance them</w:t>
      </w:r>
      <w:r>
        <w:t xml:space="preserve"> </w:t>
      </w:r>
      <w:r>
        <w:t xml:space="preserve">- E2E alone is slow/flaky; unit alone misses integration risk.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Either slow pipelines or frequent production regressions.</w:t>
      </w:r>
    </w:p>
    <w:p>
      <w:r>
        <w:pict>
          <v:rect style="width:0;height:1.5pt" o:hralign="center" o:hrstd="t" o:hr="t"/>
        </w:pict>
      </w:r>
    </w:p>
    <w:bookmarkEnd w:id="127"/>
    <w:bookmarkStart w:id="128" w:name="q98-how-do-you-test-asynchronous-flows"/>
    <w:p>
      <w:pPr>
        <w:pStyle w:val="Heading3"/>
      </w:pPr>
      <w:r>
        <w:t xml:space="preserve">Q98) How do you test asynchronous flows?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Testing event-driven processing.</w:t>
      </w:r>
    </w:p>
    <w:p>
      <w:pPr>
        <w:pStyle w:val="BodyText"/>
      </w:pPr>
      <w:r>
        <w:rPr>
          <w:b/>
          <w:bCs/>
        </w:rPr>
        <w:t xml:space="preserve">Why it’s hard</w:t>
      </w:r>
      <w:r>
        <w:t xml:space="preserve"> </w:t>
      </w:r>
      <w:r>
        <w:t xml:space="preserve">- Timing, retries, eventual consistency.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Use contract tests + integration tests with brokers.</w:t>
      </w:r>
      <w:r>
        <w:t xml:space="preserve"> </w:t>
      </w:r>
      <w:r>
        <w:t xml:space="preserve">- Assert eventual outcomes with time-bounded waits.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Flaky tests or untested failure modes.</w:t>
      </w:r>
    </w:p>
    <w:p>
      <w:r>
        <w:pict>
          <v:rect style="width:0;height:1.5pt" o:hralign="center" o:hrstd="t" o:hr="t"/>
        </w:pict>
      </w:r>
    </w:p>
    <w:bookmarkEnd w:id="128"/>
    <w:bookmarkStart w:id="129" w:name="q99-how-do-you-test-sagas"/>
    <w:p>
      <w:pPr>
        <w:pStyle w:val="Heading3"/>
      </w:pPr>
      <w:r>
        <w:t xml:space="preserve">Q99) How do you test Sagas?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Testing multi-step distributed workflows and compensations.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Test success path.</w:t>
      </w:r>
      <w:r>
        <w:t xml:space="preserve"> </w:t>
      </w:r>
      <w:r>
        <w:t xml:space="preserve">- Test each failure point triggers correct compensation.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Stuck orders, partial states in production.</w:t>
      </w:r>
    </w:p>
    <w:p>
      <w:r>
        <w:pict>
          <v:rect style="width:0;height:1.5pt" o:hralign="center" o:hrstd="t" o:hr="t"/>
        </w:pict>
      </w:r>
    </w:p>
    <w:bookmarkEnd w:id="129"/>
    <w:bookmarkStart w:id="130" w:name="X49b579166b049ed5e4bffefc5b4881d8f60ba8c"/>
    <w:p>
      <w:pPr>
        <w:pStyle w:val="Heading3"/>
      </w:pPr>
      <w:r>
        <w:t xml:space="preserve">Q100) What is test data management strategy in microservices?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Managing realistic, isolated test datasets across many services.</w:t>
      </w:r>
    </w:p>
    <w:p>
      <w:pPr>
        <w:pStyle w:val="BodyText"/>
      </w:pPr>
      <w:r>
        <w:rPr>
          <w:b/>
          <w:bCs/>
        </w:rPr>
        <w:t xml:space="preserve">Why we need it</w:t>
      </w:r>
      <w:r>
        <w:t xml:space="preserve"> </w:t>
      </w:r>
      <w:r>
        <w:t xml:space="preserve">- Cross-service tests require consistent fixtures.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Flaky tests, slow debugging, environment drift.</w:t>
      </w:r>
    </w:p>
    <w:p>
      <w:r>
        <w:pict>
          <v:rect style="width:0;height:1.5pt" o:hralign="center" o:hrstd="t" o:hr="t"/>
        </w:pict>
      </w:r>
    </w:p>
    <w:bookmarkEnd w:id="130"/>
    <w:bookmarkStart w:id="131" w:name="q101-how-do-you-use-test-containers"/>
    <w:p>
      <w:pPr>
        <w:pStyle w:val="Heading3"/>
      </w:pPr>
      <w:r>
        <w:t xml:space="preserve">Q101) How do you use test containers?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Running real dependencies (DB/Kafka) in containers during tests.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More realistic integration tests.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Mock-only tests miss real-world behavior.</w:t>
      </w:r>
    </w:p>
    <w:p>
      <w:r>
        <w:pict>
          <v:rect style="width:0;height:1.5pt" o:hralign="center" o:hrstd="t" o:hr="t"/>
        </w:pict>
      </w:r>
    </w:p>
    <w:bookmarkEnd w:id="131"/>
    <w:bookmarkStart w:id="132" w:name="q102-how-do-you-avoid-flaky-tests"/>
    <w:p>
      <w:pPr>
        <w:pStyle w:val="Heading3"/>
      </w:pPr>
      <w:r>
        <w:t xml:space="preserve">Q102) How do you avoid flaky tests?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Practices to ensure tests are deterministic.</w:t>
      </w:r>
    </w:p>
    <w:p>
      <w:pPr>
        <w:pStyle w:val="BodyText"/>
      </w:pPr>
      <w:r>
        <w:rPr>
          <w:b/>
          <w:bCs/>
        </w:rPr>
        <w:t xml:space="preserve">How it works / key features</w:t>
      </w:r>
      <w:r>
        <w:t xml:space="preserve"> </w:t>
      </w:r>
      <w:r>
        <w:t xml:space="preserve">- Avoid timing dependence.</w:t>
      </w:r>
      <w:r>
        <w:t xml:space="preserve"> </w:t>
      </w:r>
      <w:r>
        <w:t xml:space="preserve">- Isolate shared state.</w:t>
      </w:r>
      <w:r>
        <w:t xml:space="preserve"> </w:t>
      </w:r>
      <w:r>
        <w:t xml:space="preserve">- Stable test data.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Low trust in CI; slow delivery.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multi-region-dr"/>
    <w:p>
      <w:pPr>
        <w:pStyle w:val="Heading2"/>
      </w:pPr>
      <w:r>
        <w:t xml:space="preserve">Multi-Region / DR</w:t>
      </w:r>
    </w:p>
    <w:bookmarkStart w:id="134" w:name="q103-multi-az-vs-multi-region-difference"/>
    <w:p>
      <w:pPr>
        <w:pStyle w:val="Heading3"/>
      </w:pPr>
      <w:r>
        <w:t xml:space="preserve">Q103) Multi-AZ vs multi-region: difference?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Multi-AZ: redundancy within a region.</w:t>
      </w:r>
      <w:r>
        <w:t xml:space="preserve"> </w:t>
      </w:r>
      <w:r>
        <w:t xml:space="preserve">- Multi-region: redundancy across regions.</w:t>
      </w:r>
    </w:p>
    <w:p>
      <w:pPr>
        <w:pStyle w:val="BodyText"/>
      </w:pPr>
      <w:r>
        <w:rPr>
          <w:b/>
          <w:bCs/>
        </w:rPr>
        <w:t xml:space="preserve">Why we use it</w:t>
      </w:r>
      <w:r>
        <w:t xml:space="preserve"> </w:t>
      </w:r>
      <w:r>
        <w:t xml:space="preserve">- Multi-AZ for common failures.</w:t>
      </w:r>
      <w:r>
        <w:t xml:space="preserve"> </w:t>
      </w:r>
      <w:r>
        <w:t xml:space="preserve">- Multi-region for regional disasters.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Region outage causes full downtime.</w:t>
      </w:r>
    </w:p>
    <w:p>
      <w:r>
        <w:pict>
          <v:rect style="width:0;height:1.5pt" o:hralign="center" o:hrstd="t" o:hr="t"/>
        </w:pict>
      </w:r>
    </w:p>
    <w:bookmarkEnd w:id="134"/>
    <w:bookmarkStart w:id="135" w:name="Xc5a707ad7e788aaf12ff120093433e5d33b380c"/>
    <w:p>
      <w:pPr>
        <w:pStyle w:val="Heading3"/>
      </w:pPr>
      <w:r>
        <w:t xml:space="preserve">Q104) Active-active vs active-passive: when to use which?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Active-active: both regions serve traffic.</w:t>
      </w:r>
      <w:r>
        <w:t xml:space="preserve"> </w:t>
      </w:r>
      <w:r>
        <w:t xml:space="preserve">- Active-passive: one serves, one standby.</w:t>
      </w:r>
    </w:p>
    <w:p>
      <w:pPr>
        <w:pStyle w:val="BodyText"/>
      </w:pPr>
      <w:r>
        <w:rPr>
          <w:b/>
          <w:bCs/>
        </w:rPr>
        <w:t xml:space="preserve">Tradeoffs</w:t>
      </w:r>
      <w:r>
        <w:t xml:space="preserve"> </w:t>
      </w:r>
      <w:r>
        <w:t xml:space="preserve">- Active-active is complex (data consistency).</w:t>
      </w:r>
      <w:r>
        <w:t xml:space="preserve"> </w:t>
      </w:r>
      <w:r>
        <w:t xml:space="preserve">- Active-passive simpler but slower failover.</w:t>
      </w:r>
    </w:p>
    <w:p>
      <w:pPr>
        <w:pStyle w:val="BodyText"/>
      </w:pPr>
      <w:r>
        <w:rPr>
          <w:b/>
          <w:bCs/>
        </w:rPr>
        <w:t xml:space="preserve">If we choose wrong (impact)</w:t>
      </w:r>
      <w:r>
        <w:t xml:space="preserve"> </w:t>
      </w:r>
      <w:r>
        <w:t xml:space="preserve">- Excess cost/complexity or insufficient resiliency.</w:t>
      </w:r>
    </w:p>
    <w:p>
      <w:r>
        <w:pict>
          <v:rect style="width:0;height:1.5pt" o:hralign="center" o:hrstd="t" o:hr="t"/>
        </w:pict>
      </w:r>
    </w:p>
    <w:bookmarkEnd w:id="135"/>
    <w:bookmarkStart w:id="136" w:name="q105-what-are-rpo-and-rto"/>
    <w:p>
      <w:pPr>
        <w:pStyle w:val="Heading3"/>
      </w:pPr>
      <w:r>
        <w:t xml:space="preserve">Q105) What are RPO and RTO?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RPO: acceptable data loss window.</w:t>
      </w:r>
      <w:r>
        <w:t xml:space="preserve"> </w:t>
      </w:r>
      <w:r>
        <w:t xml:space="preserve">- RTO: acceptable downtime window.</w:t>
      </w:r>
    </w:p>
    <w:p>
      <w:pPr>
        <w:pStyle w:val="BodyText"/>
      </w:pPr>
      <w:r>
        <w:rPr>
          <w:b/>
          <w:bCs/>
        </w:rPr>
        <w:t xml:space="preserve">Why we define them</w:t>
      </w:r>
      <w:r>
        <w:t xml:space="preserve"> </w:t>
      </w:r>
      <w:r>
        <w:t xml:space="preserve">- Drive DR design and cost.</w:t>
      </w:r>
    </w:p>
    <w:p>
      <w:r>
        <w:pict>
          <v:rect style="width:0;height:1.5pt" o:hralign="center" o:hrstd="t" o:hr="t"/>
        </w:pict>
      </w:r>
    </w:p>
    <w:bookmarkEnd w:id="136"/>
    <w:bookmarkStart w:id="137" w:name="Xc495977f4c4311ca647673f184439093631a86f"/>
    <w:p>
      <w:pPr>
        <w:pStyle w:val="Heading3"/>
      </w:pPr>
      <w:r>
        <w:t xml:space="preserve">Q106) How do you test failover (game days/chaos engineering)?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Practicing failure scenarios.</w:t>
      </w:r>
    </w:p>
    <w:p>
      <w:pPr>
        <w:pStyle w:val="BodyText"/>
      </w:pPr>
      <w:r>
        <w:rPr>
          <w:b/>
          <w:bCs/>
        </w:rPr>
        <w:t xml:space="preserve">Why we do it</w:t>
      </w:r>
      <w:r>
        <w:t xml:space="preserve"> </w:t>
      </w:r>
      <w:r>
        <w:t xml:space="preserve">- DR that isn’t tested often fails in real incidents.</w:t>
      </w:r>
    </w:p>
    <w:p>
      <w:pPr>
        <w:pStyle w:val="BodyText"/>
      </w:pPr>
      <w:r>
        <w:rPr>
          <w:b/>
          <w:bCs/>
        </w:rPr>
        <w:t xml:space="preserve">If we don’t (impact)</w:t>
      </w:r>
      <w:r>
        <w:t xml:space="preserve"> </w:t>
      </w:r>
      <w:r>
        <w:t xml:space="preserve">- False confidence; long outages.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5" w:name="X84ed83ff2062cf01b8afed1bf0e24465fa9d074"/>
    <w:p>
      <w:pPr>
        <w:pStyle w:val="Heading2"/>
      </w:pPr>
      <w:r>
        <w:t xml:space="preserve">System Design Prompts (Oral) — Answer Guidance + Diagrams</w:t>
      </w:r>
    </w:p>
    <w:bookmarkStart w:id="139" w:name="X511443af2b6a31f9a93b27686130433d4efce60"/>
    <w:p>
      <w:pPr>
        <w:pStyle w:val="Heading3"/>
      </w:pPr>
      <w:r>
        <w:t xml:space="preserve">Q107) Design an order management system with inventory, payment, shipping.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A multi-service workflow requiring reliability, idempotency, and eventual consistency.</w:t>
      </w:r>
    </w:p>
    <w:p>
      <w:pPr>
        <w:pStyle w:val="BodyText"/>
      </w:pPr>
      <w:r>
        <w:rPr>
          <w:b/>
          <w:bCs/>
        </w:rPr>
        <w:t xml:space="preserve">Why this is asked</w:t>
      </w:r>
      <w:r>
        <w:t xml:space="preserve"> </w:t>
      </w:r>
      <w:r>
        <w:t xml:space="preserve">- Tests boundaries, saga, outbox, and failure handling.</w:t>
      </w:r>
    </w:p>
    <w:p>
      <w:pPr>
        <w:pStyle w:val="BodyText"/>
      </w:pPr>
      <w:r>
        <w:rPr>
          <w:b/>
          <w:bCs/>
        </w:rPr>
        <w:t xml:space="preserve">What to include in your answer</w:t>
      </w:r>
      <w:r>
        <w:t xml:space="preserve"> </w:t>
      </w:r>
      <w:r>
        <w:t xml:space="preserve">- Services: Order, Payment, Inventory, Shipping, Notification.</w:t>
      </w:r>
      <w:r>
        <w:t xml:space="preserve"> </w:t>
      </w:r>
      <w:r>
        <w:t xml:space="preserve">- DB-per-service.</w:t>
      </w:r>
      <w:r>
        <w:t xml:space="preserve"> </w:t>
      </w:r>
      <w:r>
        <w:t xml:space="preserve">- Communication: command + events.</w:t>
      </w:r>
      <w:r>
        <w:t xml:space="preserve"> </w:t>
      </w:r>
      <w:r>
        <w:t xml:space="preserve">- Saga strategy + compensation.</w:t>
      </w:r>
      <w:r>
        <w:t xml:space="preserve"> </w:t>
      </w:r>
      <w:r>
        <w:t xml:space="preserve">- Idempotency keys.</w:t>
      </w:r>
      <w:r>
        <w:t xml:space="preserve"> </w:t>
      </w:r>
      <w:r>
        <w:t xml:space="preserve">- Outbox pattern.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C[Client] --&gt; O[Order Service]</w:t>
      </w:r>
      <w:r>
        <w:br/>
      </w:r>
      <w:r>
        <w:rPr>
          <w:rStyle w:val="VerbatimChar"/>
        </w:rPr>
        <w:t xml:space="preserve">  O --&gt;|OrderCreated event| K[(Event Bus)]</w:t>
      </w:r>
      <w:r>
        <w:br/>
      </w:r>
      <w:r>
        <w:rPr>
          <w:rStyle w:val="VerbatimChar"/>
        </w:rPr>
        <w:t xml:space="preserve">  K --&gt; P[Payment Service]</w:t>
      </w:r>
      <w:r>
        <w:br/>
      </w:r>
      <w:r>
        <w:rPr>
          <w:rStyle w:val="VerbatimChar"/>
        </w:rPr>
        <w:t xml:space="preserve">  K --&gt; I[Inventory Service]</w:t>
      </w:r>
      <w:r>
        <w:br/>
      </w:r>
      <w:r>
        <w:rPr>
          <w:rStyle w:val="VerbatimChar"/>
        </w:rPr>
        <w:t xml:space="preserve">  P --&gt;|PaymentAuthorized/Failed| K</w:t>
      </w:r>
      <w:r>
        <w:br/>
      </w:r>
      <w:r>
        <w:rPr>
          <w:rStyle w:val="VerbatimChar"/>
        </w:rPr>
        <w:t xml:space="preserve">  I --&gt;|StockReserved/Failed| K</w:t>
      </w:r>
      <w:r>
        <w:br/>
      </w:r>
      <w:r>
        <w:rPr>
          <w:rStyle w:val="VerbatimChar"/>
        </w:rPr>
        <w:t xml:space="preserve">  K --&gt; S[Shipping Service]</w:t>
      </w:r>
      <w:r>
        <w:br/>
      </w:r>
      <w:r>
        <w:rPr>
          <w:rStyle w:val="VerbatimChar"/>
        </w:rPr>
        <w:t xml:space="preserve">  S --&gt;|ShipmentCreated| K</w:t>
      </w:r>
    </w:p>
    <w:p>
      <w:r>
        <w:pict>
          <v:rect style="width:0;height:1.5pt" o:hralign="center" o:hrstd="t" o:hr="t"/>
        </w:pict>
      </w:r>
    </w:p>
    <w:bookmarkEnd w:id="139"/>
    <w:bookmarkStart w:id="140" w:name="X7237f7a5dd5d974a7346af7545480013cb91d4c"/>
    <w:p>
      <w:pPr>
        <w:pStyle w:val="Heading3"/>
      </w:pPr>
      <w:r>
        <w:t xml:space="preserve">Q108) Design a payment system focusing on idempotency and reconciliation.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Idempotency per client request.</w:t>
      </w:r>
      <w:r>
        <w:t xml:space="preserve"> </w:t>
      </w:r>
      <w:r>
        <w:t xml:space="preserve">- Ledger entries (append-only) for correctness.</w:t>
      </w:r>
      <w:r>
        <w:t xml:space="preserve"> </w:t>
      </w:r>
      <w:r>
        <w:t xml:space="preserve">- Async reconciliation with provider.</w:t>
      </w:r>
      <w:r>
        <w:t xml:space="preserve"> </w:t>
      </w:r>
      <w:r>
        <w:t xml:space="preserve">- DLQ + retry policies.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C[Client] --&gt; API[Payments API]</w:t>
      </w:r>
      <w:r>
        <w:br/>
      </w:r>
      <w:r>
        <w:rPr>
          <w:rStyle w:val="VerbatimChar"/>
        </w:rPr>
        <w:t xml:space="preserve">  API --&gt; IDEMP[(Idempotency Store)]</w:t>
      </w:r>
      <w:r>
        <w:br/>
      </w:r>
      <w:r>
        <w:rPr>
          <w:rStyle w:val="VerbatimChar"/>
        </w:rPr>
        <w:t xml:space="preserve">  API --&gt; LEDGER[(Ledger)]</w:t>
      </w:r>
      <w:r>
        <w:br/>
      </w:r>
      <w:r>
        <w:rPr>
          <w:rStyle w:val="VerbatimChar"/>
        </w:rPr>
        <w:t xml:space="preserve">  API --&gt; PSP[Payment Provider]</w:t>
      </w:r>
      <w:r>
        <w:br/>
      </w:r>
      <w:r>
        <w:rPr>
          <w:rStyle w:val="VerbatimChar"/>
        </w:rPr>
        <w:t xml:space="preserve">  PSP --&gt; REC[Reconciliation Job]</w:t>
      </w:r>
      <w:r>
        <w:br/>
      </w:r>
      <w:r>
        <w:rPr>
          <w:rStyle w:val="VerbatimChar"/>
        </w:rPr>
        <w:t xml:space="preserve">  REC --&gt; LEDGER</w:t>
      </w:r>
    </w:p>
    <w:p>
      <w:r>
        <w:pict>
          <v:rect style="width:0;height:1.5pt" o:hralign="center" o:hrstd="t" o:hr="t"/>
        </w:pict>
      </w:r>
    </w:p>
    <w:bookmarkEnd w:id="140"/>
    <w:bookmarkStart w:id="141" w:name="Xba0732356894b35c9bd5056f77814a1b46b2072"/>
    <w:p>
      <w:pPr>
        <w:pStyle w:val="Heading3"/>
      </w:pPr>
      <w:r>
        <w:t xml:space="preserve">Q109) Design an event-driven notification system with retries and DLQ.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Topic per event type.</w:t>
      </w:r>
      <w:r>
        <w:t xml:space="preserve"> </w:t>
      </w:r>
      <w:r>
        <w:t xml:space="preserve">- Consumer groups.</w:t>
      </w:r>
      <w:r>
        <w:t xml:space="preserve"> </w:t>
      </w:r>
      <w:r>
        <w:t xml:space="preserve">- Retry topic/backoff.</w:t>
      </w:r>
      <w:r>
        <w:t xml:space="preserve"> </w:t>
      </w:r>
      <w:r>
        <w:t xml:space="preserve">- DLQ for poison messages.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E[(Event Bus)] --&gt; N[Notification Service]</w:t>
      </w:r>
      <w:r>
        <w:br/>
      </w:r>
      <w:r>
        <w:rPr>
          <w:rStyle w:val="VerbatimChar"/>
        </w:rPr>
        <w:t xml:space="preserve">  N --&gt; RT[Retry Topic]</w:t>
      </w:r>
      <w:r>
        <w:br/>
      </w:r>
      <w:r>
        <w:rPr>
          <w:rStyle w:val="VerbatimChar"/>
        </w:rPr>
        <w:t xml:space="preserve">  RT --&gt; N</w:t>
      </w:r>
      <w:r>
        <w:br/>
      </w:r>
      <w:r>
        <w:rPr>
          <w:rStyle w:val="VerbatimChar"/>
        </w:rPr>
        <w:t xml:space="preserve">  N --&gt; DLQ[Dead Letter Queue]</w:t>
      </w:r>
      <w:r>
        <w:br/>
      </w:r>
      <w:r>
        <w:rPr>
          <w:rStyle w:val="VerbatimChar"/>
        </w:rPr>
        <w:t xml:space="preserve">  N --&gt; P[Providers: Email/SMS/Push]</w:t>
      </w:r>
    </w:p>
    <w:p>
      <w:r>
        <w:pict>
          <v:rect style="width:0;height:1.5pt" o:hralign="center" o:hrstd="t" o:hr="t"/>
        </w:pict>
      </w:r>
    </w:p>
    <w:bookmarkEnd w:id="141"/>
    <w:bookmarkStart w:id="142" w:name="Xf591fb4cc92489fc55b96125367b9cd7b109b84"/>
    <w:p>
      <w:pPr>
        <w:pStyle w:val="Heading3"/>
      </w:pPr>
      <w:r>
        <w:t xml:space="preserve">Q110) Design a rate-limited public API platform with API keys and quotas.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API gateway issuing/validating API keys.</w:t>
      </w:r>
      <w:r>
        <w:t xml:space="preserve"> </w:t>
      </w:r>
      <w:r>
        <w:t xml:space="preserve">- Per-key quota and throttling.</w:t>
      </w:r>
      <w:r>
        <w:t xml:space="preserve"> </w:t>
      </w:r>
      <w:r>
        <w:t xml:space="preserve">- Usage metrics + billing.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U[Client] --&gt; GW[API Gateway]</w:t>
      </w:r>
      <w:r>
        <w:br/>
      </w:r>
      <w:r>
        <w:rPr>
          <w:rStyle w:val="VerbatimChar"/>
        </w:rPr>
        <w:t xml:space="preserve">  GW --&gt; Q[(Quota Store)]</w:t>
      </w:r>
      <w:r>
        <w:br/>
      </w:r>
      <w:r>
        <w:rPr>
          <w:rStyle w:val="VerbatimChar"/>
        </w:rPr>
        <w:t xml:space="preserve">  GW --&gt; S[Backend Services]</w:t>
      </w:r>
      <w:r>
        <w:br/>
      </w:r>
      <w:r>
        <w:rPr>
          <w:rStyle w:val="VerbatimChar"/>
        </w:rPr>
        <w:t xml:space="preserve">  GW --&gt; M[(Usage Metrics)]</w:t>
      </w:r>
    </w:p>
    <w:p>
      <w:r>
        <w:pict>
          <v:rect style="width:0;height:1.5pt" o:hralign="center" o:hrstd="t" o:hr="t"/>
        </w:pict>
      </w:r>
    </w:p>
    <w:bookmarkEnd w:id="142"/>
    <w:bookmarkStart w:id="143" w:name="X97aafe6100ce14c57df84179842064489afaf85"/>
    <w:p>
      <w:pPr>
        <w:pStyle w:val="Heading3"/>
      </w:pPr>
      <w:r>
        <w:t xml:space="preserve">Q111) Design a multi-tenant SaaS backend with isolation and observability.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Tenant ID propagation.</w:t>
      </w:r>
      <w:r>
        <w:t xml:space="preserve"> </w:t>
      </w:r>
      <w:r>
        <w:t xml:space="preserve">- Data isolation strategy.</w:t>
      </w:r>
      <w:r>
        <w:t xml:space="preserve"> </w:t>
      </w:r>
      <w:r>
        <w:t xml:space="preserve">- Per-tenant throttling.</w:t>
      </w:r>
      <w:r>
        <w:t xml:space="preserve"> </w:t>
      </w:r>
      <w:r>
        <w:t xml:space="preserve">- Logs/metrics/traces tagged by tenant.</w:t>
      </w:r>
    </w:p>
    <w:p>
      <w:r>
        <w:pict>
          <v:rect style="width:0;height:1.5pt" o:hralign="center" o:hrstd="t" o:hr="t"/>
        </w:pict>
      </w:r>
    </w:p>
    <w:bookmarkEnd w:id="143"/>
    <w:bookmarkStart w:id="144" w:name="Xd2c29bab8e0c4638f51a5a1c158485005928a06"/>
    <w:p>
      <w:pPr>
        <w:pStyle w:val="Heading3"/>
      </w:pPr>
      <w:r>
        <w:t xml:space="preserve">Q112) Design a real-time analytics pipeline using Kafka and stream processing.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Producers publish events.</w:t>
      </w:r>
      <w:r>
        <w:t xml:space="preserve"> </w:t>
      </w:r>
      <w:r>
        <w:t xml:space="preserve">- Stream processor aggregates.</w:t>
      </w:r>
      <w:r>
        <w:t xml:space="preserve"> </w:t>
      </w:r>
      <w:r>
        <w:t xml:space="preserve">- Store into OLAP store.</w:t>
      </w:r>
    </w:p>
    <w:p>
      <w:pPr>
        <w:pStyle w:val="BodyText"/>
      </w:pPr>
      <w:r>
        <w:rPr>
          <w:b/>
          <w:bCs/>
        </w:rP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S[Services] --&gt; K[(Kafka)]</w:t>
      </w:r>
      <w:r>
        <w:br/>
      </w:r>
      <w:r>
        <w:rPr>
          <w:rStyle w:val="VerbatimChar"/>
        </w:rPr>
        <w:t xml:space="preserve">  K --&gt; SP[Stream Processor]</w:t>
      </w:r>
      <w:r>
        <w:br/>
      </w:r>
      <w:r>
        <w:rPr>
          <w:rStyle w:val="VerbatimChar"/>
        </w:rPr>
        <w:t xml:space="preserve">  SP --&gt; OLAP[(Analytics Store)]</w:t>
      </w:r>
      <w:r>
        <w:br/>
      </w:r>
      <w:r>
        <w:rPr>
          <w:rStyle w:val="VerbatimChar"/>
        </w:rPr>
        <w:t xml:space="preserve">  OLAP --&gt; BI[Dashboards]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88" w:name="X8f0083d537b3d092d0492896983095736004cfb"/>
    <w:p>
      <w:pPr>
        <w:pStyle w:val="Heading2"/>
      </w:pPr>
      <w:r>
        <w:t xml:space="preserve">“Coding / Practical Implementation” Questions — Concept Answers (Non-coding)</w:t>
      </w:r>
    </w:p>
    <w:bookmarkStart w:id="146" w:name="Xa22658905baf416b635a14655a7ccd7bca7ea3d"/>
    <w:p>
      <w:pPr>
        <w:pStyle w:val="Heading3"/>
      </w:pPr>
      <w:r>
        <w:t xml:space="preserve">Q113) Implement a REST API with validation, pagination, and error handling.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Request validation rules.</w:t>
      </w:r>
      <w:r>
        <w:t xml:space="preserve"> </w:t>
      </w:r>
      <w:r>
        <w:t xml:space="preserve">- Standard pagination model.</w:t>
      </w:r>
      <w:r>
        <w:t xml:space="preserve"> </w:t>
      </w:r>
      <w:r>
        <w:t xml:space="preserve">- Error schema with correlation ID.</w:t>
      </w:r>
    </w:p>
    <w:p>
      <w:r>
        <w:pict>
          <v:rect style="width:0;height:1.5pt" o:hralign="center" o:hrstd="t" o:hr="t"/>
        </w:pict>
      </w:r>
    </w:p>
    <w:bookmarkEnd w:id="146"/>
    <w:bookmarkStart w:id="147" w:name="X11d602892253db8542e2088a087cd845bdb8a71"/>
    <w:p>
      <w:pPr>
        <w:pStyle w:val="Heading3"/>
      </w:pPr>
      <w:r>
        <w:t xml:space="preserve">Q114) Implement global exception handling with consistent error schema.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Central exception mapping.</w:t>
      </w:r>
      <w:r>
        <w:t xml:space="preserve"> </w:t>
      </w:r>
      <w:r>
        <w:t xml:space="preserve">- Stable error codes.</w:t>
      </w:r>
      <w:r>
        <w:t xml:space="preserve"> </w:t>
      </w:r>
      <w:r>
        <w:t xml:space="preserve">- No sensitive details.</w:t>
      </w:r>
    </w:p>
    <w:p>
      <w:r>
        <w:pict>
          <v:rect style="width:0;height:1.5pt" o:hralign="center" o:hrstd="t" o:hr="t"/>
        </w:pict>
      </w:r>
    </w:p>
    <w:bookmarkEnd w:id="147"/>
    <w:bookmarkStart w:id="148" w:name="Xd31284b31d871cc22eecc1d63a49cf486d5c8d8"/>
    <w:p>
      <w:pPr>
        <w:pStyle w:val="Heading3"/>
      </w:pPr>
      <w:r>
        <w:t xml:space="preserve">Q115) Implement an idempotent POST endpoint using an idempotency key.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Idempotency key.</w:t>
      </w:r>
      <w:r>
        <w:t xml:space="preserve"> </w:t>
      </w:r>
      <w:r>
        <w:t xml:space="preserve">- Store request/result.</w:t>
      </w:r>
      <w:r>
        <w:t xml:space="preserve"> </w:t>
      </w:r>
      <w:r>
        <w:t xml:space="preserve">- Return same response for retries.</w:t>
      </w:r>
    </w:p>
    <w:p>
      <w:r>
        <w:pict>
          <v:rect style="width:0;height:1.5pt" o:hralign="center" o:hrstd="t" o:hr="t"/>
        </w:pict>
      </w:r>
    </w:p>
    <w:bookmarkEnd w:id="148"/>
    <w:bookmarkStart w:id="149" w:name="X9a385ac206dd9fd22a246016bab7210bcf9dbc6"/>
    <w:p>
      <w:pPr>
        <w:pStyle w:val="Heading3"/>
      </w:pPr>
      <w:r>
        <w:t xml:space="preserve">Q116) Implement request correlation ID propagation across services.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Generate at edge.</w:t>
      </w:r>
      <w:r>
        <w:t xml:space="preserve"> </w:t>
      </w:r>
      <w:r>
        <w:t xml:space="preserve">- Propagate via headers and messaging metadata.</w:t>
      </w:r>
      <w:r>
        <w:t xml:space="preserve"> </w:t>
      </w:r>
      <w:r>
        <w:t xml:space="preserve">- Log + trace with it.</w:t>
      </w:r>
    </w:p>
    <w:p>
      <w:r>
        <w:pict>
          <v:rect style="width:0;height:1.5pt" o:hralign="center" o:hrstd="t" o:hr="t"/>
        </w:pict>
      </w:r>
    </w:p>
    <w:bookmarkEnd w:id="149"/>
    <w:bookmarkStart w:id="150" w:name="X50d9f5ed2c8434b033bbac8b615517a79d11586"/>
    <w:p>
      <w:pPr>
        <w:pStyle w:val="Heading3"/>
      </w:pPr>
      <w:r>
        <w:t xml:space="preserve">Q117) Implement OpenAPI/Swagger and enforce schema validation.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API contract as source of truth.</w:t>
      </w:r>
      <w:r>
        <w:t xml:space="preserve"> </w:t>
      </w:r>
      <w:r>
        <w:t xml:space="preserve">- Validate requests/responses.</w:t>
      </w:r>
    </w:p>
    <w:p>
      <w:r>
        <w:pict>
          <v:rect style="width:0;height:1.5pt" o:hralign="center" o:hrstd="t" o:hr="t"/>
        </w:pict>
      </w:r>
    </w:p>
    <w:bookmarkEnd w:id="150"/>
    <w:bookmarkStart w:id="151" w:name="X18704e3aa9fda276149a6b3e1fb3207a85c9655"/>
    <w:p>
      <w:pPr>
        <w:pStyle w:val="Heading3"/>
      </w:pPr>
      <w:r>
        <w:t xml:space="preserve">Q118) Implement timeouts and retries for outbound HTTP calls.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Timeouts.</w:t>
      </w:r>
      <w:r>
        <w:t xml:space="preserve"> </w:t>
      </w:r>
      <w:r>
        <w:t xml:space="preserve">- Backoff + jitter.</w:t>
      </w:r>
      <w:r>
        <w:t xml:space="preserve"> </w:t>
      </w:r>
      <w:r>
        <w:t xml:space="preserve">- Retry only idempotent operations.</w:t>
      </w:r>
    </w:p>
    <w:p>
      <w:r>
        <w:pict>
          <v:rect style="width:0;height:1.5pt" o:hralign="center" o:hrstd="t" o:hr="t"/>
        </w:pict>
      </w:r>
    </w:p>
    <w:bookmarkEnd w:id="151"/>
    <w:bookmarkStart w:id="152" w:name="Xddb56ef516a25b360556442ecbaf56a96093f26"/>
    <w:p>
      <w:pPr>
        <w:pStyle w:val="Heading3"/>
      </w:pPr>
      <w:r>
        <w:t xml:space="preserve">Q119) Implement circuit breaker + fallback for a downstream service.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Circuit breaker policy.</w:t>
      </w:r>
      <w:r>
        <w:t xml:space="preserve"> </w:t>
      </w:r>
      <w:r>
        <w:t xml:space="preserve">- Fallback strategy.</w:t>
      </w:r>
    </w:p>
    <w:p>
      <w:r>
        <w:pict>
          <v:rect style="width:0;height:1.5pt" o:hralign="center" o:hrstd="t" o:hr="t"/>
        </w:pict>
      </w:r>
    </w:p>
    <w:bookmarkEnd w:id="152"/>
    <w:bookmarkStart w:id="153" w:name="X3837941cdb0017c3c742ba28e56e3528743becd"/>
    <w:p>
      <w:pPr>
        <w:pStyle w:val="Heading3"/>
      </w:pPr>
      <w:r>
        <w:t xml:space="preserve">Q120) Implement bulkhead isolation for expensive external calls.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Dedicated thread/connection pools.</w:t>
      </w:r>
    </w:p>
    <w:p>
      <w:r>
        <w:pict>
          <v:rect style="width:0;height:1.5pt" o:hralign="center" o:hrstd="t" o:hr="t"/>
        </w:pict>
      </w:r>
    </w:p>
    <w:bookmarkEnd w:id="153"/>
    <w:bookmarkStart w:id="154" w:name="X8fa3c403befbee3a10b70b383c76872fd15239d"/>
    <w:p>
      <w:pPr>
        <w:pStyle w:val="Heading3"/>
      </w:pPr>
      <w:r>
        <w:t xml:space="preserve">Q121) Implement rate limiting per user/API key.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Token bucket/leaky bucket.</w:t>
      </w:r>
      <w:r>
        <w:t xml:space="preserve"> </w:t>
      </w:r>
      <w:r>
        <w:t xml:space="preserve">- Distributed store if multi-instance.</w:t>
      </w:r>
    </w:p>
    <w:p>
      <w:r>
        <w:pict>
          <v:rect style="width:0;height:1.5pt" o:hralign="center" o:hrstd="t" o:hr="t"/>
        </w:pict>
      </w:r>
    </w:p>
    <w:bookmarkEnd w:id="154"/>
    <w:bookmarkStart w:id="155" w:name="X1ba92234f098d25aa2e5a44af74273df9aa752c"/>
    <w:p>
      <w:pPr>
        <w:pStyle w:val="Heading3"/>
      </w:pPr>
      <w:r>
        <w:t xml:space="preserve">Q122) Implement a Kafka producer with schema/version strategy.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Schema registry or versioned event types.</w:t>
      </w:r>
      <w:r>
        <w:t xml:space="preserve"> </w:t>
      </w:r>
      <w:r>
        <w:t xml:space="preserve">- Backward compatibility rules.</w:t>
      </w:r>
    </w:p>
    <w:p>
      <w:r>
        <w:pict>
          <v:rect style="width:0;height:1.5pt" o:hralign="center" o:hrstd="t" o:hr="t"/>
        </w:pict>
      </w:r>
    </w:p>
    <w:bookmarkEnd w:id="155"/>
    <w:bookmarkStart w:id="156" w:name="Xbb363fb4060c05cc3415f875b68dbf95c3383cb"/>
    <w:p>
      <w:pPr>
        <w:pStyle w:val="Heading3"/>
      </w:pPr>
      <w:r>
        <w:t xml:space="preserve">Q123) Implement a Kafka consumer with idempotent processing.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Inbox/dedup store.</w:t>
      </w:r>
      <w:r>
        <w:t xml:space="preserve"> </w:t>
      </w:r>
      <w:r>
        <w:t xml:space="preserve">- Idempotent handlers.</w:t>
      </w:r>
    </w:p>
    <w:p>
      <w:r>
        <w:pict>
          <v:rect style="width:0;height:1.5pt" o:hralign="center" o:hrstd="t" o:hr="t"/>
        </w:pict>
      </w:r>
    </w:p>
    <w:bookmarkEnd w:id="156"/>
    <w:bookmarkStart w:id="157" w:name="X3c184bffae85752cd4f8978028a8c122c42d37c"/>
    <w:p>
      <w:pPr>
        <w:pStyle w:val="Heading3"/>
      </w:pPr>
      <w:r>
        <w:t xml:space="preserve">Q124) Implement consumer retry + DLQ handling.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Retry with backoff.</w:t>
      </w:r>
      <w:r>
        <w:t xml:space="preserve"> </w:t>
      </w:r>
      <w:r>
        <w:t xml:space="preserve">- DLQ after max attempts.</w:t>
      </w:r>
    </w:p>
    <w:p>
      <w:r>
        <w:pict>
          <v:rect style="width:0;height:1.5pt" o:hralign="center" o:hrstd="t" o:hr="t"/>
        </w:pict>
      </w:r>
    </w:p>
    <w:bookmarkEnd w:id="157"/>
    <w:bookmarkStart w:id="158" w:name="X9714db8665f52853759201fad1e45b9288f62d9"/>
    <w:p>
      <w:pPr>
        <w:pStyle w:val="Heading3"/>
      </w:pPr>
      <w:r>
        <w:t xml:space="preserve">Q125) Implement message deduplication using a store (Redis/DB) with TTL.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Store message ID.</w:t>
      </w:r>
      <w:r>
        <w:t xml:space="preserve"> </w:t>
      </w:r>
      <w:r>
        <w:t xml:space="preserve">- TTL.</w:t>
      </w:r>
    </w:p>
    <w:p>
      <w:r>
        <w:pict>
          <v:rect style="width:0;height:1.5pt" o:hralign="center" o:hrstd="t" o:hr="t"/>
        </w:pict>
      </w:r>
    </w:p>
    <w:bookmarkEnd w:id="158"/>
    <w:bookmarkStart w:id="159" w:name="Xedaa9982b7c80c14b6e554f73c50e07d30d62a5"/>
    <w:p>
      <w:pPr>
        <w:pStyle w:val="Heading3"/>
      </w:pPr>
      <w:r>
        <w:t xml:space="preserve">Q126) Implement ordering guarantees using partition keys.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Key selection based on entity.</w:t>
      </w:r>
    </w:p>
    <w:p>
      <w:r>
        <w:pict>
          <v:rect style="width:0;height:1.5pt" o:hralign="center" o:hrstd="t" o:hr="t"/>
        </w:pict>
      </w:r>
    </w:p>
    <w:bookmarkEnd w:id="159"/>
    <w:bookmarkStart w:id="160" w:name="X4b2133bcbbb6b1adc564212072da7261a1487f7"/>
    <w:p>
      <w:pPr>
        <w:pStyle w:val="Heading3"/>
      </w:pPr>
      <w:r>
        <w:t xml:space="preserve">Q127) Implement exactly-once-like processing using transactional outbox + consumer idempotency.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Outbox for publish reliability.</w:t>
      </w:r>
      <w:r>
        <w:t xml:space="preserve"> </w:t>
      </w:r>
      <w:r>
        <w:t xml:space="preserve">- Inbox for consume dedup.</w:t>
      </w:r>
    </w:p>
    <w:p>
      <w:r>
        <w:pict>
          <v:rect style="width:0;height:1.5pt" o:hralign="center" o:hrstd="t" o:hr="t"/>
        </w:pict>
      </w:r>
    </w:p>
    <w:bookmarkEnd w:id="160"/>
    <w:bookmarkStart w:id="161" w:name="Xee334c79fb3e5b7cf8a8f15a895baf4abb076c2"/>
    <w:p>
      <w:pPr>
        <w:pStyle w:val="Heading3"/>
      </w:pPr>
      <w:r>
        <w:t xml:space="preserve">Q128) Implement transactional outbox table write within the same DB transaction.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Same transaction writes business data + outbox record.</w:t>
      </w:r>
    </w:p>
    <w:p>
      <w:r>
        <w:pict>
          <v:rect style="width:0;height:1.5pt" o:hralign="center" o:hrstd="t" o:hr="t"/>
        </w:pict>
      </w:r>
    </w:p>
    <w:bookmarkEnd w:id="161"/>
    <w:bookmarkStart w:id="162" w:name="Xe926760b18a41f9276ea823696a7f2a853ba1fa"/>
    <w:p>
      <w:pPr>
        <w:pStyle w:val="Heading3"/>
      </w:pPr>
      <w:r>
        <w:t xml:space="preserve">Q129) Implement outbox publisher worker that publishes and marks processed.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Polling/CDC.</w:t>
      </w:r>
      <w:r>
        <w:t xml:space="preserve"> </w:t>
      </w:r>
      <w:r>
        <w:t xml:space="preserve">- Exactly-once publication is approximated; consumers still idempotent.</w:t>
      </w:r>
    </w:p>
    <w:p>
      <w:r>
        <w:pict>
          <v:rect style="width:0;height:1.5pt" o:hralign="center" o:hrstd="t" o:hr="t"/>
        </w:pict>
      </w:r>
    </w:p>
    <w:bookmarkEnd w:id="162"/>
    <w:bookmarkStart w:id="163" w:name="X4c429e1fdb24707b41ba32debd5c94d3b9fbe36"/>
    <w:p>
      <w:pPr>
        <w:pStyle w:val="Heading3"/>
      </w:pPr>
      <w:r>
        <w:t xml:space="preserve">Q130) Implement inbox pattern for consumers to avoid duplicate processing.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Store consumed message IDs.</w:t>
      </w:r>
      <w:r>
        <w:t xml:space="preserve"> </w:t>
      </w:r>
      <w:r>
        <w:t xml:space="preserve">- Ignore duplicates.</w:t>
      </w:r>
    </w:p>
    <w:p>
      <w:r>
        <w:pict>
          <v:rect style="width:0;height:1.5pt" o:hralign="center" o:hrstd="t" o:hr="t"/>
        </w:pict>
      </w:r>
    </w:p>
    <w:bookmarkEnd w:id="163"/>
    <w:bookmarkStart w:id="164" w:name="Xc3588e43814a23c0e550718c527032750af8ccf"/>
    <w:p>
      <w:pPr>
        <w:pStyle w:val="Heading3"/>
      </w:pPr>
      <w:r>
        <w:t xml:space="preserve">Q131) Implement Saga orchestration with state machine persisted in DB.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Orchestrator state.</w:t>
      </w:r>
      <w:r>
        <w:t xml:space="preserve"> </w:t>
      </w:r>
      <w:r>
        <w:t xml:space="preserve">- Step transitions.</w:t>
      </w:r>
      <w:r>
        <w:t xml:space="preserve"> </w:t>
      </w:r>
      <w:r>
        <w:t xml:space="preserve">- Compensation states.</w:t>
      </w:r>
    </w:p>
    <w:p>
      <w:r>
        <w:pict>
          <v:rect style="width:0;height:1.5pt" o:hralign="center" o:hrstd="t" o:hr="t"/>
        </w:pict>
      </w:r>
    </w:p>
    <w:bookmarkEnd w:id="164"/>
    <w:bookmarkStart w:id="165" w:name="X844ef0a8e722d3a2ec81d23f7218eb441abf164"/>
    <w:p>
      <w:pPr>
        <w:pStyle w:val="Heading3"/>
      </w:pPr>
      <w:r>
        <w:t xml:space="preserve">Q132) Implement compensation logic for a failed multi-step workflow.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Business-defined compensations.</w:t>
      </w:r>
      <w:r>
        <w:t xml:space="preserve"> </w:t>
      </w:r>
      <w:r>
        <w:t xml:space="preserve">- Idempotent compensation handlers.</w:t>
      </w:r>
    </w:p>
    <w:p>
      <w:r>
        <w:pict>
          <v:rect style="width:0;height:1.5pt" o:hralign="center" o:hrstd="t" o:hr="t"/>
        </w:pict>
      </w:r>
    </w:p>
    <w:bookmarkEnd w:id="165"/>
    <w:bookmarkStart w:id="166" w:name="Xc01f176b9ce5570fbfa87b1bf386728ef69e0d1"/>
    <w:p>
      <w:pPr>
        <w:pStyle w:val="Heading3"/>
      </w:pPr>
      <w:r>
        <w:t xml:space="preserve">Q133) Implement Saga choreography with events and compensating events.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Clear event naming.</w:t>
      </w:r>
      <w:r>
        <w:t xml:space="preserve"> </w:t>
      </w:r>
      <w:r>
        <w:t xml:space="preserve">- Avoid event spaghetti with good conventions.</w:t>
      </w:r>
    </w:p>
    <w:p>
      <w:r>
        <w:pict>
          <v:rect style="width:0;height:1.5pt" o:hralign="center" o:hrstd="t" o:hr="t"/>
        </w:pict>
      </w:r>
    </w:p>
    <w:bookmarkEnd w:id="166"/>
    <w:bookmarkStart w:id="167" w:name="X1f8ac3350ceae605bb3dc0b1a576619da2e6c0a"/>
    <w:p>
      <w:pPr>
        <w:pStyle w:val="Heading3"/>
      </w:pPr>
      <w:r>
        <w:t xml:space="preserve">Q134) Implement CQRS with separate write model and read projection.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Event stream.</w:t>
      </w:r>
      <w:r>
        <w:t xml:space="preserve"> </w:t>
      </w:r>
      <w:r>
        <w:t xml:space="preserve">- Read projection store.</w:t>
      </w:r>
    </w:p>
    <w:p>
      <w:r>
        <w:pict>
          <v:rect style="width:0;height:1.5pt" o:hralign="center" o:hrstd="t" o:hr="t"/>
        </w:pict>
      </w:r>
    </w:p>
    <w:bookmarkEnd w:id="167"/>
    <w:bookmarkStart w:id="168" w:name="Xb3d9f8c66c7a7db056562d969a7fa6d2c05b2ab"/>
    <w:p>
      <w:pPr>
        <w:pStyle w:val="Heading3"/>
      </w:pPr>
      <w:r>
        <w:t xml:space="preserve">Q135) Build a materialized view from events and handle rebuild/replay.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Replay strategy.</w:t>
      </w:r>
      <w:r>
        <w:t xml:space="preserve"> </w:t>
      </w:r>
      <w:r>
        <w:t xml:space="preserve">- Versioned projections.</w:t>
      </w:r>
    </w:p>
    <w:p>
      <w:r>
        <w:pict>
          <v:rect style="width:0;height:1.5pt" o:hralign="center" o:hrstd="t" o:hr="t"/>
        </w:pict>
      </w:r>
    </w:p>
    <w:bookmarkEnd w:id="168"/>
    <w:bookmarkStart w:id="169" w:name="Xfca5c7d589fbc761f4c4742bea8e554e92824a3"/>
    <w:p>
      <w:pPr>
        <w:pStyle w:val="Heading3"/>
      </w:pPr>
      <w:r>
        <w:t xml:space="preserve">Q136) Implement optimistic locking to prevent lost updates.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Version field.</w:t>
      </w:r>
      <w:r>
        <w:t xml:space="preserve"> </w:t>
      </w:r>
      <w:r>
        <w:t xml:space="preserve">- Retry update on conflict.</w:t>
      </w:r>
    </w:p>
    <w:p>
      <w:r>
        <w:pict>
          <v:rect style="width:0;height:1.5pt" o:hralign="center" o:hrstd="t" o:hr="t"/>
        </w:pict>
      </w:r>
    </w:p>
    <w:bookmarkEnd w:id="169"/>
    <w:bookmarkStart w:id="170" w:name="X97386cb46c2aef8d64a30ef2fbaf5ea17478e85"/>
    <w:p>
      <w:pPr>
        <w:pStyle w:val="Heading3"/>
      </w:pPr>
      <w:r>
        <w:t xml:space="preserve">Q137) Implement OAuth2 resource server with JWT validation.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Validate issuer/audience/signature.</w:t>
      </w:r>
      <w:r>
        <w:t xml:space="preserve"> </w:t>
      </w:r>
      <w:r>
        <w:t xml:space="preserve">- Claim-based authZ.</w:t>
      </w:r>
    </w:p>
    <w:p>
      <w:r>
        <w:pict>
          <v:rect style="width:0;height:1.5pt" o:hralign="center" o:hrstd="t" o:hr="t"/>
        </w:pict>
      </w:r>
    </w:p>
    <w:bookmarkEnd w:id="170"/>
    <w:bookmarkStart w:id="171" w:name="X53e00eb60fbdef3fa1647633d206e6ec570e3a7"/>
    <w:p>
      <w:pPr>
        <w:pStyle w:val="Heading3"/>
      </w:pPr>
      <w:r>
        <w:t xml:space="preserve">Q138) Implement role-based access control on endpoints.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Roles/scopes.</w:t>
      </w:r>
      <w:r>
        <w:t xml:space="preserve"> </w:t>
      </w:r>
      <w:r>
        <w:t xml:space="preserve">- Least privilege.</w:t>
      </w:r>
    </w:p>
    <w:p>
      <w:r>
        <w:pict>
          <v:rect style="width:0;height:1.5pt" o:hralign="center" o:hrstd="t" o:hr="t"/>
        </w:pict>
      </w:r>
    </w:p>
    <w:bookmarkEnd w:id="171"/>
    <w:bookmarkStart w:id="172" w:name="Xe4a5d9e0ab9a9ee3bf2f2e94c42440ae064883d"/>
    <w:p>
      <w:pPr>
        <w:pStyle w:val="Heading3"/>
      </w:pPr>
      <w:r>
        <w:t xml:space="preserve">Q139) Implement service-to-service auth (mTLS or signed tokens).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Workload identity.</w:t>
      </w:r>
      <w:r>
        <w:t xml:space="preserve"> </w:t>
      </w:r>
      <w:r>
        <w:t xml:space="preserve">- Rotation strategy.</w:t>
      </w:r>
    </w:p>
    <w:p>
      <w:r>
        <w:pict>
          <v:rect style="width:0;height:1.5pt" o:hralign="center" o:hrstd="t" o:hr="t"/>
        </w:pict>
      </w:r>
    </w:p>
    <w:bookmarkEnd w:id="172"/>
    <w:bookmarkStart w:id="173" w:name="Xcdd4fb1fbd6f4d27be739f0171e8a803e322fea"/>
    <w:p>
      <w:pPr>
        <w:pStyle w:val="Heading3"/>
      </w:pPr>
      <w:r>
        <w:t xml:space="preserve">Q140) Implement secure secret loading without hardcoding.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Secret manager.</w:t>
      </w:r>
      <w:r>
        <w:t xml:space="preserve"> </w:t>
      </w:r>
      <w:r>
        <w:t xml:space="preserve">- No secrets in code or logs.</w:t>
      </w:r>
    </w:p>
    <w:p>
      <w:r>
        <w:pict>
          <v:rect style="width:0;height:1.5pt" o:hralign="center" o:hrstd="t" o:hr="t"/>
        </w:pict>
      </w:r>
    </w:p>
    <w:bookmarkEnd w:id="173"/>
    <w:bookmarkStart w:id="174" w:name="Xc8089b08219c1dca3f1db26698c4cdbc43b5ce2"/>
    <w:p>
      <w:pPr>
        <w:pStyle w:val="Heading3"/>
      </w:pPr>
      <w:r>
        <w:t xml:space="preserve">Q141) Emit structured logs with correlation IDs.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JSON logs.</w:t>
      </w:r>
      <w:r>
        <w:t xml:space="preserve"> </w:t>
      </w:r>
      <w:r>
        <w:t xml:space="preserve">- Correlation ID fields.</w:t>
      </w:r>
    </w:p>
    <w:p>
      <w:r>
        <w:pict>
          <v:rect style="width:0;height:1.5pt" o:hralign="center" o:hrstd="t" o:hr="t"/>
        </w:pict>
      </w:r>
    </w:p>
    <w:bookmarkEnd w:id="174"/>
    <w:bookmarkStart w:id="175" w:name="X05e5712118bf5da17f65f5c5d005e97bd70ad3e"/>
    <w:p>
      <w:pPr>
        <w:pStyle w:val="Heading3"/>
      </w:pPr>
      <w:r>
        <w:t xml:space="preserve">Q142) Add custom metrics (latency, error rate, saturation).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RED/USE.</w:t>
      </w:r>
      <w:r>
        <w:t xml:space="preserve"> </w:t>
      </w:r>
      <w:r>
        <w:t xml:space="preserve">- SLO-aligned dashboards.</w:t>
      </w:r>
    </w:p>
    <w:p>
      <w:r>
        <w:pict>
          <v:rect style="width:0;height:1.5pt" o:hralign="center" o:hrstd="t" o:hr="t"/>
        </w:pict>
      </w:r>
    </w:p>
    <w:bookmarkEnd w:id="175"/>
    <w:bookmarkStart w:id="176" w:name="X23afbba4a6403125742d95cc87582f367d1339b"/>
    <w:p>
      <w:pPr>
        <w:pStyle w:val="Heading3"/>
      </w:pPr>
      <w:r>
        <w:t xml:space="preserve">Q143) Add distributed tracing instrumentation for HTTP and Kafka flows.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Propagate context across boundaries.</w:t>
      </w:r>
    </w:p>
    <w:p>
      <w:r>
        <w:pict>
          <v:rect style="width:0;height:1.5pt" o:hralign="center" o:hrstd="t" o:hr="t"/>
        </w:pict>
      </w:r>
    </w:p>
    <w:bookmarkEnd w:id="176"/>
    <w:bookmarkStart w:id="177" w:name="X161ca1f40628a91eec707318cb852d48be76e8a"/>
    <w:p>
      <w:pPr>
        <w:pStyle w:val="Heading3"/>
      </w:pPr>
      <w:r>
        <w:t xml:space="preserve">Q144) Implement audit logging with immutability requirements.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Append-only storage.</w:t>
      </w:r>
      <w:r>
        <w:t xml:space="preserve"> </w:t>
      </w:r>
      <w:r>
        <w:t xml:space="preserve">- Tamper-evident design.</w:t>
      </w:r>
    </w:p>
    <w:p>
      <w:r>
        <w:pict>
          <v:rect style="width:0;height:1.5pt" o:hralign="center" o:hrstd="t" o:hr="t"/>
        </w:pict>
      </w:r>
    </w:p>
    <w:bookmarkEnd w:id="177"/>
    <w:bookmarkStart w:id="178" w:name="Xccc3be6efa1de0705d043ff56efa0ce5f89cd14"/>
    <w:p>
      <w:pPr>
        <w:pStyle w:val="Heading3"/>
      </w:pPr>
      <w:r>
        <w:t xml:space="preserve">Q145) Implement readiness/liveness endpoints correctly.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Readiness reflects ability to serve.</w:t>
      </w:r>
      <w:r>
        <w:t xml:space="preserve"> </w:t>
      </w:r>
      <w:r>
        <w:t xml:space="preserve">- Liveness detects deadlocks.</w:t>
      </w:r>
    </w:p>
    <w:p>
      <w:r>
        <w:pict>
          <v:rect style="width:0;height:1.5pt" o:hralign="center" o:hrstd="t" o:hr="t"/>
        </w:pict>
      </w:r>
    </w:p>
    <w:bookmarkEnd w:id="178"/>
    <w:bookmarkStart w:id="179" w:name="X2d33ce0bb6455808775ff31337abf06c4b82451"/>
    <w:p>
      <w:pPr>
        <w:pStyle w:val="Heading3"/>
      </w:pPr>
      <w:r>
        <w:t xml:space="preserve">Q146) Implement graceful shutdown handling in Spring Boot (stop accepting traffic, finish in-flight).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Drain connections.</w:t>
      </w:r>
      <w:r>
        <w:t xml:space="preserve"> </w:t>
      </w:r>
      <w:r>
        <w:t xml:space="preserve">- Stop consumers.</w:t>
      </w:r>
    </w:p>
    <w:p>
      <w:r>
        <w:pict>
          <v:rect style="width:0;height:1.5pt" o:hralign="center" o:hrstd="t" o:hr="t"/>
        </w:pict>
      </w:r>
    </w:p>
    <w:bookmarkEnd w:id="179"/>
    <w:bookmarkStart w:id="180" w:name="Xe3bc3608348056ff528ee57ebfcbecbad2041c4"/>
    <w:p>
      <w:pPr>
        <w:pStyle w:val="Heading3"/>
      </w:pPr>
      <w:r>
        <w:t xml:space="preserve">Q147) Implement health checks that reflect downstream dependencies safely.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Avoid hard dependency checks in liveness.</w:t>
      </w:r>
      <w:r>
        <w:t xml:space="preserve"> </w:t>
      </w:r>
      <w:r>
        <w:t xml:space="preserve">- Use dependency checks for readiness with caution.</w:t>
      </w:r>
    </w:p>
    <w:p>
      <w:r>
        <w:pict>
          <v:rect style="width:0;height:1.5pt" o:hralign="center" o:hrstd="t" o:hr="t"/>
        </w:pict>
      </w:r>
    </w:p>
    <w:bookmarkEnd w:id="180"/>
    <w:bookmarkStart w:id="181" w:name="X8297e06757314af835edcd943f45762b8517beb"/>
    <w:p>
      <w:pPr>
        <w:pStyle w:val="Heading3"/>
      </w:pPr>
      <w:r>
        <w:t xml:space="preserve">Q148) Implement caching with cache-aside and proper invalidation.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TTL + invalidation events.</w:t>
      </w:r>
    </w:p>
    <w:p>
      <w:r>
        <w:pict>
          <v:rect style="width:0;height:1.5pt" o:hralign="center" o:hrstd="t" o:hr="t"/>
        </w:pict>
      </w:r>
    </w:p>
    <w:bookmarkEnd w:id="181"/>
    <w:bookmarkStart w:id="182" w:name="Xcde099b4a4b3edeea917259b01e83102bbccf02"/>
    <w:p>
      <w:pPr>
        <w:pStyle w:val="Heading3"/>
      </w:pPr>
      <w:r>
        <w:t xml:space="preserve">Q149) Implement a high-throughput endpoint and address thread/connection pool tuning.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Connection pooling.</w:t>
      </w:r>
      <w:r>
        <w:t xml:space="preserve"> </w:t>
      </w:r>
      <w:r>
        <w:t xml:space="preserve">- Non-blocking IO where needed.</w:t>
      </w:r>
    </w:p>
    <w:p>
      <w:r>
        <w:pict>
          <v:rect style="width:0;height:1.5pt" o:hralign="center" o:hrstd="t" o:hr="t"/>
        </w:pict>
      </w:r>
    </w:p>
    <w:bookmarkEnd w:id="182"/>
    <w:bookmarkStart w:id="183" w:name="Xd44d638cd42a3992784fd3f9451d3c41b35c077"/>
    <w:p>
      <w:pPr>
        <w:pStyle w:val="Heading3"/>
      </w:pPr>
      <w:r>
        <w:t xml:space="preserve">Q150) Implement async processing to avoid blocking request threads.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Queue-based background processing.</w:t>
      </w:r>
    </w:p>
    <w:p>
      <w:r>
        <w:pict>
          <v:rect style="width:0;height:1.5pt" o:hralign="center" o:hrstd="t" o:hr="t"/>
        </w:pict>
      </w:r>
    </w:p>
    <w:bookmarkEnd w:id="183"/>
    <w:bookmarkStart w:id="184" w:name="Xe596e1ee6315d0d58431ffc0d420fd9ab3eeab4"/>
    <w:p>
      <w:pPr>
        <w:pStyle w:val="Heading3"/>
      </w:pPr>
      <w:r>
        <w:t xml:space="preserve">Q151) Write contract tests for producer/consumer APIs.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Consumer expectations.</w:t>
      </w:r>
      <w:r>
        <w:t xml:space="preserve"> </w:t>
      </w:r>
      <w:r>
        <w:t xml:space="preserve">- Provider verification in CI.</w:t>
      </w:r>
    </w:p>
    <w:p>
      <w:r>
        <w:pict>
          <v:rect style="width:0;height:1.5pt" o:hralign="center" o:hrstd="t" o:hr="t"/>
        </w:pict>
      </w:r>
    </w:p>
    <w:bookmarkEnd w:id="184"/>
    <w:bookmarkStart w:id="185" w:name="X106a8fda0d8ec1659b8a576ba5dc59822d3a3c3"/>
    <w:p>
      <w:pPr>
        <w:pStyle w:val="Heading3"/>
      </w:pPr>
      <w:r>
        <w:t xml:space="preserve">Q152) Write integration tests using test containers for DB/Kafka.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Real dependencies in tests.</w:t>
      </w:r>
    </w:p>
    <w:p>
      <w:r>
        <w:pict>
          <v:rect style="width:0;height:1.5pt" o:hralign="center" o:hrstd="t" o:hr="t"/>
        </w:pict>
      </w:r>
    </w:p>
    <w:bookmarkEnd w:id="185"/>
    <w:bookmarkStart w:id="186" w:name="X90322d39ceb20046c30cc5b3612e5cf3272eb2f"/>
    <w:p>
      <w:pPr>
        <w:pStyle w:val="Heading3"/>
      </w:pPr>
      <w:r>
        <w:t xml:space="preserve">Q153) Write tests for idempotency and duplicate event handling.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Repeat same request/event and assert no duplicate side-effects.</w:t>
      </w:r>
    </w:p>
    <w:p>
      <w:r>
        <w:pict>
          <v:rect style="width:0;height:1.5pt" o:hralign="center" o:hrstd="t" o:hr="t"/>
        </w:pict>
      </w:r>
    </w:p>
    <w:bookmarkEnd w:id="186"/>
    <w:bookmarkStart w:id="187" w:name="Xd45b8691e619132f863eaaa25485a2630439e61"/>
    <w:p>
      <w:pPr>
        <w:pStyle w:val="Heading3"/>
      </w:pPr>
      <w:r>
        <w:t xml:space="preserve">Q154) Write tests for saga compensation flows.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- Fail at each step and assert compensations.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2" w:name="outdated-label-as-outdated"/>
    <w:p>
      <w:pPr>
        <w:pStyle w:val="Heading2"/>
      </w:pPr>
      <w:r>
        <w:t xml:space="preserve">Outdated (Label as Outdated)</w:t>
      </w:r>
    </w:p>
    <w:bookmarkStart w:id="189" w:name="Xa228fbc014e88848e800af8514f903c36b46788"/>
    <w:p>
      <w:pPr>
        <w:pStyle w:val="Heading3"/>
      </w:pPr>
      <w:r>
        <w:t xml:space="preserve">Q155) Outdated: Explain SOA vs Microservices (as the main focus).</w:t>
      </w:r>
    </w:p>
    <w:p>
      <w:pPr>
        <w:pStyle w:val="FirstParagraph"/>
      </w:pPr>
      <w:r>
        <w:rPr>
          <w:b/>
          <w:bCs/>
        </w:rPr>
        <w:t xml:space="preserve">Why it’s outdated</w:t>
      </w:r>
      <w:r>
        <w:t xml:space="preserve"> </w:t>
      </w:r>
      <w:r>
        <w:t xml:space="preserve">- Modern interviews focus more on distributed systems tradeoffs than textbook SOA comparisons.</w:t>
      </w:r>
    </w:p>
    <w:p>
      <w:r>
        <w:pict>
          <v:rect style="width:0;height:1.5pt" o:hralign="center" o:hrstd="t" o:hr="t"/>
        </w:pict>
      </w:r>
    </w:p>
    <w:bookmarkEnd w:id="189"/>
    <w:bookmarkStart w:id="190" w:name="Xc1fdac9a26252efd215d564f467b61857f5e09f"/>
    <w:p>
      <w:pPr>
        <w:pStyle w:val="Heading3"/>
      </w:pPr>
      <w:r>
        <w:t xml:space="preserve">Q156) Outdated: ESB-centric integration patterns for microservices.</w:t>
      </w:r>
    </w:p>
    <w:p>
      <w:pPr>
        <w:pStyle w:val="FirstParagraph"/>
      </w:pPr>
      <w:r>
        <w:rPr>
          <w:b/>
          <w:bCs/>
        </w:rPr>
        <w:t xml:space="preserve">Why it’s outdated</w:t>
      </w:r>
      <w:r>
        <w:t xml:space="preserve"> </w:t>
      </w:r>
      <w:r>
        <w:t xml:space="preserve">- Modern systems prefer decentralized APIs/events over centralized ESB.</w:t>
      </w:r>
    </w:p>
    <w:p>
      <w:r>
        <w:pict>
          <v:rect style="width:0;height:1.5pt" o:hralign="center" o:hrstd="t" o:hr="t"/>
        </w:pict>
      </w:r>
    </w:p>
    <w:bookmarkEnd w:id="190"/>
    <w:bookmarkStart w:id="191" w:name="X60675c41cc0d787231faa339cc19f7b9322b646"/>
    <w:p>
      <w:pPr>
        <w:pStyle w:val="Heading3"/>
      </w:pPr>
      <w:r>
        <w:t xml:space="preserve">Q157) Outdated: Netflix OSS stack as default (Zuul/Hystrix/Eureka) in all cases.</w:t>
      </w:r>
    </w:p>
    <w:p>
      <w:pPr>
        <w:pStyle w:val="FirstParagraph"/>
      </w:pPr>
      <w:r>
        <w:rPr>
          <w:b/>
          <w:bCs/>
        </w:rPr>
        <w:t xml:space="preserve">Why it’s outdated</w:t>
      </w:r>
      <w:r>
        <w:t xml:space="preserve"> </w:t>
      </w:r>
      <w:r>
        <w:t xml:space="preserve">- Many organizations moved to Kubernetes-native discovery, Resilience4j, and/or service mesh.</w:t>
      </w:r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2026-02-03T12:23:33Z</dcterms:created>
  <dcterms:modified xsi:type="dcterms:W3CDTF">2026-02-03T12:23:33Z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