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8bb807f3857448fd2a275ead4c752025384256"/>
    <w:p>
      <w:pPr>
        <w:pStyle w:val="Heading1"/>
      </w:pPr>
      <w:r>
        <w:t xml:space="preserve">Microservices Common Interview Questions (Beginner → Expert)</w:t>
      </w:r>
    </w:p>
    <w:bookmarkStart w:id="25" w:name="oral-conceptual-questions"/>
    <w:p>
      <w:pPr>
        <w:pStyle w:val="Heading2"/>
      </w:pPr>
      <w:r>
        <w:t xml:space="preserve">Oral / Conceptual Questions</w:t>
      </w:r>
    </w:p>
    <w:bookmarkStart w:id="9" w:name="microservices-fundamentals"/>
    <w:p>
      <w:pPr>
        <w:pStyle w:val="Heading3"/>
      </w:pPr>
      <w:r>
        <w:t xml:space="preserve">Microservices Fundamentals</w:t>
      </w:r>
    </w:p>
    <w:p>
      <w:pPr>
        <w:pStyle w:val="Compact"/>
        <w:numPr>
          <w:ilvl w:val="0"/>
          <w:numId w:val="1001"/>
        </w:numPr>
      </w:pPr>
      <w:r>
        <w:t xml:space="preserve">What is microservices architecture?</w:t>
      </w:r>
    </w:p>
    <w:p>
      <w:pPr>
        <w:pStyle w:val="Compact"/>
        <w:numPr>
          <w:ilvl w:val="0"/>
          <w:numId w:val="1001"/>
        </w:numPr>
      </w:pPr>
      <w:r>
        <w:t xml:space="preserve">Why microservices over monolith? What are the tradeoffs?</w:t>
      </w:r>
    </w:p>
    <w:p>
      <w:pPr>
        <w:pStyle w:val="Compact"/>
        <w:numPr>
          <w:ilvl w:val="0"/>
          <w:numId w:val="1001"/>
        </w:numPr>
      </w:pPr>
      <w:r>
        <w:t xml:space="preserve">What is a modular monolith and when is it better than microservices?</w:t>
      </w:r>
    </w:p>
    <w:p>
      <w:pPr>
        <w:pStyle w:val="Compact"/>
        <w:numPr>
          <w:ilvl w:val="0"/>
          <w:numId w:val="1001"/>
        </w:numPr>
      </w:pPr>
      <w:r>
        <w:t xml:space="preserve">What is a distributed monolith? How do you identify it?</w:t>
      </w:r>
    </w:p>
    <w:p>
      <w:pPr>
        <w:pStyle w:val="Compact"/>
        <w:numPr>
          <w:ilvl w:val="0"/>
          <w:numId w:val="1001"/>
        </w:numPr>
      </w:pPr>
      <w:r>
        <w:t xml:space="preserve">How do you decide service boundaries?</w:t>
      </w:r>
    </w:p>
    <w:p>
      <w:pPr>
        <w:pStyle w:val="Compact"/>
        <w:numPr>
          <w:ilvl w:val="0"/>
          <w:numId w:val="1001"/>
        </w:numPr>
      </w:pPr>
      <w:r>
        <w:t xml:space="preserve">How do you apply DDD bounded contexts in microservices?</w:t>
      </w:r>
    </w:p>
    <w:p>
      <w:pPr>
        <w:pStyle w:val="Compact"/>
        <w:numPr>
          <w:ilvl w:val="0"/>
          <w:numId w:val="1001"/>
        </w:numPr>
      </w:pPr>
      <w:r>
        <w:t xml:space="preserve">How does Conway’s Law influence microservices design?</w:t>
      </w:r>
    </w:p>
    <w:p>
      <w:pPr>
        <w:pStyle w:val="Compact"/>
        <w:numPr>
          <w:ilvl w:val="0"/>
          <w:numId w:val="1001"/>
        </w:numPr>
      </w:pPr>
      <w:r>
        <w:t xml:space="preserve">What are common microservices anti-patterns?</w:t>
      </w:r>
    </w:p>
    <w:bookmarkEnd w:id="9"/>
    <w:bookmarkStart w:id="10" w:name="api-design-contracts"/>
    <w:p>
      <w:pPr>
        <w:pStyle w:val="Heading3"/>
      </w:pPr>
      <w:r>
        <w:t xml:space="preserve">API Design &amp; Contracts</w:t>
      </w:r>
    </w:p>
    <w:p>
      <w:pPr>
        <w:pStyle w:val="Compact"/>
        <w:numPr>
          <w:ilvl w:val="0"/>
          <w:numId w:val="1002"/>
        </w:numPr>
      </w:pPr>
      <w:r>
        <w:t xml:space="preserve">How do you design REST APIs for microservices?</w:t>
      </w:r>
    </w:p>
    <w:p>
      <w:pPr>
        <w:pStyle w:val="Compact"/>
        <w:numPr>
          <w:ilvl w:val="0"/>
          <w:numId w:val="1002"/>
        </w:numPr>
      </w:pPr>
      <w:r>
        <w:t xml:space="preserve">REST vs gRPC: when and why?</w:t>
      </w:r>
    </w:p>
    <w:p>
      <w:pPr>
        <w:pStyle w:val="Compact"/>
        <w:numPr>
          <w:ilvl w:val="0"/>
          <w:numId w:val="1002"/>
        </w:numPr>
      </w:pPr>
      <w:r>
        <w:t xml:space="preserve">How do you version APIs?</w:t>
      </w:r>
    </w:p>
    <w:p>
      <w:pPr>
        <w:pStyle w:val="Compact"/>
        <w:numPr>
          <w:ilvl w:val="0"/>
          <w:numId w:val="1002"/>
        </w:numPr>
      </w:pPr>
      <w:r>
        <w:t xml:space="preserve">How do you maintain backward compatibility?</w:t>
      </w:r>
    </w:p>
    <w:p>
      <w:pPr>
        <w:pStyle w:val="Compact"/>
        <w:numPr>
          <w:ilvl w:val="0"/>
          <w:numId w:val="1002"/>
        </w:numPr>
      </w:pPr>
      <w:r>
        <w:t xml:space="preserve">What is consumer-driven contract testing?</w:t>
      </w:r>
    </w:p>
    <w:p>
      <w:pPr>
        <w:pStyle w:val="Compact"/>
        <w:numPr>
          <w:ilvl w:val="0"/>
          <w:numId w:val="1002"/>
        </w:numPr>
      </w:pPr>
      <w:r>
        <w:t xml:space="preserve">How do you handle breaking changes in APIs?</w:t>
      </w:r>
    </w:p>
    <w:p>
      <w:pPr>
        <w:pStyle w:val="Compact"/>
        <w:numPr>
          <w:ilvl w:val="0"/>
          <w:numId w:val="1002"/>
        </w:numPr>
      </w:pPr>
      <w:r>
        <w:t xml:space="preserve">How do you design error responses consistently across services?</w:t>
      </w:r>
    </w:p>
    <w:p>
      <w:pPr>
        <w:pStyle w:val="Compact"/>
        <w:numPr>
          <w:ilvl w:val="0"/>
          <w:numId w:val="1002"/>
        </w:numPr>
      </w:pPr>
      <w:r>
        <w:t xml:space="preserve">What is HATEOAS and do you use it?</w:t>
      </w:r>
    </w:p>
    <w:p>
      <w:pPr>
        <w:pStyle w:val="Compact"/>
        <w:numPr>
          <w:ilvl w:val="0"/>
          <w:numId w:val="1002"/>
        </w:numPr>
      </w:pPr>
      <w:r>
        <w:t xml:space="preserve">How do you design pagination, filtering, sorting for APIs?</w:t>
      </w:r>
    </w:p>
    <w:p>
      <w:pPr>
        <w:pStyle w:val="Compact"/>
        <w:numPr>
          <w:ilvl w:val="0"/>
          <w:numId w:val="1002"/>
        </w:numPr>
      </w:pPr>
      <w:r>
        <w:t xml:space="preserve">How do you design idempotent APIs?</w:t>
      </w:r>
    </w:p>
    <w:bookmarkEnd w:id="10"/>
    <w:bookmarkStart w:id="11" w:name="communication-patterns"/>
    <w:p>
      <w:pPr>
        <w:pStyle w:val="Heading3"/>
      </w:pPr>
      <w:r>
        <w:t xml:space="preserve">Communication Patterns</w:t>
      </w:r>
    </w:p>
    <w:p>
      <w:pPr>
        <w:pStyle w:val="Compact"/>
        <w:numPr>
          <w:ilvl w:val="0"/>
          <w:numId w:val="1003"/>
        </w:numPr>
      </w:pPr>
      <w:r>
        <w:t xml:space="preserve">Synchronous vs asynchronous communication: when to choose each?</w:t>
      </w:r>
    </w:p>
    <w:p>
      <w:pPr>
        <w:pStyle w:val="Compact"/>
        <w:numPr>
          <w:ilvl w:val="0"/>
          <w:numId w:val="1003"/>
        </w:numPr>
      </w:pPr>
      <w:r>
        <w:t xml:space="preserve">Request/response vs event-driven: when to choose each?</w:t>
      </w:r>
    </w:p>
    <w:p>
      <w:pPr>
        <w:pStyle w:val="Compact"/>
        <w:numPr>
          <w:ilvl w:val="0"/>
          <w:numId w:val="1003"/>
        </w:numPr>
      </w:pPr>
      <w:r>
        <w:t xml:space="preserve">What is event-driven architecture?</w:t>
      </w:r>
    </w:p>
    <w:p>
      <w:pPr>
        <w:pStyle w:val="Compact"/>
        <w:numPr>
          <w:ilvl w:val="0"/>
          <w:numId w:val="1003"/>
        </w:numPr>
      </w:pPr>
      <w:r>
        <w:t xml:space="preserve">What is pub/sub vs message queue?</w:t>
      </w:r>
    </w:p>
    <w:p>
      <w:pPr>
        <w:pStyle w:val="Compact"/>
        <w:numPr>
          <w:ilvl w:val="0"/>
          <w:numId w:val="1003"/>
        </w:numPr>
      </w:pPr>
      <w:r>
        <w:t xml:space="preserve">What is the outbox pattern and why is it needed?</w:t>
      </w:r>
    </w:p>
    <w:p>
      <w:pPr>
        <w:pStyle w:val="Compact"/>
        <w:numPr>
          <w:ilvl w:val="0"/>
          <w:numId w:val="1003"/>
        </w:numPr>
      </w:pPr>
      <w:r>
        <w:t xml:space="preserve">How do you manage schema evolution for events?</w:t>
      </w:r>
    </w:p>
    <w:p>
      <w:pPr>
        <w:pStyle w:val="Compact"/>
        <w:numPr>
          <w:ilvl w:val="0"/>
          <w:numId w:val="1003"/>
        </w:numPr>
      </w:pPr>
      <w:r>
        <w:t xml:space="preserve">How do you prevent chatty service communication?</w:t>
      </w:r>
    </w:p>
    <w:bookmarkEnd w:id="11"/>
    <w:bookmarkStart w:id="12" w:name="data-transactions"/>
    <w:p>
      <w:pPr>
        <w:pStyle w:val="Heading3"/>
      </w:pPr>
      <w:r>
        <w:t xml:space="preserve">Data &amp; Transactions</w:t>
      </w:r>
    </w:p>
    <w:p>
      <w:pPr>
        <w:pStyle w:val="Compact"/>
        <w:numPr>
          <w:ilvl w:val="0"/>
          <w:numId w:val="1004"/>
        </w:numPr>
      </w:pPr>
      <w:r>
        <w:t xml:space="preserve">Why database-per-service?</w:t>
      </w:r>
    </w:p>
    <w:p>
      <w:pPr>
        <w:pStyle w:val="Compact"/>
        <w:numPr>
          <w:ilvl w:val="0"/>
          <w:numId w:val="1004"/>
        </w:numPr>
      </w:pPr>
      <w:r>
        <w:t xml:space="preserve">When is shared database acceptable (if ever)?</w:t>
      </w:r>
    </w:p>
    <w:p>
      <w:pPr>
        <w:pStyle w:val="Compact"/>
        <w:numPr>
          <w:ilvl w:val="0"/>
          <w:numId w:val="1004"/>
        </w:numPr>
      </w:pPr>
      <w:r>
        <w:t xml:space="preserve">How do you manage distributed transactions without 2PC?</w:t>
      </w:r>
    </w:p>
    <w:p>
      <w:pPr>
        <w:pStyle w:val="Compact"/>
        <w:numPr>
          <w:ilvl w:val="0"/>
          <w:numId w:val="1004"/>
        </w:numPr>
      </w:pPr>
      <w:r>
        <w:t xml:space="preserve">What is the Saga pattern?</w:t>
      </w:r>
    </w:p>
    <w:p>
      <w:pPr>
        <w:pStyle w:val="Compact"/>
        <w:numPr>
          <w:ilvl w:val="0"/>
          <w:numId w:val="1004"/>
        </w:numPr>
      </w:pPr>
      <w:r>
        <w:t xml:space="preserve">Saga choreography vs orchestration: compare.</w:t>
      </w:r>
    </w:p>
    <w:p>
      <w:pPr>
        <w:pStyle w:val="Compact"/>
        <w:numPr>
          <w:ilvl w:val="0"/>
          <w:numId w:val="1004"/>
        </w:numPr>
      </w:pPr>
      <w:r>
        <w:t xml:space="preserve">How do you handle compensation actions?</w:t>
      </w:r>
    </w:p>
    <w:p>
      <w:pPr>
        <w:pStyle w:val="Compact"/>
        <w:numPr>
          <w:ilvl w:val="0"/>
          <w:numId w:val="1004"/>
        </w:numPr>
      </w:pPr>
      <w:r>
        <w:t xml:space="preserve">What is CQRS and when do you use it?</w:t>
      </w:r>
    </w:p>
    <w:p>
      <w:pPr>
        <w:pStyle w:val="Compact"/>
        <w:numPr>
          <w:ilvl w:val="0"/>
          <w:numId w:val="1004"/>
        </w:numPr>
      </w:pPr>
      <w:r>
        <w:t xml:space="preserve">What is event sourcing and when do you avoid it?</w:t>
      </w:r>
    </w:p>
    <w:p>
      <w:pPr>
        <w:pStyle w:val="Compact"/>
        <w:numPr>
          <w:ilvl w:val="0"/>
          <w:numId w:val="1004"/>
        </w:numPr>
      </w:pPr>
      <w:r>
        <w:t xml:space="preserve">How do you handle reporting/analytics across microservices?</w:t>
      </w:r>
    </w:p>
    <w:p>
      <w:pPr>
        <w:pStyle w:val="Compact"/>
        <w:numPr>
          <w:ilvl w:val="0"/>
          <w:numId w:val="1004"/>
        </w:numPr>
      </w:pPr>
      <w:r>
        <w:t xml:space="preserve">How do you handle data duplication and source of truth?</w:t>
      </w:r>
    </w:p>
    <w:bookmarkEnd w:id="12"/>
    <w:bookmarkStart w:id="13" w:name="consistency-ordering-idempotency"/>
    <w:p>
      <w:pPr>
        <w:pStyle w:val="Heading3"/>
      </w:pPr>
      <w:r>
        <w:t xml:space="preserve">Consistency, Ordering, Idempotency</w:t>
      </w:r>
    </w:p>
    <w:p>
      <w:pPr>
        <w:pStyle w:val="Compact"/>
        <w:numPr>
          <w:ilvl w:val="0"/>
          <w:numId w:val="1005"/>
        </w:numPr>
      </w:pPr>
      <w:r>
        <w:t xml:space="preserve">What is eventual consistency? Where is it acceptable/unacceptable?</w:t>
      </w:r>
    </w:p>
    <w:p>
      <w:pPr>
        <w:pStyle w:val="Compact"/>
        <w:numPr>
          <w:ilvl w:val="0"/>
          <w:numId w:val="1005"/>
        </w:numPr>
      </w:pPr>
      <w:r>
        <w:t xml:space="preserve">At-most-once vs at-least-once vs exactly-once delivery: explain.</w:t>
      </w:r>
    </w:p>
    <w:p>
      <w:pPr>
        <w:pStyle w:val="Compact"/>
        <w:numPr>
          <w:ilvl w:val="0"/>
          <w:numId w:val="1005"/>
        </w:numPr>
      </w:pPr>
      <w:r>
        <w:t xml:space="preserve">What is idempotency and how do you implement it?</w:t>
      </w:r>
    </w:p>
    <w:p>
      <w:pPr>
        <w:pStyle w:val="Compact"/>
        <w:numPr>
          <w:ilvl w:val="0"/>
          <w:numId w:val="1005"/>
        </w:numPr>
      </w:pPr>
      <w:r>
        <w:t xml:space="preserve">How do you handle duplicate messages/events?</w:t>
      </w:r>
    </w:p>
    <w:p>
      <w:pPr>
        <w:pStyle w:val="Compact"/>
        <w:numPr>
          <w:ilvl w:val="0"/>
          <w:numId w:val="1005"/>
        </w:numPr>
      </w:pPr>
      <w:r>
        <w:t xml:space="preserve">How do you handle out-of-order events?</w:t>
      </w:r>
    </w:p>
    <w:p>
      <w:pPr>
        <w:pStyle w:val="Compact"/>
        <w:numPr>
          <w:ilvl w:val="0"/>
          <w:numId w:val="1005"/>
        </w:numPr>
      </w:pPr>
      <w:r>
        <w:t xml:space="preserve">How do you ensure ordering in Kafka (partitioning strategy)?</w:t>
      </w:r>
    </w:p>
    <w:p>
      <w:pPr>
        <w:pStyle w:val="Compact"/>
        <w:numPr>
          <w:ilvl w:val="0"/>
          <w:numId w:val="1005"/>
        </w:numPr>
      </w:pPr>
      <w:r>
        <w:t xml:space="preserve">What is a DLQ and when do you use it?</w:t>
      </w:r>
    </w:p>
    <w:p>
      <w:pPr>
        <w:pStyle w:val="Compact"/>
        <w:numPr>
          <w:ilvl w:val="0"/>
          <w:numId w:val="1005"/>
        </w:numPr>
      </w:pPr>
      <w:r>
        <w:t xml:space="preserve">How do you handle poison messages?</w:t>
      </w:r>
    </w:p>
    <w:p>
      <w:pPr>
        <w:pStyle w:val="Compact"/>
        <w:numPr>
          <w:ilvl w:val="0"/>
          <w:numId w:val="1005"/>
        </w:numPr>
      </w:pPr>
      <w:r>
        <w:t xml:space="preserve">How do you design retry strategies without causing a retry storm?</w:t>
      </w:r>
    </w:p>
    <w:bookmarkEnd w:id="13"/>
    <w:bookmarkStart w:id="14" w:name="resilience-fault-tolerance"/>
    <w:p>
      <w:pPr>
        <w:pStyle w:val="Heading3"/>
      </w:pPr>
      <w:r>
        <w:t xml:space="preserve">Resilience &amp; Fault Tolerance</w:t>
      </w:r>
    </w:p>
    <w:p>
      <w:pPr>
        <w:pStyle w:val="Compact"/>
        <w:numPr>
          <w:ilvl w:val="0"/>
          <w:numId w:val="1006"/>
        </w:numPr>
      </w:pPr>
      <w:r>
        <w:t xml:space="preserve">What is a circuit breaker? How does it work?</w:t>
      </w:r>
    </w:p>
    <w:p>
      <w:pPr>
        <w:pStyle w:val="Compact"/>
        <w:numPr>
          <w:ilvl w:val="0"/>
          <w:numId w:val="1006"/>
        </w:numPr>
      </w:pPr>
      <w:r>
        <w:t xml:space="preserve">What is bulkhead isolation?</w:t>
      </w:r>
    </w:p>
    <w:p>
      <w:pPr>
        <w:pStyle w:val="Compact"/>
        <w:numPr>
          <w:ilvl w:val="0"/>
          <w:numId w:val="1006"/>
        </w:numPr>
      </w:pPr>
      <w:r>
        <w:t xml:space="preserve">What is rate limiting and where do you apply it?</w:t>
      </w:r>
    </w:p>
    <w:p>
      <w:pPr>
        <w:pStyle w:val="Compact"/>
        <w:numPr>
          <w:ilvl w:val="0"/>
          <w:numId w:val="1006"/>
        </w:numPr>
      </w:pPr>
      <w:r>
        <w:t xml:space="preserve">What timeout strategy do you use for service-to-service calls?</w:t>
      </w:r>
    </w:p>
    <w:p>
      <w:pPr>
        <w:pStyle w:val="Compact"/>
        <w:numPr>
          <w:ilvl w:val="0"/>
          <w:numId w:val="1006"/>
        </w:numPr>
      </w:pPr>
      <w:r>
        <w:t xml:space="preserve">How do you choose retry policies?</w:t>
      </w:r>
    </w:p>
    <w:p>
      <w:pPr>
        <w:pStyle w:val="Compact"/>
        <w:numPr>
          <w:ilvl w:val="0"/>
          <w:numId w:val="1006"/>
        </w:numPr>
      </w:pPr>
      <w:r>
        <w:t xml:space="preserve">How do you design graceful degradation?</w:t>
      </w:r>
    </w:p>
    <w:p>
      <w:pPr>
        <w:pStyle w:val="Compact"/>
        <w:numPr>
          <w:ilvl w:val="0"/>
          <w:numId w:val="1006"/>
        </w:numPr>
      </w:pPr>
      <w:r>
        <w:t xml:space="preserve">What is backpressure and how do you implement it?</w:t>
      </w:r>
    </w:p>
    <w:bookmarkEnd w:id="14"/>
    <w:bookmarkStart w:id="15" w:name="service-discovery-routing"/>
    <w:p>
      <w:pPr>
        <w:pStyle w:val="Heading3"/>
      </w:pPr>
      <w:r>
        <w:t xml:space="preserve">Service Discovery &amp; Routing</w:t>
      </w:r>
    </w:p>
    <w:p>
      <w:pPr>
        <w:pStyle w:val="Compact"/>
        <w:numPr>
          <w:ilvl w:val="0"/>
          <w:numId w:val="1007"/>
        </w:numPr>
      </w:pPr>
      <w:r>
        <w:t xml:space="preserve">What is service discovery? Client-side vs server-side discovery?</w:t>
      </w:r>
    </w:p>
    <w:p>
      <w:pPr>
        <w:pStyle w:val="Compact"/>
        <w:numPr>
          <w:ilvl w:val="0"/>
          <w:numId w:val="1007"/>
        </w:numPr>
      </w:pPr>
      <w:r>
        <w:t xml:space="preserve">What is an API Gateway and what belongs there?</w:t>
      </w:r>
    </w:p>
    <w:p>
      <w:pPr>
        <w:pStyle w:val="Compact"/>
        <w:numPr>
          <w:ilvl w:val="0"/>
          <w:numId w:val="1007"/>
        </w:numPr>
      </w:pPr>
      <w:r>
        <w:t xml:space="preserve">Gateway vs BFF: when and why?</w:t>
      </w:r>
    </w:p>
    <w:p>
      <w:pPr>
        <w:pStyle w:val="Compact"/>
        <w:numPr>
          <w:ilvl w:val="0"/>
          <w:numId w:val="1007"/>
        </w:numPr>
      </w:pPr>
      <w:r>
        <w:t xml:space="preserve">How do you do API composition/aggregation?</w:t>
      </w:r>
    </w:p>
    <w:p>
      <w:pPr>
        <w:pStyle w:val="Compact"/>
        <w:numPr>
          <w:ilvl w:val="0"/>
          <w:numId w:val="1007"/>
        </w:numPr>
      </w:pPr>
      <w:r>
        <w:t xml:space="preserve">How do you handle cross-cutting concerns (auth, logging, throttling)?</w:t>
      </w:r>
    </w:p>
    <w:bookmarkEnd w:id="15"/>
    <w:bookmarkStart w:id="1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OAuth2 vs OIDC: what’s the difference?</w:t>
      </w:r>
    </w:p>
    <w:p>
      <w:pPr>
        <w:pStyle w:val="Compact"/>
        <w:numPr>
          <w:ilvl w:val="0"/>
          <w:numId w:val="1008"/>
        </w:numPr>
      </w:pPr>
      <w:r>
        <w:t xml:space="preserve">JWT vs opaque tokens: tradeoffs and revocation strategy?</w:t>
      </w:r>
    </w:p>
    <w:p>
      <w:pPr>
        <w:pStyle w:val="Compact"/>
        <w:numPr>
          <w:ilvl w:val="0"/>
          <w:numId w:val="1008"/>
        </w:numPr>
      </w:pPr>
      <w:r>
        <w:t xml:space="preserve">How do you do service-to-service authentication?</w:t>
      </w:r>
    </w:p>
    <w:p>
      <w:pPr>
        <w:pStyle w:val="Compact"/>
        <w:numPr>
          <w:ilvl w:val="0"/>
          <w:numId w:val="1008"/>
        </w:numPr>
      </w:pPr>
      <w:r>
        <w:t xml:space="preserve">What is mTLS and why is it used?</w:t>
      </w:r>
    </w:p>
    <w:p>
      <w:pPr>
        <w:pStyle w:val="Compact"/>
        <w:numPr>
          <w:ilvl w:val="0"/>
          <w:numId w:val="1008"/>
        </w:numPr>
      </w:pPr>
      <w:r>
        <w:t xml:space="preserve">How do you manage secrets (rotation, storage, access)?</w:t>
      </w:r>
    </w:p>
    <w:p>
      <w:pPr>
        <w:pStyle w:val="Compact"/>
        <w:numPr>
          <w:ilvl w:val="0"/>
          <w:numId w:val="1008"/>
        </w:numPr>
      </w:pPr>
      <w:r>
        <w:t xml:space="preserve">How do you implement authorization (RBAC/ABAC) in microservices?</w:t>
      </w:r>
    </w:p>
    <w:p>
      <w:pPr>
        <w:pStyle w:val="Compact"/>
        <w:numPr>
          <w:ilvl w:val="0"/>
          <w:numId w:val="1008"/>
        </w:numPr>
      </w:pPr>
      <w:r>
        <w:t xml:space="preserve">How do you secure internal endpoints?</w:t>
      </w:r>
    </w:p>
    <w:p>
      <w:pPr>
        <w:pStyle w:val="Compact"/>
        <w:numPr>
          <w:ilvl w:val="0"/>
          <w:numId w:val="1008"/>
        </w:numPr>
      </w:pPr>
      <w:r>
        <w:t xml:space="preserve">How do you prevent data leakage across tenants (multi-tenancy)?</w:t>
      </w:r>
    </w:p>
    <w:bookmarkEnd w:id="16"/>
    <w:bookmarkStart w:id="17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09"/>
        </w:numPr>
      </w:pPr>
      <w:r>
        <w:t xml:space="preserve">What is observability vs monitoring?</w:t>
      </w:r>
    </w:p>
    <w:p>
      <w:pPr>
        <w:pStyle w:val="Compact"/>
        <w:numPr>
          <w:ilvl w:val="0"/>
          <w:numId w:val="1009"/>
        </w:numPr>
      </w:pPr>
      <w:r>
        <w:t xml:space="preserve">What are logs/metrics/traces and how do they work together?</w:t>
      </w:r>
    </w:p>
    <w:p>
      <w:pPr>
        <w:pStyle w:val="Compact"/>
        <w:numPr>
          <w:ilvl w:val="0"/>
          <w:numId w:val="1009"/>
        </w:numPr>
      </w:pPr>
      <w:r>
        <w:t xml:space="preserve">What is a correlation ID and how do you propagate it?</w:t>
      </w:r>
    </w:p>
    <w:p>
      <w:pPr>
        <w:pStyle w:val="Compact"/>
        <w:numPr>
          <w:ilvl w:val="0"/>
          <w:numId w:val="1009"/>
        </w:numPr>
      </w:pPr>
      <w:r>
        <w:t xml:space="preserve">What is distributed tracing and how do you use OpenTelemetry?</w:t>
      </w:r>
    </w:p>
    <w:p>
      <w:pPr>
        <w:pStyle w:val="Compact"/>
        <w:numPr>
          <w:ilvl w:val="0"/>
          <w:numId w:val="1009"/>
        </w:numPr>
      </w:pPr>
      <w:r>
        <w:t xml:space="preserve">What are SLIs/SLOs/SLAs?</w:t>
      </w:r>
    </w:p>
    <w:p>
      <w:pPr>
        <w:pStyle w:val="Compact"/>
        <w:numPr>
          <w:ilvl w:val="0"/>
          <w:numId w:val="1009"/>
        </w:numPr>
      </w:pPr>
      <w:r>
        <w:t xml:space="preserve">What is RED method? What is USE method?</w:t>
      </w:r>
    </w:p>
    <w:p>
      <w:pPr>
        <w:pStyle w:val="Compact"/>
        <w:numPr>
          <w:ilvl w:val="0"/>
          <w:numId w:val="1009"/>
        </w:numPr>
      </w:pPr>
      <w:r>
        <w:t xml:space="preserve">How do you design alerting to avoid noise?</w:t>
      </w:r>
    </w:p>
    <w:p>
      <w:pPr>
        <w:pStyle w:val="Compact"/>
        <w:numPr>
          <w:ilvl w:val="0"/>
          <w:numId w:val="1009"/>
        </w:numPr>
      </w:pPr>
      <w:r>
        <w:t xml:space="preserve">How do you debug a production issue spanning multiple services?</w:t>
      </w:r>
    </w:p>
    <w:bookmarkEnd w:id="17"/>
    <w:bookmarkStart w:id="18" w:name="deployment-release-engineering"/>
    <w:p>
      <w:pPr>
        <w:pStyle w:val="Heading3"/>
      </w:pPr>
      <w:r>
        <w:t xml:space="preserve">Deployment &amp; Release Engineering</w:t>
      </w:r>
    </w:p>
    <w:p>
      <w:pPr>
        <w:pStyle w:val="Compact"/>
        <w:numPr>
          <w:ilvl w:val="0"/>
          <w:numId w:val="1010"/>
        </w:numPr>
      </w:pPr>
      <w:r>
        <w:t xml:space="preserve">Blue/green vs canary vs rolling deployment: compare.</w:t>
      </w:r>
    </w:p>
    <w:p>
      <w:pPr>
        <w:pStyle w:val="Compact"/>
        <w:numPr>
          <w:ilvl w:val="0"/>
          <w:numId w:val="1010"/>
        </w:numPr>
      </w:pPr>
      <w:r>
        <w:t xml:space="preserve">What is feature flagging and how do you use it safely?</w:t>
      </w:r>
    </w:p>
    <w:p>
      <w:pPr>
        <w:pStyle w:val="Compact"/>
        <w:numPr>
          <w:ilvl w:val="0"/>
          <w:numId w:val="1010"/>
        </w:numPr>
      </w:pPr>
      <w:r>
        <w:t xml:space="preserve">How do you roll back safely in microservices?</w:t>
      </w:r>
    </w:p>
    <w:p>
      <w:pPr>
        <w:pStyle w:val="Compact"/>
        <w:numPr>
          <w:ilvl w:val="0"/>
          <w:numId w:val="1010"/>
        </w:numPr>
      </w:pPr>
      <w:r>
        <w:t xml:space="preserve">How do you do zero-downtime DB migrations?</w:t>
      </w:r>
    </w:p>
    <w:p>
      <w:pPr>
        <w:pStyle w:val="Compact"/>
        <w:numPr>
          <w:ilvl w:val="0"/>
          <w:numId w:val="1010"/>
        </w:numPr>
      </w:pPr>
      <w:r>
        <w:t xml:space="preserve">How do you handle config management across environments?</w:t>
      </w:r>
    </w:p>
    <w:p>
      <w:pPr>
        <w:pStyle w:val="Compact"/>
        <w:numPr>
          <w:ilvl w:val="0"/>
          <w:numId w:val="1010"/>
        </w:numPr>
      </w:pPr>
      <w:r>
        <w:t xml:space="preserve">What is GitOps?</w:t>
      </w:r>
    </w:p>
    <w:p>
      <w:pPr>
        <w:pStyle w:val="Compact"/>
        <w:numPr>
          <w:ilvl w:val="0"/>
          <w:numId w:val="1010"/>
        </w:numPr>
      </w:pPr>
      <w:r>
        <w:t xml:space="preserve">How do you handle secrets in CI/CD pipelines?</w:t>
      </w:r>
    </w:p>
    <w:bookmarkEnd w:id="18"/>
    <w:bookmarkStart w:id="19" w:name="kubernetes-container-platform"/>
    <w:p>
      <w:pPr>
        <w:pStyle w:val="Heading3"/>
      </w:pPr>
      <w:r>
        <w:t xml:space="preserve">Kubernetes / Container Platform</w:t>
      </w:r>
    </w:p>
    <w:p>
      <w:pPr>
        <w:pStyle w:val="Compact"/>
        <w:numPr>
          <w:ilvl w:val="0"/>
          <w:numId w:val="1011"/>
        </w:numPr>
      </w:pPr>
      <w:r>
        <w:t xml:space="preserve">What is a pod, deployment, service, ingress?</w:t>
      </w:r>
    </w:p>
    <w:p>
      <w:pPr>
        <w:pStyle w:val="Compact"/>
        <w:numPr>
          <w:ilvl w:val="0"/>
          <w:numId w:val="1011"/>
        </w:numPr>
      </w:pPr>
      <w:r>
        <w:t xml:space="preserve">Readiness vs liveness vs startup probes: differences?</w:t>
      </w:r>
    </w:p>
    <w:p>
      <w:pPr>
        <w:pStyle w:val="Compact"/>
        <w:numPr>
          <w:ilvl w:val="0"/>
          <w:numId w:val="1011"/>
        </w:numPr>
      </w:pPr>
      <w:r>
        <w:t xml:space="preserve">Requests vs limits: impact on performance and stability?</w:t>
      </w:r>
    </w:p>
    <w:p>
      <w:pPr>
        <w:pStyle w:val="Compact"/>
        <w:numPr>
          <w:ilvl w:val="0"/>
          <w:numId w:val="1011"/>
        </w:numPr>
      </w:pPr>
      <w:r>
        <w:t xml:space="preserve">What is HPA and when does it fail?</w:t>
      </w:r>
    </w:p>
    <w:p>
      <w:pPr>
        <w:pStyle w:val="Compact"/>
        <w:numPr>
          <w:ilvl w:val="0"/>
          <w:numId w:val="1011"/>
        </w:numPr>
      </w:pPr>
      <w:r>
        <w:t xml:space="preserve">How do you debug CrashLoopBackOff?</w:t>
      </w:r>
    </w:p>
    <w:p>
      <w:pPr>
        <w:pStyle w:val="Compact"/>
        <w:numPr>
          <w:ilvl w:val="0"/>
          <w:numId w:val="1011"/>
        </w:numPr>
      </w:pPr>
      <w:r>
        <w:t xml:space="preserve">How do you handle node/pod failures?</w:t>
      </w:r>
    </w:p>
    <w:p>
      <w:pPr>
        <w:pStyle w:val="Compact"/>
        <w:numPr>
          <w:ilvl w:val="0"/>
          <w:numId w:val="1011"/>
        </w:numPr>
      </w:pPr>
      <w:r>
        <w:t xml:space="preserve">What are network policies and why do they matter?</w:t>
      </w:r>
    </w:p>
    <w:bookmarkEnd w:id="19"/>
    <w:bookmarkStart w:id="20" w:name="service-mesh"/>
    <w:p>
      <w:pPr>
        <w:pStyle w:val="Heading3"/>
      </w:pPr>
      <w:r>
        <w:t xml:space="preserve">Service Mesh</w:t>
      </w:r>
    </w:p>
    <w:p>
      <w:pPr>
        <w:pStyle w:val="Compact"/>
        <w:numPr>
          <w:ilvl w:val="0"/>
          <w:numId w:val="1012"/>
        </w:numPr>
      </w:pPr>
      <w:r>
        <w:t xml:space="preserve">What problems does a service mesh solve?</w:t>
      </w:r>
    </w:p>
    <w:p>
      <w:pPr>
        <w:pStyle w:val="Compact"/>
        <w:numPr>
          <w:ilvl w:val="0"/>
          <w:numId w:val="1012"/>
        </w:numPr>
      </w:pPr>
      <w:r>
        <w:t xml:space="preserve">When is a service mesh not worth it?</w:t>
      </w:r>
    </w:p>
    <w:p>
      <w:pPr>
        <w:pStyle w:val="Compact"/>
        <w:numPr>
          <w:ilvl w:val="0"/>
          <w:numId w:val="1012"/>
        </w:numPr>
      </w:pPr>
      <w:r>
        <w:t xml:space="preserve">What are sidecars and what overhead do they introduce?</w:t>
      </w:r>
    </w:p>
    <w:p>
      <w:pPr>
        <w:pStyle w:val="Compact"/>
        <w:numPr>
          <w:ilvl w:val="0"/>
          <w:numId w:val="1012"/>
        </w:numPr>
      </w:pPr>
      <w:r>
        <w:t xml:space="preserve">Should retries/timeouts be handled at mesh or application layer?</w:t>
      </w:r>
    </w:p>
    <w:bookmarkEnd w:id="20"/>
    <w:bookmarkStart w:id="21" w:name="performance-scalability"/>
    <w:p>
      <w:pPr>
        <w:pStyle w:val="Heading3"/>
      </w:pPr>
      <w:r>
        <w:t xml:space="preserve">Performance &amp; Scalability</w:t>
      </w:r>
    </w:p>
    <w:p>
      <w:pPr>
        <w:pStyle w:val="Compact"/>
        <w:numPr>
          <w:ilvl w:val="0"/>
          <w:numId w:val="1013"/>
        </w:numPr>
      </w:pPr>
      <w:r>
        <w:t xml:space="preserve">How do you reduce p95/p99 latency across microservices?</w:t>
      </w:r>
    </w:p>
    <w:p>
      <w:pPr>
        <w:pStyle w:val="Compact"/>
        <w:numPr>
          <w:ilvl w:val="0"/>
          <w:numId w:val="1013"/>
        </w:numPr>
      </w:pPr>
      <w:r>
        <w:t xml:space="preserve">What is tail latency and why does it matter?</w:t>
      </w:r>
    </w:p>
    <w:p>
      <w:pPr>
        <w:pStyle w:val="Compact"/>
        <w:numPr>
          <w:ilvl w:val="0"/>
          <w:numId w:val="1013"/>
        </w:numPr>
      </w:pPr>
      <w:r>
        <w:t xml:space="preserve">What caching layers do you use (client/CDN/app/DB)?</w:t>
      </w:r>
    </w:p>
    <w:p>
      <w:pPr>
        <w:pStyle w:val="Compact"/>
        <w:numPr>
          <w:ilvl w:val="0"/>
          <w:numId w:val="1013"/>
        </w:numPr>
      </w:pPr>
      <w:r>
        <w:t xml:space="preserve">Cache-aside vs write-through vs write-behind: compare.</w:t>
      </w:r>
    </w:p>
    <w:p>
      <w:pPr>
        <w:pStyle w:val="Compact"/>
        <w:numPr>
          <w:ilvl w:val="0"/>
          <w:numId w:val="1013"/>
        </w:numPr>
      </w:pPr>
      <w:r>
        <w:t xml:space="preserve">How do you handle cache invalidation?</w:t>
      </w:r>
    </w:p>
    <w:p>
      <w:pPr>
        <w:pStyle w:val="Compact"/>
        <w:numPr>
          <w:ilvl w:val="0"/>
          <w:numId w:val="1013"/>
        </w:numPr>
      </w:pPr>
      <w:r>
        <w:t xml:space="preserve">How do you do load testing and capacity planning?</w:t>
      </w:r>
    </w:p>
    <w:bookmarkEnd w:id="21"/>
    <w:bookmarkStart w:id="22" w:name="testing-strategy"/>
    <w:p>
      <w:pPr>
        <w:pStyle w:val="Heading3"/>
      </w:pPr>
      <w:r>
        <w:t xml:space="preserve">Testing Strategy</w:t>
      </w:r>
    </w:p>
    <w:p>
      <w:pPr>
        <w:pStyle w:val="Compact"/>
        <w:numPr>
          <w:ilvl w:val="0"/>
          <w:numId w:val="1014"/>
        </w:numPr>
      </w:pPr>
      <w:r>
        <w:t xml:space="preserve">Unit vs integration vs contract vs E2E tests: what goes where?</w:t>
      </w:r>
    </w:p>
    <w:p>
      <w:pPr>
        <w:pStyle w:val="Compact"/>
        <w:numPr>
          <w:ilvl w:val="0"/>
          <w:numId w:val="1014"/>
        </w:numPr>
      </w:pPr>
      <w:r>
        <w:t xml:space="preserve">How do you test asynchronous flows?</w:t>
      </w:r>
    </w:p>
    <w:p>
      <w:pPr>
        <w:pStyle w:val="Compact"/>
        <w:numPr>
          <w:ilvl w:val="0"/>
          <w:numId w:val="1014"/>
        </w:numPr>
      </w:pPr>
      <w:r>
        <w:t xml:space="preserve">How do you test Sagas?</w:t>
      </w:r>
    </w:p>
    <w:p>
      <w:pPr>
        <w:pStyle w:val="Compact"/>
        <w:numPr>
          <w:ilvl w:val="0"/>
          <w:numId w:val="1014"/>
        </w:numPr>
      </w:pPr>
      <w:r>
        <w:t xml:space="preserve">What is test data management strategy in microservices?</w:t>
      </w:r>
    </w:p>
    <w:p>
      <w:pPr>
        <w:pStyle w:val="Compact"/>
        <w:numPr>
          <w:ilvl w:val="0"/>
          <w:numId w:val="1014"/>
        </w:numPr>
      </w:pPr>
      <w:r>
        <w:t xml:space="preserve">How do you use test containers?</w:t>
      </w:r>
    </w:p>
    <w:p>
      <w:pPr>
        <w:pStyle w:val="Compact"/>
        <w:numPr>
          <w:ilvl w:val="0"/>
          <w:numId w:val="1014"/>
        </w:numPr>
      </w:pPr>
      <w:r>
        <w:t xml:space="preserve">How do you avoid flaky tests?</w:t>
      </w:r>
    </w:p>
    <w:bookmarkEnd w:id="22"/>
    <w:bookmarkStart w:id="23" w:name="multi-region-dr"/>
    <w:p>
      <w:pPr>
        <w:pStyle w:val="Heading3"/>
      </w:pPr>
      <w:r>
        <w:t xml:space="preserve">Multi-Region / DR</w:t>
      </w:r>
    </w:p>
    <w:p>
      <w:pPr>
        <w:pStyle w:val="Compact"/>
        <w:numPr>
          <w:ilvl w:val="0"/>
          <w:numId w:val="1015"/>
        </w:numPr>
      </w:pPr>
      <w:r>
        <w:t xml:space="preserve">Multi-AZ vs multi-region: difference?</w:t>
      </w:r>
    </w:p>
    <w:p>
      <w:pPr>
        <w:pStyle w:val="Compact"/>
        <w:numPr>
          <w:ilvl w:val="0"/>
          <w:numId w:val="1015"/>
        </w:numPr>
      </w:pPr>
      <w:r>
        <w:t xml:space="preserve">Active-active vs active-passive: when to use which?</w:t>
      </w:r>
    </w:p>
    <w:p>
      <w:pPr>
        <w:pStyle w:val="Compact"/>
        <w:numPr>
          <w:ilvl w:val="0"/>
          <w:numId w:val="1015"/>
        </w:numPr>
      </w:pPr>
      <w:r>
        <w:t xml:space="preserve">What are RPO and RTO?</w:t>
      </w:r>
    </w:p>
    <w:p>
      <w:pPr>
        <w:pStyle w:val="Compact"/>
        <w:numPr>
          <w:ilvl w:val="0"/>
          <w:numId w:val="1015"/>
        </w:numPr>
      </w:pPr>
      <w:r>
        <w:t xml:space="preserve">How do you test failover (game days/chaos engineering)?</w:t>
      </w:r>
    </w:p>
    <w:bookmarkEnd w:id="23"/>
    <w:bookmarkStart w:id="24" w:name="system-design-prompts-oral"/>
    <w:p>
      <w:pPr>
        <w:pStyle w:val="Heading3"/>
      </w:pPr>
      <w:r>
        <w:t xml:space="preserve">System Design Prompts (Oral)</w:t>
      </w:r>
    </w:p>
    <w:p>
      <w:pPr>
        <w:pStyle w:val="Compact"/>
        <w:numPr>
          <w:ilvl w:val="0"/>
          <w:numId w:val="1016"/>
        </w:numPr>
      </w:pPr>
      <w:r>
        <w:t xml:space="preserve">Design an order management system with inventory, payment, shipping.</w:t>
      </w:r>
    </w:p>
    <w:p>
      <w:pPr>
        <w:pStyle w:val="Compact"/>
        <w:numPr>
          <w:ilvl w:val="0"/>
          <w:numId w:val="1016"/>
        </w:numPr>
      </w:pPr>
      <w:r>
        <w:t xml:space="preserve">Design a payment system focusing on idempotency and reconciliation.</w:t>
      </w:r>
    </w:p>
    <w:p>
      <w:pPr>
        <w:pStyle w:val="Compact"/>
        <w:numPr>
          <w:ilvl w:val="0"/>
          <w:numId w:val="1016"/>
        </w:numPr>
      </w:pPr>
      <w:r>
        <w:t xml:space="preserve">Design an event-driven notification system with retries and DLQ.</w:t>
      </w:r>
    </w:p>
    <w:p>
      <w:pPr>
        <w:pStyle w:val="Compact"/>
        <w:numPr>
          <w:ilvl w:val="0"/>
          <w:numId w:val="1016"/>
        </w:numPr>
      </w:pPr>
      <w:r>
        <w:t xml:space="preserve">Design a rate-limited public API platform with API keys and quotas.</w:t>
      </w:r>
    </w:p>
    <w:p>
      <w:pPr>
        <w:pStyle w:val="Compact"/>
        <w:numPr>
          <w:ilvl w:val="0"/>
          <w:numId w:val="1016"/>
        </w:numPr>
      </w:pPr>
      <w:r>
        <w:t xml:space="preserve">Design a multi-tenant SaaS backend with isolation and observability.</w:t>
      </w:r>
    </w:p>
    <w:p>
      <w:pPr>
        <w:pStyle w:val="Compact"/>
        <w:numPr>
          <w:ilvl w:val="0"/>
          <w:numId w:val="1016"/>
        </w:numPr>
      </w:pPr>
      <w:r>
        <w:t xml:space="preserve">Design a real-time analytics pipeline using Kafka and stream processing.</w:t>
      </w:r>
    </w:p>
    <w:bookmarkEnd w:id="24"/>
    <w:bookmarkEnd w:id="25"/>
    <w:bookmarkStart w:id="37" w:name="X82974998d256c5d21b9f7ca318466000c66a7c9"/>
    <w:p>
      <w:pPr>
        <w:pStyle w:val="Heading2"/>
      </w:pPr>
      <w:r>
        <w:t xml:space="preserve">Coding / Practical Implementation Questions</w:t>
      </w:r>
    </w:p>
    <w:bookmarkStart w:id="26" w:name="rest-spring-boot-microservices"/>
    <w:p>
      <w:pPr>
        <w:pStyle w:val="Heading3"/>
      </w:pPr>
      <w:r>
        <w:t xml:space="preserve">REST &amp; Spring Boot Microservices</w:t>
      </w:r>
    </w:p>
    <w:p>
      <w:pPr>
        <w:pStyle w:val="Compact"/>
        <w:numPr>
          <w:ilvl w:val="0"/>
          <w:numId w:val="1017"/>
        </w:numPr>
      </w:pPr>
      <w:r>
        <w:t xml:space="preserve">Implement a REST API with validation, pagination, and error handling.</w:t>
      </w:r>
    </w:p>
    <w:p>
      <w:pPr>
        <w:pStyle w:val="Compact"/>
        <w:numPr>
          <w:ilvl w:val="0"/>
          <w:numId w:val="1017"/>
        </w:numPr>
      </w:pPr>
      <w:r>
        <w:t xml:space="preserve">Implement global exception handling with consistent error schema.</w:t>
      </w:r>
    </w:p>
    <w:p>
      <w:pPr>
        <w:pStyle w:val="Compact"/>
        <w:numPr>
          <w:ilvl w:val="0"/>
          <w:numId w:val="1017"/>
        </w:numPr>
      </w:pPr>
      <w:r>
        <w:t xml:space="preserve">Implement an idempotent POST endpoint using an idempotency key.</w:t>
      </w:r>
    </w:p>
    <w:p>
      <w:pPr>
        <w:pStyle w:val="Compact"/>
        <w:numPr>
          <w:ilvl w:val="0"/>
          <w:numId w:val="1017"/>
        </w:numPr>
      </w:pPr>
      <w:r>
        <w:t xml:space="preserve">Implement request correlation ID propagation across services.</w:t>
      </w:r>
    </w:p>
    <w:p>
      <w:pPr>
        <w:pStyle w:val="Compact"/>
        <w:numPr>
          <w:ilvl w:val="0"/>
          <w:numId w:val="1017"/>
        </w:numPr>
      </w:pPr>
      <w:r>
        <w:t xml:space="preserve">Implement OpenAPI/Swagger and enforce schema validation.</w:t>
      </w:r>
    </w:p>
    <w:bookmarkEnd w:id="26"/>
    <w:bookmarkStart w:id="27" w:name="resilience-retriescircuit-breakertimeout"/>
    <w:p>
      <w:pPr>
        <w:pStyle w:val="Heading3"/>
      </w:pPr>
      <w:r>
        <w:t xml:space="preserve">Resilience (Retries/Circuit Breaker/Timeout)</w:t>
      </w:r>
    </w:p>
    <w:p>
      <w:pPr>
        <w:pStyle w:val="Compact"/>
        <w:numPr>
          <w:ilvl w:val="0"/>
          <w:numId w:val="1018"/>
        </w:numPr>
      </w:pPr>
      <w:r>
        <w:t xml:space="preserve">Implement timeouts and retries for outbound HTTP calls.</w:t>
      </w:r>
    </w:p>
    <w:p>
      <w:pPr>
        <w:pStyle w:val="Compact"/>
        <w:numPr>
          <w:ilvl w:val="0"/>
          <w:numId w:val="1018"/>
        </w:numPr>
      </w:pPr>
      <w:r>
        <w:t xml:space="preserve">Implement circuit breaker + fallback for a downstream service.</w:t>
      </w:r>
    </w:p>
    <w:p>
      <w:pPr>
        <w:pStyle w:val="Compact"/>
        <w:numPr>
          <w:ilvl w:val="0"/>
          <w:numId w:val="1018"/>
        </w:numPr>
      </w:pPr>
      <w:r>
        <w:t xml:space="preserve">Implement bulkhead isolation for expensive external calls.</w:t>
      </w:r>
    </w:p>
    <w:p>
      <w:pPr>
        <w:pStyle w:val="Compact"/>
        <w:numPr>
          <w:ilvl w:val="0"/>
          <w:numId w:val="1018"/>
        </w:numPr>
      </w:pPr>
      <w:r>
        <w:t xml:space="preserve">Implement rate limiting per user/API key.</w:t>
      </w:r>
    </w:p>
    <w:bookmarkEnd w:id="27"/>
    <w:bookmarkStart w:id="28" w:name="messaging-kafkarabbitmq"/>
    <w:p>
      <w:pPr>
        <w:pStyle w:val="Heading3"/>
      </w:pPr>
      <w:r>
        <w:t xml:space="preserve">Messaging (Kafka/RabbitMQ)</w:t>
      </w:r>
    </w:p>
    <w:p>
      <w:pPr>
        <w:pStyle w:val="Compact"/>
        <w:numPr>
          <w:ilvl w:val="0"/>
          <w:numId w:val="1019"/>
        </w:numPr>
      </w:pPr>
      <w:r>
        <w:t xml:space="preserve">Implement a Kafka producer with schema/version strategy.</w:t>
      </w:r>
    </w:p>
    <w:p>
      <w:pPr>
        <w:pStyle w:val="Compact"/>
        <w:numPr>
          <w:ilvl w:val="0"/>
          <w:numId w:val="1019"/>
        </w:numPr>
      </w:pPr>
      <w:r>
        <w:t xml:space="preserve">Implement a Kafka consumer with idempotent processing.</w:t>
      </w:r>
    </w:p>
    <w:p>
      <w:pPr>
        <w:pStyle w:val="Compact"/>
        <w:numPr>
          <w:ilvl w:val="0"/>
          <w:numId w:val="1019"/>
        </w:numPr>
      </w:pPr>
      <w:r>
        <w:t xml:space="preserve">Implement consumer retry + DLQ handling.</w:t>
      </w:r>
    </w:p>
    <w:p>
      <w:pPr>
        <w:pStyle w:val="Compact"/>
        <w:numPr>
          <w:ilvl w:val="0"/>
          <w:numId w:val="1019"/>
        </w:numPr>
      </w:pPr>
      <w:r>
        <w:t xml:space="preserve">Implement message deduplication using a store (Redis/DB) with TTL.</w:t>
      </w:r>
    </w:p>
    <w:p>
      <w:pPr>
        <w:pStyle w:val="Compact"/>
        <w:numPr>
          <w:ilvl w:val="0"/>
          <w:numId w:val="1019"/>
        </w:numPr>
      </w:pPr>
      <w:r>
        <w:t xml:space="preserve">Implement ordering guarantees using partition keys.</w:t>
      </w:r>
    </w:p>
    <w:p>
      <w:pPr>
        <w:pStyle w:val="Compact"/>
        <w:numPr>
          <w:ilvl w:val="0"/>
          <w:numId w:val="1019"/>
        </w:numPr>
      </w:pPr>
      <w:r>
        <w:t xml:space="preserve">Implement exactly-once-like processing using transactional outbox + consumer idempotency.</w:t>
      </w:r>
    </w:p>
    <w:bookmarkEnd w:id="28"/>
    <w:bookmarkStart w:id="29" w:name="outbox-inbox-patterns"/>
    <w:p>
      <w:pPr>
        <w:pStyle w:val="Heading3"/>
      </w:pPr>
      <w:r>
        <w:t xml:space="preserve">Outbox / Inbox Patterns</w:t>
      </w:r>
    </w:p>
    <w:p>
      <w:pPr>
        <w:pStyle w:val="Compact"/>
        <w:numPr>
          <w:ilvl w:val="0"/>
          <w:numId w:val="1020"/>
        </w:numPr>
      </w:pPr>
      <w:r>
        <w:t xml:space="preserve">Implement transactional outbox table write within the same DB transaction.</w:t>
      </w:r>
    </w:p>
    <w:p>
      <w:pPr>
        <w:pStyle w:val="Compact"/>
        <w:numPr>
          <w:ilvl w:val="0"/>
          <w:numId w:val="1020"/>
        </w:numPr>
      </w:pPr>
      <w:r>
        <w:t xml:space="preserve">Implement outbox publisher worker that publishes and marks processed.</w:t>
      </w:r>
    </w:p>
    <w:p>
      <w:pPr>
        <w:pStyle w:val="Compact"/>
        <w:numPr>
          <w:ilvl w:val="0"/>
          <w:numId w:val="1020"/>
        </w:numPr>
      </w:pPr>
      <w:r>
        <w:t xml:space="preserve">Implement inbox pattern for consumers to avoid duplicate processing.</w:t>
      </w:r>
    </w:p>
    <w:bookmarkEnd w:id="29"/>
    <w:bookmarkStart w:id="30" w:name="saga-orchestrationchoreography"/>
    <w:p>
      <w:pPr>
        <w:pStyle w:val="Heading3"/>
      </w:pPr>
      <w:r>
        <w:t xml:space="preserve">Saga (Orchestration/Choreography)</w:t>
      </w:r>
    </w:p>
    <w:p>
      <w:pPr>
        <w:pStyle w:val="Compact"/>
        <w:numPr>
          <w:ilvl w:val="0"/>
          <w:numId w:val="1021"/>
        </w:numPr>
      </w:pPr>
      <w:r>
        <w:t xml:space="preserve">Implement Saga orchestration with state machine persisted in DB.</w:t>
      </w:r>
    </w:p>
    <w:p>
      <w:pPr>
        <w:pStyle w:val="Compact"/>
        <w:numPr>
          <w:ilvl w:val="0"/>
          <w:numId w:val="1021"/>
        </w:numPr>
      </w:pPr>
      <w:r>
        <w:t xml:space="preserve">Implement compensation logic for a failed multi-step workflow.</w:t>
      </w:r>
    </w:p>
    <w:p>
      <w:pPr>
        <w:pStyle w:val="Compact"/>
        <w:numPr>
          <w:ilvl w:val="0"/>
          <w:numId w:val="1021"/>
        </w:numPr>
      </w:pPr>
      <w:r>
        <w:t xml:space="preserve">Implement Saga choreography with events and compensating events.</w:t>
      </w:r>
    </w:p>
    <w:bookmarkEnd w:id="30"/>
    <w:bookmarkStart w:id="31" w:name="data-consistency-cqrs"/>
    <w:p>
      <w:pPr>
        <w:pStyle w:val="Heading3"/>
      </w:pPr>
      <w:r>
        <w:t xml:space="preserve">Data Consistency &amp; CQRS</w:t>
      </w:r>
    </w:p>
    <w:p>
      <w:pPr>
        <w:pStyle w:val="Compact"/>
        <w:numPr>
          <w:ilvl w:val="0"/>
          <w:numId w:val="1022"/>
        </w:numPr>
      </w:pPr>
      <w:r>
        <w:t xml:space="preserve">Implement CQRS with separate write model and read projection.</w:t>
      </w:r>
    </w:p>
    <w:p>
      <w:pPr>
        <w:pStyle w:val="Compact"/>
        <w:numPr>
          <w:ilvl w:val="0"/>
          <w:numId w:val="1022"/>
        </w:numPr>
      </w:pPr>
      <w:r>
        <w:t xml:space="preserve">Build a materialized view from events and handle rebuild/replay.</w:t>
      </w:r>
    </w:p>
    <w:p>
      <w:pPr>
        <w:pStyle w:val="Compact"/>
        <w:numPr>
          <w:ilvl w:val="0"/>
          <w:numId w:val="1022"/>
        </w:numPr>
      </w:pPr>
      <w:r>
        <w:t xml:space="preserve">Implement optimistic locking to prevent lost updates.</w:t>
      </w:r>
    </w:p>
    <w:bookmarkEnd w:id="31"/>
    <w:bookmarkStart w:id="32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3"/>
        </w:numPr>
      </w:pPr>
      <w:r>
        <w:t xml:space="preserve">Implement OAuth2 resource server with JWT validation.</w:t>
      </w:r>
    </w:p>
    <w:p>
      <w:pPr>
        <w:pStyle w:val="Compact"/>
        <w:numPr>
          <w:ilvl w:val="0"/>
          <w:numId w:val="1023"/>
        </w:numPr>
      </w:pPr>
      <w:r>
        <w:t xml:space="preserve">Implement role-based access control on endpoints.</w:t>
      </w:r>
    </w:p>
    <w:p>
      <w:pPr>
        <w:pStyle w:val="Compact"/>
        <w:numPr>
          <w:ilvl w:val="0"/>
          <w:numId w:val="1023"/>
        </w:numPr>
      </w:pPr>
      <w:r>
        <w:t xml:space="preserve">Implement service-to-service auth (mTLS or signed tokens).</w:t>
      </w:r>
    </w:p>
    <w:p>
      <w:pPr>
        <w:pStyle w:val="Compact"/>
        <w:numPr>
          <w:ilvl w:val="0"/>
          <w:numId w:val="1023"/>
        </w:numPr>
      </w:pPr>
      <w:r>
        <w:t xml:space="preserve">Implement secure secret loading without hardcoding.</w:t>
      </w:r>
    </w:p>
    <w:bookmarkEnd w:id="32"/>
    <w:bookmarkStart w:id="33" w:name="observability-1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24"/>
        </w:numPr>
      </w:pPr>
      <w:r>
        <w:t xml:space="preserve">Emit structured logs with correlation IDs.</w:t>
      </w:r>
    </w:p>
    <w:p>
      <w:pPr>
        <w:pStyle w:val="Compact"/>
        <w:numPr>
          <w:ilvl w:val="0"/>
          <w:numId w:val="1024"/>
        </w:numPr>
      </w:pPr>
      <w:r>
        <w:t xml:space="preserve">Add custom metrics (latency, error rate, saturation).</w:t>
      </w:r>
    </w:p>
    <w:p>
      <w:pPr>
        <w:pStyle w:val="Compact"/>
        <w:numPr>
          <w:ilvl w:val="0"/>
          <w:numId w:val="1024"/>
        </w:numPr>
      </w:pPr>
      <w:r>
        <w:t xml:space="preserve">Add distributed tracing instrumentation for HTTP and Kafka flows.</w:t>
      </w:r>
    </w:p>
    <w:p>
      <w:pPr>
        <w:pStyle w:val="Compact"/>
        <w:numPr>
          <w:ilvl w:val="0"/>
          <w:numId w:val="1024"/>
        </w:numPr>
      </w:pPr>
      <w:r>
        <w:t xml:space="preserve">Implement audit logging with immutability requirements.</w:t>
      </w:r>
    </w:p>
    <w:bookmarkEnd w:id="33"/>
    <w:bookmarkStart w:id="34" w:name="kubernetes-readiness-graceful-shutdown"/>
    <w:p>
      <w:pPr>
        <w:pStyle w:val="Heading3"/>
      </w:pPr>
      <w:r>
        <w:t xml:space="preserve">Kubernetes Readiness &amp; Graceful Shutdown</w:t>
      </w:r>
    </w:p>
    <w:p>
      <w:pPr>
        <w:pStyle w:val="Compact"/>
        <w:numPr>
          <w:ilvl w:val="0"/>
          <w:numId w:val="1025"/>
        </w:numPr>
      </w:pPr>
      <w:r>
        <w:t xml:space="preserve">Implement readiness/liveness endpoints correctly.</w:t>
      </w:r>
    </w:p>
    <w:p>
      <w:pPr>
        <w:pStyle w:val="Compact"/>
        <w:numPr>
          <w:ilvl w:val="0"/>
          <w:numId w:val="1025"/>
        </w:numPr>
      </w:pPr>
      <w:r>
        <w:t xml:space="preserve">Implement graceful shutdown handling in Spring Boot (stop accepting traffic, finish in-flight).</w:t>
      </w:r>
    </w:p>
    <w:p>
      <w:pPr>
        <w:pStyle w:val="Compact"/>
        <w:numPr>
          <w:ilvl w:val="0"/>
          <w:numId w:val="1025"/>
        </w:numPr>
      </w:pPr>
      <w:r>
        <w:t xml:space="preserve">Implement health checks that reflect downstream dependencies safely.</w:t>
      </w:r>
    </w:p>
    <w:bookmarkEnd w:id="34"/>
    <w:bookmarkStart w:id="35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26"/>
        </w:numPr>
      </w:pPr>
      <w:r>
        <w:t xml:space="preserve">Implement caching with cache-aside and proper invalidation.</w:t>
      </w:r>
    </w:p>
    <w:p>
      <w:pPr>
        <w:pStyle w:val="Compact"/>
        <w:numPr>
          <w:ilvl w:val="0"/>
          <w:numId w:val="1026"/>
        </w:numPr>
      </w:pPr>
      <w:r>
        <w:t xml:space="preserve">Implement a high-throughput endpoint and address thread/connection pool tuning.</w:t>
      </w:r>
    </w:p>
    <w:p>
      <w:pPr>
        <w:pStyle w:val="Compact"/>
        <w:numPr>
          <w:ilvl w:val="0"/>
          <w:numId w:val="1026"/>
        </w:numPr>
      </w:pPr>
      <w:r>
        <w:t xml:space="preserve">Implement async processing to avoid blocking request threads.</w:t>
      </w:r>
    </w:p>
    <w:bookmarkEnd w:id="35"/>
    <w:bookmarkStart w:id="36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27"/>
        </w:numPr>
      </w:pPr>
      <w:r>
        <w:t xml:space="preserve">Write contract tests for producer/consumer APIs.</w:t>
      </w:r>
    </w:p>
    <w:p>
      <w:pPr>
        <w:pStyle w:val="Compact"/>
        <w:numPr>
          <w:ilvl w:val="0"/>
          <w:numId w:val="1027"/>
        </w:numPr>
      </w:pPr>
      <w:r>
        <w:t xml:space="preserve">Write integration tests using test containers for DB/Kafka.</w:t>
      </w:r>
    </w:p>
    <w:p>
      <w:pPr>
        <w:pStyle w:val="Compact"/>
        <w:numPr>
          <w:ilvl w:val="0"/>
          <w:numId w:val="1027"/>
        </w:numPr>
      </w:pPr>
      <w:r>
        <w:t xml:space="preserve">Write tests for idempotency and duplicate event handling.</w:t>
      </w:r>
    </w:p>
    <w:p>
      <w:pPr>
        <w:pStyle w:val="Compact"/>
        <w:numPr>
          <w:ilvl w:val="0"/>
          <w:numId w:val="1027"/>
        </w:numPr>
      </w:pPr>
      <w:r>
        <w:t xml:space="preserve">Write tests for saga compensation flows.</w:t>
      </w:r>
    </w:p>
    <w:bookmarkEnd w:id="36"/>
    <w:bookmarkEnd w:id="37"/>
    <w:bookmarkStart w:id="39" w:name="outdated-label-as-outdated-if-asked"/>
    <w:p>
      <w:pPr>
        <w:pStyle w:val="Heading2"/>
      </w:pPr>
      <w:r>
        <w:t xml:space="preserve">Outdated (Label as Outdated if asked)</w:t>
      </w:r>
    </w:p>
    <w:bookmarkStart w:id="38" w:name="outdated-still-sometimes-asked"/>
    <w:p>
      <w:pPr>
        <w:pStyle w:val="Heading3"/>
      </w:pPr>
      <w:r>
        <w:t xml:space="preserve">Outdated (still sometimes asked)</w:t>
      </w:r>
    </w:p>
    <w:p>
      <w:pPr>
        <w:pStyle w:val="Compact"/>
        <w:numPr>
          <w:ilvl w:val="0"/>
          <w:numId w:val="1028"/>
        </w:numPr>
      </w:pPr>
      <w:r>
        <w:t xml:space="preserve">Outdated: Explain SOA vs Microservices (as the main focus).</w:t>
      </w:r>
    </w:p>
    <w:p>
      <w:pPr>
        <w:pStyle w:val="Compact"/>
        <w:numPr>
          <w:ilvl w:val="0"/>
          <w:numId w:val="1028"/>
        </w:numPr>
      </w:pPr>
      <w:r>
        <w:t xml:space="preserve">Outdated: ESB-centric integration patterns for microservices.</w:t>
      </w:r>
    </w:p>
    <w:p>
      <w:pPr>
        <w:pStyle w:val="Compact"/>
        <w:numPr>
          <w:ilvl w:val="0"/>
          <w:numId w:val="1028"/>
        </w:numPr>
      </w:pPr>
      <w:r>
        <w:t xml:space="preserve">Outdated: Netflix OSS stack as default (Zuul/Hystrix/Eureka) in all cases.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2026-02-03T12:20:48Z</dcterms:created>
  <dcterms:modified xsi:type="dcterms:W3CDTF">2026-02-03T12:20:48Z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