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09C" w:rsidRPr="007A39EA" w:rsidRDefault="005B409C">
      <w:pPr>
        <w:rPr>
          <w:b/>
          <w:sz w:val="28"/>
          <w:szCs w:val="28"/>
        </w:rPr>
      </w:pPr>
      <w:r w:rsidRPr="007A39EA">
        <w:rPr>
          <w:b/>
          <w:sz w:val="28"/>
          <w:szCs w:val="28"/>
        </w:rPr>
        <w:t xml:space="preserve">Attendance system using </w:t>
      </w:r>
      <w:r w:rsidR="007A39EA">
        <w:rPr>
          <w:b/>
          <w:sz w:val="28"/>
          <w:szCs w:val="28"/>
        </w:rPr>
        <w:t>MYSQL</w:t>
      </w:r>
      <w:r w:rsidRPr="007A39EA">
        <w:rPr>
          <w:b/>
          <w:sz w:val="28"/>
          <w:szCs w:val="28"/>
        </w:rPr>
        <w:t xml:space="preserve"> with Raspberry pi and RFID-RC522:</w:t>
      </w:r>
    </w:p>
    <w:p w:rsidR="00541353" w:rsidRPr="007A39EA" w:rsidRDefault="00541353">
      <w:pPr>
        <w:rPr>
          <w:sz w:val="28"/>
          <w:szCs w:val="28"/>
        </w:rPr>
      </w:pPr>
      <w:r w:rsidRPr="007A39EA">
        <w:rPr>
          <w:sz w:val="28"/>
          <w:szCs w:val="28"/>
        </w:rPr>
        <w:t xml:space="preserve">In this project we are taking data from RFID reader which </w:t>
      </w:r>
      <w:r w:rsidR="005B409C" w:rsidRPr="007A39EA">
        <w:rPr>
          <w:sz w:val="28"/>
          <w:szCs w:val="28"/>
        </w:rPr>
        <w:t xml:space="preserve">is connected to Node MCU V3 </w:t>
      </w:r>
      <w:r w:rsidRPr="007A39EA">
        <w:rPr>
          <w:sz w:val="28"/>
          <w:szCs w:val="28"/>
        </w:rPr>
        <w:t>and saving it to PHPMYADMIN database running on Raspberry pi.</w:t>
      </w:r>
    </w:p>
    <w:p w:rsidR="005B409C" w:rsidRPr="007A39EA" w:rsidRDefault="005B409C" w:rsidP="005B409C">
      <w:pPr>
        <w:rPr>
          <w:b/>
          <w:sz w:val="28"/>
          <w:szCs w:val="28"/>
        </w:rPr>
      </w:pPr>
      <w:r w:rsidRPr="007A39EA">
        <w:rPr>
          <w:b/>
          <w:sz w:val="28"/>
          <w:szCs w:val="28"/>
        </w:rPr>
        <w:t>Software Used:</w:t>
      </w:r>
    </w:p>
    <w:p w:rsidR="005B409C" w:rsidRPr="007A39EA" w:rsidRDefault="005B409C" w:rsidP="005B409C">
      <w:pPr>
        <w:pStyle w:val="ListParagraph"/>
        <w:numPr>
          <w:ilvl w:val="0"/>
          <w:numId w:val="2"/>
        </w:numPr>
        <w:rPr>
          <w:sz w:val="28"/>
          <w:szCs w:val="28"/>
        </w:rPr>
      </w:pPr>
      <w:proofErr w:type="spellStart"/>
      <w:r w:rsidRPr="007A39EA">
        <w:rPr>
          <w:sz w:val="28"/>
          <w:szCs w:val="28"/>
        </w:rPr>
        <w:t>Raspbian</w:t>
      </w:r>
      <w:proofErr w:type="spellEnd"/>
      <w:r w:rsidRPr="007A39EA">
        <w:rPr>
          <w:sz w:val="28"/>
          <w:szCs w:val="28"/>
        </w:rPr>
        <w:t xml:space="preserve"> OS</w:t>
      </w:r>
    </w:p>
    <w:p w:rsidR="005B409C" w:rsidRPr="007A39EA" w:rsidRDefault="005B409C" w:rsidP="005B409C">
      <w:pPr>
        <w:pStyle w:val="ListParagraph"/>
        <w:numPr>
          <w:ilvl w:val="0"/>
          <w:numId w:val="2"/>
        </w:numPr>
        <w:rPr>
          <w:sz w:val="28"/>
          <w:szCs w:val="28"/>
        </w:rPr>
      </w:pPr>
      <w:proofErr w:type="spellStart"/>
      <w:r w:rsidRPr="007A39EA">
        <w:rPr>
          <w:sz w:val="28"/>
          <w:szCs w:val="28"/>
        </w:rPr>
        <w:t>Arduino</w:t>
      </w:r>
      <w:proofErr w:type="spellEnd"/>
      <w:r w:rsidRPr="007A39EA">
        <w:rPr>
          <w:sz w:val="28"/>
          <w:szCs w:val="28"/>
        </w:rPr>
        <w:t xml:space="preserve"> IDE</w:t>
      </w:r>
    </w:p>
    <w:p w:rsidR="005B409C" w:rsidRPr="007A39EA" w:rsidRDefault="005B409C" w:rsidP="005B409C">
      <w:pPr>
        <w:pStyle w:val="ListParagraph"/>
        <w:numPr>
          <w:ilvl w:val="0"/>
          <w:numId w:val="2"/>
        </w:numPr>
        <w:rPr>
          <w:sz w:val="28"/>
          <w:szCs w:val="28"/>
        </w:rPr>
      </w:pPr>
      <w:r w:rsidRPr="007A39EA">
        <w:rPr>
          <w:sz w:val="28"/>
          <w:szCs w:val="28"/>
        </w:rPr>
        <w:t>My SQL Database</w:t>
      </w:r>
    </w:p>
    <w:p w:rsidR="00541353" w:rsidRPr="007A39EA" w:rsidRDefault="00541353">
      <w:pPr>
        <w:rPr>
          <w:b/>
          <w:sz w:val="28"/>
          <w:szCs w:val="28"/>
        </w:rPr>
      </w:pPr>
      <w:r w:rsidRPr="007A39EA">
        <w:rPr>
          <w:b/>
          <w:sz w:val="28"/>
          <w:szCs w:val="28"/>
        </w:rPr>
        <w:t>Hardware Used:</w:t>
      </w:r>
    </w:p>
    <w:p w:rsidR="00541353" w:rsidRPr="007A39EA" w:rsidRDefault="00541353" w:rsidP="00541353">
      <w:pPr>
        <w:pStyle w:val="ListParagraph"/>
        <w:numPr>
          <w:ilvl w:val="0"/>
          <w:numId w:val="1"/>
        </w:numPr>
        <w:rPr>
          <w:sz w:val="28"/>
          <w:szCs w:val="28"/>
        </w:rPr>
      </w:pPr>
      <w:r w:rsidRPr="007A39EA">
        <w:rPr>
          <w:sz w:val="28"/>
          <w:szCs w:val="28"/>
        </w:rPr>
        <w:t>Raspberry pi</w:t>
      </w:r>
    </w:p>
    <w:p w:rsidR="005B409C" w:rsidRPr="007A39EA" w:rsidRDefault="005B409C" w:rsidP="00541353">
      <w:pPr>
        <w:pStyle w:val="ListParagraph"/>
        <w:numPr>
          <w:ilvl w:val="0"/>
          <w:numId w:val="1"/>
        </w:numPr>
        <w:rPr>
          <w:sz w:val="28"/>
          <w:szCs w:val="28"/>
        </w:rPr>
      </w:pPr>
      <w:r w:rsidRPr="007A39EA">
        <w:rPr>
          <w:sz w:val="28"/>
          <w:szCs w:val="28"/>
        </w:rPr>
        <w:t xml:space="preserve">Node MCU V3 </w:t>
      </w:r>
    </w:p>
    <w:p w:rsidR="00541353" w:rsidRPr="007A39EA" w:rsidRDefault="00541353" w:rsidP="00541353">
      <w:pPr>
        <w:pStyle w:val="ListParagraph"/>
        <w:numPr>
          <w:ilvl w:val="0"/>
          <w:numId w:val="1"/>
        </w:numPr>
        <w:rPr>
          <w:sz w:val="28"/>
          <w:szCs w:val="28"/>
        </w:rPr>
      </w:pPr>
      <w:r w:rsidRPr="007A39EA">
        <w:rPr>
          <w:sz w:val="28"/>
          <w:szCs w:val="28"/>
        </w:rPr>
        <w:t>RFID Reader</w:t>
      </w:r>
      <w:r w:rsidR="00975F4C" w:rsidRPr="007A39EA">
        <w:rPr>
          <w:sz w:val="28"/>
          <w:szCs w:val="28"/>
        </w:rPr>
        <w:t xml:space="preserve"> with Tag</w:t>
      </w:r>
    </w:p>
    <w:p w:rsidR="005B409C" w:rsidRPr="007A39EA" w:rsidRDefault="00975F4C" w:rsidP="005B409C">
      <w:pPr>
        <w:pStyle w:val="ListParagraph"/>
        <w:numPr>
          <w:ilvl w:val="0"/>
          <w:numId w:val="1"/>
        </w:numPr>
        <w:rPr>
          <w:sz w:val="28"/>
          <w:szCs w:val="28"/>
        </w:rPr>
      </w:pPr>
      <w:r w:rsidRPr="007A39EA">
        <w:rPr>
          <w:sz w:val="28"/>
          <w:szCs w:val="28"/>
        </w:rPr>
        <w:t>Jumper Wire</w:t>
      </w:r>
    </w:p>
    <w:p w:rsidR="005B409C" w:rsidRPr="007A39EA" w:rsidRDefault="005B409C" w:rsidP="005B409C">
      <w:pPr>
        <w:pStyle w:val="ListParagraph"/>
        <w:rPr>
          <w:sz w:val="28"/>
          <w:szCs w:val="28"/>
        </w:rPr>
      </w:pPr>
    </w:p>
    <w:p w:rsidR="005B409C" w:rsidRPr="007A39EA" w:rsidRDefault="005B409C" w:rsidP="005B409C">
      <w:pPr>
        <w:pStyle w:val="ListParagraph"/>
        <w:rPr>
          <w:b/>
          <w:sz w:val="28"/>
          <w:szCs w:val="28"/>
        </w:rPr>
      </w:pPr>
      <w:r w:rsidRPr="007A39EA">
        <w:rPr>
          <w:b/>
          <w:sz w:val="28"/>
          <w:szCs w:val="28"/>
        </w:rPr>
        <w:t>Raspberry Pi 3 pin block diagram:</w:t>
      </w:r>
    </w:p>
    <w:p w:rsidR="005B409C" w:rsidRPr="007A39EA" w:rsidRDefault="005B409C" w:rsidP="005B409C">
      <w:pPr>
        <w:pStyle w:val="ListParagraph"/>
        <w:rPr>
          <w:b/>
          <w:sz w:val="28"/>
          <w:szCs w:val="28"/>
        </w:rPr>
      </w:pPr>
    </w:p>
    <w:p w:rsidR="005B409C" w:rsidRPr="007A39EA" w:rsidRDefault="005B409C" w:rsidP="005B409C">
      <w:pPr>
        <w:pStyle w:val="ListParagraph"/>
        <w:rPr>
          <w:sz w:val="28"/>
          <w:szCs w:val="28"/>
        </w:rPr>
      </w:pPr>
      <w:r w:rsidRPr="007A39EA">
        <w:rPr>
          <w:sz w:val="28"/>
          <w:szCs w:val="28"/>
        </w:rPr>
        <w:drawing>
          <wp:inline distT="0" distB="0" distL="0" distR="0">
            <wp:extent cx="5935453" cy="3390182"/>
            <wp:effectExtent l="19050" t="0" r="8147" b="0"/>
            <wp:docPr id="2" name="Picture 1" descr="C:\Users\Deligence\Desktop\RPI3\RP_Pinout.png"/>
            <wp:cNvGraphicFramePr/>
            <a:graphic xmlns:a="http://schemas.openxmlformats.org/drawingml/2006/main">
              <a:graphicData uri="http://schemas.openxmlformats.org/drawingml/2006/picture">
                <pic:pic xmlns:pic="http://schemas.openxmlformats.org/drawingml/2006/picture">
                  <pic:nvPicPr>
                    <pic:cNvPr id="1027" name="Picture 3" descr="C:\Users\Deligence\Desktop\RPI3\RP_Pinout.png"/>
                    <pic:cNvPicPr>
                      <a:picLocks noGrp="1" noChangeAspect="1" noChangeArrowheads="1"/>
                    </pic:cNvPicPr>
                  </pic:nvPicPr>
                  <pic:blipFill>
                    <a:blip r:embed="rId5"/>
                    <a:srcRect/>
                    <a:stretch>
                      <a:fillRect/>
                    </a:stretch>
                  </pic:blipFill>
                  <pic:spPr bwMode="auto">
                    <a:xfrm>
                      <a:off x="0" y="0"/>
                      <a:ext cx="5943600" cy="3394835"/>
                    </a:xfrm>
                    <a:prstGeom prst="rect">
                      <a:avLst/>
                    </a:prstGeom>
                    <a:noFill/>
                  </pic:spPr>
                </pic:pic>
              </a:graphicData>
            </a:graphic>
          </wp:inline>
        </w:drawing>
      </w:r>
    </w:p>
    <w:p w:rsidR="005B409C" w:rsidRPr="007A39EA" w:rsidRDefault="005B409C" w:rsidP="005B409C">
      <w:pPr>
        <w:jc w:val="both"/>
        <w:rPr>
          <w:b/>
          <w:sz w:val="28"/>
          <w:szCs w:val="28"/>
        </w:rPr>
      </w:pPr>
    </w:p>
    <w:p w:rsidR="005B409C" w:rsidRPr="007A39EA" w:rsidRDefault="005B409C" w:rsidP="005B409C">
      <w:pPr>
        <w:jc w:val="both"/>
        <w:rPr>
          <w:sz w:val="28"/>
          <w:szCs w:val="28"/>
        </w:rPr>
      </w:pPr>
      <w:r w:rsidRPr="007A39EA">
        <w:rPr>
          <w:b/>
          <w:sz w:val="28"/>
          <w:szCs w:val="28"/>
        </w:rPr>
        <w:lastRenderedPageBreak/>
        <w:t>Brief Description of Raspberry Pi</w:t>
      </w:r>
      <w:r w:rsidRPr="007A39EA">
        <w:rPr>
          <w:sz w:val="28"/>
          <w:szCs w:val="28"/>
        </w:rPr>
        <w:t>:</w:t>
      </w:r>
    </w:p>
    <w:p w:rsidR="005B409C" w:rsidRPr="007A39EA" w:rsidRDefault="005B409C" w:rsidP="005B409C">
      <w:pPr>
        <w:numPr>
          <w:ilvl w:val="0"/>
          <w:numId w:val="3"/>
        </w:numPr>
        <w:jc w:val="both"/>
        <w:rPr>
          <w:sz w:val="28"/>
          <w:szCs w:val="28"/>
        </w:rPr>
      </w:pPr>
      <w:r w:rsidRPr="007A39EA">
        <w:rPr>
          <w:sz w:val="28"/>
          <w:szCs w:val="28"/>
        </w:rPr>
        <w:t xml:space="preserve">This is the latest version of raspberry pi. In this we have inbuilt Bluetooth and </w:t>
      </w:r>
      <w:proofErr w:type="spellStart"/>
      <w:r w:rsidRPr="007A39EA">
        <w:rPr>
          <w:sz w:val="28"/>
          <w:szCs w:val="28"/>
        </w:rPr>
        <w:t>wi-fi</w:t>
      </w:r>
      <w:proofErr w:type="spellEnd"/>
      <w:r w:rsidRPr="007A39EA">
        <w:rPr>
          <w:sz w:val="28"/>
          <w:szCs w:val="28"/>
        </w:rPr>
        <w:t xml:space="preserve">, unlike previously we have to use Wi-Fi dongle in one of its </w:t>
      </w:r>
      <w:proofErr w:type="spellStart"/>
      <w:r w:rsidRPr="007A39EA">
        <w:rPr>
          <w:sz w:val="28"/>
          <w:szCs w:val="28"/>
        </w:rPr>
        <w:t>usb</w:t>
      </w:r>
      <w:proofErr w:type="spellEnd"/>
      <w:r w:rsidRPr="007A39EA">
        <w:rPr>
          <w:sz w:val="28"/>
          <w:szCs w:val="28"/>
        </w:rPr>
        <w:t xml:space="preserve"> port. There are total 40 pins in RPI3.  Of the 40 pins, 26 are GPIO pins and the others are power or ground pins (plus two ID EEPROM pins.)</w:t>
      </w:r>
    </w:p>
    <w:p w:rsidR="005B409C" w:rsidRPr="007A39EA" w:rsidRDefault="005B409C" w:rsidP="005B409C">
      <w:pPr>
        <w:numPr>
          <w:ilvl w:val="0"/>
          <w:numId w:val="3"/>
        </w:numPr>
        <w:jc w:val="both"/>
        <w:rPr>
          <w:sz w:val="28"/>
          <w:szCs w:val="28"/>
        </w:rPr>
      </w:pPr>
      <w:r w:rsidRPr="007A39EA">
        <w:rPr>
          <w:sz w:val="28"/>
          <w:szCs w:val="28"/>
        </w:rPr>
        <w:t xml:space="preserve">There are 4 USB Port and 1 Ethernet slot, one HDMI port, 1 audio output port and 1 micro </w:t>
      </w:r>
      <w:proofErr w:type="spellStart"/>
      <w:r w:rsidRPr="007A39EA">
        <w:rPr>
          <w:sz w:val="28"/>
          <w:szCs w:val="28"/>
        </w:rPr>
        <w:t>usb</w:t>
      </w:r>
      <w:proofErr w:type="spellEnd"/>
      <w:r w:rsidRPr="007A39EA">
        <w:rPr>
          <w:sz w:val="28"/>
          <w:szCs w:val="28"/>
        </w:rPr>
        <w:t xml:space="preserve"> port and also many other things you can see the diagram on right side. And also we have one micro </w:t>
      </w:r>
      <w:proofErr w:type="spellStart"/>
      <w:r w:rsidRPr="007A39EA">
        <w:rPr>
          <w:sz w:val="28"/>
          <w:szCs w:val="28"/>
        </w:rPr>
        <w:t>sd</w:t>
      </w:r>
      <w:proofErr w:type="spellEnd"/>
      <w:r w:rsidRPr="007A39EA">
        <w:rPr>
          <w:sz w:val="28"/>
          <w:szCs w:val="28"/>
        </w:rPr>
        <w:t xml:space="preserve"> card slot wherein we have to installed the recommended Operating system on micro </w:t>
      </w:r>
      <w:proofErr w:type="spellStart"/>
      <w:r w:rsidRPr="007A39EA">
        <w:rPr>
          <w:sz w:val="28"/>
          <w:szCs w:val="28"/>
        </w:rPr>
        <w:t>sd</w:t>
      </w:r>
      <w:proofErr w:type="spellEnd"/>
      <w:r w:rsidRPr="007A39EA">
        <w:rPr>
          <w:sz w:val="28"/>
          <w:szCs w:val="28"/>
        </w:rPr>
        <w:t xml:space="preserve"> card.</w:t>
      </w:r>
    </w:p>
    <w:p w:rsidR="007A39EA" w:rsidRPr="007A39EA" w:rsidRDefault="005B409C" w:rsidP="007A39EA">
      <w:pPr>
        <w:numPr>
          <w:ilvl w:val="0"/>
          <w:numId w:val="3"/>
        </w:numPr>
        <w:jc w:val="both"/>
        <w:rPr>
          <w:sz w:val="28"/>
          <w:szCs w:val="28"/>
        </w:rPr>
      </w:pPr>
      <w:r w:rsidRPr="007A39EA">
        <w:rPr>
          <w:sz w:val="28"/>
          <w:szCs w:val="28"/>
        </w:rPr>
        <w:t xml:space="preserve">There are two ways to interact with your raspberry pi. Either you can interact directly through HDMI port by connecting HDMI to VGA cable, and keyboard and mouse or else you can interact from any system through SSH(Secure Shell). (For example in windows you can interact from putty </w:t>
      </w:r>
      <w:proofErr w:type="spellStart"/>
      <w:r w:rsidRPr="007A39EA">
        <w:rPr>
          <w:sz w:val="28"/>
          <w:szCs w:val="28"/>
        </w:rPr>
        <w:t>ssh</w:t>
      </w:r>
      <w:proofErr w:type="spellEnd"/>
      <w:r w:rsidRPr="007A39EA">
        <w:rPr>
          <w:sz w:val="28"/>
          <w:szCs w:val="28"/>
        </w:rPr>
        <w:t xml:space="preserve">.) </w:t>
      </w:r>
    </w:p>
    <w:p w:rsidR="005B409C" w:rsidRPr="007A39EA" w:rsidRDefault="005B409C" w:rsidP="007A39EA">
      <w:pPr>
        <w:ind w:left="720"/>
        <w:jc w:val="both"/>
        <w:rPr>
          <w:sz w:val="28"/>
          <w:szCs w:val="28"/>
        </w:rPr>
      </w:pPr>
      <w:r w:rsidRPr="007A39EA">
        <w:rPr>
          <w:b/>
          <w:sz w:val="28"/>
          <w:szCs w:val="28"/>
        </w:rPr>
        <w:t>Node MCU V3</w:t>
      </w:r>
      <w:r w:rsidRPr="007A39EA">
        <w:rPr>
          <w:sz w:val="28"/>
          <w:szCs w:val="28"/>
        </w:rPr>
        <w:t xml:space="preserve"> :</w:t>
      </w:r>
    </w:p>
    <w:p w:rsidR="005B409C" w:rsidRPr="007A39EA" w:rsidRDefault="007A39EA" w:rsidP="005B409C">
      <w:pPr>
        <w:pStyle w:val="ListParagraph"/>
        <w:rPr>
          <w:rFonts w:cstheme="minorHAnsi"/>
          <w:sz w:val="28"/>
          <w:szCs w:val="28"/>
        </w:rPr>
      </w:pPr>
      <w:proofErr w:type="spellStart"/>
      <w:r w:rsidRPr="007A39EA">
        <w:rPr>
          <w:rFonts w:cstheme="minorHAnsi"/>
          <w:bCs/>
          <w:sz w:val="28"/>
          <w:szCs w:val="28"/>
          <w:shd w:val="clear" w:color="auto" w:fill="FFFFFF"/>
        </w:rPr>
        <w:t>NodeMCU</w:t>
      </w:r>
      <w:proofErr w:type="spellEnd"/>
      <w:r w:rsidRPr="007A39EA">
        <w:rPr>
          <w:rStyle w:val="apple-converted-space"/>
          <w:rFonts w:cstheme="minorHAnsi"/>
          <w:sz w:val="28"/>
          <w:szCs w:val="28"/>
          <w:shd w:val="clear" w:color="auto" w:fill="FFFFFF"/>
        </w:rPr>
        <w:t> </w:t>
      </w:r>
      <w:r w:rsidRPr="007A39EA">
        <w:rPr>
          <w:rFonts w:cstheme="minorHAnsi"/>
          <w:sz w:val="28"/>
          <w:szCs w:val="28"/>
          <w:shd w:val="clear" w:color="auto" w:fill="FFFFFF"/>
        </w:rPr>
        <w:t>is an open source</w:t>
      </w:r>
      <w:r w:rsidRPr="007A39EA">
        <w:rPr>
          <w:rStyle w:val="apple-converted-space"/>
          <w:rFonts w:cstheme="minorHAnsi"/>
          <w:sz w:val="28"/>
          <w:szCs w:val="28"/>
          <w:shd w:val="clear" w:color="auto" w:fill="FFFFFF"/>
        </w:rPr>
        <w:t xml:space="preserve"> IOT </w:t>
      </w:r>
      <w:r w:rsidRPr="007A39EA">
        <w:rPr>
          <w:rFonts w:cstheme="minorHAnsi"/>
          <w:sz w:val="28"/>
          <w:szCs w:val="28"/>
          <w:shd w:val="clear" w:color="auto" w:fill="FFFFFF"/>
        </w:rPr>
        <w:t>platform. It includes firmware which runs on the</w:t>
      </w:r>
      <w:r w:rsidRPr="007A39EA">
        <w:rPr>
          <w:rStyle w:val="apple-converted-space"/>
          <w:rFonts w:cstheme="minorHAnsi"/>
          <w:sz w:val="28"/>
          <w:szCs w:val="28"/>
          <w:shd w:val="clear" w:color="auto" w:fill="FFFFFF"/>
        </w:rPr>
        <w:t xml:space="preserve"> ESP8266 </w:t>
      </w:r>
      <w:proofErr w:type="spellStart"/>
      <w:r w:rsidRPr="007A39EA">
        <w:rPr>
          <w:rStyle w:val="apple-converted-space"/>
          <w:rFonts w:cstheme="minorHAnsi"/>
          <w:sz w:val="28"/>
          <w:szCs w:val="28"/>
          <w:shd w:val="clear" w:color="auto" w:fill="FFFFFF"/>
        </w:rPr>
        <w:t>Wi</w:t>
      </w:r>
      <w:proofErr w:type="spellEnd"/>
      <w:r w:rsidRPr="007A39EA">
        <w:rPr>
          <w:rStyle w:val="apple-converted-space"/>
          <w:rFonts w:cstheme="minorHAnsi"/>
          <w:sz w:val="28"/>
          <w:szCs w:val="28"/>
          <w:shd w:val="clear" w:color="auto" w:fill="FFFFFF"/>
        </w:rPr>
        <w:t xml:space="preserve">- </w:t>
      </w:r>
      <w:proofErr w:type="spellStart"/>
      <w:r w:rsidRPr="007A39EA">
        <w:rPr>
          <w:rStyle w:val="apple-converted-space"/>
          <w:rFonts w:cstheme="minorHAnsi"/>
          <w:sz w:val="28"/>
          <w:szCs w:val="28"/>
          <w:shd w:val="clear" w:color="auto" w:fill="FFFFFF"/>
        </w:rPr>
        <w:t>Fi</w:t>
      </w:r>
      <w:proofErr w:type="spellEnd"/>
      <w:r w:rsidRPr="007A39EA">
        <w:rPr>
          <w:rStyle w:val="apple-converted-space"/>
          <w:rFonts w:cstheme="minorHAnsi"/>
          <w:sz w:val="28"/>
          <w:szCs w:val="28"/>
          <w:shd w:val="clear" w:color="auto" w:fill="FFFFFF"/>
        </w:rPr>
        <w:t xml:space="preserve"> </w:t>
      </w:r>
      <w:proofErr w:type="spellStart"/>
      <w:r w:rsidRPr="007A39EA">
        <w:rPr>
          <w:rStyle w:val="apple-converted-space"/>
          <w:rFonts w:cstheme="minorHAnsi"/>
          <w:sz w:val="28"/>
          <w:szCs w:val="28"/>
          <w:shd w:val="clear" w:color="auto" w:fill="FFFFFF"/>
        </w:rPr>
        <w:t>SoC</w:t>
      </w:r>
      <w:proofErr w:type="spellEnd"/>
      <w:r w:rsidRPr="007A39EA">
        <w:rPr>
          <w:rStyle w:val="apple-converted-space"/>
          <w:rFonts w:cstheme="minorHAnsi"/>
          <w:sz w:val="28"/>
          <w:szCs w:val="28"/>
          <w:shd w:val="clear" w:color="auto" w:fill="FFFFFF"/>
        </w:rPr>
        <w:t xml:space="preserve"> from hardware</w:t>
      </w:r>
      <w:r w:rsidRPr="007A39EA">
        <w:rPr>
          <w:rFonts w:cstheme="minorHAnsi"/>
          <w:sz w:val="28"/>
          <w:szCs w:val="28"/>
        </w:rPr>
        <w:t xml:space="preserve"> </w:t>
      </w:r>
      <w:r w:rsidRPr="007A39EA">
        <w:rPr>
          <w:rFonts w:cstheme="minorHAnsi"/>
          <w:sz w:val="28"/>
          <w:szCs w:val="28"/>
          <w:shd w:val="clear" w:color="auto" w:fill="FFFFFF"/>
        </w:rPr>
        <w:t>which is based on the ESP-12 module. The term "</w:t>
      </w:r>
      <w:proofErr w:type="spellStart"/>
      <w:r w:rsidRPr="007A39EA">
        <w:rPr>
          <w:rFonts w:cstheme="minorHAnsi"/>
          <w:sz w:val="28"/>
          <w:szCs w:val="28"/>
          <w:shd w:val="clear" w:color="auto" w:fill="FFFFFF"/>
        </w:rPr>
        <w:t>NodeMCU</w:t>
      </w:r>
      <w:proofErr w:type="spellEnd"/>
      <w:r w:rsidRPr="007A39EA">
        <w:rPr>
          <w:rFonts w:cstheme="minorHAnsi"/>
          <w:sz w:val="28"/>
          <w:szCs w:val="28"/>
          <w:shd w:val="clear" w:color="auto" w:fill="FFFFFF"/>
        </w:rPr>
        <w:t>" by default refers to the firmware rather than the dev kits.</w:t>
      </w:r>
    </w:p>
    <w:p w:rsidR="00975F4C" w:rsidRPr="007A39EA" w:rsidRDefault="00975F4C">
      <w:pPr>
        <w:rPr>
          <w:sz w:val="28"/>
          <w:szCs w:val="28"/>
        </w:rPr>
      </w:pPr>
    </w:p>
    <w:p w:rsidR="00541353" w:rsidRDefault="00541353">
      <w:pPr>
        <w:rPr>
          <w:b/>
          <w:sz w:val="28"/>
          <w:szCs w:val="28"/>
        </w:rPr>
      </w:pPr>
      <w:r w:rsidRPr="007A39EA">
        <w:rPr>
          <w:b/>
          <w:sz w:val="28"/>
          <w:szCs w:val="28"/>
        </w:rPr>
        <w:t>Circuit Diagram:</w:t>
      </w:r>
    </w:p>
    <w:p w:rsidR="004A33AA" w:rsidRPr="007A39EA" w:rsidRDefault="004A33AA">
      <w:pPr>
        <w:rPr>
          <w:b/>
          <w:sz w:val="28"/>
          <w:szCs w:val="28"/>
        </w:rPr>
      </w:pPr>
      <w:r>
        <w:rPr>
          <w:noProof/>
        </w:rPr>
        <w:lastRenderedPageBreak/>
        <w:drawing>
          <wp:inline distT="0" distB="0" distL="0" distR="0">
            <wp:extent cx="5943600" cy="4456700"/>
            <wp:effectExtent l="19050" t="0" r="0" b="0"/>
            <wp:docPr id="3" name="Picture 1" descr="C:\Users\Deligence\AppData\Local\Microsoft\Windows\Temporary Internet Files\Content.Word\IMG_20170407_170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gence\AppData\Local\Microsoft\Windows\Temporary Internet Files\Content.Word\IMG_20170407_170945.jpg"/>
                    <pic:cNvPicPr>
                      <a:picLocks noChangeAspect="1" noChangeArrowheads="1"/>
                    </pic:cNvPicPr>
                  </pic:nvPicPr>
                  <pic:blipFill>
                    <a:blip r:embed="rId6" cstate="print"/>
                    <a:srcRect/>
                    <a:stretch>
                      <a:fillRect/>
                    </a:stretch>
                  </pic:blipFill>
                  <pic:spPr bwMode="auto">
                    <a:xfrm>
                      <a:off x="0" y="0"/>
                      <a:ext cx="5943600" cy="4456700"/>
                    </a:xfrm>
                    <a:prstGeom prst="rect">
                      <a:avLst/>
                    </a:prstGeom>
                    <a:noFill/>
                    <a:ln w="9525">
                      <a:noFill/>
                      <a:miter lim="800000"/>
                      <a:headEnd/>
                      <a:tailEnd/>
                    </a:ln>
                  </pic:spPr>
                </pic:pic>
              </a:graphicData>
            </a:graphic>
          </wp:inline>
        </w:drawing>
      </w:r>
    </w:p>
    <w:p w:rsidR="00975F4C" w:rsidRPr="007A39EA" w:rsidRDefault="00975F4C">
      <w:pPr>
        <w:rPr>
          <w:b/>
          <w:sz w:val="28"/>
          <w:szCs w:val="28"/>
        </w:rPr>
      </w:pPr>
    </w:p>
    <w:p w:rsidR="007A39EA" w:rsidRPr="007A39EA" w:rsidRDefault="007A39EA">
      <w:pPr>
        <w:rPr>
          <w:b/>
          <w:sz w:val="28"/>
          <w:szCs w:val="28"/>
        </w:rPr>
      </w:pPr>
    </w:p>
    <w:sectPr w:rsidR="007A39EA" w:rsidRPr="007A39EA" w:rsidSect="007C1C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97FFB"/>
    <w:multiLevelType w:val="hybridMultilevel"/>
    <w:tmpl w:val="03CA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18047E"/>
    <w:multiLevelType w:val="hybridMultilevel"/>
    <w:tmpl w:val="2EBA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B52A06"/>
    <w:multiLevelType w:val="hybridMultilevel"/>
    <w:tmpl w:val="B3B6BFEC"/>
    <w:lvl w:ilvl="0" w:tplc="460834CE">
      <w:start w:val="1"/>
      <w:numFmt w:val="bullet"/>
      <w:lvlText w:val="•"/>
      <w:lvlJc w:val="left"/>
      <w:pPr>
        <w:tabs>
          <w:tab w:val="num" w:pos="720"/>
        </w:tabs>
        <w:ind w:left="720" w:hanging="360"/>
      </w:pPr>
      <w:rPr>
        <w:rFonts w:ascii="Arial" w:hAnsi="Arial" w:hint="default"/>
      </w:rPr>
    </w:lvl>
    <w:lvl w:ilvl="1" w:tplc="2612D712" w:tentative="1">
      <w:start w:val="1"/>
      <w:numFmt w:val="bullet"/>
      <w:lvlText w:val="•"/>
      <w:lvlJc w:val="left"/>
      <w:pPr>
        <w:tabs>
          <w:tab w:val="num" w:pos="1440"/>
        </w:tabs>
        <w:ind w:left="1440" w:hanging="360"/>
      </w:pPr>
      <w:rPr>
        <w:rFonts w:ascii="Arial" w:hAnsi="Arial" w:hint="default"/>
      </w:rPr>
    </w:lvl>
    <w:lvl w:ilvl="2" w:tplc="54D4D00A" w:tentative="1">
      <w:start w:val="1"/>
      <w:numFmt w:val="bullet"/>
      <w:lvlText w:val="•"/>
      <w:lvlJc w:val="left"/>
      <w:pPr>
        <w:tabs>
          <w:tab w:val="num" w:pos="2160"/>
        </w:tabs>
        <w:ind w:left="2160" w:hanging="360"/>
      </w:pPr>
      <w:rPr>
        <w:rFonts w:ascii="Arial" w:hAnsi="Arial" w:hint="default"/>
      </w:rPr>
    </w:lvl>
    <w:lvl w:ilvl="3" w:tplc="A594A90A" w:tentative="1">
      <w:start w:val="1"/>
      <w:numFmt w:val="bullet"/>
      <w:lvlText w:val="•"/>
      <w:lvlJc w:val="left"/>
      <w:pPr>
        <w:tabs>
          <w:tab w:val="num" w:pos="2880"/>
        </w:tabs>
        <w:ind w:left="2880" w:hanging="360"/>
      </w:pPr>
      <w:rPr>
        <w:rFonts w:ascii="Arial" w:hAnsi="Arial" w:hint="default"/>
      </w:rPr>
    </w:lvl>
    <w:lvl w:ilvl="4" w:tplc="810E60EE" w:tentative="1">
      <w:start w:val="1"/>
      <w:numFmt w:val="bullet"/>
      <w:lvlText w:val="•"/>
      <w:lvlJc w:val="left"/>
      <w:pPr>
        <w:tabs>
          <w:tab w:val="num" w:pos="3600"/>
        </w:tabs>
        <w:ind w:left="3600" w:hanging="360"/>
      </w:pPr>
      <w:rPr>
        <w:rFonts w:ascii="Arial" w:hAnsi="Arial" w:hint="default"/>
      </w:rPr>
    </w:lvl>
    <w:lvl w:ilvl="5" w:tplc="08BA3AAA" w:tentative="1">
      <w:start w:val="1"/>
      <w:numFmt w:val="bullet"/>
      <w:lvlText w:val="•"/>
      <w:lvlJc w:val="left"/>
      <w:pPr>
        <w:tabs>
          <w:tab w:val="num" w:pos="4320"/>
        </w:tabs>
        <w:ind w:left="4320" w:hanging="360"/>
      </w:pPr>
      <w:rPr>
        <w:rFonts w:ascii="Arial" w:hAnsi="Arial" w:hint="default"/>
      </w:rPr>
    </w:lvl>
    <w:lvl w:ilvl="6" w:tplc="02D852D4" w:tentative="1">
      <w:start w:val="1"/>
      <w:numFmt w:val="bullet"/>
      <w:lvlText w:val="•"/>
      <w:lvlJc w:val="left"/>
      <w:pPr>
        <w:tabs>
          <w:tab w:val="num" w:pos="5040"/>
        </w:tabs>
        <w:ind w:left="5040" w:hanging="360"/>
      </w:pPr>
      <w:rPr>
        <w:rFonts w:ascii="Arial" w:hAnsi="Arial" w:hint="default"/>
      </w:rPr>
    </w:lvl>
    <w:lvl w:ilvl="7" w:tplc="16AADCB8" w:tentative="1">
      <w:start w:val="1"/>
      <w:numFmt w:val="bullet"/>
      <w:lvlText w:val="•"/>
      <w:lvlJc w:val="left"/>
      <w:pPr>
        <w:tabs>
          <w:tab w:val="num" w:pos="5760"/>
        </w:tabs>
        <w:ind w:left="5760" w:hanging="360"/>
      </w:pPr>
      <w:rPr>
        <w:rFonts w:ascii="Arial" w:hAnsi="Arial" w:hint="default"/>
      </w:rPr>
    </w:lvl>
    <w:lvl w:ilvl="8" w:tplc="3E3A98A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541353"/>
    <w:rsid w:val="0016280B"/>
    <w:rsid w:val="00352EAE"/>
    <w:rsid w:val="004A33AA"/>
    <w:rsid w:val="004B75B2"/>
    <w:rsid w:val="00534689"/>
    <w:rsid w:val="00541353"/>
    <w:rsid w:val="005B409C"/>
    <w:rsid w:val="0072569B"/>
    <w:rsid w:val="007A39EA"/>
    <w:rsid w:val="007C1CD6"/>
    <w:rsid w:val="00975F4C"/>
    <w:rsid w:val="00C02C74"/>
    <w:rsid w:val="00F862B5"/>
    <w:rsid w:val="00FA17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C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353"/>
    <w:pPr>
      <w:ind w:left="720"/>
      <w:contextualSpacing/>
    </w:pPr>
  </w:style>
  <w:style w:type="paragraph" w:styleId="BalloonText">
    <w:name w:val="Balloon Text"/>
    <w:basedOn w:val="Normal"/>
    <w:link w:val="BalloonTextChar"/>
    <w:uiPriority w:val="99"/>
    <w:semiHidden/>
    <w:unhideWhenUsed/>
    <w:rsid w:val="00975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F4C"/>
    <w:rPr>
      <w:rFonts w:ascii="Tahoma" w:hAnsi="Tahoma" w:cs="Tahoma"/>
      <w:sz w:val="16"/>
      <w:szCs w:val="16"/>
    </w:rPr>
  </w:style>
  <w:style w:type="character" w:customStyle="1" w:styleId="apple-converted-space">
    <w:name w:val="apple-converted-space"/>
    <w:basedOn w:val="DefaultParagraphFont"/>
    <w:rsid w:val="007A39EA"/>
  </w:style>
  <w:style w:type="character" w:styleId="Hyperlink">
    <w:name w:val="Hyperlink"/>
    <w:basedOn w:val="DefaultParagraphFont"/>
    <w:uiPriority w:val="99"/>
    <w:semiHidden/>
    <w:unhideWhenUsed/>
    <w:rsid w:val="007A39EA"/>
    <w:rPr>
      <w:color w:val="0000FF"/>
      <w:u w:val="single"/>
    </w:rPr>
  </w:style>
  <w:style w:type="character" w:styleId="Emphasis">
    <w:name w:val="Emphasis"/>
    <w:basedOn w:val="DefaultParagraphFont"/>
    <w:uiPriority w:val="20"/>
    <w:qFormat/>
    <w:rsid w:val="007A39E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Deligence</dc:creator>
  <cp:lastModifiedBy>Deligence</cp:lastModifiedBy>
  <cp:revision>2</cp:revision>
  <dcterms:created xsi:type="dcterms:W3CDTF">2017-04-07T11:55:00Z</dcterms:created>
  <dcterms:modified xsi:type="dcterms:W3CDTF">2017-04-07T11:55:00Z</dcterms:modified>
</cp:coreProperties>
</file>