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触觉增强型汽车触摸屏交互的用户需求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Deriving User Requirements for Haptic Enhanced Automotive Touch Screen Interaction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静电触觉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点击反馈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边缘反馈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【论文内容】：通过触觉反馈设备研究用户对于边缘反馈和点击反馈的喜好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按钮边缘的过渡可以通过边缘反馈来丰富 可以提供不同的触觉提示，以使用户能够区分按钮上和按钮下的手指运动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4008120" cy="2346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【实验】：</w:t>
      </w:r>
    </w:p>
    <w:p>
      <w:pPr>
        <w:ind w:firstLine="420" w:firstLineChars="0"/>
        <w:jc w:val="both"/>
        <w:rPr>
          <w:rFonts w:hint="default" w:ascii="微软雅黑" w:hAnsi="微软雅黑" w:cs="微软雅黑" w:eastAsiaTheme="minorEastAsia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实验设备：</w:t>
      </w:r>
      <w:r>
        <w:rPr>
          <w:rFonts w:hint="eastAsia"/>
          <w:b w:val="0"/>
          <w:bCs w:val="0"/>
        </w:rPr>
        <w:t>Robert Bosch Corporate Research</w:t>
      </w:r>
      <w:r>
        <w:rPr>
          <w:rFonts w:hint="eastAsia"/>
          <w:b w:val="0"/>
          <w:bCs w:val="0"/>
          <w:lang w:val="en-US" w:eastAsia="zh-CN"/>
        </w:rPr>
        <w:t xml:space="preserve"> (</w:t>
      </w:r>
      <w:r>
        <w:rPr>
          <w:rFonts w:hint="eastAsia"/>
          <w:b w:val="0"/>
          <w:bCs w:val="0"/>
        </w:rPr>
        <w:t>Visaton EX45S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ind w:firstLine="420" w:firstLineChars="0"/>
        <w:jc w:val="both"/>
        <w:rPr>
          <w:rFonts w:hint="eastAsia"/>
          <w:b w:val="0"/>
          <w:bCs w:val="0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4种不同的点击反馈信号C1-C4和4种不同的边缘反馈信号E1-E4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论文结论：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超过70％的最终用户更喜欢边缘反馈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>点击反馈选择研究的结果不太明确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另外研究了按钮尺寸的影响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3260725" cy="19259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0955" cy="214376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【主观分析】：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优点：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分别研究了1)模拟触觉按钮尺寸和间距对用户的主观影响 2)不同强度边缘反馈和不同强度点击反馈对用户的主观影响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缺点：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1)没有讨论对于用户使用效率的影响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2)没有讨论是否可以在动态驾驶环境下减少注意力的分散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3)没有和不使用边缘反馈和点击反馈比较，同时实验者对于哪种边缘反馈和点击反馈更受欢迎比较主观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对于虚拟按钮，研究得最好的合成触觉提示是表示按钮激活的点击反馈，它集中在各种先前的研究中，例如 [5]，[6]。 按下按钮的过程可以通过旨在模仿力-位移曲线[4]的触觉反馈来进一步增强。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23747"/>
    <w:rsid w:val="0887701F"/>
    <w:rsid w:val="0F5C40D4"/>
    <w:rsid w:val="132652A4"/>
    <w:rsid w:val="16D017A1"/>
    <w:rsid w:val="197D4785"/>
    <w:rsid w:val="20986869"/>
    <w:rsid w:val="2938351A"/>
    <w:rsid w:val="2BD17BD4"/>
    <w:rsid w:val="30AD0DDB"/>
    <w:rsid w:val="32591A68"/>
    <w:rsid w:val="342F40EE"/>
    <w:rsid w:val="367C6ACB"/>
    <w:rsid w:val="40D80207"/>
    <w:rsid w:val="47A57C5C"/>
    <w:rsid w:val="49BD1440"/>
    <w:rsid w:val="54520656"/>
    <w:rsid w:val="5D6501CD"/>
    <w:rsid w:val="5F540CF4"/>
    <w:rsid w:val="661C087A"/>
    <w:rsid w:val="73B571F9"/>
    <w:rsid w:val="74413989"/>
    <w:rsid w:val="75A25791"/>
    <w:rsid w:val="764B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2019-12-04T18:59:36Z</dcterms:created>
  <dc:creator>mmy</dc:creator>
  <cp:lastModifiedBy>mmy</cp:lastModifiedBy>
  <dcterms:modified xsi:type="dcterms:W3CDTF">2019-12-04T19:13:42Z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