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微软雅黑" w:hAnsi="微软雅黑" w:eastAsia="微软雅黑" w:cs="微软雅黑"/>
          <w:b/>
          <w:sz w:val="21"/>
          <w:szCs w:val="21"/>
        </w:rPr>
      </w:pPr>
      <w:r>
        <w:rPr>
          <w:rFonts w:hint="eastAsia" w:ascii="微软雅黑" w:hAnsi="微软雅黑" w:eastAsia="微软雅黑" w:cs="微软雅黑"/>
          <w:b/>
          <w:sz w:val="21"/>
          <w:szCs w:val="21"/>
        </w:rPr>
        <w:t>STIMTAC，具有可编程摩擦的触觉输入设备</w:t>
      </w:r>
    </w:p>
    <w:p>
      <w:pPr>
        <w:jc w:val="center"/>
        <w:rPr>
          <w:rFonts w:hint="eastAsia" w:ascii="微软雅黑" w:hAnsi="微软雅黑" w:eastAsia="微软雅黑" w:cs="微软雅黑"/>
          <w:b w:val="0"/>
          <w:bCs/>
          <w:sz w:val="21"/>
          <w:szCs w:val="21"/>
        </w:rPr>
      </w:pPr>
      <w:r>
        <w:rPr>
          <w:rFonts w:hint="eastAsia" w:ascii="微软雅黑" w:hAnsi="微软雅黑" w:eastAsia="微软雅黑" w:cs="微软雅黑"/>
          <w:b w:val="0"/>
          <w:bCs/>
          <w:sz w:val="21"/>
          <w:szCs w:val="21"/>
        </w:rPr>
        <w:t>STIMTAC, a Tactile Input Device with Programmable Friction</w:t>
      </w:r>
    </w:p>
    <w:p>
      <w:pPr>
        <w:rPr>
          <w:rFonts w:hint="eastAsia"/>
        </w:rPr>
      </w:pPr>
    </w:p>
    <w:p>
      <w:pPr>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【论文内容】：STIMTAC-使用超声波改变按压时的摩檫力</w:t>
      </w:r>
    </w:p>
    <w:p>
      <w:pPr>
        <w:rPr>
          <w:rFonts w:hint="eastAsia" w:ascii="微软雅黑" w:hAnsi="微软雅黑" w:eastAsia="微软雅黑" w:cs="微软雅黑"/>
          <w:b w:val="0"/>
          <w:bCs/>
          <w:sz w:val="15"/>
          <w:szCs w:val="15"/>
          <w:highlight w:val="none"/>
          <w:lang w:val="en-US" w:eastAsia="zh-CN"/>
        </w:rPr>
      </w:pPr>
    </w:p>
    <w:p>
      <w:pPr>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【STIMTAC】：</w:t>
      </w:r>
    </w:p>
    <w:p>
      <w:pPr>
        <w:ind w:firstLine="420" w:firstLineChars="0"/>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这是一种支持减少摩擦的触摸板设备</w:t>
      </w:r>
    </w:p>
    <w:p>
      <w:pPr>
        <w:ind w:firstLine="420" w:firstLineChars="0"/>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与传统的触觉方法相反，STIMTAC被动地提供信息，充当纹理显示。 它不会将能量传递给用户，而是会通过用户启动的摩擦过程来修改能量在接触区域内的耗散方式。</w:t>
      </w:r>
    </w:p>
    <w:p>
      <w:pPr>
        <w:ind w:firstLine="420" w:firstLineChars="0"/>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(重要)  STIMTAC是一种触摸板设备，可通过挤压膜效应来支持减少摩擦[3]。它使用具有几微米振幅的超声波频率的受控振动，在用户的手指与设备表面之间形成气垫。</w:t>
      </w:r>
    </w:p>
    <w:p>
      <w:pPr>
        <w:ind w:firstLine="420" w:firstLineChars="0"/>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由于频率超出了皮肤机械感受器的带宽，因此人们不会感觉到这种振动，而是对摩擦学接触机制的影响：随着振幅的增加，触摸板感觉更滑。</w:t>
      </w:r>
    </w:p>
    <w:p>
      <w:pPr>
        <w:rPr>
          <w:rFonts w:hint="eastAsia"/>
        </w:rPr>
      </w:pPr>
    </w:p>
    <w:p>
      <w:pPr>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【设备迭代】：</w:t>
      </w:r>
    </w:p>
    <w:p>
      <w:pPr>
        <w:rPr>
          <w:rFonts w:hint="eastAsia" w:ascii="微软雅黑" w:hAnsi="微软雅黑" w:eastAsia="微软雅黑" w:cs="微软雅黑"/>
          <w:b w:val="0"/>
          <w:bCs/>
          <w:sz w:val="15"/>
          <w:szCs w:val="15"/>
          <w:highlight w:val="none"/>
          <w:lang w:val="en-US" w:eastAsia="zh-CN"/>
        </w:rPr>
      </w:pPr>
      <w:bookmarkStart w:id="0" w:name="_GoBack"/>
      <w:r>
        <w:drawing>
          <wp:inline distT="0" distB="0" distL="114300" distR="114300">
            <wp:extent cx="6783070" cy="1946275"/>
            <wp:effectExtent l="0" t="0" r="1397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6783070" cy="1946275"/>
                    </a:xfrm>
                    <a:prstGeom prst="rect">
                      <a:avLst/>
                    </a:prstGeom>
                    <a:noFill/>
                    <a:ln>
                      <a:noFill/>
                    </a:ln>
                  </pic:spPr>
                </pic:pic>
              </a:graphicData>
            </a:graphic>
          </wp:inline>
        </w:drawing>
      </w:r>
      <w:bookmarkEnd w:id="0"/>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widowControl w:val="0"/>
        <w:numPr>
          <w:ilvl w:val="0"/>
          <w:numId w:val="0"/>
        </w:numPr>
        <w:jc w:val="both"/>
        <w:rPr>
          <w:rFonts w:hint="eastAsia"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【重要引用】</w:t>
      </w:r>
      <w:r>
        <w:rPr>
          <w:rFonts w:hint="eastAsia" w:ascii="微软雅黑" w:hAnsi="微软雅黑" w:eastAsia="微软雅黑" w:cs="微软雅黑"/>
          <w:b w:val="0"/>
          <w:bCs/>
          <w:sz w:val="15"/>
          <w:szCs w:val="15"/>
          <w:highlight w:val="none"/>
          <w:lang w:val="en-US" w:eastAsia="zh-CN"/>
        </w:rPr>
        <w:t>：</w:t>
      </w:r>
    </w:p>
    <w:p>
      <w:pPr>
        <w:rPr>
          <w:rFonts w:hint="eastAsia"/>
        </w:rPr>
      </w:pP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1408F2"/>
    <w:rsid w:val="11810C81"/>
    <w:rsid w:val="228175AA"/>
    <w:rsid w:val="29DB6705"/>
    <w:rsid w:val="412E3D57"/>
    <w:rsid w:val="4FBD6D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2019-12-09T15:28:33Z</dcterms:created>
  <dc:creator>mmy</dc:creator>
  <cp:lastModifiedBy>mmy</cp:lastModifiedBy>
  <dcterms:modified xsi:type="dcterms:W3CDTF">2019-12-09T15:32:10Z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