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/>
          <w:sz w:val="21"/>
          <w:szCs w:val="21"/>
        </w:rPr>
        <w:t>REVEL: Tactile Feedback Technology for Augmented Reality</w:t>
      </w:r>
    </w:p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【Summary】：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REVEL is a new augmented reality (AR) tactile technology. Using a device worn by the user, REVEL changes the tactile feeling of real objects by augmenting them with virtual tactile textures.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【Design】：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Figure 3 presents the design of an AR tactile display based on reverse electrovibration using REVEL. A tactile signal generator (Figure 2) worn by the user communicates with an AR display and a context-sensing system.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【REVEL meets two key requirements】：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First, the surface of the object or object it is in must be conductive and must be covered with a very thin insulator (Figure 1). Second, the conductive surfaces of the object and the haptic signal generator should share a common electrical ground.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145030" cy="17030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01495" cy="168529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D358E"/>
    <w:rsid w:val="0A4F2118"/>
    <w:rsid w:val="11EC73E7"/>
    <w:rsid w:val="1C7D06B3"/>
    <w:rsid w:val="44C01B3E"/>
    <w:rsid w:val="51220708"/>
    <w:rsid w:val="5A637C59"/>
    <w:rsid w:val="6C0E6C35"/>
    <w:rsid w:val="766854B1"/>
    <w:rsid w:val="7827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2019-12-11T14:48:34Z</dcterms:created>
  <dc:creator>mmy</dc:creator>
  <cp:lastModifiedBy>mmy</cp:lastModifiedBy>
  <dcterms:modified xsi:type="dcterms:W3CDTF">2019-12-11T14:54:14Z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