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Touchscreen Haptic Augmentation Effects on Tapping, Drag and Drop, and Path Following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Tapping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 xml:space="preserve"> Drag Following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Vibration feedback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【Main Content】: 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Based on the latest smartphones, combined with perfect touch sensing and haptic actuator technology, study the impact of haptic enhancement on tapping, path following and drag and drop.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  <w:t>(Considering user experience, not just speed and accuracy)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【Personal understanding】：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If the hand feels the texture or boundary - This is an active touch.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If it ’s the phone ’s vibration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- I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 ’s passive tactile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If you click the button, you have both active-feeling on the phone screen and passive-button feedback.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328545" cy="1802130"/>
            <wp:effectExtent l="0" t="0" r="317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6260" cy="175831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58695" cy="1619250"/>
            <wp:effectExtent l="0" t="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【Experiments】：</w:t>
      </w:r>
      <w:r>
        <w:rPr>
          <w:rFonts w:hint="eastAsia" w:ascii="微软雅黑" w:hAnsi="微软雅黑" w:eastAsia="微软雅黑" w:cs="微软雅黑"/>
          <w:b w:val="0"/>
          <w:bCs/>
          <w:color w:val="0070C0"/>
          <w:sz w:val="15"/>
          <w:szCs w:val="15"/>
          <w:highlight w:val="none"/>
          <w:lang w:val="en-US" w:eastAsia="zh-CN"/>
        </w:rPr>
        <w:t>(Note: the consideration of the surrounding environment is the focus when conducting the experiment)</w:t>
      </w:r>
    </w:p>
    <w:p>
      <w:pPr>
        <w:numPr>
          <w:ilvl w:val="0"/>
          <w:numId w:val="1"/>
        </w:numPr>
        <w:ind w:left="420" w:left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TAPPING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 Click on the circle target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Two indicators: distance and time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Independent variable: 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Virtual tactile vs Vision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Sitting vs Walking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Results: In sitting or walking conditions, haptic feedback does not improve tapping performance. All in all, the haptic enhancement of a click target on a touch-based touch screen cannot improve click performance.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4954270" cy="1278255"/>
            <wp:effectExtent l="0" t="0" r="139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DRAG &amp; DROP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Drag a small black circle and put it into the larger target circle on the right side of the touch screen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Two indicators: success rate and time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Independent variable: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Radius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Results: Improved task performance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In addition, some analyses of participants' subjective use feelings were also conducted.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)</w:t>
      </w:r>
    </w:p>
    <w:p>
      <w:pPr>
        <w:jc w:val="center"/>
      </w:pPr>
      <w:r>
        <w:drawing>
          <wp:inline distT="0" distB="0" distL="114300" distR="114300">
            <wp:extent cx="3881120" cy="139890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The effect of touch on continuous finger movements on the touch screen, such as volume control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Independent variable: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Feedback conditions-visual, virtual haptics and real / physical haptics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Results: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Combined with the accuracy results, this experiment shows that virtual haptics introduces a speed/accuracy tradeoff in trail following tasks, while its physical counterpart afforded even higher accuracy without significantly higher time cost.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【Subjective analysis】：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dvantage: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The relationship between different operations (TAPPING DRAG TRAIL FOLLOWING) and haptic feedback are studied separately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User experience, not just speed and accuracy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Based on currently very popular smartphones</w:t>
      </w:r>
    </w:p>
    <w:p>
      <w:pPr>
        <w:widowControl w:val="0"/>
        <w:numPr>
          <w:ilvl w:val="0"/>
          <w:numId w:val="2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Considering the target size and occlusion in the research, haptic feedback is the most effective for dragging and dropping small targets.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Disadvantages: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Experiment 1 of this article illustrates the effect of passive feedback on vibration on several operations, but it does not explain whether the feedback of active feedback, simulated boundaries or touch + click feedback can affect the above operations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【Important Reference】: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Motoyuki Akamatsu and I Scott MacKenzie. 1996. Movement charac-teristics using a mouse with tactile and force feedback. International Journal of Human-Computer Studies 45, 4 (1996), 483–493.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[15]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Hsiang-Yu Chen, Jaeyoung Park, Steve Dai, and Hong Z Tan. 2011. De-sign and evaluation of identifiable key-click signals for mobile devices. IEEE Transactions on Haptics 4, 4 (2011), 229–241.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34726"/>
    <w:multiLevelType w:val="singleLevel"/>
    <w:tmpl w:val="C623472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702EF75"/>
    <w:multiLevelType w:val="multilevel"/>
    <w:tmpl w:val="0702EF7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4965"/>
    <w:rsid w:val="017A6231"/>
    <w:rsid w:val="05AE2EA8"/>
    <w:rsid w:val="0873723B"/>
    <w:rsid w:val="092509B4"/>
    <w:rsid w:val="0B640761"/>
    <w:rsid w:val="0C2140FD"/>
    <w:rsid w:val="107B07FB"/>
    <w:rsid w:val="10A740FA"/>
    <w:rsid w:val="10EA66EB"/>
    <w:rsid w:val="11613BCD"/>
    <w:rsid w:val="11D41E1A"/>
    <w:rsid w:val="13332189"/>
    <w:rsid w:val="15385698"/>
    <w:rsid w:val="1C2972EC"/>
    <w:rsid w:val="1CEA5FD0"/>
    <w:rsid w:val="20254AAD"/>
    <w:rsid w:val="21A130B7"/>
    <w:rsid w:val="222C46C3"/>
    <w:rsid w:val="246F2422"/>
    <w:rsid w:val="254E6D45"/>
    <w:rsid w:val="27D41364"/>
    <w:rsid w:val="2ABD2F54"/>
    <w:rsid w:val="30A24F20"/>
    <w:rsid w:val="332B5C3E"/>
    <w:rsid w:val="338A22BF"/>
    <w:rsid w:val="3A2D46E4"/>
    <w:rsid w:val="3A3C226A"/>
    <w:rsid w:val="3D5431A6"/>
    <w:rsid w:val="3F294E68"/>
    <w:rsid w:val="417D081E"/>
    <w:rsid w:val="44CA39B1"/>
    <w:rsid w:val="45986AB9"/>
    <w:rsid w:val="4A9A2479"/>
    <w:rsid w:val="4B314CFC"/>
    <w:rsid w:val="4FEB3EEB"/>
    <w:rsid w:val="55A50D3C"/>
    <w:rsid w:val="591A1B2C"/>
    <w:rsid w:val="5B500B47"/>
    <w:rsid w:val="60053709"/>
    <w:rsid w:val="630B558A"/>
    <w:rsid w:val="6358048B"/>
    <w:rsid w:val="657E7CD7"/>
    <w:rsid w:val="670B5719"/>
    <w:rsid w:val="6CEB7D1D"/>
    <w:rsid w:val="6D070FB4"/>
    <w:rsid w:val="6E3B1497"/>
    <w:rsid w:val="71CD43DD"/>
    <w:rsid w:val="75270158"/>
    <w:rsid w:val="7771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2019-12-10T16:53:58Z</dcterms:created>
  <dc:creator>mmy</dc:creator>
  <cp:lastModifiedBy>mmy</cp:lastModifiedBy>
  <dcterms:modified xsi:type="dcterms:W3CDTF">2019-12-10T17:16:39Z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