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测试文档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功能测试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单元测试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集成测试</w:t>
      </w:r>
      <w:r>
        <w:rPr>
          <w:rFonts w:hint="eastAsia"/>
          <w:b/>
          <w:bCs/>
          <w:lang w:val="en-US" w:eastAsia="zh-CN"/>
        </w:rPr>
        <w:t>（接口/模块测试）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unity-&gt;server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首次创建场景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更新场景版本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上传新的dynamic obj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上传场景截图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同步dynamic obj基本信息清单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更新customer ID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client-&gt;server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登陆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组织注册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用户注册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创建项目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参与者列表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参与者详情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Scene viewer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Dynamic obj列表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Dynamic obj详情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Session详情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Scene explorer场景复原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Objective列表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创建Objective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Objective分析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Analyze分析模块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系统测试</w:t>
      </w:r>
      <w:r>
        <w:rPr>
          <w:rFonts w:hint="eastAsia"/>
          <w:b/>
          <w:bCs/>
          <w:lang w:val="en-US" w:eastAsia="zh-CN"/>
        </w:rPr>
        <w:t>（测试几项主要功能）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性能测试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C6690"/>
    <w:multiLevelType w:val="singleLevel"/>
    <w:tmpl w:val="829C6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518003"/>
    <w:multiLevelType w:val="singleLevel"/>
    <w:tmpl w:val="91518003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FB9252EF"/>
    <w:multiLevelType w:val="singleLevel"/>
    <w:tmpl w:val="FB9252E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5814095"/>
    <w:multiLevelType w:val="singleLevel"/>
    <w:tmpl w:val="6581409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DC03ADF"/>
    <w:multiLevelType w:val="singleLevel"/>
    <w:tmpl w:val="6DC03ADF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7E646513"/>
    <w:multiLevelType w:val="singleLevel"/>
    <w:tmpl w:val="7E646513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514C1"/>
    <w:rsid w:val="0AC40609"/>
    <w:rsid w:val="15444297"/>
    <w:rsid w:val="1F0F361E"/>
    <w:rsid w:val="2D5B45C1"/>
    <w:rsid w:val="2EEF4434"/>
    <w:rsid w:val="34426B3A"/>
    <w:rsid w:val="37491F6C"/>
    <w:rsid w:val="40F94459"/>
    <w:rsid w:val="43306DC0"/>
    <w:rsid w:val="43753DA4"/>
    <w:rsid w:val="4A85175D"/>
    <w:rsid w:val="501467D4"/>
    <w:rsid w:val="591236F1"/>
    <w:rsid w:val="59336241"/>
    <w:rsid w:val="64BF2FDF"/>
    <w:rsid w:val="659D0ABA"/>
    <w:rsid w:val="6ED26F85"/>
    <w:rsid w:val="6FFE166F"/>
    <w:rsid w:val="7E2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2020-10-20T15:35:02Z</dcterms:created>
  <dc:creator>mmy</dc:creator>
  <cp:lastModifiedBy>~发粪涂墙~</cp:lastModifiedBy>
  <dcterms:modified xsi:type="dcterms:W3CDTF">2020-10-20T15:49:53Z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