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64" w:rsidRDefault="004157A6">
      <w:pPr>
        <w:pStyle w:val="MeetingTitle"/>
      </w:pPr>
      <w:r>
        <w:t>Client Information Gathering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3-0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Default="00762EFA">
          <w:pPr>
            <w:pStyle w:val="DateTime"/>
          </w:pPr>
          <w:r>
            <w:t>3/6/2017</w:t>
          </w:r>
        </w:p>
      </w:sdtContent>
    </w:sdt>
    <w:p w:rsidR="00575B64" w:rsidRDefault="00762EFA">
      <w:pPr>
        <w:pStyle w:val="DateTime"/>
      </w:pPr>
      <w:r>
        <w:t>3:30p</w:t>
      </w:r>
      <w:r w:rsidR="004157A6">
        <w:t xml:space="preserve">m – </w:t>
      </w:r>
      <w:r>
        <w:t>4:00</w:t>
      </w:r>
      <w:r w:rsidR="004157A6">
        <w:t xml:space="preserve"> pm</w:t>
      </w:r>
    </w:p>
    <w:p w:rsidR="00575B64" w:rsidRDefault="008D7E4B">
      <w:pPr>
        <w:pStyle w:val="AgendaInformation"/>
      </w:pPr>
      <w:r>
        <w:t xml:space="preserve">Attendees: </w:t>
      </w:r>
      <w:r w:rsidR="004157A6">
        <w:t>Chris MacIsaac, Ash Julian, Matt Taylor</w:t>
      </w:r>
    </w:p>
    <w:p w:rsidR="00575B64" w:rsidRDefault="00575B64">
      <w:pPr>
        <w:pStyle w:val="AgendaInformation"/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3722"/>
        <w:gridCol w:w="2876"/>
      </w:tblGrid>
      <w:tr w:rsidR="00575B64" w:rsidTr="00762EFA">
        <w:tc>
          <w:tcPr>
            <w:tcW w:w="2042" w:type="dxa"/>
          </w:tcPr>
          <w:p w:rsidR="00575B64" w:rsidRDefault="00762EFA" w:rsidP="004157A6">
            <w:pPr>
              <w:pStyle w:val="Event"/>
            </w:pPr>
            <w:r>
              <w:t>3:30 – 3:40 pm</w:t>
            </w:r>
          </w:p>
        </w:tc>
        <w:tc>
          <w:tcPr>
            <w:tcW w:w="3722" w:type="dxa"/>
          </w:tcPr>
          <w:p w:rsidR="00575B64" w:rsidRDefault="00110A79">
            <w:pPr>
              <w:pStyle w:val="Event-Bold"/>
            </w:pPr>
            <w:sdt>
              <w:sdt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EndPr/>
              <w:sdtContent>
                <w:r w:rsidR="008D7E4B">
                  <w:t>[Introduction]</w:t>
                </w:r>
              </w:sdtContent>
            </w:sdt>
          </w:p>
          <w:p w:rsidR="004157A6" w:rsidRDefault="00762EFA" w:rsidP="004157A6">
            <w:pPr>
              <w:pStyle w:val="Event"/>
            </w:pPr>
            <w:r>
              <w:t>[Progress Discussion]</w:t>
            </w:r>
          </w:p>
        </w:tc>
        <w:tc>
          <w:tcPr>
            <w:tcW w:w="2876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:rsidTr="00762EFA">
        <w:tc>
          <w:tcPr>
            <w:tcW w:w="2042" w:type="dxa"/>
          </w:tcPr>
          <w:p w:rsidR="00575B64" w:rsidRDefault="00762EFA" w:rsidP="004157A6">
            <w:pPr>
              <w:pStyle w:val="Event"/>
            </w:pPr>
            <w:r>
              <w:t>3:40 - 3:45 pm</w:t>
            </w:r>
          </w:p>
        </w:tc>
        <w:tc>
          <w:tcPr>
            <w:tcW w:w="3722" w:type="dxa"/>
          </w:tcPr>
          <w:p w:rsidR="00575B64" w:rsidRDefault="004157A6">
            <w:pPr>
              <w:pStyle w:val="Event-Bold"/>
            </w:pPr>
            <w:r>
              <w:t xml:space="preserve">[Project </w:t>
            </w:r>
            <w:r w:rsidR="00762EFA">
              <w:t>Charter</w:t>
            </w:r>
            <w:r>
              <w:t>]</w:t>
            </w:r>
          </w:p>
          <w:p w:rsidR="00575B64" w:rsidRDefault="004157A6" w:rsidP="00762EFA">
            <w:pPr>
              <w:pStyle w:val="Event"/>
            </w:pPr>
            <w:r>
              <w:t>[</w:t>
            </w:r>
            <w:r w:rsidR="00762EFA">
              <w:t>Signing of Project Charter]</w:t>
            </w:r>
          </w:p>
        </w:tc>
        <w:tc>
          <w:tcPr>
            <w:tcW w:w="2876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:rsidTr="00762EFA">
        <w:tc>
          <w:tcPr>
            <w:tcW w:w="2042" w:type="dxa"/>
          </w:tcPr>
          <w:p w:rsidR="00575B64" w:rsidRDefault="00762EFA" w:rsidP="004157A6">
            <w:pPr>
              <w:pStyle w:val="Event"/>
            </w:pPr>
            <w:r>
              <w:t>3:45 – 4:00 pm</w:t>
            </w:r>
          </w:p>
        </w:tc>
        <w:tc>
          <w:tcPr>
            <w:tcW w:w="3722" w:type="dxa"/>
          </w:tcPr>
          <w:p w:rsidR="00575B64" w:rsidRDefault="004157A6">
            <w:pPr>
              <w:pStyle w:val="Event-Bold"/>
            </w:pPr>
            <w:r>
              <w:t>[</w:t>
            </w:r>
            <w:r w:rsidR="00762EFA">
              <w:t>Progress Report]</w:t>
            </w:r>
          </w:p>
          <w:p w:rsidR="004157A6" w:rsidRDefault="004157A6" w:rsidP="00762EFA">
            <w:pPr>
              <w:pStyle w:val="Event"/>
            </w:pPr>
            <w:r>
              <w:t>[</w:t>
            </w:r>
            <w:r w:rsidR="00762EFA">
              <w:t>Progress Report]</w:t>
            </w:r>
          </w:p>
          <w:p w:rsidR="00762EFA" w:rsidRDefault="00762EFA" w:rsidP="00762EFA">
            <w:pPr>
              <w:pStyle w:val="Event"/>
            </w:pPr>
            <w:r>
              <w:t>[Signing of Judge Voting Screen Deliverable]</w:t>
            </w:r>
          </w:p>
        </w:tc>
        <w:tc>
          <w:tcPr>
            <w:tcW w:w="2876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762EFA" w:rsidTr="00762EFA">
        <w:tc>
          <w:tcPr>
            <w:tcW w:w="2042" w:type="dxa"/>
          </w:tcPr>
          <w:p w:rsidR="00762EFA" w:rsidRDefault="00762EFA" w:rsidP="004157A6">
            <w:pPr>
              <w:pStyle w:val="Event"/>
              <w:rPr>
                <w:rStyle w:val="PlaceholderText"/>
                <w:color w:val="auto"/>
              </w:rPr>
            </w:pPr>
          </w:p>
        </w:tc>
        <w:tc>
          <w:tcPr>
            <w:tcW w:w="3722" w:type="dxa"/>
          </w:tcPr>
          <w:p w:rsidR="00762EFA" w:rsidRDefault="00762EFA" w:rsidP="004157A6">
            <w:pPr>
              <w:pStyle w:val="Event"/>
            </w:pPr>
          </w:p>
        </w:tc>
        <w:tc>
          <w:tcPr>
            <w:tcW w:w="2876" w:type="dxa"/>
          </w:tcPr>
          <w:p w:rsidR="00762EFA" w:rsidRDefault="00762EFA" w:rsidP="004157A6">
            <w:pPr>
              <w:pStyle w:val="Event"/>
            </w:pPr>
          </w:p>
        </w:tc>
      </w:tr>
    </w:tbl>
    <w:p w:rsidR="00575B64" w:rsidRDefault="008D7E4B">
      <w:pPr>
        <w:pStyle w:val="MeetingTitle"/>
      </w:pPr>
      <w:r>
        <w:t>Additional Information:</w:t>
      </w:r>
    </w:p>
    <w:p w:rsidR="00575B64" w:rsidRDefault="00762EFA">
      <w:pPr>
        <w:pStyle w:val="AdditionalInformation"/>
      </w:pPr>
      <w:r>
        <w:t xml:space="preserve">Book next meeting. Discuss testing after March Break. </w:t>
      </w:r>
      <w:r w:rsidR="004157A6">
        <w:t xml:space="preserve"> </w:t>
      </w:r>
    </w:p>
    <w:sectPr w:rsidR="00575B64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A79" w:rsidRDefault="00110A79">
      <w:r>
        <w:separator/>
      </w:r>
    </w:p>
  </w:endnote>
  <w:endnote w:type="continuationSeparator" w:id="0">
    <w:p w:rsidR="00110A79" w:rsidRDefault="0011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A79" w:rsidRDefault="00110A79">
      <w:r>
        <w:separator/>
      </w:r>
    </w:p>
  </w:footnote>
  <w:footnote w:type="continuationSeparator" w:id="0">
    <w:p w:rsidR="00110A79" w:rsidRDefault="00110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73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88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636D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8CA9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F"/>
    <w:rsid w:val="00110A79"/>
    <w:rsid w:val="00131ABE"/>
    <w:rsid w:val="004157A6"/>
    <w:rsid w:val="00563D1D"/>
    <w:rsid w:val="00575B64"/>
    <w:rsid w:val="00762EFA"/>
    <w:rsid w:val="008D7E4B"/>
    <w:rsid w:val="0096338A"/>
    <w:rsid w:val="00E272A5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373AE7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0"/>
    <w:rsid w:val="000C415A"/>
    <w:rsid w:val="001B7B01"/>
    <w:rsid w:val="00AF6248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Ash J</cp:lastModifiedBy>
  <cp:revision>2</cp:revision>
  <cp:lastPrinted>2006-08-01T17:47:00Z</cp:lastPrinted>
  <dcterms:created xsi:type="dcterms:W3CDTF">2017-03-06T13:27:00Z</dcterms:created>
  <dcterms:modified xsi:type="dcterms:W3CDTF">2017-03-06T13:27:00Z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