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120"/>
        <w:jc w:val="right"/>
      </w:pPr>
      <w:r>
        <w:rPr>
          <w:b/>
          <w:sz w:val="32"/>
        </w:rPr>
        <w:t>برگهٔ تصمیم — پروژهٔ MetreYar2</w:t>
      </w:r>
    </w:p>
    <w:p>
      <w:pPr>
        <w:bidi/>
        <w:spacing w:after="120"/>
        <w:jc w:val="right"/>
      </w:pPr>
      <w:r>
        <w:rPr>
          <w:b w:val="0"/>
          <w:sz w:val="18"/>
        </w:rPr>
        <w:t>مرتب‌شده بر اساسِ بزرگ‌ترین اثرِ ریالی. اعداد روی پروژهٔ مرجع (دیسپلین ابنیه). تشریحِ کامل: docs/PENDING_DECISIONS.md</w:t>
      </w:r>
    </w:p>
    <w:p/>
    <w:p>
      <w:pPr>
        <w:bidi/>
        <w:spacing w:after="120"/>
        <w:jc w:val="right"/>
      </w:pPr>
      <w:r>
        <w:rPr>
          <w:b/>
          <w:sz w:val="26"/>
        </w:rPr>
        <w:t>D-18 — سقفِ ۱۰٪ قیمتِ قابلِ قبول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نامه-۶</w:t>
      </w:r>
    </w:p>
    <w:p>
      <w:pPr>
        <w:bidi/>
        <w:spacing w:after="120"/>
        <w:jc w:val="right"/>
      </w:pPr>
      <w:r>
        <w:rPr>
          <w:b w:val="0"/>
        </w:rPr>
        <w:t>سؤال: وقتی قیمتِ پیشنهادیِ پیمانکار با برآورد مقایسه می‌شود، سقفِ مجاز (حداکثر ۱۰٪ بالاتر از برآورد) روی کدام مبلغ محاسبه شود — برآوردِ خالصِ فهرست‌بها، یا مبلغِ نهاییِ قرارداد که شاملِ ضرایبِ بالاسری و منطقه‌ای است؟</w:t>
      </w:r>
    </w:p>
    <w:p>
      <w:pPr>
        <w:bidi/>
        <w:spacing w:after="120"/>
        <w:jc w:val="right"/>
      </w:pPr>
      <w:r>
        <w:rPr>
          <w:b w:val="0"/>
        </w:rPr>
        <w:t>گزینهٔ الف: سقف روی برآوردِ خالصِ فهرست‌بها (بدونِ ضرایب).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سقف روی مبلغِ نهاییِ قرارداد (شاملِ ضرایب).</w:t>
      </w:r>
    </w:p>
    <w:p>
      <w:pPr>
        <w:bidi/>
        <w:spacing w:after="120"/>
        <w:jc w:val="right"/>
      </w:pPr>
      <w:r>
        <w:rPr>
          <w:b w:val="0"/>
        </w:rPr>
        <w:t>اثرِ عددی: اختلافِ دو سقف = ۸.۹۹ میلیارد ریال (۸,۹۹۰,۱۵۷,۲۵۳.۶۹ ریال). سقفِ الف = ۲۵.۵۴، سقفِ ب = ۳۴.۵۳ میلیارد ریال.</w:t>
      </w:r>
    </w:p>
    <w:p>
      <w:pPr>
        <w:bidi/>
        <w:spacing w:after="120"/>
        <w:jc w:val="right"/>
      </w:pPr>
      <w:r>
        <w:rPr>
          <w:b w:val="0"/>
          <w:sz w:val="18"/>
        </w:rPr>
        <w:t>دادهٔ لازم: مبلغِ اولیهٔ قرارداد (contract_initial_amount) وارد نشده است — بدون آن هیچ کنترلی اجرا نمی‌شود.</w:t>
      </w:r>
    </w:p>
    <w:p>
      <w:pPr>
        <w:bidi/>
        <w:spacing w:after="120"/>
        <w:jc w:val="right"/>
      </w:pPr>
      <w:r>
        <w:rPr>
          <w:b w:val="0"/>
        </w:rPr>
        <w:t>توصیهٔ ما: الف — نصِّ نامه-۶ صریحاً «بر اساس قیمت‌های پایه» می‌گوید.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D-13 — فصولِ بدونِ شاخصِ گروهی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۲-۱</w:t>
      </w:r>
    </w:p>
    <w:p>
      <w:pPr>
        <w:bidi/>
        <w:spacing w:after="120"/>
        <w:jc w:val="right"/>
      </w:pPr>
      <w:r>
        <w:rPr>
          <w:b w:val="0"/>
        </w:rPr>
        <w:t>سؤال: در مسیرِ رشته‌ای، فصولی که شاخصِ گروهی ندارند چه کنند؟</w:t>
      </w:r>
    </w:p>
    <w:p>
      <w:pPr>
        <w:bidi/>
        <w:spacing w:after="120"/>
        <w:jc w:val="right"/>
      </w:pPr>
      <w:r>
        <w:rPr>
          <w:b w:val="0"/>
        </w:rPr>
        <w:t>گزینهٔ الف: همه از شاخصِ رشته استفاده می‌کنند.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فقط فصولِ بی‌شاخص.</w:t>
      </w:r>
    </w:p>
    <w:p>
      <w:pPr>
        <w:bidi/>
        <w:spacing w:after="120"/>
        <w:jc w:val="right"/>
      </w:pPr>
      <w:r>
        <w:rPr>
          <w:b w:val="0"/>
        </w:rPr>
        <w:t>اثرِ عددی: در صورتِ اجبارِ مسیرِ رشته‌ای: ΔP = ۹.۷۳ میلیارد ریال (-۲۵۸,۳۲۲,۸۸۷.۳۲ ریال) و برآورد = ۴۶.۱۷ میلیارد ریال (+۷۳۴,۴۲۷,۴۷۱.۶۴ ریال) — صفر نیست (اندازه‌گیریِ E-9 §۱).</w:t>
      </w:r>
    </w:p>
    <w:p>
      <w:pPr>
        <w:bidi/>
        <w:spacing w:after="120"/>
        <w:jc w:val="right"/>
      </w:pPr>
      <w:r>
        <w:rPr>
          <w:b w:val="0"/>
        </w:rPr>
        <w:t>توصیهٔ ما: الف.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D-01 — ضریب k: ۰٫۹۵ یا ۱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۱-۸ + تبصرهٔ ۲ + بند ۸-۴</w:t>
      </w:r>
    </w:p>
    <w:p>
      <w:pPr>
        <w:bidi/>
        <w:spacing w:after="120"/>
        <w:jc w:val="right"/>
      </w:pPr>
      <w:r>
        <w:rPr>
          <w:b w:val="0"/>
        </w:rPr>
        <w:t>سؤال: آیا ضریبِ تعدیل در پیمان‌هایی که در مدتِ پیمان تمام می‌شوند باید ۱ باشد (نه ۰٫۹۵)، و این جایگزینی از کِی اعمال شود؟</w:t>
      </w:r>
    </w:p>
    <w:p>
      <w:pPr>
        <w:bidi/>
        <w:spacing w:after="120"/>
        <w:jc w:val="right"/>
      </w:pPr>
      <w:r>
        <w:rPr>
          <w:b w:val="0"/>
        </w:rPr>
        <w:t>گزینهٔ الف: ۰٫۹۵ به‌عنوانِ علی‌الحساب، و تبدیل به ۱ فقط در صورت‌وضعیتِ قطعی (بند ۸-۴).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۱ از همان ابتدا (اگر پروژه سر وقت تمام شود).</w:t>
      </w:r>
    </w:p>
    <w:p>
      <w:pPr>
        <w:bidi/>
        <w:spacing w:after="120"/>
        <w:jc w:val="right"/>
      </w:pPr>
      <w:r>
        <w:rPr>
          <w:b w:val="0"/>
        </w:rPr>
        <w:t>اثرِ عددی: ΔP از ۹.۹۸ به ۱۰.۴۹ میلیارد ریال می‌رسد یعنی +۵۰۵,۳۱۶,۹۶۰.۸۶ ریال.</w:t>
      </w:r>
    </w:p>
    <w:p>
      <w:pPr>
        <w:bidi/>
        <w:spacing w:after="120"/>
        <w:jc w:val="right"/>
      </w:pPr>
      <w:r>
        <w:rPr>
          <w:b w:val="0"/>
        </w:rPr>
        <w:t>توصیهٔ ما: الف — بند ۸-۴ صریحاً نشان می‌دهد که قانونگذار سازوکارِ «۰٫۹۵ موقت → ۱ قطعی» را در نظر داشته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D-14 — تعدیلِ کارِ جدیدِ اضافه‌شده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۳-۱ تا ۳-۵</w:t>
      </w:r>
    </w:p>
    <w:p>
      <w:pPr>
        <w:bidi/>
        <w:spacing w:after="120"/>
        <w:jc w:val="right"/>
      </w:pPr>
      <w:r>
        <w:rPr>
          <w:b w:val="0"/>
        </w:rPr>
        <w:t>سؤال: وقتی کاری بعد از شروعِ پیمان به پروژه اضافه می‌شود و مبلغش به مبنای پیمان تبدیل می‌شود، آیا بعد از آن هم مثلِ سایر کارها تعدیل می‌شود؟</w:t>
      </w:r>
    </w:p>
    <w:p>
      <w:pPr>
        <w:bidi/>
        <w:spacing w:after="120"/>
        <w:jc w:val="right"/>
      </w:pPr>
      <w:r>
        <w:rPr>
          <w:b w:val="0"/>
        </w:rPr>
        <w:t>گزینهٔ الف: بله، مثلِ تجهیز و برچیدن با شاخصِ رشته تعدیل می‌شود.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فقط همان تبدیلِ اولیه، بدونِ تعدیلِ مجدد.</w:t>
      </w:r>
    </w:p>
    <w:p>
      <w:pPr>
        <w:bidi/>
        <w:spacing w:after="120"/>
        <w:jc w:val="right"/>
      </w:pPr>
      <w:r>
        <w:rPr>
          <w:b w:val="0"/>
        </w:rPr>
        <w:t>اثرِ عددی: در سناریوی کارِ جدیدِ ۱ میلیارد ریالی: ΔP به‌جای ۰ به +۳۰۹,۸۳۰,۰۹۷.۰۹ ریال می‌رسد.</w:t>
      </w:r>
    </w:p>
    <w:p>
      <w:pPr>
        <w:bidi/>
        <w:spacing w:after="120"/>
        <w:jc w:val="right"/>
      </w:pPr>
      <w:r>
        <w:rPr>
          <w:b w:val="0"/>
        </w:rPr>
        <w:t>توصیهٔ ما: الف — نصِّ بند ۳-۵ می‌گوید «مثلِ سایر ردیف‌ها تعدیل می‌شود».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D-15 — دورهٔ شاخصِ مبنا برای کارِ جدید ناموجود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۳-۲ / ۳-۳</w:t>
      </w:r>
    </w:p>
    <w:p>
      <w:pPr>
        <w:bidi/>
        <w:spacing w:after="120"/>
        <w:jc w:val="right"/>
      </w:pPr>
      <w:r>
        <w:rPr>
          <w:b w:val="0"/>
        </w:rPr>
        <w:t>سؤال: اگر کاربر دورهٔ شاخصِ مبنا را برای کارِ جدید وارد نکرده بود چه شود؟</w:t>
      </w:r>
    </w:p>
    <w:p>
      <w:pPr>
        <w:bidi/>
        <w:spacing w:after="120"/>
        <w:jc w:val="right"/>
      </w:pPr>
      <w:r>
        <w:rPr>
          <w:b w:val="0"/>
        </w:rPr>
        <w:t>گزینهٔ الف: ردیف ساخته نمی‌شود + هشدار.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استفاده از آخرین دورهٔ موجود.</w:t>
      </w:r>
    </w:p>
    <w:p>
      <w:pPr>
        <w:bidi/>
        <w:spacing w:after="120"/>
        <w:jc w:val="right"/>
      </w:pPr>
      <w:r>
        <w:rPr>
          <w:b w:val="0"/>
        </w:rPr>
        <w:t>اثرِ عددی: در سناریوی کارِ جدیدِ ۱ میلیارد ریالی (روشِ قیمت روز، دورهٔ ۱۴۰۴Q1): ΔP به جای صفر = +۲۸۰,۸۸۷,۹۴۷.۴۳ ریال و برآورد = +۱,۳۳۳,۴۶۳,۵۸۰.۷۳ ریال (اندازه‌گیریِ E-9 §۱ — صفر نیست).</w:t>
      </w:r>
    </w:p>
    <w:p>
      <w:pPr>
        <w:bidi/>
        <w:spacing w:after="120"/>
        <w:jc w:val="right"/>
      </w:pPr>
      <w:r>
        <w:rPr>
          <w:b w:val="0"/>
        </w:rPr>
        <w:t>توصیهٔ ما: الف — حدس زدنِ دوره، خلافِ قاعدهٔ طلایی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D-03 — روشِ گردکردن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۸-۲</w:t>
      </w:r>
    </w:p>
    <w:p>
      <w:pPr>
        <w:bidi/>
        <w:spacing w:after="120"/>
        <w:jc w:val="right"/>
      </w:pPr>
      <w:r>
        <w:rPr>
          <w:b w:val="0"/>
        </w:rPr>
        <w:t>سؤال: وقتی رقمِ سومِ اعشار ۵ یا بیشتر است، گردکردن چگونه باشد؟</w:t>
      </w:r>
    </w:p>
    <w:p>
      <w:pPr>
        <w:bidi/>
        <w:spacing w:after="120"/>
        <w:jc w:val="right"/>
      </w:pPr>
      <w:r>
        <w:rPr>
          <w:b w:val="0"/>
        </w:rPr>
        <w:t>گزینهٔ الف: اول ۳ رقم حساب، بعد بالا گرد (مثلاً ۰٫۱۲۵۰ → ۰٫۱۳).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گردکردنِ مستقیم به ۲ رقم (یا خاموش کردنِ گردکردن).</w:t>
      </w:r>
    </w:p>
    <w:p>
      <w:pPr>
        <w:bidi/>
        <w:spacing w:after="120"/>
        <w:jc w:val="right"/>
      </w:pPr>
      <w:r>
        <w:rPr>
          <w:b w:val="0"/>
        </w:rPr>
        <w:t>اثرِ عددی: ΔP از ۹.۹۸ به ۹.۹۴ میلیارد ریال یعنی -۴۶,۸۶۹,۵۳۰.۵۸ ریال (اندازه‌گیریِ E-9 §۱ — صفر نیست). برآورد تغییر نمی‌کند.</w:t>
      </w:r>
    </w:p>
    <w:p>
      <w:pPr>
        <w:bidi/>
        <w:spacing w:after="120"/>
        <w:jc w:val="right"/>
      </w:pPr>
      <w:r>
        <w:rPr>
          <w:b w:val="0"/>
        </w:rPr>
        <w:t>توصیهٔ ما: الف — در عمل با ب یکی است، ولی الف دقیق‌تر.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D-16 — روشِ نامعتبرِ کارِ جدید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۳-۱ تا ۳-۵</w:t>
      </w:r>
    </w:p>
    <w:p>
      <w:pPr>
        <w:bidi/>
        <w:spacing w:after="120"/>
        <w:jc w:val="right"/>
      </w:pPr>
      <w:r>
        <w:rPr>
          <w:b w:val="0"/>
        </w:rPr>
        <w:t>سؤال: اگر روشِ قیمت‌گذاریِ کارِ جدید مجاز نبود چه شود؟</w:t>
      </w:r>
    </w:p>
    <w:p>
      <w:pPr>
        <w:bidi/>
        <w:spacing w:after="120"/>
        <w:jc w:val="right"/>
      </w:pPr>
      <w:r>
        <w:rPr>
          <w:b w:val="0"/>
        </w:rPr>
        <w:t>گزینهٔ الف: برگشت به روشِ «فهرست پیمان».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خطا و توقفِ موتور.</w:t>
      </w:r>
    </w:p>
    <w:p>
      <w:pPr>
        <w:bidi/>
        <w:spacing w:after="120"/>
        <w:jc w:val="right"/>
      </w:pPr>
      <w:r>
        <w:rPr>
          <w:b w:val="0"/>
        </w:rPr>
        <w:t>اثرِ عددی: تفاوتِ ΔP بین «فهرست پیمان» و «قیمت روز» برای کارِ جدیدِ ۱ میلیارد ریالی = -۲۸,۹۴۲,۱۴۹.۶۶ ریال و برآورد = -۱۳۷,۳۹۷,۵۰۲.۷۳ ریال (اندازه‌گیریِ E-9 §۱).</w:t>
      </w:r>
    </w:p>
    <w:p>
      <w:pPr>
        <w:bidi/>
        <w:spacing w:after="120"/>
        <w:jc w:val="right"/>
      </w:pPr>
      <w:r>
        <w:rPr>
          <w:b w:val="0"/>
        </w:rPr>
        <w:t>توصیهٔ ما: الف — ادامه با یک پیش‌فرضِ مکتوب بهتر از توقف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D-20 — مصالحِ پای‌کار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۲-۴</w:t>
      </w:r>
    </w:p>
    <w:p>
      <w:pPr>
        <w:bidi/>
        <w:spacing w:after="120"/>
        <w:jc w:val="right"/>
      </w:pPr>
      <w:r>
        <w:rPr>
          <w:b w:val="0"/>
        </w:rPr>
        <w:t>سؤال: آیا کرایهٔ حملِ مصالح از پایِ کارگاه شاخصِ اختصاصیِ خود را می‌گیرد؟</w:t>
      </w:r>
    </w:p>
    <w:p>
      <w:pPr>
        <w:bidi/>
        <w:spacing w:after="120"/>
        <w:jc w:val="right"/>
      </w:pPr>
      <w:r>
        <w:rPr>
          <w:b w:val="0"/>
        </w:rPr>
        <w:t>گزینهٔ الف: خیر، از شاخصِ رشته استفاده می‌شود.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شاخصِ اختصاصیِ مصالحِ پای‌کار.</w:t>
      </w:r>
    </w:p>
    <w:p>
      <w:pPr>
        <w:bidi/>
        <w:spacing w:after="120"/>
        <w:jc w:val="right"/>
      </w:pPr>
      <w:r>
        <w:rPr>
          <w:b w:val="0"/>
        </w:rPr>
        <w:t>اثرِ عددی: در پروژهٔ مرجع تجهیز صفر است ⇒ اثر صفر؛ در پروژه‌هایی با تجهیزِ بالا تفاوت می‌کند.</w:t>
      </w:r>
    </w:p>
    <w:p>
      <w:pPr>
        <w:bidi/>
        <w:spacing w:after="120"/>
        <w:jc w:val="right"/>
      </w:pPr>
      <w:r>
        <w:rPr>
          <w:b w:val="0"/>
          <w:sz w:val="18"/>
        </w:rPr>
        <w:t>دادهٔ لازم: لیستِ مصالحِ پای‌کار + کرایه‌ها (بند ۲-۴) لازم است.</w:t>
      </w:r>
    </w:p>
    <w:p>
      <w:pPr>
        <w:bidi/>
        <w:spacing w:after="120"/>
        <w:jc w:val="right"/>
      </w:pPr>
      <w:r>
        <w:rPr>
          <w:b w:val="0"/>
        </w:rPr>
        <w:t>توصیهٔ ما: تا رسیدنِ داده تعیین نمی‌شود (الف موقت است).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D-02 — گردکردنِ ضرایب — هر سه‌ماهه یا یک‌بار؟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۸-۲</w:t>
      </w:r>
    </w:p>
    <w:p>
      <w:pPr>
        <w:bidi/>
        <w:spacing w:after="120"/>
        <w:jc w:val="right"/>
      </w:pPr>
      <w:r>
        <w:rPr>
          <w:b w:val="0"/>
        </w:rPr>
        <w:t>سؤال: آیا گردکردنِ ضریبِ تعدیل به ۲ رقمِ اعشار به‌ازایِ هر سه‌ماهه انجام شود، یا یک‌بار روی کل؟</w:t>
      </w:r>
    </w:p>
    <w:p>
      <w:pPr>
        <w:bidi/>
        <w:spacing w:after="120"/>
        <w:jc w:val="right"/>
      </w:pPr>
      <w:r>
        <w:rPr>
          <w:b w:val="0"/>
        </w:rPr>
        <w:t>گزینهٔ الف: هر سه‌ماهه به‌صورتِ جداگانه.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گردکردنِ کل.</w:t>
      </w:r>
    </w:p>
    <w:p>
      <w:pPr>
        <w:bidi/>
        <w:spacing w:after="120"/>
        <w:jc w:val="right"/>
      </w:pPr>
      <w:r>
        <w:rPr>
          <w:b w:val="0"/>
        </w:rPr>
        <w:t>اثرِ عددی: صفر در پروژهٔ مرجع (مقادیر با هر دو یکسان).</w:t>
      </w:r>
    </w:p>
    <w:p>
      <w:pPr>
        <w:bidi/>
        <w:spacing w:after="120"/>
        <w:jc w:val="right"/>
      </w:pPr>
      <w:r>
        <w:rPr>
          <w:b w:val="0"/>
        </w:rPr>
        <w:t>توصیهٔ ما: الف — با بند ۸-۲ هم‌خوان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D-04 — ضرایبِ منفی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بخشنامه ساکت است</w:t>
      </w:r>
    </w:p>
    <w:p>
      <w:pPr>
        <w:bidi/>
        <w:spacing w:after="120"/>
        <w:jc w:val="right"/>
      </w:pPr>
      <w:r>
        <w:rPr>
          <w:b w:val="0"/>
        </w:rPr>
        <w:t>سؤال: اگر شاخص کاهش پیدا کند و ضریبِ تعدیل منفی شود چه باید کرد؟</w:t>
      </w:r>
    </w:p>
    <w:p>
      <w:pPr>
        <w:bidi/>
        <w:spacing w:after="120"/>
        <w:jc w:val="right"/>
      </w:pPr>
      <w:r>
        <w:rPr>
          <w:b w:val="0"/>
        </w:rPr>
        <w:t>گزینهٔ الف: ضرایبِ منفی مجازند و ΔP می‌تواند منفی شود (کاهشِ پرداختی).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ضرایبِ منفی صفر شوند.</w:t>
      </w:r>
    </w:p>
    <w:p>
      <w:pPr>
        <w:bidi/>
        <w:spacing w:after="120"/>
        <w:jc w:val="right"/>
      </w:pPr>
      <w:r>
        <w:rPr>
          <w:b w:val="0"/>
        </w:rPr>
        <w:t>اثرِ عددی: صفر در پروژهٔ مرجع (ΔP مثبت است).</w:t>
      </w:r>
    </w:p>
    <w:p>
      <w:pPr>
        <w:bidi/>
        <w:spacing w:after="120"/>
        <w:jc w:val="right"/>
      </w:pPr>
      <w:r>
        <w:rPr>
          <w:b w:val="0"/>
        </w:rPr>
        <w:t>توصیهٔ ما: الف — بخشنامه ساکت است و صفر کردنِ دستی، قانونِ کاهش را تغییر می‌دهد.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D-05 — دقتِ محاسبات (بدون خطای شناور)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تکنیکی</w:t>
      </w:r>
    </w:p>
    <w:p>
      <w:pPr>
        <w:bidi/>
        <w:spacing w:after="120"/>
        <w:jc w:val="right"/>
      </w:pPr>
      <w:r>
        <w:rPr>
          <w:b w:val="0"/>
        </w:rPr>
        <w:t>سؤال: چگونه مطمئن شویم دو پیاده‌سازیِ موتور (نسخهٔ پایتون و نسخهٔ جاوااسکریپت) دقیقاً یک عدد می‌دهند؟</w:t>
      </w:r>
    </w:p>
    <w:p>
      <w:pPr>
        <w:bidi/>
        <w:spacing w:after="120"/>
        <w:jc w:val="right"/>
      </w:pPr>
      <w:r>
        <w:rPr>
          <w:b w:val="0"/>
        </w:rPr>
        <w:t>گزینهٔ الف: حسابِ دقیقِ دهدهی بدونِ گردکردن در مراحلِ میانی.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استفاده از گردکردنِ ساده در هر مرحله.</w:t>
      </w:r>
    </w:p>
    <w:p>
      <w:pPr>
        <w:bidi/>
        <w:spacing w:after="120"/>
        <w:jc w:val="right"/>
      </w:pPr>
      <w:r>
        <w:rPr>
          <w:b w:val="0"/>
        </w:rPr>
        <w:t>اثرِ عددی: صفر — تضمین می‌شود که هر دو نسخه تا آخرین ریال یکی باشند.</w:t>
      </w:r>
    </w:p>
    <w:p>
      <w:pPr>
        <w:bidi/>
        <w:spacing w:after="120"/>
        <w:jc w:val="right"/>
      </w:pPr>
      <w:r>
        <w:rPr>
          <w:b w:val="0"/>
        </w:rPr>
        <w:t>توصیهٔ ما: الف — بدون نیاز به تصمیم؛ تکنیکی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D-06 — نحوهٔ ورودِ وضعیتِ اتمامِ کار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رابطِ کاربری</w:t>
      </w:r>
    </w:p>
    <w:p>
      <w:pPr>
        <w:bidi/>
        <w:spacing w:after="120"/>
        <w:jc w:val="right"/>
      </w:pPr>
      <w:r>
        <w:rPr>
          <w:b w:val="0"/>
        </w:rPr>
        <w:t>سؤال: کاربر چطور وضعیتِ اتمامِ کار را وارد کند؟</w:t>
      </w:r>
    </w:p>
    <w:p>
      <w:pPr>
        <w:bidi/>
        <w:spacing w:after="120"/>
        <w:jc w:val="right"/>
      </w:pPr>
      <w:r>
        <w:rPr>
          <w:b w:val="0"/>
        </w:rPr>
        <w:t>گزینهٔ الف: یک گزینهٔ ساده: «بله / خیر / نامشخص».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وارد کردنِ دستیِ عددِ k.</w:t>
      </w:r>
    </w:p>
    <w:p>
      <w:pPr>
        <w:bidi/>
        <w:spacing w:after="120"/>
        <w:jc w:val="right"/>
      </w:pPr>
      <w:r>
        <w:rPr>
          <w:b w:val="0"/>
        </w:rPr>
        <w:t>اثرِ عددی: صفر — فقط تجربهٔ کاربری؛ اعداد تغییر نمی‌کنند.</w:t>
      </w:r>
    </w:p>
    <w:p>
      <w:pPr>
        <w:bidi/>
        <w:spacing w:after="120"/>
        <w:jc w:val="right"/>
      </w:pPr>
      <w:r>
        <w:rPr>
          <w:b w:val="0"/>
        </w:rPr>
        <w:t>توصیهٔ ما: الف — ساده‌تر و خطای کمتر.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D-07 — مبنای کسرِ ۵٪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۷</w:t>
      </w:r>
    </w:p>
    <w:p>
      <w:pPr>
        <w:bidi/>
        <w:spacing w:after="120"/>
        <w:jc w:val="right"/>
      </w:pPr>
      <w:r>
        <w:rPr>
          <w:b w:val="0"/>
        </w:rPr>
        <w:t>سؤال: کسرِ ۵٪ (در فسخ با قصورِ پیمانکار) از کجا کسر شود — از کلِ تعدیل یا فقط از بخشِ قطعی؟</w:t>
      </w:r>
    </w:p>
    <w:p>
      <w:pPr>
        <w:bidi/>
        <w:spacing w:after="120"/>
        <w:jc w:val="right"/>
      </w:pPr>
      <w:r>
        <w:rPr>
          <w:b w:val="0"/>
        </w:rPr>
        <w:t>گزینهٔ الف: از کلِ تعدیل.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فقط از بخشِ قطعی.</w:t>
      </w:r>
    </w:p>
    <w:p>
      <w:pPr>
        <w:bidi/>
        <w:spacing w:after="120"/>
        <w:jc w:val="right"/>
      </w:pPr>
      <w:r>
        <w:rPr>
          <w:b w:val="0"/>
        </w:rPr>
        <w:t>اثرِ عددی: صفر — پرداختیِ نهایی یکی است؛ فقط نحوهٔ نمایش فرق می‌کند.</w:t>
      </w:r>
    </w:p>
    <w:p>
      <w:pPr>
        <w:bidi/>
        <w:spacing w:after="120"/>
        <w:jc w:val="right"/>
      </w:pPr>
      <w:r>
        <w:rPr>
          <w:b w:val="0"/>
        </w:rPr>
        <w:t>توصیهٔ ما: الف — ساده‌تر.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D-08 — کسر در تعدیلِ منفی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۷</w:t>
      </w:r>
    </w:p>
    <w:p>
      <w:pPr>
        <w:bidi/>
        <w:spacing w:after="120"/>
        <w:jc w:val="right"/>
      </w:pPr>
      <w:r>
        <w:rPr>
          <w:b w:val="0"/>
        </w:rPr>
        <w:t>سؤال: اگر تعدیل منفی شود، کسرِ ۵٪ هم اعمال شود؟</w:t>
      </w:r>
    </w:p>
    <w:p>
      <w:pPr>
        <w:bidi/>
        <w:spacing w:after="120"/>
        <w:jc w:val="right"/>
      </w:pPr>
      <w:r>
        <w:rPr>
          <w:b w:val="0"/>
        </w:rPr>
        <w:t>گزینهٔ الف: خیر + یک هشدار.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بله، در همهٔ حالات.</w:t>
      </w:r>
    </w:p>
    <w:p>
      <w:pPr>
        <w:bidi/>
        <w:spacing w:after="120"/>
        <w:jc w:val="right"/>
      </w:pPr>
      <w:r>
        <w:rPr>
          <w:b w:val="0"/>
        </w:rPr>
        <w:t>اثرِ عددی: صفر در پروژهٔ مرجع (ΔP مثبت است).</w:t>
      </w:r>
    </w:p>
    <w:p>
      <w:pPr>
        <w:bidi/>
        <w:spacing w:after="120"/>
        <w:jc w:val="right"/>
      </w:pPr>
      <w:r>
        <w:rPr>
          <w:b w:val="0"/>
        </w:rPr>
        <w:t>توصیهٔ ما: الف — کسر از عددِ منفی منطقی نیست.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D-09 — سه‌ماهه‌های قطعی‌نشده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۲-۶</w:t>
      </w:r>
    </w:p>
    <w:p>
      <w:pPr>
        <w:bidi/>
        <w:spacing w:after="120"/>
        <w:jc w:val="right"/>
      </w:pPr>
      <w:r>
        <w:rPr>
          <w:b w:val="0"/>
        </w:rPr>
        <w:t>سؤال: سه‌ماهه‌هایی که هنوز شاخصِ قطعی ندارند چگونه مدیریت شوند؟</w:t>
      </w:r>
    </w:p>
    <w:p>
      <w:pPr>
        <w:bidi/>
        <w:spacing w:after="120"/>
        <w:jc w:val="right"/>
      </w:pPr>
      <w:r>
        <w:rPr>
          <w:b w:val="0"/>
        </w:rPr>
        <w:t>گزینهٔ الف: اتمیک: یا شاخصِ قطعیِ همان دوره، یا میانگینِ دوره‌های قطعی.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تقسیمِ وزنیِ سه‌ماههٔ مرزی به نسبتِ روزها.</w:t>
      </w:r>
    </w:p>
    <w:p>
      <w:pPr>
        <w:bidi/>
        <w:spacing w:after="120"/>
        <w:jc w:val="right"/>
      </w:pPr>
      <w:r>
        <w:rPr>
          <w:b w:val="0"/>
        </w:rPr>
        <w:t>اثرِ عددی: صفر در پروژهٔ مرجع.</w:t>
      </w:r>
    </w:p>
    <w:p>
      <w:pPr>
        <w:bidi/>
        <w:spacing w:after="120"/>
        <w:jc w:val="right"/>
      </w:pPr>
      <w:r>
        <w:rPr>
          <w:b w:val="0"/>
        </w:rPr>
        <w:t>توصیهٔ ما: الف — ساده‌تر و قابلِ بازبینی.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D-10 — کارِ پوشش‌شده با تمدیدِ مجاز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 ۲-۶</w:t>
      </w:r>
    </w:p>
    <w:p>
      <w:pPr>
        <w:bidi/>
        <w:spacing w:after="120"/>
        <w:jc w:val="right"/>
      </w:pPr>
      <w:r>
        <w:rPr>
          <w:b w:val="0"/>
        </w:rPr>
        <w:t>سؤال: وقتی مدتِ پیمان تمدیدِ مجاز می‌شود، کارِ قبل از پایانِ تمدید چه شاخصی می‌گیرد؟</w:t>
      </w:r>
    </w:p>
    <w:p>
      <w:pPr>
        <w:bidi/>
        <w:spacing w:after="120"/>
        <w:jc w:val="right"/>
      </w:pPr>
      <w:r>
        <w:rPr>
          <w:b w:val="0"/>
        </w:rPr>
        <w:t>گزینهٔ الف: درونِ مدت محسوب می‌شود و میانگینِ ۲-۶ می‌گیرد.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شاخصِ همان دوره (تأخیر مجاز).</w:t>
      </w:r>
    </w:p>
    <w:p>
      <w:pPr>
        <w:bidi/>
        <w:spacing w:after="120"/>
        <w:jc w:val="right"/>
      </w:pPr>
      <w:r>
        <w:rPr>
          <w:b w:val="0"/>
        </w:rPr>
        <w:t>اثرِ عددی: صفر در پروژهٔ مرجع (تمدیدِ مجاز ثبت نشده).</w:t>
      </w:r>
    </w:p>
    <w:p>
      <w:pPr>
        <w:bidi/>
        <w:spacing w:after="120"/>
        <w:jc w:val="right"/>
      </w:pPr>
      <w:r>
        <w:rPr>
          <w:b w:val="0"/>
        </w:rPr>
        <w:t>توصیهٔ ما: الف.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D-11 — آستانهٔ ۳۰۰ میلیون ریال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۲-۱ / ۲-۲</w:t>
      </w:r>
    </w:p>
    <w:p>
      <w:pPr>
        <w:bidi/>
        <w:spacing w:after="120"/>
        <w:jc w:val="right"/>
      </w:pPr>
      <w:r>
        <w:rPr>
          <w:b w:val="0"/>
        </w:rPr>
        <w:t>سؤال: آستانهٔ ۳۰۰ میلیون ریال (مرزِ مسیرِ گروهی/رشته‌ای) از کجا خوانده شود؟</w:t>
      </w:r>
    </w:p>
    <w:p>
      <w:pPr>
        <w:bidi/>
        <w:spacing w:after="120"/>
        <w:jc w:val="right"/>
      </w:pPr>
      <w:r>
        <w:rPr>
          <w:b w:val="0"/>
        </w:rPr>
        <w:t>گزینهٔ الف: از فایلِ تنظیماتِ برنامه (قابلِ به‌روزرسانی بدونِ تغییرِ کد).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ثابتِ هاردکدشده در کد.</w:t>
      </w:r>
    </w:p>
    <w:p>
      <w:pPr>
        <w:bidi/>
        <w:spacing w:after="120"/>
        <w:jc w:val="right"/>
      </w:pPr>
      <w:r>
        <w:rPr>
          <w:b w:val="0"/>
        </w:rPr>
        <w:t>اثرِ عددی: با مقدارِ فعلیِ آستانه (۳۰۰M) صفر — چون grand_total = ۳۱٫۴B بزرگ‌تر است و مسیرِ گروهی گرفته می‌شود. اگر آستانه از grand_total بیشتر شود، مسیرِ رشته‌ای اجبار می‌شود که اثرش = ۲۵۸٬۳۲۲٬۸۸۷٫۳۲ ریال روی ΔP (همان D-13؛ اندازه‌گیریِ E-9 §۱).</w:t>
      </w:r>
    </w:p>
    <w:p>
      <w:pPr>
        <w:bidi/>
        <w:spacing w:after="120"/>
        <w:jc w:val="right"/>
      </w:pPr>
      <w:r>
        <w:rPr>
          <w:b w:val="0"/>
        </w:rPr>
        <w:t>توصیهٔ ما: الف — اگر بخشنامه آستانه را تغییر داد، فقط یک فایلِ تنظیمات عوض می‌شود.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D-12 — مرزِ آستانه (دقیقاً برابر)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۲-۱ / ۲-۲</w:t>
      </w:r>
    </w:p>
    <w:p>
      <w:pPr>
        <w:bidi/>
        <w:spacing w:after="120"/>
        <w:jc w:val="right"/>
      </w:pPr>
      <w:r>
        <w:rPr>
          <w:b w:val="0"/>
        </w:rPr>
        <w:t>سؤال: اگر مبلغِ پیمان دقیقاً ۳۰۰ میلیون ریال شد، مسیرِ گروهی یا رشته‌ای؟</w:t>
      </w:r>
    </w:p>
    <w:p>
      <w:pPr>
        <w:bidi/>
        <w:spacing w:after="120"/>
        <w:jc w:val="right"/>
      </w:pPr>
      <w:r>
        <w:rPr>
          <w:b w:val="0"/>
        </w:rPr>
        <w:t>گزینهٔ الف: گروهی (مبلغ ≥ آستانه).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رشته‌ای.</w:t>
      </w:r>
    </w:p>
    <w:p>
      <w:pPr>
        <w:bidi/>
        <w:spacing w:after="120"/>
        <w:jc w:val="right"/>
      </w:pPr>
      <w:r>
        <w:rPr>
          <w:b w:val="0"/>
        </w:rPr>
        <w:t>اثرِ عددی: صفر — فقط در پیمانِ دقیقاً ۳۰۰ میلیون ریالی.</w:t>
      </w:r>
    </w:p>
    <w:p>
      <w:pPr>
        <w:bidi/>
        <w:spacing w:after="120"/>
        <w:jc w:val="right"/>
      </w:pPr>
      <w:r>
        <w:rPr>
          <w:b w:val="0"/>
        </w:rPr>
        <w:t>توصیهٔ ما: الف.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D-17 — گردکردنِ ضریبِ تبدیلِ کارِ جدید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۳-۵ / ۸-۲</w:t>
      </w:r>
    </w:p>
    <w:p>
      <w:pPr>
        <w:bidi/>
        <w:spacing w:after="120"/>
        <w:jc w:val="right"/>
      </w:pPr>
      <w:r>
        <w:rPr>
          <w:b w:val="0"/>
        </w:rPr>
        <w:t>سؤال: آیا ضریبِ تبدیلِ کارِ جدید قبل از ضرب در مبلغ گرد شود؟</w:t>
      </w:r>
    </w:p>
    <w:p>
      <w:pPr>
        <w:bidi/>
        <w:spacing w:after="120"/>
        <w:jc w:val="right"/>
      </w:pPr>
      <w:r>
        <w:rPr>
          <w:b w:val="0"/>
        </w:rPr>
        <w:t>گزینهٔ الف: خیر — با دقتِ کامل ضرب می‌شود.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بله، به n رقم گرد شود.</w:t>
      </w:r>
    </w:p>
    <w:p>
      <w:pPr>
        <w:bidi/>
        <w:spacing w:after="120"/>
        <w:jc w:val="right"/>
      </w:pPr>
      <w:r>
        <w:rPr>
          <w:b w:val="0"/>
        </w:rPr>
        <w:t>اثرِ عددی: زیرریالی (تفاوتِ چند ریال در مبالغِ بزرگ).</w:t>
      </w:r>
    </w:p>
    <w:p>
      <w:pPr>
        <w:bidi/>
        <w:spacing w:after="120"/>
        <w:jc w:val="right"/>
      </w:pPr>
      <w:r>
        <w:rPr>
          <w:b w:val="0"/>
        </w:rPr>
        <w:t>توصیهٔ ما: الف — بند ۸-۲ فقط روی ضرایبِ k×(It/Io−1) است.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/>
          <w:sz w:val="26"/>
        </w:rPr>
        <w:t>D-19 — شاخصِ کلیِ مستقل برای تجهیز/مصالح</w:t>
      </w:r>
    </w:p>
    <w:p>
      <w:pPr>
        <w:bidi/>
        <w:spacing w:after="120"/>
        <w:jc w:val="right"/>
      </w:pPr>
      <w:r>
        <w:rPr>
          <w:b w:val="0"/>
          <w:sz w:val="18"/>
        </w:rPr>
        <w:t>بند/مرجع: بندهای ۱-۲ / ۲-۳</w:t>
      </w:r>
    </w:p>
    <w:p>
      <w:pPr>
        <w:bidi/>
        <w:spacing w:after="120"/>
        <w:jc w:val="right"/>
      </w:pPr>
      <w:r>
        <w:rPr>
          <w:b w:val="0"/>
        </w:rPr>
        <w:t>سؤال: آیا برای تجهیز و برچیدنِ کارگاه از شاخصِ کلیِ مستقلِ مرکز آمار استفاده شود، یا از شاخصِ خودِ رشتهٔ پروژه؟</w:t>
      </w:r>
    </w:p>
    <w:p>
      <w:pPr>
        <w:bidi/>
        <w:spacing w:after="120"/>
        <w:jc w:val="right"/>
      </w:pPr>
      <w:r>
        <w:rPr>
          <w:b w:val="0"/>
        </w:rPr>
        <w:t>گزینهٔ الف: شاخصِ رشتهٔ خودِ پروژه. الان پیاده شده.</w:t>
      </w:r>
    </w:p>
    <w:p>
      <w:pPr>
        <w:bidi/>
        <w:spacing w:after="120"/>
        <w:jc w:val="right"/>
      </w:pPr>
      <w:r>
        <w:rPr>
          <w:b w:val="0"/>
        </w:rPr>
        <w:t>گزینهٔ ب: شاخصِ کلیِ مستقلِ مرکز آمار.</w:t>
      </w:r>
    </w:p>
    <w:p>
      <w:pPr>
        <w:bidi/>
        <w:spacing w:after="120"/>
        <w:jc w:val="right"/>
      </w:pPr>
      <w:r>
        <w:rPr>
          <w:b w:val="0"/>
        </w:rPr>
        <w:t>اثرِ عددی: وابسته به داده — اگر شاخصِ مستقل با شاخصِ رشته برابر باشد اثر صفر است؛ در غیر این صورت روی هزینهٔ تجهیزِ کارگاه اثر می‌گذارد.</w:t>
      </w:r>
    </w:p>
    <w:p>
      <w:pPr>
        <w:bidi/>
        <w:spacing w:after="120"/>
        <w:jc w:val="right"/>
      </w:pPr>
      <w:r>
        <w:rPr>
          <w:b w:val="0"/>
          <w:sz w:val="18"/>
        </w:rPr>
        <w:t>دادهٔ لازم: دادهٔ شاخصِ کلِ مستقل (بند ۱-۲) از مرکز آمار لازم است — ایراد I-09.</w:t>
      </w:r>
    </w:p>
    <w:p>
      <w:pPr>
        <w:bidi/>
        <w:spacing w:after="120"/>
        <w:jc w:val="right"/>
      </w:pPr>
      <w:r>
        <w:rPr>
          <w:b w:val="0"/>
        </w:rPr>
        <w:t>توصیهٔ ما: تا رسیدنِ دادهٔ شاخصِ کل، تعیین نمی‌شود (الف موقت است).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تصمیم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امضا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تاریخ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bidi/>
        <w:spacing w:after="120"/>
        <w:jc w:val="right"/>
      </w:pPr>
      <w:r>
        <w:rPr>
          <w:b w:val="0"/>
          <w:sz w:val="16"/>
        </w:rPr>
        <w:t>تولیدشده با tools/make_decision_sheet.py (فاز E-8 §۵)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