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58F4" w:rsidRDefault="00074042" w:rsidP="00074042">
      <w:pPr>
        <w:jc w:val="center"/>
        <w:rPr>
          <w:rFonts w:asciiTheme="majorBidi" w:hAnsiTheme="majorBidi" w:cstheme="majorBidi"/>
          <w:b/>
          <w:bCs/>
          <w:sz w:val="36"/>
          <w:szCs w:val="36"/>
          <w:lang w:val="en-US"/>
        </w:rPr>
      </w:pPr>
      <w:r w:rsidRPr="00074042">
        <w:rPr>
          <w:rFonts w:asciiTheme="majorBidi" w:hAnsiTheme="majorBidi" w:cstheme="majorBidi"/>
          <w:b/>
          <w:bCs/>
          <w:sz w:val="36"/>
          <w:szCs w:val="36"/>
          <w:lang w:val="en-US"/>
        </w:rPr>
        <w:t xml:space="preserve">Using Simple Fitness and Fitness Sharing in Genetic Programming to Detect Breast Cancer </w:t>
      </w:r>
    </w:p>
    <w:p w:rsidR="00074042" w:rsidRPr="00074042" w:rsidRDefault="00074042" w:rsidP="00074042">
      <w:pPr>
        <w:spacing w:line="192" w:lineRule="auto"/>
        <w:jc w:val="center"/>
        <w:rPr>
          <w:rFonts w:asciiTheme="majorBidi" w:hAnsiTheme="majorBidi" w:cstheme="majorBidi"/>
          <w:sz w:val="28"/>
          <w:szCs w:val="28"/>
          <w:lang w:val="en-US"/>
        </w:rPr>
      </w:pPr>
      <w:r w:rsidRPr="00074042">
        <w:rPr>
          <w:rFonts w:asciiTheme="majorBidi" w:hAnsiTheme="majorBidi" w:cstheme="majorBidi"/>
          <w:sz w:val="28"/>
          <w:szCs w:val="28"/>
          <w:lang w:val="en-US"/>
        </w:rPr>
        <w:t>Ashkan Entezari, Brock University</w:t>
      </w:r>
    </w:p>
    <w:p w:rsidR="00074042" w:rsidRDefault="00074042" w:rsidP="00074042">
      <w:pPr>
        <w:spacing w:line="192" w:lineRule="auto"/>
        <w:jc w:val="center"/>
        <w:rPr>
          <w:rFonts w:asciiTheme="majorBidi" w:hAnsiTheme="majorBidi" w:cstheme="majorBidi"/>
          <w:sz w:val="28"/>
          <w:szCs w:val="28"/>
          <w:lang w:val="en-US"/>
        </w:rPr>
      </w:pPr>
      <w:r w:rsidRPr="00074042">
        <w:rPr>
          <w:rFonts w:asciiTheme="majorBidi" w:hAnsiTheme="majorBidi" w:cstheme="majorBidi"/>
          <w:sz w:val="28"/>
          <w:szCs w:val="28"/>
          <w:lang w:val="en-US"/>
        </w:rPr>
        <w:t>St. Catharines, Ontario</w:t>
      </w:r>
    </w:p>
    <w:p w:rsidR="00074042" w:rsidRPr="003F60BA" w:rsidRDefault="00074042" w:rsidP="00074042">
      <w:pPr>
        <w:spacing w:line="192" w:lineRule="auto"/>
        <w:jc w:val="center"/>
        <w:rPr>
          <w:rFonts w:asciiTheme="majorBidi" w:hAnsiTheme="majorBidi" w:cstheme="majorBidi"/>
          <w:lang w:val="en-US"/>
        </w:rPr>
      </w:pPr>
      <w:r w:rsidRPr="003F60BA">
        <w:rPr>
          <w:rFonts w:asciiTheme="majorBidi" w:hAnsiTheme="majorBidi" w:cstheme="majorBidi"/>
          <w:lang w:val="en-US"/>
        </w:rPr>
        <w:t xml:space="preserve">Email: </w:t>
      </w:r>
      <w:hyperlink r:id="rId5" w:history="1">
        <w:r w:rsidRPr="003F60BA">
          <w:rPr>
            <w:rStyle w:val="Hyperlink"/>
            <w:rFonts w:asciiTheme="majorBidi" w:hAnsiTheme="majorBidi" w:cstheme="majorBidi"/>
            <w:lang w:val="en-US"/>
          </w:rPr>
          <w:t>ae13cu@brocku.ca</w:t>
        </w:r>
      </w:hyperlink>
    </w:p>
    <w:p w:rsidR="00E95A22" w:rsidRDefault="00E95A22" w:rsidP="001049B3">
      <w:pPr>
        <w:spacing w:line="192" w:lineRule="auto"/>
        <w:rPr>
          <w:rFonts w:asciiTheme="majorBidi" w:hAnsiTheme="majorBidi" w:cstheme="majorBidi"/>
          <w:b/>
          <w:bCs/>
          <w:i/>
          <w:iCs/>
          <w:sz w:val="28"/>
          <w:szCs w:val="28"/>
          <w:lang w:val="en-US"/>
        </w:rPr>
        <w:sectPr w:rsidR="00E95A22" w:rsidSect="005868F2">
          <w:pgSz w:w="12240" w:h="15840"/>
          <w:pgMar w:top="1440" w:right="1440" w:bottom="1440" w:left="1440" w:header="708" w:footer="708" w:gutter="0"/>
          <w:cols w:space="708"/>
          <w:docGrid w:linePitch="360"/>
        </w:sectPr>
      </w:pPr>
    </w:p>
    <w:p w:rsidR="00074042" w:rsidRDefault="00074042" w:rsidP="008B7FE3">
      <w:pPr>
        <w:spacing w:line="216" w:lineRule="auto"/>
        <w:ind w:left="-567"/>
        <w:jc w:val="lowKashida"/>
        <w:rPr>
          <w:rFonts w:asciiTheme="majorBidi" w:hAnsiTheme="majorBidi" w:cstheme="majorBidi"/>
          <w:b/>
          <w:bCs/>
          <w:sz w:val="28"/>
          <w:szCs w:val="28"/>
          <w:lang w:val="en-US"/>
        </w:rPr>
      </w:pPr>
      <w:r w:rsidRPr="00074042">
        <w:rPr>
          <w:rFonts w:asciiTheme="majorBidi" w:hAnsiTheme="majorBidi" w:cstheme="majorBidi"/>
          <w:b/>
          <w:bCs/>
          <w:i/>
          <w:iCs/>
          <w:sz w:val="28"/>
          <w:szCs w:val="28"/>
          <w:lang w:val="en-US"/>
        </w:rPr>
        <w:lastRenderedPageBreak/>
        <w:t>Abstract</w:t>
      </w:r>
      <w:r>
        <w:rPr>
          <w:rFonts w:asciiTheme="majorBidi" w:hAnsiTheme="majorBidi" w:cstheme="majorBidi"/>
          <w:sz w:val="28"/>
          <w:szCs w:val="28"/>
          <w:lang w:val="en-US"/>
        </w:rPr>
        <w:t xml:space="preserve"> –</w:t>
      </w:r>
      <w:r w:rsidR="001049B3" w:rsidRPr="004C7A12">
        <w:rPr>
          <w:rFonts w:asciiTheme="majorBidi" w:hAnsiTheme="majorBidi" w:cstheme="majorBidi"/>
          <w:b/>
          <w:bCs/>
          <w:sz w:val="28"/>
          <w:szCs w:val="28"/>
          <w:lang w:val="en-US"/>
        </w:rPr>
        <w:t>In this work which is a challenging pattern recognition problem, given a set of parameters, Genetic Programming</w:t>
      </w:r>
      <w:r w:rsidR="00342537" w:rsidRPr="004C7A12">
        <w:rPr>
          <w:rFonts w:asciiTheme="majorBidi" w:hAnsiTheme="majorBidi" w:cstheme="majorBidi"/>
          <w:b/>
          <w:bCs/>
          <w:sz w:val="28"/>
          <w:szCs w:val="28"/>
          <w:lang w:val="en-US"/>
        </w:rPr>
        <w:t xml:space="preserve"> (GP)</w:t>
      </w:r>
      <w:r w:rsidR="001049B3" w:rsidRPr="004C7A12">
        <w:rPr>
          <w:rFonts w:asciiTheme="majorBidi" w:hAnsiTheme="majorBidi" w:cstheme="majorBidi"/>
          <w:b/>
          <w:bCs/>
          <w:sz w:val="28"/>
          <w:szCs w:val="28"/>
          <w:lang w:val="en-US"/>
        </w:rPr>
        <w:t xml:space="preserve"> is being used to</w:t>
      </w:r>
      <w:r w:rsidRPr="004C7A12">
        <w:rPr>
          <w:rFonts w:asciiTheme="majorBidi" w:hAnsiTheme="majorBidi" w:cstheme="majorBidi"/>
          <w:b/>
          <w:bCs/>
          <w:sz w:val="28"/>
          <w:szCs w:val="28"/>
          <w:lang w:val="en-US"/>
        </w:rPr>
        <w:t xml:space="preserve"> </w:t>
      </w:r>
      <w:r w:rsidR="001049B3" w:rsidRPr="004C7A12">
        <w:rPr>
          <w:rFonts w:asciiTheme="majorBidi" w:hAnsiTheme="majorBidi" w:cstheme="majorBidi"/>
          <w:b/>
          <w:bCs/>
          <w:sz w:val="28"/>
          <w:szCs w:val="28"/>
          <w:lang w:val="en-US"/>
        </w:rPr>
        <w:t>detect if a patient has benign or malignant breast cancer.</w:t>
      </w:r>
      <w:r w:rsidR="00342537" w:rsidRPr="004C7A12">
        <w:rPr>
          <w:rFonts w:asciiTheme="majorBidi" w:hAnsiTheme="majorBidi" w:cstheme="majorBidi"/>
          <w:b/>
          <w:bCs/>
          <w:sz w:val="28"/>
          <w:szCs w:val="28"/>
          <w:lang w:val="en-US"/>
        </w:rPr>
        <w:t xml:space="preserve"> Fitness calculation is one of the most important parts of the GP program which can highly affect the results and running time of the program.</w:t>
      </w:r>
      <w:r w:rsidR="00E95A22" w:rsidRPr="004C7A12">
        <w:rPr>
          <w:rFonts w:asciiTheme="majorBidi" w:hAnsiTheme="majorBidi" w:cstheme="majorBidi"/>
          <w:b/>
          <w:bCs/>
          <w:sz w:val="28"/>
          <w:szCs w:val="28"/>
          <w:lang w:val="en-US"/>
        </w:rPr>
        <w:t xml:space="preserve"> In this paper, simple fitness and fitness sharing are compared and for this application, simple fitness showed better results, although the running time of program, using fitness sharing was better.</w:t>
      </w:r>
    </w:p>
    <w:p w:rsidR="009428A8" w:rsidRDefault="009428A8" w:rsidP="00E95A22">
      <w:pPr>
        <w:spacing w:line="192" w:lineRule="auto"/>
        <w:ind w:left="-567"/>
        <w:jc w:val="lowKashida"/>
        <w:rPr>
          <w:rFonts w:asciiTheme="majorBidi" w:hAnsiTheme="majorBidi" w:cstheme="majorBidi"/>
          <w:sz w:val="28"/>
          <w:szCs w:val="28"/>
          <w:lang w:val="en-US"/>
        </w:rPr>
      </w:pPr>
    </w:p>
    <w:p w:rsidR="009428A8" w:rsidRDefault="009428A8" w:rsidP="009428A8">
      <w:pPr>
        <w:spacing w:line="240" w:lineRule="auto"/>
        <w:jc w:val="center"/>
        <w:rPr>
          <w:rFonts w:ascii="Bell MT" w:hAnsi="Bell MT"/>
          <w:sz w:val="24"/>
          <w:szCs w:val="24"/>
          <w:lang w:val="en-US"/>
        </w:rPr>
      </w:pPr>
      <w:r w:rsidRPr="00303FE2">
        <w:rPr>
          <w:rFonts w:ascii="Bell MT" w:hAnsi="Bell MT"/>
          <w:sz w:val="24"/>
          <w:szCs w:val="24"/>
          <w:lang w:val="en-US"/>
        </w:rPr>
        <w:t>I.</w:t>
      </w:r>
      <w:r>
        <w:rPr>
          <w:rFonts w:ascii="Bell MT" w:hAnsi="Bell MT"/>
          <w:sz w:val="28"/>
          <w:szCs w:val="28"/>
          <w:lang w:val="en-US"/>
        </w:rPr>
        <w:t xml:space="preserve"> </w:t>
      </w:r>
      <w:r w:rsidRPr="00303FE2">
        <w:rPr>
          <w:rFonts w:ascii="Bell MT" w:hAnsi="Bell MT"/>
          <w:sz w:val="28"/>
          <w:szCs w:val="28"/>
          <w:lang w:val="en-US"/>
        </w:rPr>
        <w:t>I</w:t>
      </w:r>
      <w:r w:rsidRPr="00303FE2">
        <w:rPr>
          <w:rFonts w:ascii="Bell MT" w:hAnsi="Bell MT"/>
          <w:sz w:val="24"/>
          <w:szCs w:val="24"/>
          <w:lang w:val="en-US"/>
        </w:rPr>
        <w:t>NTRODUCTION</w:t>
      </w:r>
    </w:p>
    <w:p w:rsidR="009428A8" w:rsidRDefault="009F729C" w:rsidP="008B7FE3">
      <w:pPr>
        <w:spacing w:line="18" w:lineRule="atLeast"/>
        <w:ind w:left="-567" w:firstLine="567"/>
        <w:jc w:val="lowKashida"/>
        <w:rPr>
          <w:rFonts w:asciiTheme="majorBidi" w:hAnsiTheme="majorBidi" w:cstheme="majorBidi"/>
          <w:sz w:val="28"/>
          <w:szCs w:val="28"/>
          <w:lang w:val="en-US"/>
        </w:rPr>
      </w:pPr>
      <w:r>
        <w:rPr>
          <w:rFonts w:asciiTheme="majorBidi" w:hAnsiTheme="majorBidi" w:cstheme="majorBidi"/>
          <w:sz w:val="28"/>
          <w:szCs w:val="28"/>
          <w:lang w:val="en-US"/>
        </w:rPr>
        <w:t>G</w:t>
      </w:r>
      <w:r w:rsidRPr="009F729C">
        <w:rPr>
          <w:rFonts w:asciiTheme="majorBidi" w:hAnsiTheme="majorBidi" w:cstheme="majorBidi"/>
          <w:sz w:val="28"/>
          <w:szCs w:val="28"/>
          <w:lang w:val="en-US"/>
        </w:rPr>
        <w:t>enetic programming (GP) is an evolutionary algorithm-based methodology inspired by biological evolution to find computer programs that perform a user-defined task. Essentially GP is a set of instructions and a fitness function to measure how well a computer has performed a task. It is a specialization of genetic algorithms (GA) where each individual is a computer program. It is a machine learning technique used to optimize a population of computer programs according to a fitness landscape determined by a program's ability to perform a given computational task.</w:t>
      </w:r>
      <w:r w:rsidR="007E1132" w:rsidRPr="007E1132">
        <w:rPr>
          <w:rFonts w:asciiTheme="majorBidi" w:hAnsiTheme="majorBidi" w:cstheme="majorBidi"/>
          <w:b/>
          <w:bCs/>
          <w:sz w:val="28"/>
          <w:szCs w:val="28"/>
          <w:lang w:val="en-US"/>
        </w:rPr>
        <w:t>[1]</w:t>
      </w:r>
      <w:r>
        <w:rPr>
          <w:rFonts w:asciiTheme="majorBidi" w:hAnsiTheme="majorBidi" w:cstheme="majorBidi"/>
          <w:sz w:val="28"/>
          <w:szCs w:val="28"/>
          <w:lang w:val="en-US"/>
        </w:rPr>
        <w:t xml:space="preserve"> Fitness function and fitness calculation, is one of the most important</w:t>
      </w:r>
      <w:r w:rsidR="00177613">
        <w:rPr>
          <w:rFonts w:asciiTheme="majorBidi" w:hAnsiTheme="majorBidi" w:cstheme="majorBidi"/>
          <w:sz w:val="28"/>
          <w:szCs w:val="28"/>
          <w:lang w:val="en-US"/>
        </w:rPr>
        <w:t xml:space="preserve"> parts</w:t>
      </w:r>
      <w:r>
        <w:rPr>
          <w:rFonts w:asciiTheme="majorBidi" w:hAnsiTheme="majorBidi" w:cstheme="majorBidi"/>
          <w:sz w:val="28"/>
          <w:szCs w:val="28"/>
          <w:lang w:val="en-US"/>
        </w:rPr>
        <w:t xml:space="preserve"> of</w:t>
      </w:r>
      <w:r w:rsidR="00177613">
        <w:rPr>
          <w:rFonts w:asciiTheme="majorBidi" w:hAnsiTheme="majorBidi" w:cstheme="majorBidi"/>
          <w:sz w:val="28"/>
          <w:szCs w:val="28"/>
          <w:lang w:val="en-US"/>
        </w:rPr>
        <w:t xml:space="preserve"> a GP program</w:t>
      </w:r>
      <w:r>
        <w:rPr>
          <w:rFonts w:asciiTheme="majorBidi" w:hAnsiTheme="majorBidi" w:cstheme="majorBidi"/>
          <w:sz w:val="28"/>
          <w:szCs w:val="28"/>
          <w:lang w:val="en-US"/>
        </w:rPr>
        <w:t xml:space="preserve"> and as </w:t>
      </w:r>
      <w:r>
        <w:rPr>
          <w:rFonts w:asciiTheme="majorBidi" w:hAnsiTheme="majorBidi" w:cstheme="majorBidi"/>
          <w:sz w:val="28"/>
          <w:szCs w:val="28"/>
          <w:lang w:val="en-US"/>
        </w:rPr>
        <w:lastRenderedPageBreak/>
        <w:t>we will see in this paper, it can affect the results and the running time of the GP program.</w:t>
      </w:r>
    </w:p>
    <w:p w:rsidR="007E1132" w:rsidRDefault="007E1132" w:rsidP="008B7FE3">
      <w:pPr>
        <w:spacing w:line="18" w:lineRule="atLeast"/>
        <w:ind w:left="-567" w:firstLine="567"/>
        <w:jc w:val="lowKashida"/>
        <w:rPr>
          <w:rFonts w:asciiTheme="majorBidi" w:hAnsiTheme="majorBidi" w:cstheme="majorBidi"/>
          <w:sz w:val="28"/>
          <w:szCs w:val="28"/>
          <w:lang w:val="en-US"/>
        </w:rPr>
      </w:pPr>
      <w:r>
        <w:rPr>
          <w:rFonts w:asciiTheme="majorBidi" w:hAnsiTheme="majorBidi" w:cstheme="majorBidi"/>
          <w:sz w:val="28"/>
          <w:szCs w:val="28"/>
          <w:lang w:val="en-US"/>
        </w:rPr>
        <w:t xml:space="preserve">There are three important steps in this work. </w:t>
      </w:r>
      <w:r w:rsidR="00224343">
        <w:rPr>
          <w:rFonts w:asciiTheme="majorBidi" w:hAnsiTheme="majorBidi" w:cstheme="majorBidi"/>
          <w:sz w:val="28"/>
          <w:szCs w:val="28"/>
          <w:lang w:val="en-US"/>
        </w:rPr>
        <w:t>In the first step</w:t>
      </w:r>
      <w:r>
        <w:rPr>
          <w:rFonts w:asciiTheme="majorBidi" w:hAnsiTheme="majorBidi" w:cstheme="majorBidi"/>
          <w:sz w:val="28"/>
          <w:szCs w:val="28"/>
          <w:lang w:val="en-US"/>
        </w:rPr>
        <w:t>, the effort was on using GP to evolve a rule that predicts whether a patient has benign or malignant breast cancer.</w:t>
      </w:r>
      <w:r w:rsidR="00224343">
        <w:rPr>
          <w:rFonts w:asciiTheme="majorBidi" w:hAnsiTheme="majorBidi" w:cstheme="majorBidi"/>
          <w:sz w:val="28"/>
          <w:szCs w:val="28"/>
          <w:lang w:val="en-US"/>
        </w:rPr>
        <w:t xml:space="preserve"> As there </w:t>
      </w:r>
      <w:r w:rsidR="00305B5E">
        <w:rPr>
          <w:rFonts w:asciiTheme="majorBidi" w:hAnsiTheme="majorBidi" w:cstheme="majorBidi"/>
          <w:sz w:val="28"/>
          <w:szCs w:val="28"/>
          <w:lang w:val="en-US"/>
        </w:rPr>
        <w:t>are</w:t>
      </w:r>
      <w:r w:rsidR="00224343">
        <w:rPr>
          <w:rFonts w:asciiTheme="majorBidi" w:hAnsiTheme="majorBidi" w:cstheme="majorBidi"/>
          <w:sz w:val="28"/>
          <w:szCs w:val="28"/>
          <w:lang w:val="en-US"/>
        </w:rPr>
        <w:t xml:space="preserve"> different factors and parameters in a </w:t>
      </w:r>
      <w:r w:rsidR="00305B5E">
        <w:rPr>
          <w:rFonts w:asciiTheme="majorBidi" w:hAnsiTheme="majorBidi" w:cstheme="majorBidi"/>
          <w:sz w:val="28"/>
          <w:szCs w:val="28"/>
          <w:lang w:val="en-US"/>
        </w:rPr>
        <w:t>GP program</w:t>
      </w:r>
      <w:r w:rsidR="00224343">
        <w:rPr>
          <w:rFonts w:asciiTheme="majorBidi" w:hAnsiTheme="majorBidi" w:cstheme="majorBidi"/>
          <w:sz w:val="28"/>
          <w:szCs w:val="28"/>
          <w:lang w:val="en-US"/>
        </w:rPr>
        <w:t>, in the second step, the effort was on improving the results using different GP parameters. In the last step,</w:t>
      </w:r>
      <w:r w:rsidR="00305B5E">
        <w:rPr>
          <w:rFonts w:asciiTheme="majorBidi" w:hAnsiTheme="majorBidi" w:cstheme="majorBidi"/>
          <w:sz w:val="28"/>
          <w:szCs w:val="28"/>
          <w:lang w:val="en-US"/>
        </w:rPr>
        <w:t xml:space="preserve"> instead of simple fitness, fitness sharing was used. </w:t>
      </w:r>
    </w:p>
    <w:p w:rsidR="008B7FE3" w:rsidRDefault="00305B5E" w:rsidP="008B7FE3">
      <w:pPr>
        <w:spacing w:line="18" w:lineRule="atLeast"/>
        <w:ind w:left="-567" w:firstLine="567"/>
        <w:jc w:val="lowKashida"/>
        <w:rPr>
          <w:rFonts w:asciiTheme="majorBidi" w:hAnsiTheme="majorBidi" w:cstheme="majorBidi"/>
          <w:sz w:val="28"/>
          <w:szCs w:val="28"/>
          <w:lang w:val="en-US"/>
        </w:rPr>
      </w:pPr>
      <w:r w:rsidRPr="00305B5E">
        <w:rPr>
          <w:rFonts w:asciiTheme="majorBidi" w:hAnsiTheme="majorBidi" w:cstheme="majorBidi"/>
          <w:sz w:val="28"/>
          <w:szCs w:val="28"/>
          <w:lang w:val="en-US"/>
        </w:rPr>
        <w:t xml:space="preserve">Fitness sharing was </w:t>
      </w:r>
      <w:r>
        <w:rPr>
          <w:rFonts w:asciiTheme="majorBidi" w:hAnsiTheme="majorBidi" w:cstheme="majorBidi"/>
          <w:sz w:val="28"/>
          <w:szCs w:val="28"/>
          <w:lang w:val="en-US"/>
        </w:rPr>
        <w:t>introduced by Deb and Goldberg in 1989</w:t>
      </w:r>
      <w:r w:rsidR="007C6B7A" w:rsidRPr="007C6B7A">
        <w:rPr>
          <w:rFonts w:asciiTheme="majorBidi" w:hAnsiTheme="majorBidi" w:cstheme="majorBidi"/>
          <w:b/>
          <w:bCs/>
          <w:sz w:val="28"/>
          <w:szCs w:val="28"/>
          <w:lang w:val="en-US"/>
        </w:rPr>
        <w:t>[2]</w:t>
      </w:r>
      <w:r w:rsidR="007C6B7A">
        <w:rPr>
          <w:rFonts w:asciiTheme="majorBidi" w:hAnsiTheme="majorBidi" w:cstheme="majorBidi"/>
          <w:sz w:val="28"/>
          <w:szCs w:val="28"/>
          <w:lang w:val="en-US"/>
        </w:rPr>
        <w:t>.</w:t>
      </w:r>
      <w:r w:rsidRPr="00305B5E">
        <w:rPr>
          <w:rFonts w:asciiTheme="majorBidi" w:hAnsiTheme="majorBidi" w:cstheme="majorBidi"/>
          <w:sz w:val="28"/>
          <w:szCs w:val="28"/>
          <w:lang w:val="en-US"/>
        </w:rPr>
        <w:t xml:space="preserve"> That form, known as explicit fitness sharing, relies on a distance metric to cluster population members. Members which are similar to each other are punished for this similarity by</w:t>
      </w:r>
      <w:r w:rsidR="007C6B7A">
        <w:rPr>
          <w:rFonts w:asciiTheme="majorBidi" w:hAnsiTheme="majorBidi" w:cstheme="majorBidi"/>
          <w:sz w:val="28"/>
          <w:szCs w:val="28"/>
          <w:lang w:val="en-US"/>
        </w:rPr>
        <w:t xml:space="preserve"> </w:t>
      </w:r>
      <w:r w:rsidR="007C6B7A" w:rsidRPr="007C6B7A">
        <w:rPr>
          <w:rFonts w:asciiTheme="majorBidi" w:hAnsiTheme="majorBidi" w:cstheme="majorBidi"/>
          <w:sz w:val="28"/>
          <w:szCs w:val="28"/>
          <w:lang w:val="en-US"/>
        </w:rPr>
        <w:t>being required to shar</w:t>
      </w:r>
      <w:r w:rsidR="007C6B7A">
        <w:rPr>
          <w:rFonts w:asciiTheme="majorBidi" w:hAnsiTheme="majorBidi" w:cstheme="majorBidi"/>
          <w:sz w:val="28"/>
          <w:szCs w:val="28"/>
          <w:lang w:val="en-US"/>
        </w:rPr>
        <w:t xml:space="preserve">e their fitness, while isolated </w:t>
      </w:r>
      <w:r w:rsidR="007C6B7A" w:rsidRPr="007C6B7A">
        <w:rPr>
          <w:rFonts w:asciiTheme="majorBidi" w:hAnsiTheme="majorBidi" w:cstheme="majorBidi"/>
          <w:sz w:val="28"/>
          <w:szCs w:val="28"/>
          <w:lang w:val="en-US"/>
        </w:rPr>
        <w:t>individuals retain all the fitness value that they achieve. Some years lat</w:t>
      </w:r>
      <w:r w:rsidR="007C6B7A">
        <w:rPr>
          <w:rFonts w:asciiTheme="majorBidi" w:hAnsiTheme="majorBidi" w:cstheme="majorBidi"/>
          <w:sz w:val="28"/>
          <w:szCs w:val="28"/>
          <w:lang w:val="en-US"/>
        </w:rPr>
        <w:t xml:space="preserve">er, Smith, Forrest and Perlson in 1992 </w:t>
      </w:r>
      <w:r w:rsidR="007C6B7A" w:rsidRPr="007C6B7A">
        <w:rPr>
          <w:rFonts w:asciiTheme="majorBidi" w:hAnsiTheme="majorBidi" w:cstheme="majorBidi"/>
          <w:b/>
          <w:bCs/>
          <w:sz w:val="28"/>
          <w:szCs w:val="28"/>
          <w:lang w:val="en-US"/>
        </w:rPr>
        <w:t>[3]</w:t>
      </w:r>
      <w:r w:rsidR="007C6B7A" w:rsidRPr="007C6B7A">
        <w:rPr>
          <w:rFonts w:asciiTheme="majorBidi" w:hAnsiTheme="majorBidi" w:cstheme="majorBidi"/>
          <w:sz w:val="28"/>
          <w:szCs w:val="28"/>
          <w:lang w:val="en-US"/>
        </w:rPr>
        <w:t xml:space="preserve"> introduced implicit fitness sharing for concept learning problems. Implicit fitness sharing differs from the explicit form in that no explicit distance metric is required. Instead, all population members which correctly predict a particular input/output pair share the payoff for that pair. Implicit fitness sharing extends readily to many </w:t>
      </w:r>
      <w:r w:rsidR="007C6B7A" w:rsidRPr="007C6B7A">
        <w:rPr>
          <w:rFonts w:asciiTheme="majorBidi" w:hAnsiTheme="majorBidi" w:cstheme="majorBidi"/>
          <w:sz w:val="28"/>
          <w:szCs w:val="28"/>
          <w:lang w:val="en-US"/>
        </w:rPr>
        <w:lastRenderedPageBreak/>
        <w:t>genetic programming approaches, but with the increased complexity of genetic programming search spaces there is a risk that the benefits of fitness sharing may be dissipated</w:t>
      </w:r>
      <w:r w:rsidR="0033703A">
        <w:rPr>
          <w:rFonts w:asciiTheme="majorBidi" w:hAnsiTheme="majorBidi" w:cstheme="majorBidi"/>
          <w:sz w:val="28"/>
          <w:szCs w:val="28"/>
          <w:lang w:val="en-US"/>
        </w:rPr>
        <w:t xml:space="preserve"> </w:t>
      </w:r>
      <w:r w:rsidR="0033703A" w:rsidRPr="0033703A">
        <w:rPr>
          <w:rFonts w:asciiTheme="majorBidi" w:hAnsiTheme="majorBidi" w:cstheme="majorBidi"/>
          <w:b/>
          <w:bCs/>
          <w:sz w:val="28"/>
          <w:szCs w:val="28"/>
          <w:lang w:val="en-US"/>
        </w:rPr>
        <w:t>[4]</w:t>
      </w:r>
      <w:r w:rsidR="007C6B7A" w:rsidRPr="007C6B7A">
        <w:rPr>
          <w:rFonts w:asciiTheme="majorBidi" w:hAnsiTheme="majorBidi" w:cstheme="majorBidi"/>
          <w:sz w:val="28"/>
          <w:szCs w:val="28"/>
          <w:lang w:val="en-US"/>
        </w:rPr>
        <w:t>.</w:t>
      </w:r>
    </w:p>
    <w:p w:rsidR="003F2370" w:rsidRDefault="003F2370" w:rsidP="008B7FE3">
      <w:pPr>
        <w:spacing w:line="18" w:lineRule="atLeast"/>
        <w:ind w:left="-567" w:firstLine="567"/>
        <w:jc w:val="lowKashida"/>
        <w:rPr>
          <w:rFonts w:asciiTheme="majorBidi" w:hAnsiTheme="majorBidi" w:cstheme="majorBidi"/>
          <w:sz w:val="28"/>
          <w:szCs w:val="28"/>
          <w:lang w:val="en-US"/>
        </w:rPr>
      </w:pPr>
    </w:p>
    <w:p w:rsidR="008B7FE3" w:rsidRDefault="008B7FE3" w:rsidP="008B7FE3">
      <w:pPr>
        <w:spacing w:line="192" w:lineRule="auto"/>
        <w:ind w:left="-567" w:firstLine="567"/>
        <w:jc w:val="lowKashida"/>
        <w:rPr>
          <w:rFonts w:ascii="Bell MT" w:hAnsi="Bell MT"/>
          <w:sz w:val="24"/>
          <w:szCs w:val="24"/>
          <w:lang w:val="en-US"/>
        </w:rPr>
      </w:pPr>
      <w:r>
        <w:rPr>
          <w:rFonts w:ascii="Bell MT" w:hAnsi="Bell MT"/>
          <w:sz w:val="24"/>
          <w:szCs w:val="24"/>
          <w:lang w:val="en-US"/>
        </w:rPr>
        <w:t>I</w:t>
      </w:r>
      <w:r w:rsidRPr="00303FE2">
        <w:rPr>
          <w:rFonts w:ascii="Bell MT" w:hAnsi="Bell MT"/>
          <w:sz w:val="24"/>
          <w:szCs w:val="24"/>
          <w:lang w:val="en-US"/>
        </w:rPr>
        <w:t>I.</w:t>
      </w:r>
      <w:r>
        <w:rPr>
          <w:rFonts w:ascii="Bell MT" w:hAnsi="Bell MT"/>
          <w:sz w:val="28"/>
          <w:szCs w:val="28"/>
          <w:lang w:val="en-US"/>
        </w:rPr>
        <w:t xml:space="preserve"> E</w:t>
      </w:r>
      <w:r>
        <w:rPr>
          <w:rFonts w:ascii="Bell MT" w:hAnsi="Bell MT"/>
          <w:sz w:val="24"/>
          <w:szCs w:val="24"/>
          <w:lang w:val="en-US"/>
        </w:rPr>
        <w:t xml:space="preserve">XPERIMENT </w:t>
      </w:r>
      <w:r w:rsidRPr="00653CCC">
        <w:rPr>
          <w:rFonts w:ascii="Bell MT" w:hAnsi="Bell MT"/>
          <w:sz w:val="28"/>
          <w:szCs w:val="28"/>
          <w:lang w:val="en-US"/>
        </w:rPr>
        <w:t>D</w:t>
      </w:r>
      <w:r>
        <w:rPr>
          <w:rFonts w:ascii="Bell MT" w:hAnsi="Bell MT"/>
          <w:sz w:val="24"/>
          <w:szCs w:val="24"/>
          <w:lang w:val="en-US"/>
        </w:rPr>
        <w:t>ESCRIPTION</w:t>
      </w:r>
    </w:p>
    <w:p w:rsidR="005A3C3A" w:rsidRPr="005A3C3A" w:rsidRDefault="005A3C3A" w:rsidP="005A3C3A">
      <w:pPr>
        <w:spacing w:line="216" w:lineRule="auto"/>
        <w:ind w:left="-567" w:firstLine="567"/>
        <w:jc w:val="lowKashida"/>
        <w:rPr>
          <w:rFonts w:asciiTheme="majorBidi" w:hAnsiTheme="majorBidi" w:cstheme="majorBidi"/>
          <w:b/>
          <w:bCs/>
          <w:sz w:val="28"/>
          <w:szCs w:val="28"/>
          <w:lang w:val="en-US"/>
        </w:rPr>
      </w:pPr>
      <w:r w:rsidRPr="005A3C3A">
        <w:rPr>
          <w:rFonts w:asciiTheme="majorBidi" w:hAnsiTheme="majorBidi" w:cstheme="majorBidi"/>
          <w:b/>
          <w:bCs/>
          <w:sz w:val="28"/>
          <w:szCs w:val="28"/>
          <w:lang w:val="en-US"/>
        </w:rPr>
        <w:t>A. Data</w:t>
      </w:r>
    </w:p>
    <w:p w:rsidR="005A3C3A" w:rsidRDefault="00CA60AC" w:rsidP="005A3C3A">
      <w:pPr>
        <w:spacing w:line="216" w:lineRule="auto"/>
        <w:ind w:left="-567" w:firstLine="567"/>
        <w:jc w:val="lowKashida"/>
        <w:rPr>
          <w:rFonts w:asciiTheme="majorBidi" w:hAnsiTheme="majorBidi" w:cstheme="majorBidi"/>
          <w:sz w:val="28"/>
          <w:szCs w:val="28"/>
          <w:lang w:val="en-US"/>
        </w:rPr>
      </w:pPr>
      <w:r w:rsidRPr="00CA60AC">
        <w:rPr>
          <w:rFonts w:asciiTheme="majorBidi" w:hAnsiTheme="majorBidi" w:cstheme="majorBidi"/>
          <w:sz w:val="28"/>
          <w:szCs w:val="28"/>
          <w:lang w:val="en-US"/>
        </w:rPr>
        <w:t>The dataset which is used</w:t>
      </w:r>
      <w:r>
        <w:rPr>
          <w:rFonts w:asciiTheme="majorBidi" w:hAnsiTheme="majorBidi" w:cstheme="majorBidi"/>
          <w:sz w:val="28"/>
          <w:szCs w:val="28"/>
          <w:lang w:val="en-US"/>
        </w:rPr>
        <w:t xml:space="preserve"> for this work</w:t>
      </w:r>
      <w:r w:rsidR="00961339">
        <w:rPr>
          <w:rFonts w:asciiTheme="majorBidi" w:hAnsiTheme="majorBidi" w:cstheme="majorBidi"/>
          <w:sz w:val="28"/>
          <w:szCs w:val="28"/>
          <w:lang w:val="en-US"/>
        </w:rPr>
        <w:t xml:space="preserve"> </w:t>
      </w:r>
      <w:r w:rsidR="00961339" w:rsidRPr="00961339">
        <w:rPr>
          <w:rFonts w:asciiTheme="majorBidi" w:hAnsiTheme="majorBidi" w:cstheme="majorBidi"/>
          <w:b/>
          <w:bCs/>
          <w:sz w:val="28"/>
          <w:szCs w:val="28"/>
          <w:lang w:val="en-US"/>
        </w:rPr>
        <w:t>[5]</w:t>
      </w:r>
      <w:r>
        <w:rPr>
          <w:rFonts w:asciiTheme="majorBidi" w:hAnsiTheme="majorBidi" w:cstheme="majorBidi"/>
          <w:sz w:val="28"/>
          <w:szCs w:val="28"/>
          <w:lang w:val="en-US"/>
        </w:rPr>
        <w:t>, is a breast cancer data base, which is obtained from the University of Wisconsin Hospitals, Madison from Dr. William H. Wolberg</w:t>
      </w:r>
      <w:r w:rsidR="005A3C3A">
        <w:rPr>
          <w:rFonts w:asciiTheme="majorBidi" w:hAnsiTheme="majorBidi" w:cstheme="majorBidi"/>
          <w:sz w:val="28"/>
          <w:szCs w:val="28"/>
          <w:lang w:val="en-US"/>
        </w:rPr>
        <w:t xml:space="preserve"> </w:t>
      </w:r>
      <w:r w:rsidR="005A3C3A" w:rsidRPr="0045574C">
        <w:rPr>
          <w:rFonts w:asciiTheme="majorBidi" w:hAnsiTheme="majorBidi" w:cstheme="majorBidi"/>
          <w:b/>
          <w:bCs/>
          <w:sz w:val="28"/>
          <w:szCs w:val="28"/>
          <w:lang w:val="en-US"/>
        </w:rPr>
        <w:t>[6]</w:t>
      </w:r>
      <w:r w:rsidR="005A3C3A">
        <w:rPr>
          <w:rFonts w:asciiTheme="majorBidi" w:hAnsiTheme="majorBidi" w:cstheme="majorBidi"/>
          <w:sz w:val="28"/>
          <w:szCs w:val="28"/>
          <w:lang w:val="en-US"/>
        </w:rPr>
        <w:t>. Samples arrive periodically as Dr. Wolberg reports his clinical cases. The database therefore reflects this chronological grouping of the data, starting at January 1989 with 367 instances and currently it has 699 instances as donated on 15 July 1992.</w:t>
      </w:r>
    </w:p>
    <w:p w:rsidR="003F2370" w:rsidRDefault="005A3C3A" w:rsidP="006D5CAB">
      <w:pPr>
        <w:spacing w:line="216" w:lineRule="auto"/>
        <w:ind w:left="-567" w:firstLine="567"/>
        <w:jc w:val="lowKashida"/>
        <w:rPr>
          <w:rFonts w:asciiTheme="majorBidi" w:hAnsiTheme="majorBidi" w:cstheme="majorBidi"/>
          <w:sz w:val="28"/>
          <w:szCs w:val="28"/>
          <w:lang w:val="en-US"/>
        </w:rPr>
      </w:pPr>
      <w:r>
        <w:rPr>
          <w:rFonts w:asciiTheme="majorBidi" w:hAnsiTheme="majorBidi" w:cstheme="majorBidi"/>
          <w:sz w:val="28"/>
          <w:szCs w:val="28"/>
          <w:lang w:val="en-US"/>
        </w:rPr>
        <w:t xml:space="preserve">Dataset has 11 attributes per entry, which attributes 2 through 10 have been used to represent instances. Each instance has one of two possible classes: benign or malignant. These </w:t>
      </w:r>
      <w:r w:rsidR="003F2370">
        <w:rPr>
          <w:rFonts w:asciiTheme="majorBidi" w:hAnsiTheme="majorBidi" w:cstheme="majorBidi"/>
          <w:sz w:val="28"/>
          <w:szCs w:val="28"/>
          <w:lang w:val="en-US"/>
        </w:rPr>
        <w:t>attributes are listed in Table 1.</w:t>
      </w:r>
    </w:p>
    <w:tbl>
      <w:tblPr>
        <w:tblStyle w:val="TableGrid"/>
        <w:tblW w:w="0" w:type="auto"/>
        <w:tblInd w:w="-459" w:type="dxa"/>
        <w:tblLook w:val="04A0"/>
      </w:tblPr>
      <w:tblGrid>
        <w:gridCol w:w="629"/>
        <w:gridCol w:w="3136"/>
        <w:gridCol w:w="1441"/>
      </w:tblGrid>
      <w:tr w:rsidR="003F2370" w:rsidRPr="00384AF1" w:rsidTr="003818AD">
        <w:trPr>
          <w:trHeight w:val="350"/>
        </w:trPr>
        <w:tc>
          <w:tcPr>
            <w:tcW w:w="571" w:type="dxa"/>
          </w:tcPr>
          <w:p w:rsidR="003F2370" w:rsidRPr="00384AF1" w:rsidRDefault="003F2370" w:rsidP="00912681">
            <w:pPr>
              <w:spacing w:line="216" w:lineRule="auto"/>
              <w:jc w:val="lowKashida"/>
              <w:rPr>
                <w:rFonts w:asciiTheme="majorBidi" w:hAnsiTheme="majorBidi" w:cstheme="majorBidi"/>
                <w:b/>
                <w:bCs/>
                <w:sz w:val="28"/>
                <w:szCs w:val="28"/>
                <w:lang w:val="en-US"/>
              </w:rPr>
            </w:pPr>
            <w:r w:rsidRPr="00384AF1">
              <w:rPr>
                <w:rFonts w:asciiTheme="majorBidi" w:hAnsiTheme="majorBidi" w:cstheme="majorBidi"/>
                <w:b/>
                <w:bCs/>
                <w:sz w:val="28"/>
                <w:szCs w:val="28"/>
                <w:lang w:val="en-US"/>
              </w:rPr>
              <w:t>No.</w:t>
            </w:r>
          </w:p>
        </w:tc>
        <w:tc>
          <w:tcPr>
            <w:tcW w:w="3136" w:type="dxa"/>
          </w:tcPr>
          <w:p w:rsidR="003F2370" w:rsidRPr="00384AF1" w:rsidRDefault="003F2370" w:rsidP="00912681">
            <w:pPr>
              <w:spacing w:line="216" w:lineRule="auto"/>
              <w:jc w:val="lowKashida"/>
              <w:rPr>
                <w:rFonts w:asciiTheme="majorBidi" w:hAnsiTheme="majorBidi" w:cstheme="majorBidi"/>
                <w:b/>
                <w:bCs/>
                <w:sz w:val="28"/>
                <w:szCs w:val="28"/>
                <w:lang w:val="en-US"/>
              </w:rPr>
            </w:pPr>
            <w:r w:rsidRPr="00384AF1">
              <w:rPr>
                <w:rFonts w:asciiTheme="majorBidi" w:hAnsiTheme="majorBidi" w:cstheme="majorBidi"/>
                <w:b/>
                <w:bCs/>
                <w:sz w:val="28"/>
                <w:szCs w:val="28"/>
                <w:lang w:val="en-US"/>
              </w:rPr>
              <w:t>Attribute</w:t>
            </w:r>
          </w:p>
        </w:tc>
        <w:tc>
          <w:tcPr>
            <w:tcW w:w="1441" w:type="dxa"/>
          </w:tcPr>
          <w:p w:rsidR="003F2370" w:rsidRPr="00384AF1" w:rsidRDefault="003F2370" w:rsidP="00912681">
            <w:pPr>
              <w:spacing w:line="216" w:lineRule="auto"/>
              <w:jc w:val="lowKashida"/>
              <w:rPr>
                <w:rFonts w:asciiTheme="majorBidi" w:hAnsiTheme="majorBidi" w:cstheme="majorBidi"/>
                <w:b/>
                <w:bCs/>
                <w:sz w:val="28"/>
                <w:szCs w:val="28"/>
                <w:lang w:val="en-US"/>
              </w:rPr>
            </w:pPr>
            <w:r w:rsidRPr="00384AF1">
              <w:rPr>
                <w:rFonts w:asciiTheme="majorBidi" w:hAnsiTheme="majorBidi" w:cstheme="majorBidi"/>
                <w:b/>
                <w:bCs/>
                <w:sz w:val="28"/>
                <w:szCs w:val="28"/>
                <w:lang w:val="en-US"/>
              </w:rPr>
              <w:t>Domain</w:t>
            </w:r>
          </w:p>
        </w:tc>
      </w:tr>
      <w:tr w:rsidR="003F2370" w:rsidTr="003818AD">
        <w:trPr>
          <w:trHeight w:val="301"/>
        </w:trPr>
        <w:tc>
          <w:tcPr>
            <w:tcW w:w="571" w:type="dxa"/>
          </w:tcPr>
          <w:p w:rsidR="003F2370" w:rsidRPr="00123AB5" w:rsidRDefault="003F2370" w:rsidP="00912681">
            <w:pPr>
              <w:spacing w:line="216" w:lineRule="auto"/>
              <w:jc w:val="lowKashida"/>
              <w:rPr>
                <w:rFonts w:asciiTheme="majorBidi" w:hAnsiTheme="majorBidi" w:cstheme="majorBidi"/>
                <w:sz w:val="24"/>
                <w:szCs w:val="24"/>
                <w:lang w:val="en-US"/>
              </w:rPr>
            </w:pPr>
            <w:r w:rsidRPr="00123AB5">
              <w:rPr>
                <w:rFonts w:asciiTheme="majorBidi" w:hAnsiTheme="majorBidi" w:cstheme="majorBidi"/>
                <w:sz w:val="24"/>
                <w:szCs w:val="24"/>
                <w:lang w:val="en-US"/>
              </w:rPr>
              <w:t>1</w:t>
            </w:r>
          </w:p>
        </w:tc>
        <w:tc>
          <w:tcPr>
            <w:tcW w:w="3136" w:type="dxa"/>
          </w:tcPr>
          <w:p w:rsidR="003F2370" w:rsidRPr="00123AB5" w:rsidRDefault="003F2370" w:rsidP="00912681">
            <w:pPr>
              <w:spacing w:line="216" w:lineRule="auto"/>
              <w:jc w:val="lowKashida"/>
              <w:rPr>
                <w:rFonts w:asciiTheme="majorBidi" w:hAnsiTheme="majorBidi" w:cstheme="majorBidi"/>
                <w:sz w:val="24"/>
                <w:szCs w:val="24"/>
                <w:lang w:val="en-US"/>
              </w:rPr>
            </w:pPr>
            <w:r w:rsidRPr="00123AB5">
              <w:rPr>
                <w:rFonts w:asciiTheme="majorBidi" w:hAnsiTheme="majorBidi" w:cstheme="majorBidi"/>
                <w:sz w:val="24"/>
                <w:szCs w:val="24"/>
                <w:lang w:val="en-US"/>
              </w:rPr>
              <w:t>Sample Code Number</w:t>
            </w:r>
          </w:p>
        </w:tc>
        <w:tc>
          <w:tcPr>
            <w:tcW w:w="1441" w:type="dxa"/>
          </w:tcPr>
          <w:p w:rsidR="003F2370" w:rsidRPr="00123AB5" w:rsidRDefault="003F2370" w:rsidP="00912681">
            <w:pPr>
              <w:spacing w:line="216" w:lineRule="auto"/>
              <w:jc w:val="lowKashida"/>
              <w:rPr>
                <w:rFonts w:asciiTheme="majorBidi" w:hAnsiTheme="majorBidi" w:cstheme="majorBidi"/>
                <w:sz w:val="24"/>
                <w:szCs w:val="24"/>
                <w:lang w:val="en-US"/>
              </w:rPr>
            </w:pPr>
            <w:r w:rsidRPr="00123AB5">
              <w:rPr>
                <w:rFonts w:asciiTheme="majorBidi" w:hAnsiTheme="majorBidi" w:cstheme="majorBidi"/>
                <w:sz w:val="24"/>
                <w:szCs w:val="24"/>
                <w:lang w:val="en-US"/>
              </w:rPr>
              <w:t>Id</w:t>
            </w:r>
            <w:r>
              <w:rPr>
                <w:rFonts w:asciiTheme="majorBidi" w:hAnsiTheme="majorBidi" w:cstheme="majorBidi"/>
                <w:sz w:val="24"/>
                <w:szCs w:val="24"/>
                <w:lang w:val="en-US"/>
              </w:rPr>
              <w:t xml:space="preserve"> </w:t>
            </w:r>
            <w:r w:rsidRPr="00123AB5">
              <w:rPr>
                <w:rFonts w:asciiTheme="majorBidi" w:hAnsiTheme="majorBidi" w:cstheme="majorBidi"/>
                <w:sz w:val="24"/>
                <w:szCs w:val="24"/>
                <w:lang w:val="en-US"/>
              </w:rPr>
              <w:t>number</w:t>
            </w:r>
          </w:p>
        </w:tc>
      </w:tr>
      <w:tr w:rsidR="003F2370" w:rsidTr="003818AD">
        <w:trPr>
          <w:trHeight w:val="301"/>
        </w:trPr>
        <w:tc>
          <w:tcPr>
            <w:tcW w:w="571" w:type="dxa"/>
          </w:tcPr>
          <w:p w:rsidR="003F2370" w:rsidRPr="00123AB5" w:rsidRDefault="003F2370" w:rsidP="00912681">
            <w:pPr>
              <w:spacing w:line="216" w:lineRule="auto"/>
              <w:jc w:val="lowKashida"/>
              <w:rPr>
                <w:rFonts w:asciiTheme="majorBidi" w:hAnsiTheme="majorBidi" w:cstheme="majorBidi"/>
                <w:sz w:val="24"/>
                <w:szCs w:val="24"/>
                <w:lang w:val="en-US"/>
              </w:rPr>
            </w:pPr>
            <w:r>
              <w:rPr>
                <w:rFonts w:asciiTheme="majorBidi" w:hAnsiTheme="majorBidi" w:cstheme="majorBidi"/>
                <w:sz w:val="24"/>
                <w:szCs w:val="24"/>
                <w:lang w:val="en-US"/>
              </w:rPr>
              <w:t>2</w:t>
            </w:r>
          </w:p>
        </w:tc>
        <w:tc>
          <w:tcPr>
            <w:tcW w:w="3136" w:type="dxa"/>
          </w:tcPr>
          <w:p w:rsidR="003F2370" w:rsidRPr="00123AB5" w:rsidRDefault="003F2370" w:rsidP="00912681">
            <w:pPr>
              <w:spacing w:line="216" w:lineRule="auto"/>
              <w:jc w:val="lowKashida"/>
              <w:rPr>
                <w:rFonts w:asciiTheme="majorBidi" w:hAnsiTheme="majorBidi" w:cstheme="majorBidi"/>
                <w:sz w:val="24"/>
                <w:szCs w:val="24"/>
                <w:lang w:val="en-US"/>
              </w:rPr>
            </w:pPr>
            <w:r>
              <w:rPr>
                <w:rFonts w:asciiTheme="majorBidi" w:hAnsiTheme="majorBidi" w:cstheme="majorBidi"/>
                <w:sz w:val="24"/>
                <w:szCs w:val="24"/>
                <w:lang w:val="en-US"/>
              </w:rPr>
              <w:t>Clump Thickness</w:t>
            </w:r>
          </w:p>
        </w:tc>
        <w:tc>
          <w:tcPr>
            <w:tcW w:w="1441" w:type="dxa"/>
          </w:tcPr>
          <w:p w:rsidR="003F2370" w:rsidRPr="00123AB5" w:rsidRDefault="003F2370" w:rsidP="00912681">
            <w:pPr>
              <w:spacing w:line="216" w:lineRule="auto"/>
              <w:jc w:val="lowKashida"/>
              <w:rPr>
                <w:rFonts w:asciiTheme="majorBidi" w:hAnsiTheme="majorBidi" w:cstheme="majorBidi"/>
                <w:sz w:val="24"/>
                <w:szCs w:val="24"/>
                <w:lang w:val="en-US"/>
              </w:rPr>
            </w:pPr>
            <w:r>
              <w:rPr>
                <w:rFonts w:asciiTheme="majorBidi" w:hAnsiTheme="majorBidi" w:cstheme="majorBidi"/>
                <w:sz w:val="24"/>
                <w:szCs w:val="24"/>
                <w:lang w:val="en-US"/>
              </w:rPr>
              <w:t>1 - 10</w:t>
            </w:r>
          </w:p>
        </w:tc>
      </w:tr>
      <w:tr w:rsidR="003F2370" w:rsidTr="003818AD">
        <w:trPr>
          <w:trHeight w:val="334"/>
        </w:trPr>
        <w:tc>
          <w:tcPr>
            <w:tcW w:w="571" w:type="dxa"/>
          </w:tcPr>
          <w:p w:rsidR="003F2370" w:rsidRPr="00123AB5" w:rsidRDefault="003F2370" w:rsidP="00912681">
            <w:pPr>
              <w:spacing w:line="216" w:lineRule="auto"/>
              <w:jc w:val="lowKashida"/>
              <w:rPr>
                <w:rFonts w:asciiTheme="majorBidi" w:hAnsiTheme="majorBidi" w:cstheme="majorBidi"/>
                <w:sz w:val="24"/>
                <w:szCs w:val="24"/>
                <w:lang w:val="en-US"/>
              </w:rPr>
            </w:pPr>
            <w:r>
              <w:rPr>
                <w:rFonts w:asciiTheme="majorBidi" w:hAnsiTheme="majorBidi" w:cstheme="majorBidi"/>
                <w:sz w:val="24"/>
                <w:szCs w:val="24"/>
                <w:lang w:val="en-US"/>
              </w:rPr>
              <w:t>3</w:t>
            </w:r>
          </w:p>
        </w:tc>
        <w:tc>
          <w:tcPr>
            <w:tcW w:w="3136" w:type="dxa"/>
          </w:tcPr>
          <w:p w:rsidR="003F2370" w:rsidRPr="00993841" w:rsidRDefault="003F2370" w:rsidP="00912681">
            <w:pPr>
              <w:pStyle w:val="HTMLPreformatted"/>
              <w:rPr>
                <w:rFonts w:asciiTheme="majorBidi" w:eastAsiaTheme="minorHAnsi" w:hAnsiTheme="majorBidi" w:cstheme="majorBidi"/>
                <w:sz w:val="24"/>
                <w:szCs w:val="24"/>
                <w:lang w:val="en-US" w:eastAsia="en-US"/>
              </w:rPr>
            </w:pPr>
            <w:r w:rsidRPr="00993841">
              <w:rPr>
                <w:rFonts w:asciiTheme="majorBidi" w:eastAsiaTheme="minorHAnsi" w:hAnsiTheme="majorBidi" w:cstheme="majorBidi"/>
                <w:sz w:val="24"/>
                <w:szCs w:val="24"/>
                <w:lang w:val="en-US" w:eastAsia="en-US"/>
              </w:rPr>
              <w:t>Uniformity of Cell Size</w:t>
            </w:r>
          </w:p>
        </w:tc>
        <w:tc>
          <w:tcPr>
            <w:tcW w:w="1441" w:type="dxa"/>
          </w:tcPr>
          <w:p w:rsidR="003F2370" w:rsidRPr="00123AB5" w:rsidRDefault="003F2370" w:rsidP="00912681">
            <w:pPr>
              <w:spacing w:line="216" w:lineRule="auto"/>
              <w:jc w:val="lowKashida"/>
              <w:rPr>
                <w:rFonts w:asciiTheme="majorBidi" w:hAnsiTheme="majorBidi" w:cstheme="majorBidi"/>
                <w:sz w:val="24"/>
                <w:szCs w:val="24"/>
                <w:lang w:val="en-US"/>
              </w:rPr>
            </w:pPr>
            <w:r>
              <w:rPr>
                <w:rFonts w:asciiTheme="majorBidi" w:hAnsiTheme="majorBidi" w:cstheme="majorBidi"/>
                <w:sz w:val="24"/>
                <w:szCs w:val="24"/>
                <w:lang w:val="en-US"/>
              </w:rPr>
              <w:t>1 - 10</w:t>
            </w:r>
          </w:p>
        </w:tc>
      </w:tr>
      <w:tr w:rsidR="003F2370" w:rsidTr="003818AD">
        <w:trPr>
          <w:trHeight w:val="334"/>
        </w:trPr>
        <w:tc>
          <w:tcPr>
            <w:tcW w:w="571" w:type="dxa"/>
          </w:tcPr>
          <w:p w:rsidR="003F2370" w:rsidRPr="00123AB5" w:rsidRDefault="003F2370" w:rsidP="00912681">
            <w:pPr>
              <w:spacing w:line="216" w:lineRule="auto"/>
              <w:jc w:val="lowKashida"/>
              <w:rPr>
                <w:rFonts w:asciiTheme="majorBidi" w:hAnsiTheme="majorBidi" w:cstheme="majorBidi"/>
                <w:sz w:val="24"/>
                <w:szCs w:val="24"/>
                <w:lang w:val="en-US"/>
              </w:rPr>
            </w:pPr>
            <w:r>
              <w:rPr>
                <w:rFonts w:asciiTheme="majorBidi" w:hAnsiTheme="majorBidi" w:cstheme="majorBidi"/>
                <w:sz w:val="24"/>
                <w:szCs w:val="24"/>
                <w:lang w:val="en-US"/>
              </w:rPr>
              <w:t>4</w:t>
            </w:r>
          </w:p>
        </w:tc>
        <w:tc>
          <w:tcPr>
            <w:tcW w:w="3136" w:type="dxa"/>
          </w:tcPr>
          <w:p w:rsidR="003F2370" w:rsidRPr="00993841" w:rsidRDefault="003F2370" w:rsidP="00912681">
            <w:pPr>
              <w:pStyle w:val="HTMLPreformatted"/>
              <w:rPr>
                <w:rFonts w:asciiTheme="majorBidi" w:eastAsiaTheme="minorHAnsi" w:hAnsiTheme="majorBidi" w:cstheme="majorBidi"/>
                <w:sz w:val="24"/>
                <w:szCs w:val="24"/>
                <w:lang w:val="en-US" w:eastAsia="en-US"/>
              </w:rPr>
            </w:pPr>
            <w:r w:rsidRPr="00993841">
              <w:rPr>
                <w:rFonts w:asciiTheme="majorBidi" w:eastAsiaTheme="minorHAnsi" w:hAnsiTheme="majorBidi" w:cstheme="majorBidi"/>
                <w:sz w:val="24"/>
                <w:szCs w:val="24"/>
                <w:lang w:val="en-US" w:eastAsia="en-US"/>
              </w:rPr>
              <w:t>Uniformity of Cell Shape</w:t>
            </w:r>
          </w:p>
        </w:tc>
        <w:tc>
          <w:tcPr>
            <w:tcW w:w="1441" w:type="dxa"/>
          </w:tcPr>
          <w:p w:rsidR="003F2370" w:rsidRPr="00123AB5" w:rsidRDefault="003F2370" w:rsidP="00912681">
            <w:pPr>
              <w:spacing w:line="216" w:lineRule="auto"/>
              <w:jc w:val="lowKashida"/>
              <w:rPr>
                <w:rFonts w:asciiTheme="majorBidi" w:hAnsiTheme="majorBidi" w:cstheme="majorBidi"/>
                <w:sz w:val="24"/>
                <w:szCs w:val="24"/>
                <w:lang w:val="en-US"/>
              </w:rPr>
            </w:pPr>
            <w:r>
              <w:rPr>
                <w:rFonts w:asciiTheme="majorBidi" w:hAnsiTheme="majorBidi" w:cstheme="majorBidi"/>
                <w:sz w:val="24"/>
                <w:szCs w:val="24"/>
                <w:lang w:val="en-US"/>
              </w:rPr>
              <w:t>1 - 10</w:t>
            </w:r>
          </w:p>
        </w:tc>
      </w:tr>
      <w:tr w:rsidR="003F2370" w:rsidTr="003818AD">
        <w:trPr>
          <w:trHeight w:val="334"/>
        </w:trPr>
        <w:tc>
          <w:tcPr>
            <w:tcW w:w="571" w:type="dxa"/>
          </w:tcPr>
          <w:p w:rsidR="003F2370" w:rsidRPr="00123AB5" w:rsidRDefault="003F2370" w:rsidP="00912681">
            <w:pPr>
              <w:spacing w:line="216" w:lineRule="auto"/>
              <w:jc w:val="lowKashida"/>
              <w:rPr>
                <w:rFonts w:asciiTheme="majorBidi" w:hAnsiTheme="majorBidi" w:cstheme="majorBidi"/>
                <w:sz w:val="24"/>
                <w:szCs w:val="24"/>
                <w:lang w:val="en-US"/>
              </w:rPr>
            </w:pPr>
            <w:r>
              <w:rPr>
                <w:rFonts w:asciiTheme="majorBidi" w:hAnsiTheme="majorBidi" w:cstheme="majorBidi"/>
                <w:sz w:val="24"/>
                <w:szCs w:val="24"/>
                <w:lang w:val="en-US"/>
              </w:rPr>
              <w:t>5</w:t>
            </w:r>
          </w:p>
        </w:tc>
        <w:tc>
          <w:tcPr>
            <w:tcW w:w="3136" w:type="dxa"/>
          </w:tcPr>
          <w:p w:rsidR="003F2370" w:rsidRPr="00993841" w:rsidRDefault="003F2370" w:rsidP="00912681">
            <w:pPr>
              <w:pStyle w:val="HTMLPreformatted"/>
              <w:rPr>
                <w:rFonts w:asciiTheme="majorBidi" w:eastAsiaTheme="minorHAnsi" w:hAnsiTheme="majorBidi" w:cstheme="majorBidi"/>
                <w:sz w:val="24"/>
                <w:szCs w:val="24"/>
                <w:lang w:val="en-US" w:eastAsia="en-US"/>
              </w:rPr>
            </w:pPr>
            <w:r w:rsidRPr="00993841">
              <w:rPr>
                <w:rFonts w:asciiTheme="majorBidi" w:eastAsiaTheme="minorHAnsi" w:hAnsiTheme="majorBidi" w:cstheme="majorBidi"/>
                <w:sz w:val="24"/>
                <w:szCs w:val="24"/>
                <w:lang w:val="en-US" w:eastAsia="en-US"/>
              </w:rPr>
              <w:t>Marginal Adhesion</w:t>
            </w:r>
          </w:p>
        </w:tc>
        <w:tc>
          <w:tcPr>
            <w:tcW w:w="1441" w:type="dxa"/>
          </w:tcPr>
          <w:p w:rsidR="003F2370" w:rsidRPr="00123AB5" w:rsidRDefault="003F2370" w:rsidP="00912681">
            <w:pPr>
              <w:spacing w:line="216" w:lineRule="auto"/>
              <w:jc w:val="lowKashida"/>
              <w:rPr>
                <w:rFonts w:asciiTheme="majorBidi" w:hAnsiTheme="majorBidi" w:cstheme="majorBidi"/>
                <w:sz w:val="24"/>
                <w:szCs w:val="24"/>
                <w:lang w:val="en-US"/>
              </w:rPr>
            </w:pPr>
            <w:r>
              <w:rPr>
                <w:rFonts w:asciiTheme="majorBidi" w:hAnsiTheme="majorBidi" w:cstheme="majorBidi"/>
                <w:sz w:val="24"/>
                <w:szCs w:val="24"/>
                <w:lang w:val="en-US"/>
              </w:rPr>
              <w:t>1 - 10</w:t>
            </w:r>
          </w:p>
        </w:tc>
      </w:tr>
      <w:tr w:rsidR="003F2370" w:rsidTr="003818AD">
        <w:trPr>
          <w:trHeight w:val="334"/>
        </w:trPr>
        <w:tc>
          <w:tcPr>
            <w:tcW w:w="571" w:type="dxa"/>
          </w:tcPr>
          <w:p w:rsidR="003F2370" w:rsidRPr="00123AB5" w:rsidRDefault="003F2370" w:rsidP="00912681">
            <w:pPr>
              <w:spacing w:line="216" w:lineRule="auto"/>
              <w:jc w:val="lowKashida"/>
              <w:rPr>
                <w:rFonts w:asciiTheme="majorBidi" w:hAnsiTheme="majorBidi" w:cstheme="majorBidi"/>
                <w:sz w:val="24"/>
                <w:szCs w:val="24"/>
                <w:lang w:val="en-US"/>
              </w:rPr>
            </w:pPr>
            <w:r>
              <w:rPr>
                <w:rFonts w:asciiTheme="majorBidi" w:hAnsiTheme="majorBidi" w:cstheme="majorBidi"/>
                <w:sz w:val="24"/>
                <w:szCs w:val="24"/>
                <w:lang w:val="en-US"/>
              </w:rPr>
              <w:t>6</w:t>
            </w:r>
          </w:p>
        </w:tc>
        <w:tc>
          <w:tcPr>
            <w:tcW w:w="3136" w:type="dxa"/>
          </w:tcPr>
          <w:p w:rsidR="003F2370" w:rsidRPr="00993841" w:rsidRDefault="003F2370" w:rsidP="00912681">
            <w:pPr>
              <w:pStyle w:val="HTMLPreformatted"/>
              <w:rPr>
                <w:rFonts w:asciiTheme="majorBidi" w:eastAsiaTheme="minorHAnsi" w:hAnsiTheme="majorBidi" w:cstheme="majorBidi"/>
                <w:sz w:val="24"/>
                <w:szCs w:val="24"/>
                <w:lang w:val="en-US" w:eastAsia="en-US"/>
              </w:rPr>
            </w:pPr>
            <w:r w:rsidRPr="00993841">
              <w:rPr>
                <w:rFonts w:asciiTheme="majorBidi" w:eastAsiaTheme="minorHAnsi" w:hAnsiTheme="majorBidi" w:cstheme="majorBidi"/>
                <w:sz w:val="24"/>
                <w:szCs w:val="24"/>
                <w:lang w:val="en-US" w:eastAsia="en-US"/>
              </w:rPr>
              <w:t>Single Epithelial Cell Size</w:t>
            </w:r>
          </w:p>
        </w:tc>
        <w:tc>
          <w:tcPr>
            <w:tcW w:w="1441" w:type="dxa"/>
          </w:tcPr>
          <w:p w:rsidR="003F2370" w:rsidRPr="00123AB5" w:rsidRDefault="003F2370" w:rsidP="00912681">
            <w:pPr>
              <w:spacing w:line="216" w:lineRule="auto"/>
              <w:jc w:val="lowKashida"/>
              <w:rPr>
                <w:rFonts w:asciiTheme="majorBidi" w:hAnsiTheme="majorBidi" w:cstheme="majorBidi"/>
                <w:sz w:val="24"/>
                <w:szCs w:val="24"/>
                <w:lang w:val="en-US"/>
              </w:rPr>
            </w:pPr>
            <w:r>
              <w:rPr>
                <w:rFonts w:asciiTheme="majorBidi" w:hAnsiTheme="majorBidi" w:cstheme="majorBidi"/>
                <w:sz w:val="24"/>
                <w:szCs w:val="24"/>
                <w:lang w:val="en-US"/>
              </w:rPr>
              <w:t>1 - 10</w:t>
            </w:r>
          </w:p>
        </w:tc>
      </w:tr>
      <w:tr w:rsidR="003F2370" w:rsidTr="003818AD">
        <w:trPr>
          <w:trHeight w:val="334"/>
        </w:trPr>
        <w:tc>
          <w:tcPr>
            <w:tcW w:w="571" w:type="dxa"/>
          </w:tcPr>
          <w:p w:rsidR="003F2370" w:rsidRPr="00123AB5" w:rsidRDefault="003F2370" w:rsidP="00912681">
            <w:pPr>
              <w:spacing w:line="216" w:lineRule="auto"/>
              <w:jc w:val="lowKashida"/>
              <w:rPr>
                <w:rFonts w:asciiTheme="majorBidi" w:hAnsiTheme="majorBidi" w:cstheme="majorBidi"/>
                <w:sz w:val="24"/>
                <w:szCs w:val="24"/>
                <w:lang w:val="en-US"/>
              </w:rPr>
            </w:pPr>
            <w:r>
              <w:rPr>
                <w:rFonts w:asciiTheme="majorBidi" w:hAnsiTheme="majorBidi" w:cstheme="majorBidi"/>
                <w:sz w:val="24"/>
                <w:szCs w:val="24"/>
                <w:lang w:val="en-US"/>
              </w:rPr>
              <w:t>7</w:t>
            </w:r>
          </w:p>
        </w:tc>
        <w:tc>
          <w:tcPr>
            <w:tcW w:w="3136" w:type="dxa"/>
          </w:tcPr>
          <w:p w:rsidR="003F2370" w:rsidRPr="00993841" w:rsidRDefault="003F2370" w:rsidP="00912681">
            <w:pPr>
              <w:pStyle w:val="HTMLPreformatted"/>
              <w:rPr>
                <w:rFonts w:asciiTheme="majorBidi" w:eastAsiaTheme="minorHAnsi" w:hAnsiTheme="majorBidi" w:cstheme="majorBidi"/>
                <w:sz w:val="24"/>
                <w:szCs w:val="24"/>
                <w:lang w:val="en-US" w:eastAsia="en-US"/>
              </w:rPr>
            </w:pPr>
            <w:r w:rsidRPr="00993841">
              <w:rPr>
                <w:rFonts w:asciiTheme="majorBidi" w:eastAsiaTheme="minorHAnsi" w:hAnsiTheme="majorBidi" w:cstheme="majorBidi"/>
                <w:sz w:val="24"/>
                <w:szCs w:val="24"/>
                <w:lang w:val="en-US" w:eastAsia="en-US"/>
              </w:rPr>
              <w:t>Bare Nuclei</w:t>
            </w:r>
          </w:p>
        </w:tc>
        <w:tc>
          <w:tcPr>
            <w:tcW w:w="1441" w:type="dxa"/>
          </w:tcPr>
          <w:p w:rsidR="003F2370" w:rsidRPr="00123AB5" w:rsidRDefault="003F2370" w:rsidP="00912681">
            <w:pPr>
              <w:spacing w:line="216" w:lineRule="auto"/>
              <w:jc w:val="lowKashida"/>
              <w:rPr>
                <w:rFonts w:asciiTheme="majorBidi" w:hAnsiTheme="majorBidi" w:cstheme="majorBidi"/>
                <w:sz w:val="24"/>
                <w:szCs w:val="24"/>
                <w:lang w:val="en-US"/>
              </w:rPr>
            </w:pPr>
            <w:r>
              <w:rPr>
                <w:rFonts w:asciiTheme="majorBidi" w:hAnsiTheme="majorBidi" w:cstheme="majorBidi"/>
                <w:sz w:val="24"/>
                <w:szCs w:val="24"/>
                <w:lang w:val="en-US"/>
              </w:rPr>
              <w:t>1 - 10</w:t>
            </w:r>
          </w:p>
        </w:tc>
      </w:tr>
      <w:tr w:rsidR="003F2370" w:rsidTr="003818AD">
        <w:trPr>
          <w:trHeight w:val="334"/>
        </w:trPr>
        <w:tc>
          <w:tcPr>
            <w:tcW w:w="571" w:type="dxa"/>
          </w:tcPr>
          <w:p w:rsidR="003F2370" w:rsidRPr="00123AB5" w:rsidRDefault="003F2370" w:rsidP="00912681">
            <w:pPr>
              <w:spacing w:line="216" w:lineRule="auto"/>
              <w:jc w:val="lowKashida"/>
              <w:rPr>
                <w:rFonts w:asciiTheme="majorBidi" w:hAnsiTheme="majorBidi" w:cstheme="majorBidi"/>
                <w:sz w:val="24"/>
                <w:szCs w:val="24"/>
                <w:lang w:val="en-US"/>
              </w:rPr>
            </w:pPr>
            <w:r>
              <w:rPr>
                <w:rFonts w:asciiTheme="majorBidi" w:hAnsiTheme="majorBidi" w:cstheme="majorBidi"/>
                <w:sz w:val="24"/>
                <w:szCs w:val="24"/>
                <w:lang w:val="en-US"/>
              </w:rPr>
              <w:t>8</w:t>
            </w:r>
          </w:p>
        </w:tc>
        <w:tc>
          <w:tcPr>
            <w:tcW w:w="3136" w:type="dxa"/>
          </w:tcPr>
          <w:p w:rsidR="003F2370" w:rsidRPr="00993841" w:rsidRDefault="003F2370" w:rsidP="00912681">
            <w:pPr>
              <w:pStyle w:val="HTMLPreformatted"/>
              <w:rPr>
                <w:rFonts w:asciiTheme="majorBidi" w:eastAsiaTheme="minorHAnsi" w:hAnsiTheme="majorBidi" w:cstheme="majorBidi"/>
                <w:sz w:val="24"/>
                <w:szCs w:val="24"/>
                <w:lang w:val="en-US" w:eastAsia="en-US"/>
              </w:rPr>
            </w:pPr>
            <w:r w:rsidRPr="00993841">
              <w:rPr>
                <w:rFonts w:asciiTheme="majorBidi" w:eastAsiaTheme="minorHAnsi" w:hAnsiTheme="majorBidi" w:cstheme="majorBidi"/>
                <w:sz w:val="24"/>
                <w:szCs w:val="24"/>
                <w:lang w:val="en-US" w:eastAsia="en-US"/>
              </w:rPr>
              <w:t>Bland Chromatin</w:t>
            </w:r>
          </w:p>
        </w:tc>
        <w:tc>
          <w:tcPr>
            <w:tcW w:w="1441" w:type="dxa"/>
          </w:tcPr>
          <w:p w:rsidR="003F2370" w:rsidRPr="00123AB5" w:rsidRDefault="003F2370" w:rsidP="00912681">
            <w:pPr>
              <w:spacing w:line="216" w:lineRule="auto"/>
              <w:jc w:val="lowKashida"/>
              <w:rPr>
                <w:rFonts w:asciiTheme="majorBidi" w:hAnsiTheme="majorBidi" w:cstheme="majorBidi"/>
                <w:sz w:val="24"/>
                <w:szCs w:val="24"/>
                <w:lang w:val="en-US"/>
              </w:rPr>
            </w:pPr>
            <w:r>
              <w:rPr>
                <w:rFonts w:asciiTheme="majorBidi" w:hAnsiTheme="majorBidi" w:cstheme="majorBidi"/>
                <w:sz w:val="24"/>
                <w:szCs w:val="24"/>
                <w:lang w:val="en-US"/>
              </w:rPr>
              <w:t>1 - 10</w:t>
            </w:r>
          </w:p>
        </w:tc>
      </w:tr>
      <w:tr w:rsidR="003F2370" w:rsidTr="003818AD">
        <w:trPr>
          <w:trHeight w:val="334"/>
        </w:trPr>
        <w:tc>
          <w:tcPr>
            <w:tcW w:w="571" w:type="dxa"/>
          </w:tcPr>
          <w:p w:rsidR="003F2370" w:rsidRPr="00123AB5" w:rsidRDefault="003F2370" w:rsidP="00912681">
            <w:pPr>
              <w:spacing w:line="216" w:lineRule="auto"/>
              <w:jc w:val="lowKashida"/>
              <w:rPr>
                <w:rFonts w:asciiTheme="majorBidi" w:hAnsiTheme="majorBidi" w:cstheme="majorBidi"/>
                <w:sz w:val="24"/>
                <w:szCs w:val="24"/>
                <w:lang w:val="en-US"/>
              </w:rPr>
            </w:pPr>
            <w:r>
              <w:rPr>
                <w:rFonts w:asciiTheme="majorBidi" w:hAnsiTheme="majorBidi" w:cstheme="majorBidi"/>
                <w:sz w:val="24"/>
                <w:szCs w:val="24"/>
                <w:lang w:val="en-US"/>
              </w:rPr>
              <w:t>9</w:t>
            </w:r>
          </w:p>
        </w:tc>
        <w:tc>
          <w:tcPr>
            <w:tcW w:w="3136" w:type="dxa"/>
          </w:tcPr>
          <w:p w:rsidR="003F2370" w:rsidRPr="00993841" w:rsidRDefault="003F2370" w:rsidP="00912681">
            <w:pPr>
              <w:pStyle w:val="HTMLPreformatted"/>
              <w:rPr>
                <w:rFonts w:asciiTheme="majorBidi" w:eastAsiaTheme="minorHAnsi" w:hAnsiTheme="majorBidi" w:cstheme="majorBidi"/>
                <w:sz w:val="24"/>
                <w:szCs w:val="24"/>
                <w:lang w:val="en-US" w:eastAsia="en-US"/>
              </w:rPr>
            </w:pPr>
            <w:r w:rsidRPr="00993841">
              <w:rPr>
                <w:rFonts w:asciiTheme="majorBidi" w:eastAsiaTheme="minorHAnsi" w:hAnsiTheme="majorBidi" w:cstheme="majorBidi"/>
                <w:sz w:val="24"/>
                <w:szCs w:val="24"/>
                <w:lang w:val="en-US" w:eastAsia="en-US"/>
              </w:rPr>
              <w:t>Normal Nucleoli</w:t>
            </w:r>
          </w:p>
        </w:tc>
        <w:tc>
          <w:tcPr>
            <w:tcW w:w="1441" w:type="dxa"/>
          </w:tcPr>
          <w:p w:rsidR="003F2370" w:rsidRPr="00123AB5" w:rsidRDefault="003F2370" w:rsidP="00912681">
            <w:pPr>
              <w:spacing w:line="216" w:lineRule="auto"/>
              <w:jc w:val="lowKashida"/>
              <w:rPr>
                <w:rFonts w:asciiTheme="majorBidi" w:hAnsiTheme="majorBidi" w:cstheme="majorBidi"/>
                <w:sz w:val="24"/>
                <w:szCs w:val="24"/>
                <w:lang w:val="en-US"/>
              </w:rPr>
            </w:pPr>
            <w:r>
              <w:rPr>
                <w:rFonts w:asciiTheme="majorBidi" w:hAnsiTheme="majorBidi" w:cstheme="majorBidi"/>
                <w:sz w:val="24"/>
                <w:szCs w:val="24"/>
                <w:lang w:val="en-US"/>
              </w:rPr>
              <w:t>1 - 10</w:t>
            </w:r>
          </w:p>
        </w:tc>
      </w:tr>
      <w:tr w:rsidR="003F2370" w:rsidTr="003818AD">
        <w:trPr>
          <w:trHeight w:val="334"/>
        </w:trPr>
        <w:tc>
          <w:tcPr>
            <w:tcW w:w="571" w:type="dxa"/>
          </w:tcPr>
          <w:p w:rsidR="003F2370" w:rsidRPr="00123AB5" w:rsidRDefault="003F2370" w:rsidP="00912681">
            <w:pPr>
              <w:spacing w:line="216" w:lineRule="auto"/>
              <w:jc w:val="lowKashida"/>
              <w:rPr>
                <w:rFonts w:asciiTheme="majorBidi" w:hAnsiTheme="majorBidi" w:cstheme="majorBidi"/>
                <w:sz w:val="24"/>
                <w:szCs w:val="24"/>
                <w:lang w:val="en-US"/>
              </w:rPr>
            </w:pPr>
            <w:r>
              <w:rPr>
                <w:rFonts w:asciiTheme="majorBidi" w:hAnsiTheme="majorBidi" w:cstheme="majorBidi"/>
                <w:sz w:val="24"/>
                <w:szCs w:val="24"/>
                <w:lang w:val="en-US"/>
              </w:rPr>
              <w:t>10</w:t>
            </w:r>
          </w:p>
        </w:tc>
        <w:tc>
          <w:tcPr>
            <w:tcW w:w="3136" w:type="dxa"/>
          </w:tcPr>
          <w:p w:rsidR="003F2370" w:rsidRPr="00993841" w:rsidRDefault="003F2370" w:rsidP="00912681">
            <w:pPr>
              <w:pStyle w:val="HTMLPreformatted"/>
              <w:rPr>
                <w:rFonts w:asciiTheme="majorBidi" w:eastAsiaTheme="minorHAnsi" w:hAnsiTheme="majorBidi" w:cstheme="majorBidi"/>
                <w:sz w:val="24"/>
                <w:szCs w:val="24"/>
                <w:lang w:val="en-US" w:eastAsia="en-US"/>
              </w:rPr>
            </w:pPr>
            <w:r w:rsidRPr="00993841">
              <w:rPr>
                <w:rFonts w:asciiTheme="majorBidi" w:eastAsiaTheme="minorHAnsi" w:hAnsiTheme="majorBidi" w:cstheme="majorBidi"/>
                <w:sz w:val="24"/>
                <w:szCs w:val="24"/>
                <w:lang w:val="en-US" w:eastAsia="en-US"/>
              </w:rPr>
              <w:t>Mitoses</w:t>
            </w:r>
          </w:p>
        </w:tc>
        <w:tc>
          <w:tcPr>
            <w:tcW w:w="1441" w:type="dxa"/>
          </w:tcPr>
          <w:p w:rsidR="003F2370" w:rsidRPr="00123AB5" w:rsidRDefault="003F2370" w:rsidP="00912681">
            <w:pPr>
              <w:spacing w:line="216" w:lineRule="auto"/>
              <w:jc w:val="lowKashida"/>
              <w:rPr>
                <w:rFonts w:asciiTheme="majorBidi" w:hAnsiTheme="majorBidi" w:cstheme="majorBidi"/>
                <w:sz w:val="24"/>
                <w:szCs w:val="24"/>
                <w:lang w:val="en-US"/>
              </w:rPr>
            </w:pPr>
            <w:r>
              <w:rPr>
                <w:rFonts w:asciiTheme="majorBidi" w:hAnsiTheme="majorBidi" w:cstheme="majorBidi"/>
                <w:sz w:val="24"/>
                <w:szCs w:val="24"/>
                <w:lang w:val="en-US"/>
              </w:rPr>
              <w:t>1 - 10</w:t>
            </w:r>
          </w:p>
        </w:tc>
      </w:tr>
      <w:tr w:rsidR="003F2370" w:rsidTr="003818AD">
        <w:trPr>
          <w:trHeight w:val="317"/>
        </w:trPr>
        <w:tc>
          <w:tcPr>
            <w:tcW w:w="571" w:type="dxa"/>
          </w:tcPr>
          <w:p w:rsidR="003F2370" w:rsidRPr="00123AB5" w:rsidRDefault="003F2370" w:rsidP="00912681">
            <w:pPr>
              <w:spacing w:line="216" w:lineRule="auto"/>
              <w:jc w:val="lowKashida"/>
              <w:rPr>
                <w:rFonts w:asciiTheme="majorBidi" w:hAnsiTheme="majorBidi" w:cstheme="majorBidi"/>
                <w:sz w:val="24"/>
                <w:szCs w:val="24"/>
                <w:lang w:val="en-US"/>
              </w:rPr>
            </w:pPr>
            <w:r>
              <w:rPr>
                <w:rFonts w:asciiTheme="majorBidi" w:hAnsiTheme="majorBidi" w:cstheme="majorBidi"/>
                <w:sz w:val="24"/>
                <w:szCs w:val="24"/>
                <w:lang w:val="en-US"/>
              </w:rPr>
              <w:t>11</w:t>
            </w:r>
          </w:p>
        </w:tc>
        <w:tc>
          <w:tcPr>
            <w:tcW w:w="3136" w:type="dxa"/>
          </w:tcPr>
          <w:p w:rsidR="003F2370" w:rsidRPr="00123AB5" w:rsidRDefault="003F2370" w:rsidP="00912681">
            <w:pPr>
              <w:spacing w:line="216" w:lineRule="auto"/>
              <w:jc w:val="lowKashida"/>
              <w:rPr>
                <w:rFonts w:asciiTheme="majorBidi" w:hAnsiTheme="majorBidi" w:cstheme="majorBidi"/>
                <w:sz w:val="24"/>
                <w:szCs w:val="24"/>
                <w:lang w:val="en-US"/>
              </w:rPr>
            </w:pPr>
            <w:r>
              <w:rPr>
                <w:rFonts w:asciiTheme="majorBidi" w:hAnsiTheme="majorBidi" w:cstheme="majorBidi"/>
                <w:sz w:val="24"/>
                <w:szCs w:val="24"/>
                <w:lang w:val="en-US"/>
              </w:rPr>
              <w:t>Class</w:t>
            </w:r>
          </w:p>
        </w:tc>
        <w:tc>
          <w:tcPr>
            <w:tcW w:w="1441" w:type="dxa"/>
          </w:tcPr>
          <w:p w:rsidR="003F2370" w:rsidRPr="00123AB5" w:rsidRDefault="003F2370" w:rsidP="00912681">
            <w:pPr>
              <w:spacing w:line="216" w:lineRule="auto"/>
              <w:jc w:val="lowKashida"/>
              <w:rPr>
                <w:rFonts w:asciiTheme="majorBidi" w:hAnsiTheme="majorBidi" w:cstheme="majorBidi"/>
                <w:sz w:val="24"/>
                <w:szCs w:val="24"/>
                <w:lang w:val="en-US"/>
              </w:rPr>
            </w:pPr>
            <w:r>
              <w:rPr>
                <w:rFonts w:asciiTheme="majorBidi" w:hAnsiTheme="majorBidi" w:cstheme="majorBidi"/>
                <w:sz w:val="24"/>
                <w:szCs w:val="24"/>
                <w:lang w:val="en-US"/>
              </w:rPr>
              <w:t>2 or 4</w:t>
            </w:r>
          </w:p>
        </w:tc>
      </w:tr>
    </w:tbl>
    <w:p w:rsidR="003F2370" w:rsidRPr="003F2370" w:rsidRDefault="003F2370" w:rsidP="003F2370">
      <w:pPr>
        <w:spacing w:line="216" w:lineRule="auto"/>
        <w:jc w:val="lowKashida"/>
        <w:rPr>
          <w:rFonts w:asciiTheme="majorBidi" w:hAnsiTheme="majorBidi" w:cstheme="majorBidi"/>
          <w:b/>
          <w:bCs/>
          <w:noProof/>
          <w:lang w:eastAsia="en-CA"/>
        </w:rPr>
      </w:pPr>
      <w:r w:rsidRPr="003F2370">
        <w:rPr>
          <w:rFonts w:asciiTheme="majorBidi" w:hAnsiTheme="majorBidi" w:cstheme="majorBidi"/>
          <w:b/>
          <w:bCs/>
          <w:noProof/>
          <w:lang w:eastAsia="en-CA"/>
        </w:rPr>
        <w:t>Table 1. Wisconsin Breast Cancer, dataset attributes</w:t>
      </w:r>
    </w:p>
    <w:p w:rsidR="003F2370" w:rsidRPr="008370DD" w:rsidRDefault="003F2370" w:rsidP="009402B5">
      <w:pPr>
        <w:spacing w:line="216" w:lineRule="auto"/>
        <w:ind w:left="-567" w:firstLine="567"/>
        <w:jc w:val="lowKashida"/>
        <w:rPr>
          <w:rFonts w:asciiTheme="majorBidi" w:hAnsiTheme="majorBidi" w:cstheme="majorBidi"/>
          <w:b/>
          <w:bCs/>
          <w:sz w:val="28"/>
          <w:szCs w:val="28"/>
          <w:lang w:val="en-US"/>
        </w:rPr>
      </w:pPr>
      <w:r w:rsidRPr="008370DD">
        <w:rPr>
          <w:rFonts w:asciiTheme="majorBidi" w:hAnsiTheme="majorBidi" w:cstheme="majorBidi"/>
          <w:b/>
          <w:bCs/>
          <w:sz w:val="28"/>
          <w:szCs w:val="28"/>
          <w:lang w:val="en-US"/>
        </w:rPr>
        <w:lastRenderedPageBreak/>
        <w:t xml:space="preserve">B. </w:t>
      </w:r>
      <w:r w:rsidR="009402B5">
        <w:rPr>
          <w:rFonts w:asciiTheme="majorBidi" w:hAnsiTheme="majorBidi" w:cstheme="majorBidi"/>
          <w:b/>
          <w:bCs/>
          <w:sz w:val="28"/>
          <w:szCs w:val="28"/>
          <w:lang w:val="en-US"/>
        </w:rPr>
        <w:t>GP Language</w:t>
      </w:r>
    </w:p>
    <w:p w:rsidR="003F2370" w:rsidRDefault="00A150B6" w:rsidP="00C244FD">
      <w:pPr>
        <w:spacing w:line="216" w:lineRule="auto"/>
        <w:ind w:left="-567" w:firstLine="567"/>
        <w:jc w:val="lowKashida"/>
        <w:rPr>
          <w:rFonts w:asciiTheme="majorBidi" w:hAnsiTheme="majorBidi" w:cstheme="majorBidi"/>
          <w:sz w:val="28"/>
          <w:szCs w:val="28"/>
          <w:lang w:val="en-US"/>
        </w:rPr>
      </w:pPr>
      <w:r>
        <w:rPr>
          <w:rFonts w:asciiTheme="majorBidi" w:hAnsiTheme="majorBidi" w:cstheme="majorBidi"/>
          <w:sz w:val="28"/>
          <w:szCs w:val="28"/>
          <w:lang w:val="en-US"/>
        </w:rPr>
        <w:t xml:space="preserve">In this work, eight functions and nine terminals have been defined. </w:t>
      </w:r>
      <w:r w:rsidR="00EF6BA0">
        <w:rPr>
          <w:rFonts w:asciiTheme="majorBidi" w:hAnsiTheme="majorBidi" w:cstheme="majorBidi"/>
          <w:sz w:val="28"/>
          <w:szCs w:val="28"/>
          <w:lang w:val="en-US"/>
        </w:rPr>
        <w:t>GP program, uses these functions and terminals and if produce a result, greater than 0, it will be considered as malignant and if it was less than or equal with 0, it will be considered as benign.</w:t>
      </w:r>
      <w:r w:rsidR="00C244FD">
        <w:rPr>
          <w:rFonts w:asciiTheme="majorBidi" w:hAnsiTheme="majorBidi" w:cstheme="majorBidi"/>
          <w:sz w:val="28"/>
          <w:szCs w:val="28"/>
          <w:lang w:val="en-US"/>
        </w:rPr>
        <w:t xml:space="preserve"> Nine terminals which are used in this work, are CT, UCS, UCSH, MA, SECS, BN, BC, NN and M. They keep the values of the attributes 2 through 10 of the Table 1. The functions are listed in Table 2.</w:t>
      </w:r>
    </w:p>
    <w:p w:rsidR="00EB6A79" w:rsidRDefault="00EB6A79" w:rsidP="00C244FD">
      <w:pPr>
        <w:spacing w:line="216" w:lineRule="auto"/>
        <w:ind w:left="-567" w:firstLine="567"/>
        <w:jc w:val="lowKashida"/>
        <w:rPr>
          <w:rFonts w:asciiTheme="majorBidi" w:hAnsiTheme="majorBidi" w:cstheme="majorBidi"/>
          <w:sz w:val="28"/>
          <w:szCs w:val="28"/>
          <w:lang w:val="en-US"/>
        </w:rPr>
      </w:pPr>
    </w:p>
    <w:tbl>
      <w:tblPr>
        <w:tblStyle w:val="TableGrid"/>
        <w:tblW w:w="0" w:type="auto"/>
        <w:tblInd w:w="-318" w:type="dxa"/>
        <w:tblLook w:val="04A0"/>
      </w:tblPr>
      <w:tblGrid>
        <w:gridCol w:w="916"/>
        <w:gridCol w:w="4154"/>
      </w:tblGrid>
      <w:tr w:rsidR="00C244FD" w:rsidRPr="00C244FD" w:rsidTr="00950A5B">
        <w:trPr>
          <w:trHeight w:val="467"/>
        </w:trPr>
        <w:tc>
          <w:tcPr>
            <w:tcW w:w="0" w:type="auto"/>
            <w:vAlign w:val="center"/>
          </w:tcPr>
          <w:p w:rsidR="00C244FD" w:rsidRPr="00C244FD" w:rsidRDefault="00C244FD" w:rsidP="00C244FD">
            <w:pPr>
              <w:spacing w:line="216" w:lineRule="auto"/>
              <w:jc w:val="center"/>
              <w:rPr>
                <w:rFonts w:asciiTheme="majorBidi" w:hAnsiTheme="majorBidi" w:cstheme="majorBidi"/>
                <w:b/>
                <w:bCs/>
                <w:sz w:val="28"/>
                <w:szCs w:val="28"/>
                <w:lang w:val="en-US"/>
              </w:rPr>
            </w:pPr>
            <w:r w:rsidRPr="00C244FD">
              <w:rPr>
                <w:rFonts w:asciiTheme="majorBidi" w:hAnsiTheme="majorBidi" w:cstheme="majorBidi"/>
                <w:b/>
                <w:bCs/>
                <w:sz w:val="28"/>
                <w:szCs w:val="28"/>
                <w:lang w:val="en-US"/>
              </w:rPr>
              <w:t>Name</w:t>
            </w:r>
          </w:p>
        </w:tc>
        <w:tc>
          <w:tcPr>
            <w:tcW w:w="0" w:type="auto"/>
            <w:vAlign w:val="center"/>
          </w:tcPr>
          <w:p w:rsidR="00C244FD" w:rsidRPr="00C244FD" w:rsidRDefault="00C244FD" w:rsidP="00C244FD">
            <w:pPr>
              <w:spacing w:line="216" w:lineRule="auto"/>
              <w:jc w:val="center"/>
              <w:rPr>
                <w:rFonts w:asciiTheme="majorBidi" w:hAnsiTheme="majorBidi" w:cstheme="majorBidi"/>
                <w:b/>
                <w:bCs/>
                <w:sz w:val="28"/>
                <w:szCs w:val="28"/>
                <w:lang w:val="en-US"/>
              </w:rPr>
            </w:pPr>
            <w:r w:rsidRPr="00C244FD">
              <w:rPr>
                <w:rFonts w:asciiTheme="majorBidi" w:hAnsiTheme="majorBidi" w:cstheme="majorBidi"/>
                <w:b/>
                <w:bCs/>
                <w:sz w:val="28"/>
                <w:szCs w:val="28"/>
                <w:lang w:val="en-US"/>
              </w:rPr>
              <w:t>Function</w:t>
            </w:r>
          </w:p>
        </w:tc>
      </w:tr>
      <w:tr w:rsidR="00C244FD" w:rsidTr="00950A5B">
        <w:trPr>
          <w:trHeight w:val="467"/>
        </w:trPr>
        <w:tc>
          <w:tcPr>
            <w:tcW w:w="0" w:type="auto"/>
            <w:vAlign w:val="center"/>
          </w:tcPr>
          <w:p w:rsidR="00C244FD" w:rsidRDefault="00C244FD" w:rsidP="00C244FD">
            <w:pPr>
              <w:spacing w:line="216" w:lineRule="auto"/>
              <w:jc w:val="center"/>
              <w:rPr>
                <w:rFonts w:asciiTheme="majorBidi" w:hAnsiTheme="majorBidi" w:cstheme="majorBidi"/>
                <w:sz w:val="28"/>
                <w:szCs w:val="28"/>
                <w:lang w:val="en-US"/>
              </w:rPr>
            </w:pPr>
            <w:r>
              <w:rPr>
                <w:rFonts w:asciiTheme="majorBidi" w:hAnsiTheme="majorBidi" w:cstheme="majorBidi"/>
                <w:sz w:val="28"/>
                <w:szCs w:val="28"/>
                <w:lang w:val="en-US"/>
              </w:rPr>
              <w:t>ADD</w:t>
            </w:r>
          </w:p>
        </w:tc>
        <w:tc>
          <w:tcPr>
            <w:tcW w:w="0" w:type="auto"/>
            <w:vAlign w:val="center"/>
          </w:tcPr>
          <w:p w:rsidR="00C244FD" w:rsidRDefault="00C244FD" w:rsidP="00950A5B">
            <w:pPr>
              <w:spacing w:line="216" w:lineRule="auto"/>
              <w:rPr>
                <w:rFonts w:asciiTheme="majorBidi" w:hAnsiTheme="majorBidi" w:cstheme="majorBidi"/>
                <w:sz w:val="28"/>
                <w:szCs w:val="28"/>
                <w:lang w:val="en-US"/>
              </w:rPr>
            </w:pPr>
            <w:r>
              <w:rPr>
                <w:rFonts w:asciiTheme="majorBidi" w:hAnsiTheme="majorBidi" w:cstheme="majorBidi"/>
                <w:sz w:val="28"/>
                <w:szCs w:val="28"/>
                <w:lang w:val="en-US"/>
              </w:rPr>
              <w:t>Addition of two numbers</w:t>
            </w:r>
          </w:p>
        </w:tc>
      </w:tr>
      <w:tr w:rsidR="00C244FD" w:rsidTr="00950A5B">
        <w:trPr>
          <w:trHeight w:val="467"/>
        </w:trPr>
        <w:tc>
          <w:tcPr>
            <w:tcW w:w="0" w:type="auto"/>
            <w:vAlign w:val="center"/>
          </w:tcPr>
          <w:p w:rsidR="00C244FD" w:rsidRDefault="00C244FD" w:rsidP="00C244FD">
            <w:pPr>
              <w:spacing w:line="216" w:lineRule="auto"/>
              <w:jc w:val="center"/>
              <w:rPr>
                <w:rFonts w:asciiTheme="majorBidi" w:hAnsiTheme="majorBidi" w:cstheme="majorBidi"/>
                <w:sz w:val="28"/>
                <w:szCs w:val="28"/>
                <w:lang w:val="en-US"/>
              </w:rPr>
            </w:pPr>
            <w:r>
              <w:rPr>
                <w:rFonts w:asciiTheme="majorBidi" w:hAnsiTheme="majorBidi" w:cstheme="majorBidi"/>
                <w:sz w:val="28"/>
                <w:szCs w:val="28"/>
                <w:lang w:val="en-US"/>
              </w:rPr>
              <w:t>SUB</w:t>
            </w:r>
          </w:p>
        </w:tc>
        <w:tc>
          <w:tcPr>
            <w:tcW w:w="0" w:type="auto"/>
            <w:vAlign w:val="center"/>
          </w:tcPr>
          <w:p w:rsidR="00C244FD" w:rsidRDefault="00C244FD" w:rsidP="00950A5B">
            <w:pPr>
              <w:spacing w:line="216" w:lineRule="auto"/>
              <w:rPr>
                <w:rFonts w:asciiTheme="majorBidi" w:hAnsiTheme="majorBidi" w:cstheme="majorBidi"/>
                <w:sz w:val="28"/>
                <w:szCs w:val="28"/>
                <w:lang w:val="en-US"/>
              </w:rPr>
            </w:pPr>
            <w:r>
              <w:rPr>
                <w:rFonts w:asciiTheme="majorBidi" w:hAnsiTheme="majorBidi" w:cstheme="majorBidi"/>
                <w:sz w:val="28"/>
                <w:szCs w:val="28"/>
                <w:lang w:val="en-US"/>
              </w:rPr>
              <w:t>Subtraction of two numbers</w:t>
            </w:r>
          </w:p>
        </w:tc>
      </w:tr>
      <w:tr w:rsidR="00C244FD" w:rsidTr="00950A5B">
        <w:trPr>
          <w:trHeight w:val="467"/>
        </w:trPr>
        <w:tc>
          <w:tcPr>
            <w:tcW w:w="0" w:type="auto"/>
            <w:vAlign w:val="center"/>
          </w:tcPr>
          <w:p w:rsidR="00C244FD" w:rsidRDefault="00C244FD" w:rsidP="00C244FD">
            <w:pPr>
              <w:spacing w:line="216" w:lineRule="auto"/>
              <w:jc w:val="center"/>
              <w:rPr>
                <w:rFonts w:asciiTheme="majorBidi" w:hAnsiTheme="majorBidi" w:cstheme="majorBidi"/>
                <w:sz w:val="28"/>
                <w:szCs w:val="28"/>
                <w:lang w:val="en-US"/>
              </w:rPr>
            </w:pPr>
            <w:r>
              <w:rPr>
                <w:rFonts w:asciiTheme="majorBidi" w:hAnsiTheme="majorBidi" w:cstheme="majorBidi"/>
                <w:sz w:val="28"/>
                <w:szCs w:val="28"/>
                <w:lang w:val="en-US"/>
              </w:rPr>
              <w:t>DIV</w:t>
            </w:r>
          </w:p>
        </w:tc>
        <w:tc>
          <w:tcPr>
            <w:tcW w:w="0" w:type="auto"/>
            <w:vAlign w:val="center"/>
          </w:tcPr>
          <w:p w:rsidR="00C244FD" w:rsidRDefault="00C244FD" w:rsidP="00950A5B">
            <w:pPr>
              <w:spacing w:line="216" w:lineRule="auto"/>
              <w:rPr>
                <w:rFonts w:asciiTheme="majorBidi" w:hAnsiTheme="majorBidi" w:cstheme="majorBidi"/>
                <w:sz w:val="28"/>
                <w:szCs w:val="28"/>
                <w:lang w:val="en-US"/>
              </w:rPr>
            </w:pPr>
            <w:r>
              <w:rPr>
                <w:rFonts w:asciiTheme="majorBidi" w:hAnsiTheme="majorBidi" w:cstheme="majorBidi"/>
                <w:sz w:val="28"/>
                <w:szCs w:val="28"/>
                <w:lang w:val="en-US"/>
              </w:rPr>
              <w:t>Division of two numbers, returns 0 if the 2</w:t>
            </w:r>
            <w:r w:rsidRPr="00C244FD">
              <w:rPr>
                <w:rFonts w:asciiTheme="majorBidi" w:hAnsiTheme="majorBidi" w:cstheme="majorBidi"/>
                <w:sz w:val="28"/>
                <w:szCs w:val="28"/>
                <w:vertAlign w:val="superscript"/>
                <w:lang w:val="en-US"/>
              </w:rPr>
              <w:t>nd</w:t>
            </w:r>
            <w:r>
              <w:rPr>
                <w:rFonts w:asciiTheme="majorBidi" w:hAnsiTheme="majorBidi" w:cstheme="majorBidi"/>
                <w:sz w:val="28"/>
                <w:szCs w:val="28"/>
                <w:lang w:val="en-US"/>
              </w:rPr>
              <w:t xml:space="preserve"> number is 0</w:t>
            </w:r>
          </w:p>
        </w:tc>
      </w:tr>
      <w:tr w:rsidR="00C244FD" w:rsidTr="00950A5B">
        <w:trPr>
          <w:trHeight w:val="467"/>
        </w:trPr>
        <w:tc>
          <w:tcPr>
            <w:tcW w:w="0" w:type="auto"/>
            <w:vAlign w:val="center"/>
          </w:tcPr>
          <w:p w:rsidR="00C244FD" w:rsidRDefault="00C244FD" w:rsidP="00C244FD">
            <w:pPr>
              <w:spacing w:line="216" w:lineRule="auto"/>
              <w:jc w:val="center"/>
              <w:rPr>
                <w:rFonts w:asciiTheme="majorBidi" w:hAnsiTheme="majorBidi" w:cstheme="majorBidi"/>
                <w:sz w:val="28"/>
                <w:szCs w:val="28"/>
                <w:lang w:val="en-US"/>
              </w:rPr>
            </w:pPr>
            <w:r>
              <w:rPr>
                <w:rFonts w:asciiTheme="majorBidi" w:hAnsiTheme="majorBidi" w:cstheme="majorBidi"/>
                <w:sz w:val="28"/>
                <w:szCs w:val="28"/>
                <w:lang w:val="en-US"/>
              </w:rPr>
              <w:t>MUL</w:t>
            </w:r>
          </w:p>
        </w:tc>
        <w:tc>
          <w:tcPr>
            <w:tcW w:w="0" w:type="auto"/>
            <w:vAlign w:val="center"/>
          </w:tcPr>
          <w:p w:rsidR="00C244FD" w:rsidRDefault="00C244FD" w:rsidP="00950A5B">
            <w:pPr>
              <w:spacing w:line="216" w:lineRule="auto"/>
              <w:rPr>
                <w:rFonts w:asciiTheme="majorBidi" w:hAnsiTheme="majorBidi" w:cstheme="majorBidi"/>
                <w:sz w:val="28"/>
                <w:szCs w:val="28"/>
                <w:lang w:val="en-US"/>
              </w:rPr>
            </w:pPr>
            <w:r>
              <w:rPr>
                <w:rFonts w:asciiTheme="majorBidi" w:hAnsiTheme="majorBidi" w:cstheme="majorBidi"/>
                <w:sz w:val="28"/>
                <w:szCs w:val="28"/>
                <w:lang w:val="en-US"/>
              </w:rPr>
              <w:t>Multiplication of two numbers</w:t>
            </w:r>
          </w:p>
        </w:tc>
      </w:tr>
      <w:tr w:rsidR="00C244FD" w:rsidTr="00950A5B">
        <w:trPr>
          <w:trHeight w:val="467"/>
        </w:trPr>
        <w:tc>
          <w:tcPr>
            <w:tcW w:w="0" w:type="auto"/>
            <w:vAlign w:val="center"/>
          </w:tcPr>
          <w:p w:rsidR="00C244FD" w:rsidRDefault="00C244FD" w:rsidP="00C244FD">
            <w:pPr>
              <w:spacing w:line="216" w:lineRule="auto"/>
              <w:jc w:val="center"/>
              <w:rPr>
                <w:rFonts w:asciiTheme="majorBidi" w:hAnsiTheme="majorBidi" w:cstheme="majorBidi"/>
                <w:sz w:val="28"/>
                <w:szCs w:val="28"/>
                <w:lang w:val="en-US"/>
              </w:rPr>
            </w:pPr>
            <w:r>
              <w:rPr>
                <w:rFonts w:asciiTheme="majorBidi" w:hAnsiTheme="majorBidi" w:cstheme="majorBidi"/>
                <w:sz w:val="28"/>
                <w:szCs w:val="28"/>
                <w:lang w:val="en-US"/>
              </w:rPr>
              <w:t>MIN</w:t>
            </w:r>
          </w:p>
        </w:tc>
        <w:tc>
          <w:tcPr>
            <w:tcW w:w="0" w:type="auto"/>
            <w:vAlign w:val="center"/>
          </w:tcPr>
          <w:p w:rsidR="00C244FD" w:rsidRDefault="00C244FD" w:rsidP="00950A5B">
            <w:pPr>
              <w:spacing w:line="216" w:lineRule="auto"/>
              <w:rPr>
                <w:rFonts w:asciiTheme="majorBidi" w:hAnsiTheme="majorBidi" w:cstheme="majorBidi"/>
                <w:sz w:val="28"/>
                <w:szCs w:val="28"/>
                <w:lang w:val="en-US"/>
              </w:rPr>
            </w:pPr>
            <w:r>
              <w:rPr>
                <w:rFonts w:asciiTheme="majorBidi" w:hAnsiTheme="majorBidi" w:cstheme="majorBidi"/>
                <w:sz w:val="28"/>
                <w:szCs w:val="28"/>
                <w:lang w:val="en-US"/>
              </w:rPr>
              <w:t>Minimum of two numbers</w:t>
            </w:r>
          </w:p>
        </w:tc>
      </w:tr>
      <w:tr w:rsidR="00C244FD" w:rsidTr="00950A5B">
        <w:trPr>
          <w:trHeight w:val="467"/>
        </w:trPr>
        <w:tc>
          <w:tcPr>
            <w:tcW w:w="0" w:type="auto"/>
            <w:vAlign w:val="center"/>
          </w:tcPr>
          <w:p w:rsidR="00C244FD" w:rsidRDefault="00C244FD" w:rsidP="00C244FD">
            <w:pPr>
              <w:spacing w:line="216" w:lineRule="auto"/>
              <w:jc w:val="center"/>
              <w:rPr>
                <w:rFonts w:asciiTheme="majorBidi" w:hAnsiTheme="majorBidi" w:cstheme="majorBidi"/>
                <w:sz w:val="28"/>
                <w:szCs w:val="28"/>
                <w:lang w:val="en-US"/>
              </w:rPr>
            </w:pPr>
            <w:r>
              <w:rPr>
                <w:rFonts w:asciiTheme="majorBidi" w:hAnsiTheme="majorBidi" w:cstheme="majorBidi"/>
                <w:sz w:val="28"/>
                <w:szCs w:val="28"/>
                <w:lang w:val="en-US"/>
              </w:rPr>
              <w:t>MAX</w:t>
            </w:r>
          </w:p>
        </w:tc>
        <w:tc>
          <w:tcPr>
            <w:tcW w:w="0" w:type="auto"/>
            <w:vAlign w:val="center"/>
          </w:tcPr>
          <w:p w:rsidR="00C244FD" w:rsidRDefault="00C244FD" w:rsidP="00950A5B">
            <w:pPr>
              <w:spacing w:line="216" w:lineRule="auto"/>
              <w:rPr>
                <w:rFonts w:asciiTheme="majorBidi" w:hAnsiTheme="majorBidi" w:cstheme="majorBidi"/>
                <w:sz w:val="28"/>
                <w:szCs w:val="28"/>
                <w:lang w:val="en-US"/>
              </w:rPr>
            </w:pPr>
            <w:r>
              <w:rPr>
                <w:rFonts w:asciiTheme="majorBidi" w:hAnsiTheme="majorBidi" w:cstheme="majorBidi"/>
                <w:sz w:val="28"/>
                <w:szCs w:val="28"/>
                <w:lang w:val="en-US"/>
              </w:rPr>
              <w:t>Maximum of two numbers</w:t>
            </w:r>
          </w:p>
        </w:tc>
      </w:tr>
      <w:tr w:rsidR="00C244FD" w:rsidTr="00950A5B">
        <w:trPr>
          <w:trHeight w:val="467"/>
        </w:trPr>
        <w:tc>
          <w:tcPr>
            <w:tcW w:w="0" w:type="auto"/>
            <w:vAlign w:val="center"/>
          </w:tcPr>
          <w:p w:rsidR="00C244FD" w:rsidRDefault="00C244FD" w:rsidP="00C244FD">
            <w:pPr>
              <w:spacing w:line="216" w:lineRule="auto"/>
              <w:jc w:val="center"/>
              <w:rPr>
                <w:rFonts w:asciiTheme="majorBidi" w:hAnsiTheme="majorBidi" w:cstheme="majorBidi"/>
                <w:sz w:val="28"/>
                <w:szCs w:val="28"/>
                <w:lang w:val="en-US"/>
              </w:rPr>
            </w:pPr>
            <w:r>
              <w:rPr>
                <w:rFonts w:asciiTheme="majorBidi" w:hAnsiTheme="majorBidi" w:cstheme="majorBidi"/>
                <w:sz w:val="28"/>
                <w:szCs w:val="28"/>
                <w:lang w:val="en-US"/>
              </w:rPr>
              <w:t>SIN</w:t>
            </w:r>
          </w:p>
        </w:tc>
        <w:tc>
          <w:tcPr>
            <w:tcW w:w="0" w:type="auto"/>
            <w:vAlign w:val="center"/>
          </w:tcPr>
          <w:p w:rsidR="00C244FD" w:rsidRDefault="00C244FD" w:rsidP="00950A5B">
            <w:pPr>
              <w:spacing w:line="216" w:lineRule="auto"/>
              <w:rPr>
                <w:rFonts w:asciiTheme="majorBidi" w:hAnsiTheme="majorBidi" w:cstheme="majorBidi"/>
                <w:sz w:val="28"/>
                <w:szCs w:val="28"/>
                <w:lang w:val="en-US"/>
              </w:rPr>
            </w:pPr>
            <w:r>
              <w:rPr>
                <w:rFonts w:asciiTheme="majorBidi" w:hAnsiTheme="majorBidi" w:cstheme="majorBidi"/>
                <w:sz w:val="28"/>
                <w:szCs w:val="28"/>
                <w:lang w:val="en-US"/>
              </w:rPr>
              <w:t>Returns sinus of the number</w:t>
            </w:r>
          </w:p>
        </w:tc>
      </w:tr>
      <w:tr w:rsidR="00C244FD" w:rsidTr="00950A5B">
        <w:trPr>
          <w:trHeight w:val="467"/>
        </w:trPr>
        <w:tc>
          <w:tcPr>
            <w:tcW w:w="0" w:type="auto"/>
            <w:vAlign w:val="center"/>
          </w:tcPr>
          <w:p w:rsidR="00C244FD" w:rsidRDefault="00C244FD" w:rsidP="00C244FD">
            <w:pPr>
              <w:spacing w:line="216" w:lineRule="auto"/>
              <w:jc w:val="center"/>
              <w:rPr>
                <w:rFonts w:asciiTheme="majorBidi" w:hAnsiTheme="majorBidi" w:cstheme="majorBidi"/>
                <w:sz w:val="28"/>
                <w:szCs w:val="28"/>
                <w:lang w:val="en-US"/>
              </w:rPr>
            </w:pPr>
            <w:r>
              <w:rPr>
                <w:rFonts w:asciiTheme="majorBidi" w:hAnsiTheme="majorBidi" w:cstheme="majorBidi"/>
                <w:sz w:val="28"/>
                <w:szCs w:val="28"/>
                <w:lang w:val="en-US"/>
              </w:rPr>
              <w:t>COS</w:t>
            </w:r>
          </w:p>
        </w:tc>
        <w:tc>
          <w:tcPr>
            <w:tcW w:w="0" w:type="auto"/>
            <w:vAlign w:val="center"/>
          </w:tcPr>
          <w:p w:rsidR="00C244FD" w:rsidRDefault="00C244FD" w:rsidP="00950A5B">
            <w:pPr>
              <w:spacing w:line="216" w:lineRule="auto"/>
              <w:rPr>
                <w:rFonts w:asciiTheme="majorBidi" w:hAnsiTheme="majorBidi" w:cstheme="majorBidi"/>
                <w:sz w:val="28"/>
                <w:szCs w:val="28"/>
                <w:lang w:val="en-US"/>
              </w:rPr>
            </w:pPr>
            <w:r>
              <w:rPr>
                <w:rFonts w:asciiTheme="majorBidi" w:hAnsiTheme="majorBidi" w:cstheme="majorBidi"/>
                <w:sz w:val="28"/>
                <w:szCs w:val="28"/>
                <w:lang w:val="en-US"/>
              </w:rPr>
              <w:t>Returns cosines of the number</w:t>
            </w:r>
          </w:p>
        </w:tc>
      </w:tr>
    </w:tbl>
    <w:p w:rsidR="00C244FD" w:rsidRPr="00384AF1" w:rsidRDefault="00384AF1" w:rsidP="00EB6A79">
      <w:pPr>
        <w:spacing w:line="216" w:lineRule="auto"/>
        <w:jc w:val="lowKashida"/>
        <w:rPr>
          <w:rFonts w:asciiTheme="majorBidi" w:hAnsiTheme="majorBidi" w:cstheme="majorBidi"/>
          <w:b/>
          <w:bCs/>
          <w:noProof/>
          <w:lang w:eastAsia="en-CA"/>
        </w:rPr>
      </w:pPr>
      <w:r w:rsidRPr="00384AF1">
        <w:rPr>
          <w:rFonts w:asciiTheme="majorBidi" w:hAnsiTheme="majorBidi" w:cstheme="majorBidi"/>
          <w:b/>
          <w:bCs/>
          <w:noProof/>
          <w:lang w:eastAsia="en-CA"/>
        </w:rPr>
        <w:t>Table 2. GP functions</w:t>
      </w:r>
    </w:p>
    <w:p w:rsidR="00B464D0" w:rsidRDefault="00B464D0" w:rsidP="004D1157">
      <w:pPr>
        <w:spacing w:line="216" w:lineRule="auto"/>
        <w:ind w:left="-567" w:firstLine="567"/>
        <w:jc w:val="lowKashida"/>
        <w:rPr>
          <w:rFonts w:asciiTheme="majorBidi" w:hAnsiTheme="majorBidi" w:cstheme="majorBidi"/>
          <w:sz w:val="28"/>
          <w:szCs w:val="28"/>
          <w:lang w:val="en-US"/>
        </w:rPr>
      </w:pPr>
    </w:p>
    <w:p w:rsidR="00EB6A79" w:rsidRDefault="004D1157" w:rsidP="00B464D0">
      <w:pPr>
        <w:spacing w:line="216" w:lineRule="auto"/>
        <w:ind w:left="-567" w:firstLine="567"/>
        <w:jc w:val="lowKashida"/>
        <w:rPr>
          <w:rFonts w:asciiTheme="majorBidi" w:hAnsiTheme="majorBidi" w:cstheme="majorBidi"/>
          <w:sz w:val="28"/>
          <w:szCs w:val="28"/>
          <w:lang w:val="en-US"/>
        </w:rPr>
      </w:pPr>
      <w:r>
        <w:rPr>
          <w:rFonts w:asciiTheme="majorBidi" w:hAnsiTheme="majorBidi" w:cstheme="majorBidi"/>
          <w:sz w:val="28"/>
          <w:szCs w:val="28"/>
          <w:lang w:val="en-US"/>
        </w:rPr>
        <w:t xml:space="preserve">GP parameters can be changed in many different ways to obtain different results. </w:t>
      </w:r>
      <w:r w:rsidR="00384AF1">
        <w:rPr>
          <w:rFonts w:asciiTheme="majorBidi" w:hAnsiTheme="majorBidi" w:cstheme="majorBidi"/>
          <w:sz w:val="28"/>
          <w:szCs w:val="28"/>
          <w:lang w:val="en-US"/>
        </w:rPr>
        <w:t>As mentioned earlier,</w:t>
      </w:r>
      <w:r>
        <w:rPr>
          <w:rFonts w:asciiTheme="majorBidi" w:hAnsiTheme="majorBidi" w:cstheme="majorBidi"/>
          <w:sz w:val="28"/>
          <w:szCs w:val="28"/>
          <w:lang w:val="en-US"/>
        </w:rPr>
        <w:t xml:space="preserve"> in this work</w:t>
      </w:r>
      <w:r w:rsidR="00384AF1">
        <w:rPr>
          <w:rFonts w:asciiTheme="majorBidi" w:hAnsiTheme="majorBidi" w:cstheme="majorBidi"/>
          <w:sz w:val="28"/>
          <w:szCs w:val="28"/>
          <w:lang w:val="en-US"/>
        </w:rPr>
        <w:t xml:space="preserve"> </w:t>
      </w:r>
      <w:r>
        <w:rPr>
          <w:rFonts w:asciiTheme="majorBidi" w:hAnsiTheme="majorBidi" w:cstheme="majorBidi"/>
          <w:sz w:val="28"/>
          <w:szCs w:val="28"/>
          <w:lang w:val="en-US"/>
        </w:rPr>
        <w:t>GP parameters have been changed several times, in order to get better results. These parameters are listed in Table 3. Note that after this step, the effort was on comparing the results of simple fitness with fitness sharing, therefore, the parameters were the same during the both experiments.</w:t>
      </w:r>
    </w:p>
    <w:tbl>
      <w:tblPr>
        <w:tblStyle w:val="TableGrid"/>
        <w:tblW w:w="5000" w:type="pct"/>
        <w:tblLook w:val="04A0"/>
      </w:tblPr>
      <w:tblGrid>
        <w:gridCol w:w="2376"/>
        <w:gridCol w:w="2376"/>
      </w:tblGrid>
      <w:tr w:rsidR="00EB6A79" w:rsidTr="00950A5B">
        <w:tc>
          <w:tcPr>
            <w:tcW w:w="2500" w:type="pct"/>
            <w:vAlign w:val="center"/>
          </w:tcPr>
          <w:p w:rsidR="00EB6A79" w:rsidRDefault="00EB6A79" w:rsidP="00EB6A79">
            <w:pPr>
              <w:spacing w:line="216" w:lineRule="auto"/>
              <w:rPr>
                <w:rFonts w:asciiTheme="majorBidi" w:hAnsiTheme="majorBidi" w:cstheme="majorBidi"/>
                <w:b/>
                <w:bCs/>
                <w:sz w:val="28"/>
                <w:szCs w:val="28"/>
                <w:lang w:val="en-US"/>
              </w:rPr>
            </w:pPr>
            <w:r>
              <w:rPr>
                <w:rFonts w:asciiTheme="majorBidi" w:hAnsiTheme="majorBidi" w:cstheme="majorBidi"/>
                <w:b/>
                <w:bCs/>
                <w:sz w:val="28"/>
                <w:szCs w:val="28"/>
                <w:lang w:val="en-US"/>
              </w:rPr>
              <w:lastRenderedPageBreak/>
              <w:t>Parameter</w:t>
            </w:r>
          </w:p>
        </w:tc>
        <w:tc>
          <w:tcPr>
            <w:tcW w:w="2500" w:type="pct"/>
            <w:vAlign w:val="center"/>
          </w:tcPr>
          <w:p w:rsidR="00EB6A79" w:rsidRDefault="00EB6A79" w:rsidP="00EB6A79">
            <w:pPr>
              <w:spacing w:line="216" w:lineRule="auto"/>
              <w:rPr>
                <w:rFonts w:asciiTheme="majorBidi" w:hAnsiTheme="majorBidi" w:cstheme="majorBidi"/>
                <w:b/>
                <w:bCs/>
                <w:sz w:val="28"/>
                <w:szCs w:val="28"/>
                <w:lang w:val="en-US"/>
              </w:rPr>
            </w:pPr>
            <w:r>
              <w:rPr>
                <w:rFonts w:asciiTheme="majorBidi" w:hAnsiTheme="majorBidi" w:cstheme="majorBidi"/>
                <w:b/>
                <w:bCs/>
                <w:sz w:val="28"/>
                <w:szCs w:val="28"/>
                <w:lang w:val="en-US"/>
              </w:rPr>
              <w:t>Value</w:t>
            </w:r>
          </w:p>
        </w:tc>
      </w:tr>
      <w:tr w:rsidR="00EB6A79" w:rsidTr="00950A5B">
        <w:tc>
          <w:tcPr>
            <w:tcW w:w="2500" w:type="pct"/>
            <w:vAlign w:val="center"/>
          </w:tcPr>
          <w:p w:rsidR="00EB6A79" w:rsidRPr="00EB6A79" w:rsidRDefault="00EB6A79" w:rsidP="00EB6A79">
            <w:pPr>
              <w:spacing w:line="216" w:lineRule="auto"/>
              <w:rPr>
                <w:rFonts w:asciiTheme="majorBidi" w:hAnsiTheme="majorBidi" w:cstheme="majorBidi"/>
                <w:sz w:val="24"/>
                <w:szCs w:val="24"/>
                <w:lang w:val="en-US"/>
              </w:rPr>
            </w:pPr>
            <w:r w:rsidRPr="00EB6A79">
              <w:rPr>
                <w:rFonts w:asciiTheme="majorBidi" w:hAnsiTheme="majorBidi" w:cstheme="majorBidi"/>
                <w:sz w:val="24"/>
                <w:szCs w:val="24"/>
                <w:lang w:val="en-US"/>
              </w:rPr>
              <w:t>Generations</w:t>
            </w:r>
          </w:p>
        </w:tc>
        <w:tc>
          <w:tcPr>
            <w:tcW w:w="2500" w:type="pct"/>
            <w:vAlign w:val="center"/>
          </w:tcPr>
          <w:p w:rsidR="00EB6A79" w:rsidRPr="00EB6A79" w:rsidRDefault="00EB6A79" w:rsidP="00EB6A79">
            <w:pPr>
              <w:spacing w:line="216" w:lineRule="auto"/>
              <w:rPr>
                <w:rFonts w:asciiTheme="majorBidi" w:hAnsiTheme="majorBidi" w:cstheme="majorBidi"/>
                <w:sz w:val="24"/>
                <w:szCs w:val="24"/>
                <w:lang w:val="en-US"/>
              </w:rPr>
            </w:pPr>
            <w:r w:rsidRPr="00EB6A79">
              <w:rPr>
                <w:rFonts w:asciiTheme="majorBidi" w:hAnsiTheme="majorBidi" w:cstheme="majorBidi"/>
                <w:sz w:val="24"/>
                <w:szCs w:val="24"/>
                <w:lang w:val="en-US"/>
              </w:rPr>
              <w:t>51</w:t>
            </w:r>
          </w:p>
        </w:tc>
      </w:tr>
      <w:tr w:rsidR="00EB6A79" w:rsidTr="00950A5B">
        <w:tc>
          <w:tcPr>
            <w:tcW w:w="2500" w:type="pct"/>
            <w:vAlign w:val="center"/>
          </w:tcPr>
          <w:p w:rsidR="00EB6A79" w:rsidRPr="00EB6A79" w:rsidRDefault="00EB6A79" w:rsidP="00EB6A79">
            <w:pPr>
              <w:spacing w:line="216" w:lineRule="auto"/>
              <w:rPr>
                <w:rFonts w:asciiTheme="majorBidi" w:hAnsiTheme="majorBidi" w:cstheme="majorBidi"/>
                <w:sz w:val="24"/>
                <w:szCs w:val="24"/>
                <w:lang w:val="en-US"/>
              </w:rPr>
            </w:pPr>
            <w:r w:rsidRPr="00EB6A79">
              <w:rPr>
                <w:rFonts w:asciiTheme="majorBidi" w:hAnsiTheme="majorBidi" w:cstheme="majorBidi"/>
                <w:sz w:val="24"/>
                <w:szCs w:val="24"/>
                <w:lang w:val="en-US"/>
              </w:rPr>
              <w:t>Runs</w:t>
            </w:r>
          </w:p>
        </w:tc>
        <w:tc>
          <w:tcPr>
            <w:tcW w:w="2500" w:type="pct"/>
            <w:vAlign w:val="center"/>
          </w:tcPr>
          <w:p w:rsidR="00EB6A79" w:rsidRPr="00EB6A79" w:rsidRDefault="00EB6A79" w:rsidP="00EB6A79">
            <w:pPr>
              <w:spacing w:line="216" w:lineRule="auto"/>
              <w:rPr>
                <w:rFonts w:asciiTheme="majorBidi" w:hAnsiTheme="majorBidi" w:cstheme="majorBidi"/>
                <w:sz w:val="24"/>
                <w:szCs w:val="24"/>
                <w:lang w:val="en-US"/>
              </w:rPr>
            </w:pPr>
            <w:r w:rsidRPr="00EB6A79">
              <w:rPr>
                <w:rFonts w:asciiTheme="majorBidi" w:hAnsiTheme="majorBidi" w:cstheme="majorBidi"/>
                <w:sz w:val="24"/>
                <w:szCs w:val="24"/>
                <w:lang w:val="en-US"/>
              </w:rPr>
              <w:t>20</w:t>
            </w:r>
          </w:p>
        </w:tc>
      </w:tr>
      <w:tr w:rsidR="00EB6A79" w:rsidTr="00950A5B">
        <w:tc>
          <w:tcPr>
            <w:tcW w:w="2500" w:type="pct"/>
            <w:vAlign w:val="center"/>
          </w:tcPr>
          <w:p w:rsidR="00EB6A79" w:rsidRPr="00EB6A79" w:rsidRDefault="00EB6A79" w:rsidP="00EB6A79">
            <w:pPr>
              <w:spacing w:line="216" w:lineRule="auto"/>
              <w:rPr>
                <w:rFonts w:asciiTheme="majorBidi" w:hAnsiTheme="majorBidi" w:cstheme="majorBidi"/>
                <w:sz w:val="24"/>
                <w:szCs w:val="24"/>
                <w:lang w:val="en-US"/>
              </w:rPr>
            </w:pPr>
            <w:r w:rsidRPr="00EB6A79">
              <w:rPr>
                <w:rFonts w:asciiTheme="majorBidi" w:hAnsiTheme="majorBidi" w:cstheme="majorBidi"/>
                <w:sz w:val="24"/>
                <w:szCs w:val="24"/>
                <w:lang w:val="en-US"/>
              </w:rPr>
              <w:t>Population size</w:t>
            </w:r>
          </w:p>
        </w:tc>
        <w:tc>
          <w:tcPr>
            <w:tcW w:w="2500" w:type="pct"/>
            <w:vAlign w:val="center"/>
          </w:tcPr>
          <w:p w:rsidR="00EB6A79" w:rsidRPr="00EB6A79" w:rsidRDefault="00EB6A79" w:rsidP="00EB6A79">
            <w:pPr>
              <w:spacing w:line="216" w:lineRule="auto"/>
              <w:rPr>
                <w:rFonts w:asciiTheme="majorBidi" w:hAnsiTheme="majorBidi" w:cstheme="majorBidi"/>
                <w:sz w:val="24"/>
                <w:szCs w:val="24"/>
                <w:lang w:val="en-US"/>
              </w:rPr>
            </w:pPr>
            <w:r w:rsidRPr="00EB6A79">
              <w:rPr>
                <w:rFonts w:asciiTheme="majorBidi" w:hAnsiTheme="majorBidi" w:cstheme="majorBidi"/>
                <w:sz w:val="24"/>
                <w:szCs w:val="24"/>
                <w:lang w:val="en-US"/>
              </w:rPr>
              <w:t>512</w:t>
            </w:r>
          </w:p>
        </w:tc>
      </w:tr>
      <w:tr w:rsidR="00EB6A79" w:rsidTr="00950A5B">
        <w:tc>
          <w:tcPr>
            <w:tcW w:w="2500" w:type="pct"/>
            <w:vAlign w:val="center"/>
          </w:tcPr>
          <w:p w:rsidR="00EB6A79" w:rsidRPr="00EB6A79" w:rsidRDefault="00EB6A79" w:rsidP="00EB6A79">
            <w:pPr>
              <w:spacing w:line="216" w:lineRule="auto"/>
              <w:rPr>
                <w:rFonts w:asciiTheme="majorBidi" w:hAnsiTheme="majorBidi" w:cstheme="majorBidi"/>
                <w:sz w:val="24"/>
                <w:szCs w:val="24"/>
                <w:lang w:val="en-US"/>
              </w:rPr>
            </w:pPr>
            <w:r w:rsidRPr="00EB6A79">
              <w:rPr>
                <w:rFonts w:asciiTheme="majorBidi" w:hAnsiTheme="majorBidi" w:cstheme="majorBidi"/>
                <w:sz w:val="24"/>
                <w:szCs w:val="24"/>
                <w:lang w:val="en-US"/>
              </w:rPr>
              <w:t>Population initialization</w:t>
            </w:r>
          </w:p>
        </w:tc>
        <w:tc>
          <w:tcPr>
            <w:tcW w:w="2500" w:type="pct"/>
            <w:vAlign w:val="center"/>
          </w:tcPr>
          <w:p w:rsidR="00EB6A79" w:rsidRPr="00EB6A79" w:rsidRDefault="00EB6A79" w:rsidP="00EB6A79">
            <w:pPr>
              <w:spacing w:line="216" w:lineRule="auto"/>
              <w:rPr>
                <w:rFonts w:asciiTheme="majorBidi" w:hAnsiTheme="majorBidi" w:cstheme="majorBidi"/>
                <w:sz w:val="24"/>
                <w:szCs w:val="24"/>
                <w:lang w:val="en-US"/>
              </w:rPr>
            </w:pPr>
            <w:r w:rsidRPr="00EB6A79">
              <w:rPr>
                <w:rFonts w:asciiTheme="majorBidi" w:hAnsiTheme="majorBidi" w:cstheme="majorBidi"/>
                <w:sz w:val="24"/>
                <w:szCs w:val="24"/>
                <w:lang w:val="en-US"/>
              </w:rPr>
              <w:t>Ramped half-and-half</w:t>
            </w:r>
          </w:p>
        </w:tc>
      </w:tr>
      <w:tr w:rsidR="00EB6A79" w:rsidTr="00950A5B">
        <w:tc>
          <w:tcPr>
            <w:tcW w:w="2500" w:type="pct"/>
            <w:vAlign w:val="center"/>
          </w:tcPr>
          <w:p w:rsidR="00EB6A79" w:rsidRPr="00EB6A79" w:rsidRDefault="00EB6A79" w:rsidP="00EB6A79">
            <w:pPr>
              <w:spacing w:line="216" w:lineRule="auto"/>
              <w:rPr>
                <w:rFonts w:asciiTheme="majorBidi" w:hAnsiTheme="majorBidi" w:cstheme="majorBidi"/>
                <w:sz w:val="24"/>
                <w:szCs w:val="24"/>
                <w:lang w:val="en-US"/>
              </w:rPr>
            </w:pPr>
            <w:r w:rsidRPr="00EB6A79">
              <w:rPr>
                <w:rFonts w:asciiTheme="majorBidi" w:hAnsiTheme="majorBidi" w:cstheme="majorBidi"/>
                <w:sz w:val="24"/>
                <w:szCs w:val="24"/>
                <w:lang w:val="en-US"/>
              </w:rPr>
              <w:t>Selection</w:t>
            </w:r>
          </w:p>
        </w:tc>
        <w:tc>
          <w:tcPr>
            <w:tcW w:w="2500" w:type="pct"/>
            <w:vAlign w:val="center"/>
          </w:tcPr>
          <w:p w:rsidR="00EB6A79" w:rsidRPr="00EB6A79" w:rsidRDefault="00EB6A79" w:rsidP="00EB6A79">
            <w:pPr>
              <w:spacing w:line="216" w:lineRule="auto"/>
              <w:rPr>
                <w:rFonts w:asciiTheme="majorBidi" w:hAnsiTheme="majorBidi" w:cstheme="majorBidi"/>
                <w:sz w:val="24"/>
                <w:szCs w:val="24"/>
                <w:lang w:val="en-US"/>
              </w:rPr>
            </w:pPr>
            <w:r w:rsidRPr="00EB6A79">
              <w:rPr>
                <w:rFonts w:asciiTheme="majorBidi" w:hAnsiTheme="majorBidi" w:cstheme="majorBidi"/>
                <w:sz w:val="24"/>
                <w:szCs w:val="24"/>
                <w:lang w:val="en-US"/>
              </w:rPr>
              <w:t>Tournament (size=3)</w:t>
            </w:r>
          </w:p>
        </w:tc>
      </w:tr>
      <w:tr w:rsidR="00EB6A79" w:rsidTr="00950A5B">
        <w:tc>
          <w:tcPr>
            <w:tcW w:w="2500" w:type="pct"/>
            <w:vAlign w:val="center"/>
          </w:tcPr>
          <w:p w:rsidR="00EB6A79" w:rsidRPr="00EB6A79" w:rsidRDefault="00EB6A79" w:rsidP="00EB6A79">
            <w:pPr>
              <w:spacing w:line="216" w:lineRule="auto"/>
              <w:rPr>
                <w:rFonts w:asciiTheme="majorBidi" w:hAnsiTheme="majorBidi" w:cstheme="majorBidi"/>
                <w:sz w:val="24"/>
                <w:szCs w:val="24"/>
                <w:lang w:val="en-US"/>
              </w:rPr>
            </w:pPr>
            <w:r w:rsidRPr="00EB6A79">
              <w:rPr>
                <w:rFonts w:asciiTheme="majorBidi" w:hAnsiTheme="majorBidi" w:cstheme="majorBidi"/>
                <w:sz w:val="24"/>
                <w:szCs w:val="24"/>
                <w:lang w:val="en-US"/>
              </w:rPr>
              <w:t>Crossover</w:t>
            </w:r>
          </w:p>
        </w:tc>
        <w:tc>
          <w:tcPr>
            <w:tcW w:w="2500" w:type="pct"/>
            <w:vAlign w:val="center"/>
          </w:tcPr>
          <w:p w:rsidR="00EB6A79" w:rsidRPr="00EB6A79" w:rsidRDefault="00EB6A79" w:rsidP="00EB6A79">
            <w:pPr>
              <w:spacing w:line="216" w:lineRule="auto"/>
              <w:rPr>
                <w:rFonts w:asciiTheme="majorBidi" w:hAnsiTheme="majorBidi" w:cstheme="majorBidi"/>
                <w:sz w:val="24"/>
                <w:szCs w:val="24"/>
                <w:lang w:val="en-US"/>
              </w:rPr>
            </w:pPr>
            <w:r w:rsidRPr="00EB6A79">
              <w:rPr>
                <w:rFonts w:asciiTheme="majorBidi" w:hAnsiTheme="majorBidi" w:cstheme="majorBidi"/>
                <w:sz w:val="24"/>
                <w:szCs w:val="24"/>
                <w:lang w:val="en-US"/>
              </w:rPr>
              <w:t>90%</w:t>
            </w:r>
          </w:p>
        </w:tc>
      </w:tr>
      <w:tr w:rsidR="00EB6A79" w:rsidTr="00950A5B">
        <w:tc>
          <w:tcPr>
            <w:tcW w:w="2500" w:type="pct"/>
            <w:vAlign w:val="center"/>
          </w:tcPr>
          <w:p w:rsidR="00EB6A79" w:rsidRPr="00EB6A79" w:rsidRDefault="00EB6A79" w:rsidP="00EB6A79">
            <w:pPr>
              <w:spacing w:line="216" w:lineRule="auto"/>
              <w:rPr>
                <w:rFonts w:asciiTheme="majorBidi" w:hAnsiTheme="majorBidi" w:cstheme="majorBidi"/>
                <w:sz w:val="24"/>
                <w:szCs w:val="24"/>
                <w:lang w:val="en-US"/>
              </w:rPr>
            </w:pPr>
            <w:r w:rsidRPr="00EB6A79">
              <w:rPr>
                <w:rFonts w:asciiTheme="majorBidi" w:hAnsiTheme="majorBidi" w:cstheme="majorBidi"/>
                <w:sz w:val="24"/>
                <w:szCs w:val="24"/>
                <w:lang w:val="en-US"/>
              </w:rPr>
              <w:t>Mutation</w:t>
            </w:r>
          </w:p>
        </w:tc>
        <w:tc>
          <w:tcPr>
            <w:tcW w:w="2500" w:type="pct"/>
            <w:vAlign w:val="center"/>
          </w:tcPr>
          <w:p w:rsidR="00EB6A79" w:rsidRPr="00EB6A79" w:rsidRDefault="00EB6A79" w:rsidP="00EB6A79">
            <w:pPr>
              <w:spacing w:line="216" w:lineRule="auto"/>
              <w:rPr>
                <w:rFonts w:asciiTheme="majorBidi" w:hAnsiTheme="majorBidi" w:cstheme="majorBidi"/>
                <w:sz w:val="24"/>
                <w:szCs w:val="24"/>
                <w:lang w:val="en-US"/>
              </w:rPr>
            </w:pPr>
            <w:r w:rsidRPr="00EB6A79">
              <w:rPr>
                <w:rFonts w:asciiTheme="majorBidi" w:hAnsiTheme="majorBidi" w:cstheme="majorBidi"/>
                <w:sz w:val="24"/>
                <w:szCs w:val="24"/>
                <w:lang w:val="en-US"/>
              </w:rPr>
              <w:t>10%</w:t>
            </w:r>
          </w:p>
        </w:tc>
      </w:tr>
      <w:tr w:rsidR="00EB6A79" w:rsidTr="00950A5B">
        <w:tc>
          <w:tcPr>
            <w:tcW w:w="2500" w:type="pct"/>
            <w:vAlign w:val="center"/>
          </w:tcPr>
          <w:p w:rsidR="00EB6A79" w:rsidRPr="00EB6A79" w:rsidRDefault="00EB6A79" w:rsidP="00EB6A79">
            <w:pPr>
              <w:spacing w:line="216" w:lineRule="auto"/>
              <w:rPr>
                <w:rFonts w:asciiTheme="majorBidi" w:hAnsiTheme="majorBidi" w:cstheme="majorBidi"/>
                <w:sz w:val="24"/>
                <w:szCs w:val="24"/>
                <w:lang w:val="en-US"/>
              </w:rPr>
            </w:pPr>
            <w:r w:rsidRPr="00EB6A79">
              <w:rPr>
                <w:rFonts w:asciiTheme="majorBidi" w:hAnsiTheme="majorBidi" w:cstheme="majorBidi"/>
                <w:sz w:val="24"/>
                <w:szCs w:val="24"/>
                <w:lang w:val="en-US"/>
              </w:rPr>
              <w:t>Max tree depth</w:t>
            </w:r>
          </w:p>
        </w:tc>
        <w:tc>
          <w:tcPr>
            <w:tcW w:w="2500" w:type="pct"/>
            <w:vAlign w:val="center"/>
          </w:tcPr>
          <w:p w:rsidR="00EB6A79" w:rsidRPr="00EB6A79" w:rsidRDefault="00EB6A79" w:rsidP="00EB6A79">
            <w:pPr>
              <w:spacing w:line="216" w:lineRule="auto"/>
              <w:rPr>
                <w:rFonts w:asciiTheme="majorBidi" w:hAnsiTheme="majorBidi" w:cstheme="majorBidi"/>
                <w:sz w:val="24"/>
                <w:szCs w:val="24"/>
                <w:lang w:val="en-US"/>
              </w:rPr>
            </w:pPr>
            <w:r w:rsidRPr="00EB6A79">
              <w:rPr>
                <w:rFonts w:asciiTheme="majorBidi" w:hAnsiTheme="majorBidi" w:cstheme="majorBidi"/>
                <w:sz w:val="24"/>
                <w:szCs w:val="24"/>
                <w:lang w:val="en-US"/>
              </w:rPr>
              <w:t>17</w:t>
            </w:r>
          </w:p>
        </w:tc>
      </w:tr>
      <w:tr w:rsidR="00EB6A79" w:rsidTr="00950A5B">
        <w:tc>
          <w:tcPr>
            <w:tcW w:w="2500" w:type="pct"/>
            <w:vAlign w:val="center"/>
          </w:tcPr>
          <w:p w:rsidR="00EB6A79" w:rsidRPr="00EB6A79" w:rsidRDefault="00EB6A79" w:rsidP="00EB6A79">
            <w:pPr>
              <w:spacing w:line="216" w:lineRule="auto"/>
              <w:rPr>
                <w:rFonts w:asciiTheme="majorBidi" w:hAnsiTheme="majorBidi" w:cstheme="majorBidi"/>
                <w:sz w:val="24"/>
                <w:szCs w:val="24"/>
                <w:lang w:val="en-US"/>
              </w:rPr>
            </w:pPr>
            <w:r w:rsidRPr="00EB6A79">
              <w:rPr>
                <w:rFonts w:asciiTheme="majorBidi" w:hAnsiTheme="majorBidi" w:cstheme="majorBidi"/>
                <w:sz w:val="24"/>
                <w:szCs w:val="24"/>
                <w:lang w:val="en-US"/>
              </w:rPr>
              <w:t>Size of training</w:t>
            </w:r>
          </w:p>
        </w:tc>
        <w:tc>
          <w:tcPr>
            <w:tcW w:w="2500" w:type="pct"/>
            <w:vAlign w:val="center"/>
          </w:tcPr>
          <w:p w:rsidR="00EB6A79" w:rsidRPr="00EB6A79" w:rsidRDefault="00EB6A79" w:rsidP="00EB6A79">
            <w:pPr>
              <w:spacing w:line="216" w:lineRule="auto"/>
              <w:rPr>
                <w:rFonts w:asciiTheme="majorBidi" w:hAnsiTheme="majorBidi" w:cstheme="majorBidi"/>
                <w:sz w:val="24"/>
                <w:szCs w:val="24"/>
                <w:lang w:val="en-US"/>
              </w:rPr>
            </w:pPr>
            <w:r w:rsidRPr="00EB6A79">
              <w:rPr>
                <w:rFonts w:asciiTheme="majorBidi" w:hAnsiTheme="majorBidi" w:cstheme="majorBidi"/>
                <w:sz w:val="24"/>
                <w:szCs w:val="24"/>
                <w:lang w:val="en-US"/>
              </w:rPr>
              <w:t>383</w:t>
            </w:r>
          </w:p>
        </w:tc>
      </w:tr>
      <w:tr w:rsidR="00EB6A79" w:rsidTr="00950A5B">
        <w:tc>
          <w:tcPr>
            <w:tcW w:w="2500" w:type="pct"/>
            <w:vAlign w:val="center"/>
          </w:tcPr>
          <w:p w:rsidR="00EB6A79" w:rsidRPr="00EB6A79" w:rsidRDefault="00EB6A79" w:rsidP="00EB6A79">
            <w:pPr>
              <w:spacing w:line="216" w:lineRule="auto"/>
              <w:rPr>
                <w:rFonts w:asciiTheme="majorBidi" w:hAnsiTheme="majorBidi" w:cstheme="majorBidi"/>
                <w:sz w:val="24"/>
                <w:szCs w:val="24"/>
                <w:lang w:val="en-US"/>
              </w:rPr>
            </w:pPr>
            <w:r w:rsidRPr="00EB6A79">
              <w:rPr>
                <w:rFonts w:asciiTheme="majorBidi" w:hAnsiTheme="majorBidi" w:cstheme="majorBidi"/>
                <w:sz w:val="24"/>
                <w:szCs w:val="24"/>
                <w:lang w:val="en-US"/>
              </w:rPr>
              <w:t>Size of testing</w:t>
            </w:r>
          </w:p>
        </w:tc>
        <w:tc>
          <w:tcPr>
            <w:tcW w:w="2500" w:type="pct"/>
            <w:vAlign w:val="center"/>
          </w:tcPr>
          <w:p w:rsidR="00EB6A79" w:rsidRPr="00EB6A79" w:rsidRDefault="00EB6A79" w:rsidP="00EB6A79">
            <w:pPr>
              <w:spacing w:line="216" w:lineRule="auto"/>
              <w:rPr>
                <w:rFonts w:asciiTheme="majorBidi" w:hAnsiTheme="majorBidi" w:cstheme="majorBidi"/>
                <w:sz w:val="24"/>
                <w:szCs w:val="24"/>
                <w:lang w:val="en-US"/>
              </w:rPr>
            </w:pPr>
            <w:r w:rsidRPr="00EB6A79">
              <w:rPr>
                <w:rFonts w:asciiTheme="majorBidi" w:hAnsiTheme="majorBidi" w:cstheme="majorBidi"/>
                <w:sz w:val="24"/>
                <w:szCs w:val="24"/>
                <w:lang w:val="en-US"/>
              </w:rPr>
              <w:t>300</w:t>
            </w:r>
          </w:p>
        </w:tc>
      </w:tr>
      <w:tr w:rsidR="00EB6A79" w:rsidTr="00950A5B">
        <w:tc>
          <w:tcPr>
            <w:tcW w:w="2500" w:type="pct"/>
            <w:vAlign w:val="center"/>
          </w:tcPr>
          <w:p w:rsidR="00EB6A79" w:rsidRPr="00EB6A79" w:rsidRDefault="00EB6A79" w:rsidP="00EB6A79">
            <w:pPr>
              <w:spacing w:line="216" w:lineRule="auto"/>
              <w:rPr>
                <w:rFonts w:asciiTheme="majorBidi" w:hAnsiTheme="majorBidi" w:cstheme="majorBidi"/>
                <w:sz w:val="24"/>
                <w:szCs w:val="24"/>
                <w:lang w:val="en-US"/>
              </w:rPr>
            </w:pPr>
            <w:r w:rsidRPr="00EB6A79">
              <w:rPr>
                <w:rFonts w:asciiTheme="majorBidi" w:hAnsiTheme="majorBidi" w:cstheme="majorBidi"/>
                <w:sz w:val="24"/>
                <w:szCs w:val="24"/>
                <w:lang w:val="en-US"/>
              </w:rPr>
              <w:t>Number of elite individuals</w:t>
            </w:r>
          </w:p>
        </w:tc>
        <w:tc>
          <w:tcPr>
            <w:tcW w:w="2500" w:type="pct"/>
            <w:vAlign w:val="center"/>
          </w:tcPr>
          <w:p w:rsidR="00EB6A79" w:rsidRPr="00EB6A79" w:rsidRDefault="00EB6A79" w:rsidP="00EB6A79">
            <w:pPr>
              <w:spacing w:line="216" w:lineRule="auto"/>
              <w:rPr>
                <w:rFonts w:asciiTheme="majorBidi" w:hAnsiTheme="majorBidi" w:cstheme="majorBidi"/>
                <w:sz w:val="24"/>
                <w:szCs w:val="24"/>
                <w:lang w:val="en-US"/>
              </w:rPr>
            </w:pPr>
            <w:r w:rsidRPr="00EB6A79">
              <w:rPr>
                <w:rFonts w:asciiTheme="majorBidi" w:hAnsiTheme="majorBidi" w:cstheme="majorBidi"/>
                <w:sz w:val="24"/>
                <w:szCs w:val="24"/>
                <w:lang w:val="en-US"/>
              </w:rPr>
              <w:t>5</w:t>
            </w:r>
          </w:p>
        </w:tc>
      </w:tr>
    </w:tbl>
    <w:p w:rsidR="00EB6A79" w:rsidRPr="00CB1E64" w:rsidRDefault="00CB1E64" w:rsidP="004D1157">
      <w:pPr>
        <w:spacing w:line="216" w:lineRule="auto"/>
        <w:ind w:left="-567" w:firstLine="567"/>
        <w:jc w:val="lowKashida"/>
        <w:rPr>
          <w:rFonts w:asciiTheme="majorBidi" w:hAnsiTheme="majorBidi" w:cstheme="majorBidi"/>
          <w:b/>
          <w:bCs/>
          <w:noProof/>
          <w:lang w:eastAsia="en-CA"/>
        </w:rPr>
      </w:pPr>
      <w:r w:rsidRPr="00CB1E64">
        <w:rPr>
          <w:rFonts w:asciiTheme="majorBidi" w:hAnsiTheme="majorBidi" w:cstheme="majorBidi"/>
          <w:b/>
          <w:bCs/>
          <w:noProof/>
          <w:lang w:eastAsia="en-CA"/>
        </w:rPr>
        <w:t>Table 3. GP parameters</w:t>
      </w:r>
    </w:p>
    <w:p w:rsidR="00EA2943" w:rsidRDefault="00EA2943" w:rsidP="004D1157">
      <w:pPr>
        <w:spacing w:line="216" w:lineRule="auto"/>
        <w:ind w:left="-567" w:firstLine="567"/>
        <w:jc w:val="lowKashida"/>
        <w:rPr>
          <w:rFonts w:asciiTheme="majorBidi" w:hAnsiTheme="majorBidi" w:cstheme="majorBidi"/>
          <w:b/>
          <w:bCs/>
          <w:sz w:val="28"/>
          <w:szCs w:val="28"/>
          <w:lang w:val="en-US"/>
        </w:rPr>
      </w:pPr>
    </w:p>
    <w:p w:rsidR="00EB6A79" w:rsidRPr="00EB6A79" w:rsidRDefault="00EB6A79" w:rsidP="004D1157">
      <w:pPr>
        <w:spacing w:line="216" w:lineRule="auto"/>
        <w:ind w:left="-567" w:firstLine="567"/>
        <w:jc w:val="lowKashida"/>
        <w:rPr>
          <w:rFonts w:asciiTheme="majorBidi" w:hAnsiTheme="majorBidi" w:cstheme="majorBidi"/>
          <w:b/>
          <w:bCs/>
          <w:sz w:val="28"/>
          <w:szCs w:val="28"/>
          <w:lang w:val="en-US"/>
        </w:rPr>
      </w:pPr>
      <w:r w:rsidRPr="00EB6A79">
        <w:rPr>
          <w:rFonts w:asciiTheme="majorBidi" w:hAnsiTheme="majorBidi" w:cstheme="majorBidi"/>
          <w:b/>
          <w:bCs/>
          <w:sz w:val="28"/>
          <w:szCs w:val="28"/>
          <w:lang w:val="en-US"/>
        </w:rPr>
        <w:t>C. Training and Testing Sets</w:t>
      </w:r>
    </w:p>
    <w:p w:rsidR="00EB6A79" w:rsidRDefault="00134714" w:rsidP="00EA2943">
      <w:pPr>
        <w:spacing w:line="216" w:lineRule="auto"/>
        <w:ind w:left="-567" w:firstLine="567"/>
        <w:jc w:val="lowKashida"/>
        <w:rPr>
          <w:rFonts w:asciiTheme="majorBidi" w:hAnsiTheme="majorBidi" w:cstheme="majorBidi"/>
          <w:sz w:val="28"/>
          <w:szCs w:val="28"/>
          <w:lang w:val="en-US"/>
        </w:rPr>
      </w:pPr>
      <w:r>
        <w:rPr>
          <w:rFonts w:asciiTheme="majorBidi" w:hAnsiTheme="majorBidi" w:cstheme="majorBidi"/>
          <w:sz w:val="28"/>
          <w:szCs w:val="28"/>
          <w:lang w:val="en-US"/>
        </w:rPr>
        <w:t xml:space="preserve">The database used for this work, has 699 entries which 16 of them, have missing values, therefore, after removing the incomplete rows of data, 683 entries remained to work on. Among these data, 444 records are for patients with benign cancer and 239 for patients with malignant cancer. The most important thing to consider here is the unbalanced ratio of patients with benign and malignant cancer, which may cause the GP program to reduce biased results. </w:t>
      </w:r>
      <w:r w:rsidR="00EA2943">
        <w:rPr>
          <w:rFonts w:asciiTheme="majorBidi" w:hAnsiTheme="majorBidi" w:cstheme="majorBidi"/>
          <w:sz w:val="28"/>
          <w:szCs w:val="28"/>
          <w:lang w:val="en-US"/>
        </w:rPr>
        <w:t xml:space="preserve">As we need to split this dataset (to have one data set for training and the other for testing), and since the ratio of these two group in dataset are unbalanced, it is important that how this dataset will be split. </w:t>
      </w:r>
    </w:p>
    <w:p w:rsidR="00EA2943" w:rsidRDefault="00EA2943" w:rsidP="00EA2943">
      <w:pPr>
        <w:spacing w:line="216" w:lineRule="auto"/>
        <w:ind w:left="-567" w:firstLine="567"/>
        <w:jc w:val="lowKashida"/>
        <w:rPr>
          <w:rFonts w:asciiTheme="majorBidi" w:hAnsiTheme="majorBidi" w:cstheme="majorBidi"/>
          <w:sz w:val="28"/>
          <w:szCs w:val="28"/>
          <w:lang w:val="en-US"/>
        </w:rPr>
      </w:pPr>
      <w:r>
        <w:rPr>
          <w:rFonts w:asciiTheme="majorBidi" w:hAnsiTheme="majorBidi" w:cstheme="majorBidi"/>
          <w:sz w:val="28"/>
          <w:szCs w:val="28"/>
          <w:lang w:val="en-US"/>
        </w:rPr>
        <w:t>As a solution to the aforementioned problem, and in order to have two datasets with fairly distribution of benign and malignant patients,</w:t>
      </w:r>
      <w:r w:rsidR="00570181">
        <w:rPr>
          <w:rFonts w:asciiTheme="majorBidi" w:hAnsiTheme="majorBidi" w:cstheme="majorBidi"/>
          <w:sz w:val="28"/>
          <w:szCs w:val="28"/>
          <w:lang w:val="en-US"/>
        </w:rPr>
        <w:t xml:space="preserve"> two hand-selected datasets was used. The first dataset which is used for training, has 383 entries with 244 records for patients with benign cancer and 139 for patients with malignant cancer. The second one</w:t>
      </w:r>
      <w:r w:rsidR="00094BA4">
        <w:rPr>
          <w:rFonts w:asciiTheme="majorBidi" w:hAnsiTheme="majorBidi" w:cstheme="majorBidi"/>
          <w:sz w:val="28"/>
          <w:szCs w:val="28"/>
          <w:lang w:val="en-US"/>
        </w:rPr>
        <w:t xml:space="preserve"> has 300 entries with 200 and 100 </w:t>
      </w:r>
      <w:r w:rsidR="00094BA4">
        <w:rPr>
          <w:rFonts w:asciiTheme="majorBidi" w:hAnsiTheme="majorBidi" w:cstheme="majorBidi"/>
          <w:sz w:val="28"/>
          <w:szCs w:val="28"/>
          <w:lang w:val="en-US"/>
        </w:rPr>
        <w:lastRenderedPageBreak/>
        <w:t>records, for the benign and malignant patients respectively.</w:t>
      </w:r>
    </w:p>
    <w:p w:rsidR="007C0EE5" w:rsidRDefault="007C0EE5" w:rsidP="00EA2943">
      <w:pPr>
        <w:spacing w:line="216" w:lineRule="auto"/>
        <w:ind w:left="-567" w:firstLine="567"/>
        <w:jc w:val="lowKashida"/>
        <w:rPr>
          <w:rFonts w:asciiTheme="majorBidi" w:hAnsiTheme="majorBidi" w:cstheme="majorBidi"/>
          <w:sz w:val="28"/>
          <w:szCs w:val="28"/>
          <w:lang w:val="en-US"/>
        </w:rPr>
      </w:pPr>
    </w:p>
    <w:p w:rsidR="007C0EE5" w:rsidRPr="00177613" w:rsidRDefault="007C0EE5" w:rsidP="00EA2943">
      <w:pPr>
        <w:spacing w:line="216" w:lineRule="auto"/>
        <w:ind w:left="-567" w:firstLine="567"/>
        <w:jc w:val="lowKashida"/>
        <w:rPr>
          <w:rFonts w:asciiTheme="majorBidi" w:hAnsiTheme="majorBidi" w:cstheme="majorBidi"/>
          <w:b/>
          <w:bCs/>
          <w:sz w:val="28"/>
          <w:szCs w:val="28"/>
          <w:lang w:val="en-US"/>
        </w:rPr>
      </w:pPr>
      <w:r w:rsidRPr="00177613">
        <w:rPr>
          <w:rFonts w:asciiTheme="majorBidi" w:hAnsiTheme="majorBidi" w:cstheme="majorBidi"/>
          <w:b/>
          <w:bCs/>
          <w:sz w:val="28"/>
          <w:szCs w:val="28"/>
          <w:lang w:val="en-US"/>
        </w:rPr>
        <w:t>D. Fitness Calculation</w:t>
      </w:r>
    </w:p>
    <w:p w:rsidR="00D96E20" w:rsidRDefault="00177613" w:rsidP="00177613">
      <w:pPr>
        <w:spacing w:line="216" w:lineRule="auto"/>
        <w:ind w:left="-567" w:firstLine="567"/>
        <w:jc w:val="lowKashida"/>
        <w:rPr>
          <w:rFonts w:asciiTheme="majorBidi" w:hAnsiTheme="majorBidi" w:cstheme="majorBidi"/>
          <w:sz w:val="28"/>
          <w:szCs w:val="28"/>
          <w:lang w:val="en-US"/>
        </w:rPr>
      </w:pPr>
      <w:r>
        <w:rPr>
          <w:rFonts w:asciiTheme="majorBidi" w:hAnsiTheme="majorBidi" w:cstheme="majorBidi"/>
          <w:sz w:val="28"/>
          <w:szCs w:val="28"/>
          <w:lang w:val="en-US"/>
        </w:rPr>
        <w:t xml:space="preserve">In this work, two different methods for calculating fitness were used: simple fitness and fitness sharing. </w:t>
      </w:r>
      <w:r w:rsidR="00E6368A">
        <w:rPr>
          <w:rFonts w:asciiTheme="majorBidi" w:hAnsiTheme="majorBidi" w:cstheme="majorBidi"/>
          <w:sz w:val="28"/>
          <w:szCs w:val="28"/>
          <w:lang w:val="en-US"/>
        </w:rPr>
        <w:t xml:space="preserve">One of the advantages to using fitness sharing is that unique behavior is rewarded. This leads to populations with higher diversity, and fitness sharing has even been shown to be an effective niching technique </w:t>
      </w:r>
      <w:r w:rsidR="00E6368A" w:rsidRPr="00E6368A">
        <w:rPr>
          <w:rFonts w:asciiTheme="majorBidi" w:hAnsiTheme="majorBidi" w:cstheme="majorBidi"/>
          <w:b/>
          <w:bCs/>
          <w:sz w:val="28"/>
          <w:szCs w:val="28"/>
          <w:lang w:val="en-US"/>
        </w:rPr>
        <w:t>[7]</w:t>
      </w:r>
      <w:r w:rsidR="00E6368A">
        <w:rPr>
          <w:rFonts w:asciiTheme="majorBidi" w:hAnsiTheme="majorBidi" w:cstheme="majorBidi"/>
          <w:sz w:val="28"/>
          <w:szCs w:val="28"/>
          <w:lang w:val="en-US"/>
        </w:rPr>
        <w:t xml:space="preserve">. </w:t>
      </w:r>
    </w:p>
    <w:p w:rsidR="007C0EE5" w:rsidRDefault="00177613" w:rsidP="00177613">
      <w:pPr>
        <w:spacing w:line="216" w:lineRule="auto"/>
        <w:ind w:left="-567" w:firstLine="567"/>
        <w:jc w:val="lowKashida"/>
        <w:rPr>
          <w:rFonts w:asciiTheme="majorBidi" w:hAnsiTheme="majorBidi" w:cstheme="majorBidi"/>
          <w:sz w:val="28"/>
          <w:szCs w:val="28"/>
          <w:lang w:val="en-US"/>
        </w:rPr>
      </w:pPr>
      <w:r>
        <w:rPr>
          <w:rFonts w:asciiTheme="majorBidi" w:hAnsiTheme="majorBidi" w:cstheme="majorBidi"/>
          <w:sz w:val="28"/>
          <w:szCs w:val="28"/>
          <w:lang w:val="en-US"/>
        </w:rPr>
        <w:t xml:space="preserve">For simple fitness, the procedure is that an individual will be tested over all examples and after that a fitness value will be computed and then assigned to that individual and then the same process for the next individual. This will continue until all individuals are </w:t>
      </w:r>
      <w:r w:rsidR="00E6368A">
        <w:rPr>
          <w:rFonts w:asciiTheme="majorBidi" w:hAnsiTheme="majorBidi" w:cstheme="majorBidi"/>
          <w:sz w:val="28"/>
          <w:szCs w:val="28"/>
          <w:lang w:val="en-US"/>
        </w:rPr>
        <w:t>tested toward all examples and have been assigned a fitness value.</w:t>
      </w:r>
      <w:r w:rsidR="00C500A9">
        <w:rPr>
          <w:rFonts w:asciiTheme="majorBidi" w:hAnsiTheme="majorBidi" w:cstheme="majorBidi"/>
          <w:sz w:val="28"/>
          <w:szCs w:val="28"/>
          <w:lang w:val="en-US"/>
        </w:rPr>
        <w:t xml:space="preserve"> In this part, the reward given for each training example is equal to the number of individuals who correctly classified it. Equation 1 shows the way of calculating fitness value for training examples:</w:t>
      </w:r>
    </w:p>
    <w:p w:rsidR="00C500A9" w:rsidRDefault="00C500A9" w:rsidP="00177613">
      <w:pPr>
        <w:spacing w:line="216" w:lineRule="auto"/>
        <w:ind w:left="-567" w:firstLine="567"/>
        <w:jc w:val="lowKashida"/>
        <w:rPr>
          <w:rFonts w:asciiTheme="majorBidi" w:hAnsiTheme="majorBidi" w:cstheme="majorBidi"/>
          <w:sz w:val="28"/>
          <w:szCs w:val="28"/>
          <w:lang w:val="en-US"/>
        </w:rPr>
      </w:pPr>
      <w:r>
        <w:rPr>
          <w:rFonts w:asciiTheme="majorBidi" w:hAnsiTheme="majorBidi" w:cstheme="majorBidi"/>
          <w:sz w:val="28"/>
          <w:szCs w:val="28"/>
          <w:lang w:val="en-US"/>
        </w:rPr>
        <w:t xml:space="preserve">fitnessValue = hits / 383      </w:t>
      </w:r>
      <w:r w:rsidRPr="00C500A9">
        <w:rPr>
          <w:rFonts w:asciiTheme="majorBidi" w:hAnsiTheme="majorBidi" w:cstheme="majorBidi"/>
          <w:b/>
          <w:bCs/>
          <w:sz w:val="28"/>
          <w:szCs w:val="28"/>
          <w:lang w:val="en-US"/>
        </w:rPr>
        <w:t>(1)</w:t>
      </w:r>
    </w:p>
    <w:p w:rsidR="00C500A9" w:rsidRDefault="00C500A9" w:rsidP="00177613">
      <w:pPr>
        <w:spacing w:line="216" w:lineRule="auto"/>
        <w:ind w:left="-567" w:firstLine="567"/>
        <w:jc w:val="lowKashida"/>
        <w:rPr>
          <w:rFonts w:asciiTheme="majorBidi" w:hAnsiTheme="majorBidi" w:cstheme="majorBidi"/>
          <w:sz w:val="28"/>
          <w:szCs w:val="28"/>
          <w:lang w:val="en-US"/>
        </w:rPr>
      </w:pPr>
      <w:r>
        <w:rPr>
          <w:rFonts w:asciiTheme="majorBidi" w:hAnsiTheme="majorBidi" w:cstheme="majorBidi"/>
          <w:sz w:val="28"/>
          <w:szCs w:val="28"/>
          <w:lang w:val="en-US"/>
        </w:rPr>
        <w:t>As mentioned in section C, 383 is the number of training examples. For testing, in order to make sure that both positive examples and negative ones have the same effect, the fitness value is computed as is shown in Equation 2:</w:t>
      </w:r>
    </w:p>
    <w:p w:rsidR="003F2370" w:rsidRDefault="00C500A9" w:rsidP="00C500A9">
      <w:pPr>
        <w:spacing w:line="216" w:lineRule="auto"/>
        <w:jc w:val="lowKashida"/>
        <w:rPr>
          <w:rFonts w:asciiTheme="majorBidi" w:hAnsiTheme="majorBidi" w:cstheme="majorBidi"/>
          <w:sz w:val="28"/>
          <w:szCs w:val="28"/>
          <w:lang w:val="en-US"/>
        </w:rPr>
      </w:pPr>
      <w:r>
        <w:rPr>
          <w:rFonts w:asciiTheme="majorBidi" w:hAnsiTheme="majorBidi" w:cstheme="majorBidi"/>
          <w:sz w:val="28"/>
          <w:szCs w:val="28"/>
          <w:lang w:val="en-US"/>
        </w:rPr>
        <w:t xml:space="preserve">fitnessValue = (tp/100+tn/200)*50 </w:t>
      </w:r>
      <w:r w:rsidRPr="00C500A9">
        <w:rPr>
          <w:rFonts w:asciiTheme="majorBidi" w:hAnsiTheme="majorBidi" w:cstheme="majorBidi"/>
          <w:b/>
          <w:bCs/>
          <w:sz w:val="28"/>
          <w:szCs w:val="28"/>
          <w:lang w:val="en-US"/>
        </w:rPr>
        <w:t>(2)</w:t>
      </w:r>
    </w:p>
    <w:p w:rsidR="00C500A9" w:rsidRDefault="00C500A9" w:rsidP="00C500A9">
      <w:pPr>
        <w:spacing w:line="216" w:lineRule="auto"/>
        <w:ind w:left="-567" w:firstLine="567"/>
        <w:jc w:val="lowKashida"/>
        <w:rPr>
          <w:rFonts w:asciiTheme="majorBidi" w:hAnsiTheme="majorBidi" w:cstheme="majorBidi"/>
          <w:sz w:val="28"/>
          <w:szCs w:val="28"/>
          <w:lang w:val="en-US"/>
        </w:rPr>
      </w:pPr>
      <w:r>
        <w:rPr>
          <w:rFonts w:asciiTheme="majorBidi" w:hAnsiTheme="majorBidi" w:cstheme="majorBidi"/>
          <w:sz w:val="28"/>
          <w:szCs w:val="28"/>
          <w:lang w:val="en-US"/>
        </w:rPr>
        <w:t>Here tp stands for number of true positives and tn stands for number true negatives.</w:t>
      </w:r>
      <w:r w:rsidR="00213F6B">
        <w:rPr>
          <w:rFonts w:asciiTheme="majorBidi" w:hAnsiTheme="majorBidi" w:cstheme="majorBidi"/>
          <w:sz w:val="28"/>
          <w:szCs w:val="28"/>
          <w:lang w:val="en-US"/>
        </w:rPr>
        <w:t xml:space="preserve"> In this way, the fitness is normalized over positive and negative examples and the final value is between 0 and 100.</w:t>
      </w:r>
      <w:r w:rsidR="008106A0">
        <w:rPr>
          <w:rFonts w:asciiTheme="majorBidi" w:hAnsiTheme="majorBidi" w:cstheme="majorBidi"/>
          <w:sz w:val="28"/>
          <w:szCs w:val="28"/>
          <w:lang w:val="en-US"/>
        </w:rPr>
        <w:t xml:space="preserve"> </w:t>
      </w:r>
    </w:p>
    <w:p w:rsidR="0060431D" w:rsidRDefault="009D0036" w:rsidP="0060431D">
      <w:pPr>
        <w:spacing w:line="216" w:lineRule="auto"/>
        <w:ind w:left="-567" w:firstLine="567"/>
        <w:jc w:val="lowKashida"/>
        <w:rPr>
          <w:rFonts w:asciiTheme="majorBidi" w:hAnsiTheme="majorBidi" w:cstheme="majorBidi"/>
          <w:sz w:val="28"/>
          <w:szCs w:val="28"/>
          <w:lang w:val="en-US"/>
        </w:rPr>
      </w:pPr>
      <w:r w:rsidRPr="009D0036">
        <w:rPr>
          <w:rFonts w:asciiTheme="majorBidi" w:hAnsiTheme="majorBidi" w:cstheme="majorBidi"/>
          <w:sz w:val="28"/>
          <w:szCs w:val="28"/>
          <w:lang w:val="en-US"/>
        </w:rPr>
        <w:lastRenderedPageBreak/>
        <w:t>The procedure for fitness Sharing is that all individuals will be tested with all examples and after that,</w:t>
      </w:r>
      <w:r>
        <w:rPr>
          <w:rFonts w:asciiTheme="majorBidi" w:hAnsiTheme="majorBidi" w:cstheme="majorBidi"/>
          <w:sz w:val="28"/>
          <w:szCs w:val="28"/>
          <w:lang w:val="en-US"/>
        </w:rPr>
        <w:t xml:space="preserve"> for each example a specific reward (which is the same for all examples) will be shared equally among the individuals who have successfully</w:t>
      </w:r>
      <w:r w:rsidR="0060431D">
        <w:rPr>
          <w:rFonts w:asciiTheme="majorBidi" w:hAnsiTheme="majorBidi" w:cstheme="majorBidi"/>
          <w:sz w:val="28"/>
          <w:szCs w:val="28"/>
          <w:lang w:val="en-US"/>
        </w:rPr>
        <w:t xml:space="preserve"> classified it.</w:t>
      </w:r>
      <w:r w:rsidR="00E67126">
        <w:rPr>
          <w:rFonts w:asciiTheme="majorBidi" w:hAnsiTheme="majorBidi" w:cstheme="majorBidi"/>
          <w:sz w:val="28"/>
          <w:szCs w:val="28"/>
          <w:lang w:val="en-US"/>
        </w:rPr>
        <w:t xml:space="preserve"> Finally, for all individuals, their rewards will be added together and in this way their fitness value will be computed (Equation 3).</w:t>
      </w:r>
      <w:r w:rsidR="0060431D">
        <w:rPr>
          <w:rFonts w:asciiTheme="majorBidi" w:hAnsiTheme="majorBidi" w:cstheme="majorBidi"/>
          <w:sz w:val="28"/>
          <w:szCs w:val="28"/>
          <w:lang w:val="en-US"/>
        </w:rPr>
        <w:t xml:space="preserve"> One thing to consider in fitness sharing is that examples which were classified correctly less often, worth more than those which were classified correctly very often.</w:t>
      </w:r>
    </w:p>
    <w:p w:rsidR="004877F2" w:rsidRDefault="0033683F" w:rsidP="0007552E">
      <w:pPr>
        <w:spacing w:line="216" w:lineRule="auto"/>
        <w:ind w:left="-567" w:firstLine="567"/>
        <w:jc w:val="lowKashida"/>
        <w:rPr>
          <w:rFonts w:asciiTheme="majorBidi" w:eastAsiaTheme="minorEastAsia" w:hAnsiTheme="majorBidi" w:cstheme="majorBidi"/>
          <w:b/>
          <w:bCs/>
          <w:sz w:val="28"/>
          <w:szCs w:val="28"/>
          <w:lang w:val="en-US"/>
        </w:rPr>
      </w:pPr>
      <w:r>
        <w:rPr>
          <w:rFonts w:asciiTheme="majorBidi" w:hAnsiTheme="majorBidi" w:cstheme="majorBidi"/>
          <w:noProof/>
          <w:sz w:val="28"/>
          <w:szCs w:val="28"/>
          <w:lang w:eastAsia="en-CA"/>
        </w:rPr>
        <w:drawing>
          <wp:anchor distT="0" distB="0" distL="114300" distR="114300" simplePos="0" relativeHeight="251658240" behindDoc="1" locked="0" layoutInCell="1" allowOverlap="1">
            <wp:simplePos x="0" y="0"/>
            <wp:positionH relativeFrom="column">
              <wp:posOffset>3227705</wp:posOffset>
            </wp:positionH>
            <wp:positionV relativeFrom="paragraph">
              <wp:posOffset>275590</wp:posOffset>
            </wp:positionV>
            <wp:extent cx="3302000" cy="1742440"/>
            <wp:effectExtent l="19050" t="0" r="0" b="0"/>
            <wp:wrapTight wrapText="bothSides">
              <wp:wrapPolygon edited="0">
                <wp:start x="-125" y="0"/>
                <wp:lineTo x="-125" y="21254"/>
                <wp:lineTo x="21558" y="21254"/>
                <wp:lineTo x="21558" y="0"/>
                <wp:lineTo x="-125" y="0"/>
              </wp:wrapPolygon>
            </wp:wrapTight>
            <wp:docPr id="1" name="Picture 1" descr="C:\Users\ae13cu\Dropbox\Workspace\Courses\MSc\Genetic Programming\Project\Backup\Simple Fitness -enhanced\GP tree of best ind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e13cu\Dropbox\Workspace\Courses\MSc\Genetic Programming\Project\Backup\Simple Fitness -enhanced\GP tree of best indv.PNG"/>
                    <pic:cNvPicPr>
                      <a:picLocks noChangeAspect="1" noChangeArrowheads="1"/>
                    </pic:cNvPicPr>
                  </pic:nvPicPr>
                  <pic:blipFill>
                    <a:blip r:embed="rId6" cstate="print"/>
                    <a:srcRect/>
                    <a:stretch>
                      <a:fillRect/>
                    </a:stretch>
                  </pic:blipFill>
                  <pic:spPr bwMode="auto">
                    <a:xfrm>
                      <a:off x="0" y="0"/>
                      <a:ext cx="3302000" cy="1742440"/>
                    </a:xfrm>
                    <a:prstGeom prst="rect">
                      <a:avLst/>
                    </a:prstGeom>
                    <a:noFill/>
                    <a:ln w="9525">
                      <a:noFill/>
                      <a:miter lim="800000"/>
                      <a:headEnd/>
                      <a:tailEnd/>
                    </a:ln>
                  </pic:spPr>
                </pic:pic>
              </a:graphicData>
            </a:graphic>
          </wp:anchor>
        </w:drawing>
      </w:r>
      <m:oMath>
        <m:r>
          <w:rPr>
            <w:rFonts w:ascii="Cambria Math" w:hAnsi="Cambria Math" w:cstheme="majorBidi"/>
            <w:sz w:val="24"/>
            <w:szCs w:val="24"/>
            <w:lang w:val="en-US"/>
          </w:rPr>
          <m:t>fitnessValue</m:t>
        </m:r>
        <m:d>
          <m:dPr>
            <m:ctrlPr>
              <w:rPr>
                <w:rFonts w:ascii="Cambria Math" w:hAnsi="Cambria Math" w:cstheme="majorBidi"/>
                <w:i/>
                <w:sz w:val="24"/>
                <w:szCs w:val="24"/>
                <w:lang w:val="en-US"/>
              </w:rPr>
            </m:ctrlPr>
          </m:dPr>
          <m:e>
            <m:r>
              <w:rPr>
                <w:rFonts w:ascii="Cambria Math" w:hAnsi="Cambria Math" w:cstheme="majorBidi"/>
                <w:sz w:val="24"/>
                <w:szCs w:val="24"/>
                <w:lang w:val="en-US"/>
              </w:rPr>
              <m:t>i</m:t>
            </m:r>
          </m:e>
        </m:d>
        <m:r>
          <w:rPr>
            <w:rFonts w:ascii="Cambria Math" w:hAnsi="Cambria Math" w:cstheme="majorBidi"/>
            <w:sz w:val="24"/>
            <w:szCs w:val="24"/>
            <w:lang w:val="en-US"/>
          </w:rPr>
          <m:t>=</m:t>
        </m:r>
        <m:nary>
          <m:naryPr>
            <m:chr m:val="∑"/>
            <m:limLoc m:val="undOvr"/>
            <m:ctrlPr>
              <w:rPr>
                <w:rFonts w:ascii="Cambria Math" w:eastAsiaTheme="minorEastAsia" w:hAnsi="Cambria Math" w:cstheme="majorBidi"/>
                <w:i/>
                <w:sz w:val="24"/>
                <w:szCs w:val="24"/>
                <w:lang w:val="en-US"/>
              </w:rPr>
            </m:ctrlPr>
          </m:naryPr>
          <m:sub>
            <m:r>
              <w:rPr>
                <w:rFonts w:ascii="Cambria Math" w:eastAsiaTheme="minorEastAsia" w:hAnsi="Cambria Math" w:cstheme="majorBidi"/>
                <w:sz w:val="24"/>
                <w:szCs w:val="24"/>
                <w:lang w:val="en-US"/>
              </w:rPr>
              <m:t>j=1</m:t>
            </m:r>
          </m:sub>
          <m:sup>
            <m:r>
              <w:rPr>
                <w:rFonts w:ascii="Cambria Math" w:eastAsiaTheme="minorEastAsia" w:hAnsi="Cambria Math" w:cstheme="majorBidi"/>
                <w:sz w:val="24"/>
                <w:szCs w:val="24"/>
                <w:lang w:val="en-US"/>
              </w:rPr>
              <m:t>e</m:t>
            </m:r>
          </m:sup>
          <m:e>
            <m:r>
              <w:rPr>
                <w:rFonts w:ascii="Cambria Math" w:eastAsiaTheme="minorEastAsia" w:hAnsi="Cambria Math" w:cstheme="majorBidi"/>
                <w:sz w:val="24"/>
                <w:szCs w:val="24"/>
                <w:lang w:val="en-US"/>
              </w:rPr>
              <m:t>reward</m:t>
            </m:r>
            <m:d>
              <m:dPr>
                <m:ctrlPr>
                  <w:rPr>
                    <w:rFonts w:ascii="Cambria Math" w:eastAsiaTheme="minorEastAsia" w:hAnsi="Cambria Math" w:cstheme="majorBidi"/>
                    <w:i/>
                    <w:sz w:val="24"/>
                    <w:szCs w:val="24"/>
                    <w:lang w:val="en-US"/>
                  </w:rPr>
                </m:ctrlPr>
              </m:dPr>
              <m:e>
                <m:r>
                  <w:rPr>
                    <w:rFonts w:ascii="Cambria Math" w:eastAsiaTheme="minorEastAsia" w:hAnsi="Cambria Math" w:cstheme="majorBidi"/>
                    <w:sz w:val="24"/>
                    <w:szCs w:val="24"/>
                    <w:lang w:val="en-US"/>
                  </w:rPr>
                  <m:t>i,</m:t>
                </m:r>
                <m:r>
                  <w:rPr>
                    <w:rFonts w:ascii="Cambria Math" w:eastAsiaTheme="minorEastAsia" w:hAnsi="Cambria Math" w:cstheme="majorBidi"/>
                    <w:sz w:val="24"/>
                    <w:szCs w:val="24"/>
                    <w:lang w:val="en-US"/>
                  </w:rPr>
                  <m:t>j</m:t>
                </m:r>
              </m:e>
            </m:d>
          </m:e>
        </m:nary>
        <m:r>
          <w:rPr>
            <w:rFonts w:ascii="Cambria Math" w:eastAsiaTheme="minorEastAsia" w:hAnsi="Cambria Math" w:cstheme="majorBidi"/>
            <w:sz w:val="24"/>
            <w:szCs w:val="24"/>
            <w:lang w:val="en-US"/>
          </w:rPr>
          <m:t xml:space="preserve">   </m:t>
        </m:r>
        <m:r>
          <m:rPr>
            <m:sty m:val="bi"/>
          </m:rPr>
          <w:rPr>
            <w:rFonts w:ascii="Cambria Math" w:eastAsiaTheme="minorEastAsia" w:hAnsi="Cambria Math" w:cstheme="majorBidi"/>
            <w:sz w:val="24"/>
            <w:szCs w:val="24"/>
            <w:lang w:val="en-US"/>
          </w:rPr>
          <m:t>(3)</m:t>
        </m:r>
      </m:oMath>
    </w:p>
    <w:p w:rsidR="0016561F" w:rsidRDefault="0016561F" w:rsidP="008B0A0C">
      <w:pPr>
        <w:spacing w:line="216" w:lineRule="auto"/>
        <w:ind w:left="-567" w:firstLine="567"/>
        <w:jc w:val="lowKashida"/>
        <w:rPr>
          <w:rFonts w:asciiTheme="majorBidi" w:hAnsiTheme="majorBidi" w:cstheme="majorBidi"/>
          <w:sz w:val="28"/>
          <w:szCs w:val="28"/>
          <w:lang w:val="en-US"/>
        </w:rPr>
      </w:pPr>
      <w:r>
        <w:rPr>
          <w:rFonts w:asciiTheme="majorBidi" w:hAnsiTheme="majorBidi" w:cstheme="majorBidi"/>
          <w:sz w:val="28"/>
          <w:szCs w:val="28"/>
          <w:lang w:val="en-US"/>
        </w:rPr>
        <w:t xml:space="preserve">In the above equation, </w:t>
      </w:r>
      <w:r w:rsidRPr="008B4A8F">
        <w:rPr>
          <w:rFonts w:asciiTheme="majorBidi" w:hAnsiTheme="majorBidi" w:cstheme="majorBidi"/>
          <w:i/>
          <w:iCs/>
          <w:sz w:val="28"/>
          <w:szCs w:val="28"/>
          <w:lang w:val="en-US"/>
        </w:rPr>
        <w:t>e</w:t>
      </w:r>
      <w:r>
        <w:rPr>
          <w:rFonts w:asciiTheme="majorBidi" w:hAnsiTheme="majorBidi" w:cstheme="majorBidi"/>
          <w:sz w:val="28"/>
          <w:szCs w:val="28"/>
          <w:lang w:val="en-US"/>
        </w:rPr>
        <w:t xml:space="preserve"> is the number of examples and </w:t>
      </w:r>
      <w:r w:rsidRPr="008B4A8F">
        <w:rPr>
          <w:rFonts w:asciiTheme="majorBidi" w:hAnsiTheme="majorBidi" w:cstheme="majorBidi"/>
          <w:i/>
          <w:iCs/>
          <w:sz w:val="28"/>
          <w:szCs w:val="28"/>
          <w:lang w:val="en-US"/>
        </w:rPr>
        <w:t>reward(</w:t>
      </w:r>
      <w:r w:rsidR="008B4A8F" w:rsidRPr="008B4A8F">
        <w:rPr>
          <w:rFonts w:asciiTheme="majorBidi" w:hAnsiTheme="majorBidi" w:cstheme="majorBidi"/>
          <w:i/>
          <w:iCs/>
          <w:sz w:val="28"/>
          <w:szCs w:val="28"/>
          <w:lang w:val="en-US"/>
        </w:rPr>
        <w:t>i,</w:t>
      </w:r>
      <w:r w:rsidR="0007552E">
        <w:rPr>
          <w:rFonts w:asciiTheme="majorBidi" w:hAnsiTheme="majorBidi" w:cstheme="majorBidi"/>
          <w:i/>
          <w:iCs/>
          <w:sz w:val="28"/>
          <w:szCs w:val="28"/>
          <w:lang w:val="en-US"/>
        </w:rPr>
        <w:t>j</w:t>
      </w:r>
      <w:r w:rsidRPr="008B4A8F">
        <w:rPr>
          <w:rFonts w:asciiTheme="majorBidi" w:hAnsiTheme="majorBidi" w:cstheme="majorBidi"/>
          <w:i/>
          <w:iCs/>
          <w:sz w:val="28"/>
          <w:szCs w:val="28"/>
          <w:lang w:val="en-US"/>
        </w:rPr>
        <w:t>)</w:t>
      </w:r>
      <w:r>
        <w:rPr>
          <w:rFonts w:asciiTheme="majorBidi" w:hAnsiTheme="majorBidi" w:cstheme="majorBidi"/>
          <w:sz w:val="28"/>
          <w:szCs w:val="28"/>
          <w:lang w:val="en-US"/>
        </w:rPr>
        <w:t xml:space="preserve"> denotes the reward that individual </w:t>
      </w:r>
      <w:r w:rsidR="008B4A8F">
        <w:rPr>
          <w:rFonts w:asciiTheme="majorBidi" w:hAnsiTheme="majorBidi" w:cstheme="majorBidi"/>
          <w:sz w:val="28"/>
          <w:szCs w:val="28"/>
          <w:lang w:val="en-US"/>
        </w:rPr>
        <w:t>i</w:t>
      </w:r>
      <w:r>
        <w:rPr>
          <w:rFonts w:asciiTheme="majorBidi" w:hAnsiTheme="majorBidi" w:cstheme="majorBidi"/>
          <w:sz w:val="28"/>
          <w:szCs w:val="28"/>
          <w:lang w:val="en-US"/>
        </w:rPr>
        <w:t xml:space="preserve"> has obtained from example j.</w:t>
      </w:r>
      <w:r w:rsidR="00852C24">
        <w:rPr>
          <w:rFonts w:asciiTheme="majorBidi" w:hAnsiTheme="majorBidi" w:cstheme="majorBidi"/>
          <w:sz w:val="28"/>
          <w:szCs w:val="28"/>
          <w:lang w:val="en-US"/>
        </w:rPr>
        <w:t xml:space="preserve"> This reward will be </w:t>
      </w:r>
      <w:r w:rsidR="008B0A0C">
        <w:rPr>
          <w:rFonts w:asciiTheme="majorBidi" w:hAnsiTheme="majorBidi" w:cstheme="majorBidi"/>
          <w:sz w:val="28"/>
          <w:szCs w:val="28"/>
          <w:lang w:val="en-US"/>
        </w:rPr>
        <w:t xml:space="preserve">0 if individual i was not successful in classifying the example j, otherwise it will be </w:t>
      </w:r>
      <w:r w:rsidR="00852C24">
        <w:rPr>
          <w:rFonts w:asciiTheme="majorBidi" w:hAnsiTheme="majorBidi" w:cstheme="majorBidi"/>
          <w:sz w:val="28"/>
          <w:szCs w:val="28"/>
          <w:lang w:val="en-US"/>
        </w:rPr>
        <w:t>computed as shown in equation 4:</w:t>
      </w:r>
    </w:p>
    <w:p w:rsidR="00852C24" w:rsidRPr="00CA60AC" w:rsidRDefault="008B0A0C" w:rsidP="008B0A0C">
      <w:pPr>
        <w:spacing w:line="216" w:lineRule="auto"/>
        <w:ind w:left="-567" w:firstLine="567"/>
        <w:jc w:val="lowKashida"/>
        <w:rPr>
          <w:rFonts w:asciiTheme="majorBidi" w:hAnsiTheme="majorBidi" w:cstheme="majorBidi"/>
          <w:sz w:val="28"/>
          <w:szCs w:val="28"/>
          <w:lang w:val="en-US"/>
        </w:rPr>
      </w:pPr>
      <w:r>
        <w:rPr>
          <w:rFonts w:asciiTheme="majorBidi" w:hAnsiTheme="majorBidi" w:cstheme="majorBidi"/>
          <w:sz w:val="28"/>
          <w:szCs w:val="28"/>
          <w:lang w:val="en-US"/>
        </w:rPr>
        <w:t>reward(i,j) = 1/num(j)      (4)</w:t>
      </w:r>
    </w:p>
    <w:p w:rsidR="008B7FE3" w:rsidRDefault="008B0A0C" w:rsidP="009D0036">
      <w:pPr>
        <w:spacing w:line="216" w:lineRule="auto"/>
        <w:ind w:left="-567" w:firstLine="567"/>
        <w:jc w:val="lowKashida"/>
        <w:rPr>
          <w:rFonts w:asciiTheme="majorBidi" w:hAnsiTheme="majorBidi" w:cstheme="majorBidi"/>
          <w:sz w:val="28"/>
          <w:szCs w:val="28"/>
          <w:lang w:val="en-US"/>
        </w:rPr>
      </w:pPr>
      <w:r>
        <w:rPr>
          <w:rFonts w:asciiTheme="majorBidi" w:hAnsiTheme="majorBidi" w:cstheme="majorBidi"/>
          <w:sz w:val="28"/>
          <w:szCs w:val="28"/>
          <w:lang w:val="en-US"/>
        </w:rPr>
        <w:t xml:space="preserve">In the above </w:t>
      </w:r>
      <w:r w:rsidR="00472C82">
        <w:rPr>
          <w:rFonts w:asciiTheme="majorBidi" w:hAnsiTheme="majorBidi" w:cstheme="majorBidi"/>
          <w:sz w:val="28"/>
          <w:szCs w:val="28"/>
          <w:lang w:val="en-US"/>
        </w:rPr>
        <w:t>e</w:t>
      </w:r>
      <w:r>
        <w:rPr>
          <w:rFonts w:asciiTheme="majorBidi" w:hAnsiTheme="majorBidi" w:cstheme="majorBidi"/>
          <w:sz w:val="28"/>
          <w:szCs w:val="28"/>
          <w:lang w:val="en-US"/>
        </w:rPr>
        <w:t>quation, num(j) is the number of individuals who successfully have classified the</w:t>
      </w:r>
      <w:r w:rsidR="00090661">
        <w:rPr>
          <w:rFonts w:asciiTheme="majorBidi" w:hAnsiTheme="majorBidi" w:cstheme="majorBidi"/>
          <w:sz w:val="28"/>
          <w:szCs w:val="28"/>
          <w:lang w:val="en-US"/>
        </w:rPr>
        <w:t xml:space="preserve"> example j.</w:t>
      </w:r>
    </w:p>
    <w:p w:rsidR="00C351EC" w:rsidRDefault="00C351EC" w:rsidP="009D0036">
      <w:pPr>
        <w:spacing w:line="216" w:lineRule="auto"/>
        <w:ind w:left="-567" w:firstLine="567"/>
        <w:jc w:val="lowKashida"/>
        <w:rPr>
          <w:rFonts w:asciiTheme="majorBidi" w:hAnsiTheme="majorBidi" w:cstheme="majorBidi"/>
          <w:sz w:val="28"/>
          <w:szCs w:val="28"/>
          <w:lang w:val="en-US"/>
        </w:rPr>
      </w:pPr>
    </w:p>
    <w:p w:rsidR="00C351EC" w:rsidRPr="00C351EC" w:rsidRDefault="00C351EC" w:rsidP="00C351EC">
      <w:pPr>
        <w:spacing w:line="240" w:lineRule="auto"/>
        <w:ind w:left="-709"/>
        <w:jc w:val="center"/>
        <w:rPr>
          <w:rFonts w:ascii="Bell MT" w:hAnsi="Bell MT"/>
          <w:sz w:val="24"/>
          <w:szCs w:val="24"/>
          <w:lang w:val="en-US"/>
        </w:rPr>
      </w:pPr>
      <w:r>
        <w:rPr>
          <w:rFonts w:ascii="Bell MT" w:hAnsi="Bell MT"/>
          <w:sz w:val="24"/>
          <w:szCs w:val="24"/>
          <w:lang w:val="en-US"/>
        </w:rPr>
        <w:t xml:space="preserve">            II</w:t>
      </w:r>
      <w:r w:rsidRPr="00303FE2">
        <w:rPr>
          <w:rFonts w:ascii="Bell MT" w:hAnsi="Bell MT"/>
          <w:sz w:val="24"/>
          <w:szCs w:val="24"/>
          <w:lang w:val="en-US"/>
        </w:rPr>
        <w:t>I.</w:t>
      </w:r>
      <w:r>
        <w:rPr>
          <w:rFonts w:ascii="Bell MT" w:hAnsi="Bell MT"/>
          <w:sz w:val="28"/>
          <w:szCs w:val="28"/>
          <w:lang w:val="en-US"/>
        </w:rPr>
        <w:t xml:space="preserve"> R</w:t>
      </w:r>
      <w:r>
        <w:rPr>
          <w:rFonts w:ascii="Bell MT" w:hAnsi="Bell MT"/>
          <w:sz w:val="24"/>
          <w:szCs w:val="24"/>
          <w:lang w:val="en-US"/>
        </w:rPr>
        <w:t xml:space="preserve">ESULTS </w:t>
      </w:r>
      <w:r w:rsidRPr="00756770">
        <w:rPr>
          <w:rFonts w:ascii="Bell MT" w:hAnsi="Bell MT"/>
          <w:sz w:val="28"/>
          <w:szCs w:val="28"/>
          <w:lang w:val="en-US"/>
        </w:rPr>
        <w:t>A</w:t>
      </w:r>
      <w:r>
        <w:rPr>
          <w:rFonts w:ascii="Bell MT" w:hAnsi="Bell MT"/>
          <w:sz w:val="24"/>
          <w:szCs w:val="24"/>
          <w:lang w:val="en-US"/>
        </w:rPr>
        <w:t xml:space="preserve">ND </w:t>
      </w:r>
      <w:r w:rsidRPr="00756770">
        <w:rPr>
          <w:rFonts w:ascii="Bell MT" w:hAnsi="Bell MT"/>
          <w:sz w:val="28"/>
          <w:szCs w:val="28"/>
          <w:lang w:val="en-US"/>
        </w:rPr>
        <w:t>D</w:t>
      </w:r>
      <w:r>
        <w:rPr>
          <w:rFonts w:ascii="Bell MT" w:hAnsi="Bell MT"/>
          <w:sz w:val="24"/>
          <w:szCs w:val="24"/>
          <w:lang w:val="en-US"/>
        </w:rPr>
        <w:t>ISCUSSIONS</w:t>
      </w:r>
    </w:p>
    <w:p w:rsidR="00C351EC" w:rsidRDefault="00664052" w:rsidP="00664052">
      <w:pPr>
        <w:spacing w:line="216" w:lineRule="auto"/>
        <w:ind w:left="-567" w:firstLine="567"/>
        <w:jc w:val="lowKashida"/>
        <w:rPr>
          <w:rFonts w:asciiTheme="majorBidi" w:hAnsiTheme="majorBidi" w:cstheme="majorBidi"/>
          <w:sz w:val="28"/>
          <w:szCs w:val="28"/>
          <w:lang w:val="en-US"/>
        </w:rPr>
      </w:pPr>
      <w:r>
        <w:rPr>
          <w:rFonts w:asciiTheme="majorBidi" w:hAnsiTheme="majorBidi" w:cstheme="majorBidi"/>
          <w:sz w:val="28"/>
          <w:szCs w:val="28"/>
          <w:lang w:val="en-US"/>
        </w:rPr>
        <w:t>In the first step of this work, the effort was on using GP to work on the given dataset. The fitness which is used in this step is a simple fitness in which</w:t>
      </w:r>
      <w:r w:rsidR="00D520F9">
        <w:rPr>
          <w:rFonts w:asciiTheme="majorBidi" w:hAnsiTheme="majorBidi" w:cstheme="majorBidi"/>
          <w:sz w:val="28"/>
          <w:szCs w:val="28"/>
          <w:lang w:val="en-US"/>
        </w:rPr>
        <w:t xml:space="preserve"> individuals will be rewarded according to the total number of hits. Several experiments have been done in order to achieve better results. The parameters shown in Table 3, got the best results so far. In this case, the best result was for the second run, with the fitness value of 97.5 out of 100.</w:t>
      </w:r>
      <w:r w:rsidR="00BD0481">
        <w:rPr>
          <w:rFonts w:asciiTheme="majorBidi" w:hAnsiTheme="majorBidi" w:cstheme="majorBidi"/>
          <w:sz w:val="28"/>
          <w:szCs w:val="28"/>
          <w:lang w:val="en-US"/>
        </w:rPr>
        <w:t xml:space="preserve"> Refer to Table 4 to see the </w:t>
      </w:r>
      <w:r w:rsidR="00BD0481">
        <w:rPr>
          <w:rFonts w:asciiTheme="majorBidi" w:hAnsiTheme="majorBidi" w:cstheme="majorBidi"/>
          <w:sz w:val="28"/>
          <w:szCs w:val="28"/>
          <w:lang w:val="en-US"/>
        </w:rPr>
        <w:lastRenderedPageBreak/>
        <w:t>best five results, which were achieved during the 20 runs of this experiment:</w:t>
      </w:r>
    </w:p>
    <w:tbl>
      <w:tblPr>
        <w:tblStyle w:val="TableGrid"/>
        <w:tblW w:w="0" w:type="auto"/>
        <w:jc w:val="right"/>
        <w:tblInd w:w="-885" w:type="dxa"/>
        <w:tblLook w:val="04A0"/>
      </w:tblPr>
      <w:tblGrid>
        <w:gridCol w:w="1986"/>
        <w:gridCol w:w="3084"/>
      </w:tblGrid>
      <w:tr w:rsidR="00144506" w:rsidRPr="00144506" w:rsidTr="00144506">
        <w:trPr>
          <w:jc w:val="right"/>
        </w:trPr>
        <w:tc>
          <w:tcPr>
            <w:tcW w:w="1986" w:type="dxa"/>
            <w:vAlign w:val="center"/>
          </w:tcPr>
          <w:p w:rsidR="00144506" w:rsidRPr="00144506" w:rsidRDefault="00144506" w:rsidP="00144506">
            <w:pPr>
              <w:spacing w:line="216" w:lineRule="auto"/>
              <w:jc w:val="center"/>
              <w:rPr>
                <w:rFonts w:asciiTheme="majorBidi" w:hAnsiTheme="majorBidi" w:cstheme="majorBidi"/>
                <w:b/>
                <w:bCs/>
                <w:sz w:val="28"/>
                <w:szCs w:val="28"/>
                <w:lang w:val="en-US"/>
              </w:rPr>
            </w:pPr>
            <w:r w:rsidRPr="00144506">
              <w:rPr>
                <w:rFonts w:asciiTheme="majorBidi" w:hAnsiTheme="majorBidi" w:cstheme="majorBidi"/>
                <w:b/>
                <w:bCs/>
                <w:sz w:val="28"/>
                <w:szCs w:val="28"/>
                <w:lang w:val="en-US"/>
              </w:rPr>
              <w:t>Run Number</w:t>
            </w:r>
          </w:p>
        </w:tc>
        <w:tc>
          <w:tcPr>
            <w:tcW w:w="3084" w:type="dxa"/>
            <w:vAlign w:val="center"/>
          </w:tcPr>
          <w:p w:rsidR="00144506" w:rsidRPr="00144506" w:rsidRDefault="00144506" w:rsidP="00144506">
            <w:pPr>
              <w:spacing w:line="216" w:lineRule="auto"/>
              <w:jc w:val="center"/>
              <w:rPr>
                <w:rFonts w:asciiTheme="majorBidi" w:hAnsiTheme="majorBidi" w:cstheme="majorBidi"/>
                <w:b/>
                <w:bCs/>
                <w:sz w:val="28"/>
                <w:szCs w:val="28"/>
                <w:lang w:val="en-US"/>
              </w:rPr>
            </w:pPr>
            <w:r w:rsidRPr="00144506">
              <w:rPr>
                <w:rFonts w:asciiTheme="majorBidi" w:hAnsiTheme="majorBidi" w:cstheme="majorBidi"/>
                <w:b/>
                <w:bCs/>
                <w:sz w:val="28"/>
                <w:szCs w:val="28"/>
                <w:lang w:val="en-US"/>
              </w:rPr>
              <w:t>Fitness Value</w:t>
            </w:r>
          </w:p>
        </w:tc>
      </w:tr>
      <w:tr w:rsidR="00144506" w:rsidTr="00144506">
        <w:trPr>
          <w:jc w:val="right"/>
        </w:trPr>
        <w:tc>
          <w:tcPr>
            <w:tcW w:w="1986" w:type="dxa"/>
            <w:vAlign w:val="center"/>
          </w:tcPr>
          <w:p w:rsidR="00144506" w:rsidRDefault="00144506" w:rsidP="00144506">
            <w:pPr>
              <w:spacing w:line="216" w:lineRule="auto"/>
              <w:jc w:val="center"/>
              <w:rPr>
                <w:rFonts w:asciiTheme="majorBidi" w:hAnsiTheme="majorBidi" w:cstheme="majorBidi"/>
                <w:sz w:val="28"/>
                <w:szCs w:val="28"/>
                <w:lang w:val="en-US"/>
              </w:rPr>
            </w:pPr>
            <w:r>
              <w:rPr>
                <w:rFonts w:asciiTheme="majorBidi" w:hAnsiTheme="majorBidi" w:cstheme="majorBidi"/>
                <w:sz w:val="28"/>
                <w:szCs w:val="28"/>
                <w:lang w:val="en-US"/>
              </w:rPr>
              <w:t>2</w:t>
            </w:r>
          </w:p>
        </w:tc>
        <w:tc>
          <w:tcPr>
            <w:tcW w:w="3084" w:type="dxa"/>
            <w:vAlign w:val="center"/>
          </w:tcPr>
          <w:p w:rsidR="00144506" w:rsidRDefault="00144506" w:rsidP="00144506">
            <w:pPr>
              <w:spacing w:line="216" w:lineRule="auto"/>
              <w:jc w:val="center"/>
              <w:rPr>
                <w:rFonts w:asciiTheme="majorBidi" w:hAnsiTheme="majorBidi" w:cstheme="majorBidi"/>
                <w:sz w:val="28"/>
                <w:szCs w:val="28"/>
                <w:lang w:val="en-US"/>
              </w:rPr>
            </w:pPr>
            <w:r>
              <w:rPr>
                <w:rFonts w:asciiTheme="majorBidi" w:hAnsiTheme="majorBidi" w:cstheme="majorBidi"/>
                <w:sz w:val="28"/>
                <w:szCs w:val="28"/>
                <w:lang w:val="en-US"/>
              </w:rPr>
              <w:t>97.5</w:t>
            </w:r>
          </w:p>
        </w:tc>
      </w:tr>
      <w:tr w:rsidR="00144506" w:rsidTr="00144506">
        <w:trPr>
          <w:jc w:val="right"/>
        </w:trPr>
        <w:tc>
          <w:tcPr>
            <w:tcW w:w="1986" w:type="dxa"/>
            <w:vAlign w:val="center"/>
          </w:tcPr>
          <w:p w:rsidR="00144506" w:rsidRDefault="00144506" w:rsidP="00144506">
            <w:pPr>
              <w:spacing w:line="216" w:lineRule="auto"/>
              <w:jc w:val="center"/>
              <w:rPr>
                <w:rFonts w:asciiTheme="majorBidi" w:hAnsiTheme="majorBidi" w:cstheme="majorBidi"/>
                <w:sz w:val="28"/>
                <w:szCs w:val="28"/>
                <w:lang w:val="en-US"/>
              </w:rPr>
            </w:pPr>
            <w:r>
              <w:rPr>
                <w:rFonts w:asciiTheme="majorBidi" w:hAnsiTheme="majorBidi" w:cstheme="majorBidi"/>
                <w:sz w:val="28"/>
                <w:szCs w:val="28"/>
                <w:lang w:val="en-US"/>
              </w:rPr>
              <w:t>13</w:t>
            </w:r>
          </w:p>
        </w:tc>
        <w:tc>
          <w:tcPr>
            <w:tcW w:w="3084" w:type="dxa"/>
            <w:vAlign w:val="center"/>
          </w:tcPr>
          <w:p w:rsidR="00144506" w:rsidRDefault="00144506" w:rsidP="00144506">
            <w:pPr>
              <w:spacing w:line="216" w:lineRule="auto"/>
              <w:jc w:val="center"/>
              <w:rPr>
                <w:rFonts w:asciiTheme="majorBidi" w:hAnsiTheme="majorBidi" w:cstheme="majorBidi"/>
                <w:sz w:val="28"/>
                <w:szCs w:val="28"/>
                <w:lang w:val="en-US"/>
              </w:rPr>
            </w:pPr>
            <w:r>
              <w:rPr>
                <w:rFonts w:asciiTheme="majorBidi" w:hAnsiTheme="majorBidi" w:cstheme="majorBidi"/>
                <w:sz w:val="28"/>
                <w:szCs w:val="28"/>
                <w:lang w:val="en-US"/>
              </w:rPr>
              <w:t>96.25</w:t>
            </w:r>
          </w:p>
        </w:tc>
      </w:tr>
      <w:tr w:rsidR="00144506" w:rsidTr="00144506">
        <w:trPr>
          <w:jc w:val="right"/>
        </w:trPr>
        <w:tc>
          <w:tcPr>
            <w:tcW w:w="1986" w:type="dxa"/>
            <w:vAlign w:val="center"/>
          </w:tcPr>
          <w:p w:rsidR="00144506" w:rsidRDefault="00144506" w:rsidP="00144506">
            <w:pPr>
              <w:spacing w:line="216" w:lineRule="auto"/>
              <w:jc w:val="center"/>
              <w:rPr>
                <w:rFonts w:asciiTheme="majorBidi" w:hAnsiTheme="majorBidi" w:cstheme="majorBidi"/>
                <w:sz w:val="28"/>
                <w:szCs w:val="28"/>
                <w:lang w:val="en-US"/>
              </w:rPr>
            </w:pPr>
            <w:r>
              <w:rPr>
                <w:rFonts w:asciiTheme="majorBidi" w:hAnsiTheme="majorBidi" w:cstheme="majorBidi"/>
                <w:sz w:val="28"/>
                <w:szCs w:val="28"/>
                <w:lang w:val="en-US"/>
              </w:rPr>
              <w:t>19</w:t>
            </w:r>
          </w:p>
        </w:tc>
        <w:tc>
          <w:tcPr>
            <w:tcW w:w="3084" w:type="dxa"/>
            <w:vAlign w:val="center"/>
          </w:tcPr>
          <w:p w:rsidR="00144506" w:rsidRDefault="00144506" w:rsidP="00144506">
            <w:pPr>
              <w:spacing w:line="216" w:lineRule="auto"/>
              <w:jc w:val="center"/>
              <w:rPr>
                <w:rFonts w:asciiTheme="majorBidi" w:hAnsiTheme="majorBidi" w:cstheme="majorBidi"/>
                <w:sz w:val="28"/>
                <w:szCs w:val="28"/>
                <w:lang w:val="en-US"/>
              </w:rPr>
            </w:pPr>
            <w:r>
              <w:rPr>
                <w:rFonts w:asciiTheme="majorBidi" w:hAnsiTheme="majorBidi" w:cstheme="majorBidi"/>
                <w:sz w:val="28"/>
                <w:szCs w:val="28"/>
                <w:lang w:val="en-US"/>
              </w:rPr>
              <w:t>96.25</w:t>
            </w:r>
          </w:p>
        </w:tc>
      </w:tr>
      <w:tr w:rsidR="00144506" w:rsidTr="00144506">
        <w:trPr>
          <w:jc w:val="right"/>
        </w:trPr>
        <w:tc>
          <w:tcPr>
            <w:tcW w:w="1986" w:type="dxa"/>
            <w:vAlign w:val="center"/>
          </w:tcPr>
          <w:p w:rsidR="00144506" w:rsidRDefault="00144506" w:rsidP="00144506">
            <w:pPr>
              <w:spacing w:line="216" w:lineRule="auto"/>
              <w:jc w:val="center"/>
              <w:rPr>
                <w:rFonts w:asciiTheme="majorBidi" w:hAnsiTheme="majorBidi" w:cstheme="majorBidi"/>
                <w:sz w:val="28"/>
                <w:szCs w:val="28"/>
                <w:lang w:val="en-US"/>
              </w:rPr>
            </w:pPr>
            <w:r>
              <w:rPr>
                <w:rFonts w:asciiTheme="majorBidi" w:hAnsiTheme="majorBidi" w:cstheme="majorBidi"/>
                <w:sz w:val="28"/>
                <w:szCs w:val="28"/>
                <w:lang w:val="en-US"/>
              </w:rPr>
              <w:t>7</w:t>
            </w:r>
          </w:p>
        </w:tc>
        <w:tc>
          <w:tcPr>
            <w:tcW w:w="3084" w:type="dxa"/>
            <w:vAlign w:val="center"/>
          </w:tcPr>
          <w:p w:rsidR="00144506" w:rsidRDefault="00144506" w:rsidP="00144506">
            <w:pPr>
              <w:spacing w:line="216" w:lineRule="auto"/>
              <w:jc w:val="center"/>
              <w:rPr>
                <w:rFonts w:asciiTheme="majorBidi" w:hAnsiTheme="majorBidi" w:cstheme="majorBidi"/>
                <w:sz w:val="28"/>
                <w:szCs w:val="28"/>
                <w:lang w:val="en-US"/>
              </w:rPr>
            </w:pPr>
            <w:r>
              <w:rPr>
                <w:rFonts w:asciiTheme="majorBidi" w:hAnsiTheme="majorBidi" w:cstheme="majorBidi"/>
                <w:sz w:val="28"/>
                <w:szCs w:val="28"/>
                <w:lang w:val="en-US"/>
              </w:rPr>
              <w:t>95.0</w:t>
            </w:r>
          </w:p>
        </w:tc>
      </w:tr>
      <w:tr w:rsidR="00144506" w:rsidTr="00144506">
        <w:trPr>
          <w:jc w:val="right"/>
        </w:trPr>
        <w:tc>
          <w:tcPr>
            <w:tcW w:w="1986" w:type="dxa"/>
            <w:vAlign w:val="center"/>
          </w:tcPr>
          <w:p w:rsidR="00144506" w:rsidRDefault="00144506" w:rsidP="00144506">
            <w:pPr>
              <w:spacing w:line="216" w:lineRule="auto"/>
              <w:jc w:val="center"/>
              <w:rPr>
                <w:rFonts w:asciiTheme="majorBidi" w:hAnsiTheme="majorBidi" w:cstheme="majorBidi"/>
                <w:sz w:val="28"/>
                <w:szCs w:val="28"/>
                <w:lang w:val="en-US"/>
              </w:rPr>
            </w:pPr>
            <w:r>
              <w:rPr>
                <w:rFonts w:asciiTheme="majorBidi" w:hAnsiTheme="majorBidi" w:cstheme="majorBidi"/>
                <w:sz w:val="28"/>
                <w:szCs w:val="28"/>
                <w:lang w:val="en-US"/>
              </w:rPr>
              <w:t>18</w:t>
            </w:r>
          </w:p>
        </w:tc>
        <w:tc>
          <w:tcPr>
            <w:tcW w:w="3084" w:type="dxa"/>
            <w:vAlign w:val="center"/>
          </w:tcPr>
          <w:p w:rsidR="00144506" w:rsidRDefault="00144506" w:rsidP="00144506">
            <w:pPr>
              <w:spacing w:line="216" w:lineRule="auto"/>
              <w:jc w:val="center"/>
              <w:rPr>
                <w:rFonts w:asciiTheme="majorBidi" w:hAnsiTheme="majorBidi" w:cstheme="majorBidi"/>
                <w:sz w:val="28"/>
                <w:szCs w:val="28"/>
                <w:lang w:val="en-US"/>
              </w:rPr>
            </w:pPr>
            <w:r>
              <w:rPr>
                <w:rFonts w:asciiTheme="majorBidi" w:hAnsiTheme="majorBidi" w:cstheme="majorBidi"/>
                <w:sz w:val="28"/>
                <w:szCs w:val="28"/>
                <w:lang w:val="en-US"/>
              </w:rPr>
              <w:t>94.5</w:t>
            </w:r>
          </w:p>
        </w:tc>
      </w:tr>
    </w:tbl>
    <w:p w:rsidR="00BD0481" w:rsidRPr="00144506" w:rsidRDefault="00144506" w:rsidP="0033683F">
      <w:pPr>
        <w:spacing w:line="216" w:lineRule="auto"/>
        <w:jc w:val="lowKashida"/>
        <w:rPr>
          <w:rFonts w:asciiTheme="majorBidi" w:hAnsiTheme="majorBidi" w:cstheme="majorBidi"/>
          <w:b/>
          <w:bCs/>
          <w:noProof/>
          <w:lang w:eastAsia="en-CA"/>
        </w:rPr>
      </w:pPr>
      <w:r w:rsidRPr="00144506">
        <w:rPr>
          <w:rFonts w:asciiTheme="majorBidi" w:hAnsiTheme="majorBidi" w:cstheme="majorBidi"/>
          <w:b/>
          <w:bCs/>
          <w:noProof/>
          <w:lang w:eastAsia="en-CA"/>
        </w:rPr>
        <w:t>Table 4. Experiment 1 - Simple Fitness: Best 5 results of 20 runs, according to their fitness value.</w:t>
      </w:r>
    </w:p>
    <w:p w:rsidR="00144506" w:rsidRDefault="00144506" w:rsidP="00664052">
      <w:pPr>
        <w:spacing w:line="216" w:lineRule="auto"/>
        <w:ind w:left="-567" w:firstLine="567"/>
        <w:jc w:val="lowKashida"/>
        <w:rPr>
          <w:rFonts w:asciiTheme="majorBidi" w:hAnsiTheme="majorBidi" w:cstheme="majorBidi"/>
          <w:sz w:val="28"/>
          <w:szCs w:val="28"/>
          <w:lang w:val="en-US"/>
        </w:rPr>
      </w:pPr>
      <w:r>
        <w:rPr>
          <w:rFonts w:asciiTheme="majorBidi" w:hAnsiTheme="majorBidi" w:cstheme="majorBidi"/>
          <w:sz w:val="28"/>
          <w:szCs w:val="28"/>
          <w:lang w:val="en-US"/>
        </w:rPr>
        <w:t>GP tree of the best individual in simple fitness mode is shown in Figure 1.</w:t>
      </w:r>
    </w:p>
    <w:p w:rsidR="005A4F72" w:rsidRPr="005A4F72" w:rsidRDefault="005A4F72" w:rsidP="0033683F">
      <w:pPr>
        <w:spacing w:line="216" w:lineRule="auto"/>
        <w:jc w:val="lowKashida"/>
        <w:rPr>
          <w:rFonts w:asciiTheme="majorBidi" w:hAnsiTheme="majorBidi" w:cstheme="majorBidi"/>
          <w:b/>
          <w:bCs/>
          <w:noProof/>
          <w:lang w:eastAsia="en-CA"/>
        </w:rPr>
      </w:pPr>
      <w:r w:rsidRPr="005A4F72">
        <w:rPr>
          <w:rFonts w:asciiTheme="majorBidi" w:hAnsiTheme="majorBidi" w:cstheme="majorBidi"/>
          <w:b/>
          <w:bCs/>
          <w:noProof/>
          <w:lang w:eastAsia="en-CA"/>
        </w:rPr>
        <w:t>Figure 1. GP tree of best individual – Simple Fitness.</w:t>
      </w:r>
    </w:p>
    <w:p w:rsidR="00144506" w:rsidRDefault="005A4F72" w:rsidP="005A4F72">
      <w:pPr>
        <w:spacing w:line="216" w:lineRule="auto"/>
        <w:ind w:left="-567" w:firstLine="567"/>
        <w:jc w:val="lowKashida"/>
        <w:rPr>
          <w:rFonts w:asciiTheme="majorBidi" w:hAnsiTheme="majorBidi" w:cstheme="majorBidi"/>
          <w:sz w:val="28"/>
          <w:szCs w:val="28"/>
          <w:lang w:val="en-US"/>
        </w:rPr>
      </w:pPr>
      <w:r>
        <w:rPr>
          <w:rFonts w:asciiTheme="majorBidi" w:hAnsiTheme="majorBidi" w:cstheme="majorBidi"/>
          <w:sz w:val="28"/>
          <w:szCs w:val="28"/>
          <w:lang w:val="en-US"/>
        </w:rPr>
        <w:t>Table 5 shows the confusion matrix of the best run (i.e. the second run):</w:t>
      </w:r>
    </w:p>
    <w:tbl>
      <w:tblPr>
        <w:tblStyle w:val="DarkList-Accent3"/>
        <w:tblW w:w="0" w:type="auto"/>
        <w:tblInd w:w="-459" w:type="dxa"/>
        <w:tblLook w:val="04A0"/>
      </w:tblPr>
      <w:tblGrid>
        <w:gridCol w:w="1418"/>
        <w:gridCol w:w="2181"/>
        <w:gridCol w:w="1570"/>
      </w:tblGrid>
      <w:tr w:rsidR="005A4F72" w:rsidTr="00121A6B">
        <w:trPr>
          <w:cnfStyle w:val="100000000000"/>
          <w:trHeight w:val="376"/>
        </w:trPr>
        <w:tc>
          <w:tcPr>
            <w:cnfStyle w:val="001000000000"/>
            <w:tcW w:w="1418" w:type="dxa"/>
            <w:vAlign w:val="center"/>
          </w:tcPr>
          <w:p w:rsidR="005A4F72" w:rsidRDefault="005A4F72" w:rsidP="005A4F72">
            <w:pPr>
              <w:spacing w:line="216" w:lineRule="auto"/>
              <w:jc w:val="center"/>
              <w:rPr>
                <w:rFonts w:asciiTheme="majorBidi" w:hAnsiTheme="majorBidi" w:cstheme="majorBidi"/>
                <w:sz w:val="28"/>
                <w:szCs w:val="28"/>
                <w:lang w:val="en-US"/>
              </w:rPr>
            </w:pPr>
          </w:p>
        </w:tc>
        <w:tc>
          <w:tcPr>
            <w:tcW w:w="2181" w:type="dxa"/>
            <w:vAlign w:val="center"/>
          </w:tcPr>
          <w:p w:rsidR="005A4F72" w:rsidRDefault="005A4F72" w:rsidP="005A4F72">
            <w:pPr>
              <w:spacing w:line="216" w:lineRule="auto"/>
              <w:jc w:val="center"/>
              <w:cnfStyle w:val="100000000000"/>
              <w:rPr>
                <w:rFonts w:asciiTheme="majorBidi" w:hAnsiTheme="majorBidi" w:cstheme="majorBidi"/>
                <w:sz w:val="28"/>
                <w:szCs w:val="28"/>
                <w:lang w:val="en-US"/>
              </w:rPr>
            </w:pPr>
            <w:r>
              <w:rPr>
                <w:rFonts w:asciiTheme="majorBidi" w:hAnsiTheme="majorBidi" w:cstheme="majorBidi"/>
                <w:sz w:val="28"/>
                <w:szCs w:val="28"/>
                <w:lang w:val="en-US"/>
              </w:rPr>
              <w:t>Positive</w:t>
            </w:r>
          </w:p>
        </w:tc>
        <w:tc>
          <w:tcPr>
            <w:tcW w:w="1570" w:type="dxa"/>
            <w:vAlign w:val="center"/>
          </w:tcPr>
          <w:p w:rsidR="005A4F72" w:rsidRDefault="005A4F72" w:rsidP="005A4F72">
            <w:pPr>
              <w:spacing w:line="216" w:lineRule="auto"/>
              <w:jc w:val="center"/>
              <w:cnfStyle w:val="100000000000"/>
              <w:rPr>
                <w:rFonts w:asciiTheme="majorBidi" w:hAnsiTheme="majorBidi" w:cstheme="majorBidi"/>
                <w:sz w:val="28"/>
                <w:szCs w:val="28"/>
                <w:lang w:val="en-US"/>
              </w:rPr>
            </w:pPr>
            <w:r>
              <w:rPr>
                <w:rFonts w:asciiTheme="majorBidi" w:hAnsiTheme="majorBidi" w:cstheme="majorBidi"/>
                <w:sz w:val="28"/>
                <w:szCs w:val="28"/>
                <w:lang w:val="en-US"/>
              </w:rPr>
              <w:t>Negative</w:t>
            </w:r>
          </w:p>
        </w:tc>
      </w:tr>
      <w:tr w:rsidR="005A4F72" w:rsidTr="00121A6B">
        <w:trPr>
          <w:cnfStyle w:val="000000100000"/>
          <w:trHeight w:val="376"/>
        </w:trPr>
        <w:tc>
          <w:tcPr>
            <w:cnfStyle w:val="001000000000"/>
            <w:tcW w:w="1418" w:type="dxa"/>
            <w:vAlign w:val="center"/>
          </w:tcPr>
          <w:p w:rsidR="005A4F72" w:rsidRDefault="005A4F72" w:rsidP="005A4F72">
            <w:pPr>
              <w:spacing w:line="216" w:lineRule="auto"/>
              <w:jc w:val="center"/>
              <w:rPr>
                <w:rFonts w:asciiTheme="majorBidi" w:hAnsiTheme="majorBidi" w:cstheme="majorBidi"/>
                <w:sz w:val="28"/>
                <w:szCs w:val="28"/>
                <w:lang w:val="en-US"/>
              </w:rPr>
            </w:pPr>
            <w:r>
              <w:rPr>
                <w:rFonts w:asciiTheme="majorBidi" w:hAnsiTheme="majorBidi" w:cstheme="majorBidi"/>
                <w:sz w:val="28"/>
                <w:szCs w:val="28"/>
                <w:lang w:val="en-US"/>
              </w:rPr>
              <w:t>True</w:t>
            </w:r>
          </w:p>
        </w:tc>
        <w:tc>
          <w:tcPr>
            <w:tcW w:w="2181" w:type="dxa"/>
            <w:vAlign w:val="center"/>
          </w:tcPr>
          <w:p w:rsidR="005A4F72" w:rsidRDefault="005A4F72" w:rsidP="005A4F72">
            <w:pPr>
              <w:spacing w:line="216" w:lineRule="auto"/>
              <w:jc w:val="center"/>
              <w:cnfStyle w:val="000000100000"/>
              <w:rPr>
                <w:rFonts w:asciiTheme="majorBidi" w:hAnsiTheme="majorBidi" w:cstheme="majorBidi"/>
                <w:sz w:val="28"/>
                <w:szCs w:val="28"/>
                <w:lang w:val="en-US"/>
              </w:rPr>
            </w:pPr>
            <w:r>
              <w:rPr>
                <w:rFonts w:asciiTheme="majorBidi" w:hAnsiTheme="majorBidi" w:cstheme="majorBidi"/>
                <w:sz w:val="28"/>
                <w:szCs w:val="28"/>
                <w:lang w:val="en-US"/>
              </w:rPr>
              <w:t>32.33%</w:t>
            </w:r>
          </w:p>
        </w:tc>
        <w:tc>
          <w:tcPr>
            <w:tcW w:w="1570" w:type="dxa"/>
            <w:vAlign w:val="center"/>
          </w:tcPr>
          <w:p w:rsidR="005A4F72" w:rsidRDefault="005A4F72" w:rsidP="005A4F72">
            <w:pPr>
              <w:spacing w:line="216" w:lineRule="auto"/>
              <w:jc w:val="center"/>
              <w:cnfStyle w:val="000000100000"/>
              <w:rPr>
                <w:rFonts w:asciiTheme="majorBidi" w:hAnsiTheme="majorBidi" w:cstheme="majorBidi"/>
                <w:sz w:val="28"/>
                <w:szCs w:val="28"/>
                <w:lang w:val="en-US"/>
              </w:rPr>
            </w:pPr>
            <w:r>
              <w:rPr>
                <w:rFonts w:asciiTheme="majorBidi" w:hAnsiTheme="majorBidi" w:cstheme="majorBidi"/>
                <w:sz w:val="28"/>
                <w:szCs w:val="28"/>
                <w:lang w:val="en-US"/>
              </w:rPr>
              <w:t>65.33</w:t>
            </w:r>
          </w:p>
        </w:tc>
      </w:tr>
      <w:tr w:rsidR="005A4F72" w:rsidTr="00121A6B">
        <w:trPr>
          <w:trHeight w:val="376"/>
        </w:trPr>
        <w:tc>
          <w:tcPr>
            <w:cnfStyle w:val="001000000000"/>
            <w:tcW w:w="1418" w:type="dxa"/>
            <w:vAlign w:val="center"/>
          </w:tcPr>
          <w:p w:rsidR="005A4F72" w:rsidRDefault="005A4F72" w:rsidP="005A4F72">
            <w:pPr>
              <w:spacing w:line="216" w:lineRule="auto"/>
              <w:jc w:val="center"/>
              <w:rPr>
                <w:rFonts w:asciiTheme="majorBidi" w:hAnsiTheme="majorBidi" w:cstheme="majorBidi"/>
                <w:sz w:val="28"/>
                <w:szCs w:val="28"/>
                <w:lang w:val="en-US"/>
              </w:rPr>
            </w:pPr>
            <w:r>
              <w:rPr>
                <w:rFonts w:asciiTheme="majorBidi" w:hAnsiTheme="majorBidi" w:cstheme="majorBidi"/>
                <w:sz w:val="28"/>
                <w:szCs w:val="28"/>
                <w:lang w:val="en-US"/>
              </w:rPr>
              <w:t>False</w:t>
            </w:r>
          </w:p>
        </w:tc>
        <w:tc>
          <w:tcPr>
            <w:tcW w:w="2181" w:type="dxa"/>
            <w:vAlign w:val="center"/>
          </w:tcPr>
          <w:p w:rsidR="005A4F72" w:rsidRDefault="005A4F72" w:rsidP="005A4F72">
            <w:pPr>
              <w:spacing w:line="216" w:lineRule="auto"/>
              <w:jc w:val="center"/>
              <w:cnfStyle w:val="000000000000"/>
              <w:rPr>
                <w:rFonts w:asciiTheme="majorBidi" w:hAnsiTheme="majorBidi" w:cstheme="majorBidi"/>
                <w:sz w:val="28"/>
                <w:szCs w:val="28"/>
                <w:lang w:val="en-US"/>
              </w:rPr>
            </w:pPr>
            <w:r>
              <w:rPr>
                <w:rFonts w:asciiTheme="majorBidi" w:hAnsiTheme="majorBidi" w:cstheme="majorBidi"/>
                <w:sz w:val="28"/>
                <w:szCs w:val="28"/>
                <w:lang w:val="en-US"/>
              </w:rPr>
              <w:t>1.33%</w:t>
            </w:r>
          </w:p>
        </w:tc>
        <w:tc>
          <w:tcPr>
            <w:tcW w:w="1570" w:type="dxa"/>
            <w:vAlign w:val="center"/>
          </w:tcPr>
          <w:p w:rsidR="005A4F72" w:rsidRDefault="005A4F72" w:rsidP="005A4F72">
            <w:pPr>
              <w:spacing w:line="216" w:lineRule="auto"/>
              <w:jc w:val="center"/>
              <w:cnfStyle w:val="000000000000"/>
              <w:rPr>
                <w:rFonts w:asciiTheme="majorBidi" w:hAnsiTheme="majorBidi" w:cstheme="majorBidi"/>
                <w:sz w:val="28"/>
                <w:szCs w:val="28"/>
                <w:lang w:val="en-US"/>
              </w:rPr>
            </w:pPr>
            <w:r>
              <w:rPr>
                <w:rFonts w:asciiTheme="majorBidi" w:hAnsiTheme="majorBidi" w:cstheme="majorBidi"/>
                <w:sz w:val="28"/>
                <w:szCs w:val="28"/>
                <w:lang w:val="en-US"/>
              </w:rPr>
              <w:t>1.00%</w:t>
            </w:r>
          </w:p>
        </w:tc>
      </w:tr>
    </w:tbl>
    <w:p w:rsidR="005A4F72" w:rsidRPr="005A4F72" w:rsidRDefault="005A4F72" w:rsidP="005A4F72">
      <w:pPr>
        <w:spacing w:line="216" w:lineRule="auto"/>
        <w:ind w:left="-567" w:firstLine="567"/>
        <w:jc w:val="lowKashida"/>
        <w:rPr>
          <w:rFonts w:asciiTheme="majorBidi" w:hAnsiTheme="majorBidi" w:cstheme="majorBidi"/>
          <w:b/>
          <w:bCs/>
          <w:noProof/>
          <w:lang w:eastAsia="en-CA"/>
        </w:rPr>
      </w:pPr>
      <w:r w:rsidRPr="005A4F72">
        <w:rPr>
          <w:rFonts w:asciiTheme="majorBidi" w:hAnsiTheme="majorBidi" w:cstheme="majorBidi"/>
          <w:b/>
          <w:bCs/>
          <w:noProof/>
          <w:lang w:eastAsia="en-CA"/>
        </w:rPr>
        <w:t>Table 5. Confusion Matrix of the best run.</w:t>
      </w:r>
    </w:p>
    <w:p w:rsidR="005A4F72" w:rsidRDefault="005A4F72" w:rsidP="00664052">
      <w:pPr>
        <w:spacing w:line="216" w:lineRule="auto"/>
        <w:ind w:left="-567" w:firstLine="567"/>
        <w:jc w:val="lowKashida"/>
        <w:rPr>
          <w:rFonts w:asciiTheme="majorBidi" w:hAnsiTheme="majorBidi" w:cstheme="majorBidi"/>
          <w:sz w:val="28"/>
          <w:szCs w:val="28"/>
          <w:lang w:val="en-US"/>
        </w:rPr>
      </w:pPr>
      <w:r>
        <w:rPr>
          <w:rFonts w:asciiTheme="majorBidi" w:hAnsiTheme="majorBidi" w:cstheme="majorBidi"/>
          <w:sz w:val="28"/>
          <w:szCs w:val="28"/>
          <w:lang w:val="en-US"/>
        </w:rPr>
        <w:t>Now to have a better understanding of the whole experiment, refer to the Figure 2 which shows the convergence plot of these runs.</w:t>
      </w:r>
      <w:r w:rsidR="00FE01D8">
        <w:rPr>
          <w:rFonts w:asciiTheme="majorBidi" w:hAnsiTheme="majorBidi" w:cstheme="majorBidi"/>
          <w:sz w:val="28"/>
          <w:szCs w:val="28"/>
          <w:lang w:val="en-US"/>
        </w:rPr>
        <w:t xml:space="preserve"> This convergence plot is based on the average of the average raw fitness per generation over 20 runs as well as the average of the best raw fitnesses per generation over 20 runs.</w:t>
      </w:r>
    </w:p>
    <w:p w:rsidR="001D1F16" w:rsidRDefault="001D1F16" w:rsidP="00664052">
      <w:pPr>
        <w:spacing w:line="216" w:lineRule="auto"/>
        <w:ind w:left="-567" w:firstLine="567"/>
        <w:jc w:val="lowKashida"/>
        <w:rPr>
          <w:rFonts w:asciiTheme="majorBidi" w:hAnsiTheme="majorBidi" w:cstheme="majorBidi"/>
          <w:sz w:val="28"/>
          <w:szCs w:val="28"/>
          <w:lang w:val="en-US"/>
        </w:rPr>
      </w:pPr>
    </w:p>
    <w:p w:rsidR="001D1F16" w:rsidRDefault="004B1386" w:rsidP="00664052">
      <w:pPr>
        <w:spacing w:line="216" w:lineRule="auto"/>
        <w:ind w:left="-567" w:firstLine="567"/>
        <w:jc w:val="lowKashida"/>
        <w:rPr>
          <w:rFonts w:asciiTheme="majorBidi" w:hAnsiTheme="majorBidi" w:cstheme="majorBidi"/>
          <w:noProof/>
          <w:sz w:val="28"/>
          <w:szCs w:val="28"/>
          <w:lang w:eastAsia="en-CA"/>
        </w:rPr>
      </w:pPr>
      <w:r>
        <w:rPr>
          <w:rFonts w:asciiTheme="majorBidi" w:hAnsiTheme="majorBidi" w:cstheme="majorBidi"/>
          <w:noProof/>
          <w:sz w:val="28"/>
          <w:szCs w:val="28"/>
          <w:lang w:eastAsia="en-CA"/>
        </w:rPr>
        <w:drawing>
          <wp:inline distT="0" distB="0" distL="0" distR="0">
            <wp:extent cx="2999932" cy="4157932"/>
            <wp:effectExtent l="19050" t="0" r="0" b="0"/>
            <wp:docPr id="3" name="Picture 3" descr="C:\Users\ae13cu\Dropbox\Workspace\Courses\MSc\Genetic Programming\Project\Backup\Simple Fitness -enhance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e13cu\Dropbox\Workspace\Courses\MSc\Genetic Programming\Project\Backup\Simple Fitness -enhanced\Capture.PNG"/>
                    <pic:cNvPicPr>
                      <a:picLocks noChangeAspect="1" noChangeArrowheads="1"/>
                    </pic:cNvPicPr>
                  </pic:nvPicPr>
                  <pic:blipFill>
                    <a:blip r:embed="rId7" cstate="print"/>
                    <a:srcRect/>
                    <a:stretch>
                      <a:fillRect/>
                    </a:stretch>
                  </pic:blipFill>
                  <pic:spPr bwMode="auto">
                    <a:xfrm>
                      <a:off x="0" y="0"/>
                      <a:ext cx="3000842" cy="4159193"/>
                    </a:xfrm>
                    <a:prstGeom prst="rect">
                      <a:avLst/>
                    </a:prstGeom>
                    <a:noFill/>
                    <a:ln w="9525">
                      <a:noFill/>
                      <a:miter lim="800000"/>
                      <a:headEnd/>
                      <a:tailEnd/>
                    </a:ln>
                  </pic:spPr>
                </pic:pic>
              </a:graphicData>
            </a:graphic>
          </wp:inline>
        </w:drawing>
      </w:r>
    </w:p>
    <w:p w:rsidR="004B1386" w:rsidRPr="008B71B6" w:rsidRDefault="008B71B6" w:rsidP="0033683F">
      <w:pPr>
        <w:spacing w:line="216" w:lineRule="auto"/>
        <w:jc w:val="lowKashida"/>
        <w:rPr>
          <w:rFonts w:asciiTheme="majorBidi" w:hAnsiTheme="majorBidi" w:cstheme="majorBidi"/>
          <w:b/>
          <w:bCs/>
          <w:noProof/>
          <w:lang w:eastAsia="en-CA"/>
        </w:rPr>
      </w:pPr>
      <w:r w:rsidRPr="008B71B6">
        <w:rPr>
          <w:rFonts w:asciiTheme="majorBidi" w:hAnsiTheme="majorBidi" w:cstheme="majorBidi"/>
          <w:b/>
          <w:bCs/>
          <w:noProof/>
          <w:lang w:eastAsia="en-CA"/>
        </w:rPr>
        <w:t>Figure 2. Convergence of the average of mean fitness and best fitness of 20 runs, over 50 generations.</w:t>
      </w:r>
    </w:p>
    <w:p w:rsidR="004B1386" w:rsidRDefault="004B1386" w:rsidP="00664052">
      <w:pPr>
        <w:spacing w:line="216" w:lineRule="auto"/>
        <w:ind w:left="-567" w:firstLine="567"/>
        <w:jc w:val="lowKashida"/>
        <w:rPr>
          <w:rFonts w:asciiTheme="majorBidi" w:hAnsiTheme="majorBidi" w:cstheme="majorBidi"/>
          <w:noProof/>
          <w:sz w:val="28"/>
          <w:szCs w:val="28"/>
          <w:lang w:eastAsia="en-CA"/>
        </w:rPr>
      </w:pPr>
    </w:p>
    <w:p w:rsidR="001D1F16" w:rsidRDefault="001D1F16" w:rsidP="00664052">
      <w:pPr>
        <w:spacing w:line="216" w:lineRule="auto"/>
        <w:ind w:left="-567" w:firstLine="567"/>
        <w:jc w:val="lowKashida"/>
        <w:rPr>
          <w:rFonts w:asciiTheme="majorBidi" w:hAnsiTheme="majorBidi" w:cstheme="majorBidi"/>
          <w:noProof/>
          <w:sz w:val="28"/>
          <w:szCs w:val="28"/>
          <w:lang w:eastAsia="en-CA"/>
        </w:rPr>
      </w:pPr>
      <w:r>
        <w:rPr>
          <w:rFonts w:asciiTheme="majorBidi" w:hAnsiTheme="majorBidi" w:cstheme="majorBidi"/>
          <w:noProof/>
          <w:sz w:val="28"/>
          <w:szCs w:val="28"/>
          <w:lang w:eastAsia="en-CA"/>
        </w:rPr>
        <w:t>This plot shows that the average of mean fitness of each run is getting better over generations and it goes from near 40% to more than 90%.</w:t>
      </w:r>
    </w:p>
    <w:p w:rsidR="00ED34F1" w:rsidRDefault="00112085" w:rsidP="008B0024">
      <w:pPr>
        <w:spacing w:line="216" w:lineRule="auto"/>
        <w:ind w:left="-567" w:firstLine="567"/>
        <w:jc w:val="lowKashida"/>
        <w:rPr>
          <w:rFonts w:asciiTheme="majorBidi" w:hAnsiTheme="majorBidi" w:cstheme="majorBidi"/>
          <w:noProof/>
          <w:sz w:val="28"/>
          <w:szCs w:val="28"/>
          <w:lang w:eastAsia="en-CA"/>
        </w:rPr>
      </w:pPr>
      <w:r>
        <w:rPr>
          <w:rFonts w:asciiTheme="majorBidi" w:hAnsiTheme="majorBidi" w:cstheme="majorBidi"/>
          <w:noProof/>
          <w:sz w:val="28"/>
          <w:szCs w:val="28"/>
          <w:lang w:eastAsia="en-CA"/>
        </w:rPr>
        <w:t xml:space="preserve">The next step, is to implement fitness sharing and replace it with simple fitness. After doing this, although the running time decreased significantly (from </w:t>
      </w:r>
      <w:r w:rsidR="008B0024">
        <w:rPr>
          <w:rFonts w:asciiTheme="majorBidi" w:hAnsiTheme="majorBidi" w:cstheme="majorBidi"/>
          <w:noProof/>
          <w:sz w:val="28"/>
          <w:szCs w:val="28"/>
          <w:lang w:eastAsia="en-CA"/>
        </w:rPr>
        <w:t>7</w:t>
      </w:r>
      <w:r>
        <w:rPr>
          <w:rFonts w:asciiTheme="majorBidi" w:hAnsiTheme="majorBidi" w:cstheme="majorBidi"/>
          <w:noProof/>
          <w:sz w:val="28"/>
          <w:szCs w:val="28"/>
          <w:lang w:eastAsia="en-CA"/>
        </w:rPr>
        <w:t xml:space="preserve"> minutes and </w:t>
      </w:r>
      <w:r w:rsidR="008B0024">
        <w:rPr>
          <w:rFonts w:asciiTheme="majorBidi" w:hAnsiTheme="majorBidi" w:cstheme="majorBidi"/>
          <w:noProof/>
          <w:sz w:val="28"/>
          <w:szCs w:val="28"/>
          <w:lang w:eastAsia="en-CA"/>
        </w:rPr>
        <w:t>41</w:t>
      </w:r>
      <w:r>
        <w:rPr>
          <w:rFonts w:asciiTheme="majorBidi" w:hAnsiTheme="majorBidi" w:cstheme="majorBidi"/>
          <w:noProof/>
          <w:sz w:val="28"/>
          <w:szCs w:val="28"/>
          <w:lang w:eastAsia="en-CA"/>
        </w:rPr>
        <w:t xml:space="preserve"> seconds, to 41 seconds) but the results were worse. Note that all the parameters are the same as simple fitness mode and the only thing different, is the way of calculating fitness. In this case, according to the fitness value, best result was for the </w:t>
      </w:r>
      <w:r w:rsidR="00ED34F1">
        <w:rPr>
          <w:rFonts w:asciiTheme="majorBidi" w:hAnsiTheme="majorBidi" w:cstheme="majorBidi"/>
          <w:noProof/>
          <w:sz w:val="28"/>
          <w:szCs w:val="28"/>
          <w:lang w:eastAsia="en-CA"/>
        </w:rPr>
        <w:t>12</w:t>
      </w:r>
      <w:r w:rsidR="00ED34F1" w:rsidRPr="00ED34F1">
        <w:rPr>
          <w:rFonts w:asciiTheme="majorBidi" w:hAnsiTheme="majorBidi" w:cstheme="majorBidi"/>
          <w:noProof/>
          <w:sz w:val="28"/>
          <w:szCs w:val="28"/>
          <w:vertAlign w:val="superscript"/>
          <w:lang w:eastAsia="en-CA"/>
        </w:rPr>
        <w:t>th</w:t>
      </w:r>
      <w:r w:rsidR="00ED34F1">
        <w:rPr>
          <w:rFonts w:asciiTheme="majorBidi" w:hAnsiTheme="majorBidi" w:cstheme="majorBidi"/>
          <w:noProof/>
          <w:sz w:val="28"/>
          <w:szCs w:val="28"/>
          <w:lang w:eastAsia="en-CA"/>
        </w:rPr>
        <w:t xml:space="preserve"> run with </w:t>
      </w:r>
      <w:r w:rsidR="00ED34F1">
        <w:rPr>
          <w:rFonts w:asciiTheme="majorBidi" w:hAnsiTheme="majorBidi" w:cstheme="majorBidi"/>
          <w:noProof/>
          <w:sz w:val="28"/>
          <w:szCs w:val="28"/>
          <w:lang w:eastAsia="en-CA"/>
        </w:rPr>
        <w:lastRenderedPageBreak/>
        <w:t>the fitness value of 93.5 out of 100. Table 6 shows the five best results of the fitness sharing. This table can be compared with Table 4 and it can be inferred that the results are not as good as expected.</w:t>
      </w:r>
    </w:p>
    <w:tbl>
      <w:tblPr>
        <w:tblStyle w:val="TableGrid"/>
        <w:tblW w:w="0" w:type="auto"/>
        <w:jc w:val="center"/>
        <w:tblInd w:w="-885" w:type="dxa"/>
        <w:tblLook w:val="04A0"/>
      </w:tblPr>
      <w:tblGrid>
        <w:gridCol w:w="2535"/>
        <w:gridCol w:w="2535"/>
      </w:tblGrid>
      <w:tr w:rsidR="0033683F" w:rsidRPr="0033683F" w:rsidTr="0033683F">
        <w:trPr>
          <w:jc w:val="center"/>
        </w:trPr>
        <w:tc>
          <w:tcPr>
            <w:tcW w:w="2535" w:type="dxa"/>
            <w:vAlign w:val="center"/>
          </w:tcPr>
          <w:p w:rsidR="0033683F" w:rsidRPr="0033683F" w:rsidRDefault="0033683F" w:rsidP="0033683F">
            <w:pPr>
              <w:spacing w:line="216" w:lineRule="auto"/>
              <w:jc w:val="center"/>
              <w:rPr>
                <w:rFonts w:asciiTheme="majorBidi" w:hAnsiTheme="majorBidi" w:cstheme="majorBidi"/>
                <w:b/>
                <w:bCs/>
                <w:noProof/>
                <w:sz w:val="28"/>
                <w:szCs w:val="28"/>
                <w:lang w:eastAsia="en-CA"/>
              </w:rPr>
            </w:pPr>
            <w:r w:rsidRPr="0033683F">
              <w:rPr>
                <w:rFonts w:asciiTheme="majorBidi" w:hAnsiTheme="majorBidi" w:cstheme="majorBidi"/>
                <w:b/>
                <w:bCs/>
                <w:noProof/>
                <w:sz w:val="28"/>
                <w:szCs w:val="28"/>
                <w:lang w:eastAsia="en-CA"/>
              </w:rPr>
              <w:t>Run Number</w:t>
            </w:r>
          </w:p>
        </w:tc>
        <w:tc>
          <w:tcPr>
            <w:tcW w:w="2535" w:type="dxa"/>
            <w:vAlign w:val="center"/>
          </w:tcPr>
          <w:p w:rsidR="0033683F" w:rsidRPr="0033683F" w:rsidRDefault="0033683F" w:rsidP="0033683F">
            <w:pPr>
              <w:spacing w:line="216" w:lineRule="auto"/>
              <w:jc w:val="center"/>
              <w:rPr>
                <w:rFonts w:asciiTheme="majorBidi" w:hAnsiTheme="majorBidi" w:cstheme="majorBidi"/>
                <w:b/>
                <w:bCs/>
                <w:noProof/>
                <w:sz w:val="28"/>
                <w:szCs w:val="28"/>
                <w:lang w:eastAsia="en-CA"/>
              </w:rPr>
            </w:pPr>
            <w:r w:rsidRPr="0033683F">
              <w:rPr>
                <w:rFonts w:asciiTheme="majorBidi" w:hAnsiTheme="majorBidi" w:cstheme="majorBidi"/>
                <w:b/>
                <w:bCs/>
                <w:noProof/>
                <w:sz w:val="28"/>
                <w:szCs w:val="28"/>
                <w:lang w:eastAsia="en-CA"/>
              </w:rPr>
              <w:t>Fitness Value</w:t>
            </w:r>
          </w:p>
        </w:tc>
      </w:tr>
      <w:tr w:rsidR="0033683F" w:rsidTr="0033683F">
        <w:trPr>
          <w:jc w:val="center"/>
        </w:trPr>
        <w:tc>
          <w:tcPr>
            <w:tcW w:w="2535" w:type="dxa"/>
            <w:vAlign w:val="center"/>
          </w:tcPr>
          <w:p w:rsidR="0033683F" w:rsidRDefault="0033683F" w:rsidP="0033683F">
            <w:pPr>
              <w:spacing w:line="216" w:lineRule="auto"/>
              <w:jc w:val="center"/>
              <w:rPr>
                <w:rFonts w:asciiTheme="majorBidi" w:hAnsiTheme="majorBidi" w:cstheme="majorBidi"/>
                <w:noProof/>
                <w:sz w:val="28"/>
                <w:szCs w:val="28"/>
                <w:lang w:eastAsia="en-CA"/>
              </w:rPr>
            </w:pPr>
            <w:r>
              <w:rPr>
                <w:rFonts w:asciiTheme="majorBidi" w:hAnsiTheme="majorBidi" w:cstheme="majorBidi"/>
                <w:noProof/>
                <w:sz w:val="28"/>
                <w:szCs w:val="28"/>
                <w:lang w:eastAsia="en-CA"/>
              </w:rPr>
              <w:t>12</w:t>
            </w:r>
          </w:p>
        </w:tc>
        <w:tc>
          <w:tcPr>
            <w:tcW w:w="2535" w:type="dxa"/>
            <w:vAlign w:val="center"/>
          </w:tcPr>
          <w:p w:rsidR="0033683F" w:rsidRDefault="0033683F" w:rsidP="0033683F">
            <w:pPr>
              <w:spacing w:line="216" w:lineRule="auto"/>
              <w:jc w:val="center"/>
              <w:rPr>
                <w:rFonts w:asciiTheme="majorBidi" w:hAnsiTheme="majorBidi" w:cstheme="majorBidi"/>
                <w:noProof/>
                <w:sz w:val="28"/>
                <w:szCs w:val="28"/>
                <w:lang w:eastAsia="en-CA"/>
              </w:rPr>
            </w:pPr>
            <w:r>
              <w:rPr>
                <w:rFonts w:asciiTheme="majorBidi" w:hAnsiTheme="majorBidi" w:cstheme="majorBidi"/>
                <w:noProof/>
                <w:sz w:val="28"/>
                <w:szCs w:val="28"/>
                <w:lang w:eastAsia="en-CA"/>
              </w:rPr>
              <w:t>93.5</w:t>
            </w:r>
          </w:p>
        </w:tc>
      </w:tr>
      <w:tr w:rsidR="0033683F" w:rsidTr="0033683F">
        <w:trPr>
          <w:jc w:val="center"/>
        </w:trPr>
        <w:tc>
          <w:tcPr>
            <w:tcW w:w="2535" w:type="dxa"/>
            <w:vAlign w:val="center"/>
          </w:tcPr>
          <w:p w:rsidR="0033683F" w:rsidRDefault="0033683F" w:rsidP="0033683F">
            <w:pPr>
              <w:spacing w:line="216" w:lineRule="auto"/>
              <w:jc w:val="center"/>
              <w:rPr>
                <w:rFonts w:asciiTheme="majorBidi" w:hAnsiTheme="majorBidi" w:cstheme="majorBidi"/>
                <w:noProof/>
                <w:sz w:val="28"/>
                <w:szCs w:val="28"/>
                <w:lang w:eastAsia="en-CA"/>
              </w:rPr>
            </w:pPr>
            <w:r>
              <w:rPr>
                <w:rFonts w:asciiTheme="majorBidi" w:hAnsiTheme="majorBidi" w:cstheme="majorBidi"/>
                <w:noProof/>
                <w:sz w:val="28"/>
                <w:szCs w:val="28"/>
                <w:lang w:eastAsia="en-CA"/>
              </w:rPr>
              <w:t>8</w:t>
            </w:r>
          </w:p>
        </w:tc>
        <w:tc>
          <w:tcPr>
            <w:tcW w:w="2535" w:type="dxa"/>
            <w:vAlign w:val="center"/>
          </w:tcPr>
          <w:p w:rsidR="0033683F" w:rsidRDefault="0033683F" w:rsidP="0033683F">
            <w:pPr>
              <w:spacing w:line="216" w:lineRule="auto"/>
              <w:jc w:val="center"/>
              <w:rPr>
                <w:rFonts w:asciiTheme="majorBidi" w:hAnsiTheme="majorBidi" w:cstheme="majorBidi"/>
                <w:noProof/>
                <w:sz w:val="28"/>
                <w:szCs w:val="28"/>
                <w:lang w:eastAsia="en-CA"/>
              </w:rPr>
            </w:pPr>
            <w:r>
              <w:rPr>
                <w:rFonts w:asciiTheme="majorBidi" w:hAnsiTheme="majorBidi" w:cstheme="majorBidi"/>
                <w:noProof/>
                <w:sz w:val="28"/>
                <w:szCs w:val="28"/>
                <w:lang w:eastAsia="en-CA"/>
              </w:rPr>
              <w:t>92.25</w:t>
            </w:r>
          </w:p>
        </w:tc>
      </w:tr>
      <w:tr w:rsidR="0033683F" w:rsidTr="0033683F">
        <w:trPr>
          <w:jc w:val="center"/>
        </w:trPr>
        <w:tc>
          <w:tcPr>
            <w:tcW w:w="2535" w:type="dxa"/>
            <w:vAlign w:val="center"/>
          </w:tcPr>
          <w:p w:rsidR="0033683F" w:rsidRDefault="0033683F" w:rsidP="0033683F">
            <w:pPr>
              <w:spacing w:line="216" w:lineRule="auto"/>
              <w:jc w:val="center"/>
              <w:rPr>
                <w:rFonts w:asciiTheme="majorBidi" w:hAnsiTheme="majorBidi" w:cstheme="majorBidi"/>
                <w:noProof/>
                <w:sz w:val="28"/>
                <w:szCs w:val="28"/>
                <w:lang w:eastAsia="en-CA"/>
              </w:rPr>
            </w:pPr>
            <w:r>
              <w:rPr>
                <w:rFonts w:asciiTheme="majorBidi" w:hAnsiTheme="majorBidi" w:cstheme="majorBidi"/>
                <w:noProof/>
                <w:sz w:val="28"/>
                <w:szCs w:val="28"/>
                <w:lang w:eastAsia="en-CA"/>
              </w:rPr>
              <w:t>7</w:t>
            </w:r>
          </w:p>
        </w:tc>
        <w:tc>
          <w:tcPr>
            <w:tcW w:w="2535" w:type="dxa"/>
            <w:vAlign w:val="center"/>
          </w:tcPr>
          <w:p w:rsidR="0033683F" w:rsidRDefault="0033683F" w:rsidP="0033683F">
            <w:pPr>
              <w:spacing w:line="216" w:lineRule="auto"/>
              <w:jc w:val="center"/>
              <w:rPr>
                <w:rFonts w:asciiTheme="majorBidi" w:hAnsiTheme="majorBidi" w:cstheme="majorBidi"/>
                <w:noProof/>
                <w:sz w:val="28"/>
                <w:szCs w:val="28"/>
                <w:lang w:eastAsia="en-CA"/>
              </w:rPr>
            </w:pPr>
            <w:r>
              <w:rPr>
                <w:rFonts w:asciiTheme="majorBidi" w:hAnsiTheme="majorBidi" w:cstheme="majorBidi"/>
                <w:noProof/>
                <w:sz w:val="28"/>
                <w:szCs w:val="28"/>
                <w:lang w:eastAsia="en-CA"/>
              </w:rPr>
              <w:t>88.75</w:t>
            </w:r>
          </w:p>
        </w:tc>
      </w:tr>
      <w:tr w:rsidR="0033683F" w:rsidTr="0033683F">
        <w:trPr>
          <w:jc w:val="center"/>
        </w:trPr>
        <w:tc>
          <w:tcPr>
            <w:tcW w:w="2535" w:type="dxa"/>
            <w:vAlign w:val="center"/>
          </w:tcPr>
          <w:p w:rsidR="0033683F" w:rsidRDefault="0033683F" w:rsidP="0033683F">
            <w:pPr>
              <w:spacing w:line="216" w:lineRule="auto"/>
              <w:jc w:val="center"/>
              <w:rPr>
                <w:rFonts w:asciiTheme="majorBidi" w:hAnsiTheme="majorBidi" w:cstheme="majorBidi"/>
                <w:noProof/>
                <w:sz w:val="28"/>
                <w:szCs w:val="28"/>
                <w:lang w:eastAsia="en-CA"/>
              </w:rPr>
            </w:pPr>
            <w:r>
              <w:rPr>
                <w:rFonts w:asciiTheme="majorBidi" w:hAnsiTheme="majorBidi" w:cstheme="majorBidi"/>
                <w:noProof/>
                <w:sz w:val="28"/>
                <w:szCs w:val="28"/>
                <w:lang w:eastAsia="en-CA"/>
              </w:rPr>
              <w:t>3</w:t>
            </w:r>
          </w:p>
        </w:tc>
        <w:tc>
          <w:tcPr>
            <w:tcW w:w="2535" w:type="dxa"/>
            <w:vAlign w:val="center"/>
          </w:tcPr>
          <w:p w:rsidR="0033683F" w:rsidRDefault="0033683F" w:rsidP="0033683F">
            <w:pPr>
              <w:spacing w:line="216" w:lineRule="auto"/>
              <w:jc w:val="center"/>
              <w:rPr>
                <w:rFonts w:asciiTheme="majorBidi" w:hAnsiTheme="majorBidi" w:cstheme="majorBidi"/>
                <w:noProof/>
                <w:sz w:val="28"/>
                <w:szCs w:val="28"/>
                <w:lang w:eastAsia="en-CA"/>
              </w:rPr>
            </w:pPr>
            <w:r>
              <w:rPr>
                <w:rFonts w:asciiTheme="majorBidi" w:hAnsiTheme="majorBidi" w:cstheme="majorBidi"/>
                <w:noProof/>
                <w:sz w:val="28"/>
                <w:szCs w:val="28"/>
                <w:lang w:eastAsia="en-CA"/>
              </w:rPr>
              <w:t>84.0</w:t>
            </w:r>
          </w:p>
        </w:tc>
      </w:tr>
      <w:tr w:rsidR="0033683F" w:rsidTr="0033683F">
        <w:trPr>
          <w:jc w:val="center"/>
        </w:trPr>
        <w:tc>
          <w:tcPr>
            <w:tcW w:w="2535" w:type="dxa"/>
            <w:vAlign w:val="center"/>
          </w:tcPr>
          <w:p w:rsidR="0033683F" w:rsidRDefault="0033683F" w:rsidP="0033683F">
            <w:pPr>
              <w:spacing w:line="216" w:lineRule="auto"/>
              <w:jc w:val="center"/>
              <w:rPr>
                <w:rFonts w:asciiTheme="majorBidi" w:hAnsiTheme="majorBidi" w:cstheme="majorBidi"/>
                <w:noProof/>
                <w:sz w:val="28"/>
                <w:szCs w:val="28"/>
                <w:lang w:eastAsia="en-CA"/>
              </w:rPr>
            </w:pPr>
            <w:r>
              <w:rPr>
                <w:rFonts w:asciiTheme="majorBidi" w:hAnsiTheme="majorBidi" w:cstheme="majorBidi"/>
                <w:noProof/>
                <w:sz w:val="28"/>
                <w:szCs w:val="28"/>
                <w:lang w:eastAsia="en-CA"/>
              </w:rPr>
              <w:t>15</w:t>
            </w:r>
          </w:p>
        </w:tc>
        <w:tc>
          <w:tcPr>
            <w:tcW w:w="2535" w:type="dxa"/>
            <w:vAlign w:val="center"/>
          </w:tcPr>
          <w:p w:rsidR="0033683F" w:rsidRDefault="0033683F" w:rsidP="0033683F">
            <w:pPr>
              <w:spacing w:line="216" w:lineRule="auto"/>
              <w:jc w:val="center"/>
              <w:rPr>
                <w:rFonts w:asciiTheme="majorBidi" w:hAnsiTheme="majorBidi" w:cstheme="majorBidi"/>
                <w:noProof/>
                <w:sz w:val="28"/>
                <w:szCs w:val="28"/>
                <w:lang w:eastAsia="en-CA"/>
              </w:rPr>
            </w:pPr>
            <w:r>
              <w:rPr>
                <w:rFonts w:asciiTheme="majorBidi" w:hAnsiTheme="majorBidi" w:cstheme="majorBidi"/>
                <w:noProof/>
                <w:sz w:val="28"/>
                <w:szCs w:val="28"/>
                <w:lang w:eastAsia="en-CA"/>
              </w:rPr>
              <w:t>84.0</w:t>
            </w:r>
          </w:p>
        </w:tc>
      </w:tr>
    </w:tbl>
    <w:p w:rsidR="0033683F" w:rsidRDefault="0033683F" w:rsidP="002244B8">
      <w:pPr>
        <w:spacing w:line="216" w:lineRule="auto"/>
        <w:jc w:val="lowKashida"/>
        <w:rPr>
          <w:rFonts w:asciiTheme="majorBidi" w:hAnsiTheme="majorBidi" w:cstheme="majorBidi"/>
          <w:noProof/>
          <w:sz w:val="28"/>
          <w:szCs w:val="28"/>
          <w:lang w:eastAsia="en-CA"/>
        </w:rPr>
      </w:pPr>
      <w:r>
        <w:rPr>
          <w:rFonts w:asciiTheme="majorBidi" w:hAnsiTheme="majorBidi" w:cstheme="majorBidi"/>
          <w:b/>
          <w:bCs/>
          <w:noProof/>
          <w:lang w:eastAsia="en-CA"/>
        </w:rPr>
        <w:t>Table 6</w:t>
      </w:r>
      <w:r w:rsidRPr="00144506">
        <w:rPr>
          <w:rFonts w:asciiTheme="majorBidi" w:hAnsiTheme="majorBidi" w:cstheme="majorBidi"/>
          <w:b/>
          <w:bCs/>
          <w:noProof/>
          <w:lang w:eastAsia="en-CA"/>
        </w:rPr>
        <w:t xml:space="preserve">. Experiment </w:t>
      </w:r>
      <w:r w:rsidR="002244B8">
        <w:rPr>
          <w:rFonts w:asciiTheme="majorBidi" w:hAnsiTheme="majorBidi" w:cstheme="majorBidi"/>
          <w:b/>
          <w:bCs/>
          <w:noProof/>
          <w:lang w:eastAsia="en-CA"/>
        </w:rPr>
        <w:t>2</w:t>
      </w:r>
      <w:r w:rsidRPr="00144506">
        <w:rPr>
          <w:rFonts w:asciiTheme="majorBidi" w:hAnsiTheme="majorBidi" w:cstheme="majorBidi"/>
          <w:b/>
          <w:bCs/>
          <w:noProof/>
          <w:lang w:eastAsia="en-CA"/>
        </w:rPr>
        <w:t xml:space="preserve"> </w:t>
      </w:r>
      <w:r w:rsidR="002244B8">
        <w:rPr>
          <w:rFonts w:asciiTheme="majorBidi" w:hAnsiTheme="majorBidi" w:cstheme="majorBidi"/>
          <w:b/>
          <w:bCs/>
          <w:noProof/>
          <w:lang w:eastAsia="en-CA"/>
        </w:rPr>
        <w:t>–</w:t>
      </w:r>
      <w:r w:rsidRPr="00144506">
        <w:rPr>
          <w:rFonts w:asciiTheme="majorBidi" w:hAnsiTheme="majorBidi" w:cstheme="majorBidi"/>
          <w:b/>
          <w:bCs/>
          <w:noProof/>
          <w:lang w:eastAsia="en-CA"/>
        </w:rPr>
        <w:t xml:space="preserve"> Fitness</w:t>
      </w:r>
      <w:r w:rsidR="002244B8">
        <w:rPr>
          <w:rFonts w:asciiTheme="majorBidi" w:hAnsiTheme="majorBidi" w:cstheme="majorBidi"/>
          <w:b/>
          <w:bCs/>
          <w:noProof/>
          <w:lang w:eastAsia="en-CA"/>
        </w:rPr>
        <w:t xml:space="preserve"> Sharing</w:t>
      </w:r>
      <w:r w:rsidRPr="00144506">
        <w:rPr>
          <w:rFonts w:asciiTheme="majorBidi" w:hAnsiTheme="majorBidi" w:cstheme="majorBidi"/>
          <w:b/>
          <w:bCs/>
          <w:noProof/>
          <w:lang w:eastAsia="en-CA"/>
        </w:rPr>
        <w:t xml:space="preserve">: Best 5 </w:t>
      </w:r>
      <w:r>
        <w:rPr>
          <w:rFonts w:asciiTheme="majorBidi" w:hAnsiTheme="majorBidi" w:cstheme="majorBidi"/>
          <w:b/>
          <w:bCs/>
          <w:noProof/>
          <w:lang w:eastAsia="en-CA"/>
        </w:rPr>
        <w:t xml:space="preserve">  </w:t>
      </w:r>
      <w:r w:rsidRPr="00144506">
        <w:rPr>
          <w:rFonts w:asciiTheme="majorBidi" w:hAnsiTheme="majorBidi" w:cstheme="majorBidi"/>
          <w:b/>
          <w:bCs/>
          <w:noProof/>
          <w:lang w:eastAsia="en-CA"/>
        </w:rPr>
        <w:t>results of 20 runs, according to their fitness value</w:t>
      </w:r>
      <w:r w:rsidR="002244B8">
        <w:rPr>
          <w:rFonts w:asciiTheme="majorBidi" w:hAnsiTheme="majorBidi" w:cstheme="majorBidi"/>
          <w:b/>
          <w:bCs/>
          <w:noProof/>
          <w:lang w:eastAsia="en-CA"/>
        </w:rPr>
        <w:t>s</w:t>
      </w:r>
    </w:p>
    <w:p w:rsidR="002244B8" w:rsidRDefault="0033683F" w:rsidP="00ED34F1">
      <w:pPr>
        <w:spacing w:line="216" w:lineRule="auto"/>
        <w:ind w:left="-567" w:firstLine="567"/>
        <w:jc w:val="lowKashida"/>
        <w:rPr>
          <w:rFonts w:asciiTheme="majorBidi" w:hAnsiTheme="majorBidi" w:cstheme="majorBidi"/>
          <w:noProof/>
          <w:sz w:val="28"/>
          <w:szCs w:val="28"/>
          <w:lang w:eastAsia="en-CA"/>
        </w:rPr>
      </w:pPr>
      <w:r>
        <w:rPr>
          <w:rFonts w:asciiTheme="majorBidi" w:hAnsiTheme="majorBidi" w:cstheme="majorBidi"/>
          <w:noProof/>
          <w:sz w:val="28"/>
          <w:szCs w:val="28"/>
          <w:lang w:eastAsia="en-CA"/>
        </w:rPr>
        <w:t xml:space="preserve">Figure 3, shows the GP </w:t>
      </w:r>
      <w:r w:rsidR="002244B8">
        <w:rPr>
          <w:rFonts w:asciiTheme="majorBidi" w:hAnsiTheme="majorBidi" w:cstheme="majorBidi"/>
          <w:noProof/>
          <w:sz w:val="28"/>
          <w:szCs w:val="28"/>
          <w:lang w:eastAsia="en-CA"/>
        </w:rPr>
        <w:t>tree of the best individual in the sharing mode. This tree is smaller and simpler, in comparison with the tree of the best individual which was obtained in the simple fitness mode.</w:t>
      </w:r>
    </w:p>
    <w:p w:rsidR="002244B8" w:rsidRDefault="002244B8" w:rsidP="00ED34F1">
      <w:pPr>
        <w:spacing w:line="216" w:lineRule="auto"/>
        <w:ind w:left="-567" w:firstLine="567"/>
        <w:jc w:val="lowKashida"/>
        <w:rPr>
          <w:rFonts w:asciiTheme="majorBidi" w:hAnsiTheme="majorBidi" w:cstheme="majorBidi"/>
          <w:noProof/>
          <w:sz w:val="28"/>
          <w:szCs w:val="28"/>
          <w:lang w:eastAsia="en-CA"/>
        </w:rPr>
      </w:pPr>
      <w:r>
        <w:rPr>
          <w:rFonts w:asciiTheme="majorBidi" w:hAnsiTheme="majorBidi" w:cstheme="majorBidi"/>
          <w:noProof/>
          <w:sz w:val="28"/>
          <w:szCs w:val="28"/>
          <w:lang w:eastAsia="en-CA"/>
        </w:rPr>
        <w:drawing>
          <wp:inline distT="0" distB="0" distL="0" distR="0">
            <wp:extent cx="2656840" cy="431165"/>
            <wp:effectExtent l="19050" t="0" r="0" b="0"/>
            <wp:docPr id="4" name="Picture 4" descr="C:\Users\ae13cu\Dropbox\Workspace\Courses\MSc\Genetic Programming\Project\Backup\Fitness Sharing - fs++\Better Version\GP tree of the best ind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e13cu\Dropbox\Workspace\Courses\MSc\Genetic Programming\Project\Backup\Fitness Sharing - fs++\Better Version\GP tree of the best indv.PNG"/>
                    <pic:cNvPicPr>
                      <a:picLocks noChangeAspect="1" noChangeArrowheads="1"/>
                    </pic:cNvPicPr>
                  </pic:nvPicPr>
                  <pic:blipFill>
                    <a:blip r:embed="rId8" cstate="print"/>
                    <a:srcRect/>
                    <a:stretch>
                      <a:fillRect/>
                    </a:stretch>
                  </pic:blipFill>
                  <pic:spPr bwMode="auto">
                    <a:xfrm>
                      <a:off x="0" y="0"/>
                      <a:ext cx="2656840" cy="431165"/>
                    </a:xfrm>
                    <a:prstGeom prst="rect">
                      <a:avLst/>
                    </a:prstGeom>
                    <a:noFill/>
                    <a:ln w="9525">
                      <a:noFill/>
                      <a:miter lim="800000"/>
                      <a:headEnd/>
                      <a:tailEnd/>
                    </a:ln>
                  </pic:spPr>
                </pic:pic>
              </a:graphicData>
            </a:graphic>
          </wp:inline>
        </w:drawing>
      </w:r>
    </w:p>
    <w:p w:rsidR="002244B8" w:rsidRPr="002244B8" w:rsidRDefault="002244B8" w:rsidP="002244B8">
      <w:pPr>
        <w:spacing w:line="216" w:lineRule="auto"/>
        <w:jc w:val="lowKashida"/>
        <w:rPr>
          <w:rFonts w:asciiTheme="majorBidi" w:hAnsiTheme="majorBidi" w:cstheme="majorBidi"/>
          <w:b/>
          <w:bCs/>
          <w:noProof/>
          <w:lang w:eastAsia="en-CA"/>
        </w:rPr>
      </w:pPr>
      <w:r w:rsidRPr="002244B8">
        <w:rPr>
          <w:rFonts w:asciiTheme="majorBidi" w:hAnsiTheme="majorBidi" w:cstheme="majorBidi"/>
          <w:b/>
          <w:bCs/>
          <w:noProof/>
          <w:lang w:eastAsia="en-CA"/>
        </w:rPr>
        <w:t>Figure 3. GP tree of the best individual – fitness sharing</w:t>
      </w:r>
    </w:p>
    <w:p w:rsidR="00750D02" w:rsidRDefault="002244B8" w:rsidP="002244B8">
      <w:pPr>
        <w:spacing w:line="216" w:lineRule="auto"/>
        <w:ind w:left="-567" w:firstLine="567"/>
        <w:jc w:val="lowKashida"/>
        <w:rPr>
          <w:rFonts w:asciiTheme="majorBidi" w:hAnsiTheme="majorBidi" w:cstheme="majorBidi"/>
          <w:noProof/>
          <w:sz w:val="28"/>
          <w:szCs w:val="28"/>
          <w:lang w:eastAsia="en-CA"/>
        </w:rPr>
      </w:pPr>
      <w:r>
        <w:rPr>
          <w:rFonts w:asciiTheme="majorBidi" w:hAnsiTheme="majorBidi" w:cstheme="majorBidi"/>
          <w:noProof/>
          <w:sz w:val="28"/>
          <w:szCs w:val="28"/>
          <w:lang w:eastAsia="en-CA"/>
        </w:rPr>
        <w:t>Confusion matrix of the best run (12</w:t>
      </w:r>
      <w:r w:rsidRPr="002244B8">
        <w:rPr>
          <w:rFonts w:asciiTheme="majorBidi" w:hAnsiTheme="majorBidi" w:cstheme="majorBidi"/>
          <w:noProof/>
          <w:sz w:val="28"/>
          <w:szCs w:val="28"/>
          <w:vertAlign w:val="superscript"/>
          <w:lang w:eastAsia="en-CA"/>
        </w:rPr>
        <w:t>th</w:t>
      </w:r>
      <w:r>
        <w:rPr>
          <w:rFonts w:asciiTheme="majorBidi" w:hAnsiTheme="majorBidi" w:cstheme="majorBidi"/>
          <w:noProof/>
          <w:sz w:val="28"/>
          <w:szCs w:val="28"/>
          <w:lang w:eastAsia="en-CA"/>
        </w:rPr>
        <w:t xml:space="preserve"> run) in the sharing mode, is shown in table 7:</w:t>
      </w:r>
    </w:p>
    <w:tbl>
      <w:tblPr>
        <w:tblStyle w:val="DarkList-Accent3"/>
        <w:tblW w:w="0" w:type="auto"/>
        <w:tblInd w:w="-459" w:type="dxa"/>
        <w:tblLook w:val="04A0"/>
      </w:tblPr>
      <w:tblGrid>
        <w:gridCol w:w="1418"/>
        <w:gridCol w:w="2199"/>
        <w:gridCol w:w="1486"/>
      </w:tblGrid>
      <w:tr w:rsidR="00750D02" w:rsidTr="00157D99">
        <w:trPr>
          <w:cnfStyle w:val="100000000000"/>
          <w:trHeight w:val="414"/>
        </w:trPr>
        <w:tc>
          <w:tcPr>
            <w:cnfStyle w:val="001000000000"/>
            <w:tcW w:w="1418" w:type="dxa"/>
            <w:vAlign w:val="center"/>
          </w:tcPr>
          <w:p w:rsidR="00750D02" w:rsidRDefault="00750D02" w:rsidP="00750D02">
            <w:pPr>
              <w:spacing w:line="216" w:lineRule="auto"/>
              <w:jc w:val="center"/>
              <w:rPr>
                <w:rFonts w:asciiTheme="majorBidi" w:hAnsiTheme="majorBidi" w:cstheme="majorBidi"/>
                <w:noProof/>
                <w:sz w:val="28"/>
                <w:szCs w:val="28"/>
                <w:lang w:eastAsia="en-CA"/>
              </w:rPr>
            </w:pPr>
          </w:p>
        </w:tc>
        <w:tc>
          <w:tcPr>
            <w:tcW w:w="2199" w:type="dxa"/>
            <w:vAlign w:val="center"/>
          </w:tcPr>
          <w:p w:rsidR="00750D02" w:rsidRDefault="00750D02" w:rsidP="00750D02">
            <w:pPr>
              <w:spacing w:line="216" w:lineRule="auto"/>
              <w:jc w:val="center"/>
              <w:cnfStyle w:val="100000000000"/>
              <w:rPr>
                <w:rFonts w:asciiTheme="majorBidi" w:hAnsiTheme="majorBidi" w:cstheme="majorBidi"/>
                <w:noProof/>
                <w:sz w:val="28"/>
                <w:szCs w:val="28"/>
                <w:lang w:eastAsia="en-CA"/>
              </w:rPr>
            </w:pPr>
            <w:r>
              <w:rPr>
                <w:rFonts w:asciiTheme="majorBidi" w:hAnsiTheme="majorBidi" w:cstheme="majorBidi"/>
                <w:noProof/>
                <w:sz w:val="28"/>
                <w:szCs w:val="28"/>
                <w:lang w:eastAsia="en-CA"/>
              </w:rPr>
              <w:t>Positive</w:t>
            </w:r>
          </w:p>
        </w:tc>
        <w:tc>
          <w:tcPr>
            <w:tcW w:w="1486" w:type="dxa"/>
            <w:vAlign w:val="center"/>
          </w:tcPr>
          <w:p w:rsidR="00750D02" w:rsidRDefault="00750D02" w:rsidP="00750D02">
            <w:pPr>
              <w:spacing w:line="216" w:lineRule="auto"/>
              <w:jc w:val="center"/>
              <w:cnfStyle w:val="100000000000"/>
              <w:rPr>
                <w:rFonts w:asciiTheme="majorBidi" w:hAnsiTheme="majorBidi" w:cstheme="majorBidi"/>
                <w:noProof/>
                <w:sz w:val="28"/>
                <w:szCs w:val="28"/>
                <w:lang w:eastAsia="en-CA"/>
              </w:rPr>
            </w:pPr>
            <w:r>
              <w:rPr>
                <w:rFonts w:asciiTheme="majorBidi" w:hAnsiTheme="majorBidi" w:cstheme="majorBidi"/>
                <w:noProof/>
                <w:sz w:val="28"/>
                <w:szCs w:val="28"/>
                <w:lang w:eastAsia="en-CA"/>
              </w:rPr>
              <w:t>Negative</w:t>
            </w:r>
          </w:p>
        </w:tc>
      </w:tr>
      <w:tr w:rsidR="00750D02" w:rsidTr="00157D99">
        <w:trPr>
          <w:cnfStyle w:val="000000100000"/>
          <w:trHeight w:val="414"/>
        </w:trPr>
        <w:tc>
          <w:tcPr>
            <w:cnfStyle w:val="001000000000"/>
            <w:tcW w:w="1418" w:type="dxa"/>
            <w:vAlign w:val="center"/>
          </w:tcPr>
          <w:p w:rsidR="00750D02" w:rsidRDefault="00750D02" w:rsidP="00750D02">
            <w:pPr>
              <w:spacing w:line="216" w:lineRule="auto"/>
              <w:jc w:val="center"/>
              <w:rPr>
                <w:rFonts w:asciiTheme="majorBidi" w:hAnsiTheme="majorBidi" w:cstheme="majorBidi"/>
                <w:noProof/>
                <w:sz w:val="28"/>
                <w:szCs w:val="28"/>
                <w:lang w:eastAsia="en-CA"/>
              </w:rPr>
            </w:pPr>
            <w:r>
              <w:rPr>
                <w:rFonts w:asciiTheme="majorBidi" w:hAnsiTheme="majorBidi" w:cstheme="majorBidi"/>
                <w:noProof/>
                <w:sz w:val="28"/>
                <w:szCs w:val="28"/>
                <w:lang w:eastAsia="en-CA"/>
              </w:rPr>
              <w:t>True</w:t>
            </w:r>
          </w:p>
        </w:tc>
        <w:tc>
          <w:tcPr>
            <w:tcW w:w="2199" w:type="dxa"/>
            <w:vAlign w:val="center"/>
          </w:tcPr>
          <w:p w:rsidR="00750D02" w:rsidRDefault="00750D02" w:rsidP="00750D02">
            <w:pPr>
              <w:spacing w:line="216" w:lineRule="auto"/>
              <w:jc w:val="center"/>
              <w:cnfStyle w:val="000000100000"/>
              <w:rPr>
                <w:rFonts w:asciiTheme="majorBidi" w:hAnsiTheme="majorBidi" w:cstheme="majorBidi"/>
                <w:noProof/>
                <w:sz w:val="28"/>
                <w:szCs w:val="28"/>
                <w:lang w:eastAsia="en-CA"/>
              </w:rPr>
            </w:pPr>
            <w:r>
              <w:rPr>
                <w:rFonts w:asciiTheme="majorBidi" w:hAnsiTheme="majorBidi" w:cstheme="majorBidi"/>
                <w:noProof/>
                <w:sz w:val="28"/>
                <w:szCs w:val="28"/>
                <w:lang w:eastAsia="en-CA"/>
              </w:rPr>
              <w:t>30.67%</w:t>
            </w:r>
          </w:p>
        </w:tc>
        <w:tc>
          <w:tcPr>
            <w:tcW w:w="1486" w:type="dxa"/>
            <w:vAlign w:val="center"/>
          </w:tcPr>
          <w:p w:rsidR="00750D02" w:rsidRDefault="00750D02" w:rsidP="00750D02">
            <w:pPr>
              <w:spacing w:line="216" w:lineRule="auto"/>
              <w:jc w:val="center"/>
              <w:cnfStyle w:val="000000100000"/>
              <w:rPr>
                <w:rFonts w:asciiTheme="majorBidi" w:hAnsiTheme="majorBidi" w:cstheme="majorBidi"/>
                <w:noProof/>
                <w:sz w:val="28"/>
                <w:szCs w:val="28"/>
                <w:lang w:eastAsia="en-CA"/>
              </w:rPr>
            </w:pPr>
            <w:r>
              <w:rPr>
                <w:rFonts w:asciiTheme="majorBidi" w:hAnsiTheme="majorBidi" w:cstheme="majorBidi"/>
                <w:noProof/>
                <w:sz w:val="28"/>
                <w:szCs w:val="28"/>
                <w:lang w:eastAsia="en-CA"/>
              </w:rPr>
              <w:t>63.33%</w:t>
            </w:r>
          </w:p>
        </w:tc>
      </w:tr>
      <w:tr w:rsidR="00750D02" w:rsidTr="00157D99">
        <w:trPr>
          <w:trHeight w:val="435"/>
        </w:trPr>
        <w:tc>
          <w:tcPr>
            <w:cnfStyle w:val="001000000000"/>
            <w:tcW w:w="1418" w:type="dxa"/>
            <w:vAlign w:val="center"/>
          </w:tcPr>
          <w:p w:rsidR="00750D02" w:rsidRDefault="00750D02" w:rsidP="00750D02">
            <w:pPr>
              <w:spacing w:line="216" w:lineRule="auto"/>
              <w:jc w:val="center"/>
              <w:rPr>
                <w:rFonts w:asciiTheme="majorBidi" w:hAnsiTheme="majorBidi" w:cstheme="majorBidi"/>
                <w:noProof/>
                <w:sz w:val="28"/>
                <w:szCs w:val="28"/>
                <w:lang w:eastAsia="en-CA"/>
              </w:rPr>
            </w:pPr>
            <w:r>
              <w:rPr>
                <w:rFonts w:asciiTheme="majorBidi" w:hAnsiTheme="majorBidi" w:cstheme="majorBidi"/>
                <w:noProof/>
                <w:sz w:val="28"/>
                <w:szCs w:val="28"/>
                <w:lang w:eastAsia="en-CA"/>
              </w:rPr>
              <w:t>False</w:t>
            </w:r>
          </w:p>
        </w:tc>
        <w:tc>
          <w:tcPr>
            <w:tcW w:w="2199" w:type="dxa"/>
            <w:vAlign w:val="center"/>
          </w:tcPr>
          <w:p w:rsidR="00750D02" w:rsidRDefault="00750D02" w:rsidP="00750D02">
            <w:pPr>
              <w:spacing w:line="216" w:lineRule="auto"/>
              <w:jc w:val="center"/>
              <w:cnfStyle w:val="000000000000"/>
              <w:rPr>
                <w:rFonts w:asciiTheme="majorBidi" w:hAnsiTheme="majorBidi" w:cstheme="majorBidi"/>
                <w:noProof/>
                <w:sz w:val="28"/>
                <w:szCs w:val="28"/>
                <w:lang w:eastAsia="en-CA"/>
              </w:rPr>
            </w:pPr>
            <w:r>
              <w:rPr>
                <w:rFonts w:asciiTheme="majorBidi" w:hAnsiTheme="majorBidi" w:cstheme="majorBidi"/>
                <w:noProof/>
                <w:sz w:val="28"/>
                <w:szCs w:val="28"/>
                <w:lang w:eastAsia="en-CA"/>
              </w:rPr>
              <w:t>3.33%</w:t>
            </w:r>
          </w:p>
        </w:tc>
        <w:tc>
          <w:tcPr>
            <w:tcW w:w="1486" w:type="dxa"/>
            <w:vAlign w:val="center"/>
          </w:tcPr>
          <w:p w:rsidR="00750D02" w:rsidRDefault="00750D02" w:rsidP="00750D02">
            <w:pPr>
              <w:spacing w:line="216" w:lineRule="auto"/>
              <w:jc w:val="center"/>
              <w:cnfStyle w:val="000000000000"/>
              <w:rPr>
                <w:rFonts w:asciiTheme="majorBidi" w:hAnsiTheme="majorBidi" w:cstheme="majorBidi"/>
                <w:noProof/>
                <w:sz w:val="28"/>
                <w:szCs w:val="28"/>
                <w:lang w:eastAsia="en-CA"/>
              </w:rPr>
            </w:pPr>
            <w:r>
              <w:rPr>
                <w:rFonts w:asciiTheme="majorBidi" w:hAnsiTheme="majorBidi" w:cstheme="majorBidi"/>
                <w:noProof/>
                <w:sz w:val="28"/>
                <w:szCs w:val="28"/>
                <w:lang w:eastAsia="en-CA"/>
              </w:rPr>
              <w:t>2.67%</w:t>
            </w:r>
          </w:p>
        </w:tc>
      </w:tr>
    </w:tbl>
    <w:p w:rsidR="00112085" w:rsidRDefault="00ED34F1" w:rsidP="002244B8">
      <w:pPr>
        <w:spacing w:line="216" w:lineRule="auto"/>
        <w:ind w:left="-567" w:firstLine="567"/>
        <w:jc w:val="lowKashida"/>
        <w:rPr>
          <w:rFonts w:asciiTheme="majorBidi" w:hAnsiTheme="majorBidi" w:cstheme="majorBidi"/>
          <w:sz w:val="28"/>
          <w:szCs w:val="28"/>
          <w:lang w:val="en-US"/>
        </w:rPr>
      </w:pPr>
      <w:r>
        <w:rPr>
          <w:rFonts w:asciiTheme="majorBidi" w:hAnsiTheme="majorBidi" w:cstheme="majorBidi"/>
          <w:noProof/>
          <w:sz w:val="28"/>
          <w:szCs w:val="28"/>
          <w:lang w:eastAsia="en-CA"/>
        </w:rPr>
        <w:t xml:space="preserve"> </w:t>
      </w:r>
      <w:r w:rsidR="00750D02" w:rsidRPr="00750D02">
        <w:rPr>
          <w:rFonts w:asciiTheme="majorBidi" w:hAnsiTheme="majorBidi" w:cstheme="majorBidi"/>
          <w:b/>
          <w:bCs/>
          <w:noProof/>
          <w:lang w:eastAsia="en-CA"/>
        </w:rPr>
        <w:t>Table 7. Confusion Matrix of the best run</w:t>
      </w:r>
    </w:p>
    <w:p w:rsidR="00144506" w:rsidRDefault="00612FFC" w:rsidP="00664052">
      <w:pPr>
        <w:spacing w:line="216" w:lineRule="auto"/>
        <w:ind w:left="-567" w:firstLine="567"/>
        <w:jc w:val="lowKashida"/>
        <w:rPr>
          <w:rFonts w:asciiTheme="majorBidi" w:hAnsiTheme="majorBidi" w:cstheme="majorBidi"/>
          <w:sz w:val="28"/>
          <w:szCs w:val="28"/>
          <w:lang w:val="en-US"/>
        </w:rPr>
      </w:pPr>
      <w:r>
        <w:rPr>
          <w:rFonts w:asciiTheme="majorBidi" w:hAnsiTheme="majorBidi" w:cstheme="majorBidi"/>
          <w:sz w:val="28"/>
          <w:szCs w:val="28"/>
          <w:lang w:val="en-US"/>
        </w:rPr>
        <w:t>Figure 4 shows the convergence plot of these runs in fitness sharing. This plot is based on the average of the average raw fitness per generation over 20 runs, as well as the average of best raw fitnesses per generation over 20 runs.</w:t>
      </w:r>
    </w:p>
    <w:p w:rsidR="00612FFC" w:rsidRDefault="00612FFC" w:rsidP="00664052">
      <w:pPr>
        <w:spacing w:line="216" w:lineRule="auto"/>
        <w:ind w:left="-567" w:firstLine="567"/>
        <w:jc w:val="lowKashida"/>
        <w:rPr>
          <w:rFonts w:asciiTheme="majorBidi" w:hAnsiTheme="majorBidi" w:cstheme="majorBidi"/>
          <w:sz w:val="28"/>
          <w:szCs w:val="28"/>
          <w:lang w:val="en-US"/>
        </w:rPr>
      </w:pPr>
      <w:r>
        <w:rPr>
          <w:rFonts w:asciiTheme="majorBidi" w:hAnsiTheme="majorBidi" w:cstheme="majorBidi"/>
          <w:sz w:val="28"/>
          <w:szCs w:val="28"/>
          <w:lang w:val="en-US"/>
        </w:rPr>
        <w:t>This convergence plot shows that after 5 generations, there is a</w:t>
      </w:r>
      <w:r w:rsidR="00C51B73">
        <w:rPr>
          <w:rFonts w:asciiTheme="majorBidi" w:hAnsiTheme="majorBidi" w:cstheme="majorBidi"/>
          <w:sz w:val="28"/>
          <w:szCs w:val="28"/>
          <w:lang w:val="en-US"/>
        </w:rPr>
        <w:t xml:space="preserve"> significant</w:t>
      </w:r>
      <w:r>
        <w:rPr>
          <w:rFonts w:asciiTheme="majorBidi" w:hAnsiTheme="majorBidi" w:cstheme="majorBidi"/>
          <w:sz w:val="28"/>
          <w:szCs w:val="28"/>
          <w:lang w:val="en-US"/>
        </w:rPr>
        <w:t xml:space="preserve"> reduction in fitness values. As we go through </w:t>
      </w:r>
      <w:r>
        <w:rPr>
          <w:rFonts w:asciiTheme="majorBidi" w:hAnsiTheme="majorBidi" w:cstheme="majorBidi"/>
          <w:sz w:val="28"/>
          <w:szCs w:val="28"/>
          <w:lang w:val="en-US"/>
        </w:rPr>
        <w:lastRenderedPageBreak/>
        <w:t>generations,</w:t>
      </w:r>
      <w:r w:rsidR="00FB6F63">
        <w:rPr>
          <w:rFonts w:asciiTheme="majorBidi" w:hAnsiTheme="majorBidi" w:cstheme="majorBidi"/>
          <w:sz w:val="28"/>
          <w:szCs w:val="28"/>
          <w:lang w:val="en-US"/>
        </w:rPr>
        <w:t xml:space="preserve"> individuals which GP selects for breeding, are the better ones and because of the nature of the dataset which GP works on, there are not too many unique data which require unique individuals to classify them. Hence, after 5</w:t>
      </w:r>
      <w:r w:rsidR="00FB6F63" w:rsidRPr="00FB6F63">
        <w:rPr>
          <w:rFonts w:asciiTheme="majorBidi" w:hAnsiTheme="majorBidi" w:cstheme="majorBidi"/>
          <w:sz w:val="28"/>
          <w:szCs w:val="28"/>
          <w:vertAlign w:val="superscript"/>
          <w:lang w:val="en-US"/>
        </w:rPr>
        <w:t>th</w:t>
      </w:r>
      <w:r w:rsidR="00FB6F63">
        <w:rPr>
          <w:rFonts w:asciiTheme="majorBidi" w:hAnsiTheme="majorBidi" w:cstheme="majorBidi"/>
          <w:sz w:val="28"/>
          <w:szCs w:val="28"/>
          <w:lang w:val="en-US"/>
        </w:rPr>
        <w:t xml:space="preserve"> generation, most of the individuals are able to classify most of the examples and because of the nature of fitness sharing, the reward will be shared among these individuals and this can be the reason of decrement in the average of raw fitness over </w:t>
      </w:r>
      <w:r w:rsidR="00971D17">
        <w:rPr>
          <w:rFonts w:asciiTheme="majorBidi" w:hAnsiTheme="majorBidi" w:cstheme="majorBidi"/>
          <w:noProof/>
          <w:sz w:val="28"/>
          <w:szCs w:val="28"/>
          <w:lang w:eastAsia="en-CA"/>
        </w:rPr>
        <w:drawing>
          <wp:anchor distT="0" distB="0" distL="114300" distR="114300" simplePos="0" relativeHeight="251659264" behindDoc="1" locked="0" layoutInCell="1" allowOverlap="1">
            <wp:simplePos x="0" y="0"/>
            <wp:positionH relativeFrom="column">
              <wp:posOffset>-395605</wp:posOffset>
            </wp:positionH>
            <wp:positionV relativeFrom="paragraph">
              <wp:posOffset>2259965</wp:posOffset>
            </wp:positionV>
            <wp:extent cx="3258820" cy="4675505"/>
            <wp:effectExtent l="19050" t="0" r="0" b="0"/>
            <wp:wrapTight wrapText="bothSides">
              <wp:wrapPolygon edited="0">
                <wp:start x="-126" y="0"/>
                <wp:lineTo x="-126" y="21474"/>
                <wp:lineTo x="21592" y="21474"/>
                <wp:lineTo x="21592" y="0"/>
                <wp:lineTo x="-126" y="0"/>
              </wp:wrapPolygon>
            </wp:wrapTight>
            <wp:docPr id="5" name="Picture 5" descr="C:\Users\ae13cu\Dropbox\Workspace\Courses\MSc\Genetic Programming\Project\Backup\Fitness Sharing - fs++\Better Version\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e13cu\Dropbox\Workspace\Courses\MSc\Genetic Programming\Project\Backup\Fitness Sharing - fs++\Better Version\Capture.PNG"/>
                    <pic:cNvPicPr>
                      <a:picLocks noChangeAspect="1" noChangeArrowheads="1"/>
                    </pic:cNvPicPr>
                  </pic:nvPicPr>
                  <pic:blipFill>
                    <a:blip r:embed="rId9" cstate="print"/>
                    <a:srcRect/>
                    <a:stretch>
                      <a:fillRect/>
                    </a:stretch>
                  </pic:blipFill>
                  <pic:spPr bwMode="auto">
                    <a:xfrm>
                      <a:off x="0" y="0"/>
                      <a:ext cx="3258820" cy="4675505"/>
                    </a:xfrm>
                    <a:prstGeom prst="rect">
                      <a:avLst/>
                    </a:prstGeom>
                    <a:noFill/>
                    <a:ln w="9525">
                      <a:noFill/>
                      <a:miter lim="800000"/>
                      <a:headEnd/>
                      <a:tailEnd/>
                    </a:ln>
                  </pic:spPr>
                </pic:pic>
              </a:graphicData>
            </a:graphic>
          </wp:anchor>
        </w:drawing>
      </w:r>
      <w:r w:rsidR="00FB6F63">
        <w:rPr>
          <w:rFonts w:asciiTheme="majorBidi" w:hAnsiTheme="majorBidi" w:cstheme="majorBidi"/>
          <w:sz w:val="28"/>
          <w:szCs w:val="28"/>
          <w:lang w:val="en-US"/>
        </w:rPr>
        <w:t>generations.</w:t>
      </w:r>
    </w:p>
    <w:p w:rsidR="00971D17" w:rsidRPr="008B71B6" w:rsidRDefault="00971D17" w:rsidP="00971D17">
      <w:pPr>
        <w:spacing w:line="216" w:lineRule="auto"/>
        <w:jc w:val="lowKashida"/>
        <w:rPr>
          <w:rFonts w:asciiTheme="majorBidi" w:hAnsiTheme="majorBidi" w:cstheme="majorBidi"/>
          <w:b/>
          <w:bCs/>
          <w:noProof/>
          <w:lang w:eastAsia="en-CA"/>
        </w:rPr>
      </w:pPr>
      <w:r>
        <w:rPr>
          <w:rFonts w:asciiTheme="majorBidi" w:hAnsiTheme="majorBidi" w:cstheme="majorBidi"/>
          <w:b/>
          <w:bCs/>
          <w:noProof/>
          <w:lang w:eastAsia="en-CA"/>
        </w:rPr>
        <w:t>Figure 4</w:t>
      </w:r>
      <w:r w:rsidRPr="008B71B6">
        <w:rPr>
          <w:rFonts w:asciiTheme="majorBidi" w:hAnsiTheme="majorBidi" w:cstheme="majorBidi"/>
          <w:b/>
          <w:bCs/>
          <w:noProof/>
          <w:lang w:eastAsia="en-CA"/>
        </w:rPr>
        <w:t>. Convergence of the average of mean fitness and best fitness of 20 runs, over 50 generations.</w:t>
      </w:r>
    </w:p>
    <w:p w:rsidR="00391AE8" w:rsidRDefault="00391AE8" w:rsidP="00391AE8">
      <w:pPr>
        <w:spacing w:line="216" w:lineRule="auto"/>
        <w:ind w:left="-567" w:firstLine="567"/>
        <w:jc w:val="lowKashida"/>
        <w:rPr>
          <w:rFonts w:asciiTheme="majorBidi" w:hAnsiTheme="majorBidi" w:cstheme="majorBidi"/>
          <w:sz w:val="28"/>
          <w:szCs w:val="28"/>
          <w:lang w:val="en-US"/>
        </w:rPr>
      </w:pPr>
      <w:r>
        <w:rPr>
          <w:rFonts w:asciiTheme="majorBidi" w:hAnsiTheme="majorBidi" w:cstheme="majorBidi"/>
          <w:sz w:val="28"/>
          <w:szCs w:val="28"/>
          <w:lang w:val="en-US"/>
        </w:rPr>
        <w:t xml:space="preserve">In order to see the difference of these two approaches, an un-paired two sample t-test, assuming unequal variances was done. </w:t>
      </w:r>
      <w:r>
        <w:rPr>
          <w:rFonts w:asciiTheme="majorBidi" w:hAnsiTheme="majorBidi" w:cstheme="majorBidi"/>
          <w:sz w:val="28"/>
          <w:szCs w:val="28"/>
          <w:lang w:val="en-US"/>
        </w:rPr>
        <w:lastRenderedPageBreak/>
        <w:t>In this test null hypothesis is that the fitness sharing performs better than simple fitness and the alternate hypothesis is that the simple fitness is better than the fitness sharing.</w:t>
      </w:r>
    </w:p>
    <w:p w:rsidR="00673244" w:rsidRDefault="00391AE8" w:rsidP="00F50A06">
      <w:pPr>
        <w:spacing w:line="216" w:lineRule="auto"/>
        <w:ind w:left="-567" w:firstLine="567"/>
        <w:jc w:val="lowKashida"/>
        <w:rPr>
          <w:rFonts w:asciiTheme="majorBidi" w:hAnsiTheme="majorBidi" w:cstheme="majorBidi"/>
          <w:sz w:val="28"/>
          <w:szCs w:val="28"/>
          <w:lang w:val="en-US"/>
        </w:rPr>
      </w:pPr>
      <w:r w:rsidRPr="00391AE8">
        <w:rPr>
          <w:rFonts w:asciiTheme="majorBidi" w:hAnsiTheme="majorBidi" w:cstheme="majorBidi"/>
          <w:sz w:val="28"/>
          <w:szCs w:val="28"/>
          <w:lang w:val="en-US"/>
        </w:rPr>
        <w:t>The result of t-test is shown</w:t>
      </w:r>
      <w:r>
        <w:rPr>
          <w:rFonts w:asciiTheme="majorBidi" w:hAnsiTheme="majorBidi" w:cstheme="majorBidi"/>
          <w:sz w:val="28"/>
          <w:szCs w:val="28"/>
          <w:lang w:val="en-US"/>
        </w:rPr>
        <w:t xml:space="preserve"> in </w:t>
      </w:r>
      <w:r w:rsidR="00F50A06">
        <w:rPr>
          <w:rFonts w:asciiTheme="majorBidi" w:hAnsiTheme="majorBidi" w:cstheme="majorBidi"/>
          <w:sz w:val="28"/>
          <w:szCs w:val="28"/>
          <w:lang w:val="en-US"/>
        </w:rPr>
        <w:t>Appendix</w:t>
      </w:r>
      <w:r>
        <w:rPr>
          <w:rFonts w:asciiTheme="majorBidi" w:hAnsiTheme="majorBidi" w:cstheme="majorBidi"/>
          <w:sz w:val="28"/>
          <w:szCs w:val="28"/>
          <w:lang w:val="en-US"/>
        </w:rPr>
        <w:t>. Since the value of t Stat is greater than the value of t Critical, and also since the p-value for one-tail is less than the significance in this test (which is 0.05), we should reject the null hypothesis and accept the alternate one. Hence, this t-test clearly states that in this application, simple fitness model performs better.</w:t>
      </w:r>
    </w:p>
    <w:p w:rsidR="006B432B" w:rsidRPr="00391AE8" w:rsidRDefault="006B432B" w:rsidP="00391AE8">
      <w:pPr>
        <w:spacing w:line="216" w:lineRule="auto"/>
        <w:ind w:left="-567" w:firstLine="567"/>
        <w:jc w:val="lowKashida"/>
        <w:rPr>
          <w:rFonts w:asciiTheme="majorBidi" w:hAnsiTheme="majorBidi" w:cstheme="majorBidi"/>
          <w:sz w:val="28"/>
          <w:szCs w:val="28"/>
          <w:lang w:val="en-US"/>
        </w:rPr>
      </w:pPr>
    </w:p>
    <w:p w:rsidR="00CC34B0" w:rsidRPr="00673244" w:rsidRDefault="00673244" w:rsidP="006B432B">
      <w:pPr>
        <w:spacing w:line="216" w:lineRule="auto"/>
        <w:ind w:left="-284"/>
        <w:rPr>
          <w:rFonts w:asciiTheme="majorBidi" w:hAnsiTheme="majorBidi" w:cstheme="majorBidi"/>
          <w:b/>
          <w:bCs/>
          <w:sz w:val="24"/>
          <w:szCs w:val="24"/>
          <w:lang w:val="en-US"/>
        </w:rPr>
      </w:pPr>
      <w:r w:rsidRPr="00673244">
        <w:rPr>
          <w:rFonts w:ascii="Bell MT" w:hAnsi="Bell MT"/>
          <w:sz w:val="24"/>
          <w:szCs w:val="24"/>
          <w:lang w:val="en-US"/>
        </w:rPr>
        <w:t>IV.</w:t>
      </w:r>
      <w:r w:rsidRPr="00673244">
        <w:rPr>
          <w:rFonts w:ascii="Bell MT" w:hAnsi="Bell MT"/>
          <w:b/>
          <w:bCs/>
          <w:sz w:val="28"/>
          <w:szCs w:val="28"/>
          <w:lang w:val="en-US"/>
        </w:rPr>
        <w:t xml:space="preserve"> </w:t>
      </w:r>
      <w:r w:rsidRPr="00673244">
        <w:rPr>
          <w:rFonts w:ascii="Bell MT" w:hAnsi="Bell MT"/>
          <w:sz w:val="28"/>
          <w:szCs w:val="28"/>
          <w:lang w:val="en-US"/>
        </w:rPr>
        <w:t>C</w:t>
      </w:r>
      <w:r w:rsidRPr="00673244">
        <w:rPr>
          <w:rFonts w:ascii="Bell MT" w:hAnsi="Bell MT"/>
          <w:sz w:val="24"/>
          <w:szCs w:val="24"/>
          <w:lang w:val="en-US"/>
        </w:rPr>
        <w:t>ONCLUSION</w:t>
      </w:r>
      <w:r w:rsidRPr="00673244">
        <w:rPr>
          <w:rFonts w:ascii="Bell MT" w:hAnsi="Bell MT"/>
          <w:b/>
          <w:bCs/>
          <w:sz w:val="24"/>
          <w:szCs w:val="24"/>
          <w:lang w:val="en-US"/>
        </w:rPr>
        <w:t xml:space="preserve"> </w:t>
      </w:r>
      <w:r w:rsidRPr="00673244">
        <w:rPr>
          <w:rFonts w:ascii="Bell MT" w:hAnsi="Bell MT"/>
          <w:lang w:val="en-US"/>
        </w:rPr>
        <w:t>A</w:t>
      </w:r>
      <w:r w:rsidRPr="00673244">
        <w:rPr>
          <w:rFonts w:ascii="Bell MT" w:hAnsi="Bell MT"/>
          <w:sz w:val="20"/>
          <w:szCs w:val="20"/>
          <w:lang w:val="en-US"/>
        </w:rPr>
        <w:t>ND</w:t>
      </w:r>
      <w:r w:rsidRPr="00673244">
        <w:rPr>
          <w:rFonts w:ascii="Bell MT" w:hAnsi="Bell MT"/>
          <w:b/>
          <w:bCs/>
          <w:sz w:val="20"/>
          <w:szCs w:val="20"/>
          <w:lang w:val="en-US"/>
        </w:rPr>
        <w:t xml:space="preserve"> </w:t>
      </w:r>
      <w:r w:rsidRPr="00673244">
        <w:rPr>
          <w:rFonts w:ascii="Bell MT" w:hAnsi="Bell MT"/>
          <w:sz w:val="28"/>
          <w:szCs w:val="28"/>
          <w:lang w:val="en-US"/>
        </w:rPr>
        <w:t>F</w:t>
      </w:r>
      <w:r w:rsidRPr="00673244">
        <w:rPr>
          <w:rFonts w:ascii="Bell MT" w:hAnsi="Bell MT"/>
          <w:sz w:val="24"/>
          <w:szCs w:val="24"/>
          <w:lang w:val="en-US"/>
        </w:rPr>
        <w:t>UTURE</w:t>
      </w:r>
      <w:r w:rsidRPr="00673244">
        <w:rPr>
          <w:rFonts w:ascii="Bell MT" w:hAnsi="Bell MT"/>
          <w:b/>
          <w:bCs/>
          <w:sz w:val="28"/>
          <w:szCs w:val="28"/>
          <w:lang w:val="en-US"/>
        </w:rPr>
        <w:t xml:space="preserve"> </w:t>
      </w:r>
      <w:r w:rsidRPr="00673244">
        <w:rPr>
          <w:rFonts w:ascii="Bell MT" w:hAnsi="Bell MT"/>
          <w:sz w:val="24"/>
          <w:szCs w:val="24"/>
          <w:lang w:val="en-US"/>
        </w:rPr>
        <w:t>W</w:t>
      </w:r>
      <w:r w:rsidRPr="00673244">
        <w:rPr>
          <w:rFonts w:ascii="Bell MT" w:hAnsi="Bell MT"/>
          <w:lang w:val="en-US"/>
        </w:rPr>
        <w:t>ORKS</w:t>
      </w:r>
    </w:p>
    <w:p w:rsidR="00673244" w:rsidRDefault="006B432B" w:rsidP="000E45BA">
      <w:pPr>
        <w:spacing w:line="216" w:lineRule="auto"/>
        <w:ind w:left="-567" w:firstLine="567"/>
        <w:jc w:val="lowKashida"/>
        <w:rPr>
          <w:rFonts w:asciiTheme="majorBidi" w:hAnsiTheme="majorBidi" w:cstheme="majorBidi"/>
          <w:sz w:val="28"/>
          <w:szCs w:val="28"/>
          <w:lang w:val="en-US"/>
        </w:rPr>
      </w:pPr>
      <w:r w:rsidRPr="006B432B">
        <w:rPr>
          <w:rFonts w:asciiTheme="majorBidi" w:hAnsiTheme="majorBidi" w:cstheme="majorBidi"/>
          <w:sz w:val="28"/>
          <w:szCs w:val="28"/>
          <w:lang w:val="en-US"/>
        </w:rPr>
        <w:t>One of the most important parts of any GP program is the fitness calculation.</w:t>
      </w:r>
      <w:r>
        <w:rPr>
          <w:rFonts w:asciiTheme="majorBidi" w:hAnsiTheme="majorBidi" w:cstheme="majorBidi"/>
          <w:sz w:val="28"/>
          <w:szCs w:val="28"/>
          <w:lang w:val="en-US"/>
        </w:rPr>
        <w:t xml:space="preserve"> A slight change in fitness function, can affect the running time and the results of GP program.</w:t>
      </w:r>
      <w:r w:rsidR="00355D94">
        <w:rPr>
          <w:rFonts w:asciiTheme="majorBidi" w:hAnsiTheme="majorBidi" w:cstheme="majorBidi"/>
          <w:sz w:val="28"/>
          <w:szCs w:val="28"/>
          <w:lang w:val="en-US"/>
        </w:rPr>
        <w:t xml:space="preserve"> By looking at the results section of this paper, effect and importance of fitness calculation can be understood.</w:t>
      </w:r>
      <w:r w:rsidR="000E45BA">
        <w:rPr>
          <w:rFonts w:asciiTheme="majorBidi" w:hAnsiTheme="majorBidi" w:cstheme="majorBidi"/>
          <w:sz w:val="28"/>
          <w:szCs w:val="28"/>
          <w:lang w:val="en-US"/>
        </w:rPr>
        <w:t xml:space="preserve"> The results of this work showed that using the same parameters and configuration, simple fitness is performing better for detecting breast cancer. One thing to consider is applying fitness sharing is not always good and it depends on the application. If the purpose is to analyze images with tricky parts, using fitness sharing can be a great help </w:t>
      </w:r>
      <w:r w:rsidR="000E45BA" w:rsidRPr="000E45BA">
        <w:rPr>
          <w:rFonts w:asciiTheme="majorBidi" w:hAnsiTheme="majorBidi" w:cstheme="majorBidi"/>
          <w:b/>
          <w:bCs/>
          <w:sz w:val="28"/>
          <w:szCs w:val="28"/>
          <w:lang w:val="en-US"/>
        </w:rPr>
        <w:t>[8]</w:t>
      </w:r>
      <w:r w:rsidR="000E45BA">
        <w:rPr>
          <w:rFonts w:asciiTheme="majorBidi" w:hAnsiTheme="majorBidi" w:cstheme="majorBidi"/>
          <w:sz w:val="28"/>
          <w:szCs w:val="28"/>
          <w:lang w:val="en-US"/>
        </w:rPr>
        <w:t xml:space="preserve">. </w:t>
      </w:r>
    </w:p>
    <w:p w:rsidR="00685F6A" w:rsidRDefault="00685F6A" w:rsidP="00685F6A">
      <w:pPr>
        <w:spacing w:line="216" w:lineRule="auto"/>
        <w:ind w:left="-567" w:firstLine="567"/>
        <w:jc w:val="lowKashida"/>
        <w:rPr>
          <w:rFonts w:asciiTheme="majorBidi" w:hAnsiTheme="majorBidi" w:cstheme="majorBidi"/>
          <w:sz w:val="28"/>
          <w:szCs w:val="28"/>
          <w:lang w:val="en-US"/>
        </w:rPr>
      </w:pPr>
      <w:r>
        <w:rPr>
          <w:rFonts w:asciiTheme="majorBidi" w:hAnsiTheme="majorBidi" w:cstheme="majorBidi"/>
          <w:sz w:val="28"/>
          <w:szCs w:val="28"/>
          <w:lang w:val="en-US"/>
        </w:rPr>
        <w:t>A problem that rises here is how to determine that for a specific application, fitness sharing is helpful or not. There could be some attributes in dataset (like tricky parts of data) which fitness sharing can perform well on them. Another thing is to find out the best configuration for fitness sharing. In this work all parameters were kept the same, in order to have a fair comparison between two approaches, but by changing the parameter values we may find better results.</w:t>
      </w:r>
    </w:p>
    <w:p w:rsidR="00685F6A" w:rsidRPr="006B432B" w:rsidRDefault="00685F6A" w:rsidP="00685F6A">
      <w:pPr>
        <w:spacing w:line="216" w:lineRule="auto"/>
        <w:ind w:left="-567" w:firstLine="567"/>
        <w:jc w:val="lowKashida"/>
        <w:rPr>
          <w:rFonts w:asciiTheme="majorBidi" w:hAnsiTheme="majorBidi" w:cstheme="majorBidi"/>
          <w:sz w:val="28"/>
          <w:szCs w:val="28"/>
          <w:lang w:val="en-US"/>
        </w:rPr>
      </w:pPr>
    </w:p>
    <w:p w:rsidR="007E1132" w:rsidRDefault="007E1132" w:rsidP="007E1132">
      <w:pPr>
        <w:spacing w:line="240" w:lineRule="auto"/>
        <w:jc w:val="center"/>
        <w:rPr>
          <w:rFonts w:ascii="Bell MT" w:hAnsi="Bell MT"/>
          <w:sz w:val="24"/>
          <w:szCs w:val="24"/>
          <w:lang w:val="en-US"/>
        </w:rPr>
      </w:pPr>
      <w:r>
        <w:rPr>
          <w:rFonts w:ascii="Bell MT" w:hAnsi="Bell MT"/>
          <w:sz w:val="24"/>
          <w:szCs w:val="24"/>
          <w:lang w:val="en-US"/>
        </w:rPr>
        <w:t>V</w:t>
      </w:r>
      <w:r w:rsidRPr="00303FE2">
        <w:rPr>
          <w:rFonts w:ascii="Bell MT" w:hAnsi="Bell MT"/>
          <w:sz w:val="24"/>
          <w:szCs w:val="24"/>
          <w:lang w:val="en-US"/>
        </w:rPr>
        <w:t>.</w:t>
      </w:r>
      <w:r>
        <w:rPr>
          <w:rFonts w:ascii="Bell MT" w:hAnsi="Bell MT"/>
          <w:sz w:val="28"/>
          <w:szCs w:val="28"/>
          <w:lang w:val="en-US"/>
        </w:rPr>
        <w:t xml:space="preserve"> R</w:t>
      </w:r>
      <w:r>
        <w:rPr>
          <w:rFonts w:ascii="Bell MT" w:hAnsi="Bell MT"/>
          <w:sz w:val="24"/>
          <w:szCs w:val="24"/>
          <w:lang w:val="en-US"/>
        </w:rPr>
        <w:t>EFERENCES</w:t>
      </w:r>
    </w:p>
    <w:p w:rsidR="007E1132" w:rsidRDefault="007E1132" w:rsidP="007C6B7A">
      <w:pPr>
        <w:spacing w:line="192" w:lineRule="auto"/>
        <w:ind w:left="720" w:hanging="720"/>
        <w:jc w:val="lowKashida"/>
        <w:rPr>
          <w:rFonts w:asciiTheme="majorBidi" w:hAnsiTheme="majorBidi" w:cstheme="majorBidi"/>
          <w:b/>
          <w:bCs/>
          <w:lang w:val="en-US"/>
        </w:rPr>
      </w:pPr>
      <w:r w:rsidRPr="002106E6">
        <w:rPr>
          <w:rFonts w:asciiTheme="majorBidi" w:hAnsiTheme="majorBidi" w:cstheme="majorBidi"/>
          <w:b/>
          <w:bCs/>
          <w:lang w:val="en-US"/>
        </w:rPr>
        <w:t>[1]</w:t>
      </w:r>
      <w:r w:rsidRPr="002106E6">
        <w:rPr>
          <w:rFonts w:asciiTheme="majorBidi" w:hAnsiTheme="majorBidi" w:cstheme="majorBidi"/>
          <w:b/>
          <w:bCs/>
          <w:lang w:val="en-US"/>
        </w:rPr>
        <w:tab/>
      </w:r>
      <w:r w:rsidR="007C6B7A">
        <w:rPr>
          <w:rFonts w:asciiTheme="majorBidi" w:hAnsiTheme="majorBidi" w:cstheme="majorBidi"/>
          <w:b/>
          <w:bCs/>
          <w:lang w:val="en-US"/>
        </w:rPr>
        <w:t xml:space="preserve">Definition </w:t>
      </w:r>
      <w:r>
        <w:rPr>
          <w:rFonts w:asciiTheme="majorBidi" w:hAnsiTheme="majorBidi" w:cstheme="majorBidi"/>
          <w:b/>
          <w:bCs/>
          <w:lang w:val="en-US"/>
        </w:rPr>
        <w:t xml:space="preserve">from </w:t>
      </w:r>
      <w:hyperlink r:id="rId10" w:history="1">
        <w:r w:rsidR="007C6B7A" w:rsidRPr="00E45C17">
          <w:rPr>
            <w:rStyle w:val="Hyperlink"/>
            <w:rFonts w:asciiTheme="majorBidi" w:hAnsiTheme="majorBidi" w:cstheme="majorBidi"/>
            <w:b/>
            <w:bCs/>
            <w:lang w:val="en-US"/>
          </w:rPr>
          <w:t>http://en.wikipedia.org/ wiki/Genetic_programming</w:t>
        </w:r>
      </w:hyperlink>
      <w:r>
        <w:rPr>
          <w:rFonts w:asciiTheme="majorBidi" w:hAnsiTheme="majorBidi" w:cstheme="majorBidi"/>
          <w:b/>
          <w:bCs/>
          <w:lang w:val="en-US"/>
        </w:rPr>
        <w:t xml:space="preserve">, accessed on Jan 16, 2014 </w:t>
      </w:r>
    </w:p>
    <w:p w:rsidR="007C6B7A" w:rsidRDefault="007C6B7A" w:rsidP="007C6B7A">
      <w:pPr>
        <w:spacing w:line="192" w:lineRule="auto"/>
        <w:ind w:left="720" w:hanging="720"/>
        <w:jc w:val="lowKashida"/>
        <w:rPr>
          <w:rFonts w:asciiTheme="majorBidi" w:hAnsiTheme="majorBidi" w:cstheme="majorBidi"/>
          <w:b/>
          <w:bCs/>
          <w:lang w:val="en-US"/>
        </w:rPr>
      </w:pPr>
      <w:r>
        <w:rPr>
          <w:rFonts w:asciiTheme="majorBidi" w:hAnsiTheme="majorBidi" w:cstheme="majorBidi"/>
          <w:b/>
          <w:bCs/>
          <w:lang w:val="en-US"/>
        </w:rPr>
        <w:t>[2]</w:t>
      </w:r>
      <w:r>
        <w:rPr>
          <w:rFonts w:asciiTheme="majorBidi" w:hAnsiTheme="majorBidi" w:cstheme="majorBidi"/>
          <w:b/>
          <w:bCs/>
          <w:lang w:val="en-US"/>
        </w:rPr>
        <w:tab/>
      </w:r>
      <w:r w:rsidRPr="007C6B7A">
        <w:rPr>
          <w:rFonts w:asciiTheme="majorBidi" w:hAnsiTheme="majorBidi" w:cstheme="majorBidi"/>
          <w:b/>
          <w:bCs/>
          <w:lang w:val="en-US"/>
        </w:rPr>
        <w:t>Deb, K and Goldberg, D E: 'An investigation of niche and species formation in genetic function o</w:t>
      </w:r>
      <w:r w:rsidR="00391B9E">
        <w:rPr>
          <w:rFonts w:asciiTheme="majorBidi" w:hAnsiTheme="majorBidi" w:cstheme="majorBidi"/>
          <w:b/>
          <w:bCs/>
          <w:lang w:val="en-US"/>
        </w:rPr>
        <w:t>`</w:t>
      </w:r>
      <w:r w:rsidRPr="007C6B7A">
        <w:rPr>
          <w:rFonts w:asciiTheme="majorBidi" w:hAnsiTheme="majorBidi" w:cstheme="majorBidi"/>
          <w:b/>
          <w:bCs/>
          <w:lang w:val="en-US"/>
        </w:rPr>
        <w:t xml:space="preserve">ptimization' in J D Schaffer (Ed) Proceedings of the Third International Conference on Genetic Algorithms, Pp 42-50, Morgan Kaufmann, 1989 </w:t>
      </w:r>
      <w:r w:rsidRPr="007C6B7A">
        <w:rPr>
          <w:rFonts w:asciiTheme="majorBidi" w:hAnsiTheme="majorBidi" w:cstheme="majorBidi"/>
          <w:b/>
          <w:bCs/>
          <w:lang w:val="en-US"/>
        </w:rPr>
        <w:cr/>
      </w:r>
    </w:p>
    <w:p w:rsidR="007C6B7A" w:rsidRDefault="007C6B7A" w:rsidP="007C6B7A">
      <w:pPr>
        <w:spacing w:line="192" w:lineRule="auto"/>
        <w:ind w:left="720" w:hanging="720"/>
        <w:jc w:val="lowKashida"/>
        <w:rPr>
          <w:rFonts w:asciiTheme="majorBidi" w:hAnsiTheme="majorBidi" w:cstheme="majorBidi"/>
          <w:b/>
          <w:bCs/>
          <w:lang w:val="en-US"/>
        </w:rPr>
      </w:pPr>
      <w:r>
        <w:rPr>
          <w:rFonts w:asciiTheme="majorBidi" w:hAnsiTheme="majorBidi" w:cstheme="majorBidi"/>
          <w:b/>
          <w:bCs/>
          <w:lang w:val="en-US"/>
        </w:rPr>
        <w:t>[3]</w:t>
      </w:r>
      <w:r>
        <w:rPr>
          <w:rFonts w:asciiTheme="majorBidi" w:hAnsiTheme="majorBidi" w:cstheme="majorBidi"/>
          <w:b/>
          <w:bCs/>
          <w:lang w:val="en-US"/>
        </w:rPr>
        <w:tab/>
      </w:r>
      <w:r w:rsidRPr="007C6B7A">
        <w:rPr>
          <w:rFonts w:asciiTheme="majorBidi" w:hAnsiTheme="majorBidi" w:cstheme="majorBidi"/>
          <w:b/>
          <w:bCs/>
          <w:lang w:val="en-US"/>
        </w:rPr>
        <w:t xml:space="preserve">Smith, R E, Forrest, S and Perelson, A S: </w:t>
      </w:r>
      <w:r>
        <w:rPr>
          <w:rFonts w:asciiTheme="majorBidi" w:hAnsiTheme="majorBidi" w:cstheme="majorBidi"/>
          <w:b/>
          <w:bCs/>
          <w:lang w:val="en-US"/>
        </w:rPr>
        <w:t>“</w:t>
      </w:r>
      <w:r w:rsidRPr="007C6B7A">
        <w:rPr>
          <w:rFonts w:asciiTheme="majorBidi" w:hAnsiTheme="majorBidi" w:cstheme="majorBidi"/>
          <w:b/>
          <w:bCs/>
          <w:lang w:val="en-US"/>
        </w:rPr>
        <w:t>Searching for diverse, cooperative populations with genetic algorithms</w:t>
      </w:r>
      <w:r>
        <w:rPr>
          <w:rFonts w:asciiTheme="majorBidi" w:hAnsiTheme="majorBidi" w:cstheme="majorBidi"/>
          <w:b/>
          <w:bCs/>
          <w:lang w:val="en-US"/>
        </w:rPr>
        <w:t>”</w:t>
      </w:r>
      <w:r w:rsidRPr="007C6B7A">
        <w:rPr>
          <w:rFonts w:asciiTheme="majorBidi" w:hAnsiTheme="majorBidi" w:cstheme="majorBidi"/>
          <w:b/>
          <w:bCs/>
          <w:lang w:val="en-US"/>
        </w:rPr>
        <w:t xml:space="preserve">, Evolutionary Computation 1(2), Pp 127-149, 1992 </w:t>
      </w:r>
      <w:r w:rsidRPr="007C6B7A">
        <w:rPr>
          <w:rFonts w:asciiTheme="majorBidi" w:hAnsiTheme="majorBidi" w:cstheme="majorBidi"/>
          <w:b/>
          <w:bCs/>
          <w:lang w:val="en-US"/>
        </w:rPr>
        <w:cr/>
      </w:r>
    </w:p>
    <w:p w:rsidR="007C6B7A" w:rsidRDefault="007C6B7A" w:rsidP="007C6B7A">
      <w:pPr>
        <w:spacing w:line="192" w:lineRule="auto"/>
        <w:ind w:left="720" w:hanging="720"/>
        <w:jc w:val="lowKashida"/>
        <w:rPr>
          <w:rFonts w:asciiTheme="majorBidi" w:hAnsiTheme="majorBidi" w:cstheme="majorBidi"/>
          <w:b/>
          <w:bCs/>
          <w:lang w:val="en-US"/>
        </w:rPr>
      </w:pPr>
      <w:r>
        <w:rPr>
          <w:rFonts w:asciiTheme="majorBidi" w:hAnsiTheme="majorBidi" w:cstheme="majorBidi"/>
          <w:b/>
          <w:bCs/>
          <w:lang w:val="en-US"/>
        </w:rPr>
        <w:t>[4]</w:t>
      </w:r>
      <w:r>
        <w:rPr>
          <w:rFonts w:asciiTheme="majorBidi" w:hAnsiTheme="majorBidi" w:cstheme="majorBidi"/>
          <w:b/>
          <w:bCs/>
          <w:lang w:val="en-US"/>
        </w:rPr>
        <w:tab/>
        <w:t>R I (Bob) McKay: “Fitness Sharing in Genetic Programming”</w:t>
      </w:r>
      <w:r w:rsidR="0033703A">
        <w:rPr>
          <w:rFonts w:asciiTheme="majorBidi" w:hAnsiTheme="majorBidi" w:cstheme="majorBidi"/>
          <w:b/>
          <w:bCs/>
          <w:lang w:val="en-US"/>
        </w:rPr>
        <w:t>. Proceedings of the Genetic and Evolutionary Computation Conference (GECCO-2000). Pages 435-442, Las Vegas, Nevada, USA. 10-12 July 2000</w:t>
      </w:r>
    </w:p>
    <w:p w:rsidR="00961339" w:rsidRDefault="00961339" w:rsidP="007C6B7A">
      <w:pPr>
        <w:spacing w:line="192" w:lineRule="auto"/>
        <w:ind w:left="720" w:hanging="720"/>
        <w:jc w:val="lowKashida"/>
        <w:rPr>
          <w:rFonts w:asciiTheme="majorBidi" w:hAnsiTheme="majorBidi" w:cstheme="majorBidi"/>
          <w:b/>
          <w:bCs/>
          <w:lang w:val="en-US"/>
        </w:rPr>
      </w:pPr>
      <w:r>
        <w:rPr>
          <w:rFonts w:asciiTheme="majorBidi" w:hAnsiTheme="majorBidi" w:cstheme="majorBidi"/>
          <w:b/>
          <w:bCs/>
          <w:lang w:val="en-US"/>
        </w:rPr>
        <w:t>[5]</w:t>
      </w:r>
      <w:r>
        <w:rPr>
          <w:rFonts w:asciiTheme="majorBidi" w:hAnsiTheme="majorBidi" w:cstheme="majorBidi"/>
          <w:b/>
          <w:bCs/>
          <w:lang w:val="en-US"/>
        </w:rPr>
        <w:tab/>
        <w:t>UCI Machine Learning Repository, Breast Cancer Wisconsin (Original) Data Set. “</w:t>
      </w:r>
      <w:hyperlink r:id="rId11" w:history="1">
        <w:r w:rsidRPr="00E45C17">
          <w:rPr>
            <w:rStyle w:val="Hyperlink"/>
          </w:rPr>
          <w:t>http://archive.ics.uci.edu/ml/ datasets/Breast+Cancer+Wisconsin+%28Original%29</w:t>
        </w:r>
      </w:hyperlink>
      <w:r>
        <w:t xml:space="preserve">” </w:t>
      </w:r>
      <w:r w:rsidRPr="00961339">
        <w:rPr>
          <w:rFonts w:asciiTheme="majorBidi" w:hAnsiTheme="majorBidi" w:cstheme="majorBidi"/>
          <w:b/>
          <w:bCs/>
          <w:lang w:val="en-US"/>
        </w:rPr>
        <w:t>accessed on Dec 26, 2013.</w:t>
      </w:r>
    </w:p>
    <w:p w:rsidR="005A3C3A" w:rsidRDefault="005A3C3A" w:rsidP="005A3C3A">
      <w:pPr>
        <w:pStyle w:val="HTMLPreformatted"/>
        <w:ind w:left="720" w:hanging="720"/>
        <w:jc w:val="lowKashida"/>
        <w:rPr>
          <w:rFonts w:asciiTheme="majorBidi" w:eastAsiaTheme="minorHAnsi" w:hAnsiTheme="majorBidi" w:cstheme="majorBidi"/>
          <w:b/>
          <w:bCs/>
          <w:sz w:val="22"/>
          <w:szCs w:val="22"/>
          <w:lang w:val="en-US" w:eastAsia="en-US"/>
        </w:rPr>
      </w:pPr>
      <w:r>
        <w:rPr>
          <w:rFonts w:asciiTheme="majorBidi" w:hAnsiTheme="majorBidi" w:cstheme="majorBidi"/>
          <w:b/>
          <w:bCs/>
          <w:lang w:val="en-US"/>
        </w:rPr>
        <w:t>[6]</w:t>
      </w:r>
      <w:r>
        <w:rPr>
          <w:rFonts w:asciiTheme="majorBidi" w:hAnsiTheme="majorBidi" w:cstheme="majorBidi"/>
          <w:b/>
          <w:bCs/>
          <w:lang w:val="en-US"/>
        </w:rPr>
        <w:tab/>
      </w:r>
      <w:r w:rsidRPr="0045574C">
        <w:rPr>
          <w:rFonts w:asciiTheme="majorBidi" w:eastAsiaTheme="minorHAnsi" w:hAnsiTheme="majorBidi" w:cstheme="majorBidi"/>
          <w:b/>
          <w:bCs/>
          <w:sz w:val="22"/>
          <w:szCs w:val="22"/>
          <w:lang w:val="en-US" w:eastAsia="en-US"/>
        </w:rPr>
        <w:t xml:space="preserve">O. L. Mangasarian and W. H. Wolberg: "Cancer diagnosis via linear </w:t>
      </w:r>
      <w:r>
        <w:rPr>
          <w:rFonts w:asciiTheme="majorBidi" w:eastAsiaTheme="minorHAnsi" w:hAnsiTheme="majorBidi" w:cstheme="majorBidi"/>
          <w:b/>
          <w:bCs/>
          <w:sz w:val="22"/>
          <w:szCs w:val="22"/>
          <w:lang w:val="en-US" w:eastAsia="en-US"/>
        </w:rPr>
        <w:t xml:space="preserve">programming", SIAM News,Volume 23, Number 5, September 1990, pp 1 &amp; </w:t>
      </w:r>
      <w:r w:rsidRPr="0045574C">
        <w:rPr>
          <w:rFonts w:asciiTheme="majorBidi" w:eastAsiaTheme="minorHAnsi" w:hAnsiTheme="majorBidi" w:cstheme="majorBidi"/>
          <w:b/>
          <w:bCs/>
          <w:sz w:val="22"/>
          <w:szCs w:val="22"/>
          <w:lang w:val="en-US" w:eastAsia="en-US"/>
        </w:rPr>
        <w:t>18.</w:t>
      </w:r>
    </w:p>
    <w:p w:rsidR="002D5906" w:rsidRDefault="002D5906" w:rsidP="00E6368A">
      <w:pPr>
        <w:autoSpaceDE w:val="0"/>
        <w:autoSpaceDN w:val="0"/>
        <w:adjustRightInd w:val="0"/>
        <w:spacing w:after="0" w:line="240" w:lineRule="auto"/>
        <w:ind w:left="720" w:hanging="720"/>
        <w:jc w:val="lowKashida"/>
        <w:rPr>
          <w:rFonts w:asciiTheme="majorBidi" w:hAnsiTheme="majorBidi" w:cstheme="majorBidi"/>
          <w:b/>
          <w:bCs/>
          <w:lang w:val="en-US"/>
        </w:rPr>
      </w:pPr>
    </w:p>
    <w:p w:rsidR="00E6368A" w:rsidRPr="00E6368A" w:rsidRDefault="00E6368A" w:rsidP="00E6368A">
      <w:pPr>
        <w:autoSpaceDE w:val="0"/>
        <w:autoSpaceDN w:val="0"/>
        <w:adjustRightInd w:val="0"/>
        <w:spacing w:after="0" w:line="240" w:lineRule="auto"/>
        <w:ind w:left="720" w:hanging="720"/>
        <w:jc w:val="lowKashida"/>
        <w:rPr>
          <w:rFonts w:asciiTheme="majorBidi" w:hAnsiTheme="majorBidi" w:cstheme="majorBidi"/>
          <w:b/>
          <w:bCs/>
          <w:lang w:val="en-US"/>
        </w:rPr>
      </w:pPr>
      <w:r>
        <w:rPr>
          <w:rFonts w:asciiTheme="majorBidi" w:hAnsiTheme="majorBidi" w:cstheme="majorBidi"/>
          <w:b/>
          <w:bCs/>
          <w:lang w:val="en-US"/>
        </w:rPr>
        <w:t>[7]</w:t>
      </w:r>
      <w:r>
        <w:rPr>
          <w:rFonts w:asciiTheme="majorBidi" w:hAnsiTheme="majorBidi" w:cstheme="majorBidi"/>
          <w:b/>
          <w:bCs/>
          <w:lang w:val="en-US"/>
        </w:rPr>
        <w:tab/>
      </w:r>
      <w:r w:rsidRPr="00E6368A">
        <w:rPr>
          <w:rFonts w:asciiTheme="majorBidi" w:hAnsiTheme="majorBidi" w:cstheme="majorBidi"/>
          <w:b/>
          <w:bCs/>
          <w:lang w:val="en-US"/>
        </w:rPr>
        <w:t xml:space="preserve">S. W. Mahfoud, “Niching methods for genetic algorithms,” </w:t>
      </w:r>
      <w:r>
        <w:rPr>
          <w:rFonts w:asciiTheme="majorBidi" w:hAnsiTheme="majorBidi" w:cstheme="majorBidi"/>
          <w:b/>
          <w:bCs/>
          <w:lang w:val="en-US"/>
        </w:rPr>
        <w:t xml:space="preserve"> </w:t>
      </w:r>
      <w:r w:rsidRPr="00E6368A">
        <w:rPr>
          <w:rFonts w:asciiTheme="majorBidi" w:hAnsiTheme="majorBidi" w:cstheme="majorBidi"/>
          <w:b/>
          <w:bCs/>
          <w:lang w:val="en-US"/>
        </w:rPr>
        <w:t>Ph.D.</w:t>
      </w:r>
      <w:r>
        <w:rPr>
          <w:rFonts w:asciiTheme="majorBidi" w:hAnsiTheme="majorBidi" w:cstheme="majorBidi"/>
          <w:b/>
          <w:bCs/>
          <w:lang w:val="en-US"/>
        </w:rPr>
        <w:t xml:space="preserve"> </w:t>
      </w:r>
      <w:r w:rsidRPr="00E6368A">
        <w:rPr>
          <w:rFonts w:asciiTheme="majorBidi" w:hAnsiTheme="majorBidi" w:cstheme="majorBidi"/>
          <w:b/>
          <w:bCs/>
          <w:lang w:val="en-US"/>
        </w:rPr>
        <w:t xml:space="preserve"> dissertation,</w:t>
      </w:r>
    </w:p>
    <w:p w:rsidR="00E6368A" w:rsidRDefault="00E6368A" w:rsidP="00E6368A">
      <w:pPr>
        <w:pStyle w:val="HTMLPreformatted"/>
        <w:ind w:left="720" w:hanging="720"/>
        <w:jc w:val="lowKashida"/>
        <w:rPr>
          <w:rFonts w:asciiTheme="majorBidi" w:eastAsiaTheme="minorHAnsi" w:hAnsiTheme="majorBidi" w:cstheme="majorBidi"/>
          <w:b/>
          <w:bCs/>
          <w:sz w:val="22"/>
          <w:szCs w:val="22"/>
          <w:lang w:val="en-US" w:eastAsia="en-US"/>
        </w:rPr>
      </w:pPr>
      <w:r>
        <w:rPr>
          <w:rFonts w:asciiTheme="majorBidi" w:eastAsiaTheme="minorHAnsi" w:hAnsiTheme="majorBidi" w:cstheme="majorBidi"/>
          <w:b/>
          <w:bCs/>
          <w:sz w:val="22"/>
          <w:szCs w:val="22"/>
          <w:lang w:val="en-US" w:eastAsia="en-US"/>
        </w:rPr>
        <w:tab/>
      </w:r>
      <w:r w:rsidRPr="00E6368A">
        <w:rPr>
          <w:rFonts w:asciiTheme="majorBidi" w:eastAsiaTheme="minorHAnsi" w:hAnsiTheme="majorBidi" w:cstheme="majorBidi"/>
          <w:b/>
          <w:bCs/>
          <w:sz w:val="22"/>
          <w:szCs w:val="22"/>
          <w:lang w:val="en-US" w:eastAsia="en-US"/>
        </w:rPr>
        <w:t>Champaign, IL, USA, 1995, uMI Order No. GAX95-43663</w:t>
      </w:r>
    </w:p>
    <w:p w:rsidR="000E45BA" w:rsidRDefault="000E45BA" w:rsidP="00E6368A">
      <w:pPr>
        <w:pStyle w:val="HTMLPreformatted"/>
        <w:ind w:left="720" w:hanging="720"/>
        <w:jc w:val="lowKashida"/>
        <w:rPr>
          <w:rFonts w:asciiTheme="majorBidi" w:eastAsiaTheme="minorHAnsi" w:hAnsiTheme="majorBidi" w:cstheme="majorBidi"/>
          <w:b/>
          <w:bCs/>
          <w:sz w:val="22"/>
          <w:szCs w:val="22"/>
          <w:lang w:val="en-US" w:eastAsia="en-US"/>
        </w:rPr>
      </w:pPr>
    </w:p>
    <w:p w:rsidR="000E45BA" w:rsidRPr="0045574C" w:rsidRDefault="000E45BA" w:rsidP="00E6368A">
      <w:pPr>
        <w:pStyle w:val="HTMLPreformatted"/>
        <w:ind w:left="720" w:hanging="720"/>
        <w:jc w:val="lowKashida"/>
        <w:rPr>
          <w:rFonts w:asciiTheme="majorBidi" w:eastAsiaTheme="minorHAnsi" w:hAnsiTheme="majorBidi" w:cstheme="majorBidi"/>
          <w:b/>
          <w:bCs/>
          <w:sz w:val="22"/>
          <w:szCs w:val="22"/>
          <w:lang w:val="en-US" w:eastAsia="en-US"/>
        </w:rPr>
      </w:pPr>
      <w:r>
        <w:rPr>
          <w:rFonts w:asciiTheme="majorBidi" w:eastAsiaTheme="minorHAnsi" w:hAnsiTheme="majorBidi" w:cstheme="majorBidi"/>
          <w:b/>
          <w:bCs/>
          <w:sz w:val="22"/>
          <w:szCs w:val="22"/>
          <w:lang w:val="en-US" w:eastAsia="en-US"/>
        </w:rPr>
        <w:t>[8]</w:t>
      </w:r>
      <w:r>
        <w:rPr>
          <w:rFonts w:asciiTheme="majorBidi" w:eastAsiaTheme="minorHAnsi" w:hAnsiTheme="majorBidi" w:cstheme="majorBidi"/>
          <w:b/>
          <w:bCs/>
          <w:sz w:val="22"/>
          <w:szCs w:val="22"/>
          <w:lang w:val="en-US" w:eastAsia="en-US"/>
        </w:rPr>
        <w:tab/>
        <w:t>A. Bailey, “Evolving a Spacial Image Analyzer for Tree Detection Using Fitness Sharing”, Brock University, St. Catharines, Ontario</w:t>
      </w:r>
    </w:p>
    <w:p w:rsidR="005A3C3A" w:rsidRDefault="005A3C3A" w:rsidP="007C6B7A">
      <w:pPr>
        <w:spacing w:line="192" w:lineRule="auto"/>
        <w:ind w:left="720" w:hanging="720"/>
        <w:jc w:val="lowKashida"/>
        <w:rPr>
          <w:rFonts w:asciiTheme="majorBidi" w:hAnsiTheme="majorBidi" w:cstheme="majorBidi"/>
          <w:b/>
          <w:bCs/>
          <w:lang w:val="en-US"/>
        </w:rPr>
      </w:pPr>
    </w:p>
    <w:p w:rsidR="00F50A06" w:rsidRDefault="00F50A06" w:rsidP="007C6B7A">
      <w:pPr>
        <w:spacing w:line="192" w:lineRule="auto"/>
        <w:ind w:left="720" w:hanging="720"/>
        <w:jc w:val="lowKashida"/>
        <w:rPr>
          <w:rFonts w:asciiTheme="majorBidi" w:hAnsiTheme="majorBidi" w:cstheme="majorBidi"/>
          <w:b/>
          <w:bCs/>
          <w:lang w:val="en-US"/>
        </w:rPr>
      </w:pPr>
    </w:p>
    <w:p w:rsidR="00F50A06" w:rsidRDefault="00F50A06" w:rsidP="007C6B7A">
      <w:pPr>
        <w:spacing w:line="192" w:lineRule="auto"/>
        <w:ind w:left="720" w:hanging="720"/>
        <w:jc w:val="lowKashida"/>
        <w:rPr>
          <w:rFonts w:asciiTheme="majorBidi" w:hAnsiTheme="majorBidi" w:cstheme="majorBidi"/>
          <w:b/>
          <w:bCs/>
          <w:lang w:val="en-US"/>
        </w:rPr>
      </w:pPr>
    </w:p>
    <w:p w:rsidR="00F50A06" w:rsidRDefault="00F50A06" w:rsidP="007C6B7A">
      <w:pPr>
        <w:spacing w:line="192" w:lineRule="auto"/>
        <w:ind w:left="720" w:hanging="720"/>
        <w:jc w:val="lowKashida"/>
        <w:rPr>
          <w:rFonts w:asciiTheme="majorBidi" w:hAnsiTheme="majorBidi" w:cstheme="majorBidi"/>
          <w:b/>
          <w:bCs/>
          <w:lang w:val="en-US"/>
        </w:rPr>
      </w:pPr>
    </w:p>
    <w:p w:rsidR="00BD37D2" w:rsidRDefault="00BD37D2" w:rsidP="007C6B7A">
      <w:pPr>
        <w:spacing w:line="192" w:lineRule="auto"/>
        <w:ind w:left="720" w:hanging="720"/>
        <w:jc w:val="lowKashida"/>
        <w:rPr>
          <w:rFonts w:asciiTheme="majorBidi" w:hAnsiTheme="majorBidi" w:cstheme="majorBidi"/>
          <w:b/>
          <w:bCs/>
          <w:lang w:val="en-US"/>
        </w:rPr>
      </w:pPr>
    </w:p>
    <w:p w:rsidR="00BD37D2" w:rsidRDefault="00BD37D2" w:rsidP="00BD37D2">
      <w:pPr>
        <w:spacing w:line="192" w:lineRule="auto"/>
        <w:ind w:left="720" w:hanging="720"/>
        <w:jc w:val="center"/>
        <w:rPr>
          <w:rFonts w:ascii="Bell MT" w:hAnsi="Bell MT"/>
          <w:sz w:val="24"/>
          <w:szCs w:val="24"/>
          <w:lang w:val="en-US"/>
        </w:rPr>
      </w:pPr>
      <w:r>
        <w:rPr>
          <w:rFonts w:ascii="Bell MT" w:hAnsi="Bell MT"/>
          <w:sz w:val="28"/>
          <w:szCs w:val="28"/>
          <w:lang w:val="en-US"/>
        </w:rPr>
        <w:t>A</w:t>
      </w:r>
      <w:r>
        <w:rPr>
          <w:rFonts w:ascii="Bell MT" w:hAnsi="Bell MT"/>
          <w:sz w:val="24"/>
          <w:szCs w:val="24"/>
          <w:lang w:val="en-US"/>
        </w:rPr>
        <w:t>PPENDIX</w:t>
      </w:r>
    </w:p>
    <w:p w:rsidR="00BD37D2" w:rsidRDefault="00BD37D2" w:rsidP="00F50A06">
      <w:pPr>
        <w:spacing w:line="216" w:lineRule="auto"/>
        <w:ind w:left="-426" w:firstLine="720"/>
        <w:jc w:val="lowKashida"/>
        <w:rPr>
          <w:rFonts w:asciiTheme="majorBidi" w:hAnsiTheme="majorBidi" w:cstheme="majorBidi"/>
          <w:sz w:val="28"/>
          <w:szCs w:val="28"/>
          <w:lang w:val="en-US"/>
        </w:rPr>
      </w:pPr>
      <w:r w:rsidRPr="00BD37D2">
        <w:rPr>
          <w:rFonts w:asciiTheme="majorBidi" w:hAnsiTheme="majorBidi" w:cstheme="majorBidi"/>
          <w:sz w:val="28"/>
          <w:szCs w:val="28"/>
          <w:lang w:val="en-US"/>
        </w:rPr>
        <w:t>This is the result of the t-test</w:t>
      </w:r>
      <w:r w:rsidR="00F50A06">
        <w:rPr>
          <w:rFonts w:asciiTheme="majorBidi" w:hAnsiTheme="majorBidi" w:cstheme="majorBidi"/>
          <w:sz w:val="28"/>
          <w:szCs w:val="28"/>
          <w:lang w:val="en-US"/>
        </w:rPr>
        <w:t>,</w:t>
      </w:r>
      <w:r>
        <w:rPr>
          <w:rFonts w:asciiTheme="majorBidi" w:hAnsiTheme="majorBidi" w:cstheme="majorBidi"/>
          <w:sz w:val="28"/>
          <w:szCs w:val="28"/>
          <w:lang w:val="en-US"/>
        </w:rPr>
        <w:t xml:space="preserve"> a t</w:t>
      </w:r>
      <w:r w:rsidRPr="00BD37D2">
        <w:rPr>
          <w:rFonts w:asciiTheme="majorBidi" w:hAnsiTheme="majorBidi" w:cstheme="majorBidi"/>
          <w:sz w:val="28"/>
          <w:szCs w:val="28"/>
          <w:lang w:val="en-US"/>
        </w:rPr>
        <w:t>wo sample t-test, assuming unequal variances</w:t>
      </w:r>
      <w:r>
        <w:rPr>
          <w:rFonts w:asciiTheme="majorBidi" w:hAnsiTheme="majorBidi" w:cstheme="majorBidi"/>
          <w:sz w:val="28"/>
          <w:szCs w:val="28"/>
          <w:lang w:val="en-US"/>
        </w:rPr>
        <w:t>:</w:t>
      </w:r>
    </w:p>
    <w:p w:rsidR="00BD37D2" w:rsidRPr="00BD37D2" w:rsidRDefault="00F50A06" w:rsidP="00BD37D2">
      <w:pPr>
        <w:spacing w:line="216" w:lineRule="auto"/>
        <w:ind w:firstLine="720"/>
        <w:jc w:val="lowKashida"/>
        <w:rPr>
          <w:rFonts w:asciiTheme="majorBidi" w:hAnsiTheme="majorBidi" w:cstheme="majorBidi"/>
          <w:sz w:val="28"/>
          <w:szCs w:val="28"/>
          <w:lang w:val="en-US"/>
        </w:rPr>
      </w:pPr>
      <w:r>
        <w:rPr>
          <w:rFonts w:asciiTheme="majorBidi" w:hAnsiTheme="majorBidi" w:cstheme="majorBidi"/>
          <w:noProof/>
          <w:sz w:val="28"/>
          <w:szCs w:val="28"/>
          <w:lang w:eastAsia="en-CA"/>
        </w:rPr>
        <w:drawing>
          <wp:anchor distT="0" distB="0" distL="114300" distR="114300" simplePos="0" relativeHeight="251660288" behindDoc="1" locked="0" layoutInCell="1" allowOverlap="1">
            <wp:simplePos x="0" y="0"/>
            <wp:positionH relativeFrom="column">
              <wp:posOffset>-289560</wp:posOffset>
            </wp:positionH>
            <wp:positionV relativeFrom="paragraph">
              <wp:posOffset>166370</wp:posOffset>
            </wp:positionV>
            <wp:extent cx="3258820" cy="1716405"/>
            <wp:effectExtent l="19050" t="0" r="0" b="0"/>
            <wp:wrapTight wrapText="bothSides">
              <wp:wrapPolygon edited="0">
                <wp:start x="-126" y="0"/>
                <wp:lineTo x="-126" y="21336"/>
                <wp:lineTo x="21592" y="21336"/>
                <wp:lineTo x="21592" y="0"/>
                <wp:lineTo x="-126" y="0"/>
              </wp:wrapPolygon>
            </wp:wrapTight>
            <wp:docPr id="6" name="Picture 6" descr="C:\Users\ae13cu\Dropbox\Workspace\Courses\MSc\Genetic Programming\Project\Backup\Fitness Sharing - fs++\Better Version\t-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e13cu\Dropbox\Workspace\Courses\MSc\Genetic Programming\Project\Backup\Fitness Sharing - fs++\Better Version\t-test.PNG"/>
                    <pic:cNvPicPr>
                      <a:picLocks noChangeAspect="1" noChangeArrowheads="1"/>
                    </pic:cNvPicPr>
                  </pic:nvPicPr>
                  <pic:blipFill>
                    <a:blip r:embed="rId12" cstate="print"/>
                    <a:srcRect/>
                    <a:stretch>
                      <a:fillRect/>
                    </a:stretch>
                  </pic:blipFill>
                  <pic:spPr bwMode="auto">
                    <a:xfrm>
                      <a:off x="0" y="0"/>
                      <a:ext cx="3258820" cy="1716405"/>
                    </a:xfrm>
                    <a:prstGeom prst="rect">
                      <a:avLst/>
                    </a:prstGeom>
                    <a:noFill/>
                    <a:ln w="9525">
                      <a:noFill/>
                      <a:miter lim="800000"/>
                      <a:headEnd/>
                      <a:tailEnd/>
                    </a:ln>
                  </pic:spPr>
                </pic:pic>
              </a:graphicData>
            </a:graphic>
          </wp:anchor>
        </w:drawing>
      </w:r>
    </w:p>
    <w:sectPr w:rsidR="00BD37D2" w:rsidRPr="00BD37D2" w:rsidSect="00224343">
      <w:type w:val="continuous"/>
      <w:pgSz w:w="12240" w:h="15840"/>
      <w:pgMar w:top="1440" w:right="616" w:bottom="1440" w:left="1440" w:header="708" w:footer="708" w:gutter="0"/>
      <w:cols w:num="2" w:space="1112"/>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Bell MT">
    <w:panose1 w:val="02020503060305020303"/>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C00C9D"/>
    <w:multiLevelType w:val="hybridMultilevel"/>
    <w:tmpl w:val="94702D92"/>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3C3035C4"/>
    <w:multiLevelType w:val="hybridMultilevel"/>
    <w:tmpl w:val="F46C9BBA"/>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70083371"/>
    <w:multiLevelType w:val="hybridMultilevel"/>
    <w:tmpl w:val="7682D956"/>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7D893F1F"/>
    <w:multiLevelType w:val="hybridMultilevel"/>
    <w:tmpl w:val="A9E6786E"/>
    <w:lvl w:ilvl="0" w:tplc="3BFC8966">
      <w:start w:val="1"/>
      <w:numFmt w:val="upperLetter"/>
      <w:lvlText w:val="%1."/>
      <w:lvlJc w:val="left"/>
      <w:pPr>
        <w:ind w:left="720" w:hanging="360"/>
      </w:pPr>
      <w:rPr>
        <w:rFonts w:ascii="Bell MT" w:hAnsi="Bell MT" w:cstheme="minorBidi" w:hint="default"/>
        <w:b/>
        <w:sz w:val="24"/>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7D8F30B6"/>
    <w:multiLevelType w:val="hybridMultilevel"/>
    <w:tmpl w:val="B2C830DA"/>
    <w:lvl w:ilvl="0" w:tplc="A9E0A2D8">
      <w:start w:val="1"/>
      <w:numFmt w:val="upperLetter"/>
      <w:lvlText w:val="%1."/>
      <w:lvlJc w:val="left"/>
      <w:pPr>
        <w:ind w:left="720" w:hanging="360"/>
      </w:pPr>
      <w:rPr>
        <w:rFonts w:ascii="Bell MT" w:hAnsi="Bell MT" w:cstheme="minorBidi" w:hint="default"/>
        <w:b/>
        <w:sz w:val="24"/>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074042"/>
    <w:rsid w:val="00074042"/>
    <w:rsid w:val="0007552E"/>
    <w:rsid w:val="00090661"/>
    <w:rsid w:val="00094BA4"/>
    <w:rsid w:val="000E45BA"/>
    <w:rsid w:val="001049B3"/>
    <w:rsid w:val="00110F3D"/>
    <w:rsid w:val="00112085"/>
    <w:rsid w:val="00121A6B"/>
    <w:rsid w:val="00134714"/>
    <w:rsid w:val="00144506"/>
    <w:rsid w:val="00157D99"/>
    <w:rsid w:val="0016561F"/>
    <w:rsid w:val="00177613"/>
    <w:rsid w:val="001D1F16"/>
    <w:rsid w:val="00213F6B"/>
    <w:rsid w:val="00224343"/>
    <w:rsid w:val="002244B8"/>
    <w:rsid w:val="002A5DB3"/>
    <w:rsid w:val="002D5906"/>
    <w:rsid w:val="00305B5E"/>
    <w:rsid w:val="0033683F"/>
    <w:rsid w:val="0033703A"/>
    <w:rsid w:val="00342537"/>
    <w:rsid w:val="00355D94"/>
    <w:rsid w:val="0036271A"/>
    <w:rsid w:val="003818AD"/>
    <w:rsid w:val="00384AF1"/>
    <w:rsid w:val="00391AE8"/>
    <w:rsid w:val="00391B9E"/>
    <w:rsid w:val="003F2370"/>
    <w:rsid w:val="003F60BA"/>
    <w:rsid w:val="00472C82"/>
    <w:rsid w:val="004877F2"/>
    <w:rsid w:val="004B1386"/>
    <w:rsid w:val="004C7A12"/>
    <w:rsid w:val="004D1157"/>
    <w:rsid w:val="00570181"/>
    <w:rsid w:val="005868F2"/>
    <w:rsid w:val="005A3C3A"/>
    <w:rsid w:val="005A4F72"/>
    <w:rsid w:val="0060431D"/>
    <w:rsid w:val="00612FFC"/>
    <w:rsid w:val="0062028A"/>
    <w:rsid w:val="00664052"/>
    <w:rsid w:val="00673244"/>
    <w:rsid w:val="00685F6A"/>
    <w:rsid w:val="006B432B"/>
    <w:rsid w:val="006D5CAB"/>
    <w:rsid w:val="006E1B38"/>
    <w:rsid w:val="00750D02"/>
    <w:rsid w:val="007C0EE5"/>
    <w:rsid w:val="007C6B7A"/>
    <w:rsid w:val="007E1132"/>
    <w:rsid w:val="008106A0"/>
    <w:rsid w:val="008370DD"/>
    <w:rsid w:val="00852C24"/>
    <w:rsid w:val="008B0024"/>
    <w:rsid w:val="008B0A0C"/>
    <w:rsid w:val="008B4A8F"/>
    <w:rsid w:val="008B71B6"/>
    <w:rsid w:val="008B7FE3"/>
    <w:rsid w:val="009402B5"/>
    <w:rsid w:val="009428A8"/>
    <w:rsid w:val="00950A5B"/>
    <w:rsid w:val="009552E7"/>
    <w:rsid w:val="00961339"/>
    <w:rsid w:val="00971D17"/>
    <w:rsid w:val="009C786D"/>
    <w:rsid w:val="009D0036"/>
    <w:rsid w:val="009D34CC"/>
    <w:rsid w:val="009F729C"/>
    <w:rsid w:val="00A150B6"/>
    <w:rsid w:val="00B220DD"/>
    <w:rsid w:val="00B464D0"/>
    <w:rsid w:val="00B90D3C"/>
    <w:rsid w:val="00BD0481"/>
    <w:rsid w:val="00BD37D2"/>
    <w:rsid w:val="00C244FD"/>
    <w:rsid w:val="00C351EC"/>
    <w:rsid w:val="00C500A9"/>
    <w:rsid w:val="00C51B73"/>
    <w:rsid w:val="00CA60AC"/>
    <w:rsid w:val="00CB1E64"/>
    <w:rsid w:val="00CC34B0"/>
    <w:rsid w:val="00D41301"/>
    <w:rsid w:val="00D520F9"/>
    <w:rsid w:val="00D96E20"/>
    <w:rsid w:val="00E6368A"/>
    <w:rsid w:val="00E67126"/>
    <w:rsid w:val="00E95A22"/>
    <w:rsid w:val="00EA2943"/>
    <w:rsid w:val="00EB6A79"/>
    <w:rsid w:val="00ED34F1"/>
    <w:rsid w:val="00EF6BA0"/>
    <w:rsid w:val="00F50A06"/>
    <w:rsid w:val="00F73EF9"/>
    <w:rsid w:val="00FB6F63"/>
    <w:rsid w:val="00FE01D8"/>
  </w:rsids>
  <m:mathPr>
    <m:mathFont m:val="Cambria Math"/>
    <m:brkBin m:val="before"/>
    <m:brkBinSub m:val="--"/>
    <m:smallFrac m:val="off"/>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1D1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74042"/>
    <w:rPr>
      <w:color w:val="0000FF" w:themeColor="hyperlink"/>
      <w:u w:val="single"/>
    </w:rPr>
  </w:style>
  <w:style w:type="paragraph" w:styleId="ListParagraph">
    <w:name w:val="List Paragraph"/>
    <w:basedOn w:val="Normal"/>
    <w:uiPriority w:val="34"/>
    <w:qFormat/>
    <w:rsid w:val="008B7FE3"/>
    <w:pPr>
      <w:ind w:left="720"/>
      <w:contextualSpacing/>
    </w:pPr>
  </w:style>
  <w:style w:type="paragraph" w:styleId="HTMLPreformatted">
    <w:name w:val="HTML Preformatted"/>
    <w:basedOn w:val="Normal"/>
    <w:link w:val="HTMLPreformattedChar"/>
    <w:uiPriority w:val="99"/>
    <w:unhideWhenUsed/>
    <w:rsid w:val="005A3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rsid w:val="005A3C3A"/>
    <w:rPr>
      <w:rFonts w:ascii="Courier New" w:eastAsia="Times New Roman" w:hAnsi="Courier New" w:cs="Courier New"/>
      <w:sz w:val="20"/>
      <w:szCs w:val="20"/>
      <w:lang w:eastAsia="en-CA"/>
    </w:rPr>
  </w:style>
  <w:style w:type="table" w:styleId="TableGrid">
    <w:name w:val="Table Grid"/>
    <w:basedOn w:val="TableNormal"/>
    <w:uiPriority w:val="59"/>
    <w:rsid w:val="003F237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4877F2"/>
    <w:rPr>
      <w:color w:val="808080"/>
    </w:rPr>
  </w:style>
  <w:style w:type="paragraph" w:styleId="BalloonText">
    <w:name w:val="Balloon Text"/>
    <w:basedOn w:val="Normal"/>
    <w:link w:val="BalloonTextChar"/>
    <w:uiPriority w:val="99"/>
    <w:semiHidden/>
    <w:unhideWhenUsed/>
    <w:rsid w:val="004877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77F2"/>
    <w:rPr>
      <w:rFonts w:ascii="Tahoma" w:hAnsi="Tahoma" w:cs="Tahoma"/>
      <w:sz w:val="16"/>
      <w:szCs w:val="16"/>
    </w:rPr>
  </w:style>
  <w:style w:type="table" w:styleId="DarkList-Accent3">
    <w:name w:val="Dark List Accent 3"/>
    <w:basedOn w:val="TableNormal"/>
    <w:uiPriority w:val="70"/>
    <w:rsid w:val="005A4F72"/>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archive.ics.uci.edu/ml/%20datasets/Breast+Cancer+Wisconsin+%28Original%29" TargetMode="External"/><Relationship Id="rId5" Type="http://schemas.openxmlformats.org/officeDocument/2006/relationships/hyperlink" Target="mailto:ae13cu@brocku.ca" TargetMode="External"/><Relationship Id="rId10" Type="http://schemas.openxmlformats.org/officeDocument/2006/relationships/hyperlink" Target="http://en.wikipedia.org/%20wiki/Genetic_programming"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6847</TotalTime>
  <Pages>7</Pages>
  <Words>2432</Words>
  <Characters>13863</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16263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ae13cu</dc:creator>
  <cp:lastModifiedBy>ae13cu</cp:lastModifiedBy>
  <cp:revision>66</cp:revision>
  <dcterms:created xsi:type="dcterms:W3CDTF">2014-01-15T21:45:00Z</dcterms:created>
  <dcterms:modified xsi:type="dcterms:W3CDTF">2014-01-20T16:44:00Z</dcterms:modified>
</cp:coreProperties>
</file>