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12" w:rsidRDefault="007C663C" w:rsidP="003C5F6C">
      <w:pPr>
        <w:bidi/>
        <w:jc w:val="both"/>
        <w:rPr>
          <w:rFonts w:ascii="Peyda" w:hAnsi="Peyda" w:cs="Peyda"/>
          <w:b/>
          <w:bCs/>
          <w:lang w:bidi="fa-IR"/>
        </w:rPr>
      </w:pPr>
      <w:r w:rsidRPr="007C663C">
        <w:rPr>
          <w:rFonts w:ascii="Peyda" w:hAnsi="Peyda" w:cs="Peyda"/>
          <w:b/>
          <w:bCs/>
          <w:rtl/>
          <w:lang w:bidi="fa-IR"/>
        </w:rPr>
        <w:t>پیاده</w:t>
      </w:r>
      <w:r w:rsidRPr="007C663C">
        <w:rPr>
          <w:rFonts w:ascii="Times New Roman" w:hAnsi="Times New Roman" w:cs="Times New Roman" w:hint="cs"/>
          <w:b/>
          <w:bCs/>
          <w:rtl/>
          <w:lang w:bidi="fa-IR"/>
        </w:rPr>
        <w:t>‌</w:t>
      </w:r>
      <w:r w:rsidRPr="007C663C">
        <w:rPr>
          <w:rFonts w:ascii="Peyda" w:hAnsi="Peyda" w:cs="Peyda" w:hint="cs"/>
          <w:b/>
          <w:bCs/>
          <w:rtl/>
          <w:lang w:bidi="fa-IR"/>
        </w:rPr>
        <w:t>سازی</w:t>
      </w:r>
      <w:r w:rsidRPr="007C663C">
        <w:rPr>
          <w:rFonts w:ascii="Peyda" w:hAnsi="Peyda" w:cs="Peyda"/>
          <w:b/>
          <w:bCs/>
          <w:rtl/>
          <w:lang w:bidi="fa-IR"/>
        </w:rPr>
        <w:t xml:space="preserve"> پروژه کوله پشتی 0-1 با دو روش برنامه نویسی پویا و راهبرد عقبگرد</w:t>
      </w:r>
    </w:p>
    <w:p w:rsidR="007C663C" w:rsidRDefault="007C663C" w:rsidP="003C5F6C">
      <w:pPr>
        <w:bidi/>
        <w:jc w:val="both"/>
        <w:rPr>
          <w:rFonts w:ascii="Peyda" w:hAnsi="Peyda" w:cs="Peyda"/>
          <w:b/>
          <w:bCs/>
          <w:rtl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 xml:space="preserve">نام و نام‌خانوادگی: </w:t>
      </w:r>
    </w:p>
    <w:p w:rsidR="007C663C" w:rsidRDefault="007C663C" w:rsidP="003C5F6C">
      <w:pPr>
        <w:bidi/>
        <w:jc w:val="both"/>
        <w:rPr>
          <w:rFonts w:ascii="Peyda" w:hAnsi="Peyda" w:cs="Peyda"/>
          <w:b/>
          <w:bCs/>
          <w:rtl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نام استاد:</w:t>
      </w:r>
    </w:p>
    <w:p w:rsidR="007C663C" w:rsidRDefault="007C663C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 xml:space="preserve">شرح مسئله </w:t>
      </w:r>
    </w:p>
    <w:p w:rsidR="003C5F6C" w:rsidRDefault="003C5F6C" w:rsidP="003C5F6C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lang w:bidi="fa-IR"/>
        </w:rPr>
      </w:pPr>
      <w:r w:rsidRPr="003C5F6C">
        <w:rPr>
          <w:rFonts w:ascii="Peyda" w:hAnsi="Peyda" w:cs="Peyda"/>
          <w:rtl/>
          <w:lang w:bidi="fa-IR"/>
        </w:rPr>
        <w:t>هدف، قرار دادن ا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</w:t>
      </w:r>
      <w:r w:rsidRPr="003C5F6C">
        <w:rPr>
          <w:rFonts w:ascii="Peyda" w:hAnsi="Peyda" w:cs="Peyda"/>
          <w:rtl/>
          <w:lang w:bidi="fa-IR"/>
        </w:rPr>
        <w:t xml:space="preserve"> اش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</w:t>
      </w:r>
      <w:r w:rsidRPr="003C5F6C">
        <w:rPr>
          <w:rFonts w:ascii="Peyda" w:hAnsi="Peyda" w:cs="Peyda"/>
          <w:rtl/>
          <w:lang w:bidi="fa-IR"/>
        </w:rPr>
        <w:t xml:space="preserve"> در کوله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پشتی</w:t>
      </w:r>
      <w:r w:rsidRPr="003C5F6C">
        <w:rPr>
          <w:rFonts w:ascii="Peyda" w:hAnsi="Peyda" w:cs="Peyda"/>
          <w:rtl/>
          <w:lang w:bidi="fa-IR"/>
        </w:rPr>
        <w:t xml:space="preserve"> با ظرف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ت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/>
          <w:lang w:bidi="fa-IR"/>
        </w:rPr>
        <w:t>W</w:t>
      </w:r>
      <w:r w:rsidRPr="003C5F6C">
        <w:rPr>
          <w:rFonts w:ascii="Peyda" w:hAnsi="Peyda" w:cs="Peyda"/>
          <w:rtl/>
          <w:lang w:bidi="fa-IR"/>
        </w:rPr>
        <w:t xml:space="preserve"> به صورت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است که مقدار ارزش ب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نه</w:t>
      </w:r>
      <w:r w:rsidRPr="003C5F6C">
        <w:rPr>
          <w:rFonts w:ascii="Peyda" w:hAnsi="Peyda" w:cs="Peyda"/>
          <w:rtl/>
          <w:lang w:bidi="fa-IR"/>
        </w:rPr>
        <w:t xml:space="preserve"> حاصل شود. به ب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ان</w:t>
      </w:r>
      <w:r w:rsidRPr="003C5F6C">
        <w:rPr>
          <w:rFonts w:ascii="Peyda" w:hAnsi="Peyda" w:cs="Peyda"/>
          <w:rtl/>
          <w:lang w:bidi="fa-IR"/>
        </w:rPr>
        <w:t xml:space="preserve"> د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گر،</w:t>
      </w:r>
      <w:r w:rsidRPr="003C5F6C">
        <w:rPr>
          <w:rFonts w:ascii="Peyda" w:hAnsi="Peyda" w:cs="Peyda"/>
          <w:rtl/>
          <w:lang w:bidi="fa-IR"/>
        </w:rPr>
        <w:t xml:space="preserve"> دو آرا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ه</w:t>
      </w:r>
      <w:r w:rsidRPr="003C5F6C">
        <w:rPr>
          <w:rFonts w:ascii="Peyda" w:hAnsi="Peyda" w:cs="Peyda"/>
          <w:rtl/>
          <w:lang w:bidi="fa-IR"/>
        </w:rPr>
        <w:t xml:space="preserve"> صح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ح</w:t>
      </w:r>
      <w:r w:rsidRPr="003C5F6C">
        <w:rPr>
          <w:rFonts w:ascii="Peyda" w:hAnsi="Peyda" w:cs="Peyda"/>
          <w:rtl/>
          <w:lang w:bidi="fa-IR"/>
        </w:rPr>
        <w:t xml:space="preserve"> [</w:t>
      </w:r>
      <w:proofErr w:type="spellStart"/>
      <w:r w:rsidRPr="003C5F6C">
        <w:rPr>
          <w:rFonts w:ascii="Peyda" w:hAnsi="Peyda" w:cs="Peyda"/>
          <w:lang w:bidi="fa-IR"/>
        </w:rPr>
        <w:t>val</w:t>
      </w:r>
      <w:proofErr w:type="spellEnd"/>
      <w:r w:rsidRPr="003C5F6C">
        <w:rPr>
          <w:rFonts w:ascii="Peyda" w:hAnsi="Peyda" w:cs="Peyda"/>
          <w:lang w:bidi="fa-IR"/>
        </w:rPr>
        <w:t>[0..</w:t>
      </w:r>
      <w:proofErr w:type="gramStart"/>
      <w:r w:rsidRPr="003C5F6C">
        <w:rPr>
          <w:rFonts w:ascii="Peyda" w:hAnsi="Peyda" w:cs="Peyda"/>
          <w:lang w:bidi="fa-IR"/>
        </w:rPr>
        <w:t>n-1</w:t>
      </w:r>
      <w:proofErr w:type="gramEnd"/>
      <w:r w:rsidRPr="003C5F6C">
        <w:rPr>
          <w:rFonts w:ascii="Peyda" w:hAnsi="Peyda" w:cs="Peyda"/>
          <w:rtl/>
          <w:lang w:bidi="fa-IR"/>
        </w:rPr>
        <w:t xml:space="preserve"> و [</w:t>
      </w:r>
      <w:proofErr w:type="spellStart"/>
      <w:r w:rsidRPr="003C5F6C">
        <w:rPr>
          <w:rFonts w:ascii="Peyda" w:hAnsi="Peyda" w:cs="Peyda"/>
          <w:lang w:bidi="fa-IR"/>
        </w:rPr>
        <w:t>wt</w:t>
      </w:r>
      <w:proofErr w:type="spellEnd"/>
      <w:r w:rsidRPr="003C5F6C">
        <w:rPr>
          <w:rFonts w:ascii="Peyda" w:hAnsi="Peyda" w:cs="Peyda"/>
          <w:lang w:bidi="fa-IR"/>
        </w:rPr>
        <w:t>[0..n-1</w:t>
      </w:r>
      <w:r w:rsidRPr="003C5F6C">
        <w:rPr>
          <w:rFonts w:ascii="Peyda" w:hAnsi="Peyda" w:cs="Peyda"/>
          <w:rtl/>
          <w:lang w:bidi="fa-IR"/>
        </w:rPr>
        <w:t xml:space="preserve"> وجود دارند که به ترت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ب</w:t>
      </w:r>
      <w:r w:rsidRPr="003C5F6C">
        <w:rPr>
          <w:rFonts w:ascii="Peyda" w:hAnsi="Peyda" w:cs="Peyda"/>
          <w:rtl/>
          <w:lang w:bidi="fa-IR"/>
        </w:rPr>
        <w:t xml:space="preserve"> مقاد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ر</w:t>
      </w:r>
      <w:r w:rsidRPr="003C5F6C">
        <w:rPr>
          <w:rFonts w:ascii="Peyda" w:hAnsi="Peyda" w:cs="Peyda"/>
          <w:rtl/>
          <w:lang w:bidi="fa-IR"/>
        </w:rPr>
        <w:t xml:space="preserve"> و وزن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های</w:t>
      </w:r>
      <w:r w:rsidRPr="003C5F6C">
        <w:rPr>
          <w:rFonts w:ascii="Peyda" w:hAnsi="Peyda" w:cs="Peyda"/>
          <w:rtl/>
          <w:lang w:bidi="fa-IR"/>
        </w:rPr>
        <w:t xml:space="preserve"> تخص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ص</w:t>
      </w:r>
      <w:r w:rsidRPr="003C5F6C">
        <w:rPr>
          <w:rFonts w:ascii="Peyda" w:hAnsi="Peyda" w:cs="Peyda"/>
          <w:rtl/>
          <w:lang w:bidi="fa-IR"/>
        </w:rPr>
        <w:t xml:space="preserve"> داده شده به </w:t>
      </w:r>
      <w:r w:rsidRPr="003C5F6C">
        <w:rPr>
          <w:rFonts w:ascii="Peyda" w:hAnsi="Peyda" w:cs="Peyda"/>
          <w:lang w:bidi="fa-IR"/>
        </w:rPr>
        <w:t>n</w:t>
      </w:r>
      <w:r w:rsidRPr="003C5F6C">
        <w:rPr>
          <w:rFonts w:ascii="Peyda" w:hAnsi="Peyda" w:cs="Peyda"/>
          <w:rtl/>
          <w:lang w:bidi="fa-IR"/>
        </w:rPr>
        <w:t xml:space="preserve"> عنصر هستند. </w:t>
      </w:r>
    </w:p>
    <w:p w:rsidR="003C5F6C" w:rsidRDefault="003C5F6C" w:rsidP="003C5F6C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lang w:bidi="fa-IR"/>
        </w:rPr>
      </w:pPr>
      <w:r w:rsidRPr="003C5F6C">
        <w:rPr>
          <w:rFonts w:ascii="Peyda" w:hAnsi="Peyda" w:cs="Peyda"/>
          <w:rtl/>
          <w:lang w:bidi="fa-IR"/>
        </w:rPr>
        <w:t>همچن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ن،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ک</w:t>
      </w:r>
      <w:r w:rsidRPr="003C5F6C">
        <w:rPr>
          <w:rFonts w:ascii="Peyda" w:hAnsi="Peyda" w:cs="Peyda"/>
          <w:rtl/>
          <w:lang w:bidi="fa-IR"/>
        </w:rPr>
        <w:t xml:space="preserve"> عدد صح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ح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/>
          <w:lang w:bidi="fa-IR"/>
        </w:rPr>
        <w:t>W</w:t>
      </w:r>
      <w:r w:rsidRPr="003C5F6C">
        <w:rPr>
          <w:rFonts w:ascii="Peyda" w:hAnsi="Peyda" w:cs="Peyda"/>
          <w:rtl/>
          <w:lang w:bidi="fa-IR"/>
        </w:rPr>
        <w:t xml:space="preserve"> ن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ز</w:t>
      </w:r>
      <w:r w:rsidRPr="003C5F6C">
        <w:rPr>
          <w:rFonts w:ascii="Peyda" w:hAnsi="Peyda" w:cs="Peyda"/>
          <w:rtl/>
          <w:lang w:bidi="fa-IR"/>
        </w:rPr>
        <w:t xml:space="preserve"> داده ش</w:t>
      </w:r>
      <w:r w:rsidRPr="003C5F6C">
        <w:rPr>
          <w:rFonts w:ascii="Peyda" w:hAnsi="Peyda" w:cs="Peyda" w:hint="eastAsia"/>
          <w:rtl/>
          <w:lang w:bidi="fa-IR"/>
        </w:rPr>
        <w:t>ده</w:t>
      </w:r>
      <w:r w:rsidRPr="003C5F6C">
        <w:rPr>
          <w:rFonts w:ascii="Peyda" w:hAnsi="Peyda" w:cs="Peyda"/>
          <w:rtl/>
          <w:lang w:bidi="fa-IR"/>
        </w:rPr>
        <w:t xml:space="preserve"> است که ظرف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ت</w:t>
      </w:r>
      <w:r w:rsidRPr="003C5F6C">
        <w:rPr>
          <w:rFonts w:ascii="Peyda" w:hAnsi="Peyda" w:cs="Peyda"/>
          <w:rtl/>
          <w:lang w:bidi="fa-IR"/>
        </w:rPr>
        <w:t xml:space="preserve"> کوله پشت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را نشان م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eastAsia"/>
          <w:rtl/>
          <w:lang w:bidi="fa-IR"/>
        </w:rPr>
        <w:t>دهد</w:t>
      </w:r>
      <w:r w:rsidRPr="003C5F6C">
        <w:rPr>
          <w:rFonts w:ascii="Peyda" w:hAnsi="Peyda" w:cs="Peyda"/>
          <w:rtl/>
          <w:lang w:bidi="fa-IR"/>
        </w:rPr>
        <w:t>. هدف، پ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دا</w:t>
      </w:r>
      <w:r w:rsidRPr="003C5F6C">
        <w:rPr>
          <w:rFonts w:ascii="Peyda" w:hAnsi="Peyda" w:cs="Peyda"/>
          <w:rtl/>
          <w:lang w:bidi="fa-IR"/>
        </w:rPr>
        <w:t xml:space="preserve"> کردن ز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رمجموعه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ای</w:t>
      </w:r>
      <w:r w:rsidRPr="003C5F6C">
        <w:rPr>
          <w:rFonts w:ascii="Peyda" w:hAnsi="Peyda" w:cs="Peyda"/>
          <w:rtl/>
          <w:lang w:bidi="fa-IR"/>
        </w:rPr>
        <w:t xml:space="preserve"> با مقدار ب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نه</w:t>
      </w:r>
      <w:r w:rsidRPr="003C5F6C">
        <w:rPr>
          <w:rFonts w:ascii="Peyda" w:hAnsi="Peyda" w:cs="Peyda"/>
          <w:rtl/>
          <w:lang w:bidi="fa-IR"/>
        </w:rPr>
        <w:t xml:space="preserve"> []</w:t>
      </w:r>
      <w:proofErr w:type="spellStart"/>
      <w:r w:rsidRPr="003C5F6C">
        <w:rPr>
          <w:rFonts w:ascii="Peyda" w:hAnsi="Peyda" w:cs="Peyda"/>
          <w:lang w:bidi="fa-IR"/>
        </w:rPr>
        <w:t>val</w:t>
      </w:r>
      <w:proofErr w:type="spellEnd"/>
      <w:r w:rsidRPr="003C5F6C">
        <w:rPr>
          <w:rFonts w:ascii="Peyda" w:hAnsi="Peyda" w:cs="Peyda"/>
          <w:rtl/>
          <w:lang w:bidi="fa-IR"/>
        </w:rPr>
        <w:t xml:space="preserve"> است که در آن، مجموع وزن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ها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 w:hint="cs"/>
          <w:rtl/>
          <w:lang w:bidi="fa-IR"/>
        </w:rPr>
        <w:t>کوچک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تر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</w:t>
      </w:r>
      <w:r w:rsidRPr="003C5F6C">
        <w:rPr>
          <w:rFonts w:ascii="Peyda" w:hAnsi="Peyda" w:cs="Peyda"/>
          <w:rtl/>
          <w:lang w:bidi="fa-IR"/>
        </w:rPr>
        <w:t xml:space="preserve"> مساو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/>
          <w:lang w:bidi="fa-IR"/>
        </w:rPr>
        <w:t>W</w:t>
      </w:r>
      <w:r w:rsidRPr="003C5F6C">
        <w:rPr>
          <w:rFonts w:ascii="Peyda" w:hAnsi="Peyda" w:cs="Peyda"/>
          <w:rtl/>
          <w:lang w:bidi="fa-IR"/>
        </w:rPr>
        <w:t xml:space="preserve"> باشد. </w:t>
      </w:r>
    </w:p>
    <w:p w:rsidR="003C5F6C" w:rsidRPr="003C5F6C" w:rsidRDefault="003C5F6C" w:rsidP="003C5F6C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rtl/>
          <w:lang w:bidi="fa-IR"/>
        </w:rPr>
      </w:pPr>
      <w:r w:rsidRPr="003C5F6C">
        <w:rPr>
          <w:rFonts w:ascii="Peyda" w:hAnsi="Peyda" w:cs="Peyda"/>
          <w:rtl/>
          <w:lang w:bidi="fa-IR"/>
        </w:rPr>
        <w:t>امکان خورد کردن اش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</w:t>
      </w:r>
      <w:r w:rsidRPr="003C5F6C">
        <w:rPr>
          <w:rFonts w:ascii="Peyda" w:hAnsi="Peyda" w:cs="Peyda"/>
          <w:rtl/>
          <w:lang w:bidi="fa-IR"/>
        </w:rPr>
        <w:t xml:space="preserve"> وجود ندارد و با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د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ک</w:t>
      </w:r>
      <w:r w:rsidRPr="003C5F6C">
        <w:rPr>
          <w:rFonts w:ascii="Peyda" w:hAnsi="Peyda" w:cs="Peyda"/>
          <w:rtl/>
          <w:lang w:bidi="fa-IR"/>
        </w:rPr>
        <w:t xml:space="preserve"> 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را به طور کامل انتخاب کرد و 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</w:t>
      </w:r>
      <w:r w:rsidRPr="003C5F6C">
        <w:rPr>
          <w:rFonts w:ascii="Peyda" w:hAnsi="Peyda" w:cs="Peyda"/>
          <w:rtl/>
          <w:lang w:bidi="fa-IR"/>
        </w:rPr>
        <w:t xml:space="preserve"> اصلا انتخاب نکرد. ا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</w:t>
      </w:r>
      <w:r w:rsidRPr="003C5F6C">
        <w:rPr>
          <w:rFonts w:ascii="Peyda" w:hAnsi="Peyda" w:cs="Peyda"/>
          <w:rtl/>
          <w:lang w:bidi="fa-IR"/>
        </w:rPr>
        <w:t xml:space="preserve"> گونه از مساله </w:t>
      </w:r>
      <w:r w:rsidRPr="003C5F6C">
        <w:rPr>
          <w:rFonts w:ascii="Peyda" w:hAnsi="Peyda" w:cs="Peyda" w:hint="eastAsia"/>
          <w:rtl/>
          <w:lang w:bidi="fa-IR"/>
        </w:rPr>
        <w:t>کوله</w:t>
      </w:r>
      <w:r w:rsidRPr="003C5F6C">
        <w:rPr>
          <w:rFonts w:ascii="Peyda" w:hAnsi="Peyda" w:cs="Peyda"/>
          <w:rtl/>
          <w:lang w:bidi="fa-IR"/>
        </w:rPr>
        <w:t xml:space="preserve"> پشت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را، «مساله کوله پشت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۱-۰» م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eastAsia"/>
          <w:rtl/>
          <w:lang w:bidi="fa-IR"/>
        </w:rPr>
        <w:t>گو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ند</w:t>
      </w:r>
      <w:r w:rsidRPr="003C5F6C">
        <w:rPr>
          <w:rFonts w:ascii="Peyda" w:hAnsi="Peyda" w:cs="Peyda"/>
          <w:rtl/>
          <w:lang w:bidi="fa-IR"/>
        </w:rPr>
        <w:t>.</w:t>
      </w:r>
    </w:p>
    <w:p w:rsidR="003C5F6C" w:rsidRDefault="001002AB" w:rsidP="003C5F6C">
      <w:pPr>
        <w:bidi/>
        <w:jc w:val="both"/>
        <w:rPr>
          <w:rFonts w:ascii="Peyda" w:hAnsi="Peyda" w:cs="Peyda"/>
          <w:b/>
          <w:bCs/>
          <w:lang w:bidi="fa-IR"/>
        </w:rPr>
      </w:pPr>
      <w:hyperlink r:id="rId5" w:history="1">
        <w:r w:rsidR="003C5F6C">
          <w:rPr>
            <w:rStyle w:val="Hyperlink"/>
          </w:rPr>
          <w:t xml:space="preserve">5.7 The 0-1 Knapsack Problem · Foundations of Algorithms Using C++ </w:t>
        </w:r>
        <w:proofErr w:type="spellStart"/>
        <w:r w:rsidR="003C5F6C">
          <w:rPr>
            <w:rStyle w:val="Hyperlink"/>
          </w:rPr>
          <w:t>Pseudocod</w:t>
        </w:r>
        <w:proofErr w:type="spellEnd"/>
        <w:r w:rsidR="003C5F6C">
          <w:rPr>
            <w:rStyle w:val="Hyperlink"/>
          </w:rPr>
          <w:t xml:space="preserve"> · </w:t>
        </w:r>
        <w:proofErr w:type="spellStart"/>
        <w:r w:rsidR="003C5F6C">
          <w:rPr>
            <w:rStyle w:val="Hyperlink"/>
            <w:rFonts w:ascii="MS Gothic" w:eastAsia="MS Gothic" w:hAnsi="MS Gothic" w:cs="MS Gothic" w:hint="eastAsia"/>
          </w:rPr>
          <w:t>看云</w:t>
        </w:r>
        <w:proofErr w:type="spellEnd"/>
        <w:r w:rsidR="003C5F6C">
          <w:rPr>
            <w:rStyle w:val="Hyperlink"/>
          </w:rPr>
          <w:t xml:space="preserve"> (kancloud.cn)</w:t>
        </w:r>
      </w:hyperlink>
    </w:p>
    <w:p w:rsidR="003C5F6C" w:rsidRDefault="003C5F6C" w:rsidP="003C5F6C">
      <w:pPr>
        <w:bidi/>
        <w:jc w:val="both"/>
        <w:rPr>
          <w:rFonts w:ascii="Peyda" w:hAnsi="Peyda" w:cs="Peyda"/>
          <w:b/>
          <w:bCs/>
          <w:lang w:bidi="fa-IR"/>
        </w:rPr>
      </w:pPr>
    </w:p>
    <w:p w:rsidR="003C5F6C" w:rsidRPr="003C5F6C" w:rsidRDefault="003C5F6C" w:rsidP="003C5F6C">
      <w:pPr>
        <w:bidi/>
        <w:jc w:val="both"/>
        <w:rPr>
          <w:rFonts w:ascii="Peyda" w:hAnsi="Peyda" w:cs="Peyda"/>
          <w:b/>
          <w:bCs/>
          <w:lang w:bidi="fa-IR"/>
        </w:rPr>
      </w:pPr>
    </w:p>
    <w:p w:rsidR="007C663C" w:rsidRDefault="007C663C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کد مربوط به هر دو روش (اسکرین از کدها)</w:t>
      </w:r>
    </w:p>
    <w:p w:rsidR="00190D8E" w:rsidRDefault="00AB1832" w:rsidP="001002AB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b/>
          <w:bCs/>
          <w:lang w:bidi="fa-IR"/>
        </w:rPr>
      </w:pPr>
      <w:r w:rsidRPr="001002AB">
        <w:rPr>
          <w:rFonts w:ascii="Peyda" w:hAnsi="Peyda" w:cs="Peyda" w:hint="cs"/>
          <w:b/>
          <w:bCs/>
          <w:rtl/>
          <w:lang w:bidi="fa-IR"/>
        </w:rPr>
        <w:t>روش برنامه سازی پویا:</w:t>
      </w:r>
      <w:r w:rsidR="001002AB">
        <w:rPr>
          <w:rFonts w:ascii="Peyda" w:hAnsi="Peyda" w:cs="Peyda" w:hint="cs"/>
          <w:b/>
          <w:bCs/>
          <w:rtl/>
          <w:lang w:bidi="fa-IR"/>
        </w:rPr>
        <w:t xml:space="preserve"> (پایین به بالا)</w:t>
      </w:r>
    </w:p>
    <w:p w:rsidR="001002AB" w:rsidRDefault="001002AB" w:rsidP="001002AB">
      <w:pPr>
        <w:bidi/>
        <w:jc w:val="center"/>
        <w:rPr>
          <w:rFonts w:ascii="Peyda" w:hAnsi="Peyda" w:cs="Peyda"/>
          <w:rtl/>
          <w:lang w:bidi="fa-IR"/>
        </w:rPr>
      </w:pPr>
      <w:r w:rsidRPr="001002AB">
        <w:rPr>
          <w:rFonts w:ascii="Peyda" w:hAnsi="Peyda" w:cs="Peyda"/>
          <w:rtl/>
          <w:lang w:bidi="fa-IR"/>
        </w:rPr>
        <w:drawing>
          <wp:inline distT="0" distB="0" distL="0" distR="0" wp14:anchorId="4F80ECD7" wp14:editId="13039173">
            <wp:extent cx="5343564" cy="24479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24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AB" w:rsidRDefault="001002AB" w:rsidP="001002AB">
      <w:pPr>
        <w:bidi/>
        <w:jc w:val="center"/>
        <w:rPr>
          <w:rFonts w:ascii="Peyda" w:hAnsi="Peyda" w:cs="Peyda"/>
          <w:rtl/>
          <w:lang w:bidi="fa-IR"/>
        </w:rPr>
      </w:pPr>
    </w:p>
    <w:p w:rsidR="001002AB" w:rsidRDefault="001002AB" w:rsidP="001002AB">
      <w:pPr>
        <w:bidi/>
        <w:jc w:val="center"/>
        <w:rPr>
          <w:rFonts w:ascii="Peyda" w:hAnsi="Peyda" w:cs="Peyda"/>
          <w:rtl/>
          <w:lang w:bidi="fa-IR"/>
        </w:rPr>
      </w:pPr>
    </w:p>
    <w:p w:rsidR="001002AB" w:rsidRDefault="001002AB" w:rsidP="001002AB">
      <w:pPr>
        <w:bidi/>
        <w:jc w:val="center"/>
        <w:rPr>
          <w:rFonts w:ascii="Peyda" w:hAnsi="Peyda" w:cs="Peyda"/>
          <w:rtl/>
          <w:lang w:bidi="fa-IR"/>
        </w:rPr>
      </w:pPr>
    </w:p>
    <w:p w:rsidR="001002AB" w:rsidRPr="001002AB" w:rsidRDefault="001002AB" w:rsidP="001002AB">
      <w:pPr>
        <w:bidi/>
        <w:jc w:val="center"/>
        <w:rPr>
          <w:rFonts w:ascii="Peyda" w:hAnsi="Peyda" w:cs="Peyda" w:hint="cs"/>
          <w:rtl/>
          <w:lang w:bidi="fa-IR"/>
        </w:rPr>
      </w:pPr>
      <w:bookmarkStart w:id="0" w:name="_GoBack"/>
      <w:bookmarkEnd w:id="0"/>
    </w:p>
    <w:p w:rsidR="00AB1832" w:rsidRDefault="00AB1832" w:rsidP="00AB1832">
      <w:pPr>
        <w:bidi/>
        <w:jc w:val="both"/>
        <w:rPr>
          <w:rFonts w:ascii="Peyda" w:hAnsi="Peyda" w:cs="Peyda"/>
          <w:b/>
          <w:bCs/>
          <w:lang w:bidi="fa-IR"/>
        </w:rPr>
      </w:pPr>
    </w:p>
    <w:p w:rsidR="001002AB" w:rsidRDefault="00190D8E" w:rsidP="001002AB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b/>
          <w:bCs/>
          <w:lang w:bidi="fa-IR"/>
        </w:rPr>
      </w:pPr>
      <w:r w:rsidRPr="001002AB">
        <w:rPr>
          <w:rFonts w:ascii="Peyda" w:hAnsi="Peyda" w:cs="Peyda" w:hint="cs"/>
          <w:b/>
          <w:bCs/>
          <w:rtl/>
          <w:lang w:bidi="fa-IR"/>
        </w:rPr>
        <w:lastRenderedPageBreak/>
        <w:t>الگوریتم عقبگرد:</w:t>
      </w:r>
    </w:p>
    <w:p w:rsidR="00190D8E" w:rsidRDefault="00190D8E" w:rsidP="001002AB">
      <w:pPr>
        <w:pStyle w:val="ListParagraph"/>
        <w:bidi/>
        <w:jc w:val="both"/>
        <w:rPr>
          <w:rFonts w:ascii="Peyda" w:hAnsi="Peyda" w:cs="Peyda"/>
          <w:rtl/>
          <w:lang w:bidi="fa-IR"/>
        </w:rPr>
      </w:pPr>
      <w:r w:rsidRPr="001002AB">
        <w:rPr>
          <w:rFonts w:ascii="Peyda" w:hAnsi="Peyda" w:cs="Peyda" w:hint="cs"/>
          <w:rtl/>
          <w:lang w:bidi="fa-IR"/>
        </w:rPr>
        <w:t>در حل مسائل با رویکرد عقبگرد، تا زمانی که جستجوی تمام گره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ها تمام نشود اطمینان نداریم که آیا گره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ای در برگیرنده راه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حل است یا خیر. پس اگر با رسیدن به گره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ای سود بیشتری از سود فعلی به ما برسد، مقدار بیشترین سود را بروزرسانی می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کنیم.</w:t>
      </w:r>
    </w:p>
    <w:p w:rsidR="001002AB" w:rsidRDefault="001002AB" w:rsidP="001002AB">
      <w:pPr>
        <w:pStyle w:val="ListParagraph"/>
        <w:bidi/>
        <w:jc w:val="both"/>
        <w:rPr>
          <w:rFonts w:ascii="Peyda" w:hAnsi="Peyda" w:cs="Peyda"/>
          <w:rtl/>
          <w:lang w:bidi="fa-IR"/>
        </w:rPr>
      </w:pPr>
    </w:p>
    <w:p w:rsidR="001002AB" w:rsidRPr="001002AB" w:rsidRDefault="001002AB" w:rsidP="001002AB">
      <w:pPr>
        <w:pStyle w:val="ListParagraph"/>
        <w:bidi/>
        <w:jc w:val="both"/>
        <w:rPr>
          <w:rFonts w:ascii="Peyda" w:hAnsi="Peyda" w:cs="Peyda"/>
          <w:b/>
          <w:bCs/>
          <w:lang w:bidi="fa-IR"/>
        </w:rPr>
      </w:pPr>
    </w:p>
    <w:p w:rsidR="007C663C" w:rsidRDefault="007C663C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تصویر خروجی برنامه در هردو روش (حداقل 5 ورودی مختلف، هرکدام شامل 5 کالا با ارزش و وزن مشخص)</w:t>
      </w:r>
    </w:p>
    <w:p w:rsidR="007C663C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مقایسه دو روش به صورت نمودار بر اساس زمان اجرا</w:t>
      </w:r>
    </w:p>
    <w:p w:rsidR="00FF7484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پیچیدگی زمانی دو روش</w:t>
      </w:r>
    </w:p>
    <w:p w:rsidR="00FF7484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تحلیل و مقایسه نتایج در چند سطر</w:t>
      </w:r>
    </w:p>
    <w:p w:rsidR="00FF7484" w:rsidRPr="007C663C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rtl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نتیجه گیری (بر اساس تحلیل و مقایسه و پیچیدگی زمانی)، کدام روش بهتر است و چرا؟</w:t>
      </w:r>
    </w:p>
    <w:sectPr w:rsidR="00FF7484" w:rsidRPr="007C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yda">
    <w:panose1 w:val="00000000000000000000"/>
    <w:charset w:val="00"/>
    <w:family w:val="auto"/>
    <w:pitch w:val="variable"/>
    <w:sig w:usb0="80002023" w:usb1="80000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6F2"/>
    <w:multiLevelType w:val="hybridMultilevel"/>
    <w:tmpl w:val="987A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7C8"/>
    <w:multiLevelType w:val="hybridMultilevel"/>
    <w:tmpl w:val="53F41CCA"/>
    <w:lvl w:ilvl="0" w:tplc="DD6E40FC">
      <w:start w:val="1"/>
      <w:numFmt w:val="bullet"/>
      <w:lvlText w:val="-"/>
      <w:lvlJc w:val="left"/>
      <w:pPr>
        <w:ind w:left="720" w:hanging="360"/>
      </w:pPr>
      <w:rPr>
        <w:rFonts w:ascii="Peyda" w:eastAsiaTheme="minorHAnsi" w:hAnsi="Peyda" w:cs="Pey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0F"/>
    <w:rsid w:val="001002AB"/>
    <w:rsid w:val="00135D12"/>
    <w:rsid w:val="00190D8E"/>
    <w:rsid w:val="003C5F6C"/>
    <w:rsid w:val="00520D0F"/>
    <w:rsid w:val="00744B58"/>
    <w:rsid w:val="007C663C"/>
    <w:rsid w:val="00AB1832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533A"/>
  <w15:chartTrackingRefBased/>
  <w15:docId w15:val="{A8935267-DCFC-44EF-86E4-B9967B7D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5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ncloud.cn/leavor/cplusplus/6305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9</cp:revision>
  <dcterms:created xsi:type="dcterms:W3CDTF">2022-01-17T07:25:00Z</dcterms:created>
  <dcterms:modified xsi:type="dcterms:W3CDTF">2022-01-17T17:51:00Z</dcterms:modified>
</cp:coreProperties>
</file>