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F56C1A" w14:textId="77777777" w:rsidR="00E51A42" w:rsidRDefault="00A662DB">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05843C78" wp14:editId="3D108855">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19259" t="21952" r="19189" b="20540"/>
                    <a:stretch>
                      <a:fillRect/>
                    </a:stretch>
                  </pic:blipFill>
                  <pic:spPr>
                    <a:xfrm>
                      <a:off x="0" y="0"/>
                      <a:ext cx="698519" cy="652463"/>
                    </a:xfrm>
                    <a:prstGeom prst="rect">
                      <a:avLst/>
                    </a:prstGeom>
                    <a:ln/>
                  </pic:spPr>
                </pic:pic>
              </a:graphicData>
            </a:graphic>
          </wp:anchor>
        </w:drawing>
      </w:r>
    </w:p>
    <w:p w14:paraId="1A40EB41" w14:textId="44822F6D" w:rsidR="00E51A42" w:rsidRDefault="00837DF9">
      <w:pPr>
        <w:pStyle w:val="Heading4"/>
        <w:spacing w:line="240" w:lineRule="auto"/>
        <w:rPr>
          <w:i/>
        </w:rPr>
      </w:pPr>
      <w:bookmarkStart w:id="1" w:name="_dq6f7wl1toe5" w:colFirst="0" w:colLast="0"/>
      <w:bookmarkEnd w:id="1"/>
      <w:r>
        <w:rPr>
          <w:i/>
        </w:rPr>
        <w:t>Ashkan Yousefi</w:t>
      </w:r>
    </w:p>
    <w:p w14:paraId="478DCCDE" w14:textId="77777777" w:rsidR="00E51A42" w:rsidRDefault="00A662DB">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3E4AFC52" wp14:editId="5DBEAEA7">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25F93997" w14:textId="77777777" w:rsidR="00E51A42" w:rsidRDefault="00E51A42">
      <w:pPr>
        <w:spacing w:line="240" w:lineRule="auto"/>
        <w:rPr>
          <w:rFonts w:ascii="Open Sans" w:eastAsia="Open Sans" w:hAnsi="Open Sans" w:cs="Open Sans"/>
        </w:rPr>
      </w:pPr>
    </w:p>
    <w:p w14:paraId="652320A2" w14:textId="77777777" w:rsidR="00E51A42" w:rsidRDefault="00A662DB">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0FA7CB55" w14:textId="77777777" w:rsidR="00E51A42" w:rsidRDefault="00E51A42">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E51A42" w14:paraId="1F327196"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3330459C"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5DEB4152"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2535C3DA"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AA74C9A" w14:textId="7349CBF4" w:rsidR="00E51A42" w:rsidRDefault="00837DF9" w:rsidP="00837DF9">
            <w:pPr>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The radiologist needs to check many images of the patients in a daily basis and in many cases the image is normal. I am planning to build a tool which can identify the suspicious cases of pneumonia and help the doctor to focus more on cases which are not normal. This approach could save time of the doctor and subsequently save money for the whole healthcare chain including hospitals, medical clinics as well as patients.</w:t>
            </w:r>
          </w:p>
        </w:tc>
      </w:tr>
      <w:tr w:rsidR="00E51A42" w14:paraId="0F798917"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6D3C3F76" w14:textId="77777777" w:rsidR="00E51A42" w:rsidRDefault="00A662DB">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3B5B8602"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4130C32F"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What labels did you decide to add to your data? And why did you decide on these labels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45E49DA" w14:textId="60B44168" w:rsidR="009F2671" w:rsidRDefault="009F2671" w:rsidP="00273199">
            <w:pPr>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I have </w:t>
            </w:r>
            <w:r w:rsidR="00273199">
              <w:rPr>
                <w:rFonts w:ascii="Open Sans" w:eastAsia="Open Sans" w:hAnsi="Open Sans" w:cs="Open Sans"/>
                <w:color w:val="2E3D49"/>
                <w:sz w:val="20"/>
                <w:szCs w:val="20"/>
              </w:rPr>
              <w:t>three</w:t>
            </w:r>
            <w:r>
              <w:rPr>
                <w:rFonts w:ascii="Open Sans" w:eastAsia="Open Sans" w:hAnsi="Open Sans" w:cs="Open Sans"/>
                <w:color w:val="2E3D49"/>
                <w:sz w:val="20"/>
                <w:szCs w:val="20"/>
              </w:rPr>
              <w:t xml:space="preserve"> labels 1-normal 2-pneumonia</w:t>
            </w:r>
            <w:r w:rsidR="00273199">
              <w:rPr>
                <w:rFonts w:ascii="Open Sans" w:eastAsia="Open Sans" w:hAnsi="Open Sans" w:cs="Open Sans"/>
                <w:color w:val="2E3D49"/>
                <w:sz w:val="20"/>
                <w:szCs w:val="20"/>
              </w:rPr>
              <w:t>3-</w:t>
            </w:r>
            <w:r w:rsidR="009804C8">
              <w:rPr>
                <w:rFonts w:ascii="Open Sans" w:eastAsia="Open Sans" w:hAnsi="Open Sans" w:cs="Open Sans"/>
                <w:color w:val="2E3D49"/>
                <w:sz w:val="20"/>
                <w:szCs w:val="20"/>
              </w:rPr>
              <w:t xml:space="preserve">other. In addition, I have added the confidence level as well for the </w:t>
            </w:r>
            <w:r w:rsidR="006F2353">
              <w:rPr>
                <w:rFonts w:ascii="Open Sans" w:eastAsia="Open Sans" w:hAnsi="Open Sans" w:cs="Open Sans"/>
                <w:color w:val="2E3D49"/>
                <w:sz w:val="20"/>
                <w:szCs w:val="20"/>
              </w:rPr>
              <w:t>labeled images.</w:t>
            </w:r>
          </w:p>
          <w:p w14:paraId="0FC0BAD4" w14:textId="77777777" w:rsidR="00273199" w:rsidRDefault="00273199" w:rsidP="00273199">
            <w:pPr>
              <w:spacing w:line="240" w:lineRule="auto"/>
              <w:jc w:val="both"/>
              <w:rPr>
                <w:rFonts w:ascii="Open Sans" w:eastAsia="Open Sans" w:hAnsi="Open Sans" w:cs="Open Sans"/>
                <w:color w:val="2E3D49"/>
                <w:sz w:val="20"/>
                <w:szCs w:val="20"/>
              </w:rPr>
            </w:pPr>
          </w:p>
          <w:p w14:paraId="06BCAE5B" w14:textId="5554D75A" w:rsidR="009F2671" w:rsidRDefault="009F2671" w:rsidP="00273199">
            <w:pPr>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I decided to use only </w:t>
            </w:r>
            <w:r w:rsidR="00273199">
              <w:rPr>
                <w:rFonts w:ascii="Open Sans" w:eastAsia="Open Sans" w:hAnsi="Open Sans" w:cs="Open Sans"/>
                <w:color w:val="2E3D49"/>
                <w:sz w:val="20"/>
                <w:szCs w:val="20"/>
              </w:rPr>
              <w:t>three</w:t>
            </w:r>
            <w:r>
              <w:rPr>
                <w:rFonts w:ascii="Open Sans" w:eastAsia="Open Sans" w:hAnsi="Open Sans" w:cs="Open Sans"/>
                <w:color w:val="2E3D49"/>
                <w:sz w:val="20"/>
                <w:szCs w:val="20"/>
              </w:rPr>
              <w:t xml:space="preserve"> labels to make it easy for the </w:t>
            </w:r>
            <w:r w:rsidR="00273199">
              <w:rPr>
                <w:rFonts w:ascii="Open Sans" w:eastAsia="Open Sans" w:hAnsi="Open Sans" w:cs="Open Sans"/>
                <w:color w:val="2E3D49"/>
                <w:sz w:val="20"/>
                <w:szCs w:val="20"/>
              </w:rPr>
              <w:t xml:space="preserve">annotators and it is enough for the product design to work efficiently. The normal and the pneumonia label will help to distinguish the healthy cases from the not healthy cases and the </w:t>
            </w:r>
            <w:r w:rsidR="009804C8">
              <w:rPr>
                <w:rFonts w:ascii="Open Sans" w:eastAsia="Open Sans" w:hAnsi="Open Sans" w:cs="Open Sans"/>
                <w:color w:val="2E3D49"/>
                <w:sz w:val="20"/>
                <w:szCs w:val="20"/>
              </w:rPr>
              <w:t xml:space="preserve">other label will help the annotators to </w:t>
            </w:r>
            <w:r w:rsidR="006F2353">
              <w:rPr>
                <w:rFonts w:ascii="Open Sans" w:eastAsia="Open Sans" w:hAnsi="Open Sans" w:cs="Open Sans"/>
                <w:color w:val="2E3D49"/>
                <w:sz w:val="20"/>
                <w:szCs w:val="20"/>
              </w:rPr>
              <w:t xml:space="preserve">not </w:t>
            </w:r>
            <w:r w:rsidR="009804C8">
              <w:rPr>
                <w:rFonts w:ascii="Open Sans" w:eastAsia="Open Sans" w:hAnsi="Open Sans" w:cs="Open Sans"/>
                <w:color w:val="2E3D49"/>
                <w:sz w:val="20"/>
                <w:szCs w:val="20"/>
              </w:rPr>
              <w:t xml:space="preserve">become confuse when unable to </w:t>
            </w:r>
            <w:r w:rsidR="006F2353">
              <w:rPr>
                <w:rFonts w:ascii="Open Sans" w:eastAsia="Open Sans" w:hAnsi="Open Sans" w:cs="Open Sans"/>
                <w:color w:val="2E3D49"/>
                <w:sz w:val="20"/>
                <w:szCs w:val="20"/>
              </w:rPr>
              <w:t xml:space="preserve">select the right choice for selecting </w:t>
            </w:r>
            <w:r w:rsidR="009804C8">
              <w:rPr>
                <w:rFonts w:ascii="Open Sans" w:eastAsia="Open Sans" w:hAnsi="Open Sans" w:cs="Open Sans"/>
                <w:color w:val="2E3D49"/>
                <w:sz w:val="20"/>
                <w:szCs w:val="20"/>
              </w:rPr>
              <w:t xml:space="preserve"> the normal case from the pneumonia. In addition, the confidence level will help to filter the images which marked with low confidence</w:t>
            </w:r>
            <w:r w:rsidR="00273199">
              <w:rPr>
                <w:rFonts w:ascii="Open Sans" w:eastAsia="Open Sans" w:hAnsi="Open Sans" w:cs="Open Sans"/>
                <w:color w:val="2E3D49"/>
                <w:sz w:val="20"/>
                <w:szCs w:val="20"/>
              </w:rPr>
              <w:t xml:space="preserve"> level</w:t>
            </w:r>
            <w:r w:rsidR="009804C8">
              <w:rPr>
                <w:rFonts w:ascii="Open Sans" w:eastAsia="Open Sans" w:hAnsi="Open Sans" w:cs="Open Sans"/>
                <w:color w:val="2E3D49"/>
                <w:sz w:val="20"/>
                <w:szCs w:val="20"/>
              </w:rPr>
              <w:t xml:space="preserve"> by the annotators.</w:t>
            </w:r>
          </w:p>
        </w:tc>
      </w:tr>
    </w:tbl>
    <w:p w14:paraId="448CFB64" w14:textId="4087985B" w:rsidR="00E51A42" w:rsidRDefault="00E51A42">
      <w:pPr>
        <w:spacing w:line="240" w:lineRule="auto"/>
        <w:rPr>
          <w:rFonts w:ascii="Open Sans" w:eastAsia="Open Sans" w:hAnsi="Open Sans" w:cs="Open Sans"/>
          <w:color w:val="2E3D49"/>
          <w:sz w:val="20"/>
          <w:szCs w:val="20"/>
        </w:rPr>
      </w:pPr>
    </w:p>
    <w:p w14:paraId="2CECA756" w14:textId="0DDC64A3" w:rsidR="009804C8" w:rsidRDefault="009804C8">
      <w:pPr>
        <w:spacing w:line="240" w:lineRule="auto"/>
        <w:rPr>
          <w:rFonts w:ascii="Open Sans" w:eastAsia="Open Sans" w:hAnsi="Open Sans" w:cs="Open Sans"/>
          <w:color w:val="2E3D49"/>
          <w:sz w:val="20"/>
          <w:szCs w:val="20"/>
        </w:rPr>
      </w:pPr>
    </w:p>
    <w:p w14:paraId="5B0D8540" w14:textId="30BDBF65" w:rsidR="009804C8" w:rsidRDefault="009804C8">
      <w:pPr>
        <w:spacing w:line="240" w:lineRule="auto"/>
        <w:rPr>
          <w:rFonts w:ascii="Open Sans" w:eastAsia="Open Sans" w:hAnsi="Open Sans" w:cs="Open Sans"/>
          <w:color w:val="2E3D49"/>
          <w:sz w:val="20"/>
          <w:szCs w:val="20"/>
        </w:rPr>
      </w:pPr>
    </w:p>
    <w:p w14:paraId="7A6442AE" w14:textId="735F07DE" w:rsidR="009804C8" w:rsidRDefault="009804C8">
      <w:pPr>
        <w:spacing w:line="240" w:lineRule="auto"/>
        <w:rPr>
          <w:rFonts w:ascii="Open Sans" w:eastAsia="Open Sans" w:hAnsi="Open Sans" w:cs="Open Sans"/>
          <w:color w:val="2E3D49"/>
          <w:sz w:val="20"/>
          <w:szCs w:val="20"/>
        </w:rPr>
      </w:pPr>
    </w:p>
    <w:p w14:paraId="1FBDB6D4" w14:textId="4C1B9B23" w:rsidR="009804C8" w:rsidRDefault="009804C8">
      <w:pPr>
        <w:spacing w:line="240" w:lineRule="auto"/>
        <w:rPr>
          <w:rFonts w:ascii="Open Sans" w:eastAsia="Open Sans" w:hAnsi="Open Sans" w:cs="Open Sans"/>
          <w:color w:val="2E3D49"/>
          <w:sz w:val="20"/>
          <w:szCs w:val="20"/>
        </w:rPr>
      </w:pPr>
    </w:p>
    <w:p w14:paraId="5A1B696D" w14:textId="68A86106" w:rsidR="009804C8" w:rsidRDefault="009804C8">
      <w:pPr>
        <w:spacing w:line="240" w:lineRule="auto"/>
        <w:rPr>
          <w:rFonts w:ascii="Open Sans" w:eastAsia="Open Sans" w:hAnsi="Open Sans" w:cs="Open Sans"/>
          <w:color w:val="2E3D49"/>
          <w:sz w:val="20"/>
          <w:szCs w:val="20"/>
        </w:rPr>
      </w:pPr>
    </w:p>
    <w:p w14:paraId="1E9F08A3" w14:textId="561B0671" w:rsidR="009804C8" w:rsidRDefault="009804C8">
      <w:pPr>
        <w:spacing w:line="240" w:lineRule="auto"/>
        <w:rPr>
          <w:rFonts w:ascii="Open Sans" w:eastAsia="Open Sans" w:hAnsi="Open Sans" w:cs="Open Sans"/>
          <w:color w:val="2E3D49"/>
          <w:sz w:val="20"/>
          <w:szCs w:val="20"/>
        </w:rPr>
      </w:pPr>
    </w:p>
    <w:p w14:paraId="65D303DA" w14:textId="6B47A420" w:rsidR="009804C8" w:rsidRDefault="009804C8">
      <w:pPr>
        <w:spacing w:line="240" w:lineRule="auto"/>
        <w:rPr>
          <w:rFonts w:ascii="Open Sans" w:eastAsia="Open Sans" w:hAnsi="Open Sans" w:cs="Open Sans"/>
          <w:color w:val="2E3D49"/>
          <w:sz w:val="20"/>
          <w:szCs w:val="20"/>
        </w:rPr>
      </w:pPr>
    </w:p>
    <w:p w14:paraId="367048FA" w14:textId="0CAC6149" w:rsidR="009804C8" w:rsidRDefault="009804C8">
      <w:pPr>
        <w:spacing w:line="240" w:lineRule="auto"/>
        <w:rPr>
          <w:rFonts w:ascii="Open Sans" w:eastAsia="Open Sans" w:hAnsi="Open Sans" w:cs="Open Sans"/>
          <w:color w:val="2E3D49"/>
          <w:sz w:val="20"/>
          <w:szCs w:val="20"/>
        </w:rPr>
      </w:pPr>
    </w:p>
    <w:p w14:paraId="4C1CE56A" w14:textId="0B9A00AF" w:rsidR="009804C8" w:rsidRDefault="009804C8">
      <w:pPr>
        <w:spacing w:line="240" w:lineRule="auto"/>
        <w:rPr>
          <w:rFonts w:ascii="Open Sans" w:eastAsia="Open Sans" w:hAnsi="Open Sans" w:cs="Open Sans"/>
          <w:color w:val="2E3D49"/>
          <w:sz w:val="20"/>
          <w:szCs w:val="20"/>
        </w:rPr>
      </w:pPr>
    </w:p>
    <w:p w14:paraId="2E18DFA4" w14:textId="0B48548C" w:rsidR="009804C8" w:rsidRDefault="009804C8">
      <w:pPr>
        <w:spacing w:line="240" w:lineRule="auto"/>
        <w:rPr>
          <w:rFonts w:ascii="Open Sans" w:eastAsia="Open Sans" w:hAnsi="Open Sans" w:cs="Open Sans"/>
          <w:color w:val="2E3D49"/>
          <w:sz w:val="20"/>
          <w:szCs w:val="20"/>
        </w:rPr>
      </w:pPr>
    </w:p>
    <w:p w14:paraId="70E03AA6" w14:textId="6536F08F" w:rsidR="009804C8" w:rsidRDefault="009804C8">
      <w:pPr>
        <w:spacing w:line="240" w:lineRule="auto"/>
        <w:rPr>
          <w:rFonts w:ascii="Open Sans" w:eastAsia="Open Sans" w:hAnsi="Open Sans" w:cs="Open Sans"/>
          <w:color w:val="2E3D49"/>
          <w:sz w:val="20"/>
          <w:szCs w:val="20"/>
        </w:rPr>
      </w:pPr>
    </w:p>
    <w:p w14:paraId="07B77A57" w14:textId="24DD0DA9" w:rsidR="009804C8" w:rsidRDefault="009804C8">
      <w:pPr>
        <w:spacing w:line="240" w:lineRule="auto"/>
        <w:rPr>
          <w:rFonts w:ascii="Open Sans" w:eastAsia="Open Sans" w:hAnsi="Open Sans" w:cs="Open Sans"/>
          <w:color w:val="2E3D49"/>
          <w:sz w:val="20"/>
          <w:szCs w:val="20"/>
        </w:rPr>
      </w:pPr>
    </w:p>
    <w:p w14:paraId="4F61CCC2" w14:textId="75F90970" w:rsidR="009804C8" w:rsidRDefault="009804C8">
      <w:pPr>
        <w:spacing w:line="240" w:lineRule="auto"/>
        <w:rPr>
          <w:rFonts w:ascii="Open Sans" w:eastAsia="Open Sans" w:hAnsi="Open Sans" w:cs="Open Sans"/>
          <w:color w:val="2E3D49"/>
          <w:sz w:val="20"/>
          <w:szCs w:val="20"/>
        </w:rPr>
      </w:pPr>
    </w:p>
    <w:p w14:paraId="6DEBFB28" w14:textId="77777777" w:rsidR="009804C8" w:rsidRDefault="009804C8">
      <w:pPr>
        <w:spacing w:line="240" w:lineRule="auto"/>
        <w:rPr>
          <w:rFonts w:ascii="Open Sans" w:eastAsia="Open Sans" w:hAnsi="Open Sans" w:cs="Open Sans"/>
          <w:color w:val="2E3D49"/>
          <w:sz w:val="20"/>
          <w:szCs w:val="20"/>
        </w:rPr>
      </w:pPr>
    </w:p>
    <w:p w14:paraId="6F950278" w14:textId="77777777" w:rsidR="00E51A42" w:rsidRDefault="00E51A42">
      <w:pPr>
        <w:spacing w:line="240" w:lineRule="auto"/>
        <w:rPr>
          <w:rFonts w:ascii="Open Sans" w:eastAsia="Open Sans" w:hAnsi="Open Sans" w:cs="Open Sans"/>
          <w:color w:val="2E3D49"/>
          <w:sz w:val="20"/>
          <w:szCs w:val="20"/>
        </w:rPr>
      </w:pPr>
    </w:p>
    <w:p w14:paraId="428C98F3" w14:textId="77777777" w:rsidR="00E51A42" w:rsidRDefault="00E51A42">
      <w:pPr>
        <w:spacing w:line="240" w:lineRule="auto"/>
        <w:rPr>
          <w:rFonts w:ascii="Open Sans" w:eastAsia="Open Sans" w:hAnsi="Open Sans" w:cs="Open Sans"/>
          <w:color w:val="2E3D49"/>
          <w:sz w:val="20"/>
          <w:szCs w:val="20"/>
        </w:rPr>
      </w:pPr>
    </w:p>
    <w:p w14:paraId="26D476B9" w14:textId="77777777" w:rsidR="00E51A42" w:rsidRDefault="00A662DB">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lastRenderedPageBreak/>
        <w:t>Test Questions &amp; Quality Assurance</w:t>
      </w:r>
    </w:p>
    <w:p w14:paraId="3FDB65E2" w14:textId="77777777" w:rsidR="00E51A42" w:rsidRDefault="00E51A42"/>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E51A42" w14:paraId="612B7C0D" w14:textId="77777777">
        <w:trPr>
          <w:trHeight w:val="1800"/>
        </w:trPr>
        <w:tc>
          <w:tcPr>
            <w:tcW w:w="4260" w:type="dxa"/>
            <w:shd w:val="clear" w:color="auto" w:fill="02B3E4"/>
            <w:tcMar>
              <w:top w:w="144" w:type="dxa"/>
              <w:left w:w="144" w:type="dxa"/>
              <w:bottom w:w="144" w:type="dxa"/>
              <w:right w:w="144" w:type="dxa"/>
            </w:tcMar>
          </w:tcPr>
          <w:p w14:paraId="5EE05E4D"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lastRenderedPageBreak/>
              <w:t>Number of Test Questions</w:t>
            </w:r>
          </w:p>
          <w:p w14:paraId="608E8996"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5741229F"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78DA1383" w14:textId="7A72F8B9" w:rsidR="00F7552D" w:rsidRDefault="00273199" w:rsidP="009804C8">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I have developed </w:t>
            </w:r>
            <w:r w:rsidR="00846FF9">
              <w:rPr>
                <w:rFonts w:ascii="Open Sans" w:eastAsia="Open Sans" w:hAnsi="Open Sans" w:cs="Open Sans"/>
                <w:color w:val="2E3D49"/>
                <w:sz w:val="20"/>
                <w:szCs w:val="20"/>
              </w:rPr>
              <w:t>eight</w:t>
            </w:r>
            <w:r>
              <w:rPr>
                <w:rFonts w:ascii="Open Sans" w:eastAsia="Open Sans" w:hAnsi="Open Sans" w:cs="Open Sans"/>
                <w:color w:val="2E3D49"/>
                <w:sz w:val="20"/>
                <w:szCs w:val="20"/>
              </w:rPr>
              <w:t xml:space="preserve"> test questions </w:t>
            </w:r>
            <w:r w:rsidR="00846FF9">
              <w:rPr>
                <w:rFonts w:ascii="Open Sans" w:eastAsia="Open Sans" w:hAnsi="Open Sans" w:cs="Open Sans"/>
                <w:color w:val="2E3D49"/>
                <w:sz w:val="20"/>
                <w:szCs w:val="20"/>
              </w:rPr>
              <w:t>covering both</w:t>
            </w:r>
            <w:r>
              <w:rPr>
                <w:rFonts w:ascii="Open Sans" w:eastAsia="Open Sans" w:hAnsi="Open Sans" w:cs="Open Sans"/>
                <w:color w:val="2E3D49"/>
                <w:sz w:val="20"/>
                <w:szCs w:val="20"/>
              </w:rPr>
              <w:t xml:space="preserve"> normal x-ray image</w:t>
            </w:r>
            <w:r w:rsidR="00846FF9">
              <w:rPr>
                <w:rFonts w:ascii="Open Sans" w:eastAsia="Open Sans" w:hAnsi="Open Sans" w:cs="Open Sans"/>
                <w:color w:val="2E3D49"/>
                <w:sz w:val="20"/>
                <w:szCs w:val="20"/>
              </w:rPr>
              <w:t xml:space="preserve"> as well as </w:t>
            </w:r>
            <w:r>
              <w:rPr>
                <w:rFonts w:ascii="Open Sans" w:eastAsia="Open Sans" w:hAnsi="Open Sans" w:cs="Open Sans"/>
                <w:color w:val="2E3D49"/>
                <w:sz w:val="20"/>
                <w:szCs w:val="20"/>
              </w:rPr>
              <w:t>pneumonia</w:t>
            </w:r>
            <w:r w:rsidR="00846FF9">
              <w:rPr>
                <w:rFonts w:ascii="Open Sans" w:eastAsia="Open Sans" w:hAnsi="Open Sans" w:cs="Open Sans"/>
                <w:color w:val="2E3D49"/>
                <w:sz w:val="20"/>
                <w:szCs w:val="20"/>
              </w:rPr>
              <w:t xml:space="preserve"> x-ray images</w:t>
            </w:r>
            <w:r w:rsidR="009804C8">
              <w:rPr>
                <w:rFonts w:ascii="Open Sans" w:eastAsia="Open Sans" w:hAnsi="Open Sans" w:cs="Open Sans"/>
                <w:color w:val="2E3D49"/>
                <w:sz w:val="20"/>
                <w:szCs w:val="20"/>
              </w:rPr>
              <w:t xml:space="preserve">. The annotators need to pass 75% to be able to move into the next step which is </w:t>
            </w:r>
            <w:r w:rsidR="00846FF9">
              <w:rPr>
                <w:rFonts w:ascii="Open Sans" w:eastAsia="Open Sans" w:hAnsi="Open Sans" w:cs="Open Sans"/>
                <w:color w:val="2E3D49"/>
                <w:sz w:val="20"/>
                <w:szCs w:val="20"/>
              </w:rPr>
              <w:t>annotating</w:t>
            </w:r>
            <w:r w:rsidR="009804C8">
              <w:rPr>
                <w:rFonts w:ascii="Open Sans" w:eastAsia="Open Sans" w:hAnsi="Open Sans" w:cs="Open Sans"/>
                <w:color w:val="2E3D49"/>
                <w:sz w:val="20"/>
                <w:szCs w:val="20"/>
              </w:rPr>
              <w:t xml:space="preserve"> the </w:t>
            </w:r>
            <w:r w:rsidR="00846FF9">
              <w:rPr>
                <w:rFonts w:ascii="Open Sans" w:eastAsia="Open Sans" w:hAnsi="Open Sans" w:cs="Open Sans"/>
                <w:color w:val="2E3D49"/>
                <w:sz w:val="20"/>
                <w:szCs w:val="20"/>
              </w:rPr>
              <w:t>x-ray images</w:t>
            </w:r>
            <w:r w:rsidR="009804C8">
              <w:rPr>
                <w:rFonts w:ascii="Open Sans" w:eastAsia="Open Sans" w:hAnsi="Open Sans" w:cs="Open Sans"/>
                <w:color w:val="2E3D49"/>
                <w:sz w:val="20"/>
                <w:szCs w:val="20"/>
              </w:rPr>
              <w:t>.</w:t>
            </w:r>
          </w:p>
        </w:tc>
      </w:tr>
      <w:tr w:rsidR="00E51A42" w14:paraId="06C92763" w14:textId="77777777">
        <w:trPr>
          <w:trHeight w:val="1360"/>
        </w:trPr>
        <w:tc>
          <w:tcPr>
            <w:tcW w:w="4260" w:type="dxa"/>
            <w:shd w:val="clear" w:color="auto" w:fill="02B3E4"/>
            <w:tcMar>
              <w:top w:w="144" w:type="dxa"/>
              <w:left w:w="144" w:type="dxa"/>
              <w:bottom w:w="144" w:type="dxa"/>
              <w:right w:w="144" w:type="dxa"/>
            </w:tcMar>
          </w:tcPr>
          <w:p w14:paraId="5C42FB7A"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10B661B9" w14:textId="77777777" w:rsidR="00E51A42" w:rsidRDefault="00E51A42">
            <w:pPr>
              <w:spacing w:line="240" w:lineRule="auto"/>
            </w:pPr>
          </w:p>
          <w:p w14:paraId="3FCFA6FC"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1C45F4E7" w14:textId="77777777" w:rsidR="00E51A42" w:rsidRDefault="00A662DB">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773F26D7" wp14:editId="4CC1EEB4">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42D11636" w14:textId="77777777" w:rsidR="00E51A42" w:rsidRDefault="00E51A42">
            <w:pPr>
              <w:widowControl w:val="0"/>
              <w:spacing w:line="240" w:lineRule="auto"/>
              <w:rPr>
                <w:rFonts w:ascii="Open Sans" w:eastAsia="Open Sans" w:hAnsi="Open Sans" w:cs="Open Sans"/>
                <w:color w:val="2E3D49"/>
                <w:sz w:val="20"/>
                <w:szCs w:val="20"/>
              </w:rPr>
            </w:pPr>
          </w:p>
          <w:p w14:paraId="709F4207" w14:textId="77777777" w:rsidR="00846FF9" w:rsidRDefault="00F7552D">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will try to</w:t>
            </w:r>
            <w:r w:rsidR="00846FF9">
              <w:rPr>
                <w:rFonts w:ascii="Open Sans" w:eastAsia="Open Sans" w:hAnsi="Open Sans" w:cs="Open Sans"/>
                <w:color w:val="2E3D49"/>
                <w:sz w:val="20"/>
                <w:szCs w:val="20"/>
              </w:rPr>
              <w:t xml:space="preserve"> break down the task into few steps such as is the lung areas clearly shown? Then if the answer is positive, the second question will appear by asking “Is the diaphragm area and the shadow shown clearly?”</w:t>
            </w:r>
            <w:r>
              <w:rPr>
                <w:rFonts w:ascii="Open Sans" w:eastAsia="Open Sans" w:hAnsi="Open Sans" w:cs="Open Sans"/>
                <w:color w:val="2E3D49"/>
                <w:sz w:val="20"/>
                <w:szCs w:val="20"/>
              </w:rPr>
              <w:t xml:space="preserve"> </w:t>
            </w:r>
            <w:r w:rsidR="00846FF9">
              <w:rPr>
                <w:rFonts w:ascii="Open Sans" w:eastAsia="Open Sans" w:hAnsi="Open Sans" w:cs="Open Sans"/>
                <w:color w:val="2E3D49"/>
                <w:sz w:val="20"/>
                <w:szCs w:val="20"/>
              </w:rPr>
              <w:t>and the third question could be “Is there any scattered cloudy area in the image? ”. Then the possible suggestion will be shown and the annotator can select the suggestted option which in the described case would be normal x-ray image.</w:t>
            </w:r>
          </w:p>
          <w:p w14:paraId="4063E6A7" w14:textId="77777777" w:rsidR="00846FF9" w:rsidRDefault="00846FF9">
            <w:pPr>
              <w:widowControl w:val="0"/>
              <w:spacing w:line="240" w:lineRule="auto"/>
              <w:rPr>
                <w:rFonts w:ascii="Open Sans" w:eastAsia="Open Sans" w:hAnsi="Open Sans" w:cs="Open Sans"/>
                <w:color w:val="2E3D49"/>
                <w:sz w:val="20"/>
                <w:szCs w:val="20"/>
              </w:rPr>
            </w:pPr>
          </w:p>
          <w:p w14:paraId="6A4DFCB7" w14:textId="6B3A7A80" w:rsidR="00E51A42" w:rsidRDefault="00846FF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Alternatively, the serial questions could be toward marking the x-ray image as Pneumonia as an example “Are both lungs clearly shown in the image without any cloudy area?”. If the answer is false, then the next question could be “Is any of the lungs covered by the cloudy area?”. </w:t>
            </w:r>
          </w:p>
          <w:p w14:paraId="3D7A79A9" w14:textId="5B03EF4F" w:rsidR="00846FF9" w:rsidRDefault="00846FF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The </w:t>
            </w:r>
            <w:r w:rsidR="00D77F36">
              <w:rPr>
                <w:rFonts w:ascii="Open Sans" w:eastAsia="Open Sans" w:hAnsi="Open Sans" w:cs="Open Sans"/>
                <w:color w:val="2E3D49"/>
                <w:sz w:val="20"/>
                <w:szCs w:val="20"/>
              </w:rPr>
              <w:t xml:space="preserve">questions could be based on a decision tree which lead to selection of normal or pneumonia case and simply the </w:t>
            </w:r>
            <w:r w:rsidR="004A3E38">
              <w:rPr>
                <w:rFonts w:ascii="Open Sans" w:eastAsia="Open Sans" w:hAnsi="Open Sans" w:cs="Open Sans"/>
                <w:color w:val="2E3D49"/>
                <w:sz w:val="20"/>
                <w:szCs w:val="20"/>
              </w:rPr>
              <w:t>decision-making</w:t>
            </w:r>
            <w:r w:rsidR="00D77F36">
              <w:rPr>
                <w:rFonts w:ascii="Open Sans" w:eastAsia="Open Sans" w:hAnsi="Open Sans" w:cs="Open Sans"/>
                <w:color w:val="2E3D49"/>
                <w:sz w:val="20"/>
                <w:szCs w:val="20"/>
              </w:rPr>
              <w:t xml:space="preserve"> process by breaking down the task into smaller bits.</w:t>
            </w:r>
          </w:p>
          <w:p w14:paraId="4CE4F649" w14:textId="77777777" w:rsidR="00E51A42" w:rsidRDefault="00E51A42">
            <w:pPr>
              <w:widowControl w:val="0"/>
              <w:spacing w:line="240" w:lineRule="auto"/>
              <w:rPr>
                <w:rFonts w:ascii="Open Sans" w:eastAsia="Open Sans" w:hAnsi="Open Sans" w:cs="Open Sans"/>
                <w:color w:val="2E3D49"/>
                <w:sz w:val="20"/>
                <w:szCs w:val="20"/>
              </w:rPr>
            </w:pPr>
          </w:p>
        </w:tc>
      </w:tr>
      <w:tr w:rsidR="00E51A42" w14:paraId="4FC4F437" w14:textId="77777777">
        <w:trPr>
          <w:trHeight w:val="1360"/>
        </w:trPr>
        <w:tc>
          <w:tcPr>
            <w:tcW w:w="4260" w:type="dxa"/>
            <w:shd w:val="clear" w:color="auto" w:fill="02B3E4"/>
            <w:tcMar>
              <w:top w:w="144" w:type="dxa"/>
              <w:left w:w="144" w:type="dxa"/>
              <w:bottom w:w="144" w:type="dxa"/>
              <w:right w:w="144" w:type="dxa"/>
            </w:tcMar>
          </w:tcPr>
          <w:p w14:paraId="6DF8C4C6"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lastRenderedPageBreak/>
              <w:t>Contributor Satisfaction</w:t>
            </w:r>
          </w:p>
          <w:p w14:paraId="7BA1C887" w14:textId="77777777" w:rsidR="00E51A42" w:rsidRDefault="00E51A42">
            <w:pPr>
              <w:spacing w:line="240" w:lineRule="auto"/>
              <w:rPr>
                <w:rFonts w:ascii="Open Sans" w:eastAsia="Open Sans" w:hAnsi="Open Sans" w:cs="Open Sans"/>
                <w:color w:val="FFFFFF"/>
                <w:sz w:val="24"/>
                <w:szCs w:val="24"/>
              </w:rPr>
            </w:pPr>
          </w:p>
          <w:p w14:paraId="0896D2C4" w14:textId="77777777" w:rsidR="00E51A42" w:rsidRDefault="00A662DB">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1D205616" w14:textId="77777777" w:rsidR="00E51A42" w:rsidRDefault="00A662DB">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46EF5F1C" wp14:editId="68208857">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7C935C43" w14:textId="77777777" w:rsidR="00E51A42" w:rsidRDefault="00E51A42">
            <w:pPr>
              <w:widowControl w:val="0"/>
              <w:spacing w:line="240" w:lineRule="auto"/>
              <w:rPr>
                <w:rFonts w:ascii="Open Sans" w:eastAsia="Open Sans" w:hAnsi="Open Sans" w:cs="Open Sans"/>
                <w:color w:val="2E3D49"/>
                <w:sz w:val="20"/>
                <w:szCs w:val="20"/>
              </w:rPr>
            </w:pPr>
          </w:p>
          <w:p w14:paraId="3C47611D" w14:textId="64201BFB" w:rsidR="00E51A42" w:rsidRDefault="00F7552D" w:rsidP="005408F8">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I would look at the breakdown of the statistics and try to improve the weakest points </w:t>
            </w:r>
            <w:r w:rsidR="00B93DED">
              <w:rPr>
                <w:rFonts w:ascii="Open Sans" w:eastAsia="Open Sans" w:hAnsi="Open Sans" w:cs="Open Sans"/>
                <w:color w:val="2E3D49"/>
                <w:sz w:val="20"/>
                <w:szCs w:val="20"/>
              </w:rPr>
              <w:t>which in this case includes instructions and test questions</w:t>
            </w:r>
            <w:r>
              <w:rPr>
                <w:rFonts w:ascii="Open Sans" w:eastAsia="Open Sans" w:hAnsi="Open Sans" w:cs="Open Sans"/>
                <w:color w:val="2E3D49"/>
                <w:sz w:val="20"/>
                <w:szCs w:val="20"/>
              </w:rPr>
              <w:t xml:space="preserve">. I am going to review the test questions and try to understand if an individual </w:t>
            </w:r>
            <w:r w:rsidR="00B31284">
              <w:rPr>
                <w:rFonts w:ascii="Open Sans" w:eastAsia="Open Sans" w:hAnsi="Open Sans" w:cs="Open Sans"/>
                <w:color w:val="2E3D49"/>
                <w:sz w:val="20"/>
                <w:szCs w:val="20"/>
              </w:rPr>
              <w:t>can</w:t>
            </w:r>
            <w:r>
              <w:rPr>
                <w:rFonts w:ascii="Open Sans" w:eastAsia="Open Sans" w:hAnsi="Open Sans" w:cs="Open Sans"/>
                <w:color w:val="2E3D49"/>
                <w:sz w:val="20"/>
                <w:szCs w:val="20"/>
              </w:rPr>
              <w:t xml:space="preserve"> answer the test questions with no background about the subject with only focus</w:t>
            </w:r>
            <w:r w:rsidR="00B31284">
              <w:rPr>
                <w:rFonts w:ascii="Open Sans" w:eastAsia="Open Sans" w:hAnsi="Open Sans" w:cs="Open Sans"/>
                <w:color w:val="2E3D49"/>
                <w:sz w:val="20"/>
                <w:szCs w:val="20"/>
              </w:rPr>
              <w:t>ing on the instructions. In addition, I will revise the task given to see if there is a possibility to break it down to the smaller tasks which is easier to handle for the annotators</w:t>
            </w:r>
            <w:r w:rsidR="005408F8">
              <w:rPr>
                <w:rFonts w:ascii="Open Sans" w:eastAsia="Open Sans" w:hAnsi="Open Sans" w:cs="Open Sans"/>
                <w:color w:val="2E3D49"/>
                <w:sz w:val="20"/>
                <w:szCs w:val="20"/>
              </w:rPr>
              <w:t xml:space="preserve"> by deciding a decision tree and creating a series of questions which could lead to specific answer and decision after few questions. </w:t>
            </w:r>
            <w:r w:rsidR="00B93DED">
              <w:rPr>
                <w:rFonts w:ascii="Open Sans" w:eastAsia="Open Sans" w:hAnsi="Open Sans" w:cs="Open Sans"/>
                <w:color w:val="2E3D49"/>
                <w:sz w:val="20"/>
                <w:szCs w:val="20"/>
              </w:rPr>
              <w:t>Furthermore, I will try to add more interactive examples such as creating more graphical instructions using gif files</w:t>
            </w:r>
            <w:r w:rsidR="005408F8">
              <w:rPr>
                <w:rFonts w:ascii="Open Sans" w:eastAsia="Open Sans" w:hAnsi="Open Sans" w:cs="Open Sans"/>
                <w:color w:val="2E3D49"/>
                <w:sz w:val="20"/>
                <w:szCs w:val="20"/>
              </w:rPr>
              <w:t xml:space="preserve"> to show the important points which annotator need to focus on and follow to be able to reach to the correct decision</w:t>
            </w:r>
            <w:r w:rsidR="00B93DED">
              <w:rPr>
                <w:rFonts w:ascii="Open Sans" w:eastAsia="Open Sans" w:hAnsi="Open Sans" w:cs="Open Sans"/>
                <w:color w:val="2E3D49"/>
                <w:sz w:val="20"/>
                <w:szCs w:val="20"/>
              </w:rPr>
              <w:t>.</w:t>
            </w:r>
          </w:p>
          <w:p w14:paraId="6282D226" w14:textId="77777777" w:rsidR="00E51A42" w:rsidRDefault="00E51A42">
            <w:pPr>
              <w:widowControl w:val="0"/>
              <w:spacing w:line="240" w:lineRule="auto"/>
              <w:rPr>
                <w:rFonts w:ascii="Open Sans" w:eastAsia="Open Sans" w:hAnsi="Open Sans" w:cs="Open Sans"/>
                <w:color w:val="2E3D49"/>
                <w:sz w:val="20"/>
                <w:szCs w:val="20"/>
              </w:rPr>
            </w:pPr>
          </w:p>
        </w:tc>
      </w:tr>
    </w:tbl>
    <w:p w14:paraId="51D9B7D9" w14:textId="77777777" w:rsidR="00E51A42" w:rsidRDefault="00E51A42">
      <w:pPr>
        <w:pStyle w:val="Title"/>
        <w:spacing w:line="240" w:lineRule="auto"/>
        <w:rPr>
          <w:rFonts w:ascii="Open Sans" w:eastAsia="Open Sans" w:hAnsi="Open Sans" w:cs="Open Sans"/>
          <w:sz w:val="28"/>
          <w:szCs w:val="28"/>
        </w:rPr>
      </w:pPr>
      <w:bookmarkStart w:id="15" w:name="_c7vkv76jnztg" w:colFirst="0" w:colLast="0"/>
      <w:bookmarkEnd w:id="15"/>
    </w:p>
    <w:p w14:paraId="286EDFD1" w14:textId="77777777" w:rsidR="00E51A42" w:rsidRDefault="00E51A42"/>
    <w:p w14:paraId="408D228D" w14:textId="77777777" w:rsidR="00E51A42" w:rsidRDefault="00E51A42"/>
    <w:p w14:paraId="01735BF6" w14:textId="37E27B22" w:rsidR="00E51A42" w:rsidRDefault="00E51A42"/>
    <w:p w14:paraId="069A9D86" w14:textId="7499CCCF" w:rsidR="00B31284" w:rsidRDefault="00B31284"/>
    <w:p w14:paraId="4B5304B4" w14:textId="157545A2" w:rsidR="00B31284" w:rsidRDefault="00B31284"/>
    <w:p w14:paraId="4EFD130B" w14:textId="5DD079DE" w:rsidR="000C2441" w:rsidRDefault="000C2441"/>
    <w:p w14:paraId="21E01091" w14:textId="2BE85921" w:rsidR="000C2441" w:rsidRDefault="000C2441"/>
    <w:p w14:paraId="0BB00149" w14:textId="7A2E0D21" w:rsidR="000C2441" w:rsidRDefault="000C2441"/>
    <w:p w14:paraId="53BAB35B" w14:textId="3C7F9A60" w:rsidR="000C2441" w:rsidRDefault="000C2441"/>
    <w:p w14:paraId="0652396F" w14:textId="1B7201A9" w:rsidR="000C2441" w:rsidRDefault="000C2441"/>
    <w:p w14:paraId="7FB67BEB" w14:textId="16BCEA2C" w:rsidR="000C2441" w:rsidRDefault="000C2441"/>
    <w:p w14:paraId="687060F0" w14:textId="3A43D7EA" w:rsidR="000C2441" w:rsidRDefault="000C2441"/>
    <w:p w14:paraId="57BF0818" w14:textId="56A6639F" w:rsidR="000C2441" w:rsidRDefault="000C2441"/>
    <w:p w14:paraId="4848C1F9" w14:textId="2A4646EC" w:rsidR="000C2441" w:rsidRDefault="000C2441"/>
    <w:p w14:paraId="651BA0ED" w14:textId="6FF99217" w:rsidR="000C2441" w:rsidRDefault="000C2441"/>
    <w:p w14:paraId="54666F12" w14:textId="78BFE2F9" w:rsidR="000C2441" w:rsidRDefault="000C2441"/>
    <w:p w14:paraId="747357B3" w14:textId="07F867F0" w:rsidR="000C2441" w:rsidRDefault="000C2441"/>
    <w:p w14:paraId="5FB82A0B" w14:textId="3731C941" w:rsidR="000C2441" w:rsidRDefault="000C2441"/>
    <w:p w14:paraId="0C02939D" w14:textId="77777777" w:rsidR="000C2441" w:rsidRDefault="000C2441"/>
    <w:p w14:paraId="419B8C96" w14:textId="77777777" w:rsidR="00E51A42" w:rsidRDefault="00A662DB">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lastRenderedPageBreak/>
        <w:t>Limitations &amp; Improvements</w:t>
      </w:r>
    </w:p>
    <w:p w14:paraId="076D3462" w14:textId="77777777" w:rsidR="00E51A42" w:rsidRDefault="00E51A42"/>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E51A42" w14:paraId="1768F41A" w14:textId="77777777">
        <w:trPr>
          <w:trHeight w:val="1800"/>
        </w:trPr>
        <w:tc>
          <w:tcPr>
            <w:tcW w:w="4260" w:type="dxa"/>
            <w:shd w:val="clear" w:color="auto" w:fill="02B3E4"/>
            <w:tcMar>
              <w:top w:w="144" w:type="dxa"/>
              <w:left w:w="144" w:type="dxa"/>
              <w:bottom w:w="144" w:type="dxa"/>
              <w:right w:w="144" w:type="dxa"/>
            </w:tcMar>
          </w:tcPr>
          <w:p w14:paraId="037F4309"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t>Data Source</w:t>
            </w:r>
          </w:p>
          <w:p w14:paraId="443B62EC"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354EC97B" w14:textId="77777777" w:rsidR="00E51A42" w:rsidRDefault="00A662DB">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2A94540B" w14:textId="2B68E278" w:rsidR="009E2F60" w:rsidRDefault="009E2F60" w:rsidP="00A662DB">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The source of data could be biased as a result of selection from the specific source or the size of the data set could be small and does not reflect the real world. To solve this issue, it is necessary to use combination of the available data sets</w:t>
            </w:r>
            <w:r w:rsidR="00B93DED">
              <w:rPr>
                <w:rFonts w:ascii="Open Sans" w:eastAsia="Open Sans" w:hAnsi="Open Sans" w:cs="Open Sans"/>
                <w:color w:val="2E3D49"/>
                <w:sz w:val="20"/>
                <w:szCs w:val="20"/>
              </w:rPr>
              <w:t xml:space="preserve">. </w:t>
            </w:r>
            <w:r w:rsidR="000C2441">
              <w:rPr>
                <w:rFonts w:ascii="Open Sans" w:eastAsia="Open Sans" w:hAnsi="Open Sans" w:cs="Open Sans"/>
                <w:color w:val="2E3D49"/>
                <w:sz w:val="20"/>
                <w:szCs w:val="20"/>
              </w:rPr>
              <w:t>In addition, feeding the data into the model need to be balanced between  the labels as an example 100 normal image and 100 images with pneumonia.</w:t>
            </w:r>
          </w:p>
        </w:tc>
      </w:tr>
      <w:tr w:rsidR="00E51A42" w14:paraId="35F6C7C5" w14:textId="77777777">
        <w:trPr>
          <w:trHeight w:val="1360"/>
        </w:trPr>
        <w:tc>
          <w:tcPr>
            <w:tcW w:w="4260" w:type="dxa"/>
            <w:shd w:val="clear" w:color="auto" w:fill="02B3E4"/>
            <w:tcMar>
              <w:top w:w="144" w:type="dxa"/>
              <w:left w:w="144" w:type="dxa"/>
              <w:bottom w:w="144" w:type="dxa"/>
              <w:right w:w="144" w:type="dxa"/>
            </w:tcMar>
          </w:tcPr>
          <w:p w14:paraId="30695593"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5404B0DB" w14:textId="77777777" w:rsidR="00E51A42" w:rsidRDefault="00E51A42">
            <w:pPr>
              <w:spacing w:line="240" w:lineRule="auto"/>
            </w:pPr>
          </w:p>
          <w:p w14:paraId="5301B433"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036ADEEC" w14:textId="0C6A6DA6" w:rsidR="00E51A42" w:rsidRDefault="009E2F60" w:rsidP="00A662DB">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After the first product release the frequent updates to the model is required by using the new source of data </w:t>
            </w:r>
            <w:r w:rsidR="00A662DB">
              <w:rPr>
                <w:rFonts w:ascii="Open Sans" w:eastAsia="Open Sans" w:hAnsi="Open Sans" w:cs="Open Sans"/>
                <w:color w:val="2E3D49"/>
                <w:sz w:val="20"/>
                <w:szCs w:val="20"/>
              </w:rPr>
              <w:t>and</w:t>
            </w:r>
            <w:r>
              <w:rPr>
                <w:rFonts w:ascii="Open Sans" w:eastAsia="Open Sans" w:hAnsi="Open Sans" w:cs="Open Sans"/>
                <w:color w:val="2E3D49"/>
                <w:sz w:val="20"/>
                <w:szCs w:val="20"/>
              </w:rPr>
              <w:t xml:space="preserve"> a feedback loop from the product can help to adjust the products and push it to the next level.</w:t>
            </w:r>
            <w:r w:rsidR="00B93DED">
              <w:rPr>
                <w:rFonts w:ascii="Open Sans" w:eastAsia="Open Sans" w:hAnsi="Open Sans" w:cs="Open Sans"/>
                <w:color w:val="2E3D49"/>
                <w:sz w:val="20"/>
                <w:szCs w:val="20"/>
              </w:rPr>
              <w:t xml:space="preserve"> As an example, analyzing the accuracy indexes such as the F1 score and the accuracy and recall values can help to provide a feedback on how the model is functioning. The new data feed to the model could be an effective approach for improving the indexes and enhance the functionality of the model. </w:t>
            </w:r>
            <w:r w:rsidR="00742098">
              <w:rPr>
                <w:rFonts w:ascii="Open Sans" w:eastAsia="Open Sans" w:hAnsi="Open Sans" w:cs="Open Sans"/>
                <w:color w:val="2E3D49"/>
                <w:sz w:val="20"/>
                <w:szCs w:val="20"/>
              </w:rPr>
              <w:t>Particular attention is required to feed the new data sources which the model shows weak and not satisfactory performance.</w:t>
            </w:r>
            <w:bookmarkStart w:id="22" w:name="_GoBack"/>
            <w:bookmarkEnd w:id="22"/>
          </w:p>
        </w:tc>
      </w:tr>
    </w:tbl>
    <w:p w14:paraId="575AA7B5" w14:textId="77777777" w:rsidR="00E51A42" w:rsidRDefault="00E51A42">
      <w:pPr>
        <w:pStyle w:val="Title"/>
        <w:spacing w:line="240" w:lineRule="auto"/>
        <w:rPr>
          <w:rFonts w:ascii="Open Sans" w:eastAsia="Open Sans" w:hAnsi="Open Sans" w:cs="Open Sans"/>
          <w:sz w:val="28"/>
          <w:szCs w:val="28"/>
        </w:rPr>
      </w:pPr>
      <w:bookmarkStart w:id="23" w:name="_bucv6k3u0o4q" w:colFirst="0" w:colLast="0"/>
      <w:bookmarkEnd w:id="23"/>
    </w:p>
    <w:p w14:paraId="4BE0AE1C" w14:textId="77777777" w:rsidR="00E51A42" w:rsidRDefault="00E51A42">
      <w:pPr>
        <w:spacing w:line="240" w:lineRule="auto"/>
      </w:pPr>
    </w:p>
    <w:sectPr w:rsidR="00E51A4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auto"/>
    <w:pitch w:val="default"/>
  </w:font>
  <w:font w:name="Open Sans">
    <w:altName w:val="Segoe UI"/>
    <w:charset w:val="00"/>
    <w:family w:val="auto"/>
    <w:pitch w:val="default"/>
  </w:font>
  <w:font w:name="Open Sans SemiBold">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wMze2NLSwNAESBko6SsGpxcWZ+XkgBca1AC0DhrwsAAAA"/>
  </w:docVars>
  <w:rsids>
    <w:rsidRoot w:val="00E51A42"/>
    <w:rsid w:val="000C2441"/>
    <w:rsid w:val="00273199"/>
    <w:rsid w:val="004A3E38"/>
    <w:rsid w:val="005408F8"/>
    <w:rsid w:val="006F2353"/>
    <w:rsid w:val="00742098"/>
    <w:rsid w:val="00837DF9"/>
    <w:rsid w:val="00846FF9"/>
    <w:rsid w:val="009804C8"/>
    <w:rsid w:val="009E2F60"/>
    <w:rsid w:val="009F2671"/>
    <w:rsid w:val="00A662DB"/>
    <w:rsid w:val="00B31284"/>
    <w:rsid w:val="00B93DED"/>
    <w:rsid w:val="00D77F36"/>
    <w:rsid w:val="00E51A42"/>
    <w:rsid w:val="00F7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3CF7"/>
  <w15:docId w15:val="{F76C1864-4247-4FC2-918A-F4013150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A-001</cp:lastModifiedBy>
  <cp:revision>9</cp:revision>
  <dcterms:created xsi:type="dcterms:W3CDTF">2020-01-21T08:03:00Z</dcterms:created>
  <dcterms:modified xsi:type="dcterms:W3CDTF">2020-01-29T09:02:00Z</dcterms:modified>
</cp:coreProperties>
</file>