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B5C87" w14:textId="1D998A66" w:rsidR="00C1050B" w:rsidRPr="00C1050B" w:rsidRDefault="001C038C" w:rsidP="00C1050B">
      <w:pPr>
        <w:pStyle w:val="Heading1"/>
        <w:rPr>
          <w:lang w:val="en-CA"/>
        </w:rPr>
      </w:pPr>
      <w:r>
        <w:rPr>
          <w:lang w:val="en-CA"/>
        </w:rPr>
        <w:t>Use Case Table Descriptions</w:t>
      </w:r>
      <w:r w:rsidR="006C47C7">
        <w:rPr>
          <w:lang w:val="en-CA"/>
        </w:rPr>
        <w:t xml:space="preserve"> – rough copy</w:t>
      </w:r>
      <w:bookmarkStart w:id="0" w:name="_GoBack"/>
      <w:bookmarkEnd w:id="0"/>
    </w:p>
    <w:p w14:paraId="6654CCF8" w14:textId="77777777" w:rsidR="001C038C" w:rsidRDefault="001C038C">
      <w:pPr>
        <w:rPr>
          <w:lang w:val="en-CA"/>
        </w:rPr>
      </w:pPr>
    </w:p>
    <w:p w14:paraId="5E4829D2" w14:textId="77777777" w:rsidR="003828F9" w:rsidRDefault="001C038C">
      <w:pPr>
        <w:rPr>
          <w:lang w:val="en-CA"/>
        </w:rPr>
      </w:pPr>
      <w:r>
        <w:rPr>
          <w:lang w:val="en-CA"/>
        </w:rPr>
        <w:t>FR-1.1.2 – View Animal Information - Clients</w:t>
      </w:r>
    </w:p>
    <w:p w14:paraId="1179546E" w14:textId="77777777" w:rsidR="001C038C" w:rsidRDefault="001C038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306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14:paraId="665E9686" w14:textId="77777777" w:rsidTr="001C038C">
        <w:tc>
          <w:tcPr>
            <w:tcW w:w="2830" w:type="dxa"/>
          </w:tcPr>
          <w:p w14:paraId="76A8AC17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3FDEEE09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ViewAnimals</w:t>
            </w:r>
          </w:p>
        </w:tc>
      </w:tr>
      <w:tr w:rsidR="001C038C" w14:paraId="2F55FF0C" w14:textId="77777777" w:rsidTr="001C038C">
        <w:tc>
          <w:tcPr>
            <w:tcW w:w="2830" w:type="dxa"/>
          </w:tcPr>
          <w:p w14:paraId="55C188EA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7CAE6AF8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Initiated by Client</w:t>
            </w:r>
          </w:p>
          <w:p w14:paraId="4A4AB6DC" w14:textId="57929199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Communicates with Animal</w:t>
            </w:r>
            <w:r w:rsidR="001814E9">
              <w:rPr>
                <w:lang w:val="en-CA"/>
              </w:rPr>
              <w:t xml:space="preserve"> Storage</w:t>
            </w:r>
          </w:p>
        </w:tc>
      </w:tr>
      <w:tr w:rsidR="001C038C" w14:paraId="4300212C" w14:textId="77777777" w:rsidTr="001C038C">
        <w:tc>
          <w:tcPr>
            <w:tcW w:w="2830" w:type="dxa"/>
          </w:tcPr>
          <w:p w14:paraId="11264322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03EA25AE" w14:textId="05961121" w:rsidR="001C038C" w:rsidRDefault="006C47C7" w:rsidP="001C038C">
            <w:pPr>
              <w:rPr>
                <w:lang w:val="en-CA"/>
              </w:rPr>
            </w:pPr>
            <w:r>
              <w:rPr>
                <w:lang w:val="en-CA"/>
              </w:rPr>
              <w:t>1. The Client selects the View</w:t>
            </w:r>
            <w:r w:rsidR="001C038C">
              <w:rPr>
                <w:lang w:val="en-CA"/>
              </w:rPr>
              <w:t>Animals Option</w:t>
            </w:r>
          </w:p>
          <w:p w14:paraId="48B42BC6" w14:textId="6F95C492" w:rsidR="001C038C" w:rsidRDefault="001814E9" w:rsidP="001C038C">
            <w:pPr>
              <w:rPr>
                <w:lang w:val="en-CA"/>
              </w:rPr>
            </w:pPr>
            <w:r>
              <w:rPr>
                <w:lang w:val="en-CA"/>
              </w:rPr>
              <w:t>2. Animal Storage</w:t>
            </w:r>
            <w:r w:rsidR="001C038C">
              <w:rPr>
                <w:lang w:val="en-CA"/>
              </w:rPr>
              <w:t xml:space="preserve"> displays animals currently available for adoption.</w:t>
            </w:r>
          </w:p>
        </w:tc>
      </w:tr>
      <w:tr w:rsidR="001C038C" w14:paraId="2DF7D1CB" w14:textId="77777777" w:rsidTr="001C038C">
        <w:tc>
          <w:tcPr>
            <w:tcW w:w="2830" w:type="dxa"/>
          </w:tcPr>
          <w:p w14:paraId="77057171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26DE01CD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The Client must be logged into cuACS</w:t>
            </w:r>
          </w:p>
        </w:tc>
      </w:tr>
      <w:tr w:rsidR="001C038C" w14:paraId="5A77F845" w14:textId="77777777" w:rsidTr="001C038C">
        <w:tc>
          <w:tcPr>
            <w:tcW w:w="2830" w:type="dxa"/>
          </w:tcPr>
          <w:p w14:paraId="173814B1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5D7E89C3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</w:tr>
      <w:tr w:rsidR="001C038C" w14:paraId="421AAA34" w14:textId="77777777" w:rsidTr="001C038C">
        <w:tc>
          <w:tcPr>
            <w:tcW w:w="2830" w:type="dxa"/>
          </w:tcPr>
          <w:p w14:paraId="477C67A0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0AA048EF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• Response time between Client selecting the ViewAnimals option and receiving content should be no more than 10 seconds.</w:t>
            </w:r>
          </w:p>
        </w:tc>
      </w:tr>
      <w:tr w:rsidR="001C038C" w14:paraId="3A6CFB6D" w14:textId="77777777" w:rsidTr="001C038C">
        <w:tc>
          <w:tcPr>
            <w:tcW w:w="2830" w:type="dxa"/>
          </w:tcPr>
          <w:p w14:paraId="14005B45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6CBA1964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FR-1.2.2</w:t>
            </w:r>
          </w:p>
        </w:tc>
      </w:tr>
    </w:tbl>
    <w:p w14:paraId="01F6663C" w14:textId="77777777" w:rsidR="001C038C" w:rsidRDefault="001C038C">
      <w:pPr>
        <w:rPr>
          <w:lang w:val="en-CA"/>
        </w:rPr>
      </w:pPr>
    </w:p>
    <w:p w14:paraId="64BCB2E8" w14:textId="1B3CB6CC" w:rsidR="001C038C" w:rsidRDefault="001C038C">
      <w:pPr>
        <w:rPr>
          <w:lang w:val="en-CA"/>
        </w:rPr>
      </w:pPr>
      <w:r>
        <w:rPr>
          <w:lang w:val="en-CA"/>
        </w:rPr>
        <w:t xml:space="preserve">FR-1.2.3 View Detailed Animal Information </w:t>
      </w:r>
      <w:r w:rsidR="006C47C7">
        <w:rPr>
          <w:lang w:val="en-CA"/>
        </w:rPr>
        <w:t>–</w:t>
      </w:r>
      <w:r>
        <w:rPr>
          <w:lang w:val="en-CA"/>
        </w:rPr>
        <w:t xml:space="preserve"> Clients</w:t>
      </w:r>
    </w:p>
    <w:p w14:paraId="01A1A894" w14:textId="1D82ABEA" w:rsidR="006C47C7" w:rsidRDefault="006C47C7">
      <w:pPr>
        <w:rPr>
          <w:lang w:val="en-CA"/>
        </w:rPr>
      </w:pPr>
      <w:r w:rsidRPr="006C47C7">
        <w:rPr>
          <w:highlight w:val="yellow"/>
          <w:lang w:val="en-CA"/>
        </w:rPr>
        <w:t>FR1.2.3.4 Select Animal? Possible new FR</w:t>
      </w:r>
    </w:p>
    <w:p w14:paraId="302FE704" w14:textId="77777777" w:rsidR="006C47C7" w:rsidRDefault="006C47C7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774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C47C7" w14:paraId="597D995C" w14:textId="77777777" w:rsidTr="006C47C7">
        <w:tc>
          <w:tcPr>
            <w:tcW w:w="2830" w:type="dxa"/>
          </w:tcPr>
          <w:p w14:paraId="517FA2DB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2897900A" w14:textId="77777777" w:rsidR="006C47C7" w:rsidRDefault="006C47C7" w:rsidP="006C47C7">
            <w:pPr>
              <w:tabs>
                <w:tab w:val="left" w:pos="1905"/>
              </w:tabs>
              <w:rPr>
                <w:lang w:val="en-CA"/>
              </w:rPr>
            </w:pPr>
            <w:r>
              <w:rPr>
                <w:lang w:val="en-CA"/>
              </w:rPr>
              <w:t>ViewDetailsAnimal</w:t>
            </w:r>
          </w:p>
        </w:tc>
      </w:tr>
      <w:tr w:rsidR="006C47C7" w14:paraId="71A67925" w14:textId="77777777" w:rsidTr="006C47C7">
        <w:tc>
          <w:tcPr>
            <w:tcW w:w="2830" w:type="dxa"/>
          </w:tcPr>
          <w:p w14:paraId="4271546F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10C10363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Initiated by Client</w:t>
            </w:r>
          </w:p>
          <w:p w14:paraId="57ABB75E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Communicates with Animal Storage, ViewAnimals</w:t>
            </w:r>
          </w:p>
        </w:tc>
      </w:tr>
      <w:tr w:rsidR="006C47C7" w14:paraId="1264BF84" w14:textId="77777777" w:rsidTr="006C47C7">
        <w:tc>
          <w:tcPr>
            <w:tcW w:w="2830" w:type="dxa"/>
          </w:tcPr>
          <w:p w14:paraId="1A828524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1C3A83EE" w14:textId="178C1210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1. The Client selects the ViewAnimals option</w:t>
            </w:r>
          </w:p>
          <w:p w14:paraId="0BE410BD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 xml:space="preserve">2. Animal Storage displays animals currently available for adoption. </w:t>
            </w:r>
          </w:p>
          <w:p w14:paraId="4762DCE1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 xml:space="preserve">3. The Client selects what Animal they would like to view details on. </w:t>
            </w:r>
          </w:p>
          <w:p w14:paraId="36C082C0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4. ViewDetailsAnimal provides details on the selected Animal.</w:t>
            </w:r>
          </w:p>
        </w:tc>
      </w:tr>
      <w:tr w:rsidR="006C47C7" w14:paraId="6BDB6CFC" w14:textId="77777777" w:rsidTr="006C47C7">
        <w:tc>
          <w:tcPr>
            <w:tcW w:w="2830" w:type="dxa"/>
          </w:tcPr>
          <w:p w14:paraId="3E13F488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1E98ED7C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The Client must be logged into cuACS.</w:t>
            </w:r>
          </w:p>
        </w:tc>
      </w:tr>
      <w:tr w:rsidR="006C47C7" w14:paraId="77B7A21C" w14:textId="77777777" w:rsidTr="006C47C7">
        <w:tc>
          <w:tcPr>
            <w:tcW w:w="2830" w:type="dxa"/>
          </w:tcPr>
          <w:p w14:paraId="5BF0EF90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4523566E" w14:textId="77777777" w:rsidR="006C47C7" w:rsidRP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</w:tr>
      <w:tr w:rsidR="006C47C7" w14:paraId="7C24FD33" w14:textId="77777777" w:rsidTr="006C47C7">
        <w:tc>
          <w:tcPr>
            <w:tcW w:w="2830" w:type="dxa"/>
          </w:tcPr>
          <w:p w14:paraId="5AD2F871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6A91F305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• Response time between Client selecting the ViewDetailsAnimal on an Animal and receiving content should be no more than 10 seconds.</w:t>
            </w:r>
          </w:p>
        </w:tc>
      </w:tr>
      <w:tr w:rsidR="006C47C7" w14:paraId="05771C03" w14:textId="77777777" w:rsidTr="006C47C7">
        <w:tc>
          <w:tcPr>
            <w:tcW w:w="2830" w:type="dxa"/>
          </w:tcPr>
          <w:p w14:paraId="32128D6E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0CC89133" w14:textId="77777777" w:rsidR="006C47C7" w:rsidRDefault="006C47C7" w:rsidP="006C47C7">
            <w:pPr>
              <w:rPr>
                <w:lang w:val="en-CA"/>
              </w:rPr>
            </w:pPr>
            <w:r>
              <w:rPr>
                <w:lang w:val="en-CA"/>
              </w:rPr>
              <w:t>FR-1.2.3</w:t>
            </w:r>
          </w:p>
        </w:tc>
      </w:tr>
    </w:tbl>
    <w:p w14:paraId="3909F41E" w14:textId="77777777" w:rsidR="006C47C7" w:rsidRDefault="006C47C7">
      <w:pPr>
        <w:rPr>
          <w:lang w:val="en-CA"/>
        </w:rPr>
      </w:pPr>
    </w:p>
    <w:p w14:paraId="4DE70102" w14:textId="77777777" w:rsidR="006C47C7" w:rsidRDefault="006C47C7">
      <w:pPr>
        <w:rPr>
          <w:lang w:val="en-CA"/>
        </w:rPr>
      </w:pPr>
    </w:p>
    <w:p w14:paraId="457A4155" w14:textId="77777777" w:rsidR="006C47C7" w:rsidRDefault="006C47C7">
      <w:pPr>
        <w:rPr>
          <w:lang w:val="en-CA"/>
        </w:rPr>
      </w:pPr>
    </w:p>
    <w:p w14:paraId="7E293417" w14:textId="77777777" w:rsidR="006C47C7" w:rsidRDefault="006C47C7">
      <w:pPr>
        <w:rPr>
          <w:lang w:val="en-CA"/>
        </w:rPr>
      </w:pPr>
    </w:p>
    <w:p w14:paraId="0DC04ADF" w14:textId="77777777" w:rsidR="006C47C7" w:rsidRDefault="006C47C7">
      <w:pPr>
        <w:rPr>
          <w:lang w:val="en-CA"/>
        </w:rPr>
      </w:pPr>
    </w:p>
    <w:p w14:paraId="250511DF" w14:textId="77777777" w:rsidR="006C47C7" w:rsidRDefault="006C47C7">
      <w:pPr>
        <w:rPr>
          <w:lang w:val="en-CA"/>
        </w:rPr>
      </w:pPr>
    </w:p>
    <w:p w14:paraId="4E8B6F14" w14:textId="77777777" w:rsidR="006C47C7" w:rsidRDefault="006C47C7">
      <w:pPr>
        <w:rPr>
          <w:lang w:val="en-CA"/>
        </w:rPr>
      </w:pPr>
    </w:p>
    <w:p w14:paraId="6EB74705" w14:textId="77777777" w:rsidR="001C038C" w:rsidRDefault="001C038C">
      <w:pPr>
        <w:rPr>
          <w:lang w:val="en-CA"/>
        </w:rPr>
      </w:pPr>
      <w:r>
        <w:rPr>
          <w:lang w:val="en-CA"/>
        </w:rPr>
        <w:t>FR-1.3.0 Edit Animal Information</w:t>
      </w:r>
    </w:p>
    <w:p w14:paraId="10388BAF" w14:textId="41536680" w:rsidR="00E16C1C" w:rsidRPr="00E16C1C" w:rsidRDefault="00E16C1C">
      <w:pPr>
        <w:rPr>
          <w:highlight w:val="yellow"/>
          <w:lang w:val="en-CA"/>
        </w:rPr>
      </w:pPr>
      <w:r w:rsidRPr="00E16C1C">
        <w:rPr>
          <w:highlight w:val="yellow"/>
          <w:lang w:val="en-CA"/>
        </w:rPr>
        <w:t>For Particpating Actors, do we list all – including the ones that would be listed by a different FR</w:t>
      </w:r>
    </w:p>
    <w:p w14:paraId="379021F4" w14:textId="17B5F2FF" w:rsidR="00E16C1C" w:rsidRDefault="00E16C1C">
      <w:pPr>
        <w:rPr>
          <w:lang w:val="en-CA"/>
        </w:rPr>
      </w:pPr>
      <w:r w:rsidRPr="00E16C1C">
        <w:rPr>
          <w:highlight w:val="yellow"/>
          <w:lang w:val="en-CA"/>
        </w:rPr>
        <w:t>Actor (ex. ViewAnimals already lists Animal Storage, so do we list it here too?)</w:t>
      </w:r>
    </w:p>
    <w:p w14:paraId="082C6F60" w14:textId="77777777" w:rsidR="001C038C" w:rsidRPr="001C038C" w:rsidRDefault="001C038C" w:rsidP="001C038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288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16C1C" w:rsidRPr="001C038C" w14:paraId="35433B18" w14:textId="77777777" w:rsidTr="00E16C1C">
        <w:tc>
          <w:tcPr>
            <w:tcW w:w="2830" w:type="dxa"/>
          </w:tcPr>
          <w:p w14:paraId="0370D4E8" w14:textId="77777777" w:rsidR="00E16C1C" w:rsidRPr="001C038C" w:rsidRDefault="00E16C1C" w:rsidP="00E16C1C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1AA489B2" w14:textId="77777777" w:rsidR="00E16C1C" w:rsidRPr="001C038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EditAnimals</w:t>
            </w:r>
          </w:p>
        </w:tc>
      </w:tr>
      <w:tr w:rsidR="00E16C1C" w:rsidRPr="001C038C" w14:paraId="4CB35BF2" w14:textId="77777777" w:rsidTr="00E16C1C">
        <w:tc>
          <w:tcPr>
            <w:tcW w:w="2830" w:type="dxa"/>
          </w:tcPr>
          <w:p w14:paraId="6F3EE1DB" w14:textId="77777777" w:rsidR="00E16C1C" w:rsidRPr="001C038C" w:rsidRDefault="00E16C1C" w:rsidP="00E16C1C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5A6B7C1A" w14:textId="77777777" w:rsidR="00E16C1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Initiated by Staff</w:t>
            </w:r>
          </w:p>
          <w:p w14:paraId="6884E0DD" w14:textId="3F08261E" w:rsidR="00E16C1C" w:rsidRPr="001C038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Communicates with Animal Storage, ViewAnimals, VIewDetailsAnimal</w:t>
            </w:r>
          </w:p>
        </w:tc>
      </w:tr>
      <w:tr w:rsidR="00E16C1C" w:rsidRPr="001C038C" w14:paraId="5AD1F83D" w14:textId="77777777" w:rsidTr="00E16C1C">
        <w:tc>
          <w:tcPr>
            <w:tcW w:w="2830" w:type="dxa"/>
          </w:tcPr>
          <w:p w14:paraId="17DB2EB4" w14:textId="77777777" w:rsidR="00E16C1C" w:rsidRPr="001C038C" w:rsidRDefault="00E16C1C" w:rsidP="00E16C1C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4E9B766C" w14:textId="77777777" w:rsidR="00E16C1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1. The Staff selects the ViewAnimals option.</w:t>
            </w:r>
          </w:p>
          <w:p w14:paraId="3D1AEE91" w14:textId="77777777" w:rsidR="00E16C1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2. Animal Storage displays all animals.</w:t>
            </w:r>
          </w:p>
          <w:p w14:paraId="4D3F08A4" w14:textId="77777777" w:rsidR="00E16C1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3. The Staff selects an Animal.</w:t>
            </w:r>
          </w:p>
          <w:p w14:paraId="063B5EDD" w14:textId="77777777" w:rsidR="00E16C1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4. ViewDetailsAnimal provides details on the selected Animal.</w:t>
            </w:r>
          </w:p>
          <w:p w14:paraId="2EB2EB40" w14:textId="77777777" w:rsidR="00E16C1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 xml:space="preserve">5. Staff selects the EditAnimals function. </w:t>
            </w:r>
          </w:p>
          <w:p w14:paraId="20F7BB1C" w14:textId="77777777" w:rsidR="00E16C1C" w:rsidRPr="001C038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 xml:space="preserve">6. EditAnimals is launched, allowing Staff to edit the details of selected Animal. </w:t>
            </w:r>
          </w:p>
        </w:tc>
      </w:tr>
      <w:tr w:rsidR="00E16C1C" w:rsidRPr="001C038C" w14:paraId="35D2E328" w14:textId="77777777" w:rsidTr="00E16C1C">
        <w:tc>
          <w:tcPr>
            <w:tcW w:w="2830" w:type="dxa"/>
          </w:tcPr>
          <w:p w14:paraId="442D188C" w14:textId="77777777" w:rsidR="00E16C1C" w:rsidRPr="001C038C" w:rsidRDefault="00E16C1C" w:rsidP="00E16C1C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11138B47" w14:textId="77777777" w:rsidR="00E16C1C" w:rsidRPr="001C038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Staff member is logged into cuACS system.</w:t>
            </w:r>
          </w:p>
        </w:tc>
      </w:tr>
      <w:tr w:rsidR="00E16C1C" w:rsidRPr="001C038C" w14:paraId="28D635E6" w14:textId="77777777" w:rsidTr="00E16C1C">
        <w:tc>
          <w:tcPr>
            <w:tcW w:w="2830" w:type="dxa"/>
          </w:tcPr>
          <w:p w14:paraId="7661507E" w14:textId="77777777" w:rsidR="00E16C1C" w:rsidRPr="001C038C" w:rsidRDefault="00E16C1C" w:rsidP="00E16C1C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0E59DF3F" w14:textId="77777777" w:rsidR="00E16C1C" w:rsidRPr="001C038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 xml:space="preserve">Animal’s edited details were submitted to Animal Storage. </w:t>
            </w:r>
          </w:p>
        </w:tc>
      </w:tr>
      <w:tr w:rsidR="00E16C1C" w:rsidRPr="001C038C" w14:paraId="3E986FC1" w14:textId="77777777" w:rsidTr="00E16C1C">
        <w:tc>
          <w:tcPr>
            <w:tcW w:w="2830" w:type="dxa"/>
          </w:tcPr>
          <w:p w14:paraId="3CDE935E" w14:textId="77777777" w:rsidR="00E16C1C" w:rsidRPr="001C038C" w:rsidRDefault="00E16C1C" w:rsidP="00E16C1C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41C85CAF" w14:textId="77777777" w:rsidR="00E16C1C" w:rsidRPr="001C038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• Response time between Staff selecting the EditAnimals on an Animal and receiving content should be no more than 10 seconds.</w:t>
            </w:r>
          </w:p>
        </w:tc>
      </w:tr>
      <w:tr w:rsidR="00E16C1C" w:rsidRPr="001C038C" w14:paraId="7DC30E4A" w14:textId="77777777" w:rsidTr="00E16C1C">
        <w:tc>
          <w:tcPr>
            <w:tcW w:w="2830" w:type="dxa"/>
          </w:tcPr>
          <w:p w14:paraId="79041235" w14:textId="77777777" w:rsidR="00E16C1C" w:rsidRPr="001C038C" w:rsidRDefault="00E16C1C" w:rsidP="00E16C1C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2C3B65F4" w14:textId="77777777" w:rsidR="00E16C1C" w:rsidRPr="001C038C" w:rsidRDefault="00E16C1C" w:rsidP="00E16C1C">
            <w:pPr>
              <w:rPr>
                <w:lang w:val="en-CA"/>
              </w:rPr>
            </w:pPr>
            <w:r>
              <w:rPr>
                <w:lang w:val="en-CA"/>
              </w:rPr>
              <w:t>FR-1.3.0</w:t>
            </w:r>
          </w:p>
        </w:tc>
      </w:tr>
    </w:tbl>
    <w:p w14:paraId="70C1F979" w14:textId="1DB5FEAF" w:rsidR="001C038C" w:rsidRDefault="001C038C" w:rsidP="001C038C">
      <w:pPr>
        <w:rPr>
          <w:lang w:val="en-CA"/>
        </w:rPr>
      </w:pPr>
    </w:p>
    <w:p w14:paraId="5C8C8134" w14:textId="618BC579" w:rsidR="001C038C" w:rsidRDefault="000636A8" w:rsidP="001C038C">
      <w:pPr>
        <w:rPr>
          <w:lang w:val="en-CA"/>
        </w:rPr>
      </w:pPr>
      <w:r>
        <w:rPr>
          <w:lang w:val="en-CA"/>
        </w:rPr>
        <w:t>FR-2.0.0 Client Management</w:t>
      </w:r>
      <w:r w:rsidR="00EA751C">
        <w:rPr>
          <w:lang w:val="en-CA"/>
        </w:rPr>
        <w:t xml:space="preserve"> </w:t>
      </w:r>
    </w:p>
    <w:p w14:paraId="1BDD46B1" w14:textId="26C79C3F" w:rsidR="00B02DF4" w:rsidRDefault="00B02DF4" w:rsidP="001C038C">
      <w:pPr>
        <w:rPr>
          <w:lang w:val="en-CA"/>
        </w:rPr>
      </w:pPr>
      <w:r w:rsidRPr="00B02DF4">
        <w:rPr>
          <w:highlight w:val="yellow"/>
          <w:lang w:val="en-CA"/>
        </w:rPr>
        <w:t>Maybe split between client/staff?</w:t>
      </w:r>
    </w:p>
    <w:p w14:paraId="0EB2BC09" w14:textId="77777777" w:rsidR="001C038C" w:rsidRDefault="001C038C" w:rsidP="001C038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918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E17BA" w:rsidRPr="001C038C" w14:paraId="22DFDEA4" w14:textId="77777777" w:rsidTr="009E17BA">
        <w:tc>
          <w:tcPr>
            <w:tcW w:w="2830" w:type="dxa"/>
          </w:tcPr>
          <w:p w14:paraId="63314B19" w14:textId="77777777" w:rsidR="009E17BA" w:rsidRPr="001C038C" w:rsidRDefault="009E17BA" w:rsidP="009E17BA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751ADEBD" w14:textId="20AB4BB0" w:rsidR="009E17BA" w:rsidRPr="001C038C" w:rsidRDefault="00B02DF4" w:rsidP="009E17BA">
            <w:pPr>
              <w:rPr>
                <w:lang w:val="en-CA"/>
              </w:rPr>
            </w:pPr>
            <w:r>
              <w:rPr>
                <w:lang w:val="en-CA"/>
              </w:rPr>
              <w:t>ClientManagement</w:t>
            </w:r>
          </w:p>
        </w:tc>
      </w:tr>
      <w:tr w:rsidR="009E17BA" w:rsidRPr="001C038C" w14:paraId="651182D7" w14:textId="77777777" w:rsidTr="009E17BA">
        <w:tc>
          <w:tcPr>
            <w:tcW w:w="2830" w:type="dxa"/>
          </w:tcPr>
          <w:p w14:paraId="016CF54D" w14:textId="77777777" w:rsidR="009E17BA" w:rsidRPr="001C038C" w:rsidRDefault="009E17BA" w:rsidP="009E17BA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49CB2FB2" w14:textId="555627C0" w:rsidR="00B02DF4" w:rsidRDefault="00B02DF4" w:rsidP="009E17BA">
            <w:pPr>
              <w:rPr>
                <w:lang w:val="en-CA"/>
              </w:rPr>
            </w:pPr>
            <w:r>
              <w:rPr>
                <w:lang w:val="en-CA"/>
              </w:rPr>
              <w:t>Initiated by Client</w:t>
            </w:r>
            <w:r w:rsidR="00EA751C">
              <w:rPr>
                <w:lang w:val="en-CA"/>
              </w:rPr>
              <w:t xml:space="preserve"> or Staff</w:t>
            </w:r>
          </w:p>
          <w:p w14:paraId="4C0B3588" w14:textId="12F19214" w:rsidR="00B02DF4" w:rsidRPr="001C038C" w:rsidRDefault="00B02DF4" w:rsidP="009E17BA">
            <w:pPr>
              <w:rPr>
                <w:lang w:val="en-CA"/>
              </w:rPr>
            </w:pPr>
            <w:r>
              <w:rPr>
                <w:lang w:val="en-CA"/>
              </w:rPr>
              <w:t>Communicates with Client Storage</w:t>
            </w:r>
          </w:p>
        </w:tc>
      </w:tr>
      <w:tr w:rsidR="009E17BA" w:rsidRPr="001C038C" w14:paraId="5ED3BC18" w14:textId="77777777" w:rsidTr="009E17BA">
        <w:tc>
          <w:tcPr>
            <w:tcW w:w="2830" w:type="dxa"/>
          </w:tcPr>
          <w:p w14:paraId="6BD54EA4" w14:textId="485BAD8A" w:rsidR="009E17BA" w:rsidRPr="001C038C" w:rsidRDefault="009E17BA" w:rsidP="009E17BA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2C788E49" w14:textId="263E3A63" w:rsidR="00B02DF4" w:rsidRDefault="00B02DF4" w:rsidP="00B02DF4">
            <w:pPr>
              <w:rPr>
                <w:lang w:val="en-CA"/>
              </w:rPr>
            </w:pPr>
            <w:r>
              <w:rPr>
                <w:lang w:val="en-CA"/>
              </w:rPr>
              <w:t>1. Staff selects ClientManagement option.</w:t>
            </w:r>
          </w:p>
          <w:p w14:paraId="07C9A349" w14:textId="77777777" w:rsidR="009E17BA" w:rsidRDefault="00B02DF4" w:rsidP="00B02DF4">
            <w:pPr>
              <w:rPr>
                <w:lang w:val="en-CA"/>
              </w:rPr>
            </w:pPr>
            <w:r>
              <w:rPr>
                <w:lang w:val="en-CA"/>
              </w:rPr>
              <w:t>2. Client Storage enables the display of customers. (Staff only)</w:t>
            </w:r>
          </w:p>
          <w:p w14:paraId="74D991CA" w14:textId="77777777" w:rsidR="00B02DF4" w:rsidRDefault="00B02DF4" w:rsidP="00B02DF4">
            <w:pPr>
              <w:rPr>
                <w:lang w:val="en-CA"/>
              </w:rPr>
            </w:pPr>
            <w:r>
              <w:rPr>
                <w:lang w:val="en-CA"/>
              </w:rPr>
              <w:t>3. Clients will only access their account when ClientManagement is displayed.</w:t>
            </w:r>
          </w:p>
          <w:p w14:paraId="7136CFED" w14:textId="59BAD789" w:rsidR="00B02DF4" w:rsidRPr="001C038C" w:rsidRDefault="00B02DF4" w:rsidP="00B02DF4">
            <w:pPr>
              <w:rPr>
                <w:lang w:val="en-CA"/>
              </w:rPr>
            </w:pPr>
            <w:r>
              <w:rPr>
                <w:lang w:val="en-CA"/>
              </w:rPr>
              <w:t>4. Staff or Client edits client account information.</w:t>
            </w:r>
          </w:p>
        </w:tc>
      </w:tr>
      <w:tr w:rsidR="009E17BA" w:rsidRPr="001C038C" w14:paraId="09556F20" w14:textId="77777777" w:rsidTr="009E17BA">
        <w:tc>
          <w:tcPr>
            <w:tcW w:w="2830" w:type="dxa"/>
          </w:tcPr>
          <w:p w14:paraId="7BE3CE70" w14:textId="5D89EB07" w:rsidR="009E17BA" w:rsidRPr="001C038C" w:rsidRDefault="009E17BA" w:rsidP="009E17BA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6D73AA34" w14:textId="57E48545" w:rsidR="009E17BA" w:rsidRPr="001C038C" w:rsidRDefault="00B02DF4" w:rsidP="009E17BA">
            <w:pPr>
              <w:rPr>
                <w:lang w:val="en-CA"/>
              </w:rPr>
            </w:pPr>
            <w:r>
              <w:rPr>
                <w:lang w:val="en-CA"/>
              </w:rPr>
              <w:t>Staff must be logged on, Clients must be logged on.</w:t>
            </w:r>
          </w:p>
        </w:tc>
      </w:tr>
      <w:tr w:rsidR="009E17BA" w:rsidRPr="001C038C" w14:paraId="0CE4D5DB" w14:textId="77777777" w:rsidTr="009E17BA">
        <w:tc>
          <w:tcPr>
            <w:tcW w:w="2830" w:type="dxa"/>
          </w:tcPr>
          <w:p w14:paraId="2D94D733" w14:textId="77777777" w:rsidR="009E17BA" w:rsidRPr="001C038C" w:rsidRDefault="009E17BA" w:rsidP="009E17BA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42107853" w14:textId="56AA21EE" w:rsidR="009E17BA" w:rsidRPr="001C038C" w:rsidRDefault="00B02DF4" w:rsidP="009E17BA">
            <w:pPr>
              <w:rPr>
                <w:lang w:val="en-CA"/>
              </w:rPr>
            </w:pPr>
            <w:r>
              <w:rPr>
                <w:lang w:val="en-CA"/>
              </w:rPr>
              <w:t>Edited Client information must be submitted to Client Storage.</w:t>
            </w:r>
          </w:p>
        </w:tc>
      </w:tr>
      <w:tr w:rsidR="009E17BA" w:rsidRPr="001C038C" w14:paraId="7D4354B6" w14:textId="77777777" w:rsidTr="009E17BA">
        <w:tc>
          <w:tcPr>
            <w:tcW w:w="2830" w:type="dxa"/>
          </w:tcPr>
          <w:p w14:paraId="41ECF3E5" w14:textId="77777777" w:rsidR="009E17BA" w:rsidRPr="001C038C" w:rsidRDefault="009E17BA" w:rsidP="009E17BA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3A558104" w14:textId="1E44CE54" w:rsidR="009E17BA" w:rsidRPr="001C038C" w:rsidRDefault="00EA751C" w:rsidP="009E17BA">
            <w:pPr>
              <w:rPr>
                <w:lang w:val="en-CA"/>
              </w:rPr>
            </w:pPr>
            <w:r>
              <w:rPr>
                <w:lang w:val="en-CA"/>
              </w:rPr>
              <w:t xml:space="preserve">• Response time between Client or Staff selecting the ClientManagement option and viewing content should be no more than 10 seconds. </w:t>
            </w:r>
          </w:p>
        </w:tc>
      </w:tr>
      <w:tr w:rsidR="009E17BA" w:rsidRPr="001C038C" w14:paraId="53A2C0E6" w14:textId="77777777" w:rsidTr="00B02DF4">
        <w:trPr>
          <w:trHeight w:val="240"/>
        </w:trPr>
        <w:tc>
          <w:tcPr>
            <w:tcW w:w="2830" w:type="dxa"/>
          </w:tcPr>
          <w:p w14:paraId="1B15B74A" w14:textId="77777777" w:rsidR="009E17BA" w:rsidRPr="001C038C" w:rsidRDefault="009E17BA" w:rsidP="009E17BA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2B255E63" w14:textId="6683503D" w:rsidR="009E17BA" w:rsidRPr="001C038C" w:rsidRDefault="00B02DF4" w:rsidP="009E17BA">
            <w:pPr>
              <w:rPr>
                <w:lang w:val="en-CA"/>
              </w:rPr>
            </w:pPr>
            <w:r>
              <w:rPr>
                <w:lang w:val="en-CA"/>
              </w:rPr>
              <w:t>FR-2.0.0</w:t>
            </w:r>
          </w:p>
        </w:tc>
      </w:tr>
    </w:tbl>
    <w:p w14:paraId="4DE97374" w14:textId="77777777" w:rsidR="009E17BA" w:rsidRDefault="009E17BA" w:rsidP="001C038C">
      <w:pPr>
        <w:rPr>
          <w:lang w:val="en-CA"/>
        </w:rPr>
      </w:pPr>
    </w:p>
    <w:p w14:paraId="0FFF0F92" w14:textId="77777777" w:rsidR="009E17BA" w:rsidRDefault="009E17BA" w:rsidP="001C038C">
      <w:pPr>
        <w:rPr>
          <w:lang w:val="en-CA"/>
        </w:rPr>
      </w:pPr>
    </w:p>
    <w:p w14:paraId="47051321" w14:textId="77777777" w:rsidR="009E17BA" w:rsidRDefault="009E17BA" w:rsidP="001C038C">
      <w:pPr>
        <w:rPr>
          <w:lang w:val="en-CA"/>
        </w:rPr>
      </w:pPr>
    </w:p>
    <w:p w14:paraId="28BBB095" w14:textId="77777777" w:rsidR="009E17BA" w:rsidRDefault="009E17BA" w:rsidP="001C038C">
      <w:pPr>
        <w:rPr>
          <w:lang w:val="en-CA"/>
        </w:rPr>
      </w:pPr>
    </w:p>
    <w:p w14:paraId="7D1AC057" w14:textId="0651C7A4" w:rsidR="00C1050B" w:rsidRDefault="000636A8" w:rsidP="001C038C">
      <w:pPr>
        <w:rPr>
          <w:lang w:val="en-CA"/>
        </w:rPr>
      </w:pPr>
      <w:r>
        <w:rPr>
          <w:lang w:val="en-CA"/>
        </w:rPr>
        <w:t>FR-2.1.0 Add Clients</w:t>
      </w:r>
    </w:p>
    <w:tbl>
      <w:tblPr>
        <w:tblStyle w:val="TableGrid"/>
        <w:tblpPr w:leftFromText="180" w:rightFromText="180" w:vertAnchor="page" w:horzAnchor="page" w:tblpX="1450" w:tblpY="252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1050B" w:rsidRPr="001C038C" w14:paraId="00A8A02E" w14:textId="77777777" w:rsidTr="00C1050B">
        <w:tc>
          <w:tcPr>
            <w:tcW w:w="2830" w:type="dxa"/>
          </w:tcPr>
          <w:p w14:paraId="0C20B44D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5DB194DC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AddClients</w:t>
            </w:r>
          </w:p>
        </w:tc>
      </w:tr>
      <w:tr w:rsidR="00C1050B" w:rsidRPr="001C038C" w14:paraId="7B24C466" w14:textId="77777777" w:rsidTr="00C1050B">
        <w:tc>
          <w:tcPr>
            <w:tcW w:w="2830" w:type="dxa"/>
          </w:tcPr>
          <w:p w14:paraId="6015B989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3C7B98C8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Initiated by Staff</w:t>
            </w:r>
          </w:p>
          <w:p w14:paraId="6CA1180E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Communicates with Client Storage</w:t>
            </w:r>
          </w:p>
        </w:tc>
      </w:tr>
      <w:tr w:rsidR="00C1050B" w:rsidRPr="001C038C" w14:paraId="247E02C4" w14:textId="77777777" w:rsidTr="00C1050B">
        <w:tc>
          <w:tcPr>
            <w:tcW w:w="2830" w:type="dxa"/>
          </w:tcPr>
          <w:p w14:paraId="4C8F6BE0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352A3CBA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1. Staff selects ClientManagement option</w:t>
            </w:r>
          </w:p>
          <w:p w14:paraId="306888EF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2. Staff selects the AddClients option, where a profile is created.</w:t>
            </w:r>
          </w:p>
          <w:p w14:paraId="3559F8BD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3. A ClientID is assigned to the profile. This cannot be changed.</w:t>
            </w:r>
          </w:p>
          <w:p w14:paraId="57A8422D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4. Staff enters basic contact info.</w:t>
            </w:r>
          </w:p>
          <w:p w14:paraId="6CFF982E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5. Staff submits, and Client profile is submitted to Client Storage.</w:t>
            </w:r>
          </w:p>
        </w:tc>
      </w:tr>
      <w:tr w:rsidR="00C1050B" w:rsidRPr="001C038C" w14:paraId="3D9C1930" w14:textId="77777777" w:rsidTr="00C1050B">
        <w:tc>
          <w:tcPr>
            <w:tcW w:w="2830" w:type="dxa"/>
          </w:tcPr>
          <w:p w14:paraId="113CDBF8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66CF6680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Staff must be logged on to cuACS.</w:t>
            </w:r>
          </w:p>
        </w:tc>
      </w:tr>
      <w:tr w:rsidR="00C1050B" w:rsidRPr="001C038C" w14:paraId="76B68B00" w14:textId="77777777" w:rsidTr="00C1050B">
        <w:tc>
          <w:tcPr>
            <w:tcW w:w="2830" w:type="dxa"/>
          </w:tcPr>
          <w:p w14:paraId="287F145D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2E3D0A07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Staff must submit new profile to Client Storage.</w:t>
            </w:r>
          </w:p>
        </w:tc>
      </w:tr>
      <w:tr w:rsidR="00C1050B" w:rsidRPr="001C038C" w14:paraId="36824C7C" w14:textId="77777777" w:rsidTr="00C1050B">
        <w:tc>
          <w:tcPr>
            <w:tcW w:w="2830" w:type="dxa"/>
          </w:tcPr>
          <w:p w14:paraId="53FF84BF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0C947612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 xml:space="preserve">All basic contact information must be entered. This includes phone number, email and name. </w:t>
            </w:r>
          </w:p>
        </w:tc>
      </w:tr>
      <w:tr w:rsidR="00C1050B" w:rsidRPr="001C038C" w14:paraId="5FD71697" w14:textId="77777777" w:rsidTr="00C1050B">
        <w:tc>
          <w:tcPr>
            <w:tcW w:w="2830" w:type="dxa"/>
          </w:tcPr>
          <w:p w14:paraId="3FBCF083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4E63A5A9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FR-2.1.0</w:t>
            </w:r>
          </w:p>
        </w:tc>
      </w:tr>
    </w:tbl>
    <w:p w14:paraId="46FDC822" w14:textId="77777777" w:rsidR="000636A8" w:rsidRDefault="000636A8" w:rsidP="001C038C">
      <w:pPr>
        <w:rPr>
          <w:lang w:val="en-CA"/>
        </w:rPr>
      </w:pPr>
    </w:p>
    <w:p w14:paraId="10F393E6" w14:textId="77777777" w:rsidR="000636A8" w:rsidRDefault="000636A8" w:rsidP="001C038C">
      <w:pPr>
        <w:rPr>
          <w:lang w:val="en-CA"/>
        </w:rPr>
      </w:pPr>
    </w:p>
    <w:p w14:paraId="179A947C" w14:textId="77777777" w:rsidR="001C038C" w:rsidRDefault="001C038C" w:rsidP="001C038C">
      <w:pPr>
        <w:rPr>
          <w:lang w:val="en-CA"/>
        </w:rPr>
      </w:pPr>
      <w:r>
        <w:rPr>
          <w:lang w:val="en-CA"/>
        </w:rPr>
        <w:t>FR-2.1.1 Client Information</w:t>
      </w:r>
    </w:p>
    <w:p w14:paraId="203F0E79" w14:textId="6B7BB2F0" w:rsidR="001C038C" w:rsidRDefault="00C1050B" w:rsidP="001C038C">
      <w:pPr>
        <w:rPr>
          <w:lang w:val="en-CA"/>
        </w:rPr>
      </w:pPr>
      <w:r w:rsidRPr="00C1050B">
        <w:rPr>
          <w:highlight w:val="yellow"/>
          <w:lang w:val="en-CA"/>
        </w:rPr>
        <w:t>Similar to ClientMangement, what exactly is the</w:t>
      </w:r>
      <w:r>
        <w:rPr>
          <w:highlight w:val="yellow"/>
          <w:lang w:val="en-CA"/>
        </w:rPr>
        <w:t xml:space="preserve"> flow (aka how it differs from View Detailed Client info)</w:t>
      </w:r>
    </w:p>
    <w:tbl>
      <w:tblPr>
        <w:tblStyle w:val="TableGrid"/>
        <w:tblpPr w:leftFromText="180" w:rightFromText="180" w:vertAnchor="page" w:horzAnchor="page" w:tblpX="1450" w:tblpY="810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1050B" w:rsidRPr="001C038C" w14:paraId="680EAFEF" w14:textId="77777777" w:rsidTr="00C1050B">
        <w:tc>
          <w:tcPr>
            <w:tcW w:w="2830" w:type="dxa"/>
          </w:tcPr>
          <w:p w14:paraId="2726FE18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1DEEAA79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ClientInfo</w:t>
            </w:r>
          </w:p>
        </w:tc>
      </w:tr>
      <w:tr w:rsidR="00C1050B" w:rsidRPr="001C038C" w14:paraId="77FEB2FA" w14:textId="77777777" w:rsidTr="00C1050B">
        <w:tc>
          <w:tcPr>
            <w:tcW w:w="2830" w:type="dxa"/>
          </w:tcPr>
          <w:p w14:paraId="168044B6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51D8A846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 w14:paraId="7FBC5B12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Communicates with ClientManagement, ClientStorage</w:t>
            </w:r>
          </w:p>
        </w:tc>
      </w:tr>
      <w:tr w:rsidR="00C1050B" w:rsidRPr="001C038C" w14:paraId="5336986C" w14:textId="77777777" w:rsidTr="00C1050B">
        <w:tc>
          <w:tcPr>
            <w:tcW w:w="2830" w:type="dxa"/>
          </w:tcPr>
          <w:p w14:paraId="01252154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087C346A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1. Client or Staff selects ClientManagement option</w:t>
            </w:r>
          </w:p>
          <w:p w14:paraId="1FF37006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 xml:space="preserve">2. If Staff, ClientManagement displays all clients. Staff selects a client. </w:t>
            </w:r>
          </w:p>
          <w:p w14:paraId="591D46EB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 xml:space="preserve">3. If Client, ClientManagement displays their account. </w:t>
            </w:r>
          </w:p>
        </w:tc>
      </w:tr>
      <w:tr w:rsidR="00C1050B" w:rsidRPr="001C038C" w14:paraId="0388B339" w14:textId="77777777" w:rsidTr="00C1050B">
        <w:tc>
          <w:tcPr>
            <w:tcW w:w="2830" w:type="dxa"/>
          </w:tcPr>
          <w:p w14:paraId="708250BB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52600C8B" w14:textId="77777777" w:rsidR="00C1050B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Client must be logged on.</w:t>
            </w:r>
          </w:p>
          <w:p w14:paraId="49CE1F04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Staff must be logged on.</w:t>
            </w:r>
          </w:p>
        </w:tc>
      </w:tr>
      <w:tr w:rsidR="00C1050B" w:rsidRPr="001C038C" w14:paraId="72DB8AC0" w14:textId="77777777" w:rsidTr="00C1050B">
        <w:tc>
          <w:tcPr>
            <w:tcW w:w="2830" w:type="dxa"/>
          </w:tcPr>
          <w:p w14:paraId="2E505239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5A6F173E" w14:textId="77777777" w:rsidR="00C1050B" w:rsidRPr="001C038C" w:rsidRDefault="00C1050B" w:rsidP="00C1050B">
            <w:pPr>
              <w:rPr>
                <w:lang w:val="en-CA"/>
              </w:rPr>
            </w:pPr>
          </w:p>
        </w:tc>
      </w:tr>
      <w:tr w:rsidR="00C1050B" w:rsidRPr="001C038C" w14:paraId="5AF3BF0D" w14:textId="77777777" w:rsidTr="00C1050B">
        <w:tc>
          <w:tcPr>
            <w:tcW w:w="2830" w:type="dxa"/>
          </w:tcPr>
          <w:p w14:paraId="6B66D0CC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6265156C" w14:textId="77777777" w:rsidR="00C1050B" w:rsidRPr="001C038C" w:rsidRDefault="00C1050B" w:rsidP="00C1050B">
            <w:pPr>
              <w:rPr>
                <w:lang w:val="en-CA"/>
              </w:rPr>
            </w:pPr>
          </w:p>
        </w:tc>
      </w:tr>
      <w:tr w:rsidR="00C1050B" w:rsidRPr="001C038C" w14:paraId="26EF1EBF" w14:textId="77777777" w:rsidTr="00C1050B">
        <w:tc>
          <w:tcPr>
            <w:tcW w:w="2830" w:type="dxa"/>
          </w:tcPr>
          <w:p w14:paraId="53F5485D" w14:textId="77777777" w:rsidR="00C1050B" w:rsidRPr="001C038C" w:rsidRDefault="00C1050B" w:rsidP="00C1050B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03E5EE2E" w14:textId="77777777" w:rsidR="00C1050B" w:rsidRPr="001C038C" w:rsidRDefault="00C1050B" w:rsidP="00C1050B">
            <w:pPr>
              <w:rPr>
                <w:lang w:val="en-CA"/>
              </w:rPr>
            </w:pPr>
            <w:r>
              <w:rPr>
                <w:lang w:val="en-CA"/>
              </w:rPr>
              <w:t>FR-2.1.1</w:t>
            </w:r>
          </w:p>
        </w:tc>
      </w:tr>
    </w:tbl>
    <w:p w14:paraId="41C412B6" w14:textId="77777777" w:rsidR="001C038C" w:rsidRPr="001C038C" w:rsidRDefault="001C038C" w:rsidP="001C038C">
      <w:pPr>
        <w:rPr>
          <w:lang w:val="en-CA"/>
        </w:rPr>
      </w:pPr>
    </w:p>
    <w:sectPr w:rsidR="001C038C" w:rsidRPr="001C038C" w:rsidSect="00E4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2309E"/>
    <w:multiLevelType w:val="hybridMultilevel"/>
    <w:tmpl w:val="AEEC1D94"/>
    <w:lvl w:ilvl="0" w:tplc="747AE2B4">
      <w:start w:val="4"/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8C"/>
    <w:rsid w:val="000636A8"/>
    <w:rsid w:val="001814E9"/>
    <w:rsid w:val="001C038C"/>
    <w:rsid w:val="001C55D1"/>
    <w:rsid w:val="004130EC"/>
    <w:rsid w:val="006C47C7"/>
    <w:rsid w:val="006D0E38"/>
    <w:rsid w:val="00843C0E"/>
    <w:rsid w:val="00912B81"/>
    <w:rsid w:val="009705E3"/>
    <w:rsid w:val="009E17BA"/>
    <w:rsid w:val="00B02DF4"/>
    <w:rsid w:val="00BD441A"/>
    <w:rsid w:val="00C1050B"/>
    <w:rsid w:val="00CD7B35"/>
    <w:rsid w:val="00D43714"/>
    <w:rsid w:val="00E16C1C"/>
    <w:rsid w:val="00E46C05"/>
    <w:rsid w:val="00E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9C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0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641</Words>
  <Characters>3660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Table Descriptions – rough copy</vt:lpstr>
    </vt:vector>
  </TitlesOfParts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 Foureyes</dc:creator>
  <cp:keywords/>
  <dc:description/>
  <cp:lastModifiedBy>Ashlee  Foureyes</cp:lastModifiedBy>
  <cp:revision>4</cp:revision>
  <dcterms:created xsi:type="dcterms:W3CDTF">2019-02-06T00:30:00Z</dcterms:created>
  <dcterms:modified xsi:type="dcterms:W3CDTF">2019-02-07T05:47:00Z</dcterms:modified>
</cp:coreProperties>
</file>