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C6BE6" w14:textId="5C3196DF" w:rsidR="0033267E" w:rsidRDefault="00B81791" w:rsidP="00B81791">
      <w:pPr>
        <w:jc w:val="right"/>
      </w:pPr>
      <w:r>
        <w:t>Ashley Aguayo</w:t>
      </w:r>
    </w:p>
    <w:p w14:paraId="7575D175" w14:textId="54C7FD45" w:rsidR="00B81791" w:rsidRDefault="00B81791" w:rsidP="00B81791">
      <w:pPr>
        <w:jc w:val="right"/>
      </w:pPr>
      <w:r>
        <w:t>Matplotlib Homework</w:t>
      </w:r>
    </w:p>
    <w:p w14:paraId="174C2C31" w14:textId="12361EF4" w:rsidR="00B81791" w:rsidRDefault="00B81791" w:rsidP="00B81791">
      <w:pPr>
        <w:jc w:val="right"/>
      </w:pPr>
      <w:proofErr w:type="spellStart"/>
      <w:r>
        <w:t>Pymaceuticals</w:t>
      </w:r>
      <w:proofErr w:type="spellEnd"/>
      <w:r>
        <w:t xml:space="preserve"> Analysis</w:t>
      </w:r>
    </w:p>
    <w:p w14:paraId="414E3B20" w14:textId="30A42FF7" w:rsidR="00B81791" w:rsidRDefault="00B81791" w:rsidP="00B81791">
      <w:pPr>
        <w:jc w:val="right"/>
      </w:pPr>
      <w:r>
        <w:t>04/2021</w:t>
      </w:r>
    </w:p>
    <w:p w14:paraId="25D0D659" w14:textId="57BBCFF9" w:rsidR="00B81791" w:rsidRDefault="00B81791" w:rsidP="00B81791">
      <w:pPr>
        <w:jc w:val="right"/>
      </w:pPr>
    </w:p>
    <w:p w14:paraId="5B2673C6" w14:textId="0B570EB1" w:rsidR="00B81791" w:rsidRDefault="00B81791" w:rsidP="00B81791">
      <w:r>
        <w:t xml:space="preserve">While working on this </w:t>
      </w:r>
      <w:proofErr w:type="gramStart"/>
      <w:r>
        <w:t>assignment  there</w:t>
      </w:r>
      <w:proofErr w:type="gramEnd"/>
      <w:r>
        <w:t xml:space="preserve"> were a few things that stuck out after getting into the data.</w:t>
      </w:r>
    </w:p>
    <w:p w14:paraId="3C025011" w14:textId="76AAF231" w:rsidR="00B81791" w:rsidRDefault="00B81791" w:rsidP="00B81791">
      <w:r>
        <w:t xml:space="preserve">The first observation is how successful some of the treatments were on reducing tumor volume in the mice. There were 2 drugs, </w:t>
      </w:r>
      <w:proofErr w:type="spellStart"/>
      <w:r>
        <w:t>Capomulin</w:t>
      </w:r>
      <w:proofErr w:type="spellEnd"/>
      <w:r>
        <w:t xml:space="preserve"> and </w:t>
      </w:r>
      <w:proofErr w:type="spellStart"/>
      <w:r>
        <w:t>Ramicane</w:t>
      </w:r>
      <w:proofErr w:type="spellEnd"/>
      <w:r>
        <w:t xml:space="preserve"> that made obvious strides in reducing tumor volume over time as opposed to other drugs tested. </w:t>
      </w:r>
    </w:p>
    <w:p w14:paraId="798B5AB6" w14:textId="090A877E" w:rsidR="00B81791" w:rsidRDefault="00B81791" w:rsidP="00B81791">
      <w:r>
        <w:t>These 2 drugs were also the most tested according to measurements given at different time points. Could this be because they were the most successful, or we just have more data provided for these regimens?</w:t>
      </w:r>
    </w:p>
    <w:p w14:paraId="10C60E58" w14:textId="19210D14" w:rsidR="00B81791" w:rsidRDefault="00B81791" w:rsidP="00B81791"/>
    <w:p w14:paraId="23FF7A34" w14:textId="73487396" w:rsidR="00B81791" w:rsidRDefault="00B81791" w:rsidP="00B81791">
      <w:r>
        <w:t>Another notable observation is that the correlation between mouse weight and the tumor volume. The mice that did have more weight, also had larger or higher tumor volumes.</w:t>
      </w:r>
    </w:p>
    <w:p w14:paraId="23D08975" w14:textId="77777777" w:rsidR="00B81791" w:rsidRDefault="00B81791" w:rsidP="00B81791"/>
    <w:sectPr w:rsidR="00B81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91"/>
    <w:rsid w:val="00941C15"/>
    <w:rsid w:val="00B81791"/>
    <w:rsid w:val="00F33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B45A"/>
  <w15:chartTrackingRefBased/>
  <w15:docId w15:val="{14294BAF-6E2B-4C97-B1DE-28E662CA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aguayo</dc:creator>
  <cp:keywords/>
  <dc:description/>
  <cp:lastModifiedBy>ashley aguayo</cp:lastModifiedBy>
  <cp:revision>1</cp:revision>
  <dcterms:created xsi:type="dcterms:W3CDTF">2021-04-21T01:00:00Z</dcterms:created>
  <dcterms:modified xsi:type="dcterms:W3CDTF">2021-04-21T01:08:00Z</dcterms:modified>
</cp:coreProperties>
</file>