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Getting Started Guides — Path-Specific Rewrite</w:t>
      </w:r>
    </w:p>
    <w:p>
      <w:pPr>
        <w:spacing w:after="100"/>
      </w:pPr>
      <w:r>
        <w:rPr>
          <w:b/>
          <w:bCs/>
        </w:rPr>
        <w:t xml:space="preserve">Draft v2 for review — Latched</w:t>
      </w:r>
    </w:p>
    <w:p>
      <w:pPr>
        <w:spacing w:after="300"/>
      </w:pPr>
      <w:r>
        <w:rPr>
          <w:i/>
          <w:iCs/>
        </w:rPr>
        <w:t xml:space="preserve">Updated per your notes: voice pass (less robotic, direct address, mixed sentence rhythm), “module” renamed to “guide,” freezer-stash reference removed from Cluster Feeding, and the supply loop, Try This, myth/actually, and hunger spectrum sections now call out how they render as the visuals you already approved.</w:t>
      </w:r>
    </w:p>
    <w:p>
      <w:pPr>
        <w:pStyle w:val="Heading2"/>
        <w:spacing w:after="120" w:before="280"/>
      </w:pPr>
      <w:r>
        <w:t xml:space="preserve">What changed since v1</w:t>
      </w:r>
    </w:p>
    <w:p>
      <w:pPr>
        <w:pStyle w:val="ListParagraph"/>
        <w:numPr>
          <w:ilvl w:val="0"/>
          <w:numId w:val="2"/>
        </w:numPr>
        <w:spacing w:after="100"/>
      </w:pPr>
      <w:r>
        <w:t xml:space="preserve">Voice: rewritten to speak directly to you (“your milk,” “you’re,” “Nora’s”), no em dashes, and a mix of short and compound sentences rather than either extreme.</w:t>
      </w:r>
    </w:p>
    <w:p>
      <w:pPr>
        <w:pStyle w:val="ListParagraph"/>
        <w:numPr>
          <w:ilvl w:val="0"/>
          <w:numId w:val="2"/>
        </w:numPr>
        <w:spacing w:after="100"/>
      </w:pPr>
      <w:r>
        <w:t xml:space="preserve">Terminology: “module” is now “guide” everywhere — “Guide 4 of 7,” “3 guides complete.”</w:t>
      </w:r>
    </w:p>
    <w:p>
      <w:pPr>
        <w:pStyle w:val="ListParagraph"/>
        <w:numPr>
          <w:ilvl w:val="0"/>
          <w:numId w:val="2"/>
        </w:numPr>
        <w:spacing w:after="100"/>
      </w:pPr>
      <w:r>
        <w:t xml:space="preserve">Cluster Feeding (Pumping and Combo variants): removed the freezer-stash reference. Focus is now on getting through the first stretch in the early days, with later growth-spurt windows mentioned only briefly.</w:t>
      </w:r>
    </w:p>
    <w:p>
      <w:pPr>
        <w:pStyle w:val="ListParagraph"/>
        <w:numPr>
          <w:ilvl w:val="0"/>
          <w:numId w:val="2"/>
        </w:numPr>
        <w:spacing w:after="100"/>
      </w:pPr>
      <w:r>
        <w:t xml:space="preserve">Visual treatments approved separately: the supply loop is a circular diagram, Try This is a bordered callout with an icon, myth/actually renders as two-tone stacked cards, and the hunger spectrum is a color-graded bar. Each spot below is marked with what it renders as.</w:t>
      </w:r>
    </w:p>
    <w:p>
      <w:pPr>
        <w:spacing w:after="120"/>
      </w:pPr>
    </w:p>
    <w:p>
      <w:pPr>
        <w:spacing w:after="160"/>
      </w:pPr>
      <w:r>
        <w:t xml:space="preserve">Everything else from the original scope still applies: Latch &amp; Positioning is hidden from Path B with no copy change, The Fourth Trimester stays universal and unchanged, and the pathTags / renumbering / visible path pill approach from v1 stands.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100"/>
      </w:pPr>
      <w:r>
        <w:t xml:space="preserve">Guide: Your First 48 Hours</w:t>
      </w:r>
    </w:p>
    <w:p>
      <w:pPr>
        <w:spacing w:after="240"/>
      </w:pPr>
      <w:r>
        <w:rPr>
          <w:i/>
          <w:iCs/>
          <w:color w:val="777777"/>
        </w:rPr>
        <w:t xml:space="preserve">Read time: ~3 min. Chat bridge: “Questions about the first few days?” (all paths)</w:t>
      </w:r>
    </w:p>
    <w:p>
      <w:pPr>
        <w:pStyle w:val="Heading2"/>
        <w:spacing w:after="140" w:before="300"/>
      </w:pPr>
      <w:r>
        <w:t xml:space="preserve">Path A — Nursing</w:t>
      </w:r>
    </w:p>
    <w:p>
      <w:pPr>
        <w:spacing w:after="200"/>
      </w:pPr>
      <w:r>
        <w:rPr>
          <w:i/>
          <w:iCs/>
          <w:color w:val="555555"/>
        </w:rPr>
        <w:t xml:space="preserve">Your milk is likely not flowing yet, and that’s not a problem. It’s exactly on schedule, even though it doesn’t look like what you probably pictured. Here’s what’s actually supposed to happen.</w:t>
      </w:r>
    </w:p>
    <w:p>
      <w:pPr>
        <w:pStyle w:val="Heading3"/>
        <w:spacing w:after="120" w:before="280"/>
      </w:pPr>
      <w:r>
        <w:t xml:space="preserve">What colostrum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3FF" w:val="clear"/>
            <w:tcMar>
              <w:top w:type="dxa" w:w="160"/>
              <w:left w:type="dxa" w:w="200"/>
              <w:bottom w:type="dxa" w:w="160"/>
              <w:right w:type="dxa" w:w="200"/>
            </w:tcMar>
          </w:tcPr>
          <w:p>
            <w:pPr>
              <w:spacing w:after="80"/>
            </w:pPr>
            <w:r>
              <w:rPr>
                <w:b/>
                <w:bCs/>
                <w:color w:val="6B4FA0"/>
                <w:sz w:val="18"/>
                <w:szCs w:val="18"/>
              </w:rPr>
              <w:t xml:space="preserve">5–7 ML PER FEED</w:t>
            </w:r>
          </w:p>
          <w:p>
            <w:r>
              <w:t xml:space="preserve">That’s about a teaspoon, in the first 24 hours. Nora’s stomach is the size of a marble, so it’s enough.</w:t>
            </w:r>
          </w:p>
        </w:tc>
      </w:tr>
    </w:tbl>
    <w:p>
      <w:pPr>
        <w:spacing w:after="120"/>
      </w:pPr>
    </w:p>
    <w:p>
      <w:pPr>
        <w:pStyle w:val="Heading3"/>
        <w:spacing w:after="120" w:before="280"/>
      </w:pPr>
      <w:r>
        <w:t xml:space="preserve">Normal vs. worth a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1EA" w:val="clear"/>
            <w:tcMar>
              <w:top w:type="dxa" w:w="100"/>
              <w:left w:type="dxa" w:w="140"/>
              <w:bottom w:type="dxa" w:w="100"/>
              <w:right w:type="dxa" w:w="140"/>
            </w:tcMar>
          </w:tcPr>
          <w:p>
            <w:r>
              <w:rPr>
                <w:b/>
                <w:bCs/>
              </w:rPr>
              <w:t xml:space="preserve">Normal</w:t>
            </w:r>
          </w:p>
        </w:tc>
        <w:tc>
          <w:tcPr>
            <w:tcW w:type="dxa" w:w="4680"/>
            <w:tcBorders>
              <w:top w:val="single" w:color="CCCCCC" w:sz="1"/>
              <w:left w:val="single" w:color="CCCCCC" w:sz="1"/>
              <w:bottom w:val="single" w:color="CCCCCC" w:sz="1"/>
              <w:right w:val="single" w:color="CCCCCC" w:sz="1"/>
            </w:tcBorders>
            <w:shd w:fill="FBEFDD" w:val="clear"/>
            <w:tcMar>
              <w:top w:type="dxa" w:w="100"/>
              <w:left w:type="dxa" w:w="140"/>
              <w:bottom w:type="dxa" w:w="100"/>
              <w:right w:type="dxa" w:w="140"/>
            </w:tcMar>
          </w:tcPr>
          <w:p>
            <w:r>
              <w:rPr>
                <w:b/>
                <w:bCs/>
              </w:rPr>
              <w:t xml:space="preserve">Worth a call</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Your breasts are soft, not full (days 1–2)</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She’s lost more than 10% of her birth weight</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You’re only seeing drops of milk. That’s colostrum, and it’s doing its job.</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No wet diapers after 24 hours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Nora’s nursing 8–12 times in 24 hours</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She won’t wake to feed after 4+ hours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She’s lost up to 7% of her birth weight</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You’re in pain through the entire feed, not just at latch</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Her first stool is dark green-black (meconium)</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You have a fever or flu-like symptoms</w:t>
            </w:r>
          </w:p>
        </w:tc>
      </w:tr>
    </w:tbl>
    <w:p>
      <w:pPr>
        <w:spacing w:after="120"/>
      </w:pPr>
    </w:p>
    <w:p>
      <w:pPr>
        <w:pStyle w:val="Heading3"/>
        <w:spacing w:after="120" w:before="280"/>
      </w:pPr>
      <w:r>
        <w:t xml:space="preserve">When milk “comes in”</w:t>
      </w:r>
    </w:p>
    <w:p>
      <w:pPr>
        <w:spacing w:after="160"/>
      </w:pPr>
      <w:r>
        <w:t xml:space="preserve">For most moms, milk transitions from colostrum to mature milk between days 3 and 5, and you’ll know it when it happens. Your breasts will feel noticeably fuller. Keep nursing frequently through the engorgement, since that’s just your body responding to demand.</w:t>
      </w:r>
    </w:p>
    <w:p>
      <w:pPr>
        <w:spacing w:after="160"/>
      </w:pPr>
      <w:r>
        <w:t xml:space="preserve">If your milk hasn’t come in by day 5 or 6, give your provider or IBCLC a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In the first 24 hours, aim to nurse at least 8 times, even if sessions are short and Nora seems sleepy. Waking a sleepy newborn to feed is normal, not something to feel bad about. Skin-to-skin helps.</w:t>
            </w:r>
          </w:p>
        </w:tc>
      </w:tr>
    </w:tbl>
    <w:p>
      <w:pPr>
        <w:pStyle w:val="Heading2"/>
        <w:spacing w:after="140" w:before="300"/>
      </w:pPr>
      <w:r>
        <w:t xml:space="preserve">Path B — Exclusive Pumping</w:t>
      </w:r>
    </w:p>
    <w:p>
      <w:pPr>
        <w:spacing w:after="200"/>
      </w:pPr>
      <w:r>
        <w:rPr>
          <w:i/>
          <w:iCs/>
          <w:color w:val="555555"/>
        </w:rPr>
        <w:t xml:space="preserve">Your collection container is likely not filling up yet, and that’s not a problem. Pumping from the start looks different those first two days, but it’s exactly on schedule. Here’s what’s actually supposed to happen.</w:t>
      </w:r>
    </w:p>
    <w:p>
      <w:pPr>
        <w:pStyle w:val="Heading3"/>
        <w:spacing w:after="120" w:before="280"/>
      </w:pPr>
      <w:r>
        <w:t xml:space="preserve">What colostrum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3FF" w:val="clear"/>
            <w:tcMar>
              <w:top w:type="dxa" w:w="160"/>
              <w:left w:type="dxa" w:w="200"/>
              <w:bottom w:type="dxa" w:w="160"/>
              <w:right w:type="dxa" w:w="200"/>
            </w:tcMar>
          </w:tcPr>
          <w:p>
            <w:pPr>
              <w:spacing w:after="80"/>
            </w:pPr>
            <w:r>
              <w:rPr>
                <w:b/>
                <w:bCs/>
                <w:color w:val="6B4FA0"/>
                <w:sz w:val="18"/>
                <w:szCs w:val="18"/>
              </w:rPr>
              <w:t xml:space="preserve">5–7 ML PER SESSION</w:t>
            </w:r>
          </w:p>
          <w:p>
            <w:r>
              <w:t xml:space="preserve">That’s about a teaspoon, in the first 24 hours. Hand expression often collects colostrum more completely than a pump does this early, so even a few drops matter.</w:t>
            </w:r>
          </w:p>
        </w:tc>
      </w:tr>
    </w:tbl>
    <w:p>
      <w:pPr>
        <w:spacing w:after="120"/>
      </w:pPr>
    </w:p>
    <w:p>
      <w:pPr>
        <w:pStyle w:val="Heading3"/>
        <w:spacing w:after="120" w:before="280"/>
      </w:pPr>
      <w:r>
        <w:t xml:space="preserve">Getting your routine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1EA" w:val="clear"/>
            <w:tcMar>
              <w:top w:type="dxa" w:w="100"/>
              <w:left w:type="dxa" w:w="140"/>
              <w:bottom w:type="dxa" w:w="100"/>
              <w:right w:type="dxa" w:w="140"/>
            </w:tcMar>
          </w:tcPr>
          <w:p>
            <w:r>
              <w:rPr>
                <w:b/>
                <w:bCs/>
              </w:rPr>
              <w:t xml:space="preserve">Normal</w:t>
            </w:r>
          </w:p>
        </w:tc>
        <w:tc>
          <w:tcPr>
            <w:tcW w:type="dxa" w:w="4680"/>
            <w:tcBorders>
              <w:top w:val="single" w:color="CCCCCC" w:sz="1"/>
              <w:left w:val="single" w:color="CCCCCC" w:sz="1"/>
              <w:bottom w:val="single" w:color="CCCCCC" w:sz="1"/>
              <w:right w:val="single" w:color="CCCCCC" w:sz="1"/>
            </w:tcBorders>
            <w:shd w:fill="FBEFDD" w:val="clear"/>
            <w:tcMar>
              <w:top w:type="dxa" w:w="100"/>
              <w:left w:type="dxa" w:w="140"/>
              <w:bottom w:type="dxa" w:w="100"/>
              <w:right w:type="dxa" w:w="140"/>
            </w:tcMar>
          </w:tcPr>
          <w:p>
            <w:r>
              <w:rPr>
                <w:b/>
                <w:bCs/>
              </w:rPr>
              <w:t xml:space="preserve">Worth a call</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You’re only seeing drops in the flange or by hand. That’s colostrum.</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Nothing’s coming out after several attempts across 24+ hours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You’re pumping or hand expressing 8–10 times in 24 hours</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She’s lost more than 10% of her birth weight</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Nora’s taking expressed colostrum well by spoon, syringe, or small bottle</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No wet diapers after 24 hours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She’s lost up to 7% of her birth weight</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She won’t wake to feed after 4+ hours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Her first stool is dark green-black (meconium)</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You have a fever or flu-like symptoms</w:t>
            </w:r>
          </w:p>
        </w:tc>
      </w:tr>
    </w:tbl>
    <w:p>
      <w:pPr>
        <w:spacing w:after="120"/>
      </w:pPr>
    </w:p>
    <w:p>
      <w:pPr>
        <w:pStyle w:val="Heading3"/>
        <w:spacing w:after="120" w:before="280"/>
      </w:pPr>
      <w:r>
        <w:t xml:space="preserve">When milk “comes in”</w:t>
      </w:r>
    </w:p>
    <w:p>
      <w:pPr>
        <w:spacing w:after="160"/>
      </w:pPr>
      <w:r>
        <w:t xml:space="preserve">Milk usually transitions between days 3 and 5, and your breasts will feel noticeably fuller when it happens. Increase how often you’re pumping through the engorgement, the same way a nursing mom would respond to more frequent feeds. It’s your body reacting to demand either way.</w:t>
      </w:r>
    </w:p>
    <w:p>
      <w:pPr>
        <w:spacing w:after="160"/>
      </w:pPr>
      <w:r>
        <w:t xml:space="preserve">If your milk hasn’t come in by day 5 or 6, or your output just isn’t increasing at all, that’s worth a call to your provider or IBCLC.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In the first 24 hours, aim to pump or hand express at least 8 times, even if you’re only getting drops. Add hand expression before or after pumping in these first two days. Your hands often out-collect the pump on colostrum this thick. Check the Hand Expression guide for technique.</w:t>
            </w:r>
          </w:p>
        </w:tc>
      </w:tr>
    </w:tbl>
    <w:p>
      <w:pPr>
        <w:pStyle w:val="Heading2"/>
        <w:spacing w:after="140" w:before="300"/>
      </w:pPr>
      <w:r>
        <w:t xml:space="preserve">Path C — Combination Feeding</w:t>
      </w:r>
    </w:p>
    <w:p>
      <w:pPr>
        <w:spacing w:after="200"/>
      </w:pPr>
      <w:r>
        <w:rPr>
          <w:i/>
          <w:iCs/>
          <w:color w:val="555555"/>
        </w:rPr>
        <w:t xml:space="preserve">Your milk is likely not flowing yet, whether Nora’s at the breast, taking expressed milk, or both, and that’s not a problem. It’s exactly on schedule. Here’s what’s actually supposed to happen.</w:t>
      </w:r>
    </w:p>
    <w:p>
      <w:pPr>
        <w:pStyle w:val="Heading3"/>
        <w:spacing w:after="120" w:before="280"/>
      </w:pPr>
      <w:r>
        <w:t xml:space="preserve">What colostrum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3FF" w:val="clear"/>
            <w:tcMar>
              <w:top w:type="dxa" w:w="160"/>
              <w:left w:type="dxa" w:w="200"/>
              <w:bottom w:type="dxa" w:w="160"/>
              <w:right w:type="dxa" w:w="200"/>
            </w:tcMar>
          </w:tcPr>
          <w:p>
            <w:pPr>
              <w:spacing w:after="80"/>
            </w:pPr>
            <w:r>
              <w:rPr>
                <w:b/>
                <w:bCs/>
                <w:color w:val="6B4FA0"/>
                <w:sz w:val="18"/>
                <w:szCs w:val="18"/>
              </w:rPr>
              <w:t xml:space="preserve">5–7 ML PER REMOVAL</w:t>
            </w:r>
          </w:p>
          <w:p>
            <w:r>
              <w:t xml:space="preserve">That’s about a teaspoon, in the first 24 hours. Nursing and hand expressing or pumping both count, and doing both in these first two days protects supply from every angle.</w:t>
            </w:r>
          </w:p>
        </w:tc>
      </w:tr>
    </w:tbl>
    <w:p>
      <w:pPr>
        <w:spacing w:after="120"/>
      </w:pPr>
    </w:p>
    <w:p>
      <w:pPr>
        <w:pStyle w:val="Heading3"/>
        <w:spacing w:after="120" w:before="280"/>
      </w:pPr>
      <w:r>
        <w:t xml:space="preserve">Normal vs. worth a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1EA" w:val="clear"/>
            <w:tcMar>
              <w:top w:type="dxa" w:w="100"/>
              <w:left w:type="dxa" w:w="140"/>
              <w:bottom w:type="dxa" w:w="100"/>
              <w:right w:type="dxa" w:w="140"/>
            </w:tcMar>
          </w:tcPr>
          <w:p>
            <w:r>
              <w:rPr>
                <w:b/>
                <w:bCs/>
              </w:rPr>
              <w:t xml:space="preserve">Normal</w:t>
            </w:r>
          </w:p>
        </w:tc>
        <w:tc>
          <w:tcPr>
            <w:tcW w:type="dxa" w:w="4680"/>
            <w:tcBorders>
              <w:top w:val="single" w:color="CCCCCC" w:sz="1"/>
              <w:left w:val="single" w:color="CCCCCC" w:sz="1"/>
              <w:bottom w:val="single" w:color="CCCCCC" w:sz="1"/>
              <w:right w:val="single" w:color="CCCCCC" w:sz="1"/>
            </w:tcBorders>
            <w:shd w:fill="FBEFDD" w:val="clear"/>
            <w:tcMar>
              <w:top w:type="dxa" w:w="100"/>
              <w:left w:type="dxa" w:w="140"/>
              <w:bottom w:type="dxa" w:w="100"/>
              <w:right w:type="dxa" w:w="140"/>
            </w:tcMar>
          </w:tcPr>
          <w:p>
            <w:r>
              <w:rPr>
                <w:b/>
                <w:bCs/>
              </w:rPr>
              <w:t xml:space="preserve">Worth a call</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Breasts soft, not full (days 1–2)</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Baby losing more than 10% of birth weight</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Only drops of milk, whether at the breast or expressed. That’s colostrum.</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No wet diapers after 24 hours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8–12 total removals in 24 hours, nursing and expressing combined</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Won’t wake to feed after 4+ hours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Baby losing up to 7% of birth weight</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Pain throughout an entire nursing session, or nothing ever expressed</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Dark green-black first stool (meconium)</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Fever or flu-like symptoms</w:t>
            </w:r>
          </w:p>
        </w:tc>
      </w:tr>
    </w:tbl>
    <w:p>
      <w:pPr>
        <w:spacing w:after="120"/>
      </w:pPr>
    </w:p>
    <w:p>
      <w:pPr>
        <w:pStyle w:val="Heading3"/>
        <w:spacing w:after="120" w:before="280"/>
      </w:pPr>
      <w:r>
        <w:t xml:space="preserve">When milk “comes in”</w:t>
      </w:r>
    </w:p>
    <w:p>
      <w:pPr>
        <w:spacing w:after="160"/>
      </w:pPr>
      <w:r>
        <w:t xml:space="preserve">Milk usually transitions between days 3 and 5. Nurse or pump frequently through the engorgement, whichever you’re doing at that session, since more frequent removal is what matters most.</w:t>
      </w:r>
    </w:p>
    <w:p>
      <w:pPr>
        <w:spacing w:after="160"/>
      </w:pPr>
      <w:r>
        <w:t xml:space="preserve">If your milk hasn’t come in by day 5 or 6, call your provider or IBCLC.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In the first 24 hours, aim for 8 or more total removals between nursing and pumping or hand expression. The method doesn’t matter for any single session. Frequency in these first hours is what sets up your supply.</w:t>
            </w:r>
          </w:p>
        </w:tc>
      </w:tr>
    </w:tbl>
    <w:p>
      <w:pPr>
        <w:pStyle w:val="Heading1"/>
        <w:pageBreakBefore/>
        <w:spacing w:after="100"/>
      </w:pPr>
      <w:r>
        <w:t xml:space="preserve">Guide: Latch &amp; Positioning — No Content Change</w:t>
      </w:r>
    </w:p>
    <w:p>
      <w:pPr>
        <w:spacing w:after="240"/>
      </w:pPr>
      <w:r>
        <w:rPr>
          <w:i/>
          <w:iCs/>
          <w:color w:val="777777"/>
        </w:rPr>
        <w:t xml:space="preserve">Visible to Path A and Path C only. Hidden entirely for Path B (exclusive pumping).</w:t>
      </w:r>
    </w:p>
    <w:p>
      <w:pPr>
        <w:spacing w:after="160"/>
      </w:pPr>
      <w:r>
        <w:t xml:space="preserve">This guide’s content stays exactly as it is live today: the 5-step latch sequence, the three holds carousel, and the nipple-shape comparison. It simply stops appearing in the list for Path B users, since there’s no latch to teach. No copy edits needed here.</w:t>
      </w:r>
    </w:p>
    <w:p>
      <w:pPr>
        <w:pStyle w:val="Heading1"/>
        <w:pageBreakBefore/>
        <w:spacing w:after="100"/>
      </w:pPr>
      <w:r>
        <w:t xml:space="preserve">Guide: Feeding Your Supply</w:t>
      </w:r>
    </w:p>
    <w:p>
      <w:pPr>
        <w:spacing w:after="240"/>
      </w:pPr>
      <w:r>
        <w:rPr>
          <w:i/>
          <w:iCs/>
          <w:color w:val="777777"/>
        </w:rPr>
        <w:t xml:space="preserve">Read time: ~4 min. Chat bridge: “Questions about milk supply?” (all paths)</w:t>
      </w:r>
    </w:p>
    <w:p>
      <w:pPr>
        <w:pStyle w:val="Heading2"/>
        <w:spacing w:after="140" w:before="300"/>
      </w:pPr>
      <w:r>
        <w:t xml:space="preserve">Path A — Nursing</w:t>
      </w:r>
    </w:p>
    <w:p>
      <w:pPr>
        <w:spacing w:after="200"/>
      </w:pPr>
      <w:r>
        <w:rPr>
          <w:i/>
          <w:iCs/>
          <w:color w:val="555555"/>
        </w:rPr>
        <w:t xml:space="preserve">Supply anxiety is the most common reason moms stop nursing in weeks 2 through 4, and most of the time supply is actually fine. Without understanding how it works, though, every cluster feed or soft breast can feel like a warning sign. This guide gives you the mental model.</w:t>
      </w:r>
    </w:p>
    <w:p>
      <w:pPr>
        <w:pStyle w:val="Heading3"/>
        <w:spacing w:after="120" w:before="280"/>
      </w:pPr>
      <w:r>
        <w:t xml:space="preserve">How supply actually works</w:t>
      </w:r>
    </w:p>
    <w:p>
      <w:pPr>
        <w:spacing w:after="200" w:before="60"/>
      </w:pPr>
      <w:r>
        <w:rPr>
          <w:i/>
          <w:iCs/>
          <w:color w:val="6B4FA0"/>
          <w:sz w:val="18"/>
          <w:szCs w:val="18"/>
        </w:rPr>
        <w:t xml:space="preserve">Renders as: circular supply loop diagram (see approved mockups)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0" w:val="clear"/>
            <w:tcMar>
              <w:top w:type="dxa" w:w="160"/>
              <w:left w:type="dxa" w:w="200"/>
              <w:bottom w:type="dxa" w:w="160"/>
              <w:right w:type="dxa" w:w="200"/>
            </w:tcMar>
          </w:tcPr>
          <w:p>
            <w:pPr>
              <w:spacing w:after="80"/>
            </w:pPr>
            <w:r>
              <w:rPr>
                <w:b/>
                <w:bCs/>
                <w:color w:val="6B4FA0"/>
                <w:sz w:val="18"/>
                <w:szCs w:val="18"/>
              </w:rPr>
              <w:t xml:space="preserve">THE SUPPLY LOOP</w:t>
            </w:r>
          </w:p>
          <w:p>
            <w:r>
              <w:t xml:space="preserve">You nurse frequently, your breast empties, your body gets the signal, and it makes more milk. Frequency matters more than anything else.</w:t>
            </w:r>
          </w:p>
        </w:tc>
      </w:tr>
    </w:tbl>
    <w:p>
      <w:pPr>
        <w:spacing w:after="160"/>
      </w:pPr>
      <w:r>
        <w:t xml:space="preserve">This loop only works if milk is actually being removed on a regular basis. Your body doesn’t know what Nora needs. It only knows what’s being asked for, and every nursing session is a request. More requests, more supply.</w:t>
      </w:r>
    </w:p>
    <w:p>
      <w:pPr>
        <w:pStyle w:val="Heading3"/>
        <w:spacing w:after="120" w:before="280"/>
      </w:pPr>
      <w:r>
        <w:t xml:space="preserve">5 things that aren’t actually problems</w:t>
      </w:r>
    </w:p>
    <w:p>
      <w:pPr>
        <w:spacing w:after="200" w:before="60"/>
      </w:pPr>
      <w:r>
        <w:rPr>
          <w:i/>
          <w:iCs/>
          <w:color w:val="6B4FA0"/>
          <w:sz w:val="18"/>
          <w:szCs w:val="18"/>
        </w:rPr>
        <w:t xml:space="preserve">Renders as: myth / actually two-tone cards (see approved mockups)</w:t>
      </w:r>
    </w:p>
    <w:p>
      <w:pPr>
        <w:pStyle w:val="ListParagraph"/>
        <w:numPr>
          <w:ilvl w:val="0"/>
          <w:numId w:val="2"/>
        </w:numPr>
        <w:spacing w:after="100"/>
      </w:pPr>
      <w:r>
        <w:t xml:space="preserve">MYTH: “My breasts feel soft, so supply must be dropping.” ACTUALLY: Soft just means your supply has regulated to match demand. Firmness was never the sign of more milk.</w:t>
      </w:r>
    </w:p>
    <w:p>
      <w:pPr>
        <w:pStyle w:val="ListParagraph"/>
        <w:numPr>
          <w:ilvl w:val="0"/>
          <w:numId w:val="2"/>
        </w:numPr>
        <w:spacing w:after="100"/>
      </w:pPr>
      <w:r>
        <w:t xml:space="preserve">MYTH: “Nora’s nursing constantly. I must not have enough.” ACTUALLY: That’s cluster feeding, and it’s how babies build supply, not a signal that it’s failing. It passes in a day or two.</w:t>
      </w:r>
    </w:p>
    <w:p>
      <w:pPr>
        <w:pStyle w:val="ListParagraph"/>
        <w:numPr>
          <w:ilvl w:val="0"/>
          <w:numId w:val="2"/>
        </w:numPr>
        <w:spacing w:after="100"/>
      </w:pPr>
      <w:r>
        <w:t xml:space="preserve">MYTH: “I can only pump an ounce. I must be drying up.” ACTUALLY: Pump output doesn’t measure supply accurately while you’re also nursing. Plenty of moms with a full supply pump small amounts.</w:t>
      </w:r>
    </w:p>
    <w:p>
      <w:pPr>
        <w:pStyle w:val="ListParagraph"/>
        <w:numPr>
          <w:ilvl w:val="0"/>
          <w:numId w:val="2"/>
        </w:numPr>
        <w:spacing w:after="100"/>
      </w:pPr>
      <w:r>
        <w:t xml:space="preserve">MYTH: “Breast size determines how much milk I can make.” ACTUALLY: Milk-making capacity comes down to glandular tissue, not size, so small breasts can absolutely make a full supply.</w:t>
      </w:r>
    </w:p>
    <w:p>
      <w:pPr>
        <w:pStyle w:val="ListParagraph"/>
        <w:numPr>
          <w:ilvl w:val="0"/>
          <w:numId w:val="2"/>
        </w:numPr>
        <w:spacing w:after="100"/>
      </w:pPr>
      <w:r>
        <w:t xml:space="preserve">MYTH: “I should feel a letdown. If I don’t, it isn’t working.” ACTUALLY: Lots of moms never feel letdown as a physical sensation, and it’s still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In the next 24 hours, aim for at least 8 nursing sessions. Don’t watch the clock. Watch Nora instead, and feed at the first signs of hunger, before she reaches the crying stage.</w:t>
            </w:r>
          </w:p>
        </w:tc>
      </w:tr>
    </w:tbl>
    <w:p>
      <w:pPr>
        <w:pStyle w:val="Heading2"/>
        <w:spacing w:after="140" w:before="300"/>
      </w:pPr>
      <w:r>
        <w:t xml:space="preserve">Path B — Exclusive Pumping</w:t>
      </w:r>
    </w:p>
    <w:p>
      <w:pPr>
        <w:spacing w:after="200"/>
      </w:pPr>
      <w:r>
        <w:rPr>
          <w:i/>
          <w:iCs/>
          <w:color w:val="555555"/>
        </w:rPr>
        <w:t xml:space="preserve">Supply anxiety hits EP moms hard, because a pump doesn’t give you the instant feedback that nursing does, and every low-output session can feel like proof something’s wrong. This guide gives you the mental model for pump-driven supply.</w:t>
      </w:r>
    </w:p>
    <w:p>
      <w:pPr>
        <w:pStyle w:val="Heading3"/>
        <w:spacing w:after="120" w:before="280"/>
      </w:pPr>
      <w:r>
        <w:t xml:space="preserve">How supply actually works</w:t>
      </w:r>
    </w:p>
    <w:p>
      <w:pPr>
        <w:spacing w:after="200" w:before="60"/>
      </w:pPr>
      <w:r>
        <w:rPr>
          <w:i/>
          <w:iCs/>
          <w:color w:val="6B4FA0"/>
          <w:sz w:val="18"/>
          <w:szCs w:val="18"/>
        </w:rPr>
        <w:t xml:space="preserve">Renders as: circular supply loop diagram (see approved mockups)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0" w:val="clear"/>
            <w:tcMar>
              <w:top w:type="dxa" w:w="160"/>
              <w:left w:type="dxa" w:w="200"/>
              <w:bottom w:type="dxa" w:w="160"/>
              <w:right w:type="dxa" w:w="200"/>
            </w:tcMar>
          </w:tcPr>
          <w:p>
            <w:pPr>
              <w:spacing w:after="80"/>
            </w:pPr>
            <w:r>
              <w:rPr>
                <w:b/>
                <w:bCs/>
                <w:color w:val="6B4FA0"/>
                <w:sz w:val="18"/>
                <w:szCs w:val="18"/>
              </w:rPr>
              <w:t xml:space="preserve">THE SUPPLY LOOP</w:t>
            </w:r>
          </w:p>
          <w:p>
            <w:r>
              <w:t xml:space="preserve">You pump or hand express frequently, your breast empties, your body gets the signal, and it makes more milk. Frequency and thorough emptying matter more than anything else, including what shows up in the bottle that session.</w:t>
            </w:r>
          </w:p>
        </w:tc>
      </w:tr>
    </w:tbl>
    <w:p>
      <w:pPr>
        <w:spacing w:after="160"/>
      </w:pPr>
      <w:r>
        <w:t xml:space="preserve">This loop only works if milk is being removed regularly and completely. Your body doesn’t know what Nora needs. It only knows what’s being asked for, and every pumping session is a request. Skipped sessions, short sessions, or a flange that doesn’t fit all send a weaker signal.</w:t>
      </w:r>
    </w:p>
    <w:p>
      <w:pPr>
        <w:pStyle w:val="Heading3"/>
        <w:spacing w:after="120" w:before="280"/>
      </w:pPr>
      <w:r>
        <w:t xml:space="preserve">5 things that aren’t actually problems</w:t>
      </w:r>
    </w:p>
    <w:p>
      <w:pPr>
        <w:spacing w:after="200" w:before="60"/>
      </w:pPr>
      <w:r>
        <w:rPr>
          <w:i/>
          <w:iCs/>
          <w:color w:val="6B4FA0"/>
          <w:sz w:val="18"/>
          <w:szCs w:val="18"/>
        </w:rPr>
        <w:t xml:space="preserve">Renders as: myth / actually two-tone cards (see approved mockups)</w:t>
      </w:r>
    </w:p>
    <w:p>
      <w:pPr>
        <w:pStyle w:val="ListParagraph"/>
        <w:numPr>
          <w:ilvl w:val="0"/>
          <w:numId w:val="2"/>
        </w:numPr>
        <w:spacing w:after="100"/>
      </w:pPr>
      <w:r>
        <w:t xml:space="preserve">MYTH: “My output dropped this session. Supply must be falling.” ACTUALLY: Output naturally swings from session to session based on how long it’s been, how hydrated you are, stress, even the time of day. One low session isn’t a trend.</w:t>
      </w:r>
    </w:p>
    <w:p>
      <w:pPr>
        <w:pStyle w:val="ListParagraph"/>
        <w:numPr>
          <w:ilvl w:val="0"/>
          <w:numId w:val="2"/>
        </w:numPr>
        <w:spacing w:after="100"/>
      </w:pPr>
      <w:r>
        <w:t xml:space="preserve">MYTH: “Nora’s taking bigger bottles lately. I must not have enough.” ACTUALLY: Babies’ appetites grow in bursts, just like at the breast. That’s your cue to add a session or power pump for a day or two, not a sign something’s wrong.</w:t>
      </w:r>
    </w:p>
    <w:p>
      <w:pPr>
        <w:pStyle w:val="ListParagraph"/>
        <w:numPr>
          <w:ilvl w:val="0"/>
          <w:numId w:val="2"/>
        </w:numPr>
        <w:spacing w:after="100"/>
      </w:pPr>
      <w:r>
        <w:t xml:space="preserve">MYTH: “I can only pump 2 to 3 ounces per session. That’s not enough.” ACTUALLY: Average pumped volume varies enormously between moms with a completely adequate supply. What matters is your total across 24 hours, not any single session.</w:t>
      </w:r>
    </w:p>
    <w:p>
      <w:pPr>
        <w:pStyle w:val="ListParagraph"/>
        <w:numPr>
          <w:ilvl w:val="0"/>
          <w:numId w:val="2"/>
        </w:numPr>
        <w:spacing w:after="100"/>
      </w:pPr>
      <w:r>
        <w:t xml:space="preserve">MYTH: “A stronger pump or higher suction gets more milk out.” ACTUALLY: Past a certain point, higher suction doesn’t remove more milk. It just causes pain. Flange fit and complete emptying matter far more than raw suction strength.</w:t>
      </w:r>
    </w:p>
    <w:p>
      <w:pPr>
        <w:pStyle w:val="ListParagraph"/>
        <w:numPr>
          <w:ilvl w:val="0"/>
          <w:numId w:val="2"/>
        </w:numPr>
        <w:spacing w:after="100"/>
      </w:pPr>
      <w:r>
        <w:t xml:space="preserve">MYTH: “If I don’t feel a letdown, the pump isn’t working.” ACTUALLY: Plenty of moms never feel letdown as a sensation, pumping or nursing. Milk flow is the sign it’s working, not the feeling.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In the next 24 hours, aim for at least 8 pumping or hand expression sessions. Don’t chase a number on the bottle. Chase frequency and complete emptying instead, and try one hands-on pumping session today, since massaging and compressing while you pump reliably increases output more than suction alone.</w:t>
            </w:r>
          </w:p>
        </w:tc>
      </w:tr>
    </w:tbl>
    <w:p>
      <w:pPr>
        <w:pStyle w:val="Heading2"/>
        <w:spacing w:after="140" w:before="300"/>
      </w:pPr>
      <w:r>
        <w:t xml:space="preserve">Path C — Combination Feeding</w:t>
      </w:r>
    </w:p>
    <w:p>
      <w:pPr>
        <w:spacing w:after="200"/>
      </w:pPr>
      <w:r>
        <w:rPr>
          <w:i/>
          <w:iCs/>
          <w:color w:val="555555"/>
        </w:rPr>
        <w:t xml:space="preserve">Supply anxiety shows up differently when you’re combo feeding, because every bottle of formula or stored milk can feel like an admission that nursing isn’t enough. This guide gives you the mental model for how supply responds to a mixed routine.</w:t>
      </w:r>
    </w:p>
    <w:p>
      <w:pPr>
        <w:pStyle w:val="Heading3"/>
        <w:spacing w:after="120" w:before="280"/>
      </w:pPr>
      <w:r>
        <w:t xml:space="preserve">How supply actually works</w:t>
      </w:r>
    </w:p>
    <w:p>
      <w:pPr>
        <w:spacing w:after="200" w:before="60"/>
      </w:pPr>
      <w:r>
        <w:rPr>
          <w:i/>
          <w:iCs/>
          <w:color w:val="6B4FA0"/>
          <w:sz w:val="18"/>
          <w:szCs w:val="18"/>
        </w:rPr>
        <w:t xml:space="preserve">Renders as: circular supply loop diagram (see approved mockups)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0" w:val="clear"/>
            <w:tcMar>
              <w:top w:type="dxa" w:w="160"/>
              <w:left w:type="dxa" w:w="200"/>
              <w:bottom w:type="dxa" w:w="160"/>
              <w:right w:type="dxa" w:w="200"/>
            </w:tcMar>
          </w:tcPr>
          <w:p>
            <w:pPr>
              <w:spacing w:after="80"/>
            </w:pPr>
            <w:r>
              <w:rPr>
                <w:b/>
                <w:bCs/>
                <w:color w:val="6B4FA0"/>
                <w:sz w:val="18"/>
                <w:szCs w:val="18"/>
              </w:rPr>
              <w:t xml:space="preserve">THE SUPPLY LOOP</w:t>
            </w:r>
          </w:p>
          <w:p>
            <w:r>
              <w:t xml:space="preserve">Milk gets removed, whether by nursing or pumping, your breast empties, your body gets the signal, and it makes more milk. Every removal counts toward that signal. The mix matters less than the total frequency.</w:t>
            </w:r>
          </w:p>
        </w:tc>
      </w:tr>
    </w:tbl>
    <w:p>
      <w:pPr>
        <w:spacing w:after="160"/>
      </w:pPr>
      <w:r>
        <w:t xml:space="preserve">Supply still responds to demand the same way it would for an exclusively nursing or exclusively pumping mom. It’s just responding to whatever combination of removals you’re actually doing.</w:t>
      </w:r>
    </w:p>
    <w:p>
      <w:pPr>
        <w:pStyle w:val="Heading3"/>
        <w:spacing w:after="120" w:before="280"/>
      </w:pPr>
      <w:r>
        <w:t xml:space="preserve">5 things that aren’t actually problems</w:t>
      </w:r>
    </w:p>
    <w:p>
      <w:pPr>
        <w:spacing w:after="200" w:before="60"/>
      </w:pPr>
      <w:r>
        <w:rPr>
          <w:i/>
          <w:iCs/>
          <w:color w:val="6B4FA0"/>
          <w:sz w:val="18"/>
          <w:szCs w:val="18"/>
        </w:rPr>
        <w:t xml:space="preserve">Renders as: myth / actually two-tone cards (see approved mockups)</w:t>
      </w:r>
    </w:p>
    <w:p>
      <w:pPr>
        <w:pStyle w:val="ListParagraph"/>
        <w:numPr>
          <w:ilvl w:val="0"/>
          <w:numId w:val="2"/>
        </w:numPr>
        <w:spacing w:after="100"/>
      </w:pPr>
      <w:r>
        <w:t xml:space="preserve">MYTH: “Since I supplement, my supply doesn’t really matter anymore.” ACTUALLY: It still responds to demand. The more you nurse or pump, the more you’ll keep making, even alongside supplementing.</w:t>
      </w:r>
    </w:p>
    <w:p>
      <w:pPr>
        <w:pStyle w:val="ListParagraph"/>
        <w:numPr>
          <w:ilvl w:val="0"/>
          <w:numId w:val="2"/>
        </w:numPr>
        <w:spacing w:after="100"/>
      </w:pPr>
      <w:r>
        <w:t xml:space="preserve">MYTH: “Nursing and then giving a bottle means Nora’s telling me I don’t have enough.” ACTUALLY: Plenty of babies happily take a bottle after nursing no matter what your supply looks like. That’s about appetite and pace, not proof the breast was empty.</w:t>
      </w:r>
    </w:p>
    <w:p>
      <w:pPr>
        <w:pStyle w:val="ListParagraph"/>
        <w:numPr>
          <w:ilvl w:val="0"/>
          <w:numId w:val="2"/>
        </w:numPr>
        <w:spacing w:after="100"/>
      </w:pPr>
      <w:r>
        <w:t xml:space="preserve">MYTH: “If I want to nurse more and supplement less, it’s too late to change.” ACTUALLY: Supply responds to demand at almost any point, and adding sessions can shift the ratio even weeks or months in.</w:t>
      </w:r>
    </w:p>
    <w:p>
      <w:pPr>
        <w:pStyle w:val="ListParagraph"/>
        <w:numPr>
          <w:ilvl w:val="0"/>
          <w:numId w:val="2"/>
        </w:numPr>
        <w:spacing w:after="100"/>
      </w:pPr>
      <w:r>
        <w:t xml:space="preserve">MYTH: “Pumping once a day isn’t worth it if I’m already supplementing.” ACTUALLY: Even one extra daily removal sends a real signal. Consistency matters more than skipping it because it doesn’t feel like much.</w:t>
      </w:r>
    </w:p>
    <w:p>
      <w:pPr>
        <w:pStyle w:val="ListParagraph"/>
        <w:numPr>
          <w:ilvl w:val="0"/>
          <w:numId w:val="2"/>
        </w:numPr>
        <w:spacing w:after="100"/>
      </w:pPr>
      <w:r>
        <w:t xml:space="preserve">MYTH: “Combo feeding means I’ll never establish a full supply.” ACTUALLY: Plenty of moms increase their own supply over time on a combo routine by adding sessions gradually. Starting with supplementation doesn’t take full supply off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Pick one nursing or pumping session in the next 24 hours that you’d normally skip, and keep it instead. Consistency in the sessions you do have is what shifts supply, not some all-or-nothing switch.</w:t>
            </w:r>
          </w:p>
        </w:tc>
      </w:tr>
    </w:tbl>
    <w:p>
      <w:pPr>
        <w:pStyle w:val="Heading1"/>
        <w:pageBreakBefore/>
        <w:spacing w:after="100"/>
      </w:pPr>
      <w:r>
        <w:t xml:space="preserve">Guide: Reading Nora’s Cues</w:t>
      </w:r>
    </w:p>
    <w:p>
      <w:pPr>
        <w:spacing w:after="240"/>
      </w:pPr>
      <w:r>
        <w:rPr>
          <w:i/>
          <w:iCs/>
          <w:color w:val="777777"/>
        </w:rPr>
        <w:t xml:space="preserve">Read time: ~3 min. Chat bridge varies by path (below).</w:t>
      </w:r>
    </w:p>
    <w:p>
      <w:pPr>
        <w:pStyle w:val="Heading2"/>
        <w:spacing w:after="140" w:before="300"/>
      </w:pPr>
      <w:r>
        <w:t xml:space="preserve">Path A — Nursing</w:t>
      </w:r>
    </w:p>
    <w:p>
      <w:pPr>
        <w:spacing w:after="200"/>
      </w:pPr>
      <w:r>
        <w:rPr>
          <w:i/>
          <w:iCs/>
          <w:color w:val="555555"/>
        </w:rPr>
        <w:t xml:space="preserve">Crying is late-stage hunger. By the time Nora’s crying, she’s already been asking for a while, and a very hungry baby is harder to latch. Here’s the full sequence, from the first signal to the last resort.</w:t>
      </w:r>
    </w:p>
    <w:p>
      <w:pPr>
        <w:pStyle w:val="Heading3"/>
        <w:spacing w:after="120" w:before="280"/>
      </w:pPr>
      <w:r>
        <w:t xml:space="preserve">The hunger spectrum</w:t>
      </w:r>
    </w:p>
    <w:p>
      <w:pPr>
        <w:spacing w:after="200" w:before="60"/>
      </w:pPr>
      <w:r>
        <w:rPr>
          <w:i/>
          <w:iCs/>
          <w:color w:val="6B4FA0"/>
          <w:sz w:val="18"/>
          <w:szCs w:val="18"/>
        </w:rPr>
        <w:t xml:space="preserve">Renders as: color-graded hunger spectrum bar (see approved mockups)</w:t>
      </w:r>
    </w:p>
    <w:p>
      <w:pPr>
        <w:pStyle w:val="ListParagraph"/>
        <w:numPr>
          <w:ilvl w:val="0"/>
          <w:numId w:val="2"/>
        </w:numPr>
        <w:spacing w:after="100"/>
      </w:pPr>
      <w:r>
        <w:t xml:space="preserve">EARLY, best time to start a feed: stirring from sleep, fluttering eyes, mouth movements, turning her head (rooting), bringing hands toward her mouth.</w:t>
      </w:r>
    </w:p>
    <w:p>
      <w:pPr>
        <w:pStyle w:val="ListParagraph"/>
        <w:numPr>
          <w:ilvl w:val="0"/>
          <w:numId w:val="2"/>
        </w:numPr>
        <w:spacing w:after="100"/>
      </w:pPr>
      <w:r>
        <w:t xml:space="preserve">ACTIVE, still a smooth feed: turning her head side to side more urgently, sucking on hands or fists, more body movement.</w:t>
      </w:r>
    </w:p>
    <w:p>
      <w:pPr>
        <w:pStyle w:val="ListParagraph"/>
        <w:numPr>
          <w:ilvl w:val="0"/>
          <w:numId w:val="2"/>
        </w:numPr>
        <w:spacing w:after="100"/>
      </w:pPr>
      <w:r>
        <w:t xml:space="preserve">LATE, calm her before latching: crying, turning red, arching her back, hard to settle.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2FA" w:val="clear"/>
            <w:tcMar>
              <w:top w:type="dxa" w:w="160"/>
              <w:left w:type="dxa" w:w="200"/>
              <w:bottom w:type="dxa" w:w="160"/>
              <w:right w:type="dxa" w:w="200"/>
            </w:tcMar>
          </w:tcPr>
          <w:p>
            <w:pPr>
              <w:spacing w:after="80"/>
            </w:pPr>
            <w:r>
              <w:rPr>
                <w:b/>
                <w:bCs/>
                <w:color w:val="6B4FA0"/>
                <w:sz w:val="18"/>
                <w:szCs w:val="18"/>
              </w:rPr>
              <w:t xml:space="preserve">CALM FIRST</w:t>
            </w:r>
          </w:p>
          <w:p>
            <w:r>
              <w:t xml:space="preserve">If Nora reaches the crying stage, take a minute to calm her with skin-to-skin or rocking before you latch her. A frantic baby has a harder time latching well.</w:t>
            </w:r>
          </w:p>
        </w:tc>
      </w:tr>
    </w:tbl>
    <w:p>
      <w:pPr>
        <w:pStyle w:val="Heading3"/>
        <w:spacing w:after="120" w:before="280"/>
      </w:pPr>
      <w:r>
        <w:t xml:space="preserve">When she’s done</w:t>
      </w:r>
    </w:p>
    <w:p>
      <w:pPr>
        <w:pStyle w:val="ListParagraph"/>
        <w:numPr>
          <w:ilvl w:val="0"/>
          <w:numId w:val="2"/>
        </w:numPr>
        <w:spacing w:after="100"/>
      </w:pPr>
      <w:r>
        <w:t xml:space="preserve">Releases the breast naturally and doesn’t re-root</w:t>
      </w:r>
    </w:p>
    <w:p>
      <w:pPr>
        <w:pStyle w:val="ListParagraph"/>
        <w:numPr>
          <w:ilvl w:val="0"/>
          <w:numId w:val="2"/>
        </w:numPr>
        <w:spacing w:after="100"/>
      </w:pPr>
      <w:r>
        <w:t xml:space="preserve">Hands open and relaxed, not fisted</w:t>
      </w:r>
    </w:p>
    <w:p>
      <w:pPr>
        <w:pStyle w:val="ListParagraph"/>
        <w:numPr>
          <w:ilvl w:val="0"/>
          <w:numId w:val="2"/>
        </w:numPr>
        <w:spacing w:after="100"/>
      </w:pPr>
      <w:r>
        <w:t xml:space="preserve">Drowsy, satisfied expression</w:t>
      </w:r>
    </w:p>
    <w:p>
      <w:pPr>
        <w:pStyle w:val="ListParagraph"/>
        <w:numPr>
          <w:ilvl w:val="0"/>
          <w:numId w:val="2"/>
        </w:numPr>
        <w:spacing w:after="100"/>
      </w:pPr>
      <w:r>
        <w:t xml:space="preserve">Turns her head away when offered more</w:t>
      </w:r>
    </w:p>
    <w:p>
      <w:pPr>
        <w:pStyle w:val="Heading3"/>
        <w:spacing w:after="120" w:before="280"/>
      </w:pPr>
      <w:r>
        <w:t xml:space="preserve">About cluster feeding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CLUSTER FEEDING</w:t>
            </w:r>
          </w:p>
          <w:p>
            <w:r>
              <w:t xml:space="preserve">If Nora nurses for 45 minutes, unlatches, fusses immediately, and wants right back on, she’s cluster feeding. It’s normal, it’s temporary, and it isn’t a sign your supply is low.</w:t>
            </w:r>
          </w:p>
        </w:tc>
      </w:tr>
    </w:tbl>
    <w:p>
      <w:pPr>
        <w:spacing w:after="160"/>
      </w:pPr>
      <w:r>
        <w:t xml:space="preserve">Link: “See the full Cluster Feeding guide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At your next feed, watch Nora before she cries. See how early you can catch a hunger cue, because the earlier the signal, the easier the latch and the calmer the feed.</w:t>
            </w:r>
          </w:p>
        </w:tc>
      </w:tr>
    </w:tbl>
    <w:p>
      <w:pPr>
        <w:pStyle w:val="Heading2"/>
        <w:spacing w:after="140" w:before="300"/>
      </w:pPr>
      <w:r>
        <w:t xml:space="preserve">Path B — Exclusive Pumping</w:t>
      </w:r>
    </w:p>
    <w:p>
      <w:pPr>
        <w:spacing w:after="200"/>
      </w:pPr>
      <w:r>
        <w:rPr>
          <w:i/>
          <w:iCs/>
          <w:color w:val="555555"/>
        </w:rPr>
        <w:t xml:space="preserve">Crying is late-stage hunger. By the time Nora’s crying, she’s already been asking for a while, and a very hungry baby rushes a bottle in a way that can lead to overfeeding. Here’s the full sequence, from the first signal to the last resort.</w:t>
      </w:r>
    </w:p>
    <w:p>
      <w:pPr>
        <w:pStyle w:val="Heading3"/>
        <w:spacing w:after="120" w:before="280"/>
      </w:pPr>
      <w:r>
        <w:t xml:space="preserve">The hunger spectrum</w:t>
      </w:r>
    </w:p>
    <w:p>
      <w:pPr>
        <w:spacing w:after="200" w:before="60"/>
      </w:pPr>
      <w:r>
        <w:rPr>
          <w:i/>
          <w:iCs/>
          <w:color w:val="6B4FA0"/>
          <w:sz w:val="18"/>
          <w:szCs w:val="18"/>
        </w:rPr>
        <w:t xml:space="preserve">Renders as: color-graded hunger spectrum bar (see approved mockups)</w:t>
      </w:r>
    </w:p>
    <w:p>
      <w:pPr>
        <w:pStyle w:val="ListParagraph"/>
        <w:numPr>
          <w:ilvl w:val="0"/>
          <w:numId w:val="2"/>
        </w:numPr>
        <w:spacing w:after="100"/>
      </w:pPr>
      <w:r>
        <w:t xml:space="preserve">EARLY, best time to start a feed: stirring from sleep, fluttering eyes, mouth movements, turning her head (rooting), bringing hands toward her mouth.</w:t>
      </w:r>
    </w:p>
    <w:p>
      <w:pPr>
        <w:pStyle w:val="ListParagraph"/>
        <w:numPr>
          <w:ilvl w:val="0"/>
          <w:numId w:val="2"/>
        </w:numPr>
        <w:spacing w:after="100"/>
      </w:pPr>
      <w:r>
        <w:t xml:space="preserve">ACTIVE, still a smooth feed: turning her head side to side more urgently, sucking on hands or fists, more body movement.</w:t>
      </w:r>
    </w:p>
    <w:p>
      <w:pPr>
        <w:pStyle w:val="ListParagraph"/>
        <w:numPr>
          <w:ilvl w:val="0"/>
          <w:numId w:val="2"/>
        </w:numPr>
        <w:spacing w:after="100"/>
      </w:pPr>
      <w:r>
        <w:t xml:space="preserve">LATE, calm her before offering the bottle: crying, turning red, arching her back, hard to settle.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2FA" w:val="clear"/>
            <w:tcMar>
              <w:top w:type="dxa" w:w="160"/>
              <w:left w:type="dxa" w:w="200"/>
              <w:bottom w:type="dxa" w:w="160"/>
              <w:right w:type="dxa" w:w="200"/>
            </w:tcMar>
          </w:tcPr>
          <w:p>
            <w:pPr>
              <w:spacing w:after="80"/>
            </w:pPr>
            <w:r>
              <w:rPr>
                <w:b/>
                <w:bCs/>
                <w:color w:val="6B4FA0"/>
                <w:sz w:val="18"/>
                <w:szCs w:val="18"/>
              </w:rPr>
              <w:t xml:space="preserve">CALM FIRST</w:t>
            </w:r>
          </w:p>
          <w:p>
            <w:r>
              <w:t xml:space="preserve">If Nora reaches the crying stage, take a minute to calm her before offering the bottle. A frantic baby swallows air and milk too fast, which usually means more spit-up and gas.</w:t>
            </w:r>
          </w:p>
        </w:tc>
      </w:tr>
    </w:tbl>
    <w:p>
      <w:pPr>
        <w:pStyle w:val="Heading3"/>
        <w:spacing w:after="120" w:before="280"/>
      </w:pPr>
      <w:r>
        <w:t xml:space="preserve">When she’s done</w:t>
      </w:r>
    </w:p>
    <w:p>
      <w:pPr>
        <w:pStyle w:val="ListParagraph"/>
        <w:numPr>
          <w:ilvl w:val="0"/>
          <w:numId w:val="2"/>
        </w:numPr>
        <w:spacing w:after="100"/>
      </w:pPr>
      <w:r>
        <w:t xml:space="preserve">Turns her head away or pushes the bottle out, doesn’t re-root</w:t>
      </w:r>
    </w:p>
    <w:p>
      <w:pPr>
        <w:pStyle w:val="ListParagraph"/>
        <w:numPr>
          <w:ilvl w:val="0"/>
          <w:numId w:val="2"/>
        </w:numPr>
        <w:spacing w:after="100"/>
      </w:pPr>
      <w:r>
        <w:t xml:space="preserve">Hands open and relaxed, not fisted</w:t>
      </w:r>
    </w:p>
    <w:p>
      <w:pPr>
        <w:pStyle w:val="ListParagraph"/>
        <w:numPr>
          <w:ilvl w:val="0"/>
          <w:numId w:val="2"/>
        </w:numPr>
        <w:spacing w:after="100"/>
      </w:pPr>
      <w:r>
        <w:t xml:space="preserve">Drowsy, satisfied expression</w:t>
      </w:r>
    </w:p>
    <w:p>
      <w:pPr>
        <w:pStyle w:val="ListParagraph"/>
        <w:numPr>
          <w:ilvl w:val="0"/>
          <w:numId w:val="2"/>
        </w:numPr>
        <w:spacing w:after="100"/>
      </w:pPr>
      <w:r>
        <w:t xml:space="preserve">Slows or stops sucking well before the bottle’s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2FA" w:val="clear"/>
            <w:tcMar>
              <w:top w:type="dxa" w:w="160"/>
              <w:left w:type="dxa" w:w="200"/>
              <w:bottom w:type="dxa" w:w="160"/>
              <w:right w:type="dxa" w:w="200"/>
            </w:tcMar>
          </w:tcPr>
          <w:p>
            <w:pPr>
              <w:spacing w:after="80"/>
            </w:pPr>
            <w:r>
              <w:rPr>
                <w:b/>
                <w:bCs/>
                <w:color w:val="6B4FA0"/>
                <w:sz w:val="18"/>
                <w:szCs w:val="18"/>
              </w:rPr>
              <w:t xml:space="preserve">PACED BOTTLE FEEDING</w:t>
            </w:r>
          </w:p>
          <w:p>
            <w:r>
              <w:t xml:space="preserve">Whoever’s holding the bottle, you or a partner, pacing it (bottle horizontal, short pauses every 20 to 30 seconds) helps Nora feed at her own speed. It also makes these fullness cues much easier to catch before she’s had too much.</w:t>
            </w:r>
          </w:p>
        </w:tc>
      </w:tr>
    </w:tbl>
    <w:p>
      <w:pPr>
        <w:pStyle w:val="Heading3"/>
        <w:spacing w:after="120" w:before="280"/>
      </w:pPr>
      <w:r>
        <w:t xml:space="preserve">About growth spurts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GROWTH SPURTS</w:t>
            </w:r>
          </w:p>
          <w:p>
            <w:r>
              <w:t xml:space="preserve">Some days Nora will want more milk than usual, bigger or more frequent bottles over a day or two. That’s normal, it’s temporary, and it’s a growth spurt, not a sign something’s wrong with your supply.</w:t>
            </w:r>
          </w:p>
        </w:tc>
      </w:tr>
    </w:tbl>
    <w:p>
      <w:pPr>
        <w:spacing w:after="160"/>
      </w:pPr>
      <w:r>
        <w:t xml:space="preserve">Link: “See the full Cluster Feeding guide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At your next feed, watch Nora before she cries, and pace the bottle. The earlier you catch the hunger signal and the slower the bottle goes, the calmer the whole feed.</w:t>
            </w:r>
          </w:p>
        </w:tc>
      </w:tr>
    </w:tbl>
    <w:p>
      <w:pPr>
        <w:pStyle w:val="Heading2"/>
        <w:spacing w:after="140" w:before="300"/>
      </w:pPr>
      <w:r>
        <w:t xml:space="preserve">Path C — Combination Feeding</w:t>
      </w:r>
    </w:p>
    <w:p>
      <w:pPr>
        <w:spacing w:after="200"/>
      </w:pPr>
      <w:r>
        <w:rPr>
          <w:i/>
          <w:iCs/>
          <w:color w:val="555555"/>
        </w:rPr>
        <w:t xml:space="preserve">Crying is late-stage hunger, whether Nora’s about to nurse or take a bottle. By the time she’s crying, she’s already been asking for a while, and a very hungry baby is harder to feed calmly either way.</w:t>
      </w:r>
    </w:p>
    <w:p>
      <w:pPr>
        <w:pStyle w:val="Heading3"/>
        <w:spacing w:after="120" w:before="280"/>
      </w:pPr>
      <w:r>
        <w:t xml:space="preserve">The hunger spectrum</w:t>
      </w:r>
    </w:p>
    <w:p>
      <w:pPr>
        <w:spacing w:after="200" w:before="60"/>
      </w:pPr>
      <w:r>
        <w:rPr>
          <w:i/>
          <w:iCs/>
          <w:color w:val="6B4FA0"/>
          <w:sz w:val="18"/>
          <w:szCs w:val="18"/>
        </w:rPr>
        <w:t xml:space="preserve">Renders as: color-graded hunger spectrum bar (see approved mockups)</w:t>
      </w:r>
    </w:p>
    <w:p>
      <w:pPr>
        <w:pStyle w:val="ListParagraph"/>
        <w:numPr>
          <w:ilvl w:val="0"/>
          <w:numId w:val="2"/>
        </w:numPr>
        <w:spacing w:after="100"/>
      </w:pPr>
      <w:r>
        <w:t xml:space="preserve">EARLY, best time to start a feed: stirring from sleep, fluttering eyes, mouth movements, turning her head (rooting), bringing hands toward her mouth.</w:t>
      </w:r>
    </w:p>
    <w:p>
      <w:pPr>
        <w:pStyle w:val="ListParagraph"/>
        <w:numPr>
          <w:ilvl w:val="0"/>
          <w:numId w:val="2"/>
        </w:numPr>
        <w:spacing w:after="100"/>
      </w:pPr>
      <w:r>
        <w:t xml:space="preserve">ACTIVE, still a smooth feed: turning her head side to side more urgently, sucking on hands or fists, more body movement.</w:t>
      </w:r>
    </w:p>
    <w:p>
      <w:pPr>
        <w:pStyle w:val="ListParagraph"/>
        <w:numPr>
          <w:ilvl w:val="0"/>
          <w:numId w:val="2"/>
        </w:numPr>
        <w:spacing w:after="100"/>
      </w:pPr>
      <w:r>
        <w:t xml:space="preserve">LATE, calm her before feeding, either way: crying, turning red, arching her back, hard to settle.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2FA" w:val="clear"/>
            <w:tcMar>
              <w:top w:type="dxa" w:w="160"/>
              <w:left w:type="dxa" w:w="200"/>
              <w:bottom w:type="dxa" w:w="160"/>
              <w:right w:type="dxa" w:w="200"/>
            </w:tcMar>
          </w:tcPr>
          <w:p>
            <w:pPr>
              <w:spacing w:after="80"/>
            </w:pPr>
            <w:r>
              <w:rPr>
                <w:b/>
                <w:bCs/>
                <w:color w:val="6B4FA0"/>
                <w:sz w:val="18"/>
                <w:szCs w:val="18"/>
              </w:rPr>
              <w:t xml:space="preserve">CALM FIRST</w:t>
            </w:r>
          </w:p>
          <w:p>
            <w:r>
              <w:t xml:space="preserve">If Nora reaches the crying stage, take a minute to calm her before you latch her or offer the bottle. A frantic baby has a harder time latching well, or swallows air and milk too fast from a bottle.</w:t>
            </w:r>
          </w:p>
        </w:tc>
      </w:tr>
    </w:tbl>
    <w:p>
      <w:pPr>
        <w:pStyle w:val="Heading3"/>
        <w:spacing w:after="120" w:before="280"/>
      </w:pPr>
      <w:r>
        <w:t xml:space="preserve">When she’s done</w:t>
      </w:r>
    </w:p>
    <w:p>
      <w:pPr>
        <w:pStyle w:val="ListParagraph"/>
        <w:numPr>
          <w:ilvl w:val="0"/>
          <w:numId w:val="2"/>
        </w:numPr>
        <w:spacing w:after="100"/>
      </w:pPr>
      <w:r>
        <w:t xml:space="preserve">Releases the breast naturally, or turns from the bottle, doesn’t re-root either way</w:t>
      </w:r>
    </w:p>
    <w:p>
      <w:pPr>
        <w:pStyle w:val="ListParagraph"/>
        <w:numPr>
          <w:ilvl w:val="0"/>
          <w:numId w:val="2"/>
        </w:numPr>
        <w:spacing w:after="100"/>
      </w:pPr>
      <w:r>
        <w:t xml:space="preserve">Hands open and relaxed, not fisted</w:t>
      </w:r>
    </w:p>
    <w:p>
      <w:pPr>
        <w:pStyle w:val="ListParagraph"/>
        <w:numPr>
          <w:ilvl w:val="0"/>
          <w:numId w:val="2"/>
        </w:numPr>
        <w:spacing w:after="100"/>
      </w:pPr>
      <w:r>
        <w:t xml:space="preserve">Drowsy, satisfied expression</w:t>
      </w:r>
    </w:p>
    <w:p>
      <w:pPr>
        <w:pStyle w:val="ListParagraph"/>
        <w:numPr>
          <w:ilvl w:val="0"/>
          <w:numId w:val="2"/>
        </w:numPr>
        <w:spacing w:after="100"/>
      </w:pPr>
      <w:r>
        <w:t xml:space="preserve">Turns away or slows well before the feed should be over</w:t>
      </w:r>
    </w:p>
    <w:p>
      <w:pPr>
        <w:pStyle w:val="Heading3"/>
        <w:spacing w:after="120" w:before="280"/>
      </w:pPr>
      <w:r>
        <w:t xml:space="preserve">About cluster feeding / growth spurts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CLUSTER FEEDING / GROWTH SPURTS</w:t>
            </w:r>
          </w:p>
          <w:p>
            <w:r>
              <w:t xml:space="preserve">If Nora wants to nurse, or take a bottle, far more often than usual for a day or two, she’s likely working through a growth spurt. It’s normal, it’s temporary, and it isn’t a sign your supply, nursed or pumped, is falling short.</w:t>
            </w:r>
          </w:p>
        </w:tc>
      </w:tr>
    </w:tbl>
    <w:p>
      <w:pPr>
        <w:spacing w:after="160"/>
      </w:pPr>
      <w:r>
        <w:t xml:space="preserve">Link: “See the full Cluster Feeding guide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At your next feed, watch Nora before she cries, whichever way you’re about to feed her. The earlier the signal, the calmer the feed.</w:t>
            </w:r>
          </w:p>
        </w:tc>
      </w:tr>
    </w:tbl>
    <w:p>
      <w:pPr>
        <w:pStyle w:val="Heading1"/>
        <w:pageBreakBefore/>
        <w:spacing w:after="100"/>
      </w:pPr>
      <w:r>
        <w:t xml:space="preserve">Guide: Cluster Feeding</w:t>
      </w:r>
    </w:p>
    <w:p>
      <w:pPr>
        <w:spacing w:after="240"/>
      </w:pPr>
      <w:r>
        <w:rPr>
          <w:i/>
          <w:iCs/>
          <w:color w:val="777777"/>
        </w:rPr>
        <w:t xml:space="preserve">Read time: ~3 min. Reached via link from Reading Nora’s Cues, or directly from the library.</w:t>
      </w:r>
    </w:p>
    <w:p>
      <w:pPr>
        <w:pStyle w:val="Heading2"/>
        <w:spacing w:after="140" w:before="300"/>
      </w:pPr>
      <w:r>
        <w:t xml:space="preserve">Path A — Nursing</w:t>
      </w:r>
    </w:p>
    <w:p>
      <w:pPr>
        <w:spacing w:after="200"/>
      </w:pPr>
      <w:r>
        <w:rPr>
          <w:i/>
          <w:iCs/>
          <w:color w:val="555555"/>
        </w:rPr>
        <w:t xml:space="preserve">If Nora wants to nurse every 20 to 30 minutes for hours at a stretch, you haven’t lost your milk. You’re in a cluster feed, and here’s what’s happening and how to get through it.</w:t>
      </w:r>
    </w:p>
    <w:p>
      <w:pPr>
        <w:pStyle w:val="Heading3"/>
        <w:spacing w:after="120" w:before="280"/>
      </w:pPr>
      <w:r>
        <w:t xml:space="preserve">What’s actually happening</w:t>
      </w:r>
    </w:p>
    <w:p>
      <w:pPr>
        <w:spacing w:after="160"/>
      </w:pPr>
      <w:r>
        <w:t xml:space="preserve">Cluster feeding is short, frequent nursing sessions bunched close together, sometimes every 20 to 30 minutes for two to six hours or more. It’s Nora’s way of telling your body to make more milk, and your body listens, since frequent removal is exactly the signal that ramps up supply. This is the same loop from Feeding Your Supply: more removal, more milk.</w:t>
      </w:r>
    </w:p>
    <w:p>
      <w:pPr>
        <w:pStyle w:val="Heading3"/>
        <w:spacing w:after="120" w:before="280"/>
      </w:pPr>
      <w:r>
        <w:t xml:space="preserve">When it tends to show up</w:t>
      </w:r>
    </w:p>
    <w:p>
      <w:pPr>
        <w:pStyle w:val="ListParagraph"/>
        <w:numPr>
          <w:ilvl w:val="0"/>
          <w:numId w:val="2"/>
        </w:numPr>
        <w:spacing w:after="100"/>
      </w:pPr>
      <w:r>
        <w:t xml:space="preserve">Evenings, the most common time of day</w:t>
      </w:r>
    </w:p>
    <w:p>
      <w:pPr>
        <w:pStyle w:val="ListParagraph"/>
        <w:numPr>
          <w:ilvl w:val="0"/>
          <w:numId w:val="2"/>
        </w:numPr>
        <w:spacing w:after="100"/>
      </w:pPr>
      <w:r>
        <w:t xml:space="preserve">Days 2–3, as milk transitions in</w:t>
      </w:r>
    </w:p>
    <w:p>
      <w:pPr>
        <w:pStyle w:val="ListParagraph"/>
        <w:numPr>
          <w:ilvl w:val="0"/>
          <w:numId w:val="2"/>
        </w:numPr>
        <w:spacing w:after="100"/>
      </w:pPr>
      <w:r>
        <w:t xml:space="preserve">Around days 10–14</w:t>
      </w:r>
    </w:p>
    <w:p>
      <w:pPr>
        <w:pStyle w:val="ListParagraph"/>
        <w:numPr>
          <w:ilvl w:val="0"/>
          <w:numId w:val="2"/>
        </w:numPr>
        <w:spacing w:after="100"/>
      </w:pPr>
      <w:r>
        <w:t xml:space="preserve">Common growth spurt windows: roughly 3 weeks, 6 weeks, and 3 months</w:t>
      </w:r>
    </w:p>
    <w:p>
      <w:pPr>
        <w:pStyle w:val="Heading3"/>
        <w:spacing w:after="120" w:before="280"/>
      </w:pPr>
      <w:r>
        <w:t xml:space="preserve">Normal vs. worth a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1EA" w:val="clear"/>
            <w:tcMar>
              <w:top w:type="dxa" w:w="100"/>
              <w:left w:type="dxa" w:w="140"/>
              <w:bottom w:type="dxa" w:w="100"/>
              <w:right w:type="dxa" w:w="140"/>
            </w:tcMar>
          </w:tcPr>
          <w:p>
            <w:r>
              <w:rPr>
                <w:b/>
                <w:bCs/>
              </w:rPr>
              <w:t xml:space="preserve">Normal</w:t>
            </w:r>
          </w:p>
        </w:tc>
        <w:tc>
          <w:tcPr>
            <w:tcW w:type="dxa" w:w="4680"/>
            <w:tcBorders>
              <w:top w:val="single" w:color="CCCCCC" w:sz="1"/>
              <w:left w:val="single" w:color="CCCCCC" w:sz="1"/>
              <w:bottom w:val="single" w:color="CCCCCC" w:sz="1"/>
              <w:right w:val="single" w:color="CCCCCC" w:sz="1"/>
            </w:tcBorders>
            <w:shd w:fill="FBEFDD" w:val="clear"/>
            <w:tcMar>
              <w:top w:type="dxa" w:w="100"/>
              <w:left w:type="dxa" w:w="140"/>
              <w:bottom w:type="dxa" w:w="100"/>
              <w:right w:type="dxa" w:w="140"/>
            </w:tcMar>
          </w:tcPr>
          <w:p>
            <w:r>
              <w:rPr>
                <w:b/>
                <w:bCs/>
              </w:rPr>
              <w:t xml:space="preserve">Worth a call</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Nursing every 20–30 min for a few hours, especially evenings</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Goes on for more than 2–3 days without any easing</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Seems fussy right after coming off the breast</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Fewer than 6 wet diapers in 24 hours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Eases up within 24–48 hours</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Baby seems lethargic, not just fussy</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Still has expected wet and dirty diapers that day</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Pain throughout the entire feed, not just at latch</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You feel touched-out or exhausted, but Nora seems okay</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You’re struggling to cope and need support</w:t>
            </w:r>
          </w:p>
        </w:tc>
      </w:tr>
    </w:tbl>
    <w:p>
      <w:pPr>
        <w:pStyle w:val="Heading3"/>
        <w:spacing w:after="120" w:before="280"/>
      </w:pPr>
      <w:r>
        <w:t xml:space="preserve">How to get through a cluster feed</w:t>
      </w:r>
    </w:p>
    <w:p>
      <w:pPr>
        <w:pStyle w:val="ListParagraph"/>
        <w:numPr>
          <w:ilvl w:val="0"/>
          <w:numId w:val="2"/>
        </w:numPr>
        <w:spacing w:after="100"/>
      </w:pPr>
      <w:r>
        <w:t xml:space="preserve">Feed on demand rather than watching the clock. Responding is what tells your body to make more.</w:t>
      </w:r>
    </w:p>
    <w:p>
      <w:pPr>
        <w:pStyle w:val="ListParagraph"/>
        <w:numPr>
          <w:ilvl w:val="0"/>
          <w:numId w:val="2"/>
        </w:numPr>
        <w:spacing w:after="100"/>
      </w:pPr>
      <w:r>
        <w:t xml:space="preserve">Get set up before you settle in: water, snacks, phone charger, remote, all within reach.</w:t>
      </w:r>
    </w:p>
    <w:p>
      <w:pPr>
        <w:pStyle w:val="ListParagraph"/>
        <w:numPr>
          <w:ilvl w:val="0"/>
          <w:numId w:val="2"/>
        </w:numPr>
        <w:spacing w:after="100"/>
      </w:pPr>
      <w:r>
        <w:t xml:space="preserve">Ask a partner or support person to take everything else off your plate for a few hours.</w:t>
      </w:r>
    </w:p>
    <w:p>
      <w:pPr>
        <w:pStyle w:val="ListParagraph"/>
        <w:numPr>
          <w:ilvl w:val="0"/>
          <w:numId w:val="2"/>
        </w:numPr>
        <w:spacing w:after="100"/>
      </w:pPr>
      <w:r>
        <w:t xml:space="preserve">Skip the pump during a cluster feed unless your IBCLC has told you otherwise, since nursing clears milk more efficiently than a pump session would add.</w:t>
      </w:r>
    </w:p>
    <w:p>
      <w:pPr>
        <w:pStyle w:val="ListParagraph"/>
        <w:numPr>
          <w:ilvl w:val="0"/>
          <w:numId w:val="2"/>
        </w:numPr>
        <w:spacing w:after="100"/>
      </w:pPr>
      <w:r>
        <w:t xml:space="preserve">Know the timeline. Most stretches resolve in 24–48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The next time Nora starts a cluster feed, give it a couple of hours before you start worrying. Most cluster feeds resolve within a single evening or overnight stretch.</w:t>
            </w:r>
          </w:p>
        </w:tc>
      </w:tr>
    </w:tbl>
    <w:p>
      <w:pPr>
        <w:pStyle w:val="Heading2"/>
        <w:spacing w:after="140" w:before="300"/>
      </w:pPr>
      <w:r>
        <w:t xml:space="preserve">Path B — Exclusive Pumping</w:t>
      </w:r>
    </w:p>
    <w:p>
      <w:pPr>
        <w:spacing w:after="200"/>
      </w:pPr>
      <w:r>
        <w:rPr>
          <w:i/>
          <w:iCs/>
          <w:color w:val="555555"/>
        </w:rPr>
        <w:t xml:space="preserve">If Nora suddenly wants more milk than usual, draining bottles faster or wanting to eat again soon after finishing, you’re likely in a growth spurt. Your pump routine just needs to catch up for a day or two, and here’s what’s happening and how to get through it, especially if this is your first one in these early days.</w:t>
      </w:r>
    </w:p>
    <w:p>
      <w:pPr>
        <w:pStyle w:val="Heading3"/>
        <w:spacing w:after="120" w:before="280"/>
      </w:pPr>
      <w:r>
        <w:t xml:space="preserve">What’s actually happening</w:t>
      </w:r>
    </w:p>
    <w:p>
      <w:pPr>
        <w:spacing w:after="160"/>
      </w:pPr>
      <w:r>
        <w:t xml:space="preserve">For nursing babies, this shows up as cluster feeding at the breast. For a baby who’s exclusively getting bottles, it usually shows up as wanting more per bottle, wanting bottles closer together, or both, over a day or two. Nora’s signaling she needs more volume, and the way your body hears that signal is through more frequent, more thorough removal. This is the same loop from Feeding Your Supply: more removal, more milk.</w:t>
      </w:r>
    </w:p>
    <w:p>
      <w:pPr>
        <w:pStyle w:val="Heading3"/>
        <w:spacing w:after="120" w:before="280"/>
      </w:pPr>
      <w:r>
        <w:t xml:space="preserve">When it tends to show up</w:t>
      </w:r>
    </w:p>
    <w:p>
      <w:pPr>
        <w:spacing w:after="160"/>
      </w:pPr>
      <w:r>
        <w:t xml:space="preserve">The first stretch like this often lands somewhere in the first week or two, sometimes again around days 10 to 14, and then at the more familiar growth windows later on, around 3 weeks, 6 weeks, and 3 months. Right now, focus on getting through this one.</w:t>
      </w:r>
    </w:p>
    <w:p>
      <w:pPr>
        <w:pStyle w:val="Heading3"/>
        <w:spacing w:after="120" w:before="280"/>
      </w:pPr>
      <w:r>
        <w:t xml:space="preserve">Normal vs. worth a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1EA" w:val="clear"/>
            <w:tcMar>
              <w:top w:type="dxa" w:w="100"/>
              <w:left w:type="dxa" w:w="140"/>
              <w:bottom w:type="dxa" w:w="100"/>
              <w:right w:type="dxa" w:w="140"/>
            </w:tcMar>
          </w:tcPr>
          <w:p>
            <w:r>
              <w:rPr>
                <w:b/>
                <w:bCs/>
              </w:rPr>
              <w:t xml:space="preserve">Normal</w:t>
            </w:r>
          </w:p>
        </w:tc>
        <w:tc>
          <w:tcPr>
            <w:tcW w:type="dxa" w:w="4680"/>
            <w:tcBorders>
              <w:top w:val="single" w:color="CCCCCC" w:sz="1"/>
              <w:left w:val="single" w:color="CCCCCC" w:sz="1"/>
              <w:bottom w:val="single" w:color="CCCCCC" w:sz="1"/>
              <w:right w:val="single" w:color="CCCCCC" w:sz="1"/>
            </w:tcBorders>
            <w:shd w:fill="FBEFDD" w:val="clear"/>
            <w:tcMar>
              <w:top w:type="dxa" w:w="100"/>
              <w:left w:type="dxa" w:w="140"/>
              <w:bottom w:type="dxa" w:w="100"/>
              <w:right w:type="dxa" w:w="140"/>
            </w:tcMar>
          </w:tcPr>
          <w:p>
            <w:r>
              <w:rPr>
                <w:b/>
                <w:bCs/>
              </w:rPr>
              <w:t xml:space="preserve">Worth a call</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Nora finishing bottles faster or wanting to eat again sooner than usual</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Goes on for more than 2–3 days without any easing</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More fussiness between feeds that settles once she’s fed</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Fewer than 6 wet diapers in 24 hours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Eases up within 24–48 hours</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Baby seems lethargic or hard to rouse, not just hungry</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Still has expected wet and dirty diapers that day</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You genuinely can’t keep up with what she needs feed to feed</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You feel like you’re constantly pumping or prepping bottles, but Nora seems okay</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You’re struggling to cope and need support</w:t>
            </w:r>
          </w:p>
        </w:tc>
      </w:tr>
    </w:tbl>
    <w:p>
      <w:pPr>
        <w:pStyle w:val="Heading3"/>
        <w:spacing w:after="120" w:before="280"/>
      </w:pPr>
      <w:r>
        <w:t xml:space="preserve">How to get through it</w:t>
      </w:r>
    </w:p>
    <w:p>
      <w:pPr>
        <w:spacing w:after="160"/>
      </w:pPr>
      <w:r>
        <w:t xml:space="preserve">Feed Nora when she asks rather than watching the clock, since responding to her right now is exactly what tells your body to make more. Try adding one more pumping session today, or run a power-pumping round: twenty minutes on, ten off, ten on, ten off, ten on. Hand off the dishes and the diaper bag to whoever’s around, and put that extra time into the session instead of into worrying, because this eases up fast. Most stretches like this last a day, maybe two, and your supply catches up right along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The next time Nora seems to want more than usual, add one extra pumping session that day instead of assuming something’s wrong. Most growth spurts resolve within a couple of days once your body catches up.</w:t>
            </w:r>
          </w:p>
        </w:tc>
      </w:tr>
    </w:tbl>
    <w:p>
      <w:pPr>
        <w:pStyle w:val="Heading2"/>
        <w:spacing w:after="140" w:before="300"/>
      </w:pPr>
      <w:r>
        <w:t xml:space="preserve">Path C — Combination Feeding</w:t>
      </w:r>
    </w:p>
    <w:p>
      <w:pPr>
        <w:spacing w:after="200"/>
      </w:pPr>
      <w:r>
        <w:rPr>
          <w:i/>
          <w:iCs/>
          <w:color w:val="555555"/>
        </w:rPr>
        <w:t xml:space="preserve">If Nora wants to nurse constantly, drains bottles faster, or both, for a day or two, you’re likely watching a growth spurt happen in real time. Here’s what’s happening and how to get through it.</w:t>
      </w:r>
    </w:p>
    <w:p>
      <w:pPr>
        <w:pStyle w:val="Heading3"/>
        <w:spacing w:after="120" w:before="280"/>
      </w:pPr>
      <w:r>
        <w:t xml:space="preserve">What’s actually happening</w:t>
      </w:r>
    </w:p>
    <w:p>
      <w:pPr>
        <w:spacing w:after="160"/>
      </w:pPr>
      <w:r>
        <w:t xml:space="preserve">Growth spurts show up as cluster feeding at the breast, wanting bottles more often, or both, whatever mix Nora’s on. Either way, she’s telling your body and your routine to increase supply and volume, and more frequent removal, nursing or pumping, is exactly the signal that ramps things up. This is the same loop from Feeding Your Supply: more removal, more milk, from whichever direction you’re feeding.</w:t>
      </w:r>
    </w:p>
    <w:p>
      <w:pPr>
        <w:pStyle w:val="Heading3"/>
        <w:spacing w:after="120" w:before="280"/>
      </w:pPr>
      <w:r>
        <w:t xml:space="preserve">When it tends to show up</w:t>
      </w:r>
    </w:p>
    <w:p>
      <w:pPr>
        <w:spacing w:after="160"/>
      </w:pPr>
      <w:r>
        <w:t xml:space="preserve">The first stretch like this often lands somewhere in the first week or two, sometimes again around days 10 to 14, and then at the more familiar growth windows later on, around 3 weeks, 6 weeks, and 3 months. Right now, focus on getting through this one.</w:t>
      </w:r>
    </w:p>
    <w:p>
      <w:pPr>
        <w:pStyle w:val="Heading3"/>
        <w:spacing w:after="120" w:before="280"/>
      </w:pPr>
      <w:r>
        <w:t xml:space="preserve">Normal vs. worth a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1EA" w:val="clear"/>
            <w:tcMar>
              <w:top w:type="dxa" w:w="100"/>
              <w:left w:type="dxa" w:w="140"/>
              <w:bottom w:type="dxa" w:w="100"/>
              <w:right w:type="dxa" w:w="140"/>
            </w:tcMar>
          </w:tcPr>
          <w:p>
            <w:r>
              <w:rPr>
                <w:b/>
                <w:bCs/>
              </w:rPr>
              <w:t xml:space="preserve">Normal</w:t>
            </w:r>
          </w:p>
        </w:tc>
        <w:tc>
          <w:tcPr>
            <w:tcW w:type="dxa" w:w="4680"/>
            <w:tcBorders>
              <w:top w:val="single" w:color="CCCCCC" w:sz="1"/>
              <w:left w:val="single" w:color="CCCCCC" w:sz="1"/>
              <w:bottom w:val="single" w:color="CCCCCC" w:sz="1"/>
              <w:right w:val="single" w:color="CCCCCC" w:sz="1"/>
            </w:tcBorders>
            <w:shd w:fill="FBEFDD" w:val="clear"/>
            <w:tcMar>
              <w:top w:type="dxa" w:w="100"/>
              <w:left w:type="dxa" w:w="140"/>
              <w:bottom w:type="dxa" w:w="100"/>
              <w:right w:type="dxa" w:w="140"/>
            </w:tcMar>
          </w:tcPr>
          <w:p>
            <w:r>
              <w:rPr>
                <w:b/>
                <w:bCs/>
              </w:rPr>
              <w:t xml:space="preserve">Worth a call</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Nursing more often and/or finishing bottles faster than usual, especially evenings</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Goes on for more than 2–3 days without any easing</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Fussy right after coming off the breast or bottle</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Fewer than 6 wet diapers in 24 hours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Eases up within 24–48 hours</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Baby seems lethargic, not just fussy</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Still has expected wet and dirty diapers that day</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Pain throughout an entire nursing session, or you genuinely can’t keep up with what she needs</w:t>
            </w:r>
          </w:p>
        </w:tc>
      </w:tr>
      <w:tr>
        <w:tc>
          <w:tcPr>
            <w:tcW w:type="dxa" w:w="4680"/>
            <w:tcBorders>
              <w:top w:val="single" w:color="CCCCCC" w:sz="1"/>
              <w:left w:val="single" w:color="CCCCCC" w:sz="1"/>
              <w:bottom w:val="single" w:color="CCCCCC" w:sz="1"/>
              <w:right w:val="single" w:color="CCCCCC" w:sz="1"/>
            </w:tcBorders>
            <w:shd w:fill="F3FAF6" w:val="clear"/>
            <w:tcMar>
              <w:top w:type="dxa" w:w="100"/>
              <w:left w:type="dxa" w:w="140"/>
              <w:bottom w:type="dxa" w:w="100"/>
              <w:right w:type="dxa" w:w="140"/>
            </w:tcMar>
          </w:tcPr>
          <w:p>
            <w:r>
              <w:rPr>
                <w:b w:val="false"/>
                <w:bCs w:val="false"/>
              </w:rPr>
              <w:t xml:space="preserve">You feel like you’re feeding nonstop, but Nora seems okay</w:t>
            </w:r>
          </w:p>
        </w:tc>
        <w:tc>
          <w:tcPr>
            <w:tcW w:type="dxa" w:w="4680"/>
            <w:tcBorders>
              <w:top w:val="single" w:color="CCCCCC" w:sz="1"/>
              <w:left w:val="single" w:color="CCCCCC" w:sz="1"/>
              <w:bottom w:val="single" w:color="CCCCCC" w:sz="1"/>
              <w:right w:val="single" w:color="CCCCCC" w:sz="1"/>
            </w:tcBorders>
            <w:shd w:fill="FDF7EE" w:val="clear"/>
            <w:tcMar>
              <w:top w:type="dxa" w:w="100"/>
              <w:left w:type="dxa" w:w="140"/>
              <w:bottom w:type="dxa" w:w="100"/>
              <w:right w:type="dxa" w:w="140"/>
            </w:tcMar>
          </w:tcPr>
          <w:p>
            <w:r>
              <w:rPr>
                <w:b w:val="false"/>
                <w:bCs w:val="false"/>
              </w:rPr>
              <w:t xml:space="preserve">You’re struggling to cope and need support</w:t>
            </w:r>
          </w:p>
        </w:tc>
      </w:tr>
    </w:tbl>
    <w:p>
      <w:pPr>
        <w:pStyle w:val="Heading3"/>
        <w:spacing w:after="120" w:before="280"/>
      </w:pPr>
      <w:r>
        <w:t xml:space="preserve">How to get through it</w:t>
      </w:r>
    </w:p>
    <w:p>
      <w:pPr>
        <w:spacing w:after="160"/>
      </w:pPr>
      <w:r>
        <w:t xml:space="preserve">Feed or offer on demand rather than watching the clock, whichever method that session, since responding is what tells your body to make more. Get set up before you settle in, and ask a partner to take the rest off your plate for a stretch. If you’d normally skip a nursing or pumping session, keep it instead, since every removal counts extra right now. This eases up fast. Most stretches like this last a day, maybe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B" w:val="clear"/>
            <w:tcMar>
              <w:top w:type="dxa" w:w="160"/>
              <w:left w:type="dxa" w:w="200"/>
              <w:bottom w:type="dxa" w:w="160"/>
              <w:right w:type="dxa" w:w="200"/>
            </w:tcMar>
          </w:tcPr>
          <w:p>
            <w:pPr>
              <w:spacing w:after="80"/>
            </w:pPr>
            <w:r>
              <w:rPr>
                <w:b/>
                <w:bCs/>
                <w:color w:val="6B4FA0"/>
                <w:sz w:val="18"/>
                <w:szCs w:val="18"/>
              </w:rPr>
              <w:t xml:space="preserve">TRY THIS</w:t>
            </w:r>
          </w:p>
          <w:p>
            <w:r>
              <w:t xml:space="preserve">The next time Nora seems to want more than usual, at the breast or the bottle, add or keep one extra session that day instead of assuming something’s wrong.</w:t>
            </w:r>
          </w:p>
        </w:tc>
      </w:tr>
    </w:tbl>
    <w:p>
      <w:pPr>
        <w:pStyle w:val="Heading1"/>
        <w:pageBreakBefore/>
        <w:spacing w:after="100"/>
      </w:pPr>
      <w:r>
        <w:t xml:space="preserve">Guide: Common Concerns &amp; When to Call</w:t>
      </w:r>
    </w:p>
    <w:p>
      <w:pPr>
        <w:spacing w:after="240"/>
      </w:pPr>
      <w:r>
        <w:rPr>
          <w:i/>
          <w:iCs/>
          <w:color w:val="777777"/>
        </w:rPr>
        <w:t xml:space="preserve">Read time: ~5 min. The 6 conditions are the same across all paths. Only the “do this” guidance changes, since causes and technique differ.</w:t>
      </w:r>
    </w:p>
    <w:p>
      <w:pPr>
        <w:pStyle w:val="Heading2"/>
        <w:spacing w:after="140" w:before="300"/>
      </w:pPr>
      <w:r>
        <w:t xml:space="preserve">Path A — Nursing</w:t>
      </w:r>
    </w:p>
    <w:p>
      <w:pPr>
        <w:pStyle w:val="Heading3"/>
        <w:spacing w:after="120" w:before="280"/>
      </w:pPr>
      <w:r>
        <w:t xml:space="preserve">Engorgement</w:t>
      </w:r>
    </w:p>
    <w:p>
      <w:pPr>
        <w:spacing w:after="160"/>
      </w:pPr>
      <w:r>
        <w:t xml:space="preserve">Your breasts get overly full, hard, warm, and uncomfortable, usually days 3 to 5 when milk transitions from colostrum.</w:t>
      </w:r>
    </w:p>
    <w:p>
      <w:pPr>
        <w:pStyle w:val="ListParagraph"/>
        <w:numPr>
          <w:ilvl w:val="0"/>
          <w:numId w:val="2"/>
        </w:numPr>
        <w:spacing w:after="100"/>
      </w:pPr>
      <w:r>
        <w:t xml:space="preserve">Do this: Nurse or pump frequently. A gentle massage before feeding helps soften things, and a cold compress after feeds eases the discomfort. Reverse pressure softening helps Nora latch on a very firm breast.</w:t>
      </w:r>
    </w:p>
    <w:p>
      <w:pPr>
        <w:pStyle w:val="ListParagraph"/>
        <w:numPr>
          <w:ilvl w:val="0"/>
          <w:numId w:val="2"/>
        </w:numPr>
        <w:spacing w:after="100"/>
      </w:pPr>
      <w:r>
        <w:t xml:space="preserve">Call if: Redness, a hot patch, or a fever develops. That’s mastitis territory.</w:t>
      </w:r>
    </w:p>
    <w:p>
      <w:pPr>
        <w:pStyle w:val="Heading3"/>
        <w:spacing w:after="120" w:before="280"/>
      </w:pPr>
      <w:r>
        <w:t xml:space="preserve">Nipple pain</w:t>
      </w:r>
    </w:p>
    <w:p>
      <w:pPr>
        <w:spacing w:after="160"/>
      </w:pPr>
      <w:r>
        <w:t xml:space="preserve">Some tenderness at latch-on in week 1 is common. Pain that persists throughout the entire feed, or that’s getting worse, is not.</w:t>
      </w:r>
    </w:p>
    <w:p>
      <w:pPr>
        <w:pStyle w:val="ListParagraph"/>
        <w:numPr>
          <w:ilvl w:val="0"/>
          <w:numId w:val="2"/>
        </w:numPr>
        <w:spacing w:after="100"/>
      </w:pPr>
      <w:r>
        <w:t xml:space="preserve">Do this: Check the latch first, since pain is almost always the latch. Re-latch if needed, and air-dry your nipples after feeds.</w:t>
      </w:r>
    </w:p>
    <w:p>
      <w:pPr>
        <w:pStyle w:val="ListParagraph"/>
        <w:numPr>
          <w:ilvl w:val="0"/>
          <w:numId w:val="2"/>
        </w:numPr>
        <w:spacing w:after="100"/>
      </w:pPr>
      <w:r>
        <w:t xml:space="preserve">Call if: Nipples are cracked, bleeding, or not improving after latch corrections. An IBCLC can usually fix it in one session.</w:t>
      </w:r>
    </w:p>
    <w:p>
      <w:pPr>
        <w:pStyle w:val="Heading3"/>
        <w:spacing w:after="120" w:before="280"/>
      </w:pPr>
      <w:r>
        <w:t xml:space="preserve">Blocked duct</w:t>
      </w:r>
    </w:p>
    <w:p>
      <w:pPr>
        <w:spacing w:after="160"/>
      </w:pPr>
      <w:r>
        <w:t xml:space="preserve">A tender, firm lump or warm spot in the breast, noticeable between feeds.</w:t>
      </w:r>
    </w:p>
    <w:p>
      <w:pPr>
        <w:pStyle w:val="ListParagraph"/>
        <w:numPr>
          <w:ilvl w:val="0"/>
          <w:numId w:val="2"/>
        </w:numPr>
        <w:spacing w:after="100"/>
      </w:pPr>
      <w:r>
        <w:t xml:space="preserve">Do this: Keep nursing, since frequent removal is the treatment. Apply warmth before feeds, and use gentle massage toward the nipple during.</w:t>
      </w:r>
    </w:p>
    <w:p>
      <w:pPr>
        <w:pStyle w:val="ListParagraph"/>
        <w:numPr>
          <w:ilvl w:val="0"/>
          <w:numId w:val="2"/>
        </w:numPr>
        <w:spacing w:after="100"/>
      </w:pPr>
      <w:r>
        <w:t xml:space="preserve">Call if: The lump is still there after 2 to 3 days, or you develop a fever. That can mean it’s progressing to mastitis.</w:t>
      </w:r>
    </w:p>
    <w:p>
      <w:pPr>
        <w:pStyle w:val="Heading3"/>
        <w:spacing w:after="120" w:before="280"/>
      </w:pPr>
      <w:r>
        <w:t xml:space="preserve">Mastitis</w:t>
      </w:r>
    </w:p>
    <w:p>
      <w:pPr>
        <w:spacing w:after="160"/>
      </w:pPr>
      <w:r>
        <w:t xml:space="preserve">Flu-like symptoms, fever, body aches, chills, along with a red, hot, painful patch on the breast.</w:t>
      </w:r>
    </w:p>
    <w:p>
      <w:pPr>
        <w:pStyle w:val="ListParagraph"/>
        <w:numPr>
          <w:ilvl w:val="0"/>
          <w:numId w:val="2"/>
        </w:numPr>
        <w:spacing w:after="100"/>
      </w:pPr>
      <w:r>
        <w:t xml:space="preserve">Do this: Continue nursing. It helps clear the infection and doesn’t harm Nora. Rest, fluids, and ibuprofen help too.</w:t>
      </w:r>
    </w:p>
    <w:p>
      <w:pPr>
        <w:pStyle w:val="ListParagraph"/>
        <w:numPr>
          <w:ilvl w:val="0"/>
          <w:numId w:val="2"/>
        </w:numPr>
        <w:spacing w:after="100"/>
      </w:pPr>
      <w:r>
        <w:t xml:space="preserve">Call if: You have these symptoms. You likely need antibiotics, so don’t wait it out.</w:t>
      </w:r>
    </w:p>
    <w:p>
      <w:pPr>
        <w:pStyle w:val="Heading3"/>
        <w:spacing w:after="120" w:before="280"/>
      </w:pPr>
      <w:r>
        <w:t xml:space="preserve">Thrush</w:t>
      </w:r>
    </w:p>
    <w:p>
      <w:pPr>
        <w:spacing w:after="160"/>
      </w:pPr>
      <w:r>
        <w:t xml:space="preserve">Burning or itching nipples between feeds, sharp shooting pains, or white patches in Nora’s mouth.</w:t>
      </w:r>
    </w:p>
    <w:p>
      <w:pPr>
        <w:pStyle w:val="ListParagraph"/>
        <w:numPr>
          <w:ilvl w:val="0"/>
          <w:numId w:val="2"/>
        </w:numPr>
        <w:spacing w:after="100"/>
      </w:pPr>
      <w:r>
        <w:t xml:space="preserve">Do this: You both need treatment at the same time. Treating only one of you won’t clear it.</w:t>
      </w:r>
    </w:p>
    <w:p>
      <w:pPr>
        <w:pStyle w:val="ListParagraph"/>
        <w:numPr>
          <w:ilvl w:val="0"/>
          <w:numId w:val="2"/>
        </w:numPr>
        <w:spacing w:after="100"/>
      </w:pPr>
      <w:r>
        <w:t xml:space="preserve">Call if: You suspect it. It doesn’t resolve on its own.</w:t>
      </w:r>
    </w:p>
    <w:p>
      <w:pPr>
        <w:pStyle w:val="Heading3"/>
        <w:spacing w:after="120" w:before="280"/>
      </w:pPr>
      <w:r>
        <w:t xml:space="preserve">“Low supply” worry</w:t>
      </w:r>
    </w:p>
    <w:p>
      <w:pPr>
        <w:spacing w:after="160"/>
      </w:pPr>
      <w:r>
        <w:t xml:space="preserve">The most common concern, and most of the time supply is actually sufficient.</w:t>
      </w:r>
    </w:p>
    <w:p>
      <w:pPr>
        <w:pStyle w:val="ListParagraph"/>
        <w:numPr>
          <w:ilvl w:val="0"/>
          <w:numId w:val="2"/>
        </w:numPr>
        <w:spacing w:after="100"/>
      </w:pPr>
      <w:r>
        <w:t xml:space="preserve">Do this: Count diapers. Six or more wet diapers a day means Nora’s getting enough, and weight gain at check-ups is the real clinical signal.</w:t>
      </w:r>
    </w:p>
    <w:p>
      <w:pPr>
        <w:pStyle w:val="ListParagraph"/>
        <w:numPr>
          <w:ilvl w:val="0"/>
          <w:numId w:val="2"/>
        </w:numPr>
        <w:spacing w:after="100"/>
      </w:pPr>
      <w:r>
        <w:t xml:space="preserve">Call if: Fewer than 6 wet diapers consistently, or Nora isn’t gaining weight at check-ups.</w:t>
      </w:r>
    </w:p>
    <w:p>
      <w:pPr>
        <w:pStyle w:val="Heading2"/>
        <w:spacing w:after="140" w:before="300"/>
      </w:pPr>
      <w:r>
        <w:t xml:space="preserve">Path B — Exclusive Pumping</w:t>
      </w:r>
    </w:p>
    <w:p>
      <w:pPr>
        <w:pStyle w:val="Heading3"/>
        <w:spacing w:after="120" w:before="280"/>
      </w:pPr>
      <w:r>
        <w:t xml:space="preserve">Engorgement</w:t>
      </w:r>
    </w:p>
    <w:p>
      <w:pPr>
        <w:spacing w:after="160"/>
      </w:pPr>
      <w:r>
        <w:t xml:space="preserve">Your breasts get overly full, hard, warm, and uncomfortable, usually days 3 to 5 when milk transitions from colostrum.</w:t>
      </w:r>
    </w:p>
    <w:p>
      <w:pPr>
        <w:pStyle w:val="ListParagraph"/>
        <w:numPr>
          <w:ilvl w:val="0"/>
          <w:numId w:val="2"/>
        </w:numPr>
        <w:spacing w:after="100"/>
      </w:pPr>
      <w:r>
        <w:t xml:space="preserve">Do this: Pump frequently, and don’t skip or shorten sessions during this stretch. A gentle massage before pumping helps soften things, and a cold compress after eases the discomfort. Reverse pressure softening can make it easier to get a good seal on a very firm breast.</w:t>
      </w:r>
    </w:p>
    <w:p>
      <w:pPr>
        <w:pStyle w:val="ListParagraph"/>
        <w:numPr>
          <w:ilvl w:val="0"/>
          <w:numId w:val="2"/>
        </w:numPr>
        <w:spacing w:after="100"/>
      </w:pPr>
      <w:r>
        <w:t xml:space="preserve">Call if: Redness, a hot patch, or a fever develops. That’s mastitis territory.</w:t>
      </w:r>
    </w:p>
    <w:p>
      <w:pPr>
        <w:pStyle w:val="Heading3"/>
        <w:spacing w:after="120" w:before="280"/>
      </w:pPr>
      <w:r>
        <w:t xml:space="preserve">Nipple pain</w:t>
      </w:r>
    </w:p>
    <w:p>
      <w:pPr>
        <w:spacing w:after="160"/>
      </w:pPr>
      <w:r>
        <w:t xml:space="preserve">Some tenderness at the start of a pump session is common, especially with a new pump or flange. Pain through the whole session, or that’s getting worse, is not.</w:t>
      </w:r>
    </w:p>
    <w:p>
      <w:pPr>
        <w:pStyle w:val="ListParagraph"/>
        <w:numPr>
          <w:ilvl w:val="0"/>
          <w:numId w:val="2"/>
        </w:numPr>
        <w:spacing w:after="100"/>
      </w:pPr>
      <w:r>
        <w:t xml:space="preserve">Do this: Check your flange size first. It’s the most common cause of pump-related nipple pain. Lower your suction if you’re maxing it out to compensate for weak flow, since higher suction doesn’t extract more milk, and air-dry your nipples after sessions.</w:t>
      </w:r>
    </w:p>
    <w:p>
      <w:pPr>
        <w:pStyle w:val="ListParagraph"/>
        <w:numPr>
          <w:ilvl w:val="0"/>
          <w:numId w:val="2"/>
        </w:numPr>
        <w:spacing w:after="100"/>
      </w:pPr>
      <w:r>
        <w:t xml:space="preserve">Call if: Nipples are cracked, bleeding, or not improving after adjusting flange size and suction. An IBCLC or pump specialist can fit you properly in one session.</w:t>
      </w:r>
    </w:p>
    <w:p>
      <w:pPr>
        <w:pStyle w:val="Heading3"/>
        <w:spacing w:after="120" w:before="280"/>
      </w:pPr>
      <w:r>
        <w:t xml:space="preserve">Blocked duct</w:t>
      </w:r>
    </w:p>
    <w:p>
      <w:pPr>
        <w:spacing w:after="160"/>
      </w:pPr>
      <w:r>
        <w:t xml:space="preserve">A tender, firm lump or warm spot in the breast, noticeable between sessions.</w:t>
      </w:r>
    </w:p>
    <w:p>
      <w:pPr>
        <w:pStyle w:val="ListParagraph"/>
        <w:numPr>
          <w:ilvl w:val="0"/>
          <w:numId w:val="2"/>
        </w:numPr>
        <w:spacing w:after="100"/>
      </w:pPr>
      <w:r>
        <w:t xml:space="preserve">Do this: Keep pumping, since frequent, thorough removal is the treatment. Apply warmth before sessions, use gentle massage toward the nipple during, and try angling the flange or hands-on pumping to target the lump.</w:t>
      </w:r>
    </w:p>
    <w:p>
      <w:pPr>
        <w:pStyle w:val="ListParagraph"/>
        <w:numPr>
          <w:ilvl w:val="0"/>
          <w:numId w:val="2"/>
        </w:numPr>
        <w:spacing w:after="100"/>
      </w:pPr>
      <w:r>
        <w:t xml:space="preserve">Call if: The lump is still there after 2 to 3 days, or you develop a fever. That can mean it’s progressing to mastitis.</w:t>
      </w:r>
    </w:p>
    <w:p>
      <w:pPr>
        <w:pStyle w:val="Heading3"/>
        <w:spacing w:after="120" w:before="280"/>
      </w:pPr>
      <w:r>
        <w:t xml:space="preserve">Mastitis</w:t>
      </w:r>
    </w:p>
    <w:p>
      <w:pPr>
        <w:spacing w:after="160"/>
      </w:pPr>
      <w:r>
        <w:t xml:space="preserve">Flu-like symptoms, fever, body aches, chills, along with a red, hot, painful patch on the breast.</w:t>
      </w:r>
    </w:p>
    <w:p>
      <w:pPr>
        <w:pStyle w:val="ListParagraph"/>
        <w:numPr>
          <w:ilvl w:val="0"/>
          <w:numId w:val="2"/>
        </w:numPr>
        <w:spacing w:after="100"/>
      </w:pPr>
      <w:r>
        <w:t xml:space="preserve">Do this: Continue pumping. It helps clear the infection, and the milk is still safe to feed Nora. Rest, fluids, and ibuprofen help too.</w:t>
      </w:r>
    </w:p>
    <w:p>
      <w:pPr>
        <w:pStyle w:val="ListParagraph"/>
        <w:numPr>
          <w:ilvl w:val="0"/>
          <w:numId w:val="2"/>
        </w:numPr>
        <w:spacing w:after="100"/>
      </w:pPr>
      <w:r>
        <w:t xml:space="preserve">Call if: You have these symptoms. You likely need antibiotics, so don’t wait it out.</w:t>
      </w:r>
    </w:p>
    <w:p>
      <w:pPr>
        <w:pStyle w:val="Heading3"/>
        <w:spacing w:after="120" w:before="280"/>
      </w:pPr>
      <w:r>
        <w:t xml:space="preserve">Thrush</w:t>
      </w:r>
    </w:p>
    <w:p>
      <w:pPr>
        <w:spacing w:after="160"/>
      </w:pPr>
      <w:r>
        <w:t xml:space="preserve">Burning or itching nipples between sessions, sharp shooting pains, or white patches in Nora’s mouth.</w:t>
      </w:r>
    </w:p>
    <w:p>
      <w:pPr>
        <w:pStyle w:val="ListParagraph"/>
        <w:numPr>
          <w:ilvl w:val="0"/>
          <w:numId w:val="2"/>
        </w:numPr>
        <w:spacing w:after="100"/>
      </w:pPr>
      <w:r>
        <w:t xml:space="preserve">Do this: You and Nora both need treatment at the same time, and sanitize your pump parts and bottle nipples daily during treatment, since thrush can hide in flanges and valves and re-infect you both.</w:t>
      </w:r>
    </w:p>
    <w:p>
      <w:pPr>
        <w:pStyle w:val="ListParagraph"/>
        <w:numPr>
          <w:ilvl w:val="0"/>
          <w:numId w:val="2"/>
        </w:numPr>
        <w:spacing w:after="100"/>
      </w:pPr>
      <w:r>
        <w:t xml:space="preserve">Call if: You suspect it. It doesn’t resolve on its own.</w:t>
      </w:r>
    </w:p>
    <w:p>
      <w:pPr>
        <w:pStyle w:val="Heading3"/>
        <w:spacing w:after="120" w:before="280"/>
      </w:pPr>
      <w:r>
        <w:t xml:space="preserve">“Low supply” worry</w:t>
      </w:r>
    </w:p>
    <w:p>
      <w:pPr>
        <w:spacing w:after="160"/>
      </w:pPr>
      <w:r>
        <w:t xml:space="preserve">The most common EP concern, and most of the time your output is actually adequate for what Nora needs.</w:t>
      </w:r>
    </w:p>
    <w:p>
      <w:pPr>
        <w:pStyle w:val="ListParagraph"/>
        <w:numPr>
          <w:ilvl w:val="0"/>
          <w:numId w:val="2"/>
        </w:numPr>
        <w:spacing w:after="100"/>
      </w:pPr>
      <w:r>
        <w:t xml:space="preserve">Do this: Count diapers, and track your rolling 24-hour pumped total rather than any single session. Six or more wet diapers and steady weight gain at checkups are the real indicators.</w:t>
      </w:r>
    </w:p>
    <w:p>
      <w:pPr>
        <w:pStyle w:val="ListParagraph"/>
        <w:numPr>
          <w:ilvl w:val="0"/>
          <w:numId w:val="2"/>
        </w:numPr>
        <w:spacing w:after="100"/>
      </w:pPr>
      <w:r>
        <w:t xml:space="preserve">Call if: Fewer than 6 wet diapers consistently, Nora isn’t gaining weight at checkups, or your 24-hour total has been dropping for more than a few days despite consistent sessions.</w:t>
      </w:r>
    </w:p>
    <w:p>
      <w:pPr>
        <w:pStyle w:val="Heading2"/>
        <w:spacing w:after="140" w:before="300"/>
      </w:pPr>
      <w:r>
        <w:t xml:space="preserve">Path C — Combination Feeding</w:t>
      </w:r>
    </w:p>
    <w:p>
      <w:pPr>
        <w:pStyle w:val="Heading3"/>
        <w:spacing w:after="120" w:before="280"/>
      </w:pPr>
      <w:r>
        <w:t xml:space="preserve">Engorgement</w:t>
      </w:r>
    </w:p>
    <w:p>
      <w:pPr>
        <w:spacing w:after="160"/>
      </w:pPr>
      <w:r>
        <w:t xml:space="preserve">Your breasts get overly full, hard, warm, and uncomfortable, usually days 3 to 5 when milk transitions from colostrum.</w:t>
      </w:r>
    </w:p>
    <w:p>
      <w:pPr>
        <w:pStyle w:val="ListParagraph"/>
        <w:numPr>
          <w:ilvl w:val="0"/>
          <w:numId w:val="2"/>
        </w:numPr>
        <w:spacing w:after="100"/>
      </w:pPr>
      <w:r>
        <w:t xml:space="preserve">Do this: Nurse or pump frequently, whichever you’re doing at that session, and don’t skip it during this stretch. A gentle massage before and a cold compress after help either way, and reverse pressure softening works whether Nora’s about to latch or you’re about to pump.</w:t>
      </w:r>
    </w:p>
    <w:p>
      <w:pPr>
        <w:pStyle w:val="ListParagraph"/>
        <w:numPr>
          <w:ilvl w:val="0"/>
          <w:numId w:val="2"/>
        </w:numPr>
        <w:spacing w:after="100"/>
      </w:pPr>
      <w:r>
        <w:t xml:space="preserve">Call if: Redness, a hot patch, or a fever develops. That’s mastitis territory.</w:t>
      </w:r>
    </w:p>
    <w:p>
      <w:pPr>
        <w:pStyle w:val="Heading3"/>
        <w:spacing w:after="120" w:before="280"/>
      </w:pPr>
      <w:r>
        <w:t xml:space="preserve">Nipple pain</w:t>
      </w:r>
    </w:p>
    <w:p>
      <w:pPr>
        <w:spacing w:after="160"/>
      </w:pPr>
      <w:r>
        <w:t xml:space="preserve">Some tenderness at latch-on or at the start of a pump session is common in the early weeks. Pain through the whole feed or session, or that’s getting worse, is not.</w:t>
      </w:r>
    </w:p>
    <w:p>
      <w:pPr>
        <w:pStyle w:val="ListParagraph"/>
        <w:numPr>
          <w:ilvl w:val="0"/>
          <w:numId w:val="2"/>
        </w:numPr>
        <w:spacing w:after="100"/>
      </w:pPr>
      <w:r>
        <w:t xml:space="preserve">Do this: If it’s happening at the breast, check the latch first. If it’s happening with the pump, check your flange size. Both are the most common fixable causes, and air-drying your nipples after either kind of session helps.</w:t>
      </w:r>
    </w:p>
    <w:p>
      <w:pPr>
        <w:pStyle w:val="ListParagraph"/>
        <w:numPr>
          <w:ilvl w:val="0"/>
          <w:numId w:val="2"/>
        </w:numPr>
        <w:spacing w:after="100"/>
      </w:pPr>
      <w:r>
        <w:t xml:space="preserve">Call if: It’s not improving after checking latch and flange fit. An IBCLC can assess both in one session.</w:t>
      </w:r>
    </w:p>
    <w:p>
      <w:pPr>
        <w:pStyle w:val="Heading3"/>
        <w:spacing w:after="120" w:before="280"/>
      </w:pPr>
      <w:r>
        <w:t xml:space="preserve">Blocked duct</w:t>
      </w:r>
    </w:p>
    <w:p>
      <w:pPr>
        <w:spacing w:after="160"/>
      </w:pPr>
      <w:r>
        <w:t xml:space="preserve">A tender, firm lump or warm spot in the breast, noticeable between feeds.</w:t>
      </w:r>
    </w:p>
    <w:p>
      <w:pPr>
        <w:pStyle w:val="ListParagraph"/>
        <w:numPr>
          <w:ilvl w:val="0"/>
          <w:numId w:val="2"/>
        </w:numPr>
        <w:spacing w:after="100"/>
      </w:pPr>
      <w:r>
        <w:t xml:space="preserve">Do this: Keep removing milk, nursing or pumping, whichever’s next on your routine. Warmth before and massage toward the nipple during either method help.</w:t>
      </w:r>
    </w:p>
    <w:p>
      <w:pPr>
        <w:pStyle w:val="ListParagraph"/>
        <w:numPr>
          <w:ilvl w:val="0"/>
          <w:numId w:val="2"/>
        </w:numPr>
        <w:spacing w:after="100"/>
      </w:pPr>
      <w:r>
        <w:t xml:space="preserve">Call if: The lump is still there after 2 to 3 days, or you develop a fever. That can mean it’s progressing to mastitis.</w:t>
      </w:r>
    </w:p>
    <w:p>
      <w:pPr>
        <w:pStyle w:val="Heading3"/>
        <w:spacing w:after="120" w:before="280"/>
      </w:pPr>
      <w:r>
        <w:t xml:space="preserve">Mastitis</w:t>
      </w:r>
    </w:p>
    <w:p>
      <w:pPr>
        <w:spacing w:after="160"/>
      </w:pPr>
      <w:r>
        <w:t xml:space="preserve">Flu-like symptoms, fever, body aches, chills, along with a red, hot, painful patch on the breast.</w:t>
      </w:r>
    </w:p>
    <w:p>
      <w:pPr>
        <w:pStyle w:val="ListParagraph"/>
        <w:numPr>
          <w:ilvl w:val="0"/>
          <w:numId w:val="2"/>
        </w:numPr>
        <w:spacing w:after="100"/>
      </w:pPr>
      <w:r>
        <w:t xml:space="preserve">Do this: Continue nursing and/or pumping. Both help clear the infection, and neither harms Nora. Rest, fluids, and ibuprofen help too.</w:t>
      </w:r>
    </w:p>
    <w:p>
      <w:pPr>
        <w:pStyle w:val="ListParagraph"/>
        <w:numPr>
          <w:ilvl w:val="0"/>
          <w:numId w:val="2"/>
        </w:numPr>
        <w:spacing w:after="100"/>
      </w:pPr>
      <w:r>
        <w:t xml:space="preserve">Call if: You have these symptoms. You likely need antibiotics, so don’t wait it out.</w:t>
      </w:r>
    </w:p>
    <w:p>
      <w:pPr>
        <w:pStyle w:val="Heading3"/>
        <w:spacing w:after="120" w:before="280"/>
      </w:pPr>
      <w:r>
        <w:t xml:space="preserve">Thrush</w:t>
      </w:r>
    </w:p>
    <w:p>
      <w:pPr>
        <w:spacing w:after="160"/>
      </w:pPr>
      <w:r>
        <w:t xml:space="preserve">Burning or itching nipples, sharp shooting pains, or white patches in Nora’s mouth.</w:t>
      </w:r>
    </w:p>
    <w:p>
      <w:pPr>
        <w:pStyle w:val="ListParagraph"/>
        <w:numPr>
          <w:ilvl w:val="0"/>
          <w:numId w:val="2"/>
        </w:numPr>
        <w:spacing w:after="100"/>
      </w:pPr>
      <w:r>
        <w:t xml:space="preserve">Do this: Everyone in the feeding routine needs treatment at once: you, Nora, and, if you pump, your pump parts and bottle nipples, which can hide the infection.</w:t>
      </w:r>
    </w:p>
    <w:p>
      <w:pPr>
        <w:pStyle w:val="ListParagraph"/>
        <w:numPr>
          <w:ilvl w:val="0"/>
          <w:numId w:val="2"/>
        </w:numPr>
        <w:spacing w:after="100"/>
      </w:pPr>
      <w:r>
        <w:t xml:space="preserve">Call if: You suspect it. It doesn’t resolve on its own.</w:t>
      </w:r>
    </w:p>
    <w:p>
      <w:pPr>
        <w:pStyle w:val="Heading3"/>
        <w:spacing w:after="120" w:before="280"/>
      </w:pPr>
      <w:r>
        <w:t xml:space="preserve">“Low supply” worry</w:t>
      </w:r>
    </w:p>
    <w:p>
      <w:pPr>
        <w:spacing w:after="160"/>
      </w:pPr>
      <w:r>
        <w:t xml:space="preserve">The most common concern for combo-feeding moms, and it’s genuinely hard to gauge from the breast or a single pump session.</w:t>
      </w:r>
    </w:p>
    <w:p>
      <w:pPr>
        <w:pStyle w:val="ListParagraph"/>
        <w:numPr>
          <w:ilvl w:val="0"/>
          <w:numId w:val="2"/>
        </w:numPr>
        <w:spacing w:after="100"/>
      </w:pPr>
      <w:r>
        <w:t xml:space="preserve">Do this: Count diapers. Six or more wet diapers a day and steady weight gain at checkups are the real signals, not how full your breasts feel, what a pump session yields, or how much formula you used that day.</w:t>
      </w:r>
    </w:p>
    <w:p>
      <w:pPr>
        <w:pStyle w:val="ListParagraph"/>
        <w:numPr>
          <w:ilvl w:val="0"/>
          <w:numId w:val="2"/>
        </w:numPr>
        <w:spacing w:after="100"/>
      </w:pPr>
      <w:r>
        <w:t xml:space="preserve">Call if: Fewer than 6 wet diapers consistently, or Nora isn’t gaining weight at check-ups.</w:t>
      </w:r>
    </w:p>
    <w:p>
      <w:pPr>
        <w:pStyle w:val="Heading1"/>
        <w:pageBreakBefore/>
        <w:spacing w:after="100"/>
      </w:pPr>
      <w:r>
        <w:t xml:space="preserve">Guide: The Fourth Trimester — No Content Change</w:t>
      </w:r>
    </w:p>
    <w:p>
      <w:pPr>
        <w:spacing w:after="240"/>
      </w:pPr>
      <w:r>
        <w:rPr>
          <w:i/>
          <w:iCs/>
          <w:color w:val="777777"/>
        </w:rPr>
        <w:t xml:space="preserve">Visible to all paths, no path tag shown.</w:t>
      </w:r>
    </w:p>
    <w:p>
      <w:pPr>
        <w:spacing w:after="160"/>
      </w:pPr>
      <w:r>
        <w:t xml:space="preserve">This guide’s content, the “you might be feeling…” section and the postpartum support resource, stays exactly as it is live today. It’s about the emotional weight of new motherhood, not feeding mechanics, so it doesn’t need a path-specific rewrite.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6"/>
        <w:szCs w:val="16"/>
      </w:rPr>
      <w:t xml:space="preserve">Latched · Draft for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Getting Started — Path-Specific Rewrite (Draft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Arial" w:cs="Arial" w:eastAsia="Arial" w:hAnsi="Arial"/>
      <w:b/>
      <w:bCs/>
      <w:color w:val="1A1A1A"/>
      <w:sz w:val="40"/>
      <w:szCs w:val="40"/>
    </w:rPr>
  </w:style>
  <w:style w:type="paragraph" w:styleId="Heading1">
    <w:name w:val="Heading 1"/>
    <w:basedOn w:val="Normal"/>
    <w:next w:val="Normal"/>
    <w:qFormat/>
    <w:pPr>
      <w:spacing w:after="160" w:before="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6B4FA0"/>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2026-07-08T17:02:17.990Z</dcterms:created>
  <dcterms:modified xsi:type="dcterms:W3CDTF">2026-07-08T17:02:17.991Z</dcterms:modified>
</cp:coreProperties>
</file>

<file path=docProps/custom.xml><?xml version="1.0" encoding="utf-8"?>
<Properties xmlns="http://schemas.openxmlformats.org/officeDocument/2006/custom-properties" xmlns:vt="http://schemas.openxmlformats.org/officeDocument/2006/docPropsVTypes"/>
</file>