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CD802" w14:textId="77777777" w:rsidR="00C17B78" w:rsidRDefault="00D46FE3">
      <w:pPr>
        <w:pStyle w:val="Heading1"/>
        <w:rPr>
          <w:rFonts w:ascii="Times New Roman" w:eastAsia="Times New Roman" w:hAnsi="Times New Roman" w:cs="Times New Roman"/>
          <w:sz w:val="24"/>
          <w:szCs w:val="24"/>
        </w:rPr>
      </w:pPr>
      <w:bookmarkStart w:id="0" w:name="_7hux4pi7lhot" w:colFirst="0" w:colLast="0"/>
      <w:bookmarkEnd w:id="0"/>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Forest structural diversity is linked to soil microbial diversity </w:t>
      </w:r>
    </w:p>
    <w:p w14:paraId="21B77103" w14:textId="7CA45A71" w:rsidR="00C17B78" w:rsidRDefault="00D46FE3">
      <w:pPr>
        <w:pStyle w:val="Heading1"/>
        <w:rPr>
          <w:rFonts w:ascii="Times New Roman" w:eastAsia="Times New Roman" w:hAnsi="Times New Roman" w:cs="Times New Roman"/>
          <w:sz w:val="24"/>
          <w:szCs w:val="24"/>
        </w:rPr>
      </w:pPr>
      <w:bookmarkStart w:id="1" w:name="_47z3iw1yei27" w:colFirst="0" w:colLast="0"/>
      <w:bookmarkEnd w:id="1"/>
      <w:r>
        <w:rPr>
          <w:rFonts w:ascii="Times New Roman" w:eastAsia="Times New Roman" w:hAnsi="Times New Roman" w:cs="Times New Roman"/>
          <w:sz w:val="24"/>
          <w:szCs w:val="24"/>
        </w:rPr>
        <w:t xml:space="preserve">Ashley </w:t>
      </w:r>
      <w:r w:rsidR="005652EF">
        <w:rPr>
          <w:rFonts w:ascii="Times New Roman" w:eastAsia="Times New Roman" w:hAnsi="Times New Roman" w:cs="Times New Roman"/>
          <w:sz w:val="24"/>
          <w:szCs w:val="24"/>
        </w:rPr>
        <w:t xml:space="preserve">K. </w:t>
      </w:r>
      <w:r>
        <w:rPr>
          <w:rFonts w:ascii="Times New Roman" w:eastAsia="Times New Roman" w:hAnsi="Times New Roman" w:cs="Times New Roman"/>
          <w:sz w:val="24"/>
          <w:szCs w:val="24"/>
        </w:rPr>
        <w:t>Lang*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Elizabeth A. LaRue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Stephanie N. Kivlin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Joseph D. Edwards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Richard P. Phillips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Joey Gallion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Nicole Kong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John D. Parker</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Melissa K. McCormick</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Grant Domke</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Songlin</w:t>
      </w:r>
      <w:proofErr w:type="spellEnd"/>
      <w:r>
        <w:rPr>
          <w:rFonts w:ascii="Times New Roman" w:eastAsia="Times New Roman" w:hAnsi="Times New Roman" w:cs="Times New Roman"/>
          <w:sz w:val="24"/>
          <w:szCs w:val="24"/>
        </w:rPr>
        <w:t xml:space="preserve"> Fei</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p>
    <w:p w14:paraId="157740FC" w14:textId="77777777" w:rsidR="00C17B78" w:rsidRDefault="00D46FE3">
      <w:pPr>
        <w:pStyle w:val="Heading1"/>
        <w:rPr>
          <w:rFonts w:ascii="Times New Roman" w:eastAsia="Times New Roman" w:hAnsi="Times New Roman" w:cs="Times New Roman"/>
          <w:sz w:val="24"/>
          <w:szCs w:val="24"/>
        </w:rPr>
      </w:pPr>
      <w:bookmarkStart w:id="2" w:name="_fz6wyz1g6nqu" w:colFirst="0" w:colLast="0"/>
      <w:bookmarkEnd w:id="2"/>
      <w:r>
        <w:rPr>
          <w:rFonts w:ascii="Times New Roman" w:eastAsia="Times New Roman" w:hAnsi="Times New Roman" w:cs="Times New Roman"/>
          <w:sz w:val="24"/>
          <w:szCs w:val="24"/>
        </w:rPr>
        <w:t xml:space="preserve">Affiliations: </w:t>
      </w:r>
    </w:p>
    <w:p w14:paraId="1B04B334"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Indiana University, Bloomington, IN, USA</w:t>
      </w:r>
    </w:p>
    <w:p w14:paraId="1E5B9973"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Department of Biological Sciences, The University of Texas at El Paso, El Paso, TX, USA </w:t>
      </w:r>
    </w:p>
    <w:p w14:paraId="3B1A9629" w14:textId="77777777" w:rsidR="00C17B78" w:rsidRDefault="00D46FE3">
      <w:pPr>
        <w:rPr>
          <w:rFonts w:ascii="Times New Roman" w:eastAsia="Times New Roman" w:hAnsi="Times New Roman" w:cs="Times New Roman"/>
          <w:sz w:val="24"/>
          <w:szCs w:val="24"/>
          <w:vertAlign w:val="superscript"/>
        </w:rPr>
      </w:pPr>
      <w:r>
        <w:rPr>
          <w:vertAlign w:val="superscript"/>
        </w:rPr>
        <w:t>3</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Department of Ecology and Evolutionary Biology, University of Tennessee, Knoxville, Knoxville, TN, USA 37996</w:t>
      </w:r>
    </w:p>
    <w:p w14:paraId="05FF8461"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Indiana Department of Natural Resources, Indianapolis, IN, USA</w:t>
      </w:r>
    </w:p>
    <w:p w14:paraId="36863CC7"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Purdue University Libraries, Purdue University, West Lafayette, IN, USA</w:t>
      </w:r>
    </w:p>
    <w:p w14:paraId="56D67954" w14:textId="77777777" w:rsidR="00C17B78" w:rsidRDefault="00D46FE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Smithsonian Environmental Research Center, MD, USA</w:t>
      </w:r>
    </w:p>
    <w:p w14:paraId="7CF97FF3" w14:textId="77777777" w:rsidR="00C17B78" w:rsidRDefault="00D46FE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U.S. Department of Agriculture, Forest Service, Northern Research Station, St. Paul, MN, USA</w:t>
      </w:r>
    </w:p>
    <w:p w14:paraId="0AAE97D3" w14:textId="77777777" w:rsidR="00C17B78" w:rsidRDefault="00D46FE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Department of Forestry and Natural Resources, Purdue University, West Lafayette, IN, USA</w:t>
      </w:r>
      <w:r>
        <w:rPr>
          <w:rFonts w:ascii="Times New Roman" w:eastAsia="Times New Roman" w:hAnsi="Times New Roman" w:cs="Times New Roman"/>
          <w:sz w:val="24"/>
          <w:szCs w:val="24"/>
          <w:vertAlign w:val="superscript"/>
        </w:rPr>
        <w:t xml:space="preserve"> </w:t>
      </w:r>
    </w:p>
    <w:p w14:paraId="67032795"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6">
        <w:r>
          <w:rPr>
            <w:rFonts w:ascii="Times New Roman" w:eastAsia="Times New Roman" w:hAnsi="Times New Roman" w:cs="Times New Roman"/>
            <w:color w:val="1155CC"/>
            <w:sz w:val="24"/>
            <w:szCs w:val="24"/>
            <w:u w:val="single"/>
          </w:rPr>
          <w:t>al40@iu.edu</w:t>
        </w:r>
      </w:hyperlink>
      <w:r>
        <w:rPr>
          <w:rFonts w:ascii="Times New Roman" w:eastAsia="Times New Roman" w:hAnsi="Times New Roman" w:cs="Times New Roman"/>
          <w:sz w:val="24"/>
          <w:szCs w:val="24"/>
        </w:rPr>
        <w:t xml:space="preserve"> </w:t>
      </w:r>
    </w:p>
    <w:p w14:paraId="7F12663A" w14:textId="77777777" w:rsidR="00C17B78" w:rsidRDefault="00C17B78">
      <w:pPr>
        <w:rPr>
          <w:rFonts w:ascii="Times New Roman" w:eastAsia="Times New Roman" w:hAnsi="Times New Roman" w:cs="Times New Roman"/>
          <w:sz w:val="24"/>
          <w:szCs w:val="24"/>
        </w:rPr>
      </w:pPr>
    </w:p>
    <w:p w14:paraId="7FE8BCDF" w14:textId="77777777" w:rsidR="00C17B78" w:rsidRDefault="00D46FE3" w:rsidP="007946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w:t>
      </w:r>
    </w:p>
    <w:p w14:paraId="209177DD" w14:textId="5B4D1512" w:rsidR="000325BE" w:rsidRPr="000325BE" w:rsidRDefault="000325BE" w:rsidP="000325BE">
      <w:pPr>
        <w:spacing w:line="360" w:lineRule="auto"/>
        <w:rPr>
          <w:rFonts w:ascii="Times New Roman" w:eastAsia="Times New Roman" w:hAnsi="Times New Roman" w:cs="Times New Roman"/>
          <w:sz w:val="24"/>
          <w:szCs w:val="24"/>
          <w:lang w:val="en-US"/>
        </w:rPr>
      </w:pPr>
      <w:r w:rsidRPr="000325BE">
        <w:rPr>
          <w:rFonts w:ascii="Times New Roman" w:eastAsia="Times New Roman" w:hAnsi="Times New Roman" w:cs="Times New Roman"/>
          <w:b/>
          <w:bCs/>
          <w:color w:val="1C1D1E"/>
          <w:sz w:val="24"/>
          <w:szCs w:val="24"/>
          <w:highlight w:val="white"/>
        </w:rPr>
        <w:t>1)</w:t>
      </w:r>
      <w:r>
        <w:rPr>
          <w:rFonts w:ascii="Times New Roman" w:eastAsia="Times New Roman" w:hAnsi="Times New Roman" w:cs="Times New Roman"/>
          <w:color w:val="1C1D1E"/>
          <w:sz w:val="24"/>
          <w:szCs w:val="24"/>
          <w:highlight w:val="white"/>
        </w:rPr>
        <w:t xml:space="preserve"> </w:t>
      </w:r>
      <w:r w:rsidR="00D46FE3">
        <w:rPr>
          <w:rFonts w:ascii="Times New Roman" w:eastAsia="Times New Roman" w:hAnsi="Times New Roman" w:cs="Times New Roman"/>
          <w:color w:val="1C1D1E"/>
          <w:sz w:val="24"/>
          <w:szCs w:val="24"/>
          <w:highlight w:val="white"/>
        </w:rPr>
        <w:t xml:space="preserve">In addition to taxonomic diversity, the </w:t>
      </w:r>
      <w:r w:rsidR="00D46FE3">
        <w:rPr>
          <w:rFonts w:ascii="Times New Roman" w:eastAsia="Times New Roman" w:hAnsi="Times New Roman" w:cs="Times New Roman"/>
          <w:sz w:val="24"/>
          <w:szCs w:val="24"/>
        </w:rPr>
        <w:t>structural diversity of plant communities may be related to the diversity of soil bacterial and fungal communities, which fuel important ecosystem processes</w:t>
      </w:r>
      <w:r>
        <w:rPr>
          <w:rFonts w:ascii="Times New Roman" w:eastAsia="Times New Roman" w:hAnsi="Times New Roman" w:cs="Times New Roman"/>
          <w:sz w:val="24"/>
          <w:szCs w:val="24"/>
        </w:rPr>
        <w:t xml:space="preserve"> </w:t>
      </w:r>
      <w:r w:rsidR="00D46FE3">
        <w:rPr>
          <w:rFonts w:ascii="Times New Roman" w:eastAsia="Times New Roman" w:hAnsi="Times New Roman" w:cs="Times New Roman"/>
          <w:sz w:val="24"/>
          <w:szCs w:val="24"/>
        </w:rPr>
        <w:t>but are difficult to characterize across broad spatial scales.</w:t>
      </w:r>
      <w:r w:rsidR="00D46FE3">
        <w:rPr>
          <w:rFonts w:ascii="Times New Roman" w:eastAsia="Times New Roman" w:hAnsi="Times New Roman" w:cs="Times New Roman"/>
          <w:color w:val="1C1D1E"/>
          <w:sz w:val="24"/>
          <w:szCs w:val="24"/>
          <w:highlight w:val="white"/>
        </w:rPr>
        <w:t xml:space="preserve"> We investigated the potential for using remotely sensed information</w:t>
      </w:r>
      <w:r w:rsidRPr="000325BE">
        <w:rPr>
          <w:rFonts w:ascii="Times New Roman" w:eastAsia="Times New Roman" w:hAnsi="Times New Roman" w:cs="Times New Roman"/>
          <w:color w:val="000000"/>
          <w:sz w:val="24"/>
          <w:szCs w:val="24"/>
          <w:shd w:val="clear" w:color="auto" w:fill="FFFFFF"/>
          <w:lang w:val="en-US"/>
        </w:rPr>
        <w:t xml:space="preserve"> (</w:t>
      </w:r>
      <w:r w:rsidRPr="000325BE">
        <w:rPr>
          <w:rFonts w:ascii="Times New Roman" w:eastAsia="Times New Roman" w:hAnsi="Times New Roman" w:cs="Times New Roman"/>
          <w:color w:val="000000"/>
          <w:sz w:val="24"/>
          <w:szCs w:val="24"/>
          <w:lang w:val="en-US"/>
        </w:rPr>
        <w:t>e.g. using Light Detection and Ranging - LiDAR</w:t>
      </w:r>
      <w:r w:rsidRPr="000325BE">
        <w:rPr>
          <w:rFonts w:ascii="Times New Roman" w:eastAsia="Times New Roman" w:hAnsi="Times New Roman" w:cs="Times New Roman"/>
          <w:color w:val="000000"/>
          <w:sz w:val="24"/>
          <w:szCs w:val="24"/>
          <w:shd w:val="clear" w:color="auto" w:fill="FFFFFF"/>
          <w:lang w:val="en-US"/>
        </w:rPr>
        <w:t>)</w:t>
      </w:r>
      <w:r>
        <w:rPr>
          <w:rFonts w:ascii="Times New Roman" w:eastAsia="Times New Roman" w:hAnsi="Times New Roman" w:cs="Times New Roman"/>
          <w:color w:val="000000"/>
          <w:sz w:val="24"/>
          <w:szCs w:val="24"/>
          <w:shd w:val="clear" w:color="auto" w:fill="FFFFFF"/>
          <w:lang w:val="en-US"/>
        </w:rPr>
        <w:t xml:space="preserve"> </w:t>
      </w:r>
      <w:r w:rsidR="00D46FE3">
        <w:rPr>
          <w:rFonts w:ascii="Times New Roman" w:eastAsia="Times New Roman" w:hAnsi="Times New Roman" w:cs="Times New Roman"/>
          <w:color w:val="1C1D1E"/>
          <w:sz w:val="24"/>
          <w:szCs w:val="24"/>
          <w:highlight w:val="white"/>
        </w:rPr>
        <w:t>about forest structural diversity as a predictor of soil microbial community composition.</w:t>
      </w:r>
      <w:r w:rsidR="00D46FE3">
        <w:rPr>
          <w:rFonts w:ascii="Times New Roman" w:eastAsia="Times New Roman" w:hAnsi="Times New Roman" w:cs="Times New Roman"/>
          <w:b/>
          <w:color w:val="1C1D1E"/>
          <w:sz w:val="24"/>
          <w:szCs w:val="24"/>
          <w:highlight w:val="white"/>
        </w:rPr>
        <w:t xml:space="preserve"> </w:t>
      </w:r>
    </w:p>
    <w:p w14:paraId="09D784C8" w14:textId="4EEB876C" w:rsidR="000325BE" w:rsidRDefault="000325BE" w:rsidP="00794658">
      <w:pPr>
        <w:spacing w:line="360" w:lineRule="auto"/>
        <w:rPr>
          <w:rFonts w:ascii="Times New Roman" w:eastAsia="Times New Roman" w:hAnsi="Times New Roman" w:cs="Times New Roman"/>
          <w:color w:val="1C1D1E"/>
          <w:sz w:val="24"/>
          <w:szCs w:val="24"/>
          <w:highlight w:val="white"/>
        </w:rPr>
      </w:pPr>
      <w:r w:rsidRPr="000325BE">
        <w:rPr>
          <w:rFonts w:ascii="Times New Roman" w:eastAsia="Times New Roman" w:hAnsi="Times New Roman" w:cs="Times New Roman"/>
          <w:b/>
          <w:bCs/>
          <w:color w:val="1C1D1E"/>
          <w:sz w:val="24"/>
          <w:szCs w:val="24"/>
          <w:highlight w:val="white"/>
        </w:rPr>
        <w:t>2)</w:t>
      </w:r>
      <w:r>
        <w:rPr>
          <w:rFonts w:ascii="Times New Roman" w:eastAsia="Times New Roman" w:hAnsi="Times New Roman" w:cs="Times New Roman"/>
          <w:color w:val="1C1D1E"/>
          <w:sz w:val="24"/>
          <w:szCs w:val="24"/>
          <w:highlight w:val="white"/>
        </w:rPr>
        <w:t xml:space="preserve"> </w:t>
      </w:r>
      <w:r w:rsidR="00D46FE3">
        <w:rPr>
          <w:rFonts w:ascii="Times New Roman" w:eastAsia="Times New Roman" w:hAnsi="Times New Roman" w:cs="Times New Roman"/>
          <w:color w:val="1C1D1E"/>
          <w:sz w:val="24"/>
          <w:szCs w:val="24"/>
          <w:highlight w:val="white"/>
        </w:rPr>
        <w:t xml:space="preserve">We calculated LiDAR-derived metrics of structural diversity as well as a suite of stand and soil properties from </w:t>
      </w:r>
      <w:r>
        <w:rPr>
          <w:rFonts w:ascii="Times New Roman" w:eastAsia="Times New Roman" w:hAnsi="Times New Roman" w:cs="Times New Roman"/>
          <w:color w:val="1C1D1E"/>
          <w:sz w:val="24"/>
          <w:szCs w:val="24"/>
          <w:highlight w:val="white"/>
        </w:rPr>
        <w:t>hardwood forests</w:t>
      </w:r>
      <w:r w:rsidR="00D46FE3">
        <w:rPr>
          <w:rFonts w:ascii="Times New Roman" w:eastAsia="Times New Roman" w:hAnsi="Times New Roman" w:cs="Times New Roman"/>
          <w:color w:val="1C1D1E"/>
          <w:sz w:val="24"/>
          <w:szCs w:val="24"/>
          <w:highlight w:val="white"/>
        </w:rPr>
        <w:t xml:space="preserve"> across Indiana, USA to test whether forest canopy structure is linked with the community richness and diversity of four key soil microbial groups: bacteria, fungi, arbuscular mycorrhizal (AM) fungi, and ectomycorrhizal (EM) fungi.</w:t>
      </w:r>
      <w:r>
        <w:rPr>
          <w:rFonts w:ascii="Times New Roman" w:eastAsia="Times New Roman" w:hAnsi="Times New Roman" w:cs="Times New Roman"/>
          <w:color w:val="1C1D1E"/>
          <w:sz w:val="24"/>
          <w:szCs w:val="24"/>
          <w:highlight w:val="white"/>
        </w:rPr>
        <w:t xml:space="preserve"> </w:t>
      </w:r>
    </w:p>
    <w:p w14:paraId="58C3AB6A" w14:textId="5CF40B20" w:rsidR="00C17B78" w:rsidRPr="000325BE" w:rsidRDefault="000325BE" w:rsidP="00794658">
      <w:pPr>
        <w:spacing w:line="360" w:lineRule="auto"/>
        <w:rPr>
          <w:rFonts w:ascii="Times New Roman" w:eastAsia="Times New Roman" w:hAnsi="Times New Roman" w:cs="Times New Roman"/>
          <w:sz w:val="24"/>
          <w:szCs w:val="24"/>
          <w:highlight w:val="white"/>
        </w:rPr>
      </w:pPr>
      <w:r w:rsidRPr="000325BE">
        <w:rPr>
          <w:rFonts w:ascii="Times New Roman" w:eastAsia="Times New Roman" w:hAnsi="Times New Roman" w:cs="Times New Roman"/>
          <w:b/>
          <w:bCs/>
          <w:color w:val="1C1D1E"/>
          <w:sz w:val="24"/>
          <w:szCs w:val="24"/>
          <w:highlight w:val="white"/>
        </w:rPr>
        <w:t>3)</w:t>
      </w:r>
      <w:r>
        <w:rPr>
          <w:rFonts w:ascii="Times New Roman" w:eastAsia="Times New Roman" w:hAnsi="Times New Roman" w:cs="Times New Roman"/>
          <w:color w:val="1C1D1E"/>
          <w:sz w:val="24"/>
          <w:szCs w:val="24"/>
          <w:highlight w:val="white"/>
        </w:rPr>
        <w:t xml:space="preserve"> </w:t>
      </w:r>
      <w:r w:rsidR="00D46FE3">
        <w:rPr>
          <w:rFonts w:ascii="Times New Roman" w:eastAsia="Times New Roman" w:hAnsi="Times New Roman" w:cs="Times New Roman"/>
          <w:color w:val="1C1D1E"/>
          <w:sz w:val="24"/>
          <w:szCs w:val="24"/>
          <w:highlight w:val="white"/>
        </w:rPr>
        <w:t xml:space="preserve">We found that the density of canopy vegetation is positively associated with the taxonomic richness of EM fungi, and that structural diversity metrics are associated with the overall community composition of bacteria, EM, and total fungal communities. </w:t>
      </w:r>
    </w:p>
    <w:p w14:paraId="4DE5391B" w14:textId="577029E6" w:rsidR="000325BE" w:rsidRDefault="000325BE" w:rsidP="000325BE">
      <w:pPr>
        <w:spacing w:line="360" w:lineRule="auto"/>
        <w:rPr>
          <w:rFonts w:ascii="Times New Roman" w:eastAsia="Times New Roman" w:hAnsi="Times New Roman" w:cs="Times New Roman"/>
          <w:sz w:val="24"/>
          <w:szCs w:val="24"/>
          <w:highlight w:val="white"/>
        </w:rPr>
      </w:pPr>
      <w:r w:rsidRPr="000325BE">
        <w:rPr>
          <w:rFonts w:ascii="Times New Roman" w:eastAsia="Times New Roman" w:hAnsi="Times New Roman" w:cs="Times New Roman"/>
          <w:b/>
          <w:bCs/>
          <w:color w:val="1C1D1E"/>
          <w:sz w:val="24"/>
          <w:szCs w:val="24"/>
          <w:highlight w:val="white"/>
        </w:rPr>
        <w:lastRenderedPageBreak/>
        <w:t>4)</w:t>
      </w:r>
      <w:r>
        <w:rPr>
          <w:rFonts w:ascii="Times New Roman" w:eastAsia="Times New Roman" w:hAnsi="Times New Roman" w:cs="Times New Roman"/>
          <w:color w:val="1C1D1E"/>
          <w:sz w:val="24"/>
          <w:szCs w:val="24"/>
          <w:highlight w:val="white"/>
        </w:rPr>
        <w:t xml:space="preserve"> </w:t>
      </w:r>
      <w:r w:rsidR="00D46FE3">
        <w:rPr>
          <w:rFonts w:ascii="Times New Roman" w:eastAsia="Times New Roman" w:hAnsi="Times New Roman" w:cs="Times New Roman"/>
          <w:color w:val="1C1D1E"/>
          <w:sz w:val="24"/>
          <w:szCs w:val="24"/>
          <w:highlight w:val="white"/>
        </w:rPr>
        <w:t xml:space="preserve">Remotely sensed metrics of forest structural diversity may be used to estimate the richness and community composition of soil microbial groups. </w:t>
      </w:r>
      <w:r>
        <w:rPr>
          <w:rFonts w:ascii="Times New Roman" w:eastAsia="Times New Roman" w:hAnsi="Times New Roman" w:cs="Times New Roman"/>
          <w:color w:val="1C1D1E"/>
          <w:sz w:val="24"/>
          <w:szCs w:val="24"/>
          <w:highlight w:val="white"/>
        </w:rPr>
        <w:t xml:space="preserve">Establishing </w:t>
      </w:r>
      <w:r>
        <w:rPr>
          <w:rFonts w:ascii="Times New Roman" w:eastAsia="Times New Roman" w:hAnsi="Times New Roman" w:cs="Times New Roman"/>
          <w:sz w:val="24"/>
          <w:szCs w:val="24"/>
          <w:highlight w:val="white"/>
        </w:rPr>
        <w:t>links between structural and microbial diversity could facilitate the detection of belowground biodiversity hotspots.</w:t>
      </w:r>
    </w:p>
    <w:p w14:paraId="74AEB2DD" w14:textId="6DCCB266" w:rsidR="00C17B78" w:rsidRDefault="00C17B78" w:rsidP="00794658">
      <w:pPr>
        <w:spacing w:line="360" w:lineRule="auto"/>
        <w:rPr>
          <w:rFonts w:ascii="Times New Roman" w:eastAsia="Times New Roman" w:hAnsi="Times New Roman" w:cs="Times New Roman"/>
          <w:color w:val="1C1D1E"/>
          <w:sz w:val="24"/>
          <w:szCs w:val="24"/>
          <w:highlight w:val="white"/>
        </w:rPr>
      </w:pPr>
    </w:p>
    <w:p w14:paraId="6D10B740" w14:textId="77777777" w:rsidR="00C17B78" w:rsidRDefault="00C17B78" w:rsidP="00794658">
      <w:pPr>
        <w:spacing w:line="360" w:lineRule="auto"/>
        <w:rPr>
          <w:rFonts w:ascii="Times New Roman" w:eastAsia="Times New Roman" w:hAnsi="Times New Roman" w:cs="Times New Roman"/>
          <w:color w:val="1C1D1E"/>
          <w:sz w:val="24"/>
          <w:szCs w:val="24"/>
          <w:highlight w:val="white"/>
        </w:rPr>
      </w:pPr>
    </w:p>
    <w:p w14:paraId="355312E7"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Forest structure, LiDAR, microbial biogeography, plant-fungal associations, soil biodiversity</w:t>
      </w:r>
    </w:p>
    <w:p w14:paraId="4F08FD1C" w14:textId="77777777" w:rsidR="00C17B78" w:rsidRDefault="00C17B78" w:rsidP="00794658">
      <w:pPr>
        <w:spacing w:line="360" w:lineRule="auto"/>
        <w:rPr>
          <w:rFonts w:ascii="Times New Roman" w:eastAsia="Times New Roman" w:hAnsi="Times New Roman" w:cs="Times New Roman"/>
          <w:b/>
          <w:sz w:val="24"/>
          <w:szCs w:val="24"/>
        </w:rPr>
      </w:pPr>
    </w:p>
    <w:p w14:paraId="26E3092B"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6EE382F8"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Explaining the causes of biodiversity is at the forefront of ecological inquiry because many facets of diversity contribute to ecosystem function </w:t>
      </w:r>
      <w:hyperlink r:id="rId7">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Loreau</w:t>
        </w:r>
        <w:proofErr w:type="spellEnd"/>
        <w:r>
          <w:rPr>
            <w:rFonts w:ascii="Times New Roman" w:eastAsia="Times New Roman" w:hAnsi="Times New Roman" w:cs="Times New Roman"/>
            <w:color w:val="000000"/>
            <w:sz w:val="24"/>
            <w:szCs w:val="24"/>
            <w:highlight w:val="white"/>
          </w:rPr>
          <w:t xml:space="preserve"> </w:t>
        </w:r>
      </w:hyperlink>
      <w:hyperlink r:id="rId8">
        <w:r>
          <w:rPr>
            <w:rFonts w:ascii="Times New Roman" w:eastAsia="Times New Roman" w:hAnsi="Times New Roman" w:cs="Times New Roman"/>
            <w:i/>
            <w:color w:val="000000"/>
            <w:sz w:val="24"/>
            <w:szCs w:val="24"/>
            <w:highlight w:val="white"/>
          </w:rPr>
          <w:t>et al.</w:t>
        </w:r>
      </w:hyperlink>
      <w:hyperlink r:id="rId9">
        <w:r>
          <w:rPr>
            <w:rFonts w:ascii="Times New Roman" w:eastAsia="Times New Roman" w:hAnsi="Times New Roman" w:cs="Times New Roman"/>
            <w:color w:val="000000"/>
            <w:sz w:val="24"/>
            <w:szCs w:val="24"/>
            <w:highlight w:val="white"/>
          </w:rPr>
          <w:t>, 2001)</w:t>
        </w:r>
      </w:hyperlink>
      <w:r>
        <w:rPr>
          <w:rFonts w:ascii="Times New Roman" w:eastAsia="Times New Roman" w:hAnsi="Times New Roman" w:cs="Times New Roman"/>
          <w:sz w:val="24"/>
          <w:szCs w:val="24"/>
          <w:highlight w:val="white"/>
        </w:rPr>
        <w:t xml:space="preserve">. First principles suggest that diversity begets diversity, and that diversity at one trophic level should be positively associated with diversity at another trophic level. However, it is less clear if this pattern applies to plants and their associated soil microbial communities </w:t>
      </w:r>
      <w:hyperlink r:id="rId10">
        <w:r>
          <w:rPr>
            <w:rFonts w:ascii="Times New Roman" w:eastAsia="Times New Roman" w:hAnsi="Times New Roman" w:cs="Times New Roman"/>
            <w:color w:val="000000"/>
            <w:sz w:val="24"/>
            <w:szCs w:val="24"/>
            <w:highlight w:val="white"/>
          </w:rPr>
          <w:t xml:space="preserve">(Fei </w:t>
        </w:r>
      </w:hyperlink>
      <w:hyperlink r:id="rId11">
        <w:r>
          <w:rPr>
            <w:rFonts w:ascii="Times New Roman" w:eastAsia="Times New Roman" w:hAnsi="Times New Roman" w:cs="Times New Roman"/>
            <w:i/>
            <w:color w:val="000000"/>
            <w:sz w:val="24"/>
            <w:szCs w:val="24"/>
            <w:highlight w:val="white"/>
          </w:rPr>
          <w:t>et al.</w:t>
        </w:r>
      </w:hyperlink>
      <w:hyperlink r:id="rId12">
        <w:r>
          <w:rPr>
            <w:rFonts w:ascii="Times New Roman" w:eastAsia="Times New Roman" w:hAnsi="Times New Roman" w:cs="Times New Roman"/>
            <w:color w:val="000000"/>
            <w:sz w:val="24"/>
            <w:szCs w:val="24"/>
            <w:highlight w:val="white"/>
          </w:rPr>
          <w:t>, 2022)</w:t>
        </w:r>
      </w:hyperlink>
      <w:r>
        <w:rPr>
          <w:rFonts w:ascii="Times New Roman" w:eastAsia="Times New Roman" w:hAnsi="Times New Roman" w:cs="Times New Roman"/>
          <w:sz w:val="24"/>
          <w:szCs w:val="24"/>
          <w:highlight w:val="white"/>
        </w:rPr>
        <w:t>. While above ground plant diversity has been well characterized, cataloging  belowground diversity and its linkages with above ground diversity at broad spatial scales has been more difficult. This is especially true for soil microbial diversity, where soil samples must be collected, sequenced and analyzed before information about diversity can be obtained.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Furthermore, </w:t>
      </w:r>
      <w:r>
        <w:rPr>
          <w:rFonts w:ascii="Times New Roman" w:eastAsia="Times New Roman" w:hAnsi="Times New Roman" w:cs="Times New Roman"/>
          <w:sz w:val="24"/>
          <w:szCs w:val="24"/>
        </w:rPr>
        <w:t xml:space="preserve">much of the research linking above- and belowground diversity in forests has been based on tree species richness (e.g. Vogelsang et al. 2006, Li et al. 2020), but previous work has shown that the direction and strength of these relationships between tree species richness and microbial diversity, including that of mycorrhizal fungi, vary </w:t>
      </w:r>
      <w:hyperlink r:id="rId13">
        <w:r>
          <w:rPr>
            <w:rFonts w:ascii="Times New Roman" w:eastAsia="Times New Roman" w:hAnsi="Times New Roman" w:cs="Times New Roman"/>
            <w:color w:val="000000"/>
            <w:sz w:val="24"/>
            <w:szCs w:val="24"/>
          </w:rPr>
          <w:t xml:space="preserve">(Wagg </w:t>
        </w:r>
      </w:hyperlink>
      <w:hyperlink r:id="rId14">
        <w:r>
          <w:rPr>
            <w:rFonts w:ascii="Times New Roman" w:eastAsia="Times New Roman" w:hAnsi="Times New Roman" w:cs="Times New Roman"/>
            <w:i/>
            <w:color w:val="000000"/>
            <w:sz w:val="24"/>
            <w:szCs w:val="24"/>
          </w:rPr>
          <w:t>et al.</w:t>
        </w:r>
      </w:hyperlink>
      <w:hyperlink r:id="rId15">
        <w:r>
          <w:rPr>
            <w:rFonts w:ascii="Times New Roman" w:eastAsia="Times New Roman" w:hAnsi="Times New Roman" w:cs="Times New Roman"/>
            <w:color w:val="000000"/>
            <w:sz w:val="24"/>
            <w:szCs w:val="24"/>
          </w:rPr>
          <w:t xml:space="preserve">, 2015; Fei </w:t>
        </w:r>
      </w:hyperlink>
      <w:hyperlink r:id="rId16">
        <w:r>
          <w:rPr>
            <w:rFonts w:ascii="Times New Roman" w:eastAsia="Times New Roman" w:hAnsi="Times New Roman" w:cs="Times New Roman"/>
            <w:i/>
            <w:color w:val="000000"/>
            <w:sz w:val="24"/>
            <w:szCs w:val="24"/>
          </w:rPr>
          <w:t>et al.</w:t>
        </w:r>
      </w:hyperlink>
      <w:hyperlink r:id="rId17">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w:t>
      </w:r>
    </w:p>
    <w:p w14:paraId="292467D2"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three-dimensional</w:t>
      </w:r>
      <w:r>
        <w:rPr>
          <w:rFonts w:ascii="Times New Roman" w:eastAsia="Times New Roman" w:hAnsi="Times New Roman" w:cs="Times New Roman"/>
          <w:sz w:val="24"/>
          <w:szCs w:val="24"/>
        </w:rPr>
        <w:t xml:space="preserve"> (3D) volume and arrangement of vegetation within the ecosystem (structural diversity) is an overlooked aspect of ecological diversity (LaRue et al. In Revision) that may also be linked to microbial diversity. Structural diversity can be easily estimated with remote sensing </w:t>
      </w:r>
      <w:hyperlink r:id="rId18">
        <w:r>
          <w:rPr>
            <w:rFonts w:ascii="Times New Roman" w:eastAsia="Times New Roman" w:hAnsi="Times New Roman" w:cs="Times New Roman"/>
            <w:color w:val="000000"/>
            <w:sz w:val="24"/>
            <w:szCs w:val="24"/>
          </w:rPr>
          <w:t xml:space="preserve">(Zeng </w:t>
        </w:r>
      </w:hyperlink>
      <w:hyperlink r:id="rId19">
        <w:r>
          <w:rPr>
            <w:rFonts w:ascii="Times New Roman" w:eastAsia="Times New Roman" w:hAnsi="Times New Roman" w:cs="Times New Roman"/>
            <w:i/>
            <w:color w:val="000000"/>
            <w:sz w:val="24"/>
            <w:szCs w:val="24"/>
          </w:rPr>
          <w:t>et al.</w:t>
        </w:r>
      </w:hyperlink>
      <w:hyperlink r:id="rId20">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and provides an opportunity to capture multiple aspects of biodiversity </w:t>
      </w:r>
      <w:hyperlink r:id="rId2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D’Urban</w:t>
        </w:r>
        <w:proofErr w:type="spellEnd"/>
        <w:r>
          <w:rPr>
            <w:rFonts w:ascii="Times New Roman" w:eastAsia="Times New Roman" w:hAnsi="Times New Roman" w:cs="Times New Roman"/>
            <w:color w:val="000000"/>
            <w:sz w:val="24"/>
            <w:szCs w:val="24"/>
          </w:rPr>
          <w:t xml:space="preserve"> Jackson </w:t>
        </w:r>
      </w:hyperlink>
      <w:hyperlink r:id="rId22">
        <w:r>
          <w:rPr>
            <w:rFonts w:ascii="Times New Roman" w:eastAsia="Times New Roman" w:hAnsi="Times New Roman" w:cs="Times New Roman"/>
            <w:i/>
            <w:color w:val="000000"/>
            <w:sz w:val="24"/>
            <w:szCs w:val="24"/>
          </w:rPr>
          <w:t>et al.</w:t>
        </w:r>
      </w:hyperlink>
      <w:hyperlink r:id="rId23">
        <w:r>
          <w:rPr>
            <w:rFonts w:ascii="Times New Roman" w:eastAsia="Times New Roman" w:hAnsi="Times New Roman" w:cs="Times New Roman"/>
            <w:color w:val="000000"/>
            <w:sz w:val="24"/>
            <w:szCs w:val="24"/>
          </w:rPr>
          <w:t xml:space="preserve">, 2020; Valbuena </w:t>
        </w:r>
      </w:hyperlink>
      <w:hyperlink r:id="rId24">
        <w:r>
          <w:rPr>
            <w:rFonts w:ascii="Times New Roman" w:eastAsia="Times New Roman" w:hAnsi="Times New Roman" w:cs="Times New Roman"/>
            <w:i/>
            <w:color w:val="000000"/>
            <w:sz w:val="24"/>
            <w:szCs w:val="24"/>
          </w:rPr>
          <w:t>et al.</w:t>
        </w:r>
      </w:hyperlink>
      <w:hyperlink r:id="rId25">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 xml:space="preserve">. Structural diversity represents functional variation in plant size that creates habitat and supports ecosystem functions that are linked to the biodiversity of soil organisms </w:t>
      </w:r>
      <w:hyperlink r:id="rId26">
        <w:r>
          <w:rPr>
            <w:rFonts w:ascii="Times New Roman" w:eastAsia="Times New Roman" w:hAnsi="Times New Roman" w:cs="Times New Roman"/>
            <w:color w:val="000000"/>
            <w:sz w:val="24"/>
            <w:szCs w:val="24"/>
          </w:rPr>
          <w:t xml:space="preserve">(Taboada </w:t>
        </w:r>
      </w:hyperlink>
      <w:hyperlink r:id="rId27">
        <w:r>
          <w:rPr>
            <w:rFonts w:ascii="Times New Roman" w:eastAsia="Times New Roman" w:hAnsi="Times New Roman" w:cs="Times New Roman"/>
            <w:i/>
            <w:color w:val="000000"/>
            <w:sz w:val="24"/>
            <w:szCs w:val="24"/>
          </w:rPr>
          <w:t>et al.</w:t>
        </w:r>
      </w:hyperlink>
      <w:hyperlink r:id="rId28">
        <w:r>
          <w:rPr>
            <w:rFonts w:ascii="Times New Roman" w:eastAsia="Times New Roman" w:hAnsi="Times New Roman" w:cs="Times New Roman"/>
            <w:color w:val="000000"/>
            <w:sz w:val="24"/>
            <w:szCs w:val="24"/>
          </w:rPr>
          <w:t>, 2010)</w:t>
        </w:r>
      </w:hyperlink>
      <w:r>
        <w:rPr>
          <w:rFonts w:ascii="Times New Roman" w:eastAsia="Times New Roman" w:hAnsi="Times New Roman" w:cs="Times New Roman"/>
          <w:sz w:val="24"/>
          <w:szCs w:val="24"/>
        </w:rPr>
        <w:t xml:space="preserve">. Of particular interest are potential linkages between the structural diversity of vegetation and the diversity of soil </w:t>
      </w:r>
      <w:r>
        <w:rPr>
          <w:rFonts w:ascii="Times New Roman" w:eastAsia="Times New Roman" w:hAnsi="Times New Roman" w:cs="Times New Roman"/>
          <w:sz w:val="24"/>
          <w:szCs w:val="24"/>
        </w:rPr>
        <w:lastRenderedPageBreak/>
        <w:t xml:space="preserve">microbial communities, because together these organisms control ecosystem productivity and biogeochemical cycling </w:t>
      </w:r>
      <w:hyperlink r:id="rId29">
        <w:r>
          <w:rPr>
            <w:rFonts w:ascii="Times New Roman" w:eastAsia="Times New Roman" w:hAnsi="Times New Roman" w:cs="Times New Roman"/>
            <w:color w:val="000000"/>
            <w:sz w:val="24"/>
            <w:szCs w:val="24"/>
          </w:rPr>
          <w:t xml:space="preserve">(Zak </w:t>
        </w:r>
      </w:hyperlink>
      <w:hyperlink r:id="rId30">
        <w:r>
          <w:rPr>
            <w:rFonts w:ascii="Times New Roman" w:eastAsia="Times New Roman" w:hAnsi="Times New Roman" w:cs="Times New Roman"/>
            <w:i/>
            <w:color w:val="000000"/>
            <w:sz w:val="24"/>
            <w:szCs w:val="24"/>
          </w:rPr>
          <w:t>et al.</w:t>
        </w:r>
      </w:hyperlink>
      <w:hyperlink r:id="rId31">
        <w:r>
          <w:rPr>
            <w:rFonts w:ascii="Times New Roman" w:eastAsia="Times New Roman" w:hAnsi="Times New Roman" w:cs="Times New Roman"/>
            <w:color w:val="000000"/>
            <w:sz w:val="24"/>
            <w:szCs w:val="24"/>
          </w:rPr>
          <w:t xml:space="preserve">, 2003; Wagg </w:t>
        </w:r>
      </w:hyperlink>
      <w:hyperlink r:id="rId32">
        <w:r>
          <w:rPr>
            <w:rFonts w:ascii="Times New Roman" w:eastAsia="Times New Roman" w:hAnsi="Times New Roman" w:cs="Times New Roman"/>
            <w:i/>
            <w:color w:val="000000"/>
            <w:sz w:val="24"/>
            <w:szCs w:val="24"/>
          </w:rPr>
          <w:t>et al.</w:t>
        </w:r>
      </w:hyperlink>
      <w:hyperlink r:id="rId33">
        <w:r>
          <w:rPr>
            <w:rFonts w:ascii="Times New Roman" w:eastAsia="Times New Roman" w:hAnsi="Times New Roman" w:cs="Times New Roman"/>
            <w:color w:val="000000"/>
            <w:sz w:val="24"/>
            <w:szCs w:val="24"/>
          </w:rPr>
          <w:t>, 2011, 2019)</w:t>
        </w:r>
      </w:hyperlink>
      <w:r>
        <w:rPr>
          <w:rFonts w:ascii="Times New Roman" w:eastAsia="Times New Roman" w:hAnsi="Times New Roman" w:cs="Times New Roman"/>
          <w:sz w:val="24"/>
          <w:szCs w:val="24"/>
        </w:rPr>
        <w:t>. Yet, it is still unclear whether the structural diversity of plant communities is related to the diversity of soil bacteria and fungi, and whether these remotely-sensed metrics of aboveground structural diversity may be used to predict soil microbial diversity and belowground ecosystem processes.</w:t>
      </w:r>
    </w:p>
    <w:p w14:paraId="74AFA35A"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ways in which forest structural diversity may affect soil microbial diversity. First, above ground structural diversity should be positively linked to below ground structural diversity. More structural complexity belowground may result from a wider variety of root morphologies, including branching architecture and rooting depths, that provide microbial habitats and thus a more diverse microbial community </w:t>
      </w:r>
      <w:hyperlink r:id="rId34">
        <w:r>
          <w:rPr>
            <w:rFonts w:ascii="Times New Roman" w:eastAsia="Times New Roman" w:hAnsi="Times New Roman" w:cs="Times New Roman"/>
            <w:color w:val="000000"/>
            <w:sz w:val="24"/>
            <w:szCs w:val="24"/>
          </w:rPr>
          <w:t xml:space="preserve">(McCormack </w:t>
        </w:r>
      </w:hyperlink>
      <w:hyperlink r:id="rId35">
        <w:r>
          <w:rPr>
            <w:rFonts w:ascii="Times New Roman" w:eastAsia="Times New Roman" w:hAnsi="Times New Roman" w:cs="Times New Roman"/>
            <w:i/>
            <w:color w:val="000000"/>
            <w:sz w:val="24"/>
            <w:szCs w:val="24"/>
          </w:rPr>
          <w:t>et al.</w:t>
        </w:r>
      </w:hyperlink>
      <w:hyperlink r:id="rId36">
        <w:r>
          <w:rPr>
            <w:rFonts w:ascii="Times New Roman" w:eastAsia="Times New Roman" w:hAnsi="Times New Roman" w:cs="Times New Roman"/>
            <w:color w:val="000000"/>
            <w:sz w:val="24"/>
            <w:szCs w:val="24"/>
          </w:rPr>
          <w:t>, 2015)</w:t>
        </w:r>
      </w:hyperlink>
      <w:r>
        <w:rPr>
          <w:rFonts w:ascii="Times New Roman" w:eastAsia="Times New Roman" w:hAnsi="Times New Roman" w:cs="Times New Roman"/>
          <w:sz w:val="24"/>
          <w:szCs w:val="24"/>
        </w:rPr>
        <w:t xml:space="preserve">. Second,  structural diversity is known to be positively associated with higher light capture and complementary resource use by trees, which supports higher forest productivity </w:t>
      </w:r>
      <w:hyperlink r:id="rId37">
        <w:r>
          <w:rPr>
            <w:rFonts w:ascii="Times New Roman" w:eastAsia="Times New Roman" w:hAnsi="Times New Roman" w:cs="Times New Roman"/>
            <w:color w:val="000000"/>
            <w:sz w:val="24"/>
            <w:szCs w:val="24"/>
          </w:rPr>
          <w:t xml:space="preserve">(Ishii </w:t>
        </w:r>
      </w:hyperlink>
      <w:hyperlink r:id="rId38">
        <w:r>
          <w:rPr>
            <w:rFonts w:ascii="Times New Roman" w:eastAsia="Times New Roman" w:hAnsi="Times New Roman" w:cs="Times New Roman"/>
            <w:i/>
            <w:color w:val="000000"/>
            <w:sz w:val="24"/>
            <w:szCs w:val="24"/>
          </w:rPr>
          <w:t>et al.</w:t>
        </w:r>
      </w:hyperlink>
      <w:hyperlink r:id="rId39">
        <w:r>
          <w:rPr>
            <w:rFonts w:ascii="Times New Roman" w:eastAsia="Times New Roman" w:hAnsi="Times New Roman" w:cs="Times New Roman"/>
            <w:color w:val="000000"/>
            <w:sz w:val="24"/>
            <w:szCs w:val="24"/>
          </w:rPr>
          <w:t xml:space="preserve">, 2004; Gough </w:t>
        </w:r>
      </w:hyperlink>
      <w:hyperlink r:id="rId40">
        <w:r>
          <w:rPr>
            <w:rFonts w:ascii="Times New Roman" w:eastAsia="Times New Roman" w:hAnsi="Times New Roman" w:cs="Times New Roman"/>
            <w:i/>
            <w:color w:val="000000"/>
            <w:sz w:val="24"/>
            <w:szCs w:val="24"/>
          </w:rPr>
          <w:t>et al.</w:t>
        </w:r>
      </w:hyperlink>
      <w:hyperlink r:id="rId41">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xml:space="preserve">. Structural diversity may therefore enhance ecosystem productivity and carbon fixation that fuels both the soil decomposer and mycorrhizal fungal communities </w:t>
      </w:r>
      <w:hyperlink r:id="rId42">
        <w:r>
          <w:rPr>
            <w:rFonts w:ascii="Times New Roman" w:eastAsia="Times New Roman" w:hAnsi="Times New Roman" w:cs="Times New Roman"/>
            <w:color w:val="000000"/>
            <w:sz w:val="24"/>
            <w:szCs w:val="24"/>
          </w:rPr>
          <w:t xml:space="preserve">(Anthony </w:t>
        </w:r>
      </w:hyperlink>
      <w:hyperlink r:id="rId43">
        <w:r>
          <w:rPr>
            <w:rFonts w:ascii="Times New Roman" w:eastAsia="Times New Roman" w:hAnsi="Times New Roman" w:cs="Times New Roman"/>
            <w:i/>
            <w:color w:val="000000"/>
            <w:sz w:val="24"/>
            <w:szCs w:val="24"/>
          </w:rPr>
          <w:t>et al.</w:t>
        </w:r>
      </w:hyperlink>
      <w:hyperlink r:id="rId44">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Third, above- and below-ground structural diversity change as trees age </w:t>
      </w:r>
      <w:hyperlink r:id="rId45">
        <w:r>
          <w:rPr>
            <w:rFonts w:ascii="Times New Roman" w:eastAsia="Times New Roman" w:hAnsi="Times New Roman" w:cs="Times New Roman"/>
            <w:color w:val="000000"/>
            <w:sz w:val="24"/>
            <w:szCs w:val="24"/>
          </w:rPr>
          <w:t xml:space="preserve">(Matsuo </w:t>
        </w:r>
      </w:hyperlink>
      <w:hyperlink r:id="rId46">
        <w:r>
          <w:rPr>
            <w:rFonts w:ascii="Times New Roman" w:eastAsia="Times New Roman" w:hAnsi="Times New Roman" w:cs="Times New Roman"/>
            <w:i/>
            <w:color w:val="000000"/>
            <w:sz w:val="24"/>
            <w:szCs w:val="24"/>
          </w:rPr>
          <w:t>et al.</w:t>
        </w:r>
      </w:hyperlink>
      <w:hyperlink r:id="rId47">
        <w:r>
          <w:rPr>
            <w:rFonts w:ascii="Times New Roman" w:eastAsia="Times New Roman" w:hAnsi="Times New Roman" w:cs="Times New Roman"/>
            <w:color w:val="000000"/>
            <w:sz w:val="24"/>
            <w:szCs w:val="24"/>
          </w:rPr>
          <w:t>, 2021)</w:t>
        </w:r>
      </w:hyperlink>
      <w:r>
        <w:rPr>
          <w:rFonts w:ascii="Times New Roman" w:eastAsia="Times New Roman" w:hAnsi="Times New Roman" w:cs="Times New Roman"/>
          <w:sz w:val="24"/>
          <w:szCs w:val="24"/>
        </w:rPr>
        <w:t xml:space="preserve">, and root-associated microbial taxa will shift with tree age and nutrient demand </w:t>
      </w:r>
      <w:hyperlink r:id="rId4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Gange</w:t>
        </w:r>
        <w:proofErr w:type="spellEnd"/>
        <w:r>
          <w:rPr>
            <w:rFonts w:ascii="Times New Roman" w:eastAsia="Times New Roman" w:hAnsi="Times New Roman" w:cs="Times New Roman"/>
            <w:color w:val="000000"/>
            <w:sz w:val="24"/>
            <w:szCs w:val="24"/>
          </w:rPr>
          <w:t xml:space="preserve"> </w:t>
        </w:r>
      </w:hyperlink>
      <w:hyperlink r:id="rId49">
        <w:r>
          <w:rPr>
            <w:rFonts w:ascii="Times New Roman" w:eastAsia="Times New Roman" w:hAnsi="Times New Roman" w:cs="Times New Roman"/>
            <w:i/>
            <w:color w:val="000000"/>
            <w:sz w:val="24"/>
            <w:szCs w:val="24"/>
          </w:rPr>
          <w:t>et al.</w:t>
        </w:r>
      </w:hyperlink>
      <w:hyperlink r:id="rId50">
        <w:r>
          <w:rPr>
            <w:rFonts w:ascii="Times New Roman" w:eastAsia="Times New Roman" w:hAnsi="Times New Roman" w:cs="Times New Roman"/>
            <w:color w:val="000000"/>
            <w:sz w:val="24"/>
            <w:szCs w:val="24"/>
          </w:rPr>
          <w:t xml:space="preserve">, 1993; Johnson </w:t>
        </w:r>
      </w:hyperlink>
      <w:hyperlink r:id="rId51">
        <w:r>
          <w:rPr>
            <w:rFonts w:ascii="Times New Roman" w:eastAsia="Times New Roman" w:hAnsi="Times New Roman" w:cs="Times New Roman"/>
            <w:i/>
            <w:color w:val="000000"/>
            <w:sz w:val="24"/>
            <w:szCs w:val="24"/>
          </w:rPr>
          <w:t>et al.</w:t>
        </w:r>
      </w:hyperlink>
      <w:hyperlink r:id="rId52">
        <w:r>
          <w:rPr>
            <w:rFonts w:ascii="Times New Roman" w:eastAsia="Times New Roman" w:hAnsi="Times New Roman" w:cs="Times New Roman"/>
            <w:color w:val="000000"/>
            <w:sz w:val="24"/>
            <w:szCs w:val="24"/>
          </w:rPr>
          <w:t>, 2005)</w:t>
        </w:r>
      </w:hyperlink>
      <w:r>
        <w:rPr>
          <w:rFonts w:ascii="Times New Roman" w:eastAsia="Times New Roman" w:hAnsi="Times New Roman" w:cs="Times New Roman"/>
          <w:sz w:val="24"/>
          <w:szCs w:val="24"/>
        </w:rPr>
        <w:t>. Through these pathways, changes in structural diversity of forest canopies may have cascading impacts on the composition of soil bacterial and fungal communities.</w:t>
      </w:r>
    </w:p>
    <w:p w14:paraId="111A9927"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rPr>
        <w:t xml:space="preserve">Microbial guilds, </w:t>
      </w:r>
      <w:r>
        <w:rPr>
          <w:rFonts w:ascii="Times New Roman" w:eastAsia="Times New Roman" w:hAnsi="Times New Roman" w:cs="Times New Roman"/>
          <w:sz w:val="24"/>
          <w:szCs w:val="24"/>
        </w:rPr>
        <w:t xml:space="preserve">including mycorrhizal fungal guilds, </w:t>
      </w:r>
      <w:r>
        <w:rPr>
          <w:rFonts w:ascii="Times New Roman" w:eastAsia="Times New Roman" w:hAnsi="Times New Roman" w:cs="Times New Roman"/>
          <w:color w:val="1C1D1E"/>
          <w:sz w:val="24"/>
          <w:szCs w:val="24"/>
          <w:highlight w:val="white"/>
        </w:rPr>
        <w:t xml:space="preserve">may differ in their relationships with structural diversity. For example, decomposers may respond positively to increasing canopy complexity owing to higher productivity of forests that are structurally diverse above ground and can capture more light resources </w:t>
      </w:r>
      <w:hyperlink r:id="rId53">
        <w:r>
          <w:rPr>
            <w:rFonts w:ascii="Times New Roman" w:eastAsia="Times New Roman" w:hAnsi="Times New Roman" w:cs="Times New Roman"/>
            <w:color w:val="000000"/>
            <w:sz w:val="24"/>
            <w:szCs w:val="24"/>
            <w:highlight w:val="white"/>
          </w:rPr>
          <w:t xml:space="preserve">(Gough </w:t>
        </w:r>
      </w:hyperlink>
      <w:hyperlink r:id="rId54">
        <w:r>
          <w:rPr>
            <w:rFonts w:ascii="Times New Roman" w:eastAsia="Times New Roman" w:hAnsi="Times New Roman" w:cs="Times New Roman"/>
            <w:i/>
            <w:color w:val="000000"/>
            <w:sz w:val="24"/>
            <w:szCs w:val="24"/>
            <w:highlight w:val="white"/>
          </w:rPr>
          <w:t>et al.</w:t>
        </w:r>
      </w:hyperlink>
      <w:hyperlink r:id="rId55">
        <w:r>
          <w:rPr>
            <w:rFonts w:ascii="Times New Roman" w:eastAsia="Times New Roman" w:hAnsi="Times New Roman" w:cs="Times New Roman"/>
            <w:color w:val="000000"/>
            <w:sz w:val="24"/>
            <w:szCs w:val="24"/>
            <w:highlight w:val="white"/>
          </w:rPr>
          <w:t>, 2019)</w:t>
        </w:r>
      </w:hyperlink>
      <w:r>
        <w:rPr>
          <w:rFonts w:ascii="Times New Roman" w:eastAsia="Times New Roman" w:hAnsi="Times New Roman" w:cs="Times New Roman"/>
          <w:color w:val="1C1D1E"/>
          <w:sz w:val="24"/>
          <w:szCs w:val="24"/>
          <w:highlight w:val="white"/>
        </w:rPr>
        <w:t xml:space="preserve">. As a result, these forests may support larger pools of coarse woody debris and faster root turnover with higher rates of tree growth, supplying decomposers with more substrate than forests with less complex canopies. Patterns in the community structure of mycorrhizal fungi, however, are more likely to follow from tree species traits, including root morphology, tree species richness, and forest age structure, as different mycorrhizal functional guilds tend to associate with certain tree species, and mycorrhizal communities tend to differ with tree age class </w:t>
      </w:r>
      <w:hyperlink r:id="rId56">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Brundrett</w:t>
        </w:r>
        <w:proofErr w:type="spellEnd"/>
        <w:r>
          <w:rPr>
            <w:rFonts w:ascii="Times New Roman" w:eastAsia="Times New Roman" w:hAnsi="Times New Roman" w:cs="Times New Roman"/>
            <w:color w:val="000000"/>
            <w:sz w:val="24"/>
            <w:szCs w:val="24"/>
            <w:highlight w:val="white"/>
          </w:rPr>
          <w:t xml:space="preserve">, 2004; Johnson </w:t>
        </w:r>
      </w:hyperlink>
      <w:hyperlink r:id="rId57">
        <w:r>
          <w:rPr>
            <w:rFonts w:ascii="Times New Roman" w:eastAsia="Times New Roman" w:hAnsi="Times New Roman" w:cs="Times New Roman"/>
            <w:i/>
            <w:color w:val="000000"/>
            <w:sz w:val="24"/>
            <w:szCs w:val="24"/>
            <w:highlight w:val="white"/>
          </w:rPr>
          <w:t>et al.</w:t>
        </w:r>
      </w:hyperlink>
      <w:hyperlink r:id="rId58">
        <w:r>
          <w:rPr>
            <w:rFonts w:ascii="Times New Roman" w:eastAsia="Times New Roman" w:hAnsi="Times New Roman" w:cs="Times New Roman"/>
            <w:color w:val="000000"/>
            <w:sz w:val="24"/>
            <w:szCs w:val="24"/>
            <w:highlight w:val="white"/>
          </w:rPr>
          <w:t xml:space="preserve">, 2005; </w:t>
        </w:r>
        <w:proofErr w:type="spellStart"/>
        <w:r>
          <w:rPr>
            <w:rFonts w:ascii="Times New Roman" w:eastAsia="Times New Roman" w:hAnsi="Times New Roman" w:cs="Times New Roman"/>
            <w:color w:val="000000"/>
            <w:sz w:val="24"/>
            <w:szCs w:val="24"/>
            <w:highlight w:val="white"/>
          </w:rPr>
          <w:t>Aučina</w:t>
        </w:r>
        <w:proofErr w:type="spellEnd"/>
        <w:r>
          <w:rPr>
            <w:rFonts w:ascii="Times New Roman" w:eastAsia="Times New Roman" w:hAnsi="Times New Roman" w:cs="Times New Roman"/>
            <w:color w:val="000000"/>
            <w:sz w:val="24"/>
            <w:szCs w:val="24"/>
            <w:highlight w:val="white"/>
          </w:rPr>
          <w:t xml:space="preserve"> </w:t>
        </w:r>
      </w:hyperlink>
      <w:hyperlink r:id="rId59">
        <w:r>
          <w:rPr>
            <w:rFonts w:ascii="Times New Roman" w:eastAsia="Times New Roman" w:hAnsi="Times New Roman" w:cs="Times New Roman"/>
            <w:i/>
            <w:color w:val="000000"/>
            <w:sz w:val="24"/>
            <w:szCs w:val="24"/>
            <w:highlight w:val="white"/>
          </w:rPr>
          <w:t>et al.</w:t>
        </w:r>
      </w:hyperlink>
      <w:hyperlink r:id="rId60">
        <w:r>
          <w:rPr>
            <w:rFonts w:ascii="Times New Roman" w:eastAsia="Times New Roman" w:hAnsi="Times New Roman" w:cs="Times New Roman"/>
            <w:color w:val="000000"/>
            <w:sz w:val="24"/>
            <w:szCs w:val="24"/>
            <w:highlight w:val="white"/>
          </w:rPr>
          <w:t xml:space="preserve">, 2011; </w:t>
        </w:r>
        <w:proofErr w:type="spellStart"/>
        <w:r>
          <w:rPr>
            <w:rFonts w:ascii="Times New Roman" w:eastAsia="Times New Roman" w:hAnsi="Times New Roman" w:cs="Times New Roman"/>
            <w:color w:val="000000"/>
            <w:sz w:val="24"/>
            <w:szCs w:val="24"/>
            <w:highlight w:val="white"/>
          </w:rPr>
          <w:t>Ferlian</w:t>
        </w:r>
        <w:proofErr w:type="spellEnd"/>
        <w:r>
          <w:rPr>
            <w:rFonts w:ascii="Times New Roman" w:eastAsia="Times New Roman" w:hAnsi="Times New Roman" w:cs="Times New Roman"/>
            <w:color w:val="000000"/>
            <w:sz w:val="24"/>
            <w:szCs w:val="24"/>
            <w:highlight w:val="white"/>
          </w:rPr>
          <w:t xml:space="preserve"> </w:t>
        </w:r>
      </w:hyperlink>
      <w:hyperlink r:id="rId61">
        <w:r>
          <w:rPr>
            <w:rFonts w:ascii="Times New Roman" w:eastAsia="Times New Roman" w:hAnsi="Times New Roman" w:cs="Times New Roman"/>
            <w:i/>
            <w:color w:val="000000"/>
            <w:sz w:val="24"/>
            <w:szCs w:val="24"/>
            <w:highlight w:val="white"/>
          </w:rPr>
          <w:t>et al.</w:t>
        </w:r>
      </w:hyperlink>
      <w:hyperlink r:id="rId62">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xml:space="preserve">. However, mycorrhizal fungal diversity may be influenced by structural diversity </w:t>
      </w:r>
      <w:r>
        <w:rPr>
          <w:rFonts w:ascii="Times New Roman" w:eastAsia="Times New Roman" w:hAnsi="Times New Roman" w:cs="Times New Roman"/>
          <w:color w:val="1C1D1E"/>
          <w:sz w:val="24"/>
          <w:szCs w:val="24"/>
        </w:rPr>
        <w:t xml:space="preserve">via the effects of forest age structure: uneven-aged stands are </w:t>
      </w:r>
      <w:r>
        <w:rPr>
          <w:rFonts w:ascii="Times New Roman" w:eastAsia="Times New Roman" w:hAnsi="Times New Roman" w:cs="Times New Roman"/>
          <w:color w:val="1C1D1E"/>
          <w:sz w:val="24"/>
          <w:szCs w:val="24"/>
        </w:rPr>
        <w:lastRenderedPageBreak/>
        <w:t>likely to have higher structural diversity and a wider variety of host tree ages to support more distinct mycorrhizal taxa.</w:t>
      </w:r>
      <w:r>
        <w:rPr>
          <w:rFonts w:ascii="Times New Roman" w:eastAsia="Times New Roman" w:hAnsi="Times New Roman" w:cs="Times New Roman"/>
          <w:color w:val="1C1D1E"/>
          <w:sz w:val="24"/>
          <w:szCs w:val="24"/>
          <w:highlight w:val="white"/>
        </w:rPr>
        <w:t xml:space="preserve"> Further, more productive host trees tend to supply mycorrhizal fungi with larger quantities of carbon, so faster-growing, structurally complex forests may also harbor distinct communities of mycorrhizal fungi with higher carbon demand compared with slower-growing stands </w:t>
      </w:r>
      <w:hyperlink r:id="rId63">
        <w:r>
          <w:rPr>
            <w:rFonts w:ascii="Times New Roman" w:eastAsia="Times New Roman" w:hAnsi="Times New Roman" w:cs="Times New Roman"/>
            <w:color w:val="000000"/>
            <w:sz w:val="24"/>
            <w:szCs w:val="24"/>
            <w:highlight w:val="white"/>
          </w:rPr>
          <w:t xml:space="preserve">(Anthony </w:t>
        </w:r>
      </w:hyperlink>
      <w:hyperlink r:id="rId64">
        <w:r>
          <w:rPr>
            <w:rFonts w:ascii="Times New Roman" w:eastAsia="Times New Roman" w:hAnsi="Times New Roman" w:cs="Times New Roman"/>
            <w:i/>
            <w:color w:val="000000"/>
            <w:sz w:val="24"/>
            <w:szCs w:val="24"/>
            <w:highlight w:val="white"/>
          </w:rPr>
          <w:t>et al.</w:t>
        </w:r>
      </w:hyperlink>
      <w:hyperlink r:id="rId65">
        <w:r>
          <w:rPr>
            <w:rFonts w:ascii="Times New Roman" w:eastAsia="Times New Roman" w:hAnsi="Times New Roman" w:cs="Times New Roman"/>
            <w:color w:val="000000"/>
            <w:sz w:val="24"/>
            <w:szCs w:val="24"/>
            <w:highlight w:val="white"/>
          </w:rPr>
          <w:t>, 2022)</w:t>
        </w:r>
      </w:hyperlink>
      <w:r>
        <w:rPr>
          <w:rFonts w:ascii="Times New Roman" w:eastAsia="Times New Roman" w:hAnsi="Times New Roman" w:cs="Times New Roman"/>
          <w:color w:val="1C1D1E"/>
          <w:sz w:val="24"/>
          <w:szCs w:val="24"/>
          <w:highlight w:val="white"/>
        </w:rPr>
        <w:t xml:space="preserve">. </w:t>
      </w:r>
      <w:r>
        <w:rPr>
          <w:rFonts w:ascii="Times New Roman" w:eastAsia="Times New Roman" w:hAnsi="Times New Roman" w:cs="Times New Roman"/>
          <w:sz w:val="24"/>
          <w:szCs w:val="24"/>
        </w:rPr>
        <w:t xml:space="preserve">Therefore, bacterial and fungal decomposers may be influenced most by the variety of substrates available in highly structurally diverse forests, whereas mycorrhizal fungi may be linked with variation in tree age, productivity, and physiology </w:t>
      </w:r>
      <w:hyperlink r:id="rId66">
        <w:r>
          <w:rPr>
            <w:rFonts w:ascii="Times New Roman" w:eastAsia="Times New Roman" w:hAnsi="Times New Roman" w:cs="Times New Roman"/>
            <w:color w:val="000000"/>
            <w:sz w:val="24"/>
            <w:szCs w:val="24"/>
          </w:rPr>
          <w:t xml:space="preserve">(Comas </w:t>
        </w:r>
      </w:hyperlink>
      <w:hyperlink r:id="rId67">
        <w:r>
          <w:rPr>
            <w:rFonts w:ascii="Times New Roman" w:eastAsia="Times New Roman" w:hAnsi="Times New Roman" w:cs="Times New Roman"/>
            <w:i/>
            <w:color w:val="000000"/>
            <w:sz w:val="24"/>
            <w:szCs w:val="24"/>
          </w:rPr>
          <w:t>et al.</w:t>
        </w:r>
      </w:hyperlink>
      <w:hyperlink r:id="rId68">
        <w:r>
          <w:rPr>
            <w:rFonts w:ascii="Times New Roman" w:eastAsia="Times New Roman" w:hAnsi="Times New Roman" w:cs="Times New Roman"/>
            <w:color w:val="000000"/>
            <w:sz w:val="24"/>
            <w:szCs w:val="24"/>
          </w:rPr>
          <w:t xml:space="preserve">, 2014; Birch </w:t>
        </w:r>
      </w:hyperlink>
      <w:hyperlink r:id="rId69">
        <w:r>
          <w:rPr>
            <w:rFonts w:ascii="Times New Roman" w:eastAsia="Times New Roman" w:hAnsi="Times New Roman" w:cs="Times New Roman"/>
            <w:i/>
            <w:color w:val="000000"/>
            <w:sz w:val="24"/>
            <w:szCs w:val="24"/>
          </w:rPr>
          <w:t>et al.</w:t>
        </w:r>
      </w:hyperlink>
      <w:hyperlink r:id="rId70">
        <w:r>
          <w:rPr>
            <w:rFonts w:ascii="Times New Roman" w:eastAsia="Times New Roman" w:hAnsi="Times New Roman" w:cs="Times New Roman"/>
            <w:color w:val="000000"/>
            <w:sz w:val="24"/>
            <w:szCs w:val="24"/>
          </w:rPr>
          <w:t xml:space="preserve">, 2021; Anthony </w:t>
        </w:r>
      </w:hyperlink>
      <w:hyperlink r:id="rId71">
        <w:r>
          <w:rPr>
            <w:rFonts w:ascii="Times New Roman" w:eastAsia="Times New Roman" w:hAnsi="Times New Roman" w:cs="Times New Roman"/>
            <w:i/>
            <w:color w:val="000000"/>
            <w:sz w:val="24"/>
            <w:szCs w:val="24"/>
          </w:rPr>
          <w:t>et al.</w:t>
        </w:r>
      </w:hyperlink>
      <w:hyperlink r:id="rId72">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w:t>
      </w:r>
    </w:p>
    <w:p w14:paraId="44721E8C"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potential linkages between above- and belowground diversity, we tested for correlations between structural and soil microbial diversity across the central hardwood region, USA (Figure 2). We expected that structural diversity would be a significant predictor of soil bacterial and fungal, including mycorrhizal fungal, richness (alpha diversity) and community composition (beta diversity). We also predicted that connections between plant structural diversity and soil microbial diversity would be equally strong or stronger than relationships between plant and microbial diversity.</w:t>
      </w:r>
      <w:r>
        <w:rPr>
          <w:rFonts w:ascii="Times New Roman" w:eastAsia="Times New Roman" w:hAnsi="Times New Roman" w:cs="Times New Roman"/>
          <w:color w:val="6D9EEB"/>
          <w:sz w:val="24"/>
          <w:szCs w:val="24"/>
        </w:rPr>
        <w:t xml:space="preserve"> </w:t>
      </w:r>
      <w:r>
        <w:rPr>
          <w:rFonts w:ascii="Times New Roman" w:eastAsia="Times New Roman" w:hAnsi="Times New Roman" w:cs="Times New Roman"/>
          <w:sz w:val="24"/>
          <w:szCs w:val="24"/>
        </w:rPr>
        <w:t xml:space="preserve">We also examined the relative predictive ability of tree species richness </w:t>
      </w:r>
      <w:hyperlink r:id="rId73">
        <w:r>
          <w:rPr>
            <w:rFonts w:ascii="Times New Roman" w:eastAsia="Times New Roman" w:hAnsi="Times New Roman" w:cs="Times New Roman"/>
            <w:color w:val="000000"/>
            <w:sz w:val="24"/>
            <w:szCs w:val="24"/>
          </w:rPr>
          <w:t xml:space="preserve">(Wu </w:t>
        </w:r>
      </w:hyperlink>
      <w:hyperlink r:id="rId74">
        <w:r>
          <w:rPr>
            <w:rFonts w:ascii="Times New Roman" w:eastAsia="Times New Roman" w:hAnsi="Times New Roman" w:cs="Times New Roman"/>
            <w:i/>
            <w:color w:val="000000"/>
            <w:sz w:val="24"/>
            <w:szCs w:val="24"/>
          </w:rPr>
          <w:t>et al.</w:t>
        </w:r>
      </w:hyperlink>
      <w:hyperlink r:id="rId75">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xml:space="preserve">, stand age and productivity </w:t>
      </w:r>
      <w:hyperlink r:id="rId7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Högberg</w:t>
        </w:r>
        <w:proofErr w:type="spellEnd"/>
        <w:r>
          <w:rPr>
            <w:rFonts w:ascii="Times New Roman" w:eastAsia="Times New Roman" w:hAnsi="Times New Roman" w:cs="Times New Roman"/>
            <w:color w:val="000000"/>
            <w:sz w:val="24"/>
            <w:szCs w:val="24"/>
          </w:rPr>
          <w:t xml:space="preserve"> </w:t>
        </w:r>
      </w:hyperlink>
      <w:hyperlink r:id="rId77">
        <w:r>
          <w:rPr>
            <w:rFonts w:ascii="Times New Roman" w:eastAsia="Times New Roman" w:hAnsi="Times New Roman" w:cs="Times New Roman"/>
            <w:i/>
            <w:color w:val="000000"/>
            <w:sz w:val="24"/>
            <w:szCs w:val="24"/>
          </w:rPr>
          <w:t>et al.</w:t>
        </w:r>
      </w:hyperlink>
      <w:hyperlink r:id="rId78">
        <w:r>
          <w:rPr>
            <w:rFonts w:ascii="Times New Roman" w:eastAsia="Times New Roman" w:hAnsi="Times New Roman" w:cs="Times New Roman"/>
            <w:color w:val="000000"/>
            <w:sz w:val="24"/>
            <w:szCs w:val="24"/>
          </w:rPr>
          <w:t xml:space="preserve">, 2007; Wagg </w:t>
        </w:r>
      </w:hyperlink>
      <w:hyperlink r:id="rId79">
        <w:r>
          <w:rPr>
            <w:rFonts w:ascii="Times New Roman" w:eastAsia="Times New Roman" w:hAnsi="Times New Roman" w:cs="Times New Roman"/>
            <w:i/>
            <w:color w:val="000000"/>
            <w:sz w:val="24"/>
            <w:szCs w:val="24"/>
          </w:rPr>
          <w:t>et al.</w:t>
        </w:r>
      </w:hyperlink>
      <w:hyperlink r:id="rId80">
        <w:r>
          <w:rPr>
            <w:rFonts w:ascii="Times New Roman" w:eastAsia="Times New Roman" w:hAnsi="Times New Roman" w:cs="Times New Roman"/>
            <w:color w:val="000000"/>
            <w:sz w:val="24"/>
            <w:szCs w:val="24"/>
          </w:rPr>
          <w:t>, 2011)</w:t>
        </w:r>
      </w:hyperlink>
      <w:r>
        <w:rPr>
          <w:rFonts w:ascii="Times New Roman" w:eastAsia="Times New Roman" w:hAnsi="Times New Roman" w:cs="Times New Roman"/>
          <w:sz w:val="24"/>
          <w:szCs w:val="24"/>
        </w:rPr>
        <w:t xml:space="preserve">, climate </w:t>
      </w:r>
      <w:hyperlink r:id="rId8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Pold</w:t>
        </w:r>
        <w:proofErr w:type="spellEnd"/>
        <w:r>
          <w:rPr>
            <w:rFonts w:ascii="Times New Roman" w:eastAsia="Times New Roman" w:hAnsi="Times New Roman" w:cs="Times New Roman"/>
            <w:color w:val="000000"/>
            <w:sz w:val="24"/>
            <w:szCs w:val="24"/>
          </w:rPr>
          <w:t xml:space="preserve"> &amp; DeAngelis, 2013; Nottingham </w:t>
        </w:r>
      </w:hyperlink>
      <w:hyperlink r:id="rId82">
        <w:r>
          <w:rPr>
            <w:rFonts w:ascii="Times New Roman" w:eastAsia="Times New Roman" w:hAnsi="Times New Roman" w:cs="Times New Roman"/>
            <w:i/>
            <w:color w:val="000000"/>
            <w:sz w:val="24"/>
            <w:szCs w:val="24"/>
          </w:rPr>
          <w:t>et al.</w:t>
        </w:r>
      </w:hyperlink>
      <w:hyperlink r:id="rId83">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soil properties to explain variation in soil microbial richness and community composition. In particular, we included several soil factors with known effects on microbial community composition, including pH </w:t>
      </w:r>
      <w:hyperlink r:id="rId8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xml:space="preserve"> </w:t>
        </w:r>
      </w:hyperlink>
      <w:hyperlink r:id="rId85">
        <w:r>
          <w:rPr>
            <w:rFonts w:ascii="Times New Roman" w:eastAsia="Times New Roman" w:hAnsi="Times New Roman" w:cs="Times New Roman"/>
            <w:i/>
            <w:color w:val="000000"/>
            <w:sz w:val="24"/>
            <w:szCs w:val="24"/>
          </w:rPr>
          <w:t>et al.</w:t>
        </w:r>
      </w:hyperlink>
      <w:hyperlink r:id="rId86">
        <w:r>
          <w:rPr>
            <w:rFonts w:ascii="Times New Roman" w:eastAsia="Times New Roman" w:hAnsi="Times New Roman" w:cs="Times New Roman"/>
            <w:color w:val="000000"/>
            <w:sz w:val="24"/>
            <w:szCs w:val="24"/>
          </w:rPr>
          <w:t xml:space="preserve">, 2009; Davison </w:t>
        </w:r>
      </w:hyperlink>
      <w:hyperlink r:id="rId87">
        <w:r>
          <w:rPr>
            <w:rFonts w:ascii="Times New Roman" w:eastAsia="Times New Roman" w:hAnsi="Times New Roman" w:cs="Times New Roman"/>
            <w:i/>
            <w:color w:val="000000"/>
            <w:sz w:val="24"/>
            <w:szCs w:val="24"/>
          </w:rPr>
          <w:t>et al.</w:t>
        </w:r>
      </w:hyperlink>
      <w:hyperlink r:id="rId88">
        <w:r>
          <w:rPr>
            <w:rFonts w:ascii="Times New Roman" w:eastAsia="Times New Roman" w:hAnsi="Times New Roman" w:cs="Times New Roman"/>
            <w:color w:val="000000"/>
            <w:sz w:val="24"/>
            <w:szCs w:val="24"/>
          </w:rPr>
          <w:t>, 2021)</w:t>
        </w:r>
      </w:hyperlink>
      <w:r>
        <w:rPr>
          <w:rFonts w:ascii="Times New Roman" w:eastAsia="Times New Roman" w:hAnsi="Times New Roman" w:cs="Times New Roman"/>
          <w:sz w:val="24"/>
          <w:szCs w:val="24"/>
        </w:rPr>
        <w:t xml:space="preserve"> , carbon to nitrogen ratio </w:t>
      </w:r>
      <w:hyperlink r:id="rId89">
        <w:r>
          <w:rPr>
            <w:rFonts w:ascii="Times New Roman" w:eastAsia="Times New Roman" w:hAnsi="Times New Roman" w:cs="Times New Roman"/>
            <w:color w:val="000000"/>
            <w:sz w:val="24"/>
            <w:szCs w:val="24"/>
          </w:rPr>
          <w:t xml:space="preserve">(Midgley &amp; Phillips, 2016; Soares &amp; </w:t>
        </w:r>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xml:space="preserve">, and mineral composition (represented by oxalate-extractable iron content; </w:t>
      </w:r>
      <w:hyperlink r:id="rId90">
        <w:r>
          <w:rPr>
            <w:rFonts w:ascii="Times New Roman" w:eastAsia="Times New Roman" w:hAnsi="Times New Roman" w:cs="Times New Roman"/>
            <w:color w:val="000000"/>
            <w:sz w:val="24"/>
            <w:szCs w:val="24"/>
          </w:rPr>
          <w:t xml:space="preserve">(Carson </w:t>
        </w:r>
      </w:hyperlink>
      <w:hyperlink r:id="rId91">
        <w:r>
          <w:rPr>
            <w:rFonts w:ascii="Times New Roman" w:eastAsia="Times New Roman" w:hAnsi="Times New Roman" w:cs="Times New Roman"/>
            <w:i/>
            <w:color w:val="000000"/>
            <w:sz w:val="24"/>
            <w:szCs w:val="24"/>
          </w:rPr>
          <w:t>et al.</w:t>
        </w:r>
      </w:hyperlink>
      <w:hyperlink r:id="rId92">
        <w:r>
          <w:rPr>
            <w:rFonts w:ascii="Times New Roman" w:eastAsia="Times New Roman" w:hAnsi="Times New Roman" w:cs="Times New Roman"/>
            <w:color w:val="000000"/>
            <w:sz w:val="24"/>
            <w:szCs w:val="24"/>
          </w:rPr>
          <w:t xml:space="preserve">, 2009; Whitman </w:t>
        </w:r>
      </w:hyperlink>
      <w:hyperlink r:id="rId93">
        <w:r>
          <w:rPr>
            <w:rFonts w:ascii="Times New Roman" w:eastAsia="Times New Roman" w:hAnsi="Times New Roman" w:cs="Times New Roman"/>
            <w:i/>
            <w:color w:val="000000"/>
            <w:sz w:val="24"/>
            <w:szCs w:val="24"/>
          </w:rPr>
          <w:t>et al.</w:t>
        </w:r>
      </w:hyperlink>
      <w:hyperlink r:id="rId94">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Remote sensing technologies that can resolve 3D structural diversity (e.g. Light Detection and Ranging - LiDAR) are becoming readily available from landscape to global scales. Identifying linkages between above-and belowground diversity will provide the potential to map indicators of belowground diversity across large spatial scales, which could become an important tool for managing ecosystem functions and soil biodiversity that might otherwise be difficult to monitor without time consuming genomic and chemical analyses of soils. </w:t>
      </w:r>
    </w:p>
    <w:p w14:paraId="690AAF3B" w14:textId="77777777" w:rsidR="00C17B78" w:rsidRDefault="00D46FE3" w:rsidP="00794658">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46D93B5" wp14:editId="1AC85FC5">
            <wp:extent cx="3843338" cy="17811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5"/>
                    <a:srcRect l="8608" t="17112" r="4484" b="42388"/>
                    <a:stretch>
                      <a:fillRect/>
                    </a:stretch>
                  </pic:blipFill>
                  <pic:spPr>
                    <a:xfrm>
                      <a:off x="0" y="0"/>
                      <a:ext cx="3843338" cy="1781175"/>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140EDA51" wp14:editId="18DA0F6C">
            <wp:simplePos x="0" y="0"/>
            <wp:positionH relativeFrom="column">
              <wp:posOffset>1323975</wp:posOffset>
            </wp:positionH>
            <wp:positionV relativeFrom="paragraph">
              <wp:posOffset>1964252</wp:posOffset>
            </wp:positionV>
            <wp:extent cx="3686175" cy="2109006"/>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6"/>
                    <a:srcRect t="10865" r="4128" b="34302"/>
                    <a:stretch>
                      <a:fillRect/>
                    </a:stretch>
                  </pic:blipFill>
                  <pic:spPr>
                    <a:xfrm>
                      <a:off x="0" y="0"/>
                      <a:ext cx="3686175" cy="2109006"/>
                    </a:xfrm>
                    <a:prstGeom prst="rect">
                      <a:avLst/>
                    </a:prstGeom>
                    <a:ln/>
                  </pic:spPr>
                </pic:pic>
              </a:graphicData>
            </a:graphic>
          </wp:anchor>
        </w:drawing>
      </w:r>
    </w:p>
    <w:p w14:paraId="59F16A7C" w14:textId="77777777" w:rsidR="00C17B78" w:rsidRDefault="00C17B78" w:rsidP="00794658">
      <w:pPr>
        <w:spacing w:line="360" w:lineRule="auto"/>
        <w:ind w:firstLine="720"/>
        <w:jc w:val="center"/>
        <w:rPr>
          <w:rFonts w:ascii="Times New Roman" w:eastAsia="Times New Roman" w:hAnsi="Times New Roman" w:cs="Times New Roman"/>
          <w:sz w:val="24"/>
          <w:szCs w:val="24"/>
        </w:rPr>
      </w:pPr>
    </w:p>
    <w:p w14:paraId="1D8F0126" w14:textId="77777777" w:rsidR="00C17B78" w:rsidRDefault="00C17B78" w:rsidP="00794658">
      <w:pPr>
        <w:spacing w:line="360" w:lineRule="auto"/>
        <w:ind w:firstLine="720"/>
        <w:jc w:val="center"/>
        <w:rPr>
          <w:rFonts w:ascii="Times New Roman" w:eastAsia="Times New Roman" w:hAnsi="Times New Roman" w:cs="Times New Roman"/>
          <w:sz w:val="24"/>
          <w:szCs w:val="24"/>
        </w:rPr>
      </w:pPr>
    </w:p>
    <w:p w14:paraId="122BCA13" w14:textId="77777777" w:rsidR="00C17B78" w:rsidRDefault="00C17B78" w:rsidP="00794658">
      <w:pPr>
        <w:spacing w:line="360" w:lineRule="auto"/>
        <w:ind w:firstLine="720"/>
        <w:rPr>
          <w:rFonts w:ascii="Times New Roman" w:eastAsia="Times New Roman" w:hAnsi="Times New Roman" w:cs="Times New Roman"/>
          <w:sz w:val="24"/>
          <w:szCs w:val="24"/>
        </w:rPr>
      </w:pPr>
    </w:p>
    <w:p w14:paraId="34F40861" w14:textId="77777777" w:rsidR="00C17B78" w:rsidRDefault="00C17B78" w:rsidP="00794658">
      <w:pPr>
        <w:spacing w:line="360" w:lineRule="auto"/>
        <w:ind w:firstLine="720"/>
        <w:rPr>
          <w:rFonts w:ascii="Times New Roman" w:eastAsia="Times New Roman" w:hAnsi="Times New Roman" w:cs="Times New Roman"/>
          <w:sz w:val="24"/>
          <w:szCs w:val="24"/>
        </w:rPr>
      </w:pPr>
    </w:p>
    <w:p w14:paraId="10F2440A" w14:textId="77777777" w:rsidR="00C17B78" w:rsidRDefault="00C17B78" w:rsidP="00794658">
      <w:pPr>
        <w:spacing w:line="360" w:lineRule="auto"/>
        <w:ind w:firstLine="720"/>
        <w:rPr>
          <w:rFonts w:ascii="Times New Roman" w:eastAsia="Times New Roman" w:hAnsi="Times New Roman" w:cs="Times New Roman"/>
          <w:sz w:val="24"/>
          <w:szCs w:val="24"/>
        </w:rPr>
      </w:pPr>
    </w:p>
    <w:p w14:paraId="3928DC18" w14:textId="77777777" w:rsidR="00C17B78" w:rsidRDefault="00C17B78" w:rsidP="00794658">
      <w:pPr>
        <w:spacing w:line="360" w:lineRule="auto"/>
        <w:ind w:firstLine="720"/>
        <w:rPr>
          <w:rFonts w:ascii="Times New Roman" w:eastAsia="Times New Roman" w:hAnsi="Times New Roman" w:cs="Times New Roman"/>
          <w:sz w:val="24"/>
          <w:szCs w:val="24"/>
        </w:rPr>
      </w:pPr>
    </w:p>
    <w:p w14:paraId="4CCEE276" w14:textId="77777777" w:rsidR="00C17B78" w:rsidRDefault="00C17B78" w:rsidP="00794658">
      <w:pPr>
        <w:spacing w:line="360" w:lineRule="auto"/>
        <w:rPr>
          <w:rFonts w:ascii="Times New Roman" w:eastAsia="Times New Roman" w:hAnsi="Times New Roman" w:cs="Times New Roman"/>
          <w:sz w:val="24"/>
          <w:szCs w:val="24"/>
        </w:rPr>
      </w:pPr>
    </w:p>
    <w:p w14:paraId="37D2A3AF" w14:textId="77777777" w:rsidR="00C17B78" w:rsidRDefault="00C17B78" w:rsidP="00794658">
      <w:pPr>
        <w:spacing w:line="360" w:lineRule="auto"/>
        <w:rPr>
          <w:rFonts w:ascii="Times New Roman" w:eastAsia="Times New Roman" w:hAnsi="Times New Roman" w:cs="Times New Roman"/>
          <w:sz w:val="24"/>
          <w:szCs w:val="24"/>
        </w:rPr>
      </w:pPr>
    </w:p>
    <w:p w14:paraId="26DE40C0"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Forest structural diversity may influence soil microbial diversity through several pathways. A less structurally diverse forest (A) may support lower soil microbial diversity due to lower productivity and belowground carbon allocation, less coarse woody debris, and less complex rooting architecture relative to that of a more structurally diverse stand (B). Shapes indicate different microbial taxa.</w:t>
      </w:r>
    </w:p>
    <w:p w14:paraId="3766C6DD"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anchor distT="114300" distB="114300" distL="114300" distR="114300" simplePos="0" relativeHeight="251659264" behindDoc="0" locked="0" layoutInCell="1" hidden="0" allowOverlap="1" wp14:anchorId="008E6C58" wp14:editId="72DF11BB">
            <wp:simplePos x="0" y="0"/>
            <wp:positionH relativeFrom="column">
              <wp:posOffset>19051</wp:posOffset>
            </wp:positionH>
            <wp:positionV relativeFrom="paragraph">
              <wp:posOffset>220582</wp:posOffset>
            </wp:positionV>
            <wp:extent cx="2192655" cy="345476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7"/>
                    <a:srcRect/>
                    <a:stretch>
                      <a:fillRect/>
                    </a:stretch>
                  </pic:blipFill>
                  <pic:spPr>
                    <a:xfrm>
                      <a:off x="0" y="0"/>
                      <a:ext cx="2192655" cy="3454769"/>
                    </a:xfrm>
                    <a:prstGeom prst="rect">
                      <a:avLst/>
                    </a:prstGeom>
                    <a:ln/>
                  </pic:spPr>
                </pic:pic>
              </a:graphicData>
            </a:graphic>
          </wp:anchor>
        </w:drawing>
      </w:r>
    </w:p>
    <w:p w14:paraId="7CE7E034" w14:textId="77777777" w:rsidR="00C17B78" w:rsidRDefault="00C17B78" w:rsidP="00794658">
      <w:pPr>
        <w:spacing w:line="360" w:lineRule="auto"/>
        <w:rPr>
          <w:rFonts w:ascii="Times New Roman" w:eastAsia="Times New Roman" w:hAnsi="Times New Roman" w:cs="Times New Roman"/>
          <w:sz w:val="24"/>
          <w:szCs w:val="24"/>
        </w:rPr>
      </w:pPr>
    </w:p>
    <w:p w14:paraId="66911583"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Location of study sites within the central hardwood region of Indiana, USA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Plots</w:t>
      </w:r>
      <w:proofErr w:type="spellEnd"/>
      <w:r>
        <w:rPr>
          <w:rFonts w:ascii="Times New Roman" w:eastAsia="Times New Roman" w:hAnsi="Times New Roman" w:cs="Times New Roman"/>
          <w:sz w:val="24"/>
          <w:szCs w:val="24"/>
        </w:rPr>
        <w:t xml:space="preserve"> = 38). </w:t>
      </w:r>
    </w:p>
    <w:p w14:paraId="66F32EB6" w14:textId="77777777" w:rsidR="00C17B78" w:rsidRDefault="00C17B78" w:rsidP="00794658">
      <w:pPr>
        <w:spacing w:line="360" w:lineRule="auto"/>
        <w:rPr>
          <w:rFonts w:ascii="Times New Roman" w:eastAsia="Times New Roman" w:hAnsi="Times New Roman" w:cs="Times New Roman"/>
          <w:sz w:val="24"/>
          <w:szCs w:val="24"/>
        </w:rPr>
      </w:pPr>
    </w:p>
    <w:p w14:paraId="1A53DA14" w14:textId="77777777" w:rsidR="00C17B78" w:rsidRDefault="00C17B78" w:rsidP="00794658">
      <w:pPr>
        <w:spacing w:line="360" w:lineRule="auto"/>
        <w:rPr>
          <w:rFonts w:ascii="Times New Roman" w:eastAsia="Times New Roman" w:hAnsi="Times New Roman" w:cs="Times New Roman"/>
          <w:sz w:val="24"/>
          <w:szCs w:val="24"/>
        </w:rPr>
      </w:pPr>
    </w:p>
    <w:p w14:paraId="1DE20291"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Materials and methods</w:t>
      </w:r>
    </w:p>
    <w:p w14:paraId="02892B3A"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Forest structural diversity and stand properties</w:t>
      </w:r>
    </w:p>
    <w:p w14:paraId="634C0C89"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inventory data on 38 forest plots from the Indiana Continuous Forest Inventory (CFI) </w:t>
      </w:r>
      <w:hyperlink r:id="rId9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Gallion</w:t>
        </w:r>
        <w:proofErr w:type="spellEnd"/>
        <w:r>
          <w:rPr>
            <w:rFonts w:ascii="Times New Roman" w:eastAsia="Times New Roman" w:hAnsi="Times New Roman" w:cs="Times New Roman"/>
            <w:color w:val="000000"/>
            <w:sz w:val="24"/>
            <w:szCs w:val="24"/>
          </w:rPr>
          <w:t>, 2018; Figure 2)</w:t>
        </w:r>
      </w:hyperlink>
      <w:r>
        <w:rPr>
          <w:rFonts w:ascii="Times New Roman" w:eastAsia="Times New Roman" w:hAnsi="Times New Roman" w:cs="Times New Roman"/>
          <w:sz w:val="24"/>
          <w:szCs w:val="24"/>
        </w:rPr>
        <w:t xml:space="preserve">. Individual trees (minimum diameter 12.7 cm) are </w:t>
      </w:r>
      <w:r>
        <w:rPr>
          <w:rFonts w:ascii="Times New Roman" w:eastAsia="Times New Roman" w:hAnsi="Times New Roman" w:cs="Times New Roman"/>
          <w:sz w:val="24"/>
          <w:szCs w:val="24"/>
          <w:highlight w:val="white"/>
        </w:rPr>
        <w:t xml:space="preserve">identified to species and have their </w:t>
      </w:r>
      <w:proofErr w:type="spellStart"/>
      <w:r>
        <w:rPr>
          <w:rFonts w:ascii="Times New Roman" w:eastAsia="Times New Roman" w:hAnsi="Times New Roman" w:cs="Times New Roman"/>
          <w:sz w:val="24"/>
          <w:szCs w:val="24"/>
          <w:highlight w:val="white"/>
        </w:rPr>
        <w:t>dbh</w:t>
      </w:r>
      <w:proofErr w:type="spellEnd"/>
      <w:r>
        <w:rPr>
          <w:rFonts w:ascii="Times New Roman" w:eastAsia="Times New Roman" w:hAnsi="Times New Roman" w:cs="Times New Roman"/>
          <w:sz w:val="24"/>
          <w:szCs w:val="24"/>
          <w:highlight w:val="white"/>
        </w:rPr>
        <w:t xml:space="preserve"> measured every five years.</w:t>
      </w:r>
      <w:r>
        <w:rPr>
          <w:rFonts w:ascii="Times New Roman" w:eastAsia="Times New Roman" w:hAnsi="Times New Roman" w:cs="Times New Roman"/>
          <w:sz w:val="24"/>
          <w:szCs w:val="24"/>
        </w:rPr>
        <w:t xml:space="preserve"> We estimated tree species richness and productivity with the individual tree-level data from the growing season of 2020 (May to October). Total tree species were calculated as the number of unique tree species found within each 7.3 m radius circular plot. The change in basal area of trees over the five year interval was used as a predictor of plot productivity, which was calculated as the annual increase in basal area from </w:t>
      </w:r>
      <w:proofErr w:type="spellStart"/>
      <w:r>
        <w:rPr>
          <w:rFonts w:ascii="Times New Roman" w:eastAsia="Times New Roman" w:hAnsi="Times New Roman" w:cs="Times New Roman"/>
          <w:sz w:val="24"/>
          <w:szCs w:val="24"/>
        </w:rPr>
        <w:t>from</w:t>
      </w:r>
      <w:proofErr w:type="spellEnd"/>
      <w:r>
        <w:rPr>
          <w:rFonts w:ascii="Times New Roman" w:eastAsia="Times New Roman" w:hAnsi="Times New Roman" w:cs="Times New Roman"/>
          <w:sz w:val="24"/>
          <w:szCs w:val="24"/>
        </w:rPr>
        <w:t xml:space="preserve"> 2015 to 2020. Stand age was obtained for each plot from the CFI database. Finally, the type of mycorrhizal association for each tree host was classified following </w:t>
      </w:r>
      <w:hyperlink r:id="rId99">
        <w:r>
          <w:rPr>
            <w:rFonts w:ascii="Times New Roman" w:eastAsia="Times New Roman" w:hAnsi="Times New Roman" w:cs="Times New Roman"/>
            <w:color w:val="000000"/>
            <w:sz w:val="24"/>
            <w:szCs w:val="24"/>
          </w:rPr>
          <w:t xml:space="preserve">(Jo </w:t>
        </w:r>
      </w:hyperlink>
      <w:hyperlink r:id="rId100">
        <w:r>
          <w:rPr>
            <w:rFonts w:ascii="Times New Roman" w:eastAsia="Times New Roman" w:hAnsi="Times New Roman" w:cs="Times New Roman"/>
            <w:i/>
            <w:color w:val="000000"/>
            <w:sz w:val="24"/>
            <w:szCs w:val="24"/>
          </w:rPr>
          <w:t>et al.</w:t>
        </w:r>
      </w:hyperlink>
      <w:hyperlink r:id="rId101">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used to calculate ectomycorrhizal (EM) and arbuscular mycorrhizal (AM) host richness and abundance (basal area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The dominance of AM trees was calculated by dividing the AM tree basal area by the sum of AM and EM tree basal area </w:t>
      </w:r>
      <w:hyperlink r:id="rId102">
        <w:r>
          <w:rPr>
            <w:rFonts w:ascii="Times New Roman" w:eastAsia="Times New Roman" w:hAnsi="Times New Roman" w:cs="Times New Roman"/>
            <w:color w:val="000000"/>
            <w:sz w:val="24"/>
            <w:szCs w:val="24"/>
          </w:rPr>
          <w:t xml:space="preserve">(Jo </w:t>
        </w:r>
      </w:hyperlink>
      <w:hyperlink r:id="rId103">
        <w:r>
          <w:rPr>
            <w:rFonts w:ascii="Times New Roman" w:eastAsia="Times New Roman" w:hAnsi="Times New Roman" w:cs="Times New Roman"/>
            <w:i/>
            <w:color w:val="000000"/>
            <w:sz w:val="24"/>
            <w:szCs w:val="24"/>
          </w:rPr>
          <w:t>et al.</w:t>
        </w:r>
      </w:hyperlink>
      <w:hyperlink r:id="rId104">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w:t>
      </w:r>
    </w:p>
    <w:p w14:paraId="7D976BAD" w14:textId="71BF2225" w:rsidR="00C17B78" w:rsidRDefault="00D46FE3" w:rsidP="005652E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quantify the above-ground structural diversity of forests, we obtained discrete return LiDAR from the 2017-2019 USDA 3DEP survey </w:t>
      </w:r>
      <w:hyperlink r:id="rId105">
        <w:r>
          <w:rPr>
            <w:rFonts w:ascii="Times New Roman" w:eastAsia="Times New Roman" w:hAnsi="Times New Roman" w:cs="Times New Roman"/>
            <w:color w:val="000000"/>
            <w:sz w:val="24"/>
            <w:szCs w:val="24"/>
          </w:rPr>
          <w:t>(USGS, 2020)</w:t>
        </w:r>
      </w:hyperlink>
      <w:r>
        <w:rPr>
          <w:rFonts w:ascii="Times New Roman" w:eastAsia="Times New Roman" w:hAnsi="Times New Roman" w:cs="Times New Roman"/>
          <w:sz w:val="24"/>
          <w:szCs w:val="24"/>
        </w:rPr>
        <w:t xml:space="preserve">. Details about the collection and specifications of the 3DEP LiDAR can be found on the USDA 3DEP website (https://www.usgs.gov/3d-elevation-program). A 30 m radius buffer area was clipped around the plot centroid. Large groups of atmospheric and ground outliers were filtered by removing points above and below six standard deviations of the mean height and then manually checked to ensure that outliers were actually removed. All LiDAR processing was conducted in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(v. 3.1.2) </w:t>
      </w:r>
      <w:r>
        <w:rPr>
          <w:rFonts w:ascii="Times New Roman" w:eastAsia="Times New Roman" w:hAnsi="Times New Roman" w:cs="Times New Roman"/>
          <w:sz w:val="24"/>
          <w:szCs w:val="24"/>
        </w:rPr>
        <w:lastRenderedPageBreak/>
        <w:t xml:space="preserve">R package </w:t>
      </w:r>
      <w:hyperlink r:id="rId106">
        <w:r>
          <w:rPr>
            <w:rFonts w:ascii="Times New Roman" w:eastAsia="Times New Roman" w:hAnsi="Times New Roman" w:cs="Times New Roman"/>
            <w:color w:val="000000"/>
            <w:sz w:val="24"/>
            <w:szCs w:val="24"/>
          </w:rPr>
          <w:t xml:space="preserve">(Roussel </w:t>
        </w:r>
      </w:hyperlink>
      <w:hyperlink r:id="rId107">
        <w:r>
          <w:rPr>
            <w:rFonts w:ascii="Times New Roman" w:eastAsia="Times New Roman" w:hAnsi="Times New Roman" w:cs="Times New Roman"/>
            <w:i/>
            <w:color w:val="000000"/>
            <w:sz w:val="24"/>
            <w:szCs w:val="24"/>
          </w:rPr>
          <w:t>et al.</w:t>
        </w:r>
      </w:hyperlink>
      <w:hyperlink r:id="rId108">
        <w:r>
          <w:rPr>
            <w:rFonts w:ascii="Times New Roman" w:eastAsia="Times New Roman" w:hAnsi="Times New Roman" w:cs="Times New Roman"/>
            <w:color w:val="000000"/>
            <w:sz w:val="24"/>
            <w:szCs w:val="24"/>
          </w:rPr>
          <w:t xml:space="preserve">, 2020; Roussel &amp; </w:t>
        </w:r>
        <w:proofErr w:type="spellStart"/>
        <w:r>
          <w:rPr>
            <w:rFonts w:ascii="Times New Roman" w:eastAsia="Times New Roman" w:hAnsi="Times New Roman" w:cs="Times New Roman"/>
            <w:color w:val="000000"/>
            <w:sz w:val="24"/>
            <w:szCs w:val="24"/>
          </w:rPr>
          <w:t>Auty</w:t>
        </w:r>
        <w:proofErr w:type="spellEnd"/>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The buffer area was then corrected for elevation using a Delaunay triangulation before being clipped to a 7.3 ft radius circular plot. Three structural diversity metrics were calculated from each plot area that represent the volume and arrangement of structural diversity in forests </w:t>
      </w:r>
      <w:hyperlink r:id="rId109">
        <w:r>
          <w:rPr>
            <w:rFonts w:ascii="Times New Roman" w:eastAsia="Times New Roman" w:hAnsi="Times New Roman" w:cs="Times New Roman"/>
            <w:color w:val="000000"/>
            <w:sz w:val="24"/>
            <w:szCs w:val="24"/>
          </w:rPr>
          <w:t xml:space="preserve">(LaRue </w:t>
        </w:r>
      </w:hyperlink>
      <w:hyperlink r:id="rId110">
        <w:r>
          <w:rPr>
            <w:rFonts w:ascii="Times New Roman" w:eastAsia="Times New Roman" w:hAnsi="Times New Roman" w:cs="Times New Roman"/>
            <w:i/>
            <w:color w:val="000000"/>
            <w:sz w:val="24"/>
            <w:szCs w:val="24"/>
          </w:rPr>
          <w:t>et al.</w:t>
        </w:r>
      </w:hyperlink>
      <w:hyperlink r:id="rId111">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 These metrics were chosen based on stability across different LiDAR point densities (i.e. 2-8 points per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hyperlink r:id="rId112">
        <w:r>
          <w:rPr>
            <w:rFonts w:ascii="Times New Roman" w:eastAsia="Times New Roman" w:hAnsi="Times New Roman" w:cs="Times New Roman"/>
            <w:color w:val="000000"/>
            <w:sz w:val="24"/>
            <w:szCs w:val="24"/>
          </w:rPr>
          <w:t xml:space="preserve">(LaRue </w:t>
        </w:r>
      </w:hyperlink>
      <w:hyperlink r:id="rId113">
        <w:r>
          <w:rPr>
            <w:rFonts w:ascii="Times New Roman" w:eastAsia="Times New Roman" w:hAnsi="Times New Roman" w:cs="Times New Roman"/>
            <w:i/>
            <w:color w:val="000000"/>
            <w:sz w:val="24"/>
            <w:szCs w:val="24"/>
          </w:rPr>
          <w:t>et al.</w:t>
        </w:r>
      </w:hyperlink>
      <w:hyperlink r:id="rId114">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Points below 0.5 m were filtered from the point cloud to exclude ground points and the following metrics were calculated: the standard deviation of the height of points, vegetation area index, and vertical complexity index. Vegetation area index (VAI) describes the density of vegetation within forest canopies and was calculated with the  LAD function from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package </w:t>
      </w:r>
      <w:hyperlink r:id="rId115">
        <w:r>
          <w:rPr>
            <w:rFonts w:ascii="Times New Roman" w:eastAsia="Times New Roman" w:hAnsi="Times New Roman" w:cs="Times New Roman"/>
            <w:color w:val="000000"/>
            <w:sz w:val="24"/>
            <w:szCs w:val="24"/>
          </w:rPr>
          <w:t xml:space="preserve">(Roussel </w:t>
        </w:r>
      </w:hyperlink>
      <w:hyperlink r:id="rId116">
        <w:r>
          <w:rPr>
            <w:rFonts w:ascii="Times New Roman" w:eastAsia="Times New Roman" w:hAnsi="Times New Roman" w:cs="Times New Roman"/>
            <w:i/>
            <w:color w:val="000000"/>
            <w:sz w:val="24"/>
            <w:szCs w:val="24"/>
          </w:rPr>
          <w:t>et al.</w:t>
        </w:r>
      </w:hyperlink>
      <w:hyperlink r:id="rId117">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 The standard deviation of vegetation heights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and vertical complexity index (VCI) describe the vertical heterogeneity of vegetation throughout the vertical canopy profile.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was calculated from the </w:t>
      </w:r>
      <w:proofErr w:type="spellStart"/>
      <w:r>
        <w:rPr>
          <w:rFonts w:ascii="Times New Roman" w:eastAsia="Times New Roman" w:hAnsi="Times New Roman" w:cs="Times New Roman"/>
          <w:sz w:val="24"/>
          <w:szCs w:val="24"/>
        </w:rPr>
        <w:t>cloud_metrics</w:t>
      </w:r>
      <w:proofErr w:type="spellEnd"/>
      <w:r>
        <w:rPr>
          <w:rFonts w:ascii="Times New Roman" w:eastAsia="Times New Roman" w:hAnsi="Times New Roman" w:cs="Times New Roman"/>
          <w:sz w:val="24"/>
          <w:szCs w:val="24"/>
        </w:rPr>
        <w:t xml:space="preserve"> function and VCI from the VCI function in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package.</w:t>
      </w:r>
    </w:p>
    <w:p w14:paraId="350ABDF7"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Microbial diversity and soil chemistry</w:t>
      </w:r>
    </w:p>
    <w:p w14:paraId="782678C8" w14:textId="77777777" w:rsidR="00C17B78" w:rsidRDefault="00D46FE3" w:rsidP="00794658">
      <w:pPr>
        <w:shd w:val="clear" w:color="auto" w:fill="FFFFFF"/>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Two soil cores (~200 cm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were collected on the perimeter of each plot in 2020 during the growing season; one core was collected each from the east and west sides of the plot. The cores were subdivided into two depths (0-5 cm and 5-10 cm) and homogenized within depths at the time of collection. Samples were air dried and passed through a 2 mm sieve prior to chemical and microbial analyses. The percent soil carbon and nitrogen content were determined using an elemental combustion system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ECS 4010,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Analytical Technologies, Valencia, CA, USA). Iron, which is a proxy for mineral soil reactivity, was extracted from a 200 mg subsample of soil from each plot and each depth with an oxalate solution. Oxalate-extractable iron concentration was determined on a mass percent basis using atomic absorption spectrometry (PerkinElmer Instruments, Waltham, MA, USA). </w:t>
      </w:r>
    </w:p>
    <w:p w14:paraId="76F47881" w14:textId="77777777" w:rsidR="00C17B78" w:rsidRDefault="00D46FE3" w:rsidP="00794658">
      <w:pPr>
        <w:spacing w:line="36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DNA was extracted from ~ 250 mg of homogenized soil from 0-5 and 5-10 cm core depths of each plot using the Qiagen </w:t>
      </w:r>
      <w:proofErr w:type="spellStart"/>
      <w:r>
        <w:rPr>
          <w:rFonts w:ascii="Times New Roman" w:eastAsia="Times New Roman" w:hAnsi="Times New Roman" w:cs="Times New Roman"/>
          <w:sz w:val="24"/>
          <w:szCs w:val="24"/>
        </w:rPr>
        <w:t>DNeasy</w:t>
      </w:r>
      <w:proofErr w:type="spellEnd"/>
      <w:r>
        <w:rPr>
          <w:rFonts w:ascii="Times New Roman" w:eastAsia="Times New Roman" w:hAnsi="Times New Roman" w:cs="Times New Roman"/>
          <w:sz w:val="24"/>
          <w:szCs w:val="24"/>
        </w:rPr>
        <w:t xml:space="preserve"> Soil Extraction kit (Qiagen, Germantown, MD, USA). DNA was quantified with the Qubit high sensitivity kit (Qubit Fluorometer, Life Technologies, Carlsbad, CA, USA) and diluted to ~10 ng/µl in sterile water. We amplified fungi using barcoded 5.8-Fun and ITS4-Fun primers targeting the ITS2 region </w:t>
      </w:r>
      <w:hyperlink r:id="rId118">
        <w:r>
          <w:rPr>
            <w:rFonts w:ascii="Times New Roman" w:eastAsia="Times New Roman" w:hAnsi="Times New Roman" w:cs="Times New Roman"/>
            <w:color w:val="000000"/>
            <w:sz w:val="24"/>
            <w:szCs w:val="24"/>
          </w:rPr>
          <w:t xml:space="preserve">(Taylor </w:t>
        </w:r>
      </w:hyperlink>
      <w:hyperlink r:id="rId119">
        <w:r>
          <w:rPr>
            <w:rFonts w:ascii="Times New Roman" w:eastAsia="Times New Roman" w:hAnsi="Times New Roman" w:cs="Times New Roman"/>
            <w:i/>
            <w:color w:val="000000"/>
            <w:sz w:val="24"/>
            <w:szCs w:val="24"/>
          </w:rPr>
          <w:t>et al.</w:t>
        </w:r>
      </w:hyperlink>
      <w:hyperlink r:id="rId120">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and bacteria via barcoded </w:t>
      </w:r>
      <w:r>
        <w:rPr>
          <w:rFonts w:ascii="Times New Roman" w:eastAsia="Times New Roman" w:hAnsi="Times New Roman" w:cs="Times New Roman"/>
          <w:color w:val="212121"/>
          <w:sz w:val="24"/>
          <w:szCs w:val="24"/>
          <w:highlight w:val="white"/>
        </w:rPr>
        <w:t>S-D-Bact-0341-b-S-17 and S-D-Bact-0785-a-A-21</w:t>
      </w:r>
      <w:r>
        <w:rPr>
          <w:rFonts w:ascii="Roboto" w:eastAsia="Roboto" w:hAnsi="Roboto" w:cs="Roboto"/>
          <w:color w:val="212121"/>
          <w:sz w:val="24"/>
          <w:szCs w:val="24"/>
          <w:highlight w:val="white"/>
        </w:rPr>
        <w:t xml:space="preserve"> </w:t>
      </w:r>
      <w:r>
        <w:rPr>
          <w:rFonts w:ascii="Times New Roman" w:eastAsia="Times New Roman" w:hAnsi="Times New Roman" w:cs="Times New Roman"/>
          <w:sz w:val="24"/>
          <w:szCs w:val="24"/>
        </w:rPr>
        <w:t xml:space="preserve">primers of the 16S region </w:t>
      </w:r>
      <w:hyperlink r:id="rId12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Klindworth</w:t>
        </w:r>
        <w:proofErr w:type="spellEnd"/>
        <w:r>
          <w:rPr>
            <w:rFonts w:ascii="Times New Roman" w:eastAsia="Times New Roman" w:hAnsi="Times New Roman" w:cs="Times New Roman"/>
            <w:color w:val="000000"/>
            <w:sz w:val="24"/>
            <w:szCs w:val="24"/>
          </w:rPr>
          <w:t xml:space="preserve"> </w:t>
        </w:r>
      </w:hyperlink>
      <w:hyperlink r:id="rId122">
        <w:r>
          <w:rPr>
            <w:rFonts w:ascii="Times New Roman" w:eastAsia="Times New Roman" w:hAnsi="Times New Roman" w:cs="Times New Roman"/>
            <w:i/>
            <w:color w:val="000000"/>
            <w:sz w:val="24"/>
            <w:szCs w:val="24"/>
          </w:rPr>
          <w:t>et al.</w:t>
        </w:r>
      </w:hyperlink>
      <w:hyperlink r:id="rId123">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Each PCR contained 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~1-10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DNA template, 21.5 </w:t>
      </w:r>
      <w:proofErr w:type="spellStart"/>
      <w:r>
        <w:rPr>
          <w:rFonts w:ascii="Times New Roman" w:eastAsia="Times New Roman" w:hAnsi="Times New Roman" w:cs="Times New Roman"/>
          <w:sz w:val="24"/>
          <w:szCs w:val="24"/>
        </w:rPr>
        <w:lastRenderedPageBreak/>
        <w:t>μL</w:t>
      </w:r>
      <w:proofErr w:type="spellEnd"/>
      <w:r>
        <w:rPr>
          <w:rFonts w:ascii="Times New Roman" w:eastAsia="Times New Roman" w:hAnsi="Times New Roman" w:cs="Times New Roman"/>
          <w:sz w:val="24"/>
          <w:szCs w:val="24"/>
        </w:rPr>
        <w:t xml:space="preserve"> of Platinum PCR </w:t>
      </w:r>
      <w:proofErr w:type="spellStart"/>
      <w:r>
        <w:rPr>
          <w:rFonts w:ascii="Times New Roman" w:eastAsia="Times New Roman" w:hAnsi="Times New Roman" w:cs="Times New Roman"/>
          <w:sz w:val="24"/>
          <w:szCs w:val="24"/>
        </w:rPr>
        <w:t>SuperMix</w:t>
      </w:r>
      <w:proofErr w:type="spellEnd"/>
      <w:r>
        <w:rPr>
          <w:rFonts w:ascii="Times New Roman" w:eastAsia="Times New Roman" w:hAnsi="Times New Roman" w:cs="Times New Roman"/>
          <w:sz w:val="24"/>
          <w:szCs w:val="24"/>
        </w:rPr>
        <w:t xml:space="preserve"> (Thermo Fisher Scientific Inc., Waltham, MA), 1.25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each primer (10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1.25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20 mg/mL BSA, and 0.44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25 mM MgCl2. For the ITS2 primers, the reactions included an initial denaturing step at 96 °C for 2 min, followed by 24 cycles of 94 °C for 30 sec, 51 °C for 40 sec, and 72 °C for 2 min, with a final extension at 72 °C for 10 min. For the 16S primers, reactions started with an initial denaturing step at 95 °C for 5 min, followed by 25 cycles of 95 °C for 40 sec, 55 °C for 2 min, and 72 °C for 1 min, with a final extension at 72 °C for 7 min. To accurately capture the AM fungal community, we amplified AM fungal DNA separately. Due to limited AM fungal DNA, we first performed a nested PCR reaction. The first reaction amplified a ~800b section of AM fungi and plants in the 18S region using the NS1 – NS4 primers </w:t>
      </w:r>
      <w:hyperlink r:id="rId124">
        <w:r>
          <w:rPr>
            <w:rFonts w:ascii="Times New Roman" w:eastAsia="Times New Roman" w:hAnsi="Times New Roman" w:cs="Times New Roman"/>
            <w:color w:val="000000"/>
            <w:sz w:val="24"/>
            <w:szCs w:val="24"/>
          </w:rPr>
          <w:t xml:space="preserve">(White </w:t>
        </w:r>
      </w:hyperlink>
      <w:hyperlink r:id="rId125">
        <w:r>
          <w:rPr>
            <w:rFonts w:ascii="Times New Roman" w:eastAsia="Times New Roman" w:hAnsi="Times New Roman" w:cs="Times New Roman"/>
            <w:i/>
            <w:color w:val="000000"/>
            <w:sz w:val="24"/>
            <w:szCs w:val="24"/>
          </w:rPr>
          <w:t>et al.</w:t>
        </w:r>
      </w:hyperlink>
      <w:hyperlink r:id="rId126">
        <w:r>
          <w:rPr>
            <w:rFonts w:ascii="Times New Roman" w:eastAsia="Times New Roman" w:hAnsi="Times New Roman" w:cs="Times New Roman"/>
            <w:color w:val="000000"/>
            <w:sz w:val="24"/>
            <w:szCs w:val="24"/>
          </w:rPr>
          <w:t>, 1990)</w:t>
        </w:r>
      </w:hyperlink>
      <w:r>
        <w:rPr>
          <w:rFonts w:ascii="Times New Roman" w:eastAsia="Times New Roman" w:hAnsi="Times New Roman" w:cs="Times New Roman"/>
          <w:sz w:val="24"/>
          <w:szCs w:val="24"/>
        </w:rPr>
        <w:t xml:space="preserve">, the preferred marker gene for AM fungi </w:t>
      </w:r>
      <w:hyperlink r:id="rId127">
        <w:r>
          <w:rPr>
            <w:rFonts w:ascii="Times New Roman" w:eastAsia="Times New Roman" w:hAnsi="Times New Roman" w:cs="Times New Roman"/>
            <w:color w:val="000000"/>
            <w:sz w:val="24"/>
            <w:szCs w:val="24"/>
          </w:rPr>
          <w:t xml:space="preserve">(Lekberg </w:t>
        </w:r>
      </w:hyperlink>
      <w:hyperlink r:id="rId128">
        <w:r>
          <w:rPr>
            <w:rFonts w:ascii="Times New Roman" w:eastAsia="Times New Roman" w:hAnsi="Times New Roman" w:cs="Times New Roman"/>
            <w:i/>
            <w:color w:val="000000"/>
            <w:sz w:val="24"/>
            <w:szCs w:val="24"/>
          </w:rPr>
          <w:t>et al.</w:t>
        </w:r>
      </w:hyperlink>
      <w:hyperlink r:id="rId12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The nested reaction amplified a ~400b region of 18S AM fungal DNA with barcoded Illumina </w:t>
      </w:r>
      <w:proofErr w:type="spellStart"/>
      <w:r>
        <w:rPr>
          <w:rFonts w:ascii="Times New Roman" w:eastAsia="Times New Roman" w:hAnsi="Times New Roman" w:cs="Times New Roman"/>
          <w:sz w:val="24"/>
          <w:szCs w:val="24"/>
        </w:rPr>
        <w:t>TruSeq</w:t>
      </w:r>
      <w:proofErr w:type="spellEnd"/>
      <w:r>
        <w:rPr>
          <w:rFonts w:ascii="Times New Roman" w:eastAsia="Times New Roman" w:hAnsi="Times New Roman" w:cs="Times New Roman"/>
          <w:sz w:val="24"/>
          <w:szCs w:val="24"/>
        </w:rPr>
        <w:t xml:space="preserve"> V3 indices (Illumina, San Diego, CA, USA) linked to the NS31 -AML2 primers (Morgan and Egerton-Warburton 2017). Each reaction contained: 21.5 µl of Platinum PCR </w:t>
      </w:r>
      <w:proofErr w:type="spellStart"/>
      <w:r>
        <w:rPr>
          <w:rFonts w:ascii="Times New Roman" w:eastAsia="Times New Roman" w:hAnsi="Times New Roman" w:cs="Times New Roman"/>
          <w:sz w:val="24"/>
          <w:szCs w:val="24"/>
        </w:rPr>
        <w:t>Supermix</w:t>
      </w:r>
      <w:proofErr w:type="spellEnd"/>
      <w:r>
        <w:rPr>
          <w:rFonts w:ascii="Times New Roman" w:eastAsia="Times New Roman" w:hAnsi="Times New Roman" w:cs="Times New Roman"/>
          <w:sz w:val="24"/>
          <w:szCs w:val="24"/>
        </w:rPr>
        <w:t xml:space="preserve"> (Invitrogen, Carlsbad, CA, USA), 1.25 µl of each primer (10 µM), 0.5 µl of BSA (20 mg/ml), and 2 µl (~20ng) of DNA. The first reaction ran at 94 °C for 3 min, followed by 30 cycles of 94 °C for 30 sec, 40 °C for 1 min, and 72 °C for 1 min and the nested reaction at 94 °C for 5 min, followed by 40 cycles of 94 °C for 45 sec, 63.1 °C for 1 min, and 72 °C for 1.5 min. In all cases, triplicate reactions were combined, cleaned with </w:t>
      </w:r>
      <w:proofErr w:type="spellStart"/>
      <w:r>
        <w:rPr>
          <w:rFonts w:ascii="Times New Roman" w:eastAsia="Times New Roman" w:hAnsi="Times New Roman" w:cs="Times New Roman"/>
          <w:sz w:val="24"/>
          <w:szCs w:val="24"/>
        </w:rPr>
        <w:t>Agencourt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AMPure</w:t>
      </w:r>
      <w:proofErr w:type="spellEnd"/>
      <w:r>
        <w:rPr>
          <w:rFonts w:ascii="Times New Roman" w:eastAsia="Times New Roman" w:hAnsi="Times New Roman" w:cs="Times New Roman"/>
          <w:sz w:val="24"/>
          <w:szCs w:val="24"/>
        </w:rPr>
        <w:t xml:space="preserve"> XP magnetic beads (Beckman Coulter, Brea, CA, USA), and quantitated fluorometrically (Qubit Fluorometer, Life Technologies, Carlsbad CA, USA). Samples were pooled into equal amounts and run on an Illumina </w:t>
      </w:r>
      <w:proofErr w:type="spellStart"/>
      <w:r>
        <w:rPr>
          <w:rFonts w:ascii="Times New Roman" w:eastAsia="Times New Roman" w:hAnsi="Times New Roman" w:cs="Times New Roman"/>
          <w:sz w:val="24"/>
          <w:szCs w:val="24"/>
        </w:rPr>
        <w:t>MiSeq</w:t>
      </w:r>
      <w:proofErr w:type="spellEnd"/>
      <w:r>
        <w:rPr>
          <w:rFonts w:ascii="Times New Roman" w:eastAsia="Times New Roman" w:hAnsi="Times New Roman" w:cs="Times New Roman"/>
          <w:sz w:val="24"/>
          <w:szCs w:val="24"/>
        </w:rPr>
        <w:t xml:space="preserve"> v3 sequencer in a 2 × 275 b run at the University of Tennessee Center for Environmental Biotechnology core.</w:t>
      </w:r>
    </w:p>
    <w:p w14:paraId="1BBFE3C7"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sequences were processed in the DADA2 pipeline in R </w:t>
      </w:r>
      <w:hyperlink r:id="rId130">
        <w:r>
          <w:rPr>
            <w:rFonts w:ascii="Times New Roman" w:eastAsia="Times New Roman" w:hAnsi="Times New Roman" w:cs="Times New Roman"/>
            <w:color w:val="000000"/>
            <w:sz w:val="24"/>
            <w:szCs w:val="24"/>
          </w:rPr>
          <w:t xml:space="preserve">(Callahan </w:t>
        </w:r>
      </w:hyperlink>
      <w:hyperlink r:id="rId131">
        <w:r>
          <w:rPr>
            <w:rFonts w:ascii="Times New Roman" w:eastAsia="Times New Roman" w:hAnsi="Times New Roman" w:cs="Times New Roman"/>
            <w:i/>
            <w:color w:val="000000"/>
            <w:sz w:val="24"/>
            <w:szCs w:val="24"/>
          </w:rPr>
          <w:t>et al.</w:t>
        </w:r>
      </w:hyperlink>
      <w:hyperlink r:id="rId132">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First, primers were trimmed from all sequences and sequence error rates were calculated. Sequences were then merged into unique amplicon sequence variants (ASVs). Finally, chimeras were removed using a </w:t>
      </w:r>
      <w:proofErr w:type="spellStart"/>
      <w:r>
        <w:rPr>
          <w:rFonts w:ascii="Times New Roman" w:eastAsia="Times New Roman" w:hAnsi="Times New Roman" w:cs="Times New Roman"/>
          <w:sz w:val="24"/>
          <w:szCs w:val="24"/>
        </w:rPr>
        <w:t>denovo</w:t>
      </w:r>
      <w:proofErr w:type="spellEnd"/>
      <w:r>
        <w:rPr>
          <w:rFonts w:ascii="Times New Roman" w:eastAsia="Times New Roman" w:hAnsi="Times New Roman" w:cs="Times New Roman"/>
          <w:sz w:val="24"/>
          <w:szCs w:val="24"/>
        </w:rPr>
        <w:t xml:space="preserve"> chimera checker. General fungal and bacterial sequences were matched to taxonomy via the RDP and UNITE databases. Because the NS31-AML2 primers may amplify some non-AM fungal fungi, we then </w:t>
      </w:r>
      <w:proofErr w:type="spellStart"/>
      <w:r>
        <w:rPr>
          <w:rFonts w:ascii="Times New Roman" w:eastAsia="Times New Roman" w:hAnsi="Times New Roman" w:cs="Times New Roman"/>
          <w:sz w:val="24"/>
          <w:szCs w:val="24"/>
        </w:rPr>
        <w:t>BLASTed</w:t>
      </w:r>
      <w:proofErr w:type="spellEnd"/>
      <w:r>
        <w:rPr>
          <w:rFonts w:ascii="Times New Roman" w:eastAsia="Times New Roman" w:hAnsi="Times New Roman" w:cs="Times New Roman"/>
          <w:sz w:val="24"/>
          <w:szCs w:val="24"/>
        </w:rPr>
        <w:t xml:space="preserve"> representative sequence reads from each ASV against the </w:t>
      </w:r>
      <w:proofErr w:type="spellStart"/>
      <w:r>
        <w:rPr>
          <w:rFonts w:ascii="Times New Roman" w:eastAsia="Times New Roman" w:hAnsi="Times New Roman" w:cs="Times New Roman"/>
          <w:sz w:val="24"/>
          <w:szCs w:val="24"/>
        </w:rPr>
        <w:t>MaarjAM</w:t>
      </w:r>
      <w:proofErr w:type="spellEnd"/>
      <w:r>
        <w:rPr>
          <w:rFonts w:ascii="Times New Roman" w:eastAsia="Times New Roman" w:hAnsi="Times New Roman" w:cs="Times New Roman"/>
          <w:sz w:val="24"/>
          <w:szCs w:val="24"/>
        </w:rPr>
        <w:t xml:space="preserve"> database </w:t>
      </w:r>
      <w:hyperlink r:id="rId1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Opik</w:t>
        </w:r>
        <w:proofErr w:type="spellEnd"/>
        <w:r>
          <w:rPr>
            <w:rFonts w:ascii="Times New Roman" w:eastAsia="Times New Roman" w:hAnsi="Times New Roman" w:cs="Times New Roman"/>
            <w:color w:val="000000"/>
            <w:sz w:val="24"/>
            <w:szCs w:val="24"/>
          </w:rPr>
          <w:t xml:space="preserve"> </w:t>
        </w:r>
      </w:hyperlink>
      <w:hyperlink r:id="rId134">
        <w:r>
          <w:rPr>
            <w:rFonts w:ascii="Times New Roman" w:eastAsia="Times New Roman" w:hAnsi="Times New Roman" w:cs="Times New Roman"/>
            <w:i/>
            <w:color w:val="000000"/>
            <w:sz w:val="24"/>
            <w:szCs w:val="24"/>
          </w:rPr>
          <w:t>et al.</w:t>
        </w:r>
      </w:hyperlink>
      <w:hyperlink r:id="rId135">
        <w:r>
          <w:rPr>
            <w:rFonts w:ascii="Times New Roman" w:eastAsia="Times New Roman" w:hAnsi="Times New Roman" w:cs="Times New Roman"/>
            <w:color w:val="000000"/>
            <w:sz w:val="24"/>
            <w:szCs w:val="24"/>
          </w:rPr>
          <w:t>, 2010)</w:t>
        </w:r>
      </w:hyperlink>
      <w:r>
        <w:rPr>
          <w:rFonts w:ascii="Times New Roman" w:eastAsia="Times New Roman" w:hAnsi="Times New Roman" w:cs="Times New Roman"/>
          <w:sz w:val="24"/>
          <w:szCs w:val="24"/>
        </w:rPr>
        <w:t xml:space="preserve"> and only retained reads that matched a known AM fungal virtual taxonomic unit by at least 97%. EM fungi were defined via the </w:t>
      </w:r>
      <w:proofErr w:type="spellStart"/>
      <w:r>
        <w:rPr>
          <w:rFonts w:ascii="Times New Roman" w:eastAsia="Times New Roman" w:hAnsi="Times New Roman" w:cs="Times New Roman"/>
          <w:sz w:val="24"/>
          <w:szCs w:val="24"/>
        </w:rPr>
        <w:t>FungalTraits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database </w:t>
      </w:r>
      <w:hyperlink r:id="rId13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w:t>
        </w:r>
      </w:hyperlink>
      <w:hyperlink r:id="rId137">
        <w:r>
          <w:rPr>
            <w:rFonts w:ascii="Times New Roman" w:eastAsia="Times New Roman" w:hAnsi="Times New Roman" w:cs="Times New Roman"/>
            <w:i/>
            <w:color w:val="000000"/>
            <w:sz w:val="24"/>
            <w:szCs w:val="24"/>
          </w:rPr>
          <w:t>et al.</w:t>
        </w:r>
      </w:hyperlink>
      <w:hyperlink r:id="rId138">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 Sequences are deposited in the NCBI Sequence Read Archive (</w:t>
      </w:r>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to be provided upon publication). </w:t>
      </w:r>
    </w:p>
    <w:p w14:paraId="1C21D1A7" w14:textId="5BC00CFD" w:rsidR="00C17B78" w:rsidRDefault="00D46FE3" w:rsidP="005652E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alpha (taxonomic richness) and beta diversity (community composition) of bacteria, total fungi, EM and AM fungal groups. We calculated alpha diversity with the inverse Simpson’s index using the </w:t>
      </w:r>
      <w:r>
        <w:rPr>
          <w:rFonts w:ascii="Times New Roman" w:eastAsia="Times New Roman" w:hAnsi="Times New Roman" w:cs="Times New Roman"/>
          <w:i/>
          <w:sz w:val="24"/>
          <w:szCs w:val="24"/>
        </w:rPr>
        <w:t>diversity</w:t>
      </w:r>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in R </w:t>
      </w:r>
      <w:hyperlink r:id="rId139">
        <w:r>
          <w:rPr>
            <w:rFonts w:ascii="Times New Roman" w:eastAsia="Times New Roman" w:hAnsi="Times New Roman" w:cs="Times New Roman"/>
            <w:color w:val="000000"/>
            <w:sz w:val="24"/>
            <w:szCs w:val="24"/>
          </w:rPr>
          <w:t xml:space="preserve">(Oksanen </w:t>
        </w:r>
      </w:hyperlink>
      <w:hyperlink r:id="rId140">
        <w:r>
          <w:rPr>
            <w:rFonts w:ascii="Times New Roman" w:eastAsia="Times New Roman" w:hAnsi="Times New Roman" w:cs="Times New Roman"/>
            <w:i/>
            <w:color w:val="000000"/>
            <w:sz w:val="24"/>
            <w:szCs w:val="24"/>
          </w:rPr>
          <w:t>et al.</w:t>
        </w:r>
      </w:hyperlink>
      <w:hyperlink r:id="rId141">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although we tested several diversity metrics for this analysis, most metrics yielded qualitatively similar results, so we focus on inverse Simpson’s index based on recommendations for mycorrhizal fungi </w:t>
      </w:r>
      <w:hyperlink r:id="rId142">
        <w:r>
          <w:rPr>
            <w:rFonts w:ascii="Times New Roman" w:eastAsia="Times New Roman" w:hAnsi="Times New Roman" w:cs="Times New Roman"/>
            <w:color w:val="000000"/>
            <w:sz w:val="24"/>
            <w:szCs w:val="24"/>
          </w:rPr>
          <w:t xml:space="preserve">(Morris </w:t>
        </w:r>
      </w:hyperlink>
      <w:hyperlink r:id="rId143">
        <w:r>
          <w:rPr>
            <w:rFonts w:ascii="Times New Roman" w:eastAsia="Times New Roman" w:hAnsi="Times New Roman" w:cs="Times New Roman"/>
            <w:i/>
            <w:color w:val="000000"/>
            <w:sz w:val="24"/>
            <w:szCs w:val="24"/>
          </w:rPr>
          <w:t>et al.</w:t>
        </w:r>
      </w:hyperlink>
      <w:hyperlink r:id="rId144">
        <w:r>
          <w:rPr>
            <w:rFonts w:ascii="Times New Roman" w:eastAsia="Times New Roman" w:hAnsi="Times New Roman" w:cs="Times New Roman"/>
            <w:color w:val="000000"/>
            <w:sz w:val="24"/>
            <w:szCs w:val="24"/>
          </w:rPr>
          <w:t>, 2014)</w:t>
        </w:r>
      </w:hyperlink>
      <w:r>
        <w:rPr>
          <w:rFonts w:ascii="Times New Roman" w:eastAsia="Times New Roman" w:hAnsi="Times New Roman" w:cs="Times New Roman"/>
          <w:sz w:val="24"/>
          <w:szCs w:val="24"/>
        </w:rPr>
        <w:t xml:space="preserve"> and for simplicity of interpretation (</w:t>
      </w:r>
      <w:r>
        <w:rPr>
          <w:rFonts w:ascii="Times New Roman" w:eastAsia="Times New Roman" w:hAnsi="Times New Roman" w:cs="Times New Roman"/>
          <w:i/>
          <w:sz w:val="24"/>
          <w:szCs w:val="24"/>
        </w:rPr>
        <w:t xml:space="preserve">i.e. </w:t>
      </w:r>
      <w:r>
        <w:rPr>
          <w:rFonts w:ascii="Times New Roman" w:eastAsia="Times New Roman" w:hAnsi="Times New Roman" w:cs="Times New Roman"/>
          <w:sz w:val="24"/>
          <w:szCs w:val="24"/>
        </w:rPr>
        <w:t xml:space="preserve">larger values of Simpson’s index indicate greater alpha diversity). We calculated beta diversity using the quantitative Jaccard index with the </w:t>
      </w:r>
      <w:proofErr w:type="spellStart"/>
      <w:r>
        <w:rPr>
          <w:rFonts w:ascii="Times New Roman" w:eastAsia="Times New Roman" w:hAnsi="Times New Roman" w:cs="Times New Roman"/>
          <w:i/>
          <w:sz w:val="24"/>
          <w:szCs w:val="24"/>
        </w:rPr>
        <w:t>vegdist</w:t>
      </w:r>
      <w:proofErr w:type="spellEnd"/>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 xml:space="preserve">vegan </w:t>
      </w:r>
      <w:r>
        <w:rPr>
          <w:rFonts w:ascii="Times New Roman" w:eastAsia="Times New Roman" w:hAnsi="Times New Roman" w:cs="Times New Roman"/>
          <w:sz w:val="24"/>
          <w:szCs w:val="24"/>
        </w:rPr>
        <w:t xml:space="preserve">package </w:t>
      </w:r>
      <w:hyperlink r:id="rId145">
        <w:r>
          <w:rPr>
            <w:rFonts w:ascii="Times New Roman" w:eastAsia="Times New Roman" w:hAnsi="Times New Roman" w:cs="Times New Roman"/>
            <w:color w:val="000000"/>
            <w:sz w:val="24"/>
            <w:szCs w:val="24"/>
          </w:rPr>
          <w:t xml:space="preserve">(Oksanen </w:t>
        </w:r>
      </w:hyperlink>
      <w:hyperlink r:id="rId146">
        <w:r>
          <w:rPr>
            <w:rFonts w:ascii="Times New Roman" w:eastAsia="Times New Roman" w:hAnsi="Times New Roman" w:cs="Times New Roman"/>
            <w:i/>
            <w:color w:val="000000"/>
            <w:sz w:val="24"/>
            <w:szCs w:val="24"/>
          </w:rPr>
          <w:t>et al.</w:t>
        </w:r>
      </w:hyperlink>
      <w:hyperlink r:id="rId147">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w:t>
      </w:r>
    </w:p>
    <w:p w14:paraId="79A8F7D0" w14:textId="77777777" w:rsidR="00C17B78" w:rsidRDefault="00D46FE3" w:rsidP="00794658">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Statistical analyses</w:t>
      </w:r>
    </w:p>
    <w:p w14:paraId="6237DE39"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test for relationships between variables related to above-ground vegetation and soil conditions and alpha diversity of the soil microbes, we constructed a suite of eight general linear regression models to test for significant relationships between microbial alpha diversity (species richness) and vegetation and soil conditions; separate models for alpha diversity were developed for each microbial guild (bacteria, all fungi, EM fungi, and AM fungi) at a given depth (0-5 and 5-10 cm). We calculated partial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values using the </w:t>
      </w:r>
      <w:proofErr w:type="spellStart"/>
      <w:r>
        <w:rPr>
          <w:rFonts w:ascii="Times New Roman" w:eastAsia="Times New Roman" w:hAnsi="Times New Roman" w:cs="Times New Roman"/>
          <w:i/>
          <w:sz w:val="24"/>
          <w:szCs w:val="24"/>
        </w:rPr>
        <w:t>sensemakr</w:t>
      </w:r>
      <w:proofErr w:type="spellEnd"/>
      <w:r>
        <w:rPr>
          <w:rFonts w:ascii="Times New Roman" w:eastAsia="Times New Roman" w:hAnsi="Times New Roman" w:cs="Times New Roman"/>
          <w:sz w:val="24"/>
          <w:szCs w:val="24"/>
        </w:rPr>
        <w:t xml:space="preserve"> package in R </w:t>
      </w:r>
      <w:hyperlink r:id="rId148">
        <w:r>
          <w:rPr>
            <w:rFonts w:ascii="Times New Roman" w:eastAsia="Times New Roman" w:hAnsi="Times New Roman" w:cs="Times New Roman"/>
            <w:color w:val="000000"/>
            <w:sz w:val="24"/>
            <w:szCs w:val="24"/>
          </w:rPr>
          <w:t xml:space="preserve">(Cinelli </w:t>
        </w:r>
      </w:hyperlink>
      <w:hyperlink r:id="rId149">
        <w:r>
          <w:rPr>
            <w:rFonts w:ascii="Times New Roman" w:eastAsia="Times New Roman" w:hAnsi="Times New Roman" w:cs="Times New Roman"/>
            <w:i/>
            <w:color w:val="000000"/>
            <w:sz w:val="24"/>
            <w:szCs w:val="24"/>
          </w:rPr>
          <w:t>et al.</w:t>
        </w:r>
      </w:hyperlink>
      <w:hyperlink r:id="rId150">
        <w:r>
          <w:rPr>
            <w:rFonts w:ascii="Times New Roman" w:eastAsia="Times New Roman" w:hAnsi="Times New Roman" w:cs="Times New Roman"/>
            <w:color w:val="000000"/>
            <w:sz w:val="24"/>
            <w:szCs w:val="24"/>
          </w:rPr>
          <w:t>, 2021)</w:t>
        </w:r>
      </w:hyperlink>
      <w:r>
        <w:rPr>
          <w:rFonts w:ascii="Times New Roman" w:eastAsia="Times New Roman" w:hAnsi="Times New Roman" w:cs="Times New Roman"/>
          <w:sz w:val="24"/>
          <w:szCs w:val="24"/>
        </w:rPr>
        <w:t xml:space="preserve"> and scaled model coefficients to allow for comparison of the strengths of model predictors </w:t>
      </w:r>
      <w:hyperlink r:id="rId151">
        <w:r>
          <w:rPr>
            <w:rFonts w:ascii="Times New Roman" w:eastAsia="Times New Roman" w:hAnsi="Times New Roman" w:cs="Times New Roman"/>
            <w:color w:val="000000"/>
            <w:sz w:val="24"/>
            <w:szCs w:val="24"/>
          </w:rPr>
          <w:t>(Gelman, 2008)</w:t>
        </w:r>
      </w:hyperlink>
      <w:r>
        <w:rPr>
          <w:rFonts w:ascii="Times New Roman" w:eastAsia="Times New Roman" w:hAnsi="Times New Roman" w:cs="Times New Roman"/>
          <w:sz w:val="24"/>
          <w:szCs w:val="24"/>
        </w:rPr>
        <w:t xml:space="preserve">. Before developing the general linear regression models, we removed predictor variables that had a correlation coefficient greater than 0.70 </w:t>
      </w:r>
      <w:hyperlink r:id="rId152">
        <w:r>
          <w:rPr>
            <w:rFonts w:ascii="Times New Roman" w:eastAsia="Times New Roman" w:hAnsi="Times New Roman" w:cs="Times New Roman"/>
            <w:color w:val="000000"/>
            <w:sz w:val="24"/>
            <w:szCs w:val="24"/>
          </w:rPr>
          <w:t>(F</w:t>
        </w:r>
      </w:hyperlink>
      <w:hyperlink r:id="rId153">
        <w:r>
          <w:rPr>
            <w:rFonts w:ascii="Times New Roman" w:eastAsia="Times New Roman" w:hAnsi="Times New Roman" w:cs="Times New Roman"/>
            <w:sz w:val="24"/>
            <w:szCs w:val="24"/>
          </w:rPr>
          <w:t xml:space="preserve">ig. S1; </w:t>
        </w:r>
      </w:hyperlink>
      <w:hyperlink r:id="rId154">
        <w:proofErr w:type="spellStart"/>
        <w:r>
          <w:rPr>
            <w:rFonts w:ascii="Times New Roman" w:eastAsia="Times New Roman" w:hAnsi="Times New Roman" w:cs="Times New Roman"/>
            <w:color w:val="000000"/>
            <w:sz w:val="24"/>
            <w:szCs w:val="24"/>
          </w:rPr>
          <w:t>Tabachnick</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Fidell</w:t>
        </w:r>
        <w:proofErr w:type="spellEnd"/>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Variable selection was based on relevance to our hypothesized drivers and designed to optimize the amount of information gained by keeping specific predictors in the model </w:t>
      </w:r>
      <w:hyperlink r:id="rId15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Gregorich</w:t>
        </w:r>
        <w:proofErr w:type="spellEnd"/>
        <w:r>
          <w:rPr>
            <w:rFonts w:ascii="Times New Roman" w:eastAsia="Times New Roman" w:hAnsi="Times New Roman" w:cs="Times New Roman"/>
            <w:color w:val="000000"/>
            <w:sz w:val="24"/>
            <w:szCs w:val="24"/>
          </w:rPr>
          <w:t xml:space="preserve"> </w:t>
        </w:r>
      </w:hyperlink>
      <w:hyperlink r:id="rId156">
        <w:r>
          <w:rPr>
            <w:rFonts w:ascii="Times New Roman" w:eastAsia="Times New Roman" w:hAnsi="Times New Roman" w:cs="Times New Roman"/>
            <w:i/>
            <w:color w:val="000000"/>
            <w:sz w:val="24"/>
            <w:szCs w:val="24"/>
          </w:rPr>
          <w:t>et al.</w:t>
        </w:r>
      </w:hyperlink>
      <w:hyperlink r:id="rId157">
        <w:r>
          <w:rPr>
            <w:rFonts w:ascii="Times New Roman" w:eastAsia="Times New Roman" w:hAnsi="Times New Roman" w:cs="Times New Roman"/>
            <w:color w:val="000000"/>
            <w:sz w:val="24"/>
            <w:szCs w:val="24"/>
          </w:rPr>
          <w:t>, 2021)</w:t>
        </w:r>
      </w:hyperlink>
      <w:r>
        <w:rPr>
          <w:rFonts w:ascii="Times New Roman" w:eastAsia="Times New Roman" w:hAnsi="Times New Roman" w:cs="Times New Roman"/>
          <w:sz w:val="24"/>
          <w:szCs w:val="24"/>
        </w:rPr>
        <w:t xml:space="preserve">. For example, AM and EM tree species richness were highly correlated with tree species richness (all trees) and AM dominance, so we removed AM and EM tree richness because total tree richness allowed us to preserve information about plant richness and AM dominance reflects the relative importance of both AM and EM tree species in each plot based on basal area. However, we also assessed correlations between microbial diversity and AM and EM host tree richness to ensure that patterns identified in our analyses were not due to underlying relationships between stand properties and host tree richness (Fig. S2). Finally, we evaluated our models with and without the random effect of county to account for spatial patterns in the locations of sampling plots. The effect of county was negligible in all models </w:t>
      </w:r>
      <w:r>
        <w:rPr>
          <w:rFonts w:ascii="Times New Roman" w:eastAsia="Times New Roman" w:hAnsi="Times New Roman" w:cs="Times New Roman"/>
          <w:sz w:val="24"/>
          <w:szCs w:val="24"/>
        </w:rPr>
        <w:lastRenderedPageBreak/>
        <w:t>(Table S1), and therefore we present the more parsimonious linear models without a random effect of county.</w:t>
      </w:r>
    </w:p>
    <w:p w14:paraId="14550DB2"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tested the significance and relative strength of structural diversity and other environmental variable categories for their ability to explain the variation in microbial community composition (i.e. community similarity among sites) at both 0-5 and 5-10 cm soil depths. We conducted a distance-based redundancy analysis using the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function using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in R </w:t>
      </w:r>
      <w:hyperlink r:id="rId158">
        <w:r>
          <w:rPr>
            <w:rFonts w:ascii="Times New Roman" w:eastAsia="Times New Roman" w:hAnsi="Times New Roman" w:cs="Times New Roman"/>
            <w:color w:val="000000"/>
            <w:sz w:val="24"/>
            <w:szCs w:val="24"/>
          </w:rPr>
          <w:t xml:space="preserve">(Oksanen </w:t>
        </w:r>
      </w:hyperlink>
      <w:hyperlink r:id="rId159">
        <w:r>
          <w:rPr>
            <w:rFonts w:ascii="Times New Roman" w:eastAsia="Times New Roman" w:hAnsi="Times New Roman" w:cs="Times New Roman"/>
            <w:i/>
            <w:color w:val="000000"/>
            <w:sz w:val="24"/>
            <w:szCs w:val="24"/>
          </w:rPr>
          <w:t>et al.</w:t>
        </w:r>
      </w:hyperlink>
      <w:hyperlink r:id="rId160">
        <w:r>
          <w:rPr>
            <w:rFonts w:ascii="Times New Roman" w:eastAsia="Times New Roman" w:hAnsi="Times New Roman" w:cs="Times New Roman"/>
            <w:color w:val="000000"/>
            <w:sz w:val="24"/>
            <w:szCs w:val="24"/>
          </w:rPr>
          <w:t>, 2022)</w:t>
        </w:r>
      </w:hyperlink>
      <w:r>
        <w:rPr>
          <w:rFonts w:ascii="Times New Roman" w:eastAsia="Times New Roman" w:hAnsi="Times New Roman" w:cs="Times New Roman"/>
          <w:sz w:val="24"/>
          <w:szCs w:val="24"/>
        </w:rPr>
        <w:t xml:space="preserve"> to assess patterns in the composition and structure of the total fungal community, the bacterial community, the AM fungi, and EM fungi. Factors contributing to the variation in beta-diversity were partitioned among four categories (Table 1) and we ran models with variables grouped into these categories and also separately to assess individual variable significance. For both variable groups and individual variables, we ran full </w:t>
      </w:r>
      <w:proofErr w:type="spellStart"/>
      <w:r>
        <w:rPr>
          <w:rFonts w:ascii="Times New Roman" w:eastAsia="Times New Roman" w:hAnsi="Times New Roman" w:cs="Times New Roman"/>
          <w:sz w:val="24"/>
          <w:szCs w:val="24"/>
        </w:rPr>
        <w:t>full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models with all terms, then ran subsequent reduced models with only the terms with p &lt; 0.05 from the full model. Variation in beta diversity due to spatial autocorrelation among plots was detrended prior to analysis. The explanatory power of each category indicated as significant by the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model was assessed using the </w:t>
      </w:r>
      <w:proofErr w:type="spellStart"/>
      <w:r>
        <w:rPr>
          <w:rFonts w:ascii="Times New Roman" w:eastAsia="Times New Roman" w:hAnsi="Times New Roman" w:cs="Times New Roman"/>
          <w:sz w:val="24"/>
          <w:szCs w:val="24"/>
        </w:rPr>
        <w:t>varpart</w:t>
      </w:r>
      <w:proofErr w:type="spellEnd"/>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We used variance partitioning analysis to assess the relative importance of different drivers of site-to-site variation in overall community composition and structure, following recommended procedure for analyses of ecological beta diversity with community composition data </w:t>
      </w:r>
      <w:hyperlink r:id="rId161">
        <w:r>
          <w:rPr>
            <w:rFonts w:ascii="Times New Roman" w:eastAsia="Times New Roman" w:hAnsi="Times New Roman" w:cs="Times New Roman"/>
            <w:color w:val="000000"/>
            <w:sz w:val="24"/>
            <w:szCs w:val="24"/>
          </w:rPr>
          <w:t>(Legendre, 2008)</w:t>
        </w:r>
      </w:hyperlink>
      <w:r>
        <w:rPr>
          <w:rFonts w:ascii="Times New Roman" w:eastAsia="Times New Roman" w:hAnsi="Times New Roman" w:cs="Times New Roman"/>
          <w:sz w:val="24"/>
          <w:szCs w:val="24"/>
        </w:rPr>
        <w:t xml:space="preserve">. Highly correlated variables within each category were removed before analysis (See Fig. S1: AM and EM tree richness, % N, % C). </w:t>
      </w:r>
    </w:p>
    <w:p w14:paraId="1DFB291A" w14:textId="77777777" w:rsidR="00C17B78" w:rsidRDefault="00C17B78" w:rsidP="00794658">
      <w:pPr>
        <w:spacing w:line="360" w:lineRule="auto"/>
        <w:ind w:firstLine="720"/>
        <w:rPr>
          <w:rFonts w:ascii="Times New Roman" w:eastAsia="Times New Roman" w:hAnsi="Times New Roman" w:cs="Times New Roman"/>
          <w:sz w:val="24"/>
          <w:szCs w:val="24"/>
        </w:rPr>
      </w:pPr>
    </w:p>
    <w:p w14:paraId="47649034" w14:textId="77777777" w:rsidR="00C17B78" w:rsidRDefault="00D46FE3" w:rsidP="007946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7FCF8D9" w14:textId="77777777" w:rsidR="00C17B78" w:rsidRDefault="00D46FE3" w:rsidP="00794658">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Structural diversity and environment linkages to microbial alpha diversity </w:t>
      </w:r>
    </w:p>
    <w:p w14:paraId="3EE3947E" w14:textId="77777777" w:rsidR="00C17B78" w:rsidRDefault="00D46FE3" w:rsidP="0079465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Forest structural diversity was rarely associated with microbial richness, regardless of microbial guild, soil depth or forest structure metric (Table 2). The one exception was EM fungal richness in the upper surface soils, which was positively related to VAI (Table 2, Figure 3). Rather, microbial richness was mostly a function of edaphic factors. Soil pH had the strongest and most consistent effects on microbial richness in both the 0-5 and the 5-10 cm soil depth (Table 2). Alpha diversity of AM fungi, bacteria, and the total fungal community were positively associated with soil pH (Table 2, Figure S2). The total fungal community richness at 5-10 cm </w:t>
      </w:r>
      <w:r>
        <w:rPr>
          <w:rFonts w:ascii="Times New Roman" w:eastAsia="Times New Roman" w:hAnsi="Times New Roman" w:cs="Times New Roman"/>
          <w:sz w:val="24"/>
          <w:szCs w:val="24"/>
        </w:rPr>
        <w:lastRenderedPageBreak/>
        <w:t xml:space="preserve">depth was positively associated with basal area increment. Finally, older stands had greater EM fungal richness at 0-5 cm depth (Table 2), which was a stronger positive predictor of EM richness than VAI. </w:t>
      </w:r>
    </w:p>
    <w:p w14:paraId="3404078D" w14:textId="77777777" w:rsidR="00C17B78" w:rsidRDefault="00C17B78" w:rsidP="00794658">
      <w:pPr>
        <w:spacing w:line="360" w:lineRule="auto"/>
        <w:rPr>
          <w:rFonts w:ascii="Times New Roman" w:eastAsia="Times New Roman" w:hAnsi="Times New Roman" w:cs="Times New Roman"/>
          <w:b/>
          <w:sz w:val="24"/>
          <w:szCs w:val="24"/>
        </w:rPr>
      </w:pPr>
    </w:p>
    <w:p w14:paraId="19A28A43" w14:textId="77777777" w:rsidR="00C17B78" w:rsidRDefault="00C17B78" w:rsidP="00794658">
      <w:pPr>
        <w:spacing w:line="360" w:lineRule="auto"/>
        <w:rPr>
          <w:rFonts w:ascii="Times New Roman" w:eastAsia="Times New Roman" w:hAnsi="Times New Roman" w:cs="Times New Roman"/>
          <w:b/>
          <w:sz w:val="24"/>
          <w:szCs w:val="24"/>
        </w:rPr>
      </w:pPr>
    </w:p>
    <w:p w14:paraId="0B9EDE3F" w14:textId="77777777" w:rsidR="00C17B78" w:rsidRDefault="00D46FE3" w:rsidP="007946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401FC0" wp14:editId="0D0EE12B">
            <wp:extent cx="5943600" cy="4673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2"/>
                    <a:srcRect/>
                    <a:stretch>
                      <a:fillRect/>
                    </a:stretch>
                  </pic:blipFill>
                  <pic:spPr>
                    <a:xfrm>
                      <a:off x="0" y="0"/>
                      <a:ext cx="5943600" cy="4673600"/>
                    </a:xfrm>
                    <a:prstGeom prst="rect">
                      <a:avLst/>
                    </a:prstGeom>
                    <a:ln/>
                  </pic:spPr>
                </pic:pic>
              </a:graphicData>
            </a:graphic>
          </wp:inline>
        </w:drawing>
      </w:r>
    </w:p>
    <w:p w14:paraId="68C0C950"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Relationship between vegetation area index (VAI) and alpha diversity of EM fungi, AM fungi, all bacteria, and all fungi, calculated with the inverse Simpson’s index. Points represent measured values of microbial richness at 0-5 cm and 5-10 cm soil depths and VAI of plots in forests across Indiana; solid line represents the marginal effect of VAI independent of the effects of other structural diversity variables, and is plotted only for soil depths where the relationship was significant (α=0.05; Table 2).</w:t>
      </w:r>
    </w:p>
    <w:p w14:paraId="46F7E544" w14:textId="77777777" w:rsidR="00C17B78" w:rsidRDefault="00C17B78" w:rsidP="00794658">
      <w:pPr>
        <w:spacing w:line="360" w:lineRule="auto"/>
        <w:rPr>
          <w:rFonts w:ascii="Times New Roman" w:eastAsia="Times New Roman" w:hAnsi="Times New Roman" w:cs="Times New Roman"/>
          <w:sz w:val="24"/>
          <w:szCs w:val="24"/>
        </w:rPr>
      </w:pPr>
    </w:p>
    <w:p w14:paraId="2F234E6D" w14:textId="77777777" w:rsidR="00C17B78" w:rsidRDefault="00D46FE3" w:rsidP="00794658">
      <w:pPr>
        <w:spacing w:line="360" w:lineRule="auto"/>
        <w:rPr>
          <w:rFonts w:ascii="Times New Roman" w:eastAsia="Times New Roman" w:hAnsi="Times New Roman" w:cs="Times New Roman"/>
          <w:color w:val="FF9900"/>
          <w:sz w:val="24"/>
          <w:szCs w:val="24"/>
        </w:rPr>
      </w:pPr>
      <w:r>
        <w:rPr>
          <w:rFonts w:ascii="Times New Roman" w:eastAsia="Times New Roman" w:hAnsi="Times New Roman" w:cs="Times New Roman"/>
          <w:b/>
          <w:i/>
          <w:sz w:val="24"/>
          <w:szCs w:val="24"/>
        </w:rPr>
        <w:lastRenderedPageBreak/>
        <w:t>Structural diversity and environment linkages to microbial beta diversity</w:t>
      </w:r>
    </w:p>
    <w:p w14:paraId="65623CA5" w14:textId="4C8DD648" w:rsidR="00C17B78" w:rsidRPr="005652EF" w:rsidRDefault="00D46FE3" w:rsidP="005652EF">
      <w:pPr>
        <w:spacing w:line="360" w:lineRule="auto"/>
        <w:ind w:firstLine="72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Forest structural diversity predicted several components of microbial community composition (beta diversity; Table 3, Table S2). </w:t>
      </w:r>
      <w:r>
        <w:rPr>
          <w:rFonts w:ascii="Times New Roman" w:eastAsia="Times New Roman" w:hAnsi="Times New Roman" w:cs="Times New Roman"/>
          <w:sz w:val="24"/>
          <w:szCs w:val="24"/>
        </w:rPr>
        <w:t xml:space="preserve">First, individual structural diversity variables of VAI and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predicted variation in EM beta diversity at both soil depths and the total fungi community from 5-10 cm (Table 3). No other components of microbial community composition were predicted significantly by individual structural diversity variables.</w:t>
      </w:r>
      <w:r>
        <w:rPr>
          <w:rFonts w:ascii="Times New Roman" w:eastAsia="Times New Roman" w:hAnsi="Times New Roman" w:cs="Times New Roman"/>
          <w:color w:val="FF9900"/>
          <w:sz w:val="24"/>
          <w:szCs w:val="24"/>
        </w:rPr>
        <w:t xml:space="preserve"> </w:t>
      </w:r>
      <w:r>
        <w:rPr>
          <w:rFonts w:ascii="Times New Roman" w:eastAsia="Times New Roman" w:hAnsi="Times New Roman" w:cs="Times New Roman"/>
          <w:color w:val="1C1D1E"/>
          <w:sz w:val="24"/>
          <w:szCs w:val="24"/>
        </w:rPr>
        <w:t>Second, structural diversity variables as a group significantly predicted variation in the beta diversity of the bacterial and EM fungal community for both 0-5 and 5-10 cm soil depths, and the total fungal community for the 0-5 cm depth (Table S2). Soil properties were always the strongest set of predictors of microbial beta diversity relative to above-ground diversity predictors with the exception of EM fungal beta diversity (Figure 4).</w:t>
      </w:r>
      <w:r>
        <w:rPr>
          <w:rFonts w:ascii="Times New Roman" w:eastAsia="Times New Roman" w:hAnsi="Times New Roman" w:cs="Times New Roman"/>
          <w:color w:val="FF9900"/>
          <w:sz w:val="24"/>
          <w:szCs w:val="24"/>
        </w:rPr>
        <w:t xml:space="preserve"> </w:t>
      </w:r>
      <w:r>
        <w:rPr>
          <w:rFonts w:ascii="Times New Roman" w:eastAsia="Times New Roman" w:hAnsi="Times New Roman" w:cs="Times New Roman"/>
          <w:color w:val="1C1D1E"/>
          <w:sz w:val="24"/>
          <w:szCs w:val="24"/>
        </w:rPr>
        <w:t xml:space="preserve">Structural diversity variables were stronger predictors of EM beta diversity for 5-10 cm depth. </w:t>
      </w:r>
    </w:p>
    <w:p w14:paraId="04BD7A9C" w14:textId="77777777" w:rsidR="00C17B78" w:rsidRDefault="00C17B78" w:rsidP="00794658">
      <w:pPr>
        <w:spacing w:line="360" w:lineRule="auto"/>
        <w:rPr>
          <w:rFonts w:ascii="Times New Roman" w:eastAsia="Times New Roman" w:hAnsi="Times New Roman" w:cs="Times New Roman"/>
          <w:b/>
          <w:sz w:val="24"/>
          <w:szCs w:val="24"/>
        </w:rPr>
      </w:pPr>
    </w:p>
    <w:p w14:paraId="74155F07" w14:textId="77777777" w:rsidR="00C17B78" w:rsidRDefault="00D46FE3" w:rsidP="007946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E0EEFD" wp14:editId="663D1482">
            <wp:extent cx="5943600" cy="3073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3"/>
                    <a:srcRect/>
                    <a:stretch>
                      <a:fillRect/>
                    </a:stretch>
                  </pic:blipFill>
                  <pic:spPr>
                    <a:xfrm>
                      <a:off x="0" y="0"/>
                      <a:ext cx="5943600" cy="3073400"/>
                    </a:xfrm>
                    <a:prstGeom prst="rect">
                      <a:avLst/>
                    </a:prstGeom>
                    <a:ln/>
                  </pic:spPr>
                </pic:pic>
              </a:graphicData>
            </a:graphic>
          </wp:inline>
        </w:drawing>
      </w:r>
    </w:p>
    <w:p w14:paraId="4F44832C" w14:textId="77777777" w:rsidR="00C17B78" w:rsidRDefault="00C17B78" w:rsidP="00794658">
      <w:pPr>
        <w:spacing w:line="360" w:lineRule="auto"/>
        <w:rPr>
          <w:rFonts w:ascii="Times New Roman" w:eastAsia="Times New Roman" w:hAnsi="Times New Roman" w:cs="Times New Roman"/>
          <w:b/>
          <w:sz w:val="24"/>
          <w:szCs w:val="24"/>
        </w:rPr>
      </w:pPr>
    </w:p>
    <w:p w14:paraId="623F5B6D" w14:textId="78627746" w:rsidR="00C17B78" w:rsidRPr="005652EF" w:rsidRDefault="00D46FE3" w:rsidP="00794658">
      <w:p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 xml:space="preserve">Variance explained by each category of predictors </w:t>
      </w:r>
      <w:r>
        <w:rPr>
          <w:rFonts w:ascii="Times New Roman" w:eastAsia="Times New Roman" w:hAnsi="Times New Roman" w:cs="Times New Roman"/>
          <w:color w:val="1C1D1E"/>
          <w:sz w:val="24"/>
          <w:szCs w:val="24"/>
        </w:rPr>
        <w:t xml:space="preserve">that were indicated significant (p &lt; 0.05) in the </w:t>
      </w:r>
      <w:proofErr w:type="spellStart"/>
      <w:r>
        <w:rPr>
          <w:rFonts w:ascii="Times New Roman" w:eastAsia="Times New Roman" w:hAnsi="Times New Roman" w:cs="Times New Roman"/>
          <w:color w:val="1C1D1E"/>
          <w:sz w:val="24"/>
          <w:szCs w:val="24"/>
        </w:rPr>
        <w:t>dbRDA</w:t>
      </w:r>
      <w:proofErr w:type="spellEnd"/>
      <w:r>
        <w:rPr>
          <w:rFonts w:ascii="Times New Roman" w:eastAsia="Times New Roman" w:hAnsi="Times New Roman" w:cs="Times New Roman"/>
          <w:color w:val="1C1D1E"/>
          <w:sz w:val="24"/>
          <w:szCs w:val="24"/>
        </w:rPr>
        <w:t xml:space="preserve"> model at 0-5 cm (a-d) and 5-10 cm (e-h) soil depths for bacterial community (ae), total fungal community (bf), AMF community (cg), and EMF community (dh). </w:t>
      </w:r>
      <w:r>
        <w:rPr>
          <w:rFonts w:ascii="Times New Roman" w:eastAsia="Times New Roman" w:hAnsi="Times New Roman" w:cs="Times New Roman"/>
          <w:sz w:val="24"/>
          <w:szCs w:val="24"/>
        </w:rPr>
        <w:t>See Table S2 for model 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p-values for each significant predictor category. </w:t>
      </w:r>
    </w:p>
    <w:p w14:paraId="33A3542B" w14:textId="77777777" w:rsidR="00C17B78" w:rsidRDefault="00D46FE3" w:rsidP="00794658">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lastRenderedPageBreak/>
        <w:t>Discussion</w:t>
      </w:r>
    </w:p>
    <w:p w14:paraId="1BE0BADB" w14:textId="77777777" w:rsidR="00C17B78" w:rsidRDefault="00D46FE3" w:rsidP="00794658">
      <w:pPr>
        <w:spacing w:line="360" w:lineRule="auto"/>
        <w:ind w:firstLine="720"/>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highlight w:val="white"/>
        </w:rPr>
        <w:t xml:space="preserve">We expected that structurally diverse forests would provide habitat, greater resources, or would be associated with successionally older ecosystems, that would promote higher taxonomic diversity of the soil microbial community. Bacterial, fungal, and AM fungal alpha diversity were not associated with structural diversity, but the alpha diversity of EM fungi in particular was positively associated with the density of vegetation within the canopy, which is consistent with our prediction </w:t>
      </w:r>
      <w:hyperlink r:id="rId164">
        <w:r>
          <w:rPr>
            <w:rFonts w:ascii="Times New Roman" w:eastAsia="Times New Roman" w:hAnsi="Times New Roman" w:cs="Times New Roman"/>
            <w:color w:val="000000"/>
            <w:sz w:val="24"/>
            <w:szCs w:val="24"/>
            <w:highlight w:val="white"/>
          </w:rPr>
          <w:t>(Dove &amp; Keeton, 2015)</w:t>
        </w:r>
      </w:hyperlink>
      <w:r>
        <w:rPr>
          <w:rFonts w:ascii="Times New Roman" w:eastAsia="Times New Roman" w:hAnsi="Times New Roman" w:cs="Times New Roman"/>
          <w:sz w:val="24"/>
          <w:szCs w:val="24"/>
          <w:highlight w:val="white"/>
        </w:rPr>
        <w:t xml:space="preserve">. A higher density of vegetation layers in the canopy has been associated with more productive stands </w:t>
      </w:r>
      <w:hyperlink r:id="rId165">
        <w:r>
          <w:rPr>
            <w:rFonts w:ascii="Times New Roman" w:eastAsia="Times New Roman" w:hAnsi="Times New Roman" w:cs="Times New Roman"/>
            <w:color w:val="000000"/>
            <w:sz w:val="24"/>
            <w:szCs w:val="24"/>
            <w:highlight w:val="white"/>
          </w:rPr>
          <w:t xml:space="preserve">(Hardiman </w:t>
        </w:r>
      </w:hyperlink>
      <w:hyperlink r:id="rId166">
        <w:r>
          <w:rPr>
            <w:rFonts w:ascii="Times New Roman" w:eastAsia="Times New Roman" w:hAnsi="Times New Roman" w:cs="Times New Roman"/>
            <w:i/>
            <w:color w:val="000000"/>
            <w:sz w:val="24"/>
            <w:szCs w:val="24"/>
            <w:highlight w:val="white"/>
          </w:rPr>
          <w:t>et al.</w:t>
        </w:r>
      </w:hyperlink>
      <w:hyperlink r:id="rId167">
        <w:r>
          <w:rPr>
            <w:rFonts w:ascii="Times New Roman" w:eastAsia="Times New Roman" w:hAnsi="Times New Roman" w:cs="Times New Roman"/>
            <w:color w:val="000000"/>
            <w:sz w:val="24"/>
            <w:szCs w:val="24"/>
            <w:highlight w:val="white"/>
          </w:rPr>
          <w:t xml:space="preserve">, 2011; Gough </w:t>
        </w:r>
      </w:hyperlink>
      <w:hyperlink r:id="rId168">
        <w:r>
          <w:rPr>
            <w:rFonts w:ascii="Times New Roman" w:eastAsia="Times New Roman" w:hAnsi="Times New Roman" w:cs="Times New Roman"/>
            <w:i/>
            <w:color w:val="000000"/>
            <w:sz w:val="24"/>
            <w:szCs w:val="24"/>
            <w:highlight w:val="white"/>
          </w:rPr>
          <w:t>et al.</w:t>
        </w:r>
      </w:hyperlink>
      <w:hyperlink r:id="rId169">
        <w:r>
          <w:rPr>
            <w:rFonts w:ascii="Times New Roman" w:eastAsia="Times New Roman" w:hAnsi="Times New Roman" w:cs="Times New Roman"/>
            <w:color w:val="000000"/>
            <w:sz w:val="24"/>
            <w:szCs w:val="24"/>
            <w:highlight w:val="white"/>
          </w:rPr>
          <w:t>, 2019)</w:t>
        </w:r>
      </w:hyperlink>
      <w:r>
        <w:rPr>
          <w:rFonts w:ascii="Times New Roman" w:eastAsia="Times New Roman" w:hAnsi="Times New Roman" w:cs="Times New Roman"/>
          <w:sz w:val="24"/>
          <w:szCs w:val="24"/>
          <w:highlight w:val="white"/>
        </w:rPr>
        <w:t xml:space="preserve">, which may influence microbial community composition </w:t>
      </w:r>
      <w:hyperlink r:id="rId170">
        <w:r>
          <w:rPr>
            <w:rFonts w:ascii="Times New Roman" w:eastAsia="Times New Roman" w:hAnsi="Times New Roman" w:cs="Times New Roman"/>
            <w:color w:val="000000"/>
            <w:sz w:val="24"/>
            <w:szCs w:val="24"/>
            <w:highlight w:val="white"/>
          </w:rPr>
          <w:t xml:space="preserve">(Anthony </w:t>
        </w:r>
      </w:hyperlink>
      <w:hyperlink r:id="rId171">
        <w:r>
          <w:rPr>
            <w:rFonts w:ascii="Times New Roman" w:eastAsia="Times New Roman" w:hAnsi="Times New Roman" w:cs="Times New Roman"/>
            <w:i/>
            <w:color w:val="000000"/>
            <w:sz w:val="24"/>
            <w:szCs w:val="24"/>
            <w:highlight w:val="white"/>
          </w:rPr>
          <w:t>et al.</w:t>
        </w:r>
      </w:hyperlink>
      <w:hyperlink r:id="rId172">
        <w:r>
          <w:rPr>
            <w:rFonts w:ascii="Times New Roman" w:eastAsia="Times New Roman" w:hAnsi="Times New Roman" w:cs="Times New Roman"/>
            <w:color w:val="000000"/>
            <w:sz w:val="24"/>
            <w:szCs w:val="24"/>
            <w:highlight w:val="white"/>
          </w:rPr>
          <w:t>, 2022)</w:t>
        </w:r>
      </w:hyperlink>
      <w:r>
        <w:rPr>
          <w:rFonts w:ascii="Times New Roman" w:eastAsia="Times New Roman" w:hAnsi="Times New Roman" w:cs="Times New Roman"/>
          <w:sz w:val="24"/>
          <w:szCs w:val="24"/>
          <w:highlight w:val="white"/>
        </w:rPr>
        <w:t xml:space="preserve">, but vegetation density (VAI) was not strongly correlated with stand productivity in our study system. </w:t>
      </w:r>
      <w:r>
        <w:rPr>
          <w:rFonts w:ascii="Times New Roman" w:eastAsia="Times New Roman" w:hAnsi="Times New Roman" w:cs="Times New Roman"/>
          <w:color w:val="1C1D1E"/>
          <w:sz w:val="24"/>
          <w:szCs w:val="24"/>
          <w:highlight w:val="white"/>
        </w:rPr>
        <w:t xml:space="preserve">However, VAI was moderately positively correlated with stand age and stand age was positively correlated with EM alpha diversity in the surface soil (Table 2). This suggests that older stands have canopies with more vertical layers of forest vegetation </w:t>
      </w:r>
      <w:hyperlink r:id="rId173">
        <w:r>
          <w:rPr>
            <w:rFonts w:ascii="Times New Roman" w:eastAsia="Times New Roman" w:hAnsi="Times New Roman" w:cs="Times New Roman"/>
            <w:color w:val="000000"/>
            <w:sz w:val="24"/>
            <w:szCs w:val="24"/>
            <w:highlight w:val="white"/>
          </w:rPr>
          <w:t xml:space="preserve">(Franklin &amp; Van Pelt, 2004; LaRue </w:t>
        </w:r>
      </w:hyperlink>
      <w:hyperlink r:id="rId174">
        <w:r>
          <w:rPr>
            <w:rFonts w:ascii="Times New Roman" w:eastAsia="Times New Roman" w:hAnsi="Times New Roman" w:cs="Times New Roman"/>
            <w:i/>
            <w:color w:val="000000"/>
            <w:sz w:val="24"/>
            <w:szCs w:val="24"/>
            <w:highlight w:val="white"/>
          </w:rPr>
          <w:t>et al.</w:t>
        </w:r>
      </w:hyperlink>
      <w:hyperlink r:id="rId175">
        <w:r>
          <w:rPr>
            <w:rFonts w:ascii="Times New Roman" w:eastAsia="Times New Roman" w:hAnsi="Times New Roman" w:cs="Times New Roman"/>
            <w:color w:val="000000"/>
            <w:sz w:val="24"/>
            <w:szCs w:val="24"/>
            <w:highlight w:val="white"/>
          </w:rPr>
          <w:t>, 2023)</w:t>
        </w:r>
      </w:hyperlink>
      <w:r>
        <w:rPr>
          <w:rFonts w:ascii="Times New Roman" w:eastAsia="Times New Roman" w:hAnsi="Times New Roman" w:cs="Times New Roman"/>
          <w:color w:val="1C1D1E"/>
          <w:sz w:val="24"/>
          <w:szCs w:val="24"/>
          <w:highlight w:val="white"/>
        </w:rPr>
        <w:t xml:space="preserve">, and may indicate an uneven age structure of trees that supports a richer community of root-associated EM fungi. We may have only seen this pattern for EM rather than other groups of microbes because the composition of EM fungal communities changes as their host trees age </w:t>
      </w:r>
      <w:hyperlink r:id="rId176">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Reverchon</w:t>
        </w:r>
        <w:proofErr w:type="spellEnd"/>
        <w:r>
          <w:rPr>
            <w:rFonts w:ascii="Times New Roman" w:eastAsia="Times New Roman" w:hAnsi="Times New Roman" w:cs="Times New Roman"/>
            <w:color w:val="000000"/>
            <w:sz w:val="24"/>
            <w:szCs w:val="24"/>
            <w:highlight w:val="white"/>
          </w:rPr>
          <w:t xml:space="preserve"> </w:t>
        </w:r>
      </w:hyperlink>
      <w:hyperlink r:id="rId177">
        <w:r>
          <w:rPr>
            <w:rFonts w:ascii="Times New Roman" w:eastAsia="Times New Roman" w:hAnsi="Times New Roman" w:cs="Times New Roman"/>
            <w:i/>
            <w:color w:val="000000"/>
            <w:sz w:val="24"/>
            <w:szCs w:val="24"/>
            <w:highlight w:val="white"/>
          </w:rPr>
          <w:t>et al.</w:t>
        </w:r>
      </w:hyperlink>
      <w:hyperlink r:id="rId178">
        <w:r>
          <w:rPr>
            <w:rFonts w:ascii="Times New Roman" w:eastAsia="Times New Roman" w:hAnsi="Times New Roman" w:cs="Times New Roman"/>
            <w:color w:val="000000"/>
            <w:sz w:val="24"/>
            <w:szCs w:val="24"/>
            <w:highlight w:val="white"/>
          </w:rPr>
          <w:t xml:space="preserve">, 2012; Birch </w:t>
        </w:r>
      </w:hyperlink>
      <w:hyperlink r:id="rId179">
        <w:r>
          <w:rPr>
            <w:rFonts w:ascii="Times New Roman" w:eastAsia="Times New Roman" w:hAnsi="Times New Roman" w:cs="Times New Roman"/>
            <w:i/>
            <w:color w:val="000000"/>
            <w:sz w:val="24"/>
            <w:szCs w:val="24"/>
            <w:highlight w:val="white"/>
          </w:rPr>
          <w:t>et al.</w:t>
        </w:r>
      </w:hyperlink>
      <w:hyperlink r:id="rId180">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uneven-aged stands contain a larger variety of host ages and therefore more opportunities for the establishment of different EM taxa. Notably, although older stands did support greater species richness of EM-associated trees, EM fungal richness was not associated with EM tree species richness, meaning that this pattern is unlikely to be due to concomitant changes in host species richness with stand age (Figure S2). This supports our hypothesis that structural diversity changes with forest ontogeny such that forest managers might be able to link LiDAR-derived information from structurally dense and older forest stands to predict areas with higher EM taxonomic richness in central hardwood forests.</w:t>
      </w:r>
    </w:p>
    <w:p w14:paraId="176D371B" w14:textId="77777777" w:rsidR="00C17B78" w:rsidRDefault="00D46FE3" w:rsidP="00794658">
      <w:pPr>
        <w:spacing w:line="360" w:lineRule="auto"/>
        <w:ind w:firstLine="720"/>
        <w:rPr>
          <w:rFonts w:ascii="Roboto" w:eastAsia="Roboto" w:hAnsi="Roboto" w:cs="Roboto"/>
          <w:color w:val="1C1D1E"/>
          <w:sz w:val="21"/>
          <w:szCs w:val="21"/>
          <w:highlight w:val="white"/>
        </w:rPr>
      </w:pPr>
      <w:r>
        <w:rPr>
          <w:rFonts w:ascii="Times New Roman" w:eastAsia="Times New Roman" w:hAnsi="Times New Roman" w:cs="Times New Roman"/>
          <w:color w:val="1C1D1E"/>
          <w:sz w:val="24"/>
          <w:szCs w:val="24"/>
          <w:highlight w:val="white"/>
        </w:rPr>
        <w:t xml:space="preserve">Contrary to our hypotheses that structural diversity would generally lead to greater habitat and resources for microbes, we found that soil bacteria, AM and total fungi were not associated with forest structural diversity. We instead found that soil pH was a strong predictor of alpha diversity among these groups. Bacteria in particular have been shown to be sensitive to acidic soils, whereas not all fungal or mycorrhizal fungal taxa are as sensitive to pH </w:t>
      </w:r>
      <w:hyperlink r:id="rId181">
        <w:r>
          <w:rPr>
            <w:rFonts w:ascii="Times New Roman" w:eastAsia="Times New Roman" w:hAnsi="Times New Roman" w:cs="Times New Roman"/>
            <w:color w:val="000000"/>
            <w:sz w:val="24"/>
            <w:szCs w:val="24"/>
            <w:highlight w:val="white"/>
          </w:rPr>
          <w:t xml:space="preserve">(Porter </w:t>
        </w:r>
      </w:hyperlink>
      <w:hyperlink r:id="rId182">
        <w:r>
          <w:rPr>
            <w:rFonts w:ascii="Times New Roman" w:eastAsia="Times New Roman" w:hAnsi="Times New Roman" w:cs="Times New Roman"/>
            <w:i/>
            <w:color w:val="000000"/>
            <w:sz w:val="24"/>
            <w:szCs w:val="24"/>
            <w:highlight w:val="white"/>
          </w:rPr>
          <w:t>et al.</w:t>
        </w:r>
      </w:hyperlink>
      <w:hyperlink r:id="rId183">
        <w:r>
          <w:rPr>
            <w:rFonts w:ascii="Times New Roman" w:eastAsia="Times New Roman" w:hAnsi="Times New Roman" w:cs="Times New Roman"/>
            <w:color w:val="000000"/>
            <w:sz w:val="24"/>
            <w:szCs w:val="24"/>
            <w:highlight w:val="white"/>
          </w:rPr>
          <w:t xml:space="preserve">, 1987; </w:t>
        </w:r>
        <w:proofErr w:type="spellStart"/>
        <w:r>
          <w:rPr>
            <w:rFonts w:ascii="Times New Roman" w:eastAsia="Times New Roman" w:hAnsi="Times New Roman" w:cs="Times New Roman"/>
            <w:color w:val="000000"/>
            <w:sz w:val="24"/>
            <w:szCs w:val="24"/>
            <w:highlight w:val="white"/>
          </w:rPr>
          <w:t>Rousk</w:t>
        </w:r>
        <w:proofErr w:type="spellEnd"/>
        <w:r>
          <w:rPr>
            <w:rFonts w:ascii="Times New Roman" w:eastAsia="Times New Roman" w:hAnsi="Times New Roman" w:cs="Times New Roman"/>
            <w:color w:val="000000"/>
            <w:sz w:val="24"/>
            <w:szCs w:val="24"/>
            <w:highlight w:val="white"/>
          </w:rPr>
          <w:t xml:space="preserve"> </w:t>
        </w:r>
      </w:hyperlink>
      <w:hyperlink r:id="rId184">
        <w:r>
          <w:rPr>
            <w:rFonts w:ascii="Times New Roman" w:eastAsia="Times New Roman" w:hAnsi="Times New Roman" w:cs="Times New Roman"/>
            <w:i/>
            <w:color w:val="000000"/>
            <w:sz w:val="24"/>
            <w:szCs w:val="24"/>
            <w:highlight w:val="white"/>
          </w:rPr>
          <w:t>et al.</w:t>
        </w:r>
      </w:hyperlink>
      <w:hyperlink r:id="rId185">
        <w:r>
          <w:rPr>
            <w:rFonts w:ascii="Times New Roman" w:eastAsia="Times New Roman" w:hAnsi="Times New Roman" w:cs="Times New Roman"/>
            <w:color w:val="000000"/>
            <w:sz w:val="24"/>
            <w:szCs w:val="24"/>
            <w:highlight w:val="white"/>
          </w:rPr>
          <w:t>, 2009)</w:t>
        </w:r>
      </w:hyperlink>
      <w:r>
        <w:rPr>
          <w:rFonts w:ascii="Times New Roman" w:eastAsia="Times New Roman" w:hAnsi="Times New Roman" w:cs="Times New Roman"/>
          <w:color w:val="1C1D1E"/>
          <w:sz w:val="24"/>
          <w:szCs w:val="24"/>
          <w:highlight w:val="white"/>
        </w:rPr>
        <w:t xml:space="preserve">. Alternatively, the species richness and structural diversity of the herbaceous layer may be more important in explaining microbial alpha diversity </w:t>
      </w:r>
      <w:hyperlink r:id="rId186">
        <w:r>
          <w:rPr>
            <w:rFonts w:ascii="Times New Roman" w:eastAsia="Times New Roman" w:hAnsi="Times New Roman" w:cs="Times New Roman"/>
            <w:color w:val="000000"/>
            <w:sz w:val="24"/>
            <w:szCs w:val="24"/>
            <w:highlight w:val="white"/>
          </w:rPr>
          <w:t xml:space="preserve">(Yin </w:t>
        </w:r>
      </w:hyperlink>
      <w:hyperlink r:id="rId187">
        <w:r>
          <w:rPr>
            <w:rFonts w:ascii="Times New Roman" w:eastAsia="Times New Roman" w:hAnsi="Times New Roman" w:cs="Times New Roman"/>
            <w:i/>
            <w:color w:val="000000"/>
            <w:sz w:val="24"/>
            <w:szCs w:val="24"/>
            <w:highlight w:val="white"/>
          </w:rPr>
          <w:t>et al.</w:t>
        </w:r>
      </w:hyperlink>
      <w:hyperlink r:id="rId188">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lastRenderedPageBreak/>
          <w:t xml:space="preserve">2016; Chen </w:t>
        </w:r>
      </w:hyperlink>
      <w:hyperlink r:id="rId189">
        <w:r>
          <w:rPr>
            <w:rFonts w:ascii="Times New Roman" w:eastAsia="Times New Roman" w:hAnsi="Times New Roman" w:cs="Times New Roman"/>
            <w:i/>
            <w:color w:val="000000"/>
            <w:sz w:val="24"/>
            <w:szCs w:val="24"/>
            <w:highlight w:val="white"/>
          </w:rPr>
          <w:t>et al.</w:t>
        </w:r>
      </w:hyperlink>
      <w:hyperlink r:id="rId190">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xml:space="preserve">. Future work with terrestrial laser scanning or drones would be better suited to investigate these potential linkages, as measuring the herbaceous structural diversity is not currently possible with aerial LiDAR data due to constraints with data resolution and occlusion by the outer canopy </w:t>
      </w:r>
      <w:hyperlink r:id="rId191">
        <w:r>
          <w:rPr>
            <w:rFonts w:ascii="Times New Roman" w:eastAsia="Times New Roman" w:hAnsi="Times New Roman" w:cs="Times New Roman"/>
            <w:color w:val="000000"/>
            <w:sz w:val="24"/>
            <w:szCs w:val="24"/>
            <w:highlight w:val="white"/>
          </w:rPr>
          <w:t xml:space="preserve">(Li </w:t>
        </w:r>
      </w:hyperlink>
      <w:hyperlink r:id="rId192">
        <w:r>
          <w:rPr>
            <w:rFonts w:ascii="Times New Roman" w:eastAsia="Times New Roman" w:hAnsi="Times New Roman" w:cs="Times New Roman"/>
            <w:i/>
            <w:color w:val="000000"/>
            <w:sz w:val="24"/>
            <w:szCs w:val="24"/>
            <w:highlight w:val="white"/>
          </w:rPr>
          <w:t>et al.</w:t>
        </w:r>
      </w:hyperlink>
      <w:hyperlink r:id="rId193">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xml:space="preserve">. </w:t>
      </w:r>
    </w:p>
    <w:p w14:paraId="53E7CE97" w14:textId="77777777" w:rsidR="00C17B78" w:rsidRDefault="00D46FE3" w:rsidP="00794658">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above ground diversity in a forest, whether structural or tree species richness, may be used to predict EM and total fungal community composition. Indeed, beta diversity of the bacterial, EM, and total fungal microbial community (i.e. community composition) in our study was related to forest structural diversity, but structural diversity was a weaker predictor relative to other environmental factors, particularly soil properties. Soil properties such as pH and nutrient content are known to select for taxa that can survive in specific soil conditions </w:t>
      </w:r>
      <w:hyperlink r:id="rId194">
        <w:r>
          <w:rPr>
            <w:rFonts w:ascii="Times New Roman" w:eastAsia="Times New Roman" w:hAnsi="Times New Roman" w:cs="Times New Roman"/>
            <w:color w:val="000000"/>
            <w:sz w:val="24"/>
            <w:szCs w:val="24"/>
            <w:highlight w:val="white"/>
          </w:rPr>
          <w:t xml:space="preserve">(Mitchell </w:t>
        </w:r>
      </w:hyperlink>
      <w:hyperlink r:id="rId195">
        <w:r>
          <w:rPr>
            <w:rFonts w:ascii="Times New Roman" w:eastAsia="Times New Roman" w:hAnsi="Times New Roman" w:cs="Times New Roman"/>
            <w:i/>
            <w:color w:val="000000"/>
            <w:sz w:val="24"/>
            <w:szCs w:val="24"/>
            <w:highlight w:val="white"/>
          </w:rPr>
          <w:t>et al.</w:t>
        </w:r>
      </w:hyperlink>
      <w:hyperlink r:id="rId196">
        <w:r>
          <w:rPr>
            <w:rFonts w:ascii="Times New Roman" w:eastAsia="Times New Roman" w:hAnsi="Times New Roman" w:cs="Times New Roman"/>
            <w:color w:val="000000"/>
            <w:sz w:val="24"/>
            <w:szCs w:val="24"/>
            <w:highlight w:val="white"/>
          </w:rPr>
          <w:t xml:space="preserve">, 2010; de Vries </w:t>
        </w:r>
      </w:hyperlink>
      <w:hyperlink r:id="rId197">
        <w:r>
          <w:rPr>
            <w:rFonts w:ascii="Times New Roman" w:eastAsia="Times New Roman" w:hAnsi="Times New Roman" w:cs="Times New Roman"/>
            <w:i/>
            <w:color w:val="000000"/>
            <w:sz w:val="24"/>
            <w:szCs w:val="24"/>
            <w:highlight w:val="white"/>
          </w:rPr>
          <w:t>et al.</w:t>
        </w:r>
      </w:hyperlink>
      <w:hyperlink r:id="rId198">
        <w:r>
          <w:rPr>
            <w:rFonts w:ascii="Times New Roman" w:eastAsia="Times New Roman" w:hAnsi="Times New Roman" w:cs="Times New Roman"/>
            <w:color w:val="000000"/>
            <w:sz w:val="24"/>
            <w:szCs w:val="24"/>
            <w:highlight w:val="white"/>
          </w:rPr>
          <w:t>, 2012)</w:t>
        </w:r>
      </w:hyperlink>
      <w:r>
        <w:rPr>
          <w:rFonts w:ascii="Times New Roman" w:eastAsia="Times New Roman" w:hAnsi="Times New Roman" w:cs="Times New Roman"/>
          <w:sz w:val="24"/>
          <w:szCs w:val="24"/>
          <w:highlight w:val="white"/>
        </w:rPr>
        <w:t xml:space="preserve">, but other factors such as plant traits and richness have been shown to impact microbial community diversity just as strongly </w:t>
      </w:r>
      <w:hyperlink r:id="rId199">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Kivlin</w:t>
        </w:r>
        <w:proofErr w:type="spellEnd"/>
        <w:r>
          <w:rPr>
            <w:rFonts w:ascii="Times New Roman" w:eastAsia="Times New Roman" w:hAnsi="Times New Roman" w:cs="Times New Roman"/>
            <w:color w:val="000000"/>
            <w:sz w:val="24"/>
            <w:szCs w:val="24"/>
            <w:highlight w:val="white"/>
          </w:rPr>
          <w:t xml:space="preserve"> </w:t>
        </w:r>
      </w:hyperlink>
      <w:hyperlink r:id="rId200">
        <w:r>
          <w:rPr>
            <w:rFonts w:ascii="Times New Roman" w:eastAsia="Times New Roman" w:hAnsi="Times New Roman" w:cs="Times New Roman"/>
            <w:i/>
            <w:color w:val="000000"/>
            <w:sz w:val="24"/>
            <w:szCs w:val="24"/>
            <w:highlight w:val="white"/>
          </w:rPr>
          <w:t>et al.</w:t>
        </w:r>
      </w:hyperlink>
      <w:hyperlink r:id="rId201">
        <w:r>
          <w:rPr>
            <w:rFonts w:ascii="Times New Roman" w:eastAsia="Times New Roman" w:hAnsi="Times New Roman" w:cs="Times New Roman"/>
            <w:color w:val="000000"/>
            <w:sz w:val="24"/>
            <w:szCs w:val="24"/>
            <w:highlight w:val="white"/>
          </w:rPr>
          <w:t>, 2022)</w:t>
        </w:r>
      </w:hyperlink>
      <w:r>
        <w:rPr>
          <w:rFonts w:ascii="Times New Roman" w:eastAsia="Times New Roman" w:hAnsi="Times New Roman" w:cs="Times New Roman"/>
          <w:sz w:val="24"/>
          <w:szCs w:val="24"/>
          <w:highlight w:val="white"/>
        </w:rPr>
        <w:t>. However, in our study soil properties and tree diversity were the stronger predictors of community composition over structural diversity. Furthermore, as shown for EM alpha diversity, vegetation density (VAI) was also important for predicting EM beta diversity. Additionally, the vertical heterogeneity (</w:t>
      </w:r>
      <w:proofErr w:type="spellStart"/>
      <w:r>
        <w:rPr>
          <w:rFonts w:ascii="Times New Roman" w:eastAsia="Times New Roman" w:hAnsi="Times New Roman" w:cs="Times New Roman"/>
          <w:sz w:val="24"/>
          <w:szCs w:val="24"/>
          <w:highlight w:val="white"/>
        </w:rPr>
        <w:t>VertSD</w:t>
      </w:r>
      <w:proofErr w:type="spellEnd"/>
      <w:r>
        <w:rPr>
          <w:rFonts w:ascii="Times New Roman" w:eastAsia="Times New Roman" w:hAnsi="Times New Roman" w:cs="Times New Roman"/>
          <w:sz w:val="24"/>
          <w:szCs w:val="24"/>
          <w:highlight w:val="white"/>
        </w:rPr>
        <w:t xml:space="preserve">) predicted EM and diversity of layers in the canopy (VCI) predicted variation in the total fungal community composition. It is possible that these structural profiles of the aboveground forest community do indeed provide habitat or resources (including primary production) that support specific fungal or EM fungal taxa. Further, analysis into the specific taxonomic similarities to more or less structurally diverse forests could pinpoint the mechanisms linking the structural and microbial aspects of forest diversity. </w:t>
      </w:r>
    </w:p>
    <w:p w14:paraId="7EED5124" w14:textId="77777777" w:rsidR="00C17B78" w:rsidRDefault="00D46FE3" w:rsidP="00794658">
      <w:pPr>
        <w:spacing w:line="360" w:lineRule="auto"/>
        <w:ind w:firstLine="720"/>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rPr>
        <w:t xml:space="preserve">Despite seeing several linkages between structural diversity and the diversity of specific microbial community groups, the relationships overall were weaker and fewer than those observed for other environmental predictors. It is possible that we did not see many aspects of structural diversity or tree species richness be linked to belowground diversity because there is inherently a spatial mismatch between the forest stand level and microbial community scale. It is well established that the magnitude and direction of diversity patterns in ecological relationships can vary with spatial scale </w:t>
      </w:r>
      <w:hyperlink r:id="rId202">
        <w:r>
          <w:rPr>
            <w:rFonts w:ascii="Times New Roman" w:eastAsia="Times New Roman" w:hAnsi="Times New Roman" w:cs="Times New Roman"/>
            <w:color w:val="000000"/>
            <w:sz w:val="24"/>
            <w:szCs w:val="24"/>
          </w:rPr>
          <w:t xml:space="preserve">(Wiens, 1989; Rollinson </w:t>
        </w:r>
      </w:hyperlink>
      <w:hyperlink r:id="rId203">
        <w:r>
          <w:rPr>
            <w:rFonts w:ascii="Times New Roman" w:eastAsia="Times New Roman" w:hAnsi="Times New Roman" w:cs="Times New Roman"/>
            <w:i/>
            <w:color w:val="000000"/>
            <w:sz w:val="24"/>
            <w:szCs w:val="24"/>
          </w:rPr>
          <w:t>et al.</w:t>
        </w:r>
      </w:hyperlink>
      <w:hyperlink r:id="rId204">
        <w:r>
          <w:rPr>
            <w:rFonts w:ascii="Times New Roman" w:eastAsia="Times New Roman" w:hAnsi="Times New Roman" w:cs="Times New Roman"/>
            <w:color w:val="000000"/>
            <w:sz w:val="24"/>
            <w:szCs w:val="24"/>
          </w:rPr>
          <w:t>, 2021)</w:t>
        </w:r>
      </w:hyperlink>
      <w:r>
        <w:rPr>
          <w:rFonts w:ascii="Times New Roman" w:eastAsia="Times New Roman" w:hAnsi="Times New Roman" w:cs="Times New Roman"/>
          <w:sz w:val="24"/>
          <w:szCs w:val="24"/>
        </w:rPr>
        <w:t xml:space="preserve">. The relative importance of environmental drivers can be variable over space and time and such variation can be hard to capture in their impact on ecological patterns at different scales </w:t>
      </w:r>
      <w:hyperlink r:id="rId205">
        <w:r>
          <w:rPr>
            <w:rFonts w:ascii="Times New Roman" w:eastAsia="Times New Roman" w:hAnsi="Times New Roman" w:cs="Times New Roman"/>
            <w:color w:val="000000"/>
            <w:sz w:val="24"/>
            <w:szCs w:val="24"/>
          </w:rPr>
          <w:t>(Wiens, 1989)</w:t>
        </w:r>
      </w:hyperlink>
      <w:r>
        <w:rPr>
          <w:rFonts w:ascii="Times New Roman" w:eastAsia="Times New Roman" w:hAnsi="Times New Roman" w:cs="Times New Roman"/>
          <w:sz w:val="24"/>
          <w:szCs w:val="24"/>
        </w:rPr>
        <w:t xml:space="preserve">. The belowground dimensions of diversity change on a smaller spatial and temporal scale than the structural and </w:t>
      </w:r>
      <w:r>
        <w:rPr>
          <w:rFonts w:ascii="Times New Roman" w:eastAsia="Times New Roman" w:hAnsi="Times New Roman" w:cs="Times New Roman"/>
          <w:sz w:val="24"/>
          <w:szCs w:val="24"/>
        </w:rPr>
        <w:lastRenderedPageBreak/>
        <w:t xml:space="preserve">species composition of forest canopies </w:t>
      </w:r>
      <w:hyperlink r:id="rId206">
        <w:r>
          <w:rPr>
            <w:rFonts w:ascii="Times New Roman" w:eastAsia="Times New Roman" w:hAnsi="Times New Roman" w:cs="Times New Roman"/>
            <w:color w:val="000000"/>
            <w:sz w:val="24"/>
            <w:szCs w:val="24"/>
          </w:rPr>
          <w:t xml:space="preserve">(Averill </w:t>
        </w:r>
      </w:hyperlink>
      <w:hyperlink r:id="rId207">
        <w:r>
          <w:rPr>
            <w:rFonts w:ascii="Times New Roman" w:eastAsia="Times New Roman" w:hAnsi="Times New Roman" w:cs="Times New Roman"/>
            <w:i/>
            <w:color w:val="000000"/>
            <w:sz w:val="24"/>
            <w:szCs w:val="24"/>
          </w:rPr>
          <w:t>et al.</w:t>
        </w:r>
      </w:hyperlink>
      <w:hyperlink r:id="rId208">
        <w:r>
          <w:rPr>
            <w:rFonts w:ascii="Times New Roman" w:eastAsia="Times New Roman" w:hAnsi="Times New Roman" w:cs="Times New Roman"/>
            <w:color w:val="000000"/>
            <w:sz w:val="24"/>
            <w:szCs w:val="24"/>
          </w:rPr>
          <w:t xml:space="preserve">, 2019, 2021; </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&amp; Hawkes, 2020)</w:t>
        </w:r>
      </w:hyperlink>
      <w:r>
        <w:rPr>
          <w:rFonts w:ascii="Times New Roman" w:eastAsia="Times New Roman" w:hAnsi="Times New Roman" w:cs="Times New Roman"/>
          <w:sz w:val="24"/>
          <w:szCs w:val="24"/>
        </w:rPr>
        <w:t xml:space="preserve">. Therefore the linkages between above- and belowground components of ecosystems may become decoupled at increasingly large spatial scales </w:t>
      </w:r>
      <w:hyperlink r:id="rId20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Martiny</w:t>
        </w:r>
        <w:proofErr w:type="spellEnd"/>
        <w:r>
          <w:rPr>
            <w:rFonts w:ascii="Times New Roman" w:eastAsia="Times New Roman" w:hAnsi="Times New Roman" w:cs="Times New Roman"/>
            <w:color w:val="000000"/>
            <w:sz w:val="24"/>
            <w:szCs w:val="24"/>
          </w:rPr>
          <w:t xml:space="preserve"> </w:t>
        </w:r>
      </w:hyperlink>
      <w:hyperlink r:id="rId210">
        <w:r>
          <w:rPr>
            <w:rFonts w:ascii="Times New Roman" w:eastAsia="Times New Roman" w:hAnsi="Times New Roman" w:cs="Times New Roman"/>
            <w:i/>
            <w:color w:val="000000"/>
            <w:sz w:val="24"/>
            <w:szCs w:val="24"/>
          </w:rPr>
          <w:t>et al.</w:t>
        </w:r>
      </w:hyperlink>
      <w:hyperlink r:id="rId211">
        <w:r>
          <w:rPr>
            <w:rFonts w:ascii="Times New Roman" w:eastAsia="Times New Roman" w:hAnsi="Times New Roman" w:cs="Times New Roman"/>
            <w:color w:val="000000"/>
            <w:sz w:val="24"/>
            <w:szCs w:val="24"/>
          </w:rPr>
          <w:t>, 2011)</w:t>
        </w:r>
      </w:hyperlink>
      <w:r>
        <w:rPr>
          <w:rFonts w:ascii="Times New Roman" w:eastAsia="Times New Roman" w:hAnsi="Times New Roman" w:cs="Times New Roman"/>
          <w:sz w:val="24"/>
          <w:szCs w:val="24"/>
        </w:rPr>
        <w:t xml:space="preserve">. For example, microbial richness may be impacted more strongly by </w:t>
      </w:r>
      <w:r>
        <w:rPr>
          <w:rFonts w:ascii="Times New Roman" w:eastAsia="Times New Roman" w:hAnsi="Times New Roman" w:cs="Times New Roman"/>
          <w:color w:val="1C1D1E"/>
          <w:sz w:val="24"/>
          <w:szCs w:val="24"/>
        </w:rPr>
        <w:t xml:space="preserve">soil properties, fine root activity, or individual host species traits on a sub-meter scale rather than stand-level structural or biodiversity </w:t>
      </w:r>
      <w:hyperlink r:id="rId21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&amp; Hawkes, 2016)</w:t>
        </w:r>
      </w:hyperlink>
      <w:r>
        <w:rPr>
          <w:rFonts w:ascii="Times New Roman" w:eastAsia="Times New Roman" w:hAnsi="Times New Roman" w:cs="Times New Roman"/>
          <w:color w:val="1C1D1E"/>
          <w:sz w:val="24"/>
          <w:szCs w:val="24"/>
        </w:rPr>
        <w:t xml:space="preserve">. In our data set, soil properties were measured at the same spatial scale of the microbial community (i.e. within a single soil core) and were therefore more closely matched in sampling spatial scale than the LiDAR or forest inventory data, likely contributing to the relatively higher degree of association between soil conditions and microbial community composition compared with vegetation properties. Future investigations should focus on examining both </w:t>
      </w:r>
      <w:r>
        <w:rPr>
          <w:rFonts w:ascii="Times New Roman" w:eastAsia="Times New Roman" w:hAnsi="Times New Roman" w:cs="Times New Roman"/>
          <w:color w:val="1C1D1E"/>
          <w:sz w:val="24"/>
          <w:szCs w:val="24"/>
          <w:highlight w:val="white"/>
        </w:rPr>
        <w:t xml:space="preserve">fine-scale and broad-scale above and below ground diversity data to determine if the strength of their relationships vary across spatial scales. </w:t>
      </w:r>
    </w:p>
    <w:p w14:paraId="7730CDF9" w14:textId="7486A094" w:rsidR="00C17B78" w:rsidRDefault="00D46FE3" w:rsidP="00794658">
      <w:pPr>
        <w:spacing w:line="360" w:lineRule="auto"/>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rPr>
        <w:tab/>
        <w:t xml:space="preserve">We investigated how forest structural diversity relates to soil microbial diversity within the central hardwoods region, but it is yet unclear how structural diversity may be linked to microbial community composition and richness in other forest types or biomes. Across broad temperature and moisture gradients, abiotic filtering, rather than structural diversity, may limit microbial community richness in forest soils </w:t>
      </w:r>
      <w:hyperlink r:id="rId213">
        <w:r>
          <w:rPr>
            <w:rFonts w:ascii="Times New Roman" w:eastAsia="Times New Roman" w:hAnsi="Times New Roman" w:cs="Times New Roman"/>
            <w:color w:val="000000"/>
            <w:sz w:val="24"/>
            <w:szCs w:val="24"/>
          </w:rPr>
          <w:t xml:space="preserve">(Nottingham </w:t>
        </w:r>
      </w:hyperlink>
      <w:hyperlink r:id="rId214">
        <w:r>
          <w:rPr>
            <w:rFonts w:ascii="Times New Roman" w:eastAsia="Times New Roman" w:hAnsi="Times New Roman" w:cs="Times New Roman"/>
            <w:i/>
            <w:color w:val="000000"/>
            <w:sz w:val="24"/>
            <w:szCs w:val="24"/>
          </w:rPr>
          <w:t>et al.</w:t>
        </w:r>
      </w:hyperlink>
      <w:hyperlink r:id="rId215">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1C1D1E"/>
          <w:sz w:val="24"/>
          <w:szCs w:val="24"/>
          <w:highlight w:val="white"/>
        </w:rPr>
        <w:t xml:space="preserve">Soil properties, particularly pH, seem to be a ubiquitous predictor of microbial diversity </w:t>
      </w:r>
      <w:hyperlink r:id="rId216">
        <w:r>
          <w:rPr>
            <w:rFonts w:ascii="Times New Roman" w:eastAsia="Times New Roman" w:hAnsi="Times New Roman" w:cs="Times New Roman"/>
            <w:color w:val="000000"/>
            <w:sz w:val="24"/>
            <w:szCs w:val="24"/>
            <w:highlight w:val="white"/>
          </w:rPr>
          <w:t xml:space="preserve">(van der Linde </w:t>
        </w:r>
      </w:hyperlink>
      <w:hyperlink r:id="rId217">
        <w:r>
          <w:rPr>
            <w:rFonts w:ascii="Times New Roman" w:eastAsia="Times New Roman" w:hAnsi="Times New Roman" w:cs="Times New Roman"/>
            <w:i/>
            <w:color w:val="000000"/>
            <w:sz w:val="24"/>
            <w:szCs w:val="24"/>
            <w:highlight w:val="white"/>
          </w:rPr>
          <w:t>et al.</w:t>
        </w:r>
      </w:hyperlink>
      <w:hyperlink r:id="rId218">
        <w:r>
          <w:rPr>
            <w:rFonts w:ascii="Times New Roman" w:eastAsia="Times New Roman" w:hAnsi="Times New Roman" w:cs="Times New Roman"/>
            <w:color w:val="000000"/>
            <w:sz w:val="24"/>
            <w:szCs w:val="24"/>
            <w:highlight w:val="white"/>
          </w:rPr>
          <w:t xml:space="preserve">, 2018; Davison </w:t>
        </w:r>
      </w:hyperlink>
      <w:hyperlink r:id="rId219">
        <w:r>
          <w:rPr>
            <w:rFonts w:ascii="Times New Roman" w:eastAsia="Times New Roman" w:hAnsi="Times New Roman" w:cs="Times New Roman"/>
            <w:i/>
            <w:color w:val="000000"/>
            <w:sz w:val="24"/>
            <w:szCs w:val="24"/>
            <w:highlight w:val="white"/>
          </w:rPr>
          <w:t>et al.</w:t>
        </w:r>
      </w:hyperlink>
      <w:hyperlink r:id="rId220">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xml:space="preserve">, and are often connected to plant community composition </w:t>
      </w:r>
      <w:hyperlink r:id="rId221">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Finzi</w:t>
        </w:r>
        <w:proofErr w:type="spellEnd"/>
        <w:r>
          <w:rPr>
            <w:rFonts w:ascii="Times New Roman" w:eastAsia="Times New Roman" w:hAnsi="Times New Roman" w:cs="Times New Roman"/>
            <w:color w:val="000000"/>
            <w:sz w:val="24"/>
            <w:szCs w:val="24"/>
            <w:highlight w:val="white"/>
          </w:rPr>
          <w:t xml:space="preserve"> </w:t>
        </w:r>
      </w:hyperlink>
      <w:hyperlink r:id="rId222">
        <w:r>
          <w:rPr>
            <w:rFonts w:ascii="Times New Roman" w:eastAsia="Times New Roman" w:hAnsi="Times New Roman" w:cs="Times New Roman"/>
            <w:i/>
            <w:color w:val="000000"/>
            <w:sz w:val="24"/>
            <w:szCs w:val="24"/>
            <w:highlight w:val="white"/>
          </w:rPr>
          <w:t>et al.</w:t>
        </w:r>
      </w:hyperlink>
      <w:hyperlink r:id="rId223">
        <w:r>
          <w:rPr>
            <w:rFonts w:ascii="Times New Roman" w:eastAsia="Times New Roman" w:hAnsi="Times New Roman" w:cs="Times New Roman"/>
            <w:color w:val="000000"/>
            <w:sz w:val="24"/>
            <w:szCs w:val="24"/>
            <w:highlight w:val="white"/>
          </w:rPr>
          <w:t xml:space="preserve">, 1998; </w:t>
        </w:r>
        <w:proofErr w:type="spellStart"/>
        <w:r>
          <w:rPr>
            <w:rFonts w:ascii="Times New Roman" w:eastAsia="Times New Roman" w:hAnsi="Times New Roman" w:cs="Times New Roman"/>
            <w:color w:val="000000"/>
            <w:sz w:val="24"/>
            <w:szCs w:val="24"/>
            <w:highlight w:val="white"/>
          </w:rPr>
          <w:t>Templer</w:t>
        </w:r>
        <w:proofErr w:type="spellEnd"/>
        <w:r>
          <w:rPr>
            <w:rFonts w:ascii="Times New Roman" w:eastAsia="Times New Roman" w:hAnsi="Times New Roman" w:cs="Times New Roman"/>
            <w:color w:val="000000"/>
            <w:sz w:val="24"/>
            <w:szCs w:val="24"/>
            <w:highlight w:val="white"/>
          </w:rPr>
          <w:t xml:space="preserve"> </w:t>
        </w:r>
      </w:hyperlink>
      <w:hyperlink r:id="rId224">
        <w:r>
          <w:rPr>
            <w:rFonts w:ascii="Times New Roman" w:eastAsia="Times New Roman" w:hAnsi="Times New Roman" w:cs="Times New Roman"/>
            <w:i/>
            <w:color w:val="000000"/>
            <w:sz w:val="24"/>
            <w:szCs w:val="24"/>
            <w:highlight w:val="white"/>
          </w:rPr>
          <w:t>et al.</w:t>
        </w:r>
      </w:hyperlink>
      <w:hyperlink r:id="rId225">
        <w:r>
          <w:rPr>
            <w:rFonts w:ascii="Times New Roman" w:eastAsia="Times New Roman" w:hAnsi="Times New Roman" w:cs="Times New Roman"/>
            <w:color w:val="000000"/>
            <w:sz w:val="24"/>
            <w:szCs w:val="24"/>
            <w:highlight w:val="white"/>
          </w:rPr>
          <w:t>, 2005)</w:t>
        </w:r>
      </w:hyperlink>
      <w:r>
        <w:rPr>
          <w:rFonts w:ascii="Times New Roman" w:eastAsia="Times New Roman" w:hAnsi="Times New Roman" w:cs="Times New Roman"/>
          <w:color w:val="1C1D1E"/>
          <w:sz w:val="24"/>
          <w:szCs w:val="24"/>
          <w:highlight w:val="white"/>
        </w:rPr>
        <w:t xml:space="preserve"> and changes in temperature and moisture conditions </w:t>
      </w:r>
      <w:hyperlink r:id="rId226">
        <w:r>
          <w:rPr>
            <w:rFonts w:ascii="Times New Roman" w:eastAsia="Times New Roman" w:hAnsi="Times New Roman" w:cs="Times New Roman"/>
            <w:color w:val="000000"/>
            <w:sz w:val="24"/>
            <w:szCs w:val="24"/>
            <w:highlight w:val="white"/>
          </w:rPr>
          <w:t xml:space="preserve">(Seaton </w:t>
        </w:r>
      </w:hyperlink>
      <w:hyperlink r:id="rId227">
        <w:r>
          <w:rPr>
            <w:rFonts w:ascii="Times New Roman" w:eastAsia="Times New Roman" w:hAnsi="Times New Roman" w:cs="Times New Roman"/>
            <w:i/>
            <w:color w:val="000000"/>
            <w:sz w:val="24"/>
            <w:szCs w:val="24"/>
            <w:highlight w:val="white"/>
          </w:rPr>
          <w:t>et al.</w:t>
        </w:r>
      </w:hyperlink>
      <w:hyperlink r:id="rId228">
        <w:r>
          <w:rPr>
            <w:rFonts w:ascii="Times New Roman" w:eastAsia="Times New Roman" w:hAnsi="Times New Roman" w:cs="Times New Roman"/>
            <w:color w:val="000000"/>
            <w:sz w:val="24"/>
            <w:szCs w:val="24"/>
            <w:highlight w:val="white"/>
          </w:rPr>
          <w:t>, 2021)</w:t>
        </w:r>
      </w:hyperlink>
      <w:r>
        <w:rPr>
          <w:rFonts w:ascii="Times New Roman" w:eastAsia="Times New Roman" w:hAnsi="Times New Roman" w:cs="Times New Roman"/>
          <w:color w:val="1C1D1E"/>
          <w:sz w:val="24"/>
          <w:szCs w:val="24"/>
          <w:highlight w:val="white"/>
        </w:rPr>
        <w:t xml:space="preserve">, but the connections between the drivers of above- and belowground diversity are still largely unexplored </w:t>
      </w:r>
      <w:hyperlink r:id="rId229">
        <w:r>
          <w:rPr>
            <w:rFonts w:ascii="Times New Roman" w:eastAsia="Times New Roman" w:hAnsi="Times New Roman" w:cs="Times New Roman"/>
            <w:color w:val="000000"/>
            <w:sz w:val="24"/>
            <w:szCs w:val="24"/>
            <w:highlight w:val="white"/>
          </w:rPr>
          <w:t xml:space="preserve">(Fei </w:t>
        </w:r>
      </w:hyperlink>
      <w:hyperlink r:id="rId230">
        <w:r>
          <w:rPr>
            <w:rFonts w:ascii="Times New Roman" w:eastAsia="Times New Roman" w:hAnsi="Times New Roman" w:cs="Times New Roman"/>
            <w:i/>
            <w:color w:val="000000"/>
            <w:sz w:val="24"/>
            <w:szCs w:val="24"/>
            <w:highlight w:val="white"/>
          </w:rPr>
          <w:t>et al.</w:t>
        </w:r>
      </w:hyperlink>
      <w:hyperlink r:id="rId231">
        <w:r>
          <w:rPr>
            <w:rFonts w:ascii="Times New Roman" w:eastAsia="Times New Roman" w:hAnsi="Times New Roman" w:cs="Times New Roman"/>
            <w:color w:val="000000"/>
            <w:sz w:val="24"/>
            <w:szCs w:val="24"/>
            <w:highlight w:val="white"/>
          </w:rPr>
          <w:t>, 2022)</w:t>
        </w:r>
      </w:hyperlink>
      <w:r>
        <w:rPr>
          <w:rFonts w:ascii="Times New Roman" w:eastAsia="Times New Roman" w:hAnsi="Times New Roman" w:cs="Times New Roman"/>
          <w:color w:val="1C1D1E"/>
          <w:sz w:val="24"/>
          <w:szCs w:val="24"/>
          <w:highlight w:val="white"/>
        </w:rPr>
        <w:t>. In order to understand if remote sensing of structural diversity could be used at broad scales to understand microbial diversity patterns, it is necessary to establish the biogeography of these relationships.</w:t>
      </w:r>
    </w:p>
    <w:p w14:paraId="265AC05F" w14:textId="77777777" w:rsidR="00C17B78" w:rsidRDefault="00D46FE3" w:rsidP="00794658">
      <w:pPr>
        <w:spacing w:line="360" w:lineRule="auto"/>
        <w:rPr>
          <w:rFonts w:ascii="Times New Roman" w:eastAsia="Times New Roman" w:hAnsi="Times New Roman" w:cs="Times New Roman"/>
          <w:b/>
          <w:color w:val="1C1D1E"/>
          <w:sz w:val="24"/>
          <w:szCs w:val="24"/>
          <w:highlight w:val="white"/>
        </w:rPr>
      </w:pPr>
      <w:r>
        <w:rPr>
          <w:rFonts w:ascii="Times New Roman" w:eastAsia="Times New Roman" w:hAnsi="Times New Roman" w:cs="Times New Roman"/>
          <w:b/>
          <w:color w:val="1C1D1E"/>
          <w:sz w:val="24"/>
          <w:szCs w:val="24"/>
          <w:highlight w:val="white"/>
        </w:rPr>
        <w:t xml:space="preserve">Conclusions </w:t>
      </w:r>
    </w:p>
    <w:p w14:paraId="0292BA2F" w14:textId="77777777" w:rsidR="00C17B78" w:rsidRDefault="00D46FE3" w:rsidP="007946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results indicate that structural diversity at the stand level within the central hardwood region may be less useful for predicting bacterial or fungal taxonomic richness (alpha diversity), but may be useful for linking EM fungal richness to stand vegetation density. Our study also indicates that structural diversity may be able to predict general shifts in community composition of EM and total fungal communities. Restoration research that uses microbial community </w:t>
      </w:r>
      <w:r>
        <w:rPr>
          <w:rFonts w:ascii="Times New Roman" w:eastAsia="Times New Roman" w:hAnsi="Times New Roman" w:cs="Times New Roman"/>
          <w:sz w:val="24"/>
          <w:szCs w:val="24"/>
        </w:rPr>
        <w:lastRenderedPageBreak/>
        <w:t xml:space="preserve">composition to achieve targeted ecosystem functions might consider the potential of using remote sensing for ecosystem monitoring in relationship to microbial community composition. </w:t>
      </w:r>
    </w:p>
    <w:p w14:paraId="51FD3CFE" w14:textId="77777777" w:rsidR="00C17B78" w:rsidRDefault="00C17B78">
      <w:pPr>
        <w:rPr>
          <w:rFonts w:ascii="Times New Roman" w:eastAsia="Times New Roman" w:hAnsi="Times New Roman" w:cs="Times New Roman"/>
          <w:sz w:val="24"/>
          <w:szCs w:val="24"/>
        </w:rPr>
      </w:pPr>
    </w:p>
    <w:p w14:paraId="7B19C4A6"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Funding was provided by NSF DEB #2106103 to SF, EL, GD, #2106096 to RP, #2106065 to SK,  #2106014 to JP, MM, and NSF DBI #</w:t>
      </w:r>
      <w:r>
        <w:rPr>
          <w:rFonts w:ascii="Times New Roman" w:eastAsia="Times New Roman" w:hAnsi="Times New Roman" w:cs="Times New Roman"/>
          <w:sz w:val="24"/>
          <w:szCs w:val="24"/>
          <w:highlight w:val="white"/>
        </w:rPr>
        <w:t>2010724</w:t>
      </w:r>
      <w:r>
        <w:rPr>
          <w:rFonts w:ascii="Times New Roman" w:eastAsia="Times New Roman" w:hAnsi="Times New Roman" w:cs="Times New Roman"/>
          <w:sz w:val="24"/>
          <w:szCs w:val="24"/>
        </w:rPr>
        <w:t xml:space="preserve"> to AL</w:t>
      </w:r>
    </w:p>
    <w:p w14:paraId="269A061F" w14:textId="77777777" w:rsidR="00C17B78" w:rsidRDefault="00C17B78">
      <w:pPr>
        <w:rPr>
          <w:rFonts w:ascii="Times New Roman" w:eastAsia="Times New Roman" w:hAnsi="Times New Roman" w:cs="Times New Roman"/>
          <w:sz w:val="24"/>
          <w:szCs w:val="24"/>
        </w:rPr>
      </w:pPr>
    </w:p>
    <w:p w14:paraId="7DE9A9CD" w14:textId="049EA17C"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Author contributions: </w:t>
      </w:r>
      <w:r>
        <w:rPr>
          <w:rFonts w:ascii="Times New Roman" w:eastAsia="Times New Roman" w:hAnsi="Times New Roman" w:cs="Times New Roman"/>
          <w:sz w:val="24"/>
          <w:szCs w:val="24"/>
        </w:rPr>
        <w:t>AL and EL wrote the first draft of the  manuscript. AL, EL, SK</w:t>
      </w:r>
      <w:r w:rsidR="005652EF">
        <w:rPr>
          <w:rFonts w:ascii="Times New Roman" w:eastAsia="Times New Roman" w:hAnsi="Times New Roman" w:cs="Times New Roman"/>
          <w:sz w:val="24"/>
          <w:szCs w:val="24"/>
        </w:rPr>
        <w:t>, and JE</w:t>
      </w:r>
      <w:r>
        <w:rPr>
          <w:rFonts w:ascii="Times New Roman" w:eastAsia="Times New Roman" w:hAnsi="Times New Roman" w:cs="Times New Roman"/>
          <w:sz w:val="24"/>
          <w:szCs w:val="24"/>
        </w:rPr>
        <w:t xml:space="preserve"> conducted the analyses. AL, EL, JG, RP, NK, and SK collected the data. All authors contributed to writing and editing the manuscript. </w:t>
      </w:r>
    </w:p>
    <w:p w14:paraId="082415D0" w14:textId="77777777" w:rsidR="00C17B78" w:rsidRDefault="00C17B78">
      <w:pPr>
        <w:rPr>
          <w:rFonts w:ascii="Times New Roman" w:eastAsia="Times New Roman" w:hAnsi="Times New Roman" w:cs="Times New Roman"/>
          <w:sz w:val="24"/>
          <w:szCs w:val="24"/>
        </w:rPr>
      </w:pPr>
    </w:p>
    <w:p w14:paraId="6B65753F" w14:textId="77777777" w:rsidR="00C17B78" w:rsidRDefault="00D46FE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availability:</w:t>
      </w:r>
      <w:r>
        <w:rPr>
          <w:rFonts w:ascii="Times New Roman" w:eastAsia="Times New Roman" w:hAnsi="Times New Roman" w:cs="Times New Roman"/>
          <w:sz w:val="24"/>
          <w:szCs w:val="24"/>
        </w:rPr>
        <w:t xml:space="preserve"> All data and R code will be made available upon publication and deposited in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w:t>
      </w:r>
    </w:p>
    <w:p w14:paraId="2E4FE3EE" w14:textId="77777777" w:rsidR="00C17B78" w:rsidRDefault="00C17B78">
      <w:pPr>
        <w:widowControl w:val="0"/>
        <w:ind w:left="720"/>
        <w:rPr>
          <w:rFonts w:ascii="Times New Roman" w:eastAsia="Times New Roman" w:hAnsi="Times New Roman" w:cs="Times New Roman"/>
          <w:sz w:val="24"/>
          <w:szCs w:val="24"/>
        </w:rPr>
      </w:pPr>
    </w:p>
    <w:p w14:paraId="49E7E69F" w14:textId="77777777" w:rsidR="00C17B78" w:rsidRDefault="00D46FE3">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0872E56" w14:textId="77777777" w:rsidR="00C17B78" w:rsidRDefault="004B43DD">
      <w:pPr>
        <w:widowControl w:val="0"/>
        <w:pBdr>
          <w:top w:val="nil"/>
          <w:left w:val="nil"/>
          <w:bottom w:val="nil"/>
          <w:right w:val="nil"/>
          <w:between w:val="nil"/>
        </w:pBdr>
        <w:spacing w:before="220" w:after="220"/>
        <w:rPr>
          <w:color w:val="000000"/>
        </w:rPr>
      </w:pPr>
      <w:hyperlink r:id="rId232">
        <w:r w:rsidR="00D46FE3">
          <w:rPr>
            <w:b/>
            <w:color w:val="000000"/>
          </w:rPr>
          <w:t xml:space="preserve">Anthony MA, Crowther TW, van der Linde S, </w:t>
        </w:r>
        <w:proofErr w:type="spellStart"/>
        <w:r w:rsidR="00D46FE3">
          <w:rPr>
            <w:b/>
            <w:color w:val="000000"/>
          </w:rPr>
          <w:t>Suz</w:t>
        </w:r>
        <w:proofErr w:type="spellEnd"/>
        <w:r w:rsidR="00D46FE3">
          <w:rPr>
            <w:b/>
            <w:color w:val="000000"/>
          </w:rPr>
          <w:t xml:space="preserve"> LM, </w:t>
        </w:r>
        <w:proofErr w:type="spellStart"/>
        <w:r w:rsidR="00D46FE3">
          <w:rPr>
            <w:b/>
            <w:color w:val="000000"/>
          </w:rPr>
          <w:t>Bidartondo</w:t>
        </w:r>
        <w:proofErr w:type="spellEnd"/>
        <w:r w:rsidR="00D46FE3">
          <w:rPr>
            <w:b/>
            <w:color w:val="000000"/>
          </w:rPr>
          <w:t xml:space="preserve"> MI, Cox F, Schaub M, </w:t>
        </w:r>
        <w:proofErr w:type="spellStart"/>
        <w:r w:rsidR="00D46FE3">
          <w:rPr>
            <w:b/>
            <w:color w:val="000000"/>
          </w:rPr>
          <w:t>Rautio</w:t>
        </w:r>
        <w:proofErr w:type="spellEnd"/>
        <w:r w:rsidR="00D46FE3">
          <w:rPr>
            <w:b/>
            <w:color w:val="000000"/>
          </w:rPr>
          <w:t xml:space="preserve"> P, Ferretti M, </w:t>
        </w:r>
        <w:proofErr w:type="spellStart"/>
        <w:r w:rsidR="00D46FE3">
          <w:rPr>
            <w:b/>
            <w:color w:val="000000"/>
          </w:rPr>
          <w:t>Vesterdal</w:t>
        </w:r>
        <w:proofErr w:type="spellEnd"/>
        <w:r w:rsidR="00D46FE3">
          <w:rPr>
            <w:b/>
            <w:color w:val="000000"/>
          </w:rPr>
          <w:t xml:space="preserve"> L, </w:t>
        </w:r>
      </w:hyperlink>
      <w:hyperlink r:id="rId233">
        <w:r w:rsidR="00D46FE3">
          <w:rPr>
            <w:b/>
            <w:i/>
            <w:color w:val="000000"/>
          </w:rPr>
          <w:t>et al.</w:t>
        </w:r>
      </w:hyperlink>
      <w:hyperlink r:id="rId234">
        <w:r w:rsidR="00D46FE3">
          <w:rPr>
            <w:color w:val="000000"/>
          </w:rPr>
          <w:t xml:space="preserve"> </w:t>
        </w:r>
      </w:hyperlink>
      <w:hyperlink r:id="rId235">
        <w:r w:rsidR="00D46FE3">
          <w:rPr>
            <w:b/>
            <w:color w:val="000000"/>
          </w:rPr>
          <w:t>2022</w:t>
        </w:r>
      </w:hyperlink>
      <w:hyperlink r:id="rId236">
        <w:r w:rsidR="00D46FE3">
          <w:rPr>
            <w:color w:val="000000"/>
          </w:rPr>
          <w:t xml:space="preserve">. Forest tree growth is linked to mycorrhizal fungal composition and function across Europe. </w:t>
        </w:r>
      </w:hyperlink>
      <w:hyperlink r:id="rId237">
        <w:r w:rsidR="00D46FE3">
          <w:rPr>
            <w:i/>
            <w:color w:val="000000"/>
          </w:rPr>
          <w:t>The ISME journal</w:t>
        </w:r>
      </w:hyperlink>
      <w:hyperlink r:id="rId238">
        <w:r w:rsidR="00D46FE3">
          <w:rPr>
            <w:color w:val="000000"/>
          </w:rPr>
          <w:t xml:space="preserve"> </w:t>
        </w:r>
      </w:hyperlink>
      <w:hyperlink r:id="rId239">
        <w:r w:rsidR="00D46FE3">
          <w:rPr>
            <w:b/>
            <w:color w:val="000000"/>
          </w:rPr>
          <w:t>16</w:t>
        </w:r>
      </w:hyperlink>
      <w:hyperlink r:id="rId240">
        <w:r w:rsidR="00D46FE3">
          <w:rPr>
            <w:color w:val="000000"/>
          </w:rPr>
          <w:t>: 1327–1336.</w:t>
        </w:r>
      </w:hyperlink>
    </w:p>
    <w:p w14:paraId="3D098B82" w14:textId="77777777" w:rsidR="00C17B78" w:rsidRDefault="004B43DD">
      <w:pPr>
        <w:widowControl w:val="0"/>
        <w:pBdr>
          <w:top w:val="nil"/>
          <w:left w:val="nil"/>
          <w:bottom w:val="nil"/>
          <w:right w:val="nil"/>
          <w:between w:val="nil"/>
        </w:pBdr>
        <w:spacing w:after="220"/>
        <w:rPr>
          <w:color w:val="000000"/>
        </w:rPr>
      </w:pPr>
      <w:hyperlink r:id="rId241">
        <w:proofErr w:type="spellStart"/>
        <w:r w:rsidR="00D46FE3">
          <w:rPr>
            <w:b/>
            <w:color w:val="000000"/>
          </w:rPr>
          <w:t>Aučina</w:t>
        </w:r>
        <w:proofErr w:type="spellEnd"/>
        <w:r w:rsidR="00D46FE3">
          <w:rPr>
            <w:b/>
            <w:color w:val="000000"/>
          </w:rPr>
          <w:t xml:space="preserve"> A, </w:t>
        </w:r>
        <w:proofErr w:type="spellStart"/>
        <w:r w:rsidR="00D46FE3">
          <w:rPr>
            <w:b/>
            <w:color w:val="000000"/>
          </w:rPr>
          <w:t>Rudawska</w:t>
        </w:r>
        <w:proofErr w:type="spellEnd"/>
        <w:r w:rsidR="00D46FE3">
          <w:rPr>
            <w:b/>
            <w:color w:val="000000"/>
          </w:rPr>
          <w:t xml:space="preserve"> M, </w:t>
        </w:r>
        <w:proofErr w:type="spellStart"/>
        <w:r w:rsidR="00D46FE3">
          <w:rPr>
            <w:b/>
            <w:color w:val="000000"/>
          </w:rPr>
          <w:t>Leski</w:t>
        </w:r>
        <w:proofErr w:type="spellEnd"/>
        <w:r w:rsidR="00D46FE3">
          <w:rPr>
            <w:b/>
            <w:color w:val="000000"/>
          </w:rPr>
          <w:t xml:space="preserve"> T, </w:t>
        </w:r>
        <w:proofErr w:type="spellStart"/>
        <w:r w:rsidR="00D46FE3">
          <w:rPr>
            <w:b/>
            <w:color w:val="000000"/>
          </w:rPr>
          <w:t>Ryliškis</w:t>
        </w:r>
        <w:proofErr w:type="spellEnd"/>
        <w:r w:rsidR="00D46FE3">
          <w:rPr>
            <w:b/>
            <w:color w:val="000000"/>
          </w:rPr>
          <w:t xml:space="preserve"> D, </w:t>
        </w:r>
        <w:proofErr w:type="spellStart"/>
        <w:r w:rsidR="00D46FE3">
          <w:rPr>
            <w:b/>
            <w:color w:val="000000"/>
          </w:rPr>
          <w:t>Pietras</w:t>
        </w:r>
        <w:proofErr w:type="spellEnd"/>
        <w:r w:rsidR="00D46FE3">
          <w:rPr>
            <w:b/>
            <w:color w:val="000000"/>
          </w:rPr>
          <w:t xml:space="preserve"> M, </w:t>
        </w:r>
        <w:proofErr w:type="spellStart"/>
        <w:r w:rsidR="00D46FE3">
          <w:rPr>
            <w:b/>
            <w:color w:val="000000"/>
          </w:rPr>
          <w:t>Riepšas</w:t>
        </w:r>
        <w:proofErr w:type="spellEnd"/>
        <w:r w:rsidR="00D46FE3">
          <w:rPr>
            <w:b/>
            <w:color w:val="000000"/>
          </w:rPr>
          <w:t xml:space="preserve"> E</w:t>
        </w:r>
      </w:hyperlink>
      <w:hyperlink r:id="rId242">
        <w:r w:rsidR="00D46FE3">
          <w:rPr>
            <w:color w:val="000000"/>
          </w:rPr>
          <w:t xml:space="preserve">. </w:t>
        </w:r>
      </w:hyperlink>
      <w:hyperlink r:id="rId243">
        <w:r w:rsidR="00D46FE3">
          <w:rPr>
            <w:b/>
            <w:color w:val="000000"/>
          </w:rPr>
          <w:t>2011</w:t>
        </w:r>
      </w:hyperlink>
      <w:hyperlink r:id="rId244">
        <w:r w:rsidR="00D46FE3">
          <w:rPr>
            <w:color w:val="000000"/>
          </w:rPr>
          <w:t xml:space="preserve">. Ectomycorrhizal fungal communities on seedlings and conspecific trees of Pinus </w:t>
        </w:r>
        <w:proofErr w:type="spellStart"/>
        <w:r w:rsidR="00D46FE3">
          <w:rPr>
            <w:color w:val="000000"/>
          </w:rPr>
          <w:t>mugo</w:t>
        </w:r>
        <w:proofErr w:type="spellEnd"/>
        <w:r w:rsidR="00D46FE3">
          <w:rPr>
            <w:color w:val="000000"/>
          </w:rPr>
          <w:t xml:space="preserve"> grown on the coastal dunes of the Curonian Spit in Lithuania. </w:t>
        </w:r>
      </w:hyperlink>
      <w:hyperlink r:id="rId245">
        <w:r w:rsidR="00D46FE3">
          <w:rPr>
            <w:i/>
            <w:color w:val="000000"/>
          </w:rPr>
          <w:t>Mycorrhiza</w:t>
        </w:r>
      </w:hyperlink>
      <w:hyperlink r:id="rId246">
        <w:r w:rsidR="00D46FE3">
          <w:rPr>
            <w:color w:val="000000"/>
          </w:rPr>
          <w:t xml:space="preserve"> </w:t>
        </w:r>
      </w:hyperlink>
      <w:hyperlink r:id="rId247">
        <w:r w:rsidR="00D46FE3">
          <w:rPr>
            <w:b/>
            <w:color w:val="000000"/>
          </w:rPr>
          <w:t>21</w:t>
        </w:r>
      </w:hyperlink>
      <w:hyperlink r:id="rId248">
        <w:r w:rsidR="00D46FE3">
          <w:rPr>
            <w:color w:val="000000"/>
          </w:rPr>
          <w:t>: 237–245.</w:t>
        </w:r>
      </w:hyperlink>
    </w:p>
    <w:p w14:paraId="3239D424" w14:textId="77777777" w:rsidR="00C17B78" w:rsidRDefault="004B43DD">
      <w:pPr>
        <w:widowControl w:val="0"/>
        <w:pBdr>
          <w:top w:val="nil"/>
          <w:left w:val="nil"/>
          <w:bottom w:val="nil"/>
          <w:right w:val="nil"/>
          <w:between w:val="nil"/>
        </w:pBdr>
        <w:spacing w:after="220"/>
        <w:rPr>
          <w:color w:val="000000"/>
        </w:rPr>
      </w:pPr>
      <w:hyperlink r:id="rId249">
        <w:r w:rsidR="00D46FE3">
          <w:rPr>
            <w:b/>
            <w:color w:val="000000"/>
          </w:rPr>
          <w:t xml:space="preserve">Averill C, Bhatnagar JM, </w:t>
        </w:r>
        <w:proofErr w:type="spellStart"/>
        <w:r w:rsidR="00D46FE3">
          <w:rPr>
            <w:b/>
            <w:color w:val="000000"/>
          </w:rPr>
          <w:t>Dietze</w:t>
        </w:r>
        <w:proofErr w:type="spellEnd"/>
        <w:r w:rsidR="00D46FE3">
          <w:rPr>
            <w:b/>
            <w:color w:val="000000"/>
          </w:rPr>
          <w:t xml:space="preserve"> MC, Pearse WD, </w:t>
        </w:r>
        <w:proofErr w:type="spellStart"/>
        <w:r w:rsidR="00D46FE3">
          <w:rPr>
            <w:b/>
            <w:color w:val="000000"/>
          </w:rPr>
          <w:t>Kivlin</w:t>
        </w:r>
        <w:proofErr w:type="spellEnd"/>
        <w:r w:rsidR="00D46FE3">
          <w:rPr>
            <w:b/>
            <w:color w:val="000000"/>
          </w:rPr>
          <w:t xml:space="preserve"> SN</w:t>
        </w:r>
      </w:hyperlink>
      <w:hyperlink r:id="rId250">
        <w:r w:rsidR="00D46FE3">
          <w:rPr>
            <w:color w:val="000000"/>
          </w:rPr>
          <w:t xml:space="preserve">. </w:t>
        </w:r>
      </w:hyperlink>
      <w:hyperlink r:id="rId251">
        <w:r w:rsidR="00D46FE3">
          <w:rPr>
            <w:b/>
            <w:color w:val="000000"/>
          </w:rPr>
          <w:t>2019</w:t>
        </w:r>
      </w:hyperlink>
      <w:hyperlink r:id="rId252">
        <w:r w:rsidR="00D46FE3">
          <w:rPr>
            <w:color w:val="000000"/>
          </w:rPr>
          <w:t xml:space="preserve">. Global imprint of mycorrhizal fungi on whole-plant nutrient economics. </w:t>
        </w:r>
      </w:hyperlink>
      <w:hyperlink r:id="rId253">
        <w:r w:rsidR="00D46FE3">
          <w:rPr>
            <w:i/>
            <w:color w:val="000000"/>
          </w:rPr>
          <w:t>Proceedings of the National Academy of Sciences of the United States of America</w:t>
        </w:r>
      </w:hyperlink>
      <w:hyperlink r:id="rId254">
        <w:r w:rsidR="00D46FE3">
          <w:rPr>
            <w:color w:val="000000"/>
          </w:rPr>
          <w:t xml:space="preserve"> </w:t>
        </w:r>
      </w:hyperlink>
      <w:hyperlink r:id="rId255">
        <w:r w:rsidR="00D46FE3">
          <w:rPr>
            <w:b/>
            <w:color w:val="000000"/>
          </w:rPr>
          <w:t>116</w:t>
        </w:r>
      </w:hyperlink>
      <w:hyperlink r:id="rId256">
        <w:r w:rsidR="00D46FE3">
          <w:rPr>
            <w:color w:val="000000"/>
          </w:rPr>
          <w:t>: 23163–23168.</w:t>
        </w:r>
      </w:hyperlink>
    </w:p>
    <w:p w14:paraId="6F8C41B7" w14:textId="77777777" w:rsidR="00C17B78" w:rsidRDefault="004B43DD">
      <w:pPr>
        <w:widowControl w:val="0"/>
        <w:pBdr>
          <w:top w:val="nil"/>
          <w:left w:val="nil"/>
          <w:bottom w:val="nil"/>
          <w:right w:val="nil"/>
          <w:between w:val="nil"/>
        </w:pBdr>
        <w:spacing w:after="220"/>
        <w:rPr>
          <w:color w:val="000000"/>
        </w:rPr>
      </w:pPr>
      <w:hyperlink r:id="rId257">
        <w:r w:rsidR="00D46FE3">
          <w:rPr>
            <w:b/>
            <w:color w:val="000000"/>
          </w:rPr>
          <w:t xml:space="preserve">Averill C, </w:t>
        </w:r>
        <w:proofErr w:type="spellStart"/>
        <w:r w:rsidR="00D46FE3">
          <w:rPr>
            <w:b/>
            <w:color w:val="000000"/>
          </w:rPr>
          <w:t>Werbin</w:t>
        </w:r>
        <w:proofErr w:type="spellEnd"/>
        <w:r w:rsidR="00D46FE3">
          <w:rPr>
            <w:b/>
            <w:color w:val="000000"/>
          </w:rPr>
          <w:t xml:space="preserve"> ZR, Atherton KF, Bhatnagar JM, </w:t>
        </w:r>
        <w:proofErr w:type="spellStart"/>
        <w:r w:rsidR="00D46FE3">
          <w:rPr>
            <w:b/>
            <w:color w:val="000000"/>
          </w:rPr>
          <w:t>Dietze</w:t>
        </w:r>
        <w:proofErr w:type="spellEnd"/>
        <w:r w:rsidR="00D46FE3">
          <w:rPr>
            <w:b/>
            <w:color w:val="000000"/>
          </w:rPr>
          <w:t xml:space="preserve"> MC</w:t>
        </w:r>
      </w:hyperlink>
      <w:hyperlink r:id="rId258">
        <w:r w:rsidR="00D46FE3">
          <w:rPr>
            <w:color w:val="000000"/>
          </w:rPr>
          <w:t xml:space="preserve">. </w:t>
        </w:r>
      </w:hyperlink>
      <w:hyperlink r:id="rId259">
        <w:r w:rsidR="00D46FE3">
          <w:rPr>
            <w:b/>
            <w:color w:val="000000"/>
          </w:rPr>
          <w:t>2021</w:t>
        </w:r>
      </w:hyperlink>
      <w:hyperlink r:id="rId260">
        <w:r w:rsidR="00D46FE3">
          <w:rPr>
            <w:color w:val="000000"/>
          </w:rPr>
          <w:t xml:space="preserve">. Soil microbiome predictability increases with spatial and taxonomic scale. </w:t>
        </w:r>
      </w:hyperlink>
      <w:hyperlink r:id="rId261">
        <w:r w:rsidR="00D46FE3">
          <w:rPr>
            <w:i/>
            <w:color w:val="000000"/>
          </w:rPr>
          <w:t>Nature ecology &amp; evolution</w:t>
        </w:r>
      </w:hyperlink>
      <w:hyperlink r:id="rId262">
        <w:r w:rsidR="00D46FE3">
          <w:rPr>
            <w:color w:val="000000"/>
          </w:rPr>
          <w:t xml:space="preserve"> </w:t>
        </w:r>
      </w:hyperlink>
      <w:hyperlink r:id="rId263">
        <w:r w:rsidR="00D46FE3">
          <w:rPr>
            <w:b/>
            <w:color w:val="000000"/>
          </w:rPr>
          <w:t>5</w:t>
        </w:r>
      </w:hyperlink>
      <w:hyperlink r:id="rId264">
        <w:r w:rsidR="00D46FE3">
          <w:rPr>
            <w:color w:val="000000"/>
          </w:rPr>
          <w:t>: 747–756.</w:t>
        </w:r>
      </w:hyperlink>
    </w:p>
    <w:p w14:paraId="72C2051C" w14:textId="77777777" w:rsidR="00C17B78" w:rsidRDefault="004B43DD">
      <w:pPr>
        <w:widowControl w:val="0"/>
        <w:pBdr>
          <w:top w:val="nil"/>
          <w:left w:val="nil"/>
          <w:bottom w:val="nil"/>
          <w:right w:val="nil"/>
          <w:between w:val="nil"/>
        </w:pBdr>
        <w:spacing w:after="220"/>
        <w:rPr>
          <w:color w:val="000000"/>
        </w:rPr>
      </w:pPr>
      <w:hyperlink r:id="rId265">
        <w:r w:rsidR="00D46FE3">
          <w:rPr>
            <w:b/>
            <w:color w:val="000000"/>
          </w:rPr>
          <w:t>Birch J, Lutz JA, Turner BL, Karst J</w:t>
        </w:r>
      </w:hyperlink>
      <w:hyperlink r:id="rId266">
        <w:r w:rsidR="00D46FE3">
          <w:rPr>
            <w:color w:val="000000"/>
          </w:rPr>
          <w:t xml:space="preserve">. </w:t>
        </w:r>
      </w:hyperlink>
      <w:hyperlink r:id="rId267">
        <w:r w:rsidR="00D46FE3">
          <w:rPr>
            <w:b/>
            <w:color w:val="000000"/>
          </w:rPr>
          <w:t>2021</w:t>
        </w:r>
      </w:hyperlink>
      <w:hyperlink r:id="rId268">
        <w:r w:rsidR="00D46FE3">
          <w:rPr>
            <w:color w:val="000000"/>
          </w:rPr>
          <w:t xml:space="preserve">. Divergent, age-associated fungal communities of Pinus </w:t>
        </w:r>
        <w:proofErr w:type="spellStart"/>
        <w:r w:rsidR="00D46FE3">
          <w:rPr>
            <w:color w:val="000000"/>
          </w:rPr>
          <w:t>flexilis</w:t>
        </w:r>
        <w:proofErr w:type="spellEnd"/>
        <w:r w:rsidR="00D46FE3">
          <w:rPr>
            <w:color w:val="000000"/>
          </w:rPr>
          <w:t xml:space="preserve"> and Pinus </w:t>
        </w:r>
        <w:proofErr w:type="spellStart"/>
        <w:r w:rsidR="00D46FE3">
          <w:rPr>
            <w:color w:val="000000"/>
          </w:rPr>
          <w:t>longaeva</w:t>
        </w:r>
        <w:proofErr w:type="spellEnd"/>
        <w:r w:rsidR="00D46FE3">
          <w:rPr>
            <w:color w:val="000000"/>
          </w:rPr>
          <w:t xml:space="preserve">. </w:t>
        </w:r>
      </w:hyperlink>
      <w:hyperlink r:id="rId269">
        <w:r w:rsidR="00D46FE3">
          <w:rPr>
            <w:i/>
            <w:color w:val="000000"/>
          </w:rPr>
          <w:t>Forest ecology and management</w:t>
        </w:r>
      </w:hyperlink>
      <w:hyperlink r:id="rId270">
        <w:r w:rsidR="00D46FE3">
          <w:rPr>
            <w:color w:val="000000"/>
          </w:rPr>
          <w:t xml:space="preserve"> </w:t>
        </w:r>
      </w:hyperlink>
      <w:hyperlink r:id="rId271">
        <w:r w:rsidR="00D46FE3">
          <w:rPr>
            <w:b/>
            <w:color w:val="000000"/>
          </w:rPr>
          <w:t>494</w:t>
        </w:r>
      </w:hyperlink>
      <w:hyperlink r:id="rId272">
        <w:r w:rsidR="00D46FE3">
          <w:rPr>
            <w:color w:val="000000"/>
          </w:rPr>
          <w:t>: 119277.</w:t>
        </w:r>
      </w:hyperlink>
    </w:p>
    <w:p w14:paraId="184AF84A" w14:textId="77777777" w:rsidR="00C17B78" w:rsidRDefault="004B43DD">
      <w:pPr>
        <w:widowControl w:val="0"/>
        <w:pBdr>
          <w:top w:val="nil"/>
          <w:left w:val="nil"/>
          <w:bottom w:val="nil"/>
          <w:right w:val="nil"/>
          <w:between w:val="nil"/>
        </w:pBdr>
        <w:spacing w:after="220"/>
        <w:rPr>
          <w:color w:val="000000"/>
        </w:rPr>
      </w:pPr>
      <w:hyperlink r:id="rId273">
        <w:proofErr w:type="spellStart"/>
        <w:r w:rsidR="00D46FE3">
          <w:rPr>
            <w:b/>
            <w:color w:val="000000"/>
          </w:rPr>
          <w:t>Brundrett</w:t>
        </w:r>
        <w:proofErr w:type="spellEnd"/>
        <w:r w:rsidR="00D46FE3">
          <w:rPr>
            <w:b/>
            <w:color w:val="000000"/>
          </w:rPr>
          <w:t xml:space="preserve"> M</w:t>
        </w:r>
      </w:hyperlink>
      <w:hyperlink r:id="rId274">
        <w:r w:rsidR="00D46FE3">
          <w:rPr>
            <w:color w:val="000000"/>
          </w:rPr>
          <w:t xml:space="preserve">. </w:t>
        </w:r>
      </w:hyperlink>
      <w:hyperlink r:id="rId275">
        <w:r w:rsidR="00D46FE3">
          <w:rPr>
            <w:b/>
            <w:color w:val="000000"/>
          </w:rPr>
          <w:t>2004</w:t>
        </w:r>
      </w:hyperlink>
      <w:hyperlink r:id="rId276">
        <w:r w:rsidR="00D46FE3">
          <w:rPr>
            <w:color w:val="000000"/>
          </w:rPr>
          <w:t xml:space="preserve">. Diversity and classification of mycorrhizal associations. </w:t>
        </w:r>
      </w:hyperlink>
      <w:hyperlink r:id="rId277">
        <w:r w:rsidR="00D46FE3">
          <w:rPr>
            <w:i/>
            <w:color w:val="000000"/>
          </w:rPr>
          <w:t>Biological reviews of the Cambridge Philosophical Society</w:t>
        </w:r>
      </w:hyperlink>
      <w:hyperlink r:id="rId278">
        <w:r w:rsidR="00D46FE3">
          <w:rPr>
            <w:color w:val="000000"/>
          </w:rPr>
          <w:t xml:space="preserve"> </w:t>
        </w:r>
      </w:hyperlink>
      <w:hyperlink r:id="rId279">
        <w:r w:rsidR="00D46FE3">
          <w:rPr>
            <w:b/>
            <w:color w:val="000000"/>
          </w:rPr>
          <w:t>79</w:t>
        </w:r>
      </w:hyperlink>
      <w:hyperlink r:id="rId280">
        <w:r w:rsidR="00D46FE3">
          <w:rPr>
            <w:color w:val="000000"/>
          </w:rPr>
          <w:t>: 473–495.</w:t>
        </w:r>
      </w:hyperlink>
    </w:p>
    <w:p w14:paraId="0F23DEC4" w14:textId="77777777" w:rsidR="00C17B78" w:rsidRDefault="004B43DD">
      <w:pPr>
        <w:widowControl w:val="0"/>
        <w:pBdr>
          <w:top w:val="nil"/>
          <w:left w:val="nil"/>
          <w:bottom w:val="nil"/>
          <w:right w:val="nil"/>
          <w:between w:val="nil"/>
        </w:pBdr>
        <w:spacing w:after="220"/>
        <w:rPr>
          <w:color w:val="000000"/>
        </w:rPr>
      </w:pPr>
      <w:hyperlink r:id="rId281">
        <w:r w:rsidR="00D46FE3">
          <w:rPr>
            <w:b/>
            <w:color w:val="000000"/>
          </w:rPr>
          <w:t xml:space="preserve">Callahan BJ, </w:t>
        </w:r>
        <w:proofErr w:type="spellStart"/>
        <w:r w:rsidR="00D46FE3">
          <w:rPr>
            <w:b/>
            <w:color w:val="000000"/>
          </w:rPr>
          <w:t>McMurdie</w:t>
        </w:r>
        <w:proofErr w:type="spellEnd"/>
        <w:r w:rsidR="00D46FE3">
          <w:rPr>
            <w:b/>
            <w:color w:val="000000"/>
          </w:rPr>
          <w:t xml:space="preserve"> PJ, Rosen MJ, Han AW, Johnson AJA, Holmes SP</w:t>
        </w:r>
      </w:hyperlink>
      <w:hyperlink r:id="rId282">
        <w:r w:rsidR="00D46FE3">
          <w:rPr>
            <w:color w:val="000000"/>
          </w:rPr>
          <w:t xml:space="preserve">. </w:t>
        </w:r>
      </w:hyperlink>
      <w:hyperlink r:id="rId283">
        <w:r w:rsidR="00D46FE3">
          <w:rPr>
            <w:b/>
            <w:color w:val="000000"/>
          </w:rPr>
          <w:t>2016</w:t>
        </w:r>
      </w:hyperlink>
      <w:hyperlink r:id="rId284">
        <w:r w:rsidR="00D46FE3">
          <w:rPr>
            <w:color w:val="000000"/>
          </w:rPr>
          <w:t xml:space="preserve">. DADA2: High-resolution sample inference from Illumina amplicon data. </w:t>
        </w:r>
      </w:hyperlink>
      <w:hyperlink r:id="rId285">
        <w:r w:rsidR="00D46FE3">
          <w:rPr>
            <w:i/>
            <w:color w:val="000000"/>
          </w:rPr>
          <w:t>Nature methods</w:t>
        </w:r>
      </w:hyperlink>
      <w:hyperlink r:id="rId286">
        <w:r w:rsidR="00D46FE3">
          <w:rPr>
            <w:color w:val="000000"/>
          </w:rPr>
          <w:t xml:space="preserve"> </w:t>
        </w:r>
      </w:hyperlink>
      <w:hyperlink r:id="rId287">
        <w:r w:rsidR="00D46FE3">
          <w:rPr>
            <w:b/>
            <w:color w:val="000000"/>
          </w:rPr>
          <w:t>13</w:t>
        </w:r>
      </w:hyperlink>
      <w:hyperlink r:id="rId288">
        <w:r w:rsidR="00D46FE3">
          <w:rPr>
            <w:color w:val="000000"/>
          </w:rPr>
          <w:t>: 581–583.</w:t>
        </w:r>
      </w:hyperlink>
    </w:p>
    <w:p w14:paraId="6E25BB4D" w14:textId="77777777" w:rsidR="00C17B78" w:rsidRDefault="004B43DD">
      <w:pPr>
        <w:widowControl w:val="0"/>
        <w:pBdr>
          <w:top w:val="nil"/>
          <w:left w:val="nil"/>
          <w:bottom w:val="nil"/>
          <w:right w:val="nil"/>
          <w:between w:val="nil"/>
        </w:pBdr>
        <w:spacing w:after="220"/>
        <w:rPr>
          <w:color w:val="000000"/>
        </w:rPr>
      </w:pPr>
      <w:hyperlink r:id="rId289">
        <w:r w:rsidR="00D46FE3">
          <w:rPr>
            <w:b/>
            <w:color w:val="000000"/>
          </w:rPr>
          <w:t xml:space="preserve">Carson JK, Campbell L, Rooney D, </w:t>
        </w:r>
        <w:proofErr w:type="spellStart"/>
        <w:r w:rsidR="00D46FE3">
          <w:rPr>
            <w:b/>
            <w:color w:val="000000"/>
          </w:rPr>
          <w:t>Clipson</w:t>
        </w:r>
        <w:proofErr w:type="spellEnd"/>
        <w:r w:rsidR="00D46FE3">
          <w:rPr>
            <w:b/>
            <w:color w:val="000000"/>
          </w:rPr>
          <w:t xml:space="preserve"> N, Gleeson DB</w:t>
        </w:r>
      </w:hyperlink>
      <w:hyperlink r:id="rId290">
        <w:r w:rsidR="00D46FE3">
          <w:rPr>
            <w:color w:val="000000"/>
          </w:rPr>
          <w:t xml:space="preserve">. </w:t>
        </w:r>
      </w:hyperlink>
      <w:hyperlink r:id="rId291">
        <w:r w:rsidR="00D46FE3">
          <w:rPr>
            <w:b/>
            <w:color w:val="000000"/>
          </w:rPr>
          <w:t>2009</w:t>
        </w:r>
      </w:hyperlink>
      <w:hyperlink r:id="rId292">
        <w:r w:rsidR="00D46FE3">
          <w:rPr>
            <w:color w:val="000000"/>
          </w:rPr>
          <w:t xml:space="preserve">. Minerals in soil select distinct bacterial communities in their microhabitats. </w:t>
        </w:r>
      </w:hyperlink>
      <w:hyperlink r:id="rId293">
        <w:r w:rsidR="00D46FE3">
          <w:rPr>
            <w:i/>
            <w:color w:val="000000"/>
          </w:rPr>
          <w:t>FEMS microbiology ecology</w:t>
        </w:r>
      </w:hyperlink>
      <w:hyperlink r:id="rId294">
        <w:r w:rsidR="00D46FE3">
          <w:rPr>
            <w:color w:val="000000"/>
          </w:rPr>
          <w:t xml:space="preserve"> </w:t>
        </w:r>
      </w:hyperlink>
      <w:hyperlink r:id="rId295">
        <w:r w:rsidR="00D46FE3">
          <w:rPr>
            <w:b/>
            <w:color w:val="000000"/>
          </w:rPr>
          <w:t>67</w:t>
        </w:r>
      </w:hyperlink>
      <w:hyperlink r:id="rId296">
        <w:r w:rsidR="00D46FE3">
          <w:rPr>
            <w:color w:val="000000"/>
          </w:rPr>
          <w:t>: 381–388.</w:t>
        </w:r>
      </w:hyperlink>
    </w:p>
    <w:p w14:paraId="388F585B" w14:textId="77777777" w:rsidR="00C17B78" w:rsidRDefault="004B43DD">
      <w:pPr>
        <w:widowControl w:val="0"/>
        <w:pBdr>
          <w:top w:val="nil"/>
          <w:left w:val="nil"/>
          <w:bottom w:val="nil"/>
          <w:right w:val="nil"/>
          <w:between w:val="nil"/>
        </w:pBdr>
        <w:spacing w:after="220"/>
        <w:rPr>
          <w:color w:val="000000"/>
        </w:rPr>
      </w:pPr>
      <w:hyperlink r:id="rId297">
        <w:r w:rsidR="00D46FE3">
          <w:rPr>
            <w:b/>
            <w:color w:val="000000"/>
          </w:rPr>
          <w:t>Chen K, Hu L, Wang C, Yang W, Zi H, Manuel L</w:t>
        </w:r>
      </w:hyperlink>
      <w:hyperlink r:id="rId298">
        <w:r w:rsidR="00D46FE3">
          <w:rPr>
            <w:color w:val="000000"/>
          </w:rPr>
          <w:t xml:space="preserve">. </w:t>
        </w:r>
      </w:hyperlink>
      <w:hyperlink r:id="rId299">
        <w:r w:rsidR="00D46FE3">
          <w:rPr>
            <w:b/>
            <w:color w:val="000000"/>
          </w:rPr>
          <w:t>2021</w:t>
        </w:r>
      </w:hyperlink>
      <w:hyperlink r:id="rId300">
        <w:r w:rsidR="00D46FE3">
          <w:rPr>
            <w:color w:val="000000"/>
          </w:rPr>
          <w:t xml:space="preserve">. Herbaceous plants influence bacterial communities, while shrubs influence fungal communities in subalpine coniferous forests. </w:t>
        </w:r>
      </w:hyperlink>
      <w:hyperlink r:id="rId301">
        <w:r w:rsidR="00D46FE3">
          <w:rPr>
            <w:i/>
            <w:color w:val="000000"/>
          </w:rPr>
          <w:t>Forest ecology and management</w:t>
        </w:r>
      </w:hyperlink>
      <w:hyperlink r:id="rId302">
        <w:r w:rsidR="00D46FE3">
          <w:rPr>
            <w:color w:val="000000"/>
          </w:rPr>
          <w:t xml:space="preserve"> </w:t>
        </w:r>
      </w:hyperlink>
      <w:hyperlink r:id="rId303">
        <w:r w:rsidR="00D46FE3">
          <w:rPr>
            <w:b/>
            <w:color w:val="000000"/>
          </w:rPr>
          <w:t>500</w:t>
        </w:r>
      </w:hyperlink>
      <w:hyperlink r:id="rId304">
        <w:r w:rsidR="00D46FE3">
          <w:rPr>
            <w:color w:val="000000"/>
          </w:rPr>
          <w:t>: 119656.</w:t>
        </w:r>
      </w:hyperlink>
    </w:p>
    <w:p w14:paraId="6E3D7DBD" w14:textId="77777777" w:rsidR="00C17B78" w:rsidRDefault="004B43DD">
      <w:pPr>
        <w:widowControl w:val="0"/>
        <w:pBdr>
          <w:top w:val="nil"/>
          <w:left w:val="nil"/>
          <w:bottom w:val="nil"/>
          <w:right w:val="nil"/>
          <w:between w:val="nil"/>
        </w:pBdr>
        <w:spacing w:after="220"/>
        <w:rPr>
          <w:color w:val="000000"/>
        </w:rPr>
      </w:pPr>
      <w:hyperlink r:id="rId305">
        <w:r w:rsidR="00D46FE3">
          <w:rPr>
            <w:b/>
            <w:color w:val="000000"/>
          </w:rPr>
          <w:t xml:space="preserve">Cinelli C, </w:t>
        </w:r>
        <w:proofErr w:type="spellStart"/>
        <w:r w:rsidR="00D46FE3">
          <w:rPr>
            <w:b/>
            <w:color w:val="000000"/>
          </w:rPr>
          <w:t>Ferwerda</w:t>
        </w:r>
        <w:proofErr w:type="spellEnd"/>
        <w:r w:rsidR="00D46FE3">
          <w:rPr>
            <w:b/>
            <w:color w:val="000000"/>
          </w:rPr>
          <w:t xml:space="preserve"> J, Hazlett C, </w:t>
        </w:r>
        <w:proofErr w:type="spellStart"/>
        <w:r w:rsidR="00D46FE3">
          <w:rPr>
            <w:b/>
            <w:color w:val="000000"/>
          </w:rPr>
          <w:t>Rudkin</w:t>
        </w:r>
        <w:proofErr w:type="spellEnd"/>
        <w:r w:rsidR="00D46FE3">
          <w:rPr>
            <w:b/>
            <w:color w:val="000000"/>
          </w:rPr>
          <w:t xml:space="preserve"> A</w:t>
        </w:r>
      </w:hyperlink>
      <w:hyperlink r:id="rId306">
        <w:r w:rsidR="00D46FE3">
          <w:rPr>
            <w:color w:val="000000"/>
          </w:rPr>
          <w:t xml:space="preserve">. </w:t>
        </w:r>
      </w:hyperlink>
      <w:hyperlink r:id="rId307">
        <w:r w:rsidR="00D46FE3">
          <w:rPr>
            <w:b/>
            <w:color w:val="000000"/>
          </w:rPr>
          <w:t>2021</w:t>
        </w:r>
      </w:hyperlink>
      <w:hyperlink r:id="rId308">
        <w:r w:rsidR="00D46FE3">
          <w:rPr>
            <w:color w:val="000000"/>
          </w:rPr>
          <w:t xml:space="preserve">. </w:t>
        </w:r>
      </w:hyperlink>
      <w:hyperlink r:id="rId309">
        <w:proofErr w:type="spellStart"/>
        <w:r w:rsidR="00D46FE3">
          <w:rPr>
            <w:i/>
            <w:color w:val="000000"/>
          </w:rPr>
          <w:t>sensemakr</w:t>
        </w:r>
        <w:proofErr w:type="spellEnd"/>
        <w:r w:rsidR="00D46FE3">
          <w:rPr>
            <w:i/>
            <w:color w:val="000000"/>
          </w:rPr>
          <w:t>: Sensitivity Analysis Tools for Regression Models</w:t>
        </w:r>
      </w:hyperlink>
      <w:hyperlink r:id="rId310">
        <w:r w:rsidR="00D46FE3">
          <w:rPr>
            <w:color w:val="000000"/>
          </w:rPr>
          <w:t>.</w:t>
        </w:r>
      </w:hyperlink>
    </w:p>
    <w:p w14:paraId="480D9DF7" w14:textId="77777777" w:rsidR="00C17B78" w:rsidRDefault="004B43DD">
      <w:pPr>
        <w:widowControl w:val="0"/>
        <w:pBdr>
          <w:top w:val="nil"/>
          <w:left w:val="nil"/>
          <w:bottom w:val="nil"/>
          <w:right w:val="nil"/>
          <w:between w:val="nil"/>
        </w:pBdr>
        <w:spacing w:after="220"/>
        <w:rPr>
          <w:color w:val="000000"/>
        </w:rPr>
      </w:pPr>
      <w:hyperlink r:id="rId311">
        <w:r w:rsidR="00D46FE3">
          <w:rPr>
            <w:b/>
            <w:color w:val="000000"/>
          </w:rPr>
          <w:t xml:space="preserve">Comas LH, Callahan HS, </w:t>
        </w:r>
        <w:proofErr w:type="spellStart"/>
        <w:r w:rsidR="00D46FE3">
          <w:rPr>
            <w:b/>
            <w:color w:val="000000"/>
          </w:rPr>
          <w:t>Midford</w:t>
        </w:r>
        <w:proofErr w:type="spellEnd"/>
        <w:r w:rsidR="00D46FE3">
          <w:rPr>
            <w:b/>
            <w:color w:val="000000"/>
          </w:rPr>
          <w:t xml:space="preserve"> PE</w:t>
        </w:r>
      </w:hyperlink>
      <w:hyperlink r:id="rId312">
        <w:r w:rsidR="00D46FE3">
          <w:rPr>
            <w:color w:val="000000"/>
          </w:rPr>
          <w:t xml:space="preserve">. </w:t>
        </w:r>
      </w:hyperlink>
      <w:hyperlink r:id="rId313">
        <w:r w:rsidR="00D46FE3">
          <w:rPr>
            <w:b/>
            <w:color w:val="000000"/>
          </w:rPr>
          <w:t>2014</w:t>
        </w:r>
      </w:hyperlink>
      <w:hyperlink r:id="rId314">
        <w:r w:rsidR="00D46FE3">
          <w:rPr>
            <w:color w:val="000000"/>
          </w:rPr>
          <w:t xml:space="preserve">. Patterns in root traits of woody species hosting arbuscular and ectomycorrhizas: implications for the evolution of belowground strategies. </w:t>
        </w:r>
      </w:hyperlink>
      <w:hyperlink r:id="rId315">
        <w:r w:rsidR="00D46FE3">
          <w:rPr>
            <w:i/>
            <w:color w:val="000000"/>
          </w:rPr>
          <w:t>Ecology and evolution</w:t>
        </w:r>
      </w:hyperlink>
      <w:hyperlink r:id="rId316">
        <w:r w:rsidR="00D46FE3">
          <w:rPr>
            <w:color w:val="000000"/>
          </w:rPr>
          <w:t xml:space="preserve"> </w:t>
        </w:r>
      </w:hyperlink>
      <w:hyperlink r:id="rId317">
        <w:r w:rsidR="00D46FE3">
          <w:rPr>
            <w:b/>
            <w:color w:val="000000"/>
          </w:rPr>
          <w:t>4</w:t>
        </w:r>
      </w:hyperlink>
      <w:hyperlink r:id="rId318">
        <w:r w:rsidR="00D46FE3">
          <w:rPr>
            <w:color w:val="000000"/>
          </w:rPr>
          <w:t>: 2979–2990.</w:t>
        </w:r>
      </w:hyperlink>
    </w:p>
    <w:p w14:paraId="4D71F28F" w14:textId="77777777" w:rsidR="00C17B78" w:rsidRDefault="004B43DD">
      <w:pPr>
        <w:widowControl w:val="0"/>
        <w:pBdr>
          <w:top w:val="nil"/>
          <w:left w:val="nil"/>
          <w:bottom w:val="nil"/>
          <w:right w:val="nil"/>
          <w:between w:val="nil"/>
        </w:pBdr>
        <w:spacing w:after="220"/>
        <w:rPr>
          <w:color w:val="000000"/>
        </w:rPr>
      </w:pPr>
      <w:hyperlink r:id="rId319">
        <w:r w:rsidR="00D46FE3">
          <w:rPr>
            <w:b/>
            <w:color w:val="000000"/>
          </w:rPr>
          <w:t xml:space="preserve">Davison J, </w:t>
        </w:r>
        <w:proofErr w:type="spellStart"/>
        <w:r w:rsidR="00D46FE3">
          <w:rPr>
            <w:b/>
            <w:color w:val="000000"/>
          </w:rPr>
          <w:t>Moora</w:t>
        </w:r>
        <w:proofErr w:type="spellEnd"/>
        <w:r w:rsidR="00D46FE3">
          <w:rPr>
            <w:b/>
            <w:color w:val="000000"/>
          </w:rPr>
          <w:t xml:space="preserve"> M, </w:t>
        </w:r>
        <w:proofErr w:type="spellStart"/>
        <w:r w:rsidR="00D46FE3">
          <w:rPr>
            <w:b/>
            <w:color w:val="000000"/>
          </w:rPr>
          <w:t>Semchenko</w:t>
        </w:r>
        <w:proofErr w:type="spellEnd"/>
        <w:r w:rsidR="00D46FE3">
          <w:rPr>
            <w:b/>
            <w:color w:val="000000"/>
          </w:rPr>
          <w:t xml:space="preserve"> M, </w:t>
        </w:r>
        <w:proofErr w:type="spellStart"/>
        <w:r w:rsidR="00D46FE3">
          <w:rPr>
            <w:b/>
            <w:color w:val="000000"/>
          </w:rPr>
          <w:t>Adenan</w:t>
        </w:r>
        <w:proofErr w:type="spellEnd"/>
        <w:r w:rsidR="00D46FE3">
          <w:rPr>
            <w:b/>
            <w:color w:val="000000"/>
          </w:rPr>
          <w:t xml:space="preserve"> SB, Ahmed T, </w:t>
        </w:r>
        <w:proofErr w:type="spellStart"/>
        <w:r w:rsidR="00D46FE3">
          <w:rPr>
            <w:b/>
            <w:color w:val="000000"/>
          </w:rPr>
          <w:t>Akhmetzhanova</w:t>
        </w:r>
        <w:proofErr w:type="spellEnd"/>
        <w:r w:rsidR="00D46FE3">
          <w:rPr>
            <w:b/>
            <w:color w:val="000000"/>
          </w:rPr>
          <w:t xml:space="preserve"> AA, </w:t>
        </w:r>
        <w:proofErr w:type="spellStart"/>
        <w:r w:rsidR="00D46FE3">
          <w:rPr>
            <w:b/>
            <w:color w:val="000000"/>
          </w:rPr>
          <w:t>Alatalo</w:t>
        </w:r>
        <w:proofErr w:type="spellEnd"/>
        <w:r w:rsidR="00D46FE3">
          <w:rPr>
            <w:b/>
            <w:color w:val="000000"/>
          </w:rPr>
          <w:t xml:space="preserve"> JM, Al-</w:t>
        </w:r>
        <w:proofErr w:type="spellStart"/>
        <w:r w:rsidR="00D46FE3">
          <w:rPr>
            <w:b/>
            <w:color w:val="000000"/>
          </w:rPr>
          <w:t>Quraishy</w:t>
        </w:r>
        <w:proofErr w:type="spellEnd"/>
        <w:r w:rsidR="00D46FE3">
          <w:rPr>
            <w:b/>
            <w:color w:val="000000"/>
          </w:rPr>
          <w:t xml:space="preserve"> S, </w:t>
        </w:r>
        <w:proofErr w:type="spellStart"/>
        <w:r w:rsidR="00D46FE3">
          <w:rPr>
            <w:b/>
            <w:color w:val="000000"/>
          </w:rPr>
          <w:t>Andriyanova</w:t>
        </w:r>
        <w:proofErr w:type="spellEnd"/>
        <w:r w:rsidR="00D46FE3">
          <w:rPr>
            <w:b/>
            <w:color w:val="000000"/>
          </w:rPr>
          <w:t xml:space="preserve"> E, </w:t>
        </w:r>
        <w:proofErr w:type="spellStart"/>
        <w:r w:rsidR="00D46FE3">
          <w:rPr>
            <w:b/>
            <w:color w:val="000000"/>
          </w:rPr>
          <w:t>Anslan</w:t>
        </w:r>
        <w:proofErr w:type="spellEnd"/>
        <w:r w:rsidR="00D46FE3">
          <w:rPr>
            <w:b/>
            <w:color w:val="000000"/>
          </w:rPr>
          <w:t xml:space="preserve"> S, </w:t>
        </w:r>
      </w:hyperlink>
      <w:hyperlink r:id="rId320">
        <w:r w:rsidR="00D46FE3">
          <w:rPr>
            <w:b/>
            <w:i/>
            <w:color w:val="000000"/>
          </w:rPr>
          <w:t>et al.</w:t>
        </w:r>
      </w:hyperlink>
      <w:hyperlink r:id="rId321">
        <w:r w:rsidR="00D46FE3">
          <w:rPr>
            <w:color w:val="000000"/>
          </w:rPr>
          <w:t xml:space="preserve"> </w:t>
        </w:r>
      </w:hyperlink>
      <w:hyperlink r:id="rId322">
        <w:r w:rsidR="00D46FE3">
          <w:rPr>
            <w:b/>
            <w:color w:val="000000"/>
          </w:rPr>
          <w:t>2021</w:t>
        </w:r>
      </w:hyperlink>
      <w:hyperlink r:id="rId323">
        <w:r w:rsidR="00D46FE3">
          <w:rPr>
            <w:color w:val="000000"/>
          </w:rPr>
          <w:t xml:space="preserve">. Temperature and pH define the </w:t>
        </w:r>
        <w:proofErr w:type="spellStart"/>
        <w:r w:rsidR="00D46FE3">
          <w:rPr>
            <w:color w:val="000000"/>
          </w:rPr>
          <w:t>realised</w:t>
        </w:r>
        <w:proofErr w:type="spellEnd"/>
        <w:r w:rsidR="00D46FE3">
          <w:rPr>
            <w:color w:val="000000"/>
          </w:rPr>
          <w:t xml:space="preserve"> niche space of arbuscular mycorrhizal fungi. </w:t>
        </w:r>
      </w:hyperlink>
      <w:hyperlink r:id="rId324">
        <w:r w:rsidR="00D46FE3">
          <w:rPr>
            <w:i/>
            <w:color w:val="000000"/>
          </w:rPr>
          <w:t>The New phytologist</w:t>
        </w:r>
      </w:hyperlink>
      <w:hyperlink r:id="rId325">
        <w:r w:rsidR="00D46FE3">
          <w:rPr>
            <w:color w:val="000000"/>
          </w:rPr>
          <w:t xml:space="preserve"> </w:t>
        </w:r>
      </w:hyperlink>
      <w:hyperlink r:id="rId326">
        <w:r w:rsidR="00D46FE3">
          <w:rPr>
            <w:b/>
            <w:color w:val="000000"/>
          </w:rPr>
          <w:t>231</w:t>
        </w:r>
      </w:hyperlink>
      <w:hyperlink r:id="rId327">
        <w:r w:rsidR="00D46FE3">
          <w:rPr>
            <w:color w:val="000000"/>
          </w:rPr>
          <w:t>: 763–776.</w:t>
        </w:r>
      </w:hyperlink>
    </w:p>
    <w:p w14:paraId="27732C05" w14:textId="77777777" w:rsidR="00C17B78" w:rsidRDefault="004B43DD">
      <w:pPr>
        <w:widowControl w:val="0"/>
        <w:pBdr>
          <w:top w:val="nil"/>
          <w:left w:val="nil"/>
          <w:bottom w:val="nil"/>
          <w:right w:val="nil"/>
          <w:between w:val="nil"/>
        </w:pBdr>
        <w:spacing w:after="220"/>
        <w:rPr>
          <w:color w:val="000000"/>
        </w:rPr>
      </w:pPr>
      <w:hyperlink r:id="rId328">
        <w:r w:rsidR="00D46FE3">
          <w:rPr>
            <w:b/>
            <w:color w:val="000000"/>
          </w:rPr>
          <w:t>Dove NC, Keeton WS</w:t>
        </w:r>
      </w:hyperlink>
      <w:hyperlink r:id="rId329">
        <w:r w:rsidR="00D46FE3">
          <w:rPr>
            <w:color w:val="000000"/>
          </w:rPr>
          <w:t xml:space="preserve">. </w:t>
        </w:r>
      </w:hyperlink>
      <w:hyperlink r:id="rId330">
        <w:r w:rsidR="00D46FE3">
          <w:rPr>
            <w:b/>
            <w:color w:val="000000"/>
          </w:rPr>
          <w:t>2015</w:t>
        </w:r>
      </w:hyperlink>
      <w:hyperlink r:id="rId331">
        <w:r w:rsidR="00D46FE3">
          <w:rPr>
            <w:color w:val="000000"/>
          </w:rPr>
          <w:t xml:space="preserve">. Structural Complexity Enhancement increases fungal species richness in northern hardwood forests. </w:t>
        </w:r>
      </w:hyperlink>
      <w:hyperlink r:id="rId332">
        <w:r w:rsidR="00D46FE3">
          <w:rPr>
            <w:i/>
            <w:color w:val="000000"/>
          </w:rPr>
          <w:t>Fungal ecology</w:t>
        </w:r>
      </w:hyperlink>
      <w:hyperlink r:id="rId333">
        <w:r w:rsidR="00D46FE3">
          <w:rPr>
            <w:color w:val="000000"/>
          </w:rPr>
          <w:t xml:space="preserve"> </w:t>
        </w:r>
      </w:hyperlink>
      <w:hyperlink r:id="rId334">
        <w:r w:rsidR="00D46FE3">
          <w:rPr>
            <w:b/>
            <w:color w:val="000000"/>
          </w:rPr>
          <w:t>13</w:t>
        </w:r>
      </w:hyperlink>
      <w:hyperlink r:id="rId335">
        <w:r w:rsidR="00D46FE3">
          <w:rPr>
            <w:color w:val="000000"/>
          </w:rPr>
          <w:t>: 181–192.</w:t>
        </w:r>
      </w:hyperlink>
    </w:p>
    <w:p w14:paraId="086C8E04" w14:textId="77777777" w:rsidR="00C17B78" w:rsidRDefault="004B43DD">
      <w:pPr>
        <w:widowControl w:val="0"/>
        <w:pBdr>
          <w:top w:val="nil"/>
          <w:left w:val="nil"/>
          <w:bottom w:val="nil"/>
          <w:right w:val="nil"/>
          <w:between w:val="nil"/>
        </w:pBdr>
        <w:spacing w:after="220"/>
        <w:rPr>
          <w:color w:val="000000"/>
        </w:rPr>
      </w:pPr>
      <w:hyperlink r:id="rId336">
        <w:proofErr w:type="spellStart"/>
        <w:r w:rsidR="00D46FE3">
          <w:rPr>
            <w:b/>
            <w:color w:val="000000"/>
          </w:rPr>
          <w:t>D’Urban</w:t>
        </w:r>
        <w:proofErr w:type="spellEnd"/>
        <w:r w:rsidR="00D46FE3">
          <w:rPr>
            <w:b/>
            <w:color w:val="000000"/>
          </w:rPr>
          <w:t xml:space="preserve"> Jackson T, Williams GJ, Walker-Springett G, Davies AJ</w:t>
        </w:r>
      </w:hyperlink>
      <w:hyperlink r:id="rId337">
        <w:r w:rsidR="00D46FE3">
          <w:rPr>
            <w:color w:val="000000"/>
          </w:rPr>
          <w:t xml:space="preserve">. </w:t>
        </w:r>
      </w:hyperlink>
      <w:hyperlink r:id="rId338">
        <w:r w:rsidR="00D46FE3">
          <w:rPr>
            <w:b/>
            <w:color w:val="000000"/>
          </w:rPr>
          <w:t>2020</w:t>
        </w:r>
      </w:hyperlink>
      <w:hyperlink r:id="rId339">
        <w:r w:rsidR="00D46FE3">
          <w:rPr>
            <w:color w:val="000000"/>
          </w:rPr>
          <w:t xml:space="preserve">. Three-dimensional digital mapping of ecosystems: a new era in spatial ecology. </w:t>
        </w:r>
      </w:hyperlink>
      <w:hyperlink r:id="rId340">
        <w:r w:rsidR="00D46FE3">
          <w:rPr>
            <w:i/>
            <w:color w:val="000000"/>
          </w:rPr>
          <w:t>Proceedings. Biological sciences / The Royal Society</w:t>
        </w:r>
      </w:hyperlink>
      <w:hyperlink r:id="rId341">
        <w:r w:rsidR="00D46FE3">
          <w:rPr>
            <w:color w:val="000000"/>
          </w:rPr>
          <w:t xml:space="preserve"> </w:t>
        </w:r>
      </w:hyperlink>
      <w:hyperlink r:id="rId342">
        <w:r w:rsidR="00D46FE3">
          <w:rPr>
            <w:b/>
            <w:color w:val="000000"/>
          </w:rPr>
          <w:t>287</w:t>
        </w:r>
      </w:hyperlink>
      <w:hyperlink r:id="rId343">
        <w:r w:rsidR="00D46FE3">
          <w:rPr>
            <w:color w:val="000000"/>
          </w:rPr>
          <w:t>: 20192383.</w:t>
        </w:r>
      </w:hyperlink>
    </w:p>
    <w:p w14:paraId="4790ECE5" w14:textId="77777777" w:rsidR="00C17B78" w:rsidRDefault="004B43DD">
      <w:pPr>
        <w:widowControl w:val="0"/>
        <w:pBdr>
          <w:top w:val="nil"/>
          <w:left w:val="nil"/>
          <w:bottom w:val="nil"/>
          <w:right w:val="nil"/>
          <w:between w:val="nil"/>
        </w:pBdr>
        <w:spacing w:after="220"/>
        <w:rPr>
          <w:color w:val="000000"/>
        </w:rPr>
      </w:pPr>
      <w:hyperlink r:id="rId344">
        <w:r w:rsidR="00D46FE3">
          <w:rPr>
            <w:b/>
            <w:color w:val="000000"/>
          </w:rPr>
          <w:t xml:space="preserve">Fei S, </w:t>
        </w:r>
        <w:proofErr w:type="spellStart"/>
        <w:r w:rsidR="00D46FE3">
          <w:rPr>
            <w:b/>
            <w:color w:val="000000"/>
          </w:rPr>
          <w:t>Kivlin</w:t>
        </w:r>
        <w:proofErr w:type="spellEnd"/>
        <w:r w:rsidR="00D46FE3">
          <w:rPr>
            <w:b/>
            <w:color w:val="000000"/>
          </w:rPr>
          <w:t xml:space="preserve"> SN, </w:t>
        </w:r>
        <w:proofErr w:type="spellStart"/>
        <w:r w:rsidR="00D46FE3">
          <w:rPr>
            <w:b/>
            <w:color w:val="000000"/>
          </w:rPr>
          <w:t>Domke</w:t>
        </w:r>
        <w:proofErr w:type="spellEnd"/>
        <w:r w:rsidR="00D46FE3">
          <w:rPr>
            <w:b/>
            <w:color w:val="000000"/>
          </w:rPr>
          <w:t xml:space="preserve"> GM, Jo I, LaRue EA, Phillips RP</w:t>
        </w:r>
      </w:hyperlink>
      <w:hyperlink r:id="rId345">
        <w:r w:rsidR="00D46FE3">
          <w:rPr>
            <w:color w:val="000000"/>
          </w:rPr>
          <w:t xml:space="preserve">. </w:t>
        </w:r>
      </w:hyperlink>
      <w:hyperlink r:id="rId346">
        <w:r w:rsidR="00D46FE3">
          <w:rPr>
            <w:b/>
            <w:color w:val="000000"/>
          </w:rPr>
          <w:t>2022</w:t>
        </w:r>
      </w:hyperlink>
      <w:hyperlink r:id="rId347">
        <w:r w:rsidR="00D46FE3">
          <w:rPr>
            <w:color w:val="000000"/>
          </w:rPr>
          <w:t xml:space="preserve">. Coupling of plant and mycorrhizal fungal diversity: its occurrence, relevance, and possible implications under global change. </w:t>
        </w:r>
      </w:hyperlink>
      <w:hyperlink r:id="rId348">
        <w:r w:rsidR="00D46FE3">
          <w:rPr>
            <w:i/>
            <w:color w:val="000000"/>
          </w:rPr>
          <w:t>The New phytologist</w:t>
        </w:r>
      </w:hyperlink>
      <w:hyperlink r:id="rId349">
        <w:r w:rsidR="00D46FE3">
          <w:rPr>
            <w:color w:val="000000"/>
          </w:rPr>
          <w:t>.</w:t>
        </w:r>
      </w:hyperlink>
    </w:p>
    <w:p w14:paraId="1DDCE4EF" w14:textId="77777777" w:rsidR="00C17B78" w:rsidRDefault="004B43DD">
      <w:pPr>
        <w:widowControl w:val="0"/>
        <w:pBdr>
          <w:top w:val="nil"/>
          <w:left w:val="nil"/>
          <w:bottom w:val="nil"/>
          <w:right w:val="nil"/>
          <w:between w:val="nil"/>
        </w:pBdr>
        <w:spacing w:after="220"/>
        <w:rPr>
          <w:color w:val="000000"/>
        </w:rPr>
      </w:pPr>
      <w:hyperlink r:id="rId350">
        <w:proofErr w:type="spellStart"/>
        <w:r w:rsidR="00D46FE3">
          <w:rPr>
            <w:b/>
            <w:color w:val="000000"/>
          </w:rPr>
          <w:t>Ferlian</w:t>
        </w:r>
        <w:proofErr w:type="spellEnd"/>
        <w:r w:rsidR="00D46FE3">
          <w:rPr>
            <w:b/>
            <w:color w:val="000000"/>
          </w:rPr>
          <w:t xml:space="preserve"> O, </w:t>
        </w:r>
        <w:proofErr w:type="spellStart"/>
        <w:r w:rsidR="00D46FE3">
          <w:rPr>
            <w:b/>
            <w:color w:val="000000"/>
          </w:rPr>
          <w:t>Goldmann</w:t>
        </w:r>
        <w:proofErr w:type="spellEnd"/>
        <w:r w:rsidR="00D46FE3">
          <w:rPr>
            <w:b/>
            <w:color w:val="000000"/>
          </w:rPr>
          <w:t xml:space="preserve"> K, Eisenhauer N, </w:t>
        </w:r>
        <w:proofErr w:type="spellStart"/>
        <w:r w:rsidR="00D46FE3">
          <w:rPr>
            <w:b/>
            <w:color w:val="000000"/>
          </w:rPr>
          <w:t>Tarkka</w:t>
        </w:r>
        <w:proofErr w:type="spellEnd"/>
        <w:r w:rsidR="00D46FE3">
          <w:rPr>
            <w:b/>
            <w:color w:val="000000"/>
          </w:rPr>
          <w:t xml:space="preserve"> MT, </w:t>
        </w:r>
        <w:proofErr w:type="spellStart"/>
        <w:r w:rsidR="00D46FE3">
          <w:rPr>
            <w:b/>
            <w:color w:val="000000"/>
          </w:rPr>
          <w:t>Buscot</w:t>
        </w:r>
        <w:proofErr w:type="spellEnd"/>
        <w:r w:rsidR="00D46FE3">
          <w:rPr>
            <w:b/>
            <w:color w:val="000000"/>
          </w:rPr>
          <w:t xml:space="preserve"> F, </w:t>
        </w:r>
        <w:proofErr w:type="spellStart"/>
        <w:r w:rsidR="00D46FE3">
          <w:rPr>
            <w:b/>
            <w:color w:val="000000"/>
          </w:rPr>
          <w:t>Heintz-Buschart</w:t>
        </w:r>
        <w:proofErr w:type="spellEnd"/>
        <w:r w:rsidR="00D46FE3">
          <w:rPr>
            <w:b/>
            <w:color w:val="000000"/>
          </w:rPr>
          <w:t xml:space="preserve"> A</w:t>
        </w:r>
      </w:hyperlink>
      <w:hyperlink r:id="rId351">
        <w:r w:rsidR="00D46FE3">
          <w:rPr>
            <w:color w:val="000000"/>
          </w:rPr>
          <w:t xml:space="preserve">. </w:t>
        </w:r>
      </w:hyperlink>
      <w:hyperlink r:id="rId352">
        <w:r w:rsidR="00D46FE3">
          <w:rPr>
            <w:b/>
            <w:color w:val="000000"/>
          </w:rPr>
          <w:t>2021</w:t>
        </w:r>
      </w:hyperlink>
      <w:hyperlink r:id="rId353">
        <w:r w:rsidR="00D46FE3">
          <w:rPr>
            <w:color w:val="000000"/>
          </w:rPr>
          <w:t xml:space="preserve">. Distinct effects of host and </w:t>
        </w:r>
        <w:proofErr w:type="spellStart"/>
        <w:r w:rsidR="00D46FE3">
          <w:rPr>
            <w:color w:val="000000"/>
          </w:rPr>
          <w:t>neighbour</w:t>
        </w:r>
        <w:proofErr w:type="spellEnd"/>
        <w:r w:rsidR="00D46FE3">
          <w:rPr>
            <w:color w:val="000000"/>
          </w:rPr>
          <w:t xml:space="preserve"> tree identity on arbuscular and ectomycorrhizal fungi along a tree diversity gradient. </w:t>
        </w:r>
      </w:hyperlink>
      <w:hyperlink r:id="rId354">
        <w:r w:rsidR="00D46FE3">
          <w:rPr>
            <w:i/>
            <w:color w:val="000000"/>
          </w:rPr>
          <w:t>ISME Communications</w:t>
        </w:r>
      </w:hyperlink>
      <w:hyperlink r:id="rId355">
        <w:r w:rsidR="00D46FE3">
          <w:rPr>
            <w:color w:val="000000"/>
          </w:rPr>
          <w:t xml:space="preserve"> </w:t>
        </w:r>
      </w:hyperlink>
      <w:hyperlink r:id="rId356">
        <w:r w:rsidR="00D46FE3">
          <w:rPr>
            <w:b/>
            <w:color w:val="000000"/>
          </w:rPr>
          <w:t>1</w:t>
        </w:r>
      </w:hyperlink>
      <w:hyperlink r:id="rId357">
        <w:r w:rsidR="00D46FE3">
          <w:rPr>
            <w:color w:val="000000"/>
          </w:rPr>
          <w:t>: 1–10.</w:t>
        </w:r>
      </w:hyperlink>
    </w:p>
    <w:p w14:paraId="3E477333" w14:textId="77777777" w:rsidR="00C17B78" w:rsidRDefault="004B43DD">
      <w:pPr>
        <w:widowControl w:val="0"/>
        <w:pBdr>
          <w:top w:val="nil"/>
          <w:left w:val="nil"/>
          <w:bottom w:val="nil"/>
          <w:right w:val="nil"/>
          <w:between w:val="nil"/>
        </w:pBdr>
        <w:spacing w:after="220"/>
        <w:rPr>
          <w:color w:val="000000"/>
        </w:rPr>
      </w:pPr>
      <w:hyperlink r:id="rId358">
        <w:proofErr w:type="spellStart"/>
        <w:r w:rsidR="00D46FE3">
          <w:rPr>
            <w:b/>
            <w:color w:val="000000"/>
          </w:rPr>
          <w:t>Finzi</w:t>
        </w:r>
        <w:proofErr w:type="spellEnd"/>
        <w:r w:rsidR="00D46FE3">
          <w:rPr>
            <w:b/>
            <w:color w:val="000000"/>
          </w:rPr>
          <w:t xml:space="preserve"> AC, </w:t>
        </w:r>
        <w:proofErr w:type="spellStart"/>
        <w:r w:rsidR="00D46FE3">
          <w:rPr>
            <w:b/>
            <w:color w:val="000000"/>
          </w:rPr>
          <w:t>Canham</w:t>
        </w:r>
        <w:proofErr w:type="spellEnd"/>
        <w:r w:rsidR="00D46FE3">
          <w:rPr>
            <w:b/>
            <w:color w:val="000000"/>
          </w:rPr>
          <w:t xml:space="preserve"> CD, Van </w:t>
        </w:r>
        <w:proofErr w:type="spellStart"/>
        <w:r w:rsidR="00D46FE3">
          <w:rPr>
            <w:b/>
            <w:color w:val="000000"/>
          </w:rPr>
          <w:t>Breemen</w:t>
        </w:r>
        <w:proofErr w:type="spellEnd"/>
        <w:r w:rsidR="00D46FE3">
          <w:rPr>
            <w:b/>
            <w:color w:val="000000"/>
          </w:rPr>
          <w:t xml:space="preserve"> N</w:t>
        </w:r>
      </w:hyperlink>
      <w:hyperlink r:id="rId359">
        <w:r w:rsidR="00D46FE3">
          <w:rPr>
            <w:color w:val="000000"/>
          </w:rPr>
          <w:t xml:space="preserve">. </w:t>
        </w:r>
      </w:hyperlink>
      <w:hyperlink r:id="rId360">
        <w:r w:rsidR="00D46FE3">
          <w:rPr>
            <w:b/>
            <w:color w:val="000000"/>
          </w:rPr>
          <w:t>1998</w:t>
        </w:r>
      </w:hyperlink>
      <w:hyperlink r:id="rId361">
        <w:r w:rsidR="00D46FE3">
          <w:rPr>
            <w:color w:val="000000"/>
          </w:rPr>
          <w:t xml:space="preserve">. Canopy tree soil interactions within temperate forests: Species effects on pH and cations. </w:t>
        </w:r>
      </w:hyperlink>
      <w:hyperlink r:id="rId362">
        <w:r w:rsidR="00D46FE3">
          <w:rPr>
            <w:i/>
            <w:color w:val="000000"/>
          </w:rPr>
          <w:t>Ecological applications: a publication of the Ecological Society of America</w:t>
        </w:r>
      </w:hyperlink>
      <w:hyperlink r:id="rId363">
        <w:r w:rsidR="00D46FE3">
          <w:rPr>
            <w:color w:val="000000"/>
          </w:rPr>
          <w:t xml:space="preserve"> </w:t>
        </w:r>
      </w:hyperlink>
      <w:hyperlink r:id="rId364">
        <w:r w:rsidR="00D46FE3">
          <w:rPr>
            <w:b/>
            <w:color w:val="000000"/>
          </w:rPr>
          <w:t>8</w:t>
        </w:r>
      </w:hyperlink>
      <w:hyperlink r:id="rId365">
        <w:r w:rsidR="00D46FE3">
          <w:rPr>
            <w:color w:val="000000"/>
          </w:rPr>
          <w:t>: 447–454.</w:t>
        </w:r>
      </w:hyperlink>
    </w:p>
    <w:p w14:paraId="561B4537" w14:textId="77777777" w:rsidR="00C17B78" w:rsidRDefault="004B43DD">
      <w:pPr>
        <w:widowControl w:val="0"/>
        <w:pBdr>
          <w:top w:val="nil"/>
          <w:left w:val="nil"/>
          <w:bottom w:val="nil"/>
          <w:right w:val="nil"/>
          <w:between w:val="nil"/>
        </w:pBdr>
        <w:spacing w:after="220"/>
        <w:rPr>
          <w:color w:val="000000"/>
        </w:rPr>
      </w:pPr>
      <w:hyperlink r:id="rId366">
        <w:r w:rsidR="00D46FE3">
          <w:rPr>
            <w:b/>
            <w:color w:val="000000"/>
          </w:rPr>
          <w:t>Franklin JF, Van Pelt R</w:t>
        </w:r>
      </w:hyperlink>
      <w:hyperlink r:id="rId367">
        <w:r w:rsidR="00D46FE3">
          <w:rPr>
            <w:color w:val="000000"/>
          </w:rPr>
          <w:t xml:space="preserve">. </w:t>
        </w:r>
      </w:hyperlink>
      <w:hyperlink r:id="rId368">
        <w:r w:rsidR="00D46FE3">
          <w:rPr>
            <w:b/>
            <w:color w:val="000000"/>
          </w:rPr>
          <w:t>2004</w:t>
        </w:r>
      </w:hyperlink>
      <w:hyperlink r:id="rId369">
        <w:r w:rsidR="00D46FE3">
          <w:rPr>
            <w:color w:val="000000"/>
          </w:rPr>
          <w:t xml:space="preserve">. Spatial Aspects of Structural Complexity in Old-Growth Forests. </w:t>
        </w:r>
      </w:hyperlink>
      <w:hyperlink r:id="rId370">
        <w:r w:rsidR="00D46FE3">
          <w:rPr>
            <w:i/>
            <w:color w:val="000000"/>
          </w:rPr>
          <w:t>Journal of Forestry</w:t>
        </w:r>
      </w:hyperlink>
      <w:hyperlink r:id="rId371">
        <w:r w:rsidR="00D46FE3">
          <w:rPr>
            <w:color w:val="000000"/>
          </w:rPr>
          <w:t xml:space="preserve"> </w:t>
        </w:r>
      </w:hyperlink>
      <w:hyperlink r:id="rId372">
        <w:r w:rsidR="00D46FE3">
          <w:rPr>
            <w:b/>
            <w:color w:val="000000"/>
          </w:rPr>
          <w:t>102</w:t>
        </w:r>
      </w:hyperlink>
      <w:hyperlink r:id="rId373">
        <w:r w:rsidR="00D46FE3">
          <w:rPr>
            <w:color w:val="000000"/>
          </w:rPr>
          <w:t>: 22–28.</w:t>
        </w:r>
      </w:hyperlink>
    </w:p>
    <w:p w14:paraId="6F3B3914" w14:textId="77777777" w:rsidR="00C17B78" w:rsidRDefault="004B43DD">
      <w:pPr>
        <w:widowControl w:val="0"/>
        <w:pBdr>
          <w:top w:val="nil"/>
          <w:left w:val="nil"/>
          <w:bottom w:val="nil"/>
          <w:right w:val="nil"/>
          <w:between w:val="nil"/>
        </w:pBdr>
        <w:spacing w:after="220"/>
        <w:rPr>
          <w:color w:val="000000"/>
        </w:rPr>
      </w:pPr>
      <w:hyperlink r:id="rId374">
        <w:proofErr w:type="spellStart"/>
        <w:r w:rsidR="00D46FE3">
          <w:rPr>
            <w:b/>
            <w:color w:val="000000"/>
          </w:rPr>
          <w:t>Gallion</w:t>
        </w:r>
        <w:proofErr w:type="spellEnd"/>
        <w:r w:rsidR="00D46FE3">
          <w:rPr>
            <w:b/>
            <w:color w:val="000000"/>
          </w:rPr>
          <w:t xml:space="preserve"> J</w:t>
        </w:r>
      </w:hyperlink>
      <w:hyperlink r:id="rId375">
        <w:r w:rsidR="00D46FE3">
          <w:rPr>
            <w:color w:val="000000"/>
          </w:rPr>
          <w:t xml:space="preserve">. </w:t>
        </w:r>
      </w:hyperlink>
      <w:hyperlink r:id="rId376">
        <w:r w:rsidR="00D46FE3">
          <w:rPr>
            <w:b/>
            <w:color w:val="000000"/>
          </w:rPr>
          <w:t>2018</w:t>
        </w:r>
      </w:hyperlink>
      <w:hyperlink r:id="rId377">
        <w:r w:rsidR="00D46FE3">
          <w:rPr>
            <w:color w:val="000000"/>
          </w:rPr>
          <w:t xml:space="preserve">. </w:t>
        </w:r>
      </w:hyperlink>
      <w:hyperlink r:id="rId378">
        <w:r w:rsidR="00D46FE3">
          <w:rPr>
            <w:i/>
            <w:color w:val="000000"/>
          </w:rPr>
          <w:t>Classified Forests Report of Continuous Forest Inventory (CFI) Summary of Years 2013-2017</w:t>
        </w:r>
      </w:hyperlink>
      <w:hyperlink r:id="rId379">
        <w:r w:rsidR="00D46FE3">
          <w:rPr>
            <w:color w:val="000000"/>
          </w:rPr>
          <w:t>. Indiana DNR.</w:t>
        </w:r>
      </w:hyperlink>
    </w:p>
    <w:p w14:paraId="4E0995E6" w14:textId="77777777" w:rsidR="00C17B78" w:rsidRDefault="004B43DD">
      <w:pPr>
        <w:widowControl w:val="0"/>
        <w:pBdr>
          <w:top w:val="nil"/>
          <w:left w:val="nil"/>
          <w:bottom w:val="nil"/>
          <w:right w:val="nil"/>
          <w:between w:val="nil"/>
        </w:pBdr>
        <w:spacing w:after="220"/>
        <w:rPr>
          <w:color w:val="000000"/>
        </w:rPr>
      </w:pPr>
      <w:hyperlink r:id="rId380">
        <w:proofErr w:type="spellStart"/>
        <w:r w:rsidR="00D46FE3">
          <w:rPr>
            <w:b/>
            <w:color w:val="000000"/>
          </w:rPr>
          <w:t>Gange</w:t>
        </w:r>
        <w:proofErr w:type="spellEnd"/>
        <w:r w:rsidR="00D46FE3">
          <w:rPr>
            <w:b/>
            <w:color w:val="000000"/>
          </w:rPr>
          <w:t xml:space="preserve"> AC, Brown VK, Sinclair GS</w:t>
        </w:r>
      </w:hyperlink>
      <w:hyperlink r:id="rId381">
        <w:r w:rsidR="00D46FE3">
          <w:rPr>
            <w:color w:val="000000"/>
          </w:rPr>
          <w:t xml:space="preserve">. </w:t>
        </w:r>
      </w:hyperlink>
      <w:hyperlink r:id="rId382">
        <w:r w:rsidR="00D46FE3">
          <w:rPr>
            <w:b/>
            <w:color w:val="000000"/>
          </w:rPr>
          <w:t>1993</w:t>
        </w:r>
      </w:hyperlink>
      <w:hyperlink r:id="rId383">
        <w:r w:rsidR="00D46FE3">
          <w:rPr>
            <w:color w:val="000000"/>
          </w:rPr>
          <w:t xml:space="preserve">. Vesicular-Arbuscular Mycorrhizal Fungi : A Determinant of Plant Community Structure in Early Succession. </w:t>
        </w:r>
      </w:hyperlink>
      <w:hyperlink r:id="rId384">
        <w:r w:rsidR="00D46FE3">
          <w:rPr>
            <w:i/>
            <w:color w:val="000000"/>
          </w:rPr>
          <w:t>Functional ecology</w:t>
        </w:r>
      </w:hyperlink>
      <w:hyperlink r:id="rId385">
        <w:r w:rsidR="00D46FE3">
          <w:rPr>
            <w:color w:val="000000"/>
          </w:rPr>
          <w:t xml:space="preserve"> </w:t>
        </w:r>
      </w:hyperlink>
      <w:hyperlink r:id="rId386">
        <w:r w:rsidR="00D46FE3">
          <w:rPr>
            <w:b/>
            <w:color w:val="000000"/>
          </w:rPr>
          <w:t>7</w:t>
        </w:r>
      </w:hyperlink>
      <w:hyperlink r:id="rId387">
        <w:r w:rsidR="00D46FE3">
          <w:rPr>
            <w:color w:val="000000"/>
          </w:rPr>
          <w:t>: 616–622.</w:t>
        </w:r>
      </w:hyperlink>
    </w:p>
    <w:p w14:paraId="60C8661B" w14:textId="77777777" w:rsidR="00C17B78" w:rsidRDefault="004B43DD">
      <w:pPr>
        <w:widowControl w:val="0"/>
        <w:pBdr>
          <w:top w:val="nil"/>
          <w:left w:val="nil"/>
          <w:bottom w:val="nil"/>
          <w:right w:val="nil"/>
          <w:between w:val="nil"/>
        </w:pBdr>
        <w:spacing w:after="220"/>
        <w:rPr>
          <w:color w:val="000000"/>
        </w:rPr>
      </w:pPr>
      <w:hyperlink r:id="rId388">
        <w:r w:rsidR="00D46FE3">
          <w:rPr>
            <w:b/>
            <w:color w:val="000000"/>
          </w:rPr>
          <w:t>Gelman A</w:t>
        </w:r>
      </w:hyperlink>
      <w:hyperlink r:id="rId389">
        <w:r w:rsidR="00D46FE3">
          <w:rPr>
            <w:color w:val="000000"/>
          </w:rPr>
          <w:t xml:space="preserve">. </w:t>
        </w:r>
      </w:hyperlink>
      <w:hyperlink r:id="rId390">
        <w:r w:rsidR="00D46FE3">
          <w:rPr>
            <w:b/>
            <w:color w:val="000000"/>
          </w:rPr>
          <w:t>2008</w:t>
        </w:r>
      </w:hyperlink>
      <w:hyperlink r:id="rId391">
        <w:r w:rsidR="00D46FE3">
          <w:rPr>
            <w:color w:val="000000"/>
          </w:rPr>
          <w:t xml:space="preserve">. Scaling regression inputs by dividing by two standard deviations. </w:t>
        </w:r>
      </w:hyperlink>
      <w:hyperlink r:id="rId392">
        <w:r w:rsidR="00D46FE3">
          <w:rPr>
            <w:i/>
            <w:color w:val="000000"/>
          </w:rPr>
          <w:t>Statistics in medicine</w:t>
        </w:r>
      </w:hyperlink>
      <w:hyperlink r:id="rId393">
        <w:r w:rsidR="00D46FE3">
          <w:rPr>
            <w:color w:val="000000"/>
          </w:rPr>
          <w:t xml:space="preserve"> </w:t>
        </w:r>
      </w:hyperlink>
      <w:hyperlink r:id="rId394">
        <w:r w:rsidR="00D46FE3">
          <w:rPr>
            <w:b/>
            <w:color w:val="000000"/>
          </w:rPr>
          <w:t>27</w:t>
        </w:r>
      </w:hyperlink>
      <w:hyperlink r:id="rId395">
        <w:r w:rsidR="00D46FE3">
          <w:rPr>
            <w:color w:val="000000"/>
          </w:rPr>
          <w:t>: 2865–2873.</w:t>
        </w:r>
      </w:hyperlink>
    </w:p>
    <w:p w14:paraId="0301F394" w14:textId="77777777" w:rsidR="00C17B78" w:rsidRDefault="004B43DD">
      <w:pPr>
        <w:widowControl w:val="0"/>
        <w:pBdr>
          <w:top w:val="nil"/>
          <w:left w:val="nil"/>
          <w:bottom w:val="nil"/>
          <w:right w:val="nil"/>
          <w:between w:val="nil"/>
        </w:pBdr>
        <w:spacing w:after="220"/>
        <w:rPr>
          <w:color w:val="000000"/>
        </w:rPr>
      </w:pPr>
      <w:hyperlink r:id="rId396">
        <w:r w:rsidR="00D46FE3">
          <w:rPr>
            <w:b/>
            <w:color w:val="000000"/>
          </w:rPr>
          <w:t>Gough CM, Atkins JW, Fahey RT, Hardiman BS</w:t>
        </w:r>
      </w:hyperlink>
      <w:hyperlink r:id="rId397">
        <w:r w:rsidR="00D46FE3">
          <w:rPr>
            <w:color w:val="000000"/>
          </w:rPr>
          <w:t xml:space="preserve">. </w:t>
        </w:r>
      </w:hyperlink>
      <w:hyperlink r:id="rId398">
        <w:r w:rsidR="00D46FE3">
          <w:rPr>
            <w:b/>
            <w:color w:val="000000"/>
          </w:rPr>
          <w:t>2019</w:t>
        </w:r>
      </w:hyperlink>
      <w:hyperlink r:id="rId399">
        <w:r w:rsidR="00D46FE3">
          <w:rPr>
            <w:color w:val="000000"/>
          </w:rPr>
          <w:t xml:space="preserve">. High rates of primary production in structurally complex forests. </w:t>
        </w:r>
      </w:hyperlink>
      <w:hyperlink r:id="rId400">
        <w:r w:rsidR="00D46FE3">
          <w:rPr>
            <w:i/>
            <w:color w:val="000000"/>
          </w:rPr>
          <w:t>Ecology</w:t>
        </w:r>
      </w:hyperlink>
      <w:hyperlink r:id="rId401">
        <w:r w:rsidR="00D46FE3">
          <w:rPr>
            <w:color w:val="000000"/>
          </w:rPr>
          <w:t xml:space="preserve"> </w:t>
        </w:r>
      </w:hyperlink>
      <w:hyperlink r:id="rId402">
        <w:r w:rsidR="00D46FE3">
          <w:rPr>
            <w:b/>
            <w:color w:val="000000"/>
          </w:rPr>
          <w:t>100</w:t>
        </w:r>
      </w:hyperlink>
      <w:hyperlink r:id="rId403">
        <w:r w:rsidR="00D46FE3">
          <w:rPr>
            <w:color w:val="000000"/>
          </w:rPr>
          <w:t>: e02864.</w:t>
        </w:r>
      </w:hyperlink>
    </w:p>
    <w:p w14:paraId="7CEA191A" w14:textId="77777777" w:rsidR="00C17B78" w:rsidRDefault="004B43DD">
      <w:pPr>
        <w:widowControl w:val="0"/>
        <w:pBdr>
          <w:top w:val="nil"/>
          <w:left w:val="nil"/>
          <w:bottom w:val="nil"/>
          <w:right w:val="nil"/>
          <w:between w:val="nil"/>
        </w:pBdr>
        <w:spacing w:after="220"/>
        <w:rPr>
          <w:color w:val="000000"/>
        </w:rPr>
      </w:pPr>
      <w:hyperlink r:id="rId404">
        <w:proofErr w:type="spellStart"/>
        <w:r w:rsidR="00D46FE3">
          <w:rPr>
            <w:b/>
            <w:color w:val="000000"/>
          </w:rPr>
          <w:t>Gregorich</w:t>
        </w:r>
        <w:proofErr w:type="spellEnd"/>
        <w:r w:rsidR="00D46FE3">
          <w:rPr>
            <w:b/>
            <w:color w:val="000000"/>
          </w:rPr>
          <w:t xml:space="preserve"> M, </w:t>
        </w:r>
        <w:proofErr w:type="spellStart"/>
        <w:r w:rsidR="00D46FE3">
          <w:rPr>
            <w:b/>
            <w:color w:val="000000"/>
          </w:rPr>
          <w:t>Strohmaier</w:t>
        </w:r>
        <w:proofErr w:type="spellEnd"/>
        <w:r w:rsidR="00D46FE3">
          <w:rPr>
            <w:b/>
            <w:color w:val="000000"/>
          </w:rPr>
          <w:t xml:space="preserve"> S, </w:t>
        </w:r>
        <w:proofErr w:type="spellStart"/>
        <w:r w:rsidR="00D46FE3">
          <w:rPr>
            <w:b/>
            <w:color w:val="000000"/>
          </w:rPr>
          <w:t>Dunkler</w:t>
        </w:r>
        <w:proofErr w:type="spellEnd"/>
        <w:r w:rsidR="00D46FE3">
          <w:rPr>
            <w:b/>
            <w:color w:val="000000"/>
          </w:rPr>
          <w:t xml:space="preserve"> D, Heinze G</w:t>
        </w:r>
      </w:hyperlink>
      <w:hyperlink r:id="rId405">
        <w:r w:rsidR="00D46FE3">
          <w:rPr>
            <w:color w:val="000000"/>
          </w:rPr>
          <w:t xml:space="preserve">. </w:t>
        </w:r>
      </w:hyperlink>
      <w:hyperlink r:id="rId406">
        <w:r w:rsidR="00D46FE3">
          <w:rPr>
            <w:b/>
            <w:color w:val="000000"/>
          </w:rPr>
          <w:t>2021</w:t>
        </w:r>
      </w:hyperlink>
      <w:hyperlink r:id="rId407">
        <w:r w:rsidR="00D46FE3">
          <w:rPr>
            <w:color w:val="000000"/>
          </w:rPr>
          <w:t xml:space="preserve">. Regression with Highly Correlated Predictors: Variable Omission Is Not the Solution. </w:t>
        </w:r>
      </w:hyperlink>
      <w:hyperlink r:id="rId408">
        <w:r w:rsidR="00D46FE3">
          <w:rPr>
            <w:i/>
            <w:color w:val="000000"/>
          </w:rPr>
          <w:t>International journal of environmental research and public health</w:t>
        </w:r>
      </w:hyperlink>
      <w:hyperlink r:id="rId409">
        <w:r w:rsidR="00D46FE3">
          <w:rPr>
            <w:color w:val="000000"/>
          </w:rPr>
          <w:t xml:space="preserve"> </w:t>
        </w:r>
      </w:hyperlink>
      <w:hyperlink r:id="rId410">
        <w:r w:rsidR="00D46FE3">
          <w:rPr>
            <w:b/>
            <w:color w:val="000000"/>
          </w:rPr>
          <w:t>18</w:t>
        </w:r>
      </w:hyperlink>
      <w:hyperlink r:id="rId411">
        <w:r w:rsidR="00D46FE3">
          <w:rPr>
            <w:color w:val="000000"/>
          </w:rPr>
          <w:t>.</w:t>
        </w:r>
      </w:hyperlink>
    </w:p>
    <w:p w14:paraId="3BD1FE52" w14:textId="77777777" w:rsidR="00C17B78" w:rsidRDefault="004B43DD">
      <w:pPr>
        <w:widowControl w:val="0"/>
        <w:pBdr>
          <w:top w:val="nil"/>
          <w:left w:val="nil"/>
          <w:bottom w:val="nil"/>
          <w:right w:val="nil"/>
          <w:between w:val="nil"/>
        </w:pBdr>
        <w:spacing w:after="220"/>
        <w:rPr>
          <w:color w:val="000000"/>
        </w:rPr>
      </w:pPr>
      <w:hyperlink r:id="rId412">
        <w:r w:rsidR="00D46FE3">
          <w:rPr>
            <w:b/>
            <w:color w:val="000000"/>
          </w:rPr>
          <w:t xml:space="preserve">Hardiman BS, </w:t>
        </w:r>
        <w:proofErr w:type="spellStart"/>
        <w:r w:rsidR="00D46FE3">
          <w:rPr>
            <w:b/>
            <w:color w:val="000000"/>
          </w:rPr>
          <w:t>Bohrer</w:t>
        </w:r>
        <w:proofErr w:type="spellEnd"/>
        <w:r w:rsidR="00D46FE3">
          <w:rPr>
            <w:b/>
            <w:color w:val="000000"/>
          </w:rPr>
          <w:t xml:space="preserve"> G, Gough CM, Vogel CS, </w:t>
        </w:r>
        <w:proofErr w:type="spellStart"/>
        <w:r w:rsidR="00D46FE3">
          <w:rPr>
            <w:b/>
            <w:color w:val="000000"/>
          </w:rPr>
          <w:t>Curtisi</w:t>
        </w:r>
        <w:proofErr w:type="spellEnd"/>
        <w:r w:rsidR="00D46FE3">
          <w:rPr>
            <w:b/>
            <w:color w:val="000000"/>
          </w:rPr>
          <w:t xml:space="preserve"> PS</w:t>
        </w:r>
      </w:hyperlink>
      <w:hyperlink r:id="rId413">
        <w:r w:rsidR="00D46FE3">
          <w:rPr>
            <w:color w:val="000000"/>
          </w:rPr>
          <w:t xml:space="preserve">. </w:t>
        </w:r>
      </w:hyperlink>
      <w:hyperlink r:id="rId414">
        <w:r w:rsidR="00D46FE3">
          <w:rPr>
            <w:b/>
            <w:color w:val="000000"/>
          </w:rPr>
          <w:t>2011</w:t>
        </w:r>
      </w:hyperlink>
      <w:hyperlink r:id="rId415">
        <w:r w:rsidR="00D46FE3">
          <w:rPr>
            <w:color w:val="000000"/>
          </w:rPr>
          <w:t xml:space="preserve">. The role of canopy structural complexity in wood net primary production of a maturing northern deciduous forest. </w:t>
        </w:r>
      </w:hyperlink>
      <w:hyperlink r:id="rId416">
        <w:r w:rsidR="00D46FE3">
          <w:rPr>
            <w:i/>
            <w:color w:val="000000"/>
          </w:rPr>
          <w:t>Ecology</w:t>
        </w:r>
      </w:hyperlink>
      <w:hyperlink r:id="rId417">
        <w:r w:rsidR="00D46FE3">
          <w:rPr>
            <w:color w:val="000000"/>
          </w:rPr>
          <w:t xml:space="preserve"> </w:t>
        </w:r>
      </w:hyperlink>
      <w:hyperlink r:id="rId418">
        <w:r w:rsidR="00D46FE3">
          <w:rPr>
            <w:b/>
            <w:color w:val="000000"/>
          </w:rPr>
          <w:t>92</w:t>
        </w:r>
      </w:hyperlink>
      <w:hyperlink r:id="rId419">
        <w:r w:rsidR="00D46FE3">
          <w:rPr>
            <w:color w:val="000000"/>
          </w:rPr>
          <w:t>: 1818–1827.</w:t>
        </w:r>
      </w:hyperlink>
    </w:p>
    <w:p w14:paraId="021674B9" w14:textId="77777777" w:rsidR="00C17B78" w:rsidRDefault="004B43DD">
      <w:pPr>
        <w:widowControl w:val="0"/>
        <w:pBdr>
          <w:top w:val="nil"/>
          <w:left w:val="nil"/>
          <w:bottom w:val="nil"/>
          <w:right w:val="nil"/>
          <w:between w:val="nil"/>
        </w:pBdr>
        <w:spacing w:after="220"/>
        <w:rPr>
          <w:color w:val="000000"/>
        </w:rPr>
      </w:pPr>
      <w:hyperlink r:id="rId420">
        <w:proofErr w:type="spellStart"/>
        <w:r w:rsidR="00D46FE3">
          <w:rPr>
            <w:b/>
            <w:color w:val="000000"/>
          </w:rPr>
          <w:t>Högberg</w:t>
        </w:r>
        <w:proofErr w:type="spellEnd"/>
        <w:r w:rsidR="00D46FE3">
          <w:rPr>
            <w:b/>
            <w:color w:val="000000"/>
          </w:rPr>
          <w:t xml:space="preserve"> MN, </w:t>
        </w:r>
        <w:proofErr w:type="spellStart"/>
        <w:r w:rsidR="00D46FE3">
          <w:rPr>
            <w:b/>
            <w:color w:val="000000"/>
          </w:rPr>
          <w:t>Högberg</w:t>
        </w:r>
        <w:proofErr w:type="spellEnd"/>
        <w:r w:rsidR="00D46FE3">
          <w:rPr>
            <w:b/>
            <w:color w:val="000000"/>
          </w:rPr>
          <w:t xml:space="preserve"> P, </w:t>
        </w:r>
        <w:proofErr w:type="spellStart"/>
        <w:r w:rsidR="00D46FE3">
          <w:rPr>
            <w:b/>
            <w:color w:val="000000"/>
          </w:rPr>
          <w:t>Myrold</w:t>
        </w:r>
        <w:proofErr w:type="spellEnd"/>
        <w:r w:rsidR="00D46FE3">
          <w:rPr>
            <w:b/>
            <w:color w:val="000000"/>
          </w:rPr>
          <w:t xml:space="preserve"> DD</w:t>
        </w:r>
      </w:hyperlink>
      <w:hyperlink r:id="rId421">
        <w:r w:rsidR="00D46FE3">
          <w:rPr>
            <w:color w:val="000000"/>
          </w:rPr>
          <w:t xml:space="preserve">. </w:t>
        </w:r>
      </w:hyperlink>
      <w:hyperlink r:id="rId422">
        <w:r w:rsidR="00D46FE3">
          <w:rPr>
            <w:b/>
            <w:color w:val="000000"/>
          </w:rPr>
          <w:t>2007</w:t>
        </w:r>
      </w:hyperlink>
      <w:hyperlink r:id="rId423">
        <w:r w:rsidR="00D46FE3">
          <w:rPr>
            <w:color w:val="000000"/>
          </w:rPr>
          <w:t xml:space="preserve">. Is microbial community composition in boreal forest soils determined by pH, C-to-N ratio, the trees, or all three? </w:t>
        </w:r>
      </w:hyperlink>
      <w:hyperlink r:id="rId424">
        <w:proofErr w:type="spellStart"/>
        <w:r w:rsidR="00D46FE3">
          <w:rPr>
            <w:i/>
            <w:color w:val="000000"/>
          </w:rPr>
          <w:t>Oecologia</w:t>
        </w:r>
        <w:proofErr w:type="spellEnd"/>
      </w:hyperlink>
      <w:hyperlink r:id="rId425">
        <w:r w:rsidR="00D46FE3">
          <w:rPr>
            <w:color w:val="000000"/>
          </w:rPr>
          <w:t xml:space="preserve"> </w:t>
        </w:r>
      </w:hyperlink>
      <w:hyperlink r:id="rId426">
        <w:r w:rsidR="00D46FE3">
          <w:rPr>
            <w:b/>
            <w:color w:val="000000"/>
          </w:rPr>
          <w:t>150</w:t>
        </w:r>
      </w:hyperlink>
      <w:hyperlink r:id="rId427">
        <w:r w:rsidR="00D46FE3">
          <w:rPr>
            <w:color w:val="000000"/>
          </w:rPr>
          <w:t>: 590–601.</w:t>
        </w:r>
      </w:hyperlink>
    </w:p>
    <w:p w14:paraId="32888405" w14:textId="77777777" w:rsidR="00C17B78" w:rsidRDefault="004B43DD">
      <w:pPr>
        <w:widowControl w:val="0"/>
        <w:pBdr>
          <w:top w:val="nil"/>
          <w:left w:val="nil"/>
          <w:bottom w:val="nil"/>
          <w:right w:val="nil"/>
          <w:between w:val="nil"/>
        </w:pBdr>
        <w:spacing w:after="220"/>
        <w:rPr>
          <w:color w:val="000000"/>
        </w:rPr>
      </w:pPr>
      <w:hyperlink r:id="rId428">
        <w:r w:rsidR="00D46FE3">
          <w:rPr>
            <w:b/>
            <w:color w:val="000000"/>
          </w:rPr>
          <w:t xml:space="preserve">Ishii HT, Tanabe S-I, </w:t>
        </w:r>
        <w:proofErr w:type="spellStart"/>
        <w:r w:rsidR="00D46FE3">
          <w:rPr>
            <w:b/>
            <w:color w:val="000000"/>
          </w:rPr>
          <w:t>Hiura</w:t>
        </w:r>
        <w:proofErr w:type="spellEnd"/>
        <w:r w:rsidR="00D46FE3">
          <w:rPr>
            <w:b/>
            <w:color w:val="000000"/>
          </w:rPr>
          <w:t xml:space="preserve"> T</w:t>
        </w:r>
      </w:hyperlink>
      <w:hyperlink r:id="rId429">
        <w:r w:rsidR="00D46FE3">
          <w:rPr>
            <w:color w:val="000000"/>
          </w:rPr>
          <w:t xml:space="preserve">. </w:t>
        </w:r>
      </w:hyperlink>
      <w:hyperlink r:id="rId430">
        <w:r w:rsidR="00D46FE3">
          <w:rPr>
            <w:b/>
            <w:color w:val="000000"/>
          </w:rPr>
          <w:t>2004</w:t>
        </w:r>
      </w:hyperlink>
      <w:hyperlink r:id="rId431">
        <w:r w:rsidR="00D46FE3">
          <w:rPr>
            <w:color w:val="000000"/>
          </w:rPr>
          <w:t xml:space="preserve">. Exploring the Relationships Among Canopy Structure, Stand Productivity, and Biodiversity of Temperate Forest Ecosystems. </w:t>
        </w:r>
      </w:hyperlink>
      <w:hyperlink r:id="rId432">
        <w:r w:rsidR="00D46FE3">
          <w:rPr>
            <w:i/>
            <w:color w:val="000000"/>
          </w:rPr>
          <w:t>Forest Science</w:t>
        </w:r>
      </w:hyperlink>
      <w:hyperlink r:id="rId433">
        <w:r w:rsidR="00D46FE3">
          <w:rPr>
            <w:color w:val="000000"/>
          </w:rPr>
          <w:t xml:space="preserve"> </w:t>
        </w:r>
      </w:hyperlink>
      <w:hyperlink r:id="rId434">
        <w:r w:rsidR="00D46FE3">
          <w:rPr>
            <w:b/>
            <w:color w:val="000000"/>
          </w:rPr>
          <w:t>50</w:t>
        </w:r>
      </w:hyperlink>
      <w:hyperlink r:id="rId435">
        <w:r w:rsidR="00D46FE3">
          <w:rPr>
            <w:color w:val="000000"/>
          </w:rPr>
          <w:t>: 342–355.</w:t>
        </w:r>
      </w:hyperlink>
    </w:p>
    <w:p w14:paraId="3A3D911B" w14:textId="77777777" w:rsidR="00C17B78" w:rsidRDefault="004B43DD">
      <w:pPr>
        <w:widowControl w:val="0"/>
        <w:pBdr>
          <w:top w:val="nil"/>
          <w:left w:val="nil"/>
          <w:bottom w:val="nil"/>
          <w:right w:val="nil"/>
          <w:between w:val="nil"/>
        </w:pBdr>
        <w:spacing w:after="220"/>
        <w:rPr>
          <w:color w:val="000000"/>
        </w:rPr>
      </w:pPr>
      <w:hyperlink r:id="rId436">
        <w:r w:rsidR="00D46FE3">
          <w:rPr>
            <w:b/>
            <w:color w:val="000000"/>
          </w:rPr>
          <w:t xml:space="preserve">Johnson D, </w:t>
        </w:r>
        <w:proofErr w:type="spellStart"/>
        <w:r w:rsidR="00D46FE3">
          <w:rPr>
            <w:b/>
            <w:color w:val="000000"/>
          </w:rPr>
          <w:t>IJdo</w:t>
        </w:r>
        <w:proofErr w:type="spellEnd"/>
        <w:r w:rsidR="00D46FE3">
          <w:rPr>
            <w:b/>
            <w:color w:val="000000"/>
          </w:rPr>
          <w:t xml:space="preserve"> M, </w:t>
        </w:r>
        <w:proofErr w:type="spellStart"/>
        <w:r w:rsidR="00D46FE3">
          <w:rPr>
            <w:b/>
            <w:color w:val="000000"/>
          </w:rPr>
          <w:t>Genney</w:t>
        </w:r>
        <w:proofErr w:type="spellEnd"/>
        <w:r w:rsidR="00D46FE3">
          <w:rPr>
            <w:b/>
            <w:color w:val="000000"/>
          </w:rPr>
          <w:t xml:space="preserve"> DR, Anderson IC, Alexander IJ</w:t>
        </w:r>
      </w:hyperlink>
      <w:hyperlink r:id="rId437">
        <w:r w:rsidR="00D46FE3">
          <w:rPr>
            <w:color w:val="000000"/>
          </w:rPr>
          <w:t xml:space="preserve">. </w:t>
        </w:r>
      </w:hyperlink>
      <w:hyperlink r:id="rId438">
        <w:r w:rsidR="00D46FE3">
          <w:rPr>
            <w:b/>
            <w:color w:val="000000"/>
          </w:rPr>
          <w:t>2005</w:t>
        </w:r>
      </w:hyperlink>
      <w:hyperlink r:id="rId439">
        <w:r w:rsidR="00D46FE3">
          <w:rPr>
            <w:color w:val="000000"/>
          </w:rPr>
          <w:t xml:space="preserve">. How do plants regulate the function, community structure, and diversity of mycorrhizal fungi? </w:t>
        </w:r>
      </w:hyperlink>
      <w:hyperlink r:id="rId440">
        <w:r w:rsidR="00D46FE3">
          <w:rPr>
            <w:i/>
            <w:color w:val="000000"/>
          </w:rPr>
          <w:t>Journal of experimental botany</w:t>
        </w:r>
      </w:hyperlink>
      <w:hyperlink r:id="rId441">
        <w:r w:rsidR="00D46FE3">
          <w:rPr>
            <w:color w:val="000000"/>
          </w:rPr>
          <w:t xml:space="preserve"> </w:t>
        </w:r>
      </w:hyperlink>
      <w:hyperlink r:id="rId442">
        <w:r w:rsidR="00D46FE3">
          <w:rPr>
            <w:b/>
            <w:color w:val="000000"/>
          </w:rPr>
          <w:t>56</w:t>
        </w:r>
      </w:hyperlink>
      <w:hyperlink r:id="rId443">
        <w:r w:rsidR="00D46FE3">
          <w:rPr>
            <w:color w:val="000000"/>
          </w:rPr>
          <w:t>: 1751–1760.</w:t>
        </w:r>
      </w:hyperlink>
    </w:p>
    <w:p w14:paraId="66F488C1" w14:textId="77777777" w:rsidR="00C17B78" w:rsidRDefault="004B43DD">
      <w:pPr>
        <w:widowControl w:val="0"/>
        <w:pBdr>
          <w:top w:val="nil"/>
          <w:left w:val="nil"/>
          <w:bottom w:val="nil"/>
          <w:right w:val="nil"/>
          <w:between w:val="nil"/>
        </w:pBdr>
        <w:spacing w:after="220"/>
        <w:rPr>
          <w:color w:val="000000"/>
        </w:rPr>
      </w:pPr>
      <w:hyperlink r:id="rId444">
        <w:r w:rsidR="00D46FE3">
          <w:rPr>
            <w:b/>
            <w:color w:val="000000"/>
          </w:rPr>
          <w:t xml:space="preserve">Jo I, Potter KM, </w:t>
        </w:r>
        <w:proofErr w:type="spellStart"/>
        <w:r w:rsidR="00D46FE3">
          <w:rPr>
            <w:b/>
            <w:color w:val="000000"/>
          </w:rPr>
          <w:t>Domke</w:t>
        </w:r>
        <w:proofErr w:type="spellEnd"/>
        <w:r w:rsidR="00D46FE3">
          <w:rPr>
            <w:b/>
            <w:color w:val="000000"/>
          </w:rPr>
          <w:t xml:space="preserve"> GM, Fei S</w:t>
        </w:r>
      </w:hyperlink>
      <w:hyperlink r:id="rId445">
        <w:r w:rsidR="00D46FE3">
          <w:rPr>
            <w:color w:val="000000"/>
          </w:rPr>
          <w:t xml:space="preserve">. </w:t>
        </w:r>
      </w:hyperlink>
      <w:hyperlink r:id="rId446">
        <w:r w:rsidR="00D46FE3">
          <w:rPr>
            <w:b/>
            <w:color w:val="000000"/>
          </w:rPr>
          <w:t>2018</w:t>
        </w:r>
      </w:hyperlink>
      <w:hyperlink r:id="rId447">
        <w:r w:rsidR="00D46FE3">
          <w:rPr>
            <w:color w:val="000000"/>
          </w:rPr>
          <w:t xml:space="preserve">. Dominant forest tree mycorrhizal type mediates understory plant invasions. </w:t>
        </w:r>
      </w:hyperlink>
      <w:hyperlink r:id="rId448">
        <w:r w:rsidR="00D46FE3">
          <w:rPr>
            <w:i/>
            <w:color w:val="000000"/>
          </w:rPr>
          <w:t>Ecology letters</w:t>
        </w:r>
      </w:hyperlink>
      <w:hyperlink r:id="rId449">
        <w:r w:rsidR="00D46FE3">
          <w:rPr>
            <w:color w:val="000000"/>
          </w:rPr>
          <w:t xml:space="preserve"> </w:t>
        </w:r>
      </w:hyperlink>
      <w:hyperlink r:id="rId450">
        <w:r w:rsidR="00D46FE3">
          <w:rPr>
            <w:b/>
            <w:color w:val="000000"/>
          </w:rPr>
          <w:t>21</w:t>
        </w:r>
      </w:hyperlink>
      <w:hyperlink r:id="rId451">
        <w:r w:rsidR="00D46FE3">
          <w:rPr>
            <w:color w:val="000000"/>
          </w:rPr>
          <w:t>: 217–224.</w:t>
        </w:r>
      </w:hyperlink>
    </w:p>
    <w:p w14:paraId="4E2F4D0C" w14:textId="77777777" w:rsidR="00C17B78" w:rsidRDefault="004B43DD">
      <w:pPr>
        <w:widowControl w:val="0"/>
        <w:pBdr>
          <w:top w:val="nil"/>
          <w:left w:val="nil"/>
          <w:bottom w:val="nil"/>
          <w:right w:val="nil"/>
          <w:between w:val="nil"/>
        </w:pBdr>
        <w:spacing w:after="220"/>
        <w:rPr>
          <w:color w:val="000000"/>
        </w:rPr>
      </w:pPr>
      <w:hyperlink r:id="rId452">
        <w:proofErr w:type="spellStart"/>
        <w:r w:rsidR="00D46FE3">
          <w:rPr>
            <w:b/>
            <w:color w:val="000000"/>
          </w:rPr>
          <w:t>Kivlin</w:t>
        </w:r>
        <w:proofErr w:type="spellEnd"/>
        <w:r w:rsidR="00D46FE3">
          <w:rPr>
            <w:b/>
            <w:color w:val="000000"/>
          </w:rPr>
          <w:t xml:space="preserve"> SN, Hawkes CV</w:t>
        </w:r>
      </w:hyperlink>
      <w:hyperlink r:id="rId453">
        <w:r w:rsidR="00D46FE3">
          <w:rPr>
            <w:color w:val="000000"/>
          </w:rPr>
          <w:t xml:space="preserve">. </w:t>
        </w:r>
      </w:hyperlink>
      <w:hyperlink r:id="rId454">
        <w:r w:rsidR="00D46FE3">
          <w:rPr>
            <w:b/>
            <w:color w:val="000000"/>
          </w:rPr>
          <w:t>2016</w:t>
        </w:r>
      </w:hyperlink>
      <w:hyperlink r:id="rId455">
        <w:r w:rsidR="00D46FE3">
          <w:rPr>
            <w:color w:val="000000"/>
          </w:rPr>
          <w:t xml:space="preserve">. Temporal and Spatial Variation of Soil Bacteria Richness, Composition, and Function in a Neotropical Rainforest. </w:t>
        </w:r>
      </w:hyperlink>
      <w:hyperlink r:id="rId456">
        <w:proofErr w:type="spellStart"/>
        <w:r w:rsidR="00D46FE3">
          <w:rPr>
            <w:i/>
            <w:color w:val="000000"/>
          </w:rPr>
          <w:t>PloS</w:t>
        </w:r>
        <w:proofErr w:type="spellEnd"/>
        <w:r w:rsidR="00D46FE3">
          <w:rPr>
            <w:i/>
            <w:color w:val="000000"/>
          </w:rPr>
          <w:t xml:space="preserve"> one</w:t>
        </w:r>
      </w:hyperlink>
      <w:hyperlink r:id="rId457">
        <w:r w:rsidR="00D46FE3">
          <w:rPr>
            <w:color w:val="000000"/>
          </w:rPr>
          <w:t xml:space="preserve"> </w:t>
        </w:r>
      </w:hyperlink>
      <w:hyperlink r:id="rId458">
        <w:r w:rsidR="00D46FE3">
          <w:rPr>
            <w:b/>
            <w:color w:val="000000"/>
          </w:rPr>
          <w:t>11</w:t>
        </w:r>
      </w:hyperlink>
      <w:hyperlink r:id="rId459">
        <w:r w:rsidR="00D46FE3">
          <w:rPr>
            <w:color w:val="000000"/>
          </w:rPr>
          <w:t>: e0159131.</w:t>
        </w:r>
      </w:hyperlink>
    </w:p>
    <w:p w14:paraId="07ABA5A5" w14:textId="77777777" w:rsidR="00C17B78" w:rsidRDefault="004B43DD">
      <w:pPr>
        <w:widowControl w:val="0"/>
        <w:pBdr>
          <w:top w:val="nil"/>
          <w:left w:val="nil"/>
          <w:bottom w:val="nil"/>
          <w:right w:val="nil"/>
          <w:between w:val="nil"/>
        </w:pBdr>
        <w:spacing w:after="220"/>
        <w:rPr>
          <w:color w:val="000000"/>
        </w:rPr>
      </w:pPr>
      <w:hyperlink r:id="rId460">
        <w:proofErr w:type="spellStart"/>
        <w:r w:rsidR="00D46FE3">
          <w:rPr>
            <w:b/>
            <w:color w:val="000000"/>
          </w:rPr>
          <w:t>Kivlin</w:t>
        </w:r>
        <w:proofErr w:type="spellEnd"/>
        <w:r w:rsidR="00D46FE3">
          <w:rPr>
            <w:b/>
            <w:color w:val="000000"/>
          </w:rPr>
          <w:t xml:space="preserve"> SN, Hawkes CV</w:t>
        </w:r>
      </w:hyperlink>
      <w:hyperlink r:id="rId461">
        <w:r w:rsidR="00D46FE3">
          <w:rPr>
            <w:color w:val="000000"/>
          </w:rPr>
          <w:t xml:space="preserve">. </w:t>
        </w:r>
      </w:hyperlink>
      <w:hyperlink r:id="rId462">
        <w:r w:rsidR="00D46FE3">
          <w:rPr>
            <w:b/>
            <w:color w:val="000000"/>
          </w:rPr>
          <w:t>2020</w:t>
        </w:r>
      </w:hyperlink>
      <w:hyperlink r:id="rId463">
        <w:r w:rsidR="00D46FE3">
          <w:rPr>
            <w:color w:val="000000"/>
          </w:rPr>
          <w:t xml:space="preserve">. Spatial and temporal turnover of soil microbial communities is not linked to function in a primary tropical forest. </w:t>
        </w:r>
      </w:hyperlink>
      <w:hyperlink r:id="rId464">
        <w:r w:rsidR="00D46FE3">
          <w:rPr>
            <w:i/>
            <w:color w:val="000000"/>
          </w:rPr>
          <w:t>Ecology</w:t>
        </w:r>
      </w:hyperlink>
      <w:hyperlink r:id="rId465">
        <w:r w:rsidR="00D46FE3">
          <w:rPr>
            <w:color w:val="000000"/>
          </w:rPr>
          <w:t xml:space="preserve"> </w:t>
        </w:r>
      </w:hyperlink>
      <w:hyperlink r:id="rId466">
        <w:r w:rsidR="00D46FE3">
          <w:rPr>
            <w:b/>
            <w:color w:val="000000"/>
          </w:rPr>
          <w:t>101</w:t>
        </w:r>
      </w:hyperlink>
      <w:hyperlink r:id="rId467">
        <w:r w:rsidR="00D46FE3">
          <w:rPr>
            <w:color w:val="000000"/>
          </w:rPr>
          <w:t>: e02985.</w:t>
        </w:r>
      </w:hyperlink>
    </w:p>
    <w:p w14:paraId="5EFE6E13" w14:textId="77777777" w:rsidR="00C17B78" w:rsidRDefault="004B43DD">
      <w:pPr>
        <w:widowControl w:val="0"/>
        <w:pBdr>
          <w:top w:val="nil"/>
          <w:left w:val="nil"/>
          <w:bottom w:val="nil"/>
          <w:right w:val="nil"/>
          <w:between w:val="nil"/>
        </w:pBdr>
        <w:spacing w:after="220"/>
        <w:rPr>
          <w:color w:val="000000"/>
        </w:rPr>
      </w:pPr>
      <w:hyperlink r:id="rId468">
        <w:proofErr w:type="spellStart"/>
        <w:r w:rsidR="00D46FE3">
          <w:rPr>
            <w:b/>
            <w:color w:val="000000"/>
          </w:rPr>
          <w:t>Kivlin</w:t>
        </w:r>
        <w:proofErr w:type="spellEnd"/>
        <w:r w:rsidR="00D46FE3">
          <w:rPr>
            <w:b/>
            <w:color w:val="000000"/>
          </w:rPr>
          <w:t xml:space="preserve"> SN, Mann MA, Lynn JS, </w:t>
        </w:r>
        <w:proofErr w:type="spellStart"/>
        <w:r w:rsidR="00D46FE3">
          <w:rPr>
            <w:b/>
            <w:color w:val="000000"/>
          </w:rPr>
          <w:t>Kazenel</w:t>
        </w:r>
        <w:proofErr w:type="spellEnd"/>
        <w:r w:rsidR="00D46FE3">
          <w:rPr>
            <w:b/>
            <w:color w:val="000000"/>
          </w:rPr>
          <w:t xml:space="preserve"> MR, Taylor DL, </w:t>
        </w:r>
        <w:proofErr w:type="spellStart"/>
        <w:r w:rsidR="00D46FE3">
          <w:rPr>
            <w:b/>
            <w:color w:val="000000"/>
          </w:rPr>
          <w:t>Rudgers</w:t>
        </w:r>
        <w:proofErr w:type="spellEnd"/>
        <w:r w:rsidR="00D46FE3">
          <w:rPr>
            <w:b/>
            <w:color w:val="000000"/>
          </w:rPr>
          <w:t xml:space="preserve"> JA</w:t>
        </w:r>
      </w:hyperlink>
      <w:hyperlink r:id="rId469">
        <w:r w:rsidR="00D46FE3">
          <w:rPr>
            <w:color w:val="000000"/>
          </w:rPr>
          <w:t xml:space="preserve">. </w:t>
        </w:r>
      </w:hyperlink>
      <w:hyperlink r:id="rId470">
        <w:r w:rsidR="00D46FE3">
          <w:rPr>
            <w:b/>
            <w:color w:val="000000"/>
          </w:rPr>
          <w:t>2022</w:t>
        </w:r>
      </w:hyperlink>
      <w:hyperlink r:id="rId471">
        <w:r w:rsidR="00D46FE3">
          <w:rPr>
            <w:color w:val="000000"/>
          </w:rPr>
          <w:t xml:space="preserve">. Grass species identity shapes communities of root and leaf fungi more than elevation. </w:t>
        </w:r>
      </w:hyperlink>
      <w:hyperlink r:id="rId472">
        <w:r w:rsidR="00D46FE3">
          <w:rPr>
            <w:i/>
            <w:color w:val="000000"/>
          </w:rPr>
          <w:t>ISME Communications</w:t>
        </w:r>
      </w:hyperlink>
      <w:hyperlink r:id="rId473">
        <w:r w:rsidR="00D46FE3">
          <w:rPr>
            <w:color w:val="000000"/>
          </w:rPr>
          <w:t xml:space="preserve"> </w:t>
        </w:r>
      </w:hyperlink>
      <w:hyperlink r:id="rId474">
        <w:r w:rsidR="00D46FE3">
          <w:rPr>
            <w:b/>
            <w:color w:val="000000"/>
          </w:rPr>
          <w:t>2</w:t>
        </w:r>
      </w:hyperlink>
      <w:hyperlink r:id="rId475">
        <w:r w:rsidR="00D46FE3">
          <w:rPr>
            <w:color w:val="000000"/>
          </w:rPr>
          <w:t>.</w:t>
        </w:r>
      </w:hyperlink>
    </w:p>
    <w:p w14:paraId="61D1C583" w14:textId="77777777" w:rsidR="00C17B78" w:rsidRDefault="004B43DD">
      <w:pPr>
        <w:widowControl w:val="0"/>
        <w:pBdr>
          <w:top w:val="nil"/>
          <w:left w:val="nil"/>
          <w:bottom w:val="nil"/>
          <w:right w:val="nil"/>
          <w:between w:val="nil"/>
        </w:pBdr>
        <w:spacing w:after="220"/>
        <w:rPr>
          <w:color w:val="000000"/>
        </w:rPr>
      </w:pPr>
      <w:hyperlink r:id="rId476">
        <w:proofErr w:type="spellStart"/>
        <w:r w:rsidR="00D46FE3">
          <w:rPr>
            <w:b/>
            <w:color w:val="000000"/>
          </w:rPr>
          <w:t>Klindworth</w:t>
        </w:r>
        <w:proofErr w:type="spellEnd"/>
        <w:r w:rsidR="00D46FE3">
          <w:rPr>
            <w:b/>
            <w:color w:val="000000"/>
          </w:rPr>
          <w:t xml:space="preserve"> A, </w:t>
        </w:r>
        <w:proofErr w:type="spellStart"/>
        <w:r w:rsidR="00D46FE3">
          <w:rPr>
            <w:b/>
            <w:color w:val="000000"/>
          </w:rPr>
          <w:t>Pruesse</w:t>
        </w:r>
        <w:proofErr w:type="spellEnd"/>
        <w:r w:rsidR="00D46FE3">
          <w:rPr>
            <w:b/>
            <w:color w:val="000000"/>
          </w:rPr>
          <w:t xml:space="preserve"> E, </w:t>
        </w:r>
        <w:proofErr w:type="spellStart"/>
        <w:r w:rsidR="00D46FE3">
          <w:rPr>
            <w:b/>
            <w:color w:val="000000"/>
          </w:rPr>
          <w:t>Schweer</w:t>
        </w:r>
        <w:proofErr w:type="spellEnd"/>
        <w:r w:rsidR="00D46FE3">
          <w:rPr>
            <w:b/>
            <w:color w:val="000000"/>
          </w:rPr>
          <w:t xml:space="preserve"> T, </w:t>
        </w:r>
        <w:proofErr w:type="spellStart"/>
        <w:r w:rsidR="00D46FE3">
          <w:rPr>
            <w:b/>
            <w:color w:val="000000"/>
          </w:rPr>
          <w:t>Peplies</w:t>
        </w:r>
        <w:proofErr w:type="spellEnd"/>
        <w:r w:rsidR="00D46FE3">
          <w:rPr>
            <w:b/>
            <w:color w:val="000000"/>
          </w:rPr>
          <w:t xml:space="preserve"> J, Quast C, Horn M, </w:t>
        </w:r>
        <w:proofErr w:type="spellStart"/>
        <w:r w:rsidR="00D46FE3">
          <w:rPr>
            <w:b/>
            <w:color w:val="000000"/>
          </w:rPr>
          <w:t>Glöckner</w:t>
        </w:r>
        <w:proofErr w:type="spellEnd"/>
        <w:r w:rsidR="00D46FE3">
          <w:rPr>
            <w:b/>
            <w:color w:val="000000"/>
          </w:rPr>
          <w:t xml:space="preserve"> FO</w:t>
        </w:r>
      </w:hyperlink>
      <w:hyperlink r:id="rId477">
        <w:r w:rsidR="00D46FE3">
          <w:rPr>
            <w:color w:val="000000"/>
          </w:rPr>
          <w:t xml:space="preserve">. </w:t>
        </w:r>
      </w:hyperlink>
      <w:hyperlink r:id="rId478">
        <w:r w:rsidR="00D46FE3">
          <w:rPr>
            <w:b/>
            <w:color w:val="000000"/>
          </w:rPr>
          <w:t>2013</w:t>
        </w:r>
      </w:hyperlink>
      <w:hyperlink r:id="rId479">
        <w:r w:rsidR="00D46FE3">
          <w:rPr>
            <w:color w:val="000000"/>
          </w:rPr>
          <w:t xml:space="preserve">. Evaluation of general 16S ribosomal RNA gene PCR primers for classical and next-generation sequencing-based diversity studies. </w:t>
        </w:r>
      </w:hyperlink>
      <w:hyperlink r:id="rId480">
        <w:r w:rsidR="00D46FE3">
          <w:rPr>
            <w:i/>
            <w:color w:val="000000"/>
          </w:rPr>
          <w:t>Nucleic acids research</w:t>
        </w:r>
      </w:hyperlink>
      <w:hyperlink r:id="rId481">
        <w:r w:rsidR="00D46FE3">
          <w:rPr>
            <w:color w:val="000000"/>
          </w:rPr>
          <w:t xml:space="preserve"> </w:t>
        </w:r>
      </w:hyperlink>
      <w:hyperlink r:id="rId482">
        <w:r w:rsidR="00D46FE3">
          <w:rPr>
            <w:b/>
            <w:color w:val="000000"/>
          </w:rPr>
          <w:t>41</w:t>
        </w:r>
      </w:hyperlink>
      <w:hyperlink r:id="rId483">
        <w:r w:rsidR="00D46FE3">
          <w:rPr>
            <w:color w:val="000000"/>
          </w:rPr>
          <w:t>: e1.</w:t>
        </w:r>
      </w:hyperlink>
    </w:p>
    <w:p w14:paraId="47932109" w14:textId="77777777" w:rsidR="00C17B78" w:rsidRDefault="004B43DD">
      <w:pPr>
        <w:widowControl w:val="0"/>
        <w:pBdr>
          <w:top w:val="nil"/>
          <w:left w:val="nil"/>
          <w:bottom w:val="nil"/>
          <w:right w:val="nil"/>
          <w:between w:val="nil"/>
        </w:pBdr>
        <w:spacing w:after="220"/>
        <w:rPr>
          <w:color w:val="000000"/>
        </w:rPr>
      </w:pPr>
      <w:hyperlink r:id="rId484">
        <w:r w:rsidR="00D46FE3">
          <w:rPr>
            <w:b/>
            <w:color w:val="000000"/>
          </w:rPr>
          <w:t xml:space="preserve">LaRue E, Fahey R, </w:t>
        </w:r>
        <w:proofErr w:type="spellStart"/>
        <w:r w:rsidR="00D46FE3">
          <w:rPr>
            <w:b/>
            <w:color w:val="000000"/>
          </w:rPr>
          <w:t>Fuson</w:t>
        </w:r>
        <w:proofErr w:type="spellEnd"/>
        <w:r w:rsidR="00D46FE3">
          <w:rPr>
            <w:b/>
            <w:color w:val="000000"/>
          </w:rPr>
          <w:t xml:space="preserve"> T, Foster J, Hatala Matthes J, Hardiman B</w:t>
        </w:r>
      </w:hyperlink>
      <w:hyperlink r:id="rId485">
        <w:r w:rsidR="00D46FE3">
          <w:rPr>
            <w:color w:val="000000"/>
          </w:rPr>
          <w:t xml:space="preserve">. </w:t>
        </w:r>
      </w:hyperlink>
      <w:hyperlink r:id="rId486">
        <w:r w:rsidR="00D46FE3">
          <w:rPr>
            <w:b/>
            <w:color w:val="000000"/>
          </w:rPr>
          <w:t>2022</w:t>
        </w:r>
      </w:hyperlink>
      <w:hyperlink r:id="rId487">
        <w:r w:rsidR="00D46FE3">
          <w:rPr>
            <w:color w:val="000000"/>
          </w:rPr>
          <w:t xml:space="preserve">. Evaluating the sensitivity of forest structural diversity characterization to LiDAR point density. </w:t>
        </w:r>
      </w:hyperlink>
      <w:hyperlink r:id="rId488">
        <w:r w:rsidR="00D46FE3">
          <w:rPr>
            <w:i/>
            <w:color w:val="000000"/>
          </w:rPr>
          <w:t xml:space="preserve">Ecosphere </w:t>
        </w:r>
      </w:hyperlink>
      <w:hyperlink r:id="rId489">
        <w:r w:rsidR="00D46FE3">
          <w:rPr>
            <w:color w:val="000000"/>
          </w:rPr>
          <w:t>.</w:t>
        </w:r>
      </w:hyperlink>
    </w:p>
    <w:p w14:paraId="72672611" w14:textId="77777777" w:rsidR="00C17B78" w:rsidRDefault="004B43DD">
      <w:pPr>
        <w:widowControl w:val="0"/>
        <w:pBdr>
          <w:top w:val="nil"/>
          <w:left w:val="nil"/>
          <w:bottom w:val="nil"/>
          <w:right w:val="nil"/>
          <w:between w:val="nil"/>
        </w:pBdr>
        <w:spacing w:after="220"/>
        <w:rPr>
          <w:color w:val="000000"/>
        </w:rPr>
      </w:pPr>
      <w:hyperlink r:id="rId490">
        <w:r w:rsidR="00D46FE3">
          <w:rPr>
            <w:b/>
            <w:color w:val="000000"/>
          </w:rPr>
          <w:t xml:space="preserve">LaRue EA, Knott J, </w:t>
        </w:r>
        <w:proofErr w:type="spellStart"/>
        <w:r w:rsidR="00D46FE3">
          <w:rPr>
            <w:b/>
            <w:color w:val="000000"/>
          </w:rPr>
          <w:t>Domke</w:t>
        </w:r>
        <w:proofErr w:type="spellEnd"/>
        <w:r w:rsidR="00D46FE3">
          <w:rPr>
            <w:b/>
            <w:color w:val="000000"/>
          </w:rPr>
          <w:t xml:space="preserve"> G, Chen HYH, Guo Q, </w:t>
        </w:r>
        <w:proofErr w:type="spellStart"/>
        <w:r w:rsidR="00D46FE3">
          <w:rPr>
            <w:b/>
            <w:color w:val="000000"/>
          </w:rPr>
          <w:t>Hisano</w:t>
        </w:r>
        <w:proofErr w:type="spellEnd"/>
        <w:r w:rsidR="00D46FE3">
          <w:rPr>
            <w:b/>
            <w:color w:val="000000"/>
          </w:rPr>
          <w:t xml:space="preserve"> M, Oswalt C, Oswalt S, Kong N, Potter KM, </w:t>
        </w:r>
      </w:hyperlink>
      <w:hyperlink r:id="rId491">
        <w:r w:rsidR="00D46FE3">
          <w:rPr>
            <w:b/>
            <w:i/>
            <w:color w:val="000000"/>
          </w:rPr>
          <w:t>et al.</w:t>
        </w:r>
      </w:hyperlink>
      <w:hyperlink r:id="rId492">
        <w:r w:rsidR="00D46FE3">
          <w:rPr>
            <w:color w:val="000000"/>
          </w:rPr>
          <w:t xml:space="preserve"> </w:t>
        </w:r>
      </w:hyperlink>
      <w:hyperlink r:id="rId493">
        <w:r w:rsidR="00D46FE3">
          <w:rPr>
            <w:b/>
            <w:color w:val="000000"/>
          </w:rPr>
          <w:t>2023</w:t>
        </w:r>
      </w:hyperlink>
      <w:hyperlink r:id="rId494">
        <w:r w:rsidR="00D46FE3">
          <w:rPr>
            <w:color w:val="000000"/>
          </w:rPr>
          <w:t xml:space="preserve">. Structural diversity as a reliable and novel predictor for ecosystem productivity. </w:t>
        </w:r>
      </w:hyperlink>
      <w:hyperlink r:id="rId495">
        <w:r w:rsidR="00D46FE3">
          <w:rPr>
            <w:i/>
            <w:color w:val="000000"/>
          </w:rPr>
          <w:t>Frontiers in ecology and the environment</w:t>
        </w:r>
      </w:hyperlink>
      <w:hyperlink r:id="rId496">
        <w:r w:rsidR="00D46FE3">
          <w:rPr>
            <w:color w:val="000000"/>
          </w:rPr>
          <w:t>: Accepted.</w:t>
        </w:r>
      </w:hyperlink>
    </w:p>
    <w:p w14:paraId="7A2C452C" w14:textId="77777777" w:rsidR="00C17B78" w:rsidRDefault="004B43DD">
      <w:pPr>
        <w:widowControl w:val="0"/>
        <w:pBdr>
          <w:top w:val="nil"/>
          <w:left w:val="nil"/>
          <w:bottom w:val="nil"/>
          <w:right w:val="nil"/>
          <w:between w:val="nil"/>
        </w:pBdr>
        <w:spacing w:after="220"/>
        <w:rPr>
          <w:color w:val="000000"/>
        </w:rPr>
      </w:pPr>
      <w:hyperlink r:id="rId497">
        <w:r w:rsidR="00D46FE3">
          <w:rPr>
            <w:b/>
            <w:color w:val="000000"/>
          </w:rPr>
          <w:t>LaRue EA, Wagner FW, Fei S, Atkins JW, Fahey RT, Gough CM, Hardiman BS</w:t>
        </w:r>
      </w:hyperlink>
      <w:hyperlink r:id="rId498">
        <w:r w:rsidR="00D46FE3">
          <w:rPr>
            <w:color w:val="000000"/>
          </w:rPr>
          <w:t xml:space="preserve">. </w:t>
        </w:r>
      </w:hyperlink>
      <w:hyperlink r:id="rId499">
        <w:r w:rsidR="00D46FE3">
          <w:rPr>
            <w:b/>
            <w:color w:val="000000"/>
          </w:rPr>
          <w:t>2020</w:t>
        </w:r>
      </w:hyperlink>
      <w:hyperlink r:id="rId500">
        <w:r w:rsidR="00D46FE3">
          <w:rPr>
            <w:color w:val="000000"/>
          </w:rPr>
          <w:t xml:space="preserve">. Compatibility of Aerial and Terrestrial LiDAR for Quantifying Forest Structural Diversity. </w:t>
        </w:r>
      </w:hyperlink>
      <w:hyperlink r:id="rId501">
        <w:r w:rsidR="00D46FE3">
          <w:rPr>
            <w:i/>
            <w:color w:val="000000"/>
          </w:rPr>
          <w:t>Remote Sensing</w:t>
        </w:r>
      </w:hyperlink>
      <w:hyperlink r:id="rId502">
        <w:r w:rsidR="00D46FE3">
          <w:rPr>
            <w:color w:val="000000"/>
          </w:rPr>
          <w:t xml:space="preserve"> </w:t>
        </w:r>
      </w:hyperlink>
      <w:hyperlink r:id="rId503">
        <w:r w:rsidR="00D46FE3">
          <w:rPr>
            <w:b/>
            <w:color w:val="000000"/>
          </w:rPr>
          <w:t>12</w:t>
        </w:r>
      </w:hyperlink>
      <w:hyperlink r:id="rId504">
        <w:r w:rsidR="00D46FE3">
          <w:rPr>
            <w:color w:val="000000"/>
          </w:rPr>
          <w:t>: 1407.</w:t>
        </w:r>
      </w:hyperlink>
    </w:p>
    <w:p w14:paraId="0F669183" w14:textId="77777777" w:rsidR="00C17B78" w:rsidRDefault="004B43DD">
      <w:pPr>
        <w:widowControl w:val="0"/>
        <w:pBdr>
          <w:top w:val="nil"/>
          <w:left w:val="nil"/>
          <w:bottom w:val="nil"/>
          <w:right w:val="nil"/>
          <w:between w:val="nil"/>
        </w:pBdr>
        <w:spacing w:after="220"/>
        <w:rPr>
          <w:color w:val="000000"/>
        </w:rPr>
      </w:pPr>
      <w:hyperlink r:id="rId505">
        <w:r w:rsidR="00D46FE3">
          <w:rPr>
            <w:b/>
            <w:color w:val="000000"/>
          </w:rPr>
          <w:t>Legendre P</w:t>
        </w:r>
      </w:hyperlink>
      <w:hyperlink r:id="rId506">
        <w:r w:rsidR="00D46FE3">
          <w:rPr>
            <w:color w:val="000000"/>
          </w:rPr>
          <w:t xml:space="preserve">. </w:t>
        </w:r>
      </w:hyperlink>
      <w:hyperlink r:id="rId507">
        <w:r w:rsidR="00D46FE3">
          <w:rPr>
            <w:b/>
            <w:color w:val="000000"/>
          </w:rPr>
          <w:t>2008</w:t>
        </w:r>
      </w:hyperlink>
      <w:hyperlink r:id="rId508">
        <w:r w:rsidR="00D46FE3">
          <w:rPr>
            <w:color w:val="000000"/>
          </w:rPr>
          <w:t xml:space="preserve">. Studying beta diversity: ecological variation partitioning by multiple regression and canonical analysis. </w:t>
        </w:r>
      </w:hyperlink>
      <w:hyperlink r:id="rId509">
        <w:r w:rsidR="00D46FE3">
          <w:rPr>
            <w:i/>
            <w:color w:val="000000"/>
          </w:rPr>
          <w:t>Journal of Plant Ecology</w:t>
        </w:r>
      </w:hyperlink>
      <w:hyperlink r:id="rId510">
        <w:r w:rsidR="00D46FE3">
          <w:rPr>
            <w:color w:val="000000"/>
          </w:rPr>
          <w:t xml:space="preserve"> </w:t>
        </w:r>
      </w:hyperlink>
      <w:hyperlink r:id="rId511">
        <w:r w:rsidR="00D46FE3">
          <w:rPr>
            <w:b/>
            <w:color w:val="000000"/>
          </w:rPr>
          <w:t>1</w:t>
        </w:r>
      </w:hyperlink>
      <w:hyperlink r:id="rId512">
        <w:r w:rsidR="00D46FE3">
          <w:rPr>
            <w:color w:val="000000"/>
          </w:rPr>
          <w:t>: 3–8.</w:t>
        </w:r>
      </w:hyperlink>
    </w:p>
    <w:p w14:paraId="6CE9110C" w14:textId="77777777" w:rsidR="00C17B78" w:rsidRDefault="004B43DD">
      <w:pPr>
        <w:widowControl w:val="0"/>
        <w:pBdr>
          <w:top w:val="nil"/>
          <w:left w:val="nil"/>
          <w:bottom w:val="nil"/>
          <w:right w:val="nil"/>
          <w:between w:val="nil"/>
        </w:pBdr>
        <w:spacing w:after="220"/>
        <w:rPr>
          <w:color w:val="000000"/>
        </w:rPr>
      </w:pPr>
      <w:hyperlink r:id="rId513">
        <w:r w:rsidR="00D46FE3">
          <w:rPr>
            <w:b/>
            <w:color w:val="000000"/>
          </w:rPr>
          <w:t xml:space="preserve">Lekberg Y, </w:t>
        </w:r>
        <w:proofErr w:type="spellStart"/>
        <w:r w:rsidR="00D46FE3">
          <w:rPr>
            <w:b/>
            <w:color w:val="000000"/>
          </w:rPr>
          <w:t>Vasar</w:t>
        </w:r>
        <w:proofErr w:type="spellEnd"/>
        <w:r w:rsidR="00D46FE3">
          <w:rPr>
            <w:b/>
            <w:color w:val="000000"/>
          </w:rPr>
          <w:t xml:space="preserve"> M, </w:t>
        </w:r>
        <w:proofErr w:type="spellStart"/>
        <w:r w:rsidR="00D46FE3">
          <w:rPr>
            <w:b/>
            <w:color w:val="000000"/>
          </w:rPr>
          <w:t>Bullington</w:t>
        </w:r>
        <w:proofErr w:type="spellEnd"/>
        <w:r w:rsidR="00D46FE3">
          <w:rPr>
            <w:b/>
            <w:color w:val="000000"/>
          </w:rPr>
          <w:t xml:space="preserve"> LS, Sepp S-K, Antunes PM, Bunn R, Larkin BG, </w:t>
        </w:r>
        <w:proofErr w:type="spellStart"/>
        <w:r w:rsidR="00D46FE3">
          <w:rPr>
            <w:b/>
            <w:color w:val="000000"/>
          </w:rPr>
          <w:t>Öpik</w:t>
        </w:r>
        <w:proofErr w:type="spellEnd"/>
        <w:r w:rsidR="00D46FE3">
          <w:rPr>
            <w:b/>
            <w:color w:val="000000"/>
          </w:rPr>
          <w:t xml:space="preserve"> M</w:t>
        </w:r>
      </w:hyperlink>
      <w:hyperlink r:id="rId514">
        <w:r w:rsidR="00D46FE3">
          <w:rPr>
            <w:color w:val="000000"/>
          </w:rPr>
          <w:t xml:space="preserve">. </w:t>
        </w:r>
      </w:hyperlink>
      <w:hyperlink r:id="rId515">
        <w:r w:rsidR="00D46FE3">
          <w:rPr>
            <w:b/>
            <w:color w:val="000000"/>
          </w:rPr>
          <w:t>2018</w:t>
        </w:r>
      </w:hyperlink>
      <w:hyperlink r:id="rId516">
        <w:r w:rsidR="00D46FE3">
          <w:rPr>
            <w:color w:val="000000"/>
          </w:rPr>
          <w:t xml:space="preserve">. More bang for the buck? Can arbuscular mycorrhizal fungal communities be characterized adequately alongside other fungi using general fungal primers? </w:t>
        </w:r>
      </w:hyperlink>
      <w:hyperlink r:id="rId517">
        <w:r w:rsidR="00D46FE3">
          <w:rPr>
            <w:i/>
            <w:color w:val="000000"/>
          </w:rPr>
          <w:t>The New phytologist</w:t>
        </w:r>
      </w:hyperlink>
      <w:hyperlink r:id="rId518">
        <w:r w:rsidR="00D46FE3">
          <w:rPr>
            <w:color w:val="000000"/>
          </w:rPr>
          <w:t xml:space="preserve"> </w:t>
        </w:r>
      </w:hyperlink>
      <w:hyperlink r:id="rId519">
        <w:r w:rsidR="00D46FE3">
          <w:rPr>
            <w:b/>
            <w:color w:val="000000"/>
          </w:rPr>
          <w:t>220</w:t>
        </w:r>
      </w:hyperlink>
      <w:hyperlink r:id="rId520">
        <w:r w:rsidR="00D46FE3">
          <w:rPr>
            <w:color w:val="000000"/>
          </w:rPr>
          <w:t>: 971–976.</w:t>
        </w:r>
      </w:hyperlink>
    </w:p>
    <w:p w14:paraId="443FFDFC" w14:textId="77777777" w:rsidR="00C17B78" w:rsidRDefault="004B43DD">
      <w:pPr>
        <w:widowControl w:val="0"/>
        <w:pBdr>
          <w:top w:val="nil"/>
          <w:left w:val="nil"/>
          <w:bottom w:val="nil"/>
          <w:right w:val="nil"/>
          <w:between w:val="nil"/>
        </w:pBdr>
        <w:spacing w:after="220"/>
        <w:rPr>
          <w:color w:val="000000"/>
        </w:rPr>
      </w:pPr>
      <w:hyperlink r:id="rId521">
        <w:r w:rsidR="00D46FE3">
          <w:rPr>
            <w:b/>
            <w:color w:val="000000"/>
          </w:rPr>
          <w:t xml:space="preserve">van der Linde S, </w:t>
        </w:r>
        <w:proofErr w:type="spellStart"/>
        <w:r w:rsidR="00D46FE3">
          <w:rPr>
            <w:b/>
            <w:color w:val="000000"/>
          </w:rPr>
          <w:t>Suz</w:t>
        </w:r>
        <w:proofErr w:type="spellEnd"/>
        <w:r w:rsidR="00D46FE3">
          <w:rPr>
            <w:b/>
            <w:color w:val="000000"/>
          </w:rPr>
          <w:t xml:space="preserve"> LM, Orme CDL, Cox F, </w:t>
        </w:r>
        <w:proofErr w:type="spellStart"/>
        <w:r w:rsidR="00D46FE3">
          <w:rPr>
            <w:b/>
            <w:color w:val="000000"/>
          </w:rPr>
          <w:t>Andreae</w:t>
        </w:r>
        <w:proofErr w:type="spellEnd"/>
        <w:r w:rsidR="00D46FE3">
          <w:rPr>
            <w:b/>
            <w:color w:val="000000"/>
          </w:rPr>
          <w:t xml:space="preserve"> H, </w:t>
        </w:r>
        <w:proofErr w:type="spellStart"/>
        <w:r w:rsidR="00D46FE3">
          <w:rPr>
            <w:b/>
            <w:color w:val="000000"/>
          </w:rPr>
          <w:t>Asi</w:t>
        </w:r>
        <w:proofErr w:type="spellEnd"/>
        <w:r w:rsidR="00D46FE3">
          <w:rPr>
            <w:b/>
            <w:color w:val="000000"/>
          </w:rPr>
          <w:t xml:space="preserve"> E, Atkinson B, Benham S, Carroll C, Cools N, </w:t>
        </w:r>
      </w:hyperlink>
      <w:hyperlink r:id="rId522">
        <w:r w:rsidR="00D46FE3">
          <w:rPr>
            <w:b/>
            <w:i/>
            <w:color w:val="000000"/>
          </w:rPr>
          <w:t>et al.</w:t>
        </w:r>
      </w:hyperlink>
      <w:hyperlink r:id="rId523">
        <w:r w:rsidR="00D46FE3">
          <w:rPr>
            <w:color w:val="000000"/>
          </w:rPr>
          <w:t xml:space="preserve"> </w:t>
        </w:r>
      </w:hyperlink>
      <w:hyperlink r:id="rId524">
        <w:r w:rsidR="00D46FE3">
          <w:rPr>
            <w:b/>
            <w:color w:val="000000"/>
          </w:rPr>
          <w:t>2018</w:t>
        </w:r>
      </w:hyperlink>
      <w:hyperlink r:id="rId525">
        <w:r w:rsidR="00D46FE3">
          <w:rPr>
            <w:color w:val="000000"/>
          </w:rPr>
          <w:t xml:space="preserve">. Environment and host as large-scale controls of ectomycorrhizal fungi. </w:t>
        </w:r>
      </w:hyperlink>
      <w:hyperlink r:id="rId526">
        <w:r w:rsidR="00D46FE3">
          <w:rPr>
            <w:i/>
            <w:color w:val="000000"/>
          </w:rPr>
          <w:t>Nature</w:t>
        </w:r>
      </w:hyperlink>
      <w:hyperlink r:id="rId527">
        <w:r w:rsidR="00D46FE3">
          <w:rPr>
            <w:color w:val="000000"/>
          </w:rPr>
          <w:t xml:space="preserve"> </w:t>
        </w:r>
      </w:hyperlink>
      <w:hyperlink r:id="rId528">
        <w:r w:rsidR="00D46FE3">
          <w:rPr>
            <w:b/>
            <w:color w:val="000000"/>
          </w:rPr>
          <w:t>558</w:t>
        </w:r>
      </w:hyperlink>
      <w:hyperlink r:id="rId529">
        <w:r w:rsidR="00D46FE3">
          <w:rPr>
            <w:color w:val="000000"/>
          </w:rPr>
          <w:t>: 243–248.</w:t>
        </w:r>
      </w:hyperlink>
    </w:p>
    <w:p w14:paraId="65FF7381" w14:textId="77777777" w:rsidR="00C17B78" w:rsidRDefault="004B43DD">
      <w:pPr>
        <w:widowControl w:val="0"/>
        <w:pBdr>
          <w:top w:val="nil"/>
          <w:left w:val="nil"/>
          <w:bottom w:val="nil"/>
          <w:right w:val="nil"/>
          <w:between w:val="nil"/>
        </w:pBdr>
        <w:spacing w:after="220"/>
        <w:rPr>
          <w:color w:val="000000"/>
        </w:rPr>
      </w:pPr>
      <w:hyperlink r:id="rId530">
        <w:r w:rsidR="00D46FE3">
          <w:rPr>
            <w:b/>
            <w:color w:val="000000"/>
          </w:rPr>
          <w:t>Li S, Wang T, Hou Z, Gong Y, Feng L, Ge J</w:t>
        </w:r>
      </w:hyperlink>
      <w:hyperlink r:id="rId531">
        <w:r w:rsidR="00D46FE3">
          <w:rPr>
            <w:color w:val="000000"/>
          </w:rPr>
          <w:t xml:space="preserve">. </w:t>
        </w:r>
      </w:hyperlink>
      <w:hyperlink r:id="rId532">
        <w:r w:rsidR="00D46FE3">
          <w:rPr>
            <w:b/>
            <w:color w:val="000000"/>
          </w:rPr>
          <w:t>2021</w:t>
        </w:r>
      </w:hyperlink>
      <w:hyperlink r:id="rId533">
        <w:r w:rsidR="00D46FE3">
          <w:rPr>
            <w:color w:val="000000"/>
          </w:rPr>
          <w:t xml:space="preserve">. Harnessing terrestrial laser scanning to predict understory biomass in temperate mixed forests. </w:t>
        </w:r>
      </w:hyperlink>
      <w:hyperlink r:id="rId534">
        <w:r w:rsidR="00D46FE3">
          <w:rPr>
            <w:i/>
            <w:color w:val="000000"/>
          </w:rPr>
          <w:t>Ecological indicators</w:t>
        </w:r>
      </w:hyperlink>
      <w:hyperlink r:id="rId535">
        <w:r w:rsidR="00D46FE3">
          <w:rPr>
            <w:color w:val="000000"/>
          </w:rPr>
          <w:t xml:space="preserve"> </w:t>
        </w:r>
      </w:hyperlink>
      <w:hyperlink r:id="rId536">
        <w:r w:rsidR="00D46FE3">
          <w:rPr>
            <w:b/>
            <w:color w:val="000000"/>
          </w:rPr>
          <w:t>121</w:t>
        </w:r>
      </w:hyperlink>
      <w:hyperlink r:id="rId537">
        <w:r w:rsidR="00D46FE3">
          <w:rPr>
            <w:color w:val="000000"/>
          </w:rPr>
          <w:t>: 107011.</w:t>
        </w:r>
      </w:hyperlink>
    </w:p>
    <w:p w14:paraId="13FEF63B" w14:textId="77777777" w:rsidR="00C17B78" w:rsidRDefault="004B43DD">
      <w:pPr>
        <w:widowControl w:val="0"/>
        <w:pBdr>
          <w:top w:val="nil"/>
          <w:left w:val="nil"/>
          <w:bottom w:val="nil"/>
          <w:right w:val="nil"/>
          <w:between w:val="nil"/>
        </w:pBdr>
        <w:spacing w:after="220"/>
        <w:rPr>
          <w:color w:val="000000"/>
        </w:rPr>
      </w:pPr>
      <w:hyperlink r:id="rId538">
        <w:proofErr w:type="spellStart"/>
        <w:r w:rsidR="00D46FE3">
          <w:rPr>
            <w:b/>
            <w:color w:val="000000"/>
          </w:rPr>
          <w:t>Loreau</w:t>
        </w:r>
        <w:proofErr w:type="spellEnd"/>
        <w:r w:rsidR="00D46FE3">
          <w:rPr>
            <w:b/>
            <w:color w:val="000000"/>
          </w:rPr>
          <w:t xml:space="preserve"> M, Naeem S, Inchausti P, Bengtsson J, Grime JP, Hector A, Hooper DU, Huston MA, </w:t>
        </w:r>
        <w:proofErr w:type="spellStart"/>
        <w:r w:rsidR="00D46FE3">
          <w:rPr>
            <w:b/>
            <w:color w:val="000000"/>
          </w:rPr>
          <w:t>Raffaelli</w:t>
        </w:r>
        <w:proofErr w:type="spellEnd"/>
        <w:r w:rsidR="00D46FE3">
          <w:rPr>
            <w:b/>
            <w:color w:val="000000"/>
          </w:rPr>
          <w:t xml:space="preserve"> D, Schmid B, </w:t>
        </w:r>
      </w:hyperlink>
      <w:hyperlink r:id="rId539">
        <w:r w:rsidR="00D46FE3">
          <w:rPr>
            <w:b/>
            <w:i/>
            <w:color w:val="000000"/>
          </w:rPr>
          <w:t>et al.</w:t>
        </w:r>
      </w:hyperlink>
      <w:hyperlink r:id="rId540">
        <w:r w:rsidR="00D46FE3">
          <w:rPr>
            <w:color w:val="000000"/>
          </w:rPr>
          <w:t xml:space="preserve"> </w:t>
        </w:r>
      </w:hyperlink>
      <w:hyperlink r:id="rId541">
        <w:r w:rsidR="00D46FE3">
          <w:rPr>
            <w:b/>
            <w:color w:val="000000"/>
          </w:rPr>
          <w:t>2001</w:t>
        </w:r>
      </w:hyperlink>
      <w:hyperlink r:id="rId542">
        <w:r w:rsidR="00D46FE3">
          <w:rPr>
            <w:color w:val="000000"/>
          </w:rPr>
          <w:t xml:space="preserve">. Biodiversity and ecosystem functioning: current knowledge and future challenges. </w:t>
        </w:r>
      </w:hyperlink>
      <w:hyperlink r:id="rId543">
        <w:r w:rsidR="00D46FE3">
          <w:rPr>
            <w:i/>
            <w:color w:val="000000"/>
          </w:rPr>
          <w:t>Science</w:t>
        </w:r>
      </w:hyperlink>
      <w:hyperlink r:id="rId544">
        <w:r w:rsidR="00D46FE3">
          <w:rPr>
            <w:color w:val="000000"/>
          </w:rPr>
          <w:t xml:space="preserve"> </w:t>
        </w:r>
      </w:hyperlink>
      <w:hyperlink r:id="rId545">
        <w:r w:rsidR="00D46FE3">
          <w:rPr>
            <w:b/>
            <w:color w:val="000000"/>
          </w:rPr>
          <w:t>294</w:t>
        </w:r>
      </w:hyperlink>
      <w:hyperlink r:id="rId546">
        <w:r w:rsidR="00D46FE3">
          <w:rPr>
            <w:color w:val="000000"/>
          </w:rPr>
          <w:t>: 804–808.</w:t>
        </w:r>
      </w:hyperlink>
    </w:p>
    <w:p w14:paraId="3738EB28" w14:textId="77777777" w:rsidR="00C17B78" w:rsidRDefault="004B43DD">
      <w:pPr>
        <w:widowControl w:val="0"/>
        <w:pBdr>
          <w:top w:val="nil"/>
          <w:left w:val="nil"/>
          <w:bottom w:val="nil"/>
          <w:right w:val="nil"/>
          <w:between w:val="nil"/>
        </w:pBdr>
        <w:spacing w:after="220"/>
        <w:rPr>
          <w:color w:val="000000"/>
        </w:rPr>
      </w:pPr>
      <w:hyperlink r:id="rId547">
        <w:proofErr w:type="spellStart"/>
        <w:r w:rsidR="00D46FE3">
          <w:rPr>
            <w:b/>
            <w:color w:val="000000"/>
          </w:rPr>
          <w:t>Martiny</w:t>
        </w:r>
        <w:proofErr w:type="spellEnd"/>
        <w:r w:rsidR="00D46FE3">
          <w:rPr>
            <w:b/>
            <w:color w:val="000000"/>
          </w:rPr>
          <w:t xml:space="preserve"> JBH, Eisen JA, Penn K, Allison SD, Horner-Devine MC</w:t>
        </w:r>
      </w:hyperlink>
      <w:hyperlink r:id="rId548">
        <w:r w:rsidR="00D46FE3">
          <w:rPr>
            <w:color w:val="000000"/>
          </w:rPr>
          <w:t xml:space="preserve">. </w:t>
        </w:r>
      </w:hyperlink>
      <w:hyperlink r:id="rId549">
        <w:r w:rsidR="00D46FE3">
          <w:rPr>
            <w:b/>
            <w:color w:val="000000"/>
          </w:rPr>
          <w:t>2011</w:t>
        </w:r>
      </w:hyperlink>
      <w:hyperlink r:id="rId550">
        <w:r w:rsidR="00D46FE3">
          <w:rPr>
            <w:color w:val="000000"/>
          </w:rPr>
          <w:t xml:space="preserve">. Drivers of bacterial beta-diversity depend on spatial scale. </w:t>
        </w:r>
      </w:hyperlink>
      <w:hyperlink r:id="rId551">
        <w:r w:rsidR="00D46FE3">
          <w:rPr>
            <w:i/>
            <w:color w:val="000000"/>
          </w:rPr>
          <w:t>Proceedings of the National Academy of Sciences of the United States of America</w:t>
        </w:r>
      </w:hyperlink>
      <w:hyperlink r:id="rId552">
        <w:r w:rsidR="00D46FE3">
          <w:rPr>
            <w:color w:val="000000"/>
          </w:rPr>
          <w:t xml:space="preserve"> </w:t>
        </w:r>
      </w:hyperlink>
      <w:hyperlink r:id="rId553">
        <w:r w:rsidR="00D46FE3">
          <w:rPr>
            <w:b/>
            <w:color w:val="000000"/>
          </w:rPr>
          <w:t>108</w:t>
        </w:r>
      </w:hyperlink>
      <w:hyperlink r:id="rId554">
        <w:r w:rsidR="00D46FE3">
          <w:rPr>
            <w:color w:val="000000"/>
          </w:rPr>
          <w:t>: 7850–7854.</w:t>
        </w:r>
      </w:hyperlink>
    </w:p>
    <w:p w14:paraId="1DA24070" w14:textId="77777777" w:rsidR="00C17B78" w:rsidRDefault="004B43DD">
      <w:pPr>
        <w:widowControl w:val="0"/>
        <w:pBdr>
          <w:top w:val="nil"/>
          <w:left w:val="nil"/>
          <w:bottom w:val="nil"/>
          <w:right w:val="nil"/>
          <w:between w:val="nil"/>
        </w:pBdr>
        <w:spacing w:after="220"/>
        <w:rPr>
          <w:color w:val="000000"/>
        </w:rPr>
      </w:pPr>
      <w:hyperlink r:id="rId555">
        <w:r w:rsidR="00D46FE3">
          <w:rPr>
            <w:b/>
            <w:color w:val="000000"/>
          </w:rPr>
          <w:t xml:space="preserve">Matsuo T, Martínez-Ramos M, </w:t>
        </w:r>
        <w:proofErr w:type="spellStart"/>
        <w:r w:rsidR="00D46FE3">
          <w:rPr>
            <w:b/>
            <w:color w:val="000000"/>
          </w:rPr>
          <w:t>Bongers</w:t>
        </w:r>
        <w:proofErr w:type="spellEnd"/>
        <w:r w:rsidR="00D46FE3">
          <w:rPr>
            <w:b/>
            <w:color w:val="000000"/>
          </w:rPr>
          <w:t xml:space="preserve"> F, van der Sande MT, </w:t>
        </w:r>
        <w:proofErr w:type="spellStart"/>
        <w:r w:rsidR="00D46FE3">
          <w:rPr>
            <w:b/>
            <w:color w:val="000000"/>
          </w:rPr>
          <w:t>Poorter</w:t>
        </w:r>
        <w:proofErr w:type="spellEnd"/>
        <w:r w:rsidR="00D46FE3">
          <w:rPr>
            <w:b/>
            <w:color w:val="000000"/>
          </w:rPr>
          <w:t xml:space="preserve"> L</w:t>
        </w:r>
      </w:hyperlink>
      <w:hyperlink r:id="rId556">
        <w:r w:rsidR="00D46FE3">
          <w:rPr>
            <w:color w:val="000000"/>
          </w:rPr>
          <w:t xml:space="preserve">. </w:t>
        </w:r>
      </w:hyperlink>
      <w:hyperlink r:id="rId557">
        <w:r w:rsidR="00D46FE3">
          <w:rPr>
            <w:b/>
            <w:color w:val="000000"/>
          </w:rPr>
          <w:t>2021</w:t>
        </w:r>
      </w:hyperlink>
      <w:hyperlink r:id="rId558">
        <w:r w:rsidR="00D46FE3">
          <w:rPr>
            <w:color w:val="000000"/>
          </w:rPr>
          <w:t xml:space="preserve">. Forest structure drives changes in light heterogeneity during tropical secondary forest succession. </w:t>
        </w:r>
      </w:hyperlink>
      <w:hyperlink r:id="rId559">
        <w:r w:rsidR="00D46FE3">
          <w:rPr>
            <w:i/>
            <w:color w:val="000000"/>
          </w:rPr>
          <w:t>The Journal of ecology</w:t>
        </w:r>
      </w:hyperlink>
      <w:hyperlink r:id="rId560">
        <w:r w:rsidR="00D46FE3">
          <w:rPr>
            <w:color w:val="000000"/>
          </w:rPr>
          <w:t xml:space="preserve"> </w:t>
        </w:r>
      </w:hyperlink>
      <w:hyperlink r:id="rId561">
        <w:r w:rsidR="00D46FE3">
          <w:rPr>
            <w:b/>
            <w:color w:val="000000"/>
          </w:rPr>
          <w:t>109</w:t>
        </w:r>
      </w:hyperlink>
      <w:hyperlink r:id="rId562">
        <w:r w:rsidR="00D46FE3">
          <w:rPr>
            <w:color w:val="000000"/>
          </w:rPr>
          <w:t>: 2871–2884.</w:t>
        </w:r>
      </w:hyperlink>
    </w:p>
    <w:p w14:paraId="748ED988" w14:textId="77777777" w:rsidR="00C17B78" w:rsidRDefault="004B43DD">
      <w:pPr>
        <w:widowControl w:val="0"/>
        <w:pBdr>
          <w:top w:val="nil"/>
          <w:left w:val="nil"/>
          <w:bottom w:val="nil"/>
          <w:right w:val="nil"/>
          <w:between w:val="nil"/>
        </w:pBdr>
        <w:spacing w:after="220"/>
        <w:rPr>
          <w:color w:val="000000"/>
        </w:rPr>
      </w:pPr>
      <w:hyperlink r:id="rId563">
        <w:r w:rsidR="00D46FE3">
          <w:rPr>
            <w:b/>
            <w:color w:val="000000"/>
          </w:rPr>
          <w:t xml:space="preserve">McCormack ML, Dickie IA, </w:t>
        </w:r>
        <w:proofErr w:type="spellStart"/>
        <w:r w:rsidR="00D46FE3">
          <w:rPr>
            <w:b/>
            <w:color w:val="000000"/>
          </w:rPr>
          <w:t>Eissenstat</w:t>
        </w:r>
        <w:proofErr w:type="spellEnd"/>
        <w:r w:rsidR="00D46FE3">
          <w:rPr>
            <w:b/>
            <w:color w:val="000000"/>
          </w:rPr>
          <w:t xml:space="preserve"> DM, Fahey TJ, Fernandez CW, Guo D, </w:t>
        </w:r>
        <w:proofErr w:type="spellStart"/>
        <w:r w:rsidR="00D46FE3">
          <w:rPr>
            <w:b/>
            <w:color w:val="000000"/>
          </w:rPr>
          <w:t>Helmisaari</w:t>
        </w:r>
        <w:proofErr w:type="spellEnd"/>
        <w:r w:rsidR="00D46FE3">
          <w:rPr>
            <w:b/>
            <w:color w:val="000000"/>
          </w:rPr>
          <w:t xml:space="preserve"> HS, </w:t>
        </w:r>
        <w:proofErr w:type="spellStart"/>
        <w:r w:rsidR="00D46FE3">
          <w:rPr>
            <w:b/>
            <w:color w:val="000000"/>
          </w:rPr>
          <w:t>Hobbie</w:t>
        </w:r>
        <w:proofErr w:type="spellEnd"/>
        <w:r w:rsidR="00D46FE3">
          <w:rPr>
            <w:b/>
            <w:color w:val="000000"/>
          </w:rPr>
          <w:t xml:space="preserve"> EA, Iversen CM, Jackson RB, </w:t>
        </w:r>
      </w:hyperlink>
      <w:hyperlink r:id="rId564">
        <w:r w:rsidR="00D46FE3">
          <w:rPr>
            <w:b/>
            <w:i/>
            <w:color w:val="000000"/>
          </w:rPr>
          <w:t>et al.</w:t>
        </w:r>
      </w:hyperlink>
      <w:hyperlink r:id="rId565">
        <w:r w:rsidR="00D46FE3">
          <w:rPr>
            <w:color w:val="000000"/>
          </w:rPr>
          <w:t xml:space="preserve"> </w:t>
        </w:r>
      </w:hyperlink>
      <w:hyperlink r:id="rId566">
        <w:r w:rsidR="00D46FE3">
          <w:rPr>
            <w:b/>
            <w:color w:val="000000"/>
          </w:rPr>
          <w:t>2015</w:t>
        </w:r>
      </w:hyperlink>
      <w:hyperlink r:id="rId567">
        <w:r w:rsidR="00D46FE3">
          <w:rPr>
            <w:color w:val="000000"/>
          </w:rPr>
          <w:t xml:space="preserve">. Redefining fine roots improves understanding of below-ground contributions to terrestrial biosphere processes. </w:t>
        </w:r>
      </w:hyperlink>
      <w:hyperlink r:id="rId568">
        <w:r w:rsidR="00D46FE3">
          <w:rPr>
            <w:i/>
            <w:color w:val="000000"/>
          </w:rPr>
          <w:t>New Phytologist</w:t>
        </w:r>
      </w:hyperlink>
      <w:hyperlink r:id="rId569">
        <w:r w:rsidR="00D46FE3">
          <w:rPr>
            <w:color w:val="000000"/>
          </w:rPr>
          <w:t xml:space="preserve"> </w:t>
        </w:r>
      </w:hyperlink>
      <w:hyperlink r:id="rId570">
        <w:r w:rsidR="00D46FE3">
          <w:rPr>
            <w:b/>
            <w:color w:val="000000"/>
          </w:rPr>
          <w:t>207</w:t>
        </w:r>
      </w:hyperlink>
      <w:hyperlink r:id="rId571">
        <w:r w:rsidR="00D46FE3">
          <w:rPr>
            <w:color w:val="000000"/>
          </w:rPr>
          <w:t>.</w:t>
        </w:r>
      </w:hyperlink>
    </w:p>
    <w:p w14:paraId="273C363C" w14:textId="77777777" w:rsidR="00C17B78" w:rsidRDefault="004B43DD">
      <w:pPr>
        <w:widowControl w:val="0"/>
        <w:pBdr>
          <w:top w:val="nil"/>
          <w:left w:val="nil"/>
          <w:bottom w:val="nil"/>
          <w:right w:val="nil"/>
          <w:between w:val="nil"/>
        </w:pBdr>
        <w:spacing w:after="220"/>
        <w:rPr>
          <w:color w:val="000000"/>
        </w:rPr>
      </w:pPr>
      <w:hyperlink r:id="rId572">
        <w:r w:rsidR="00D46FE3">
          <w:rPr>
            <w:b/>
            <w:color w:val="000000"/>
          </w:rPr>
          <w:t>Midgley MG, Phillips RP</w:t>
        </w:r>
      </w:hyperlink>
      <w:hyperlink r:id="rId573">
        <w:r w:rsidR="00D46FE3">
          <w:rPr>
            <w:color w:val="000000"/>
          </w:rPr>
          <w:t xml:space="preserve">. </w:t>
        </w:r>
      </w:hyperlink>
      <w:hyperlink r:id="rId574">
        <w:r w:rsidR="00D46FE3">
          <w:rPr>
            <w:b/>
            <w:color w:val="000000"/>
          </w:rPr>
          <w:t>2016</w:t>
        </w:r>
      </w:hyperlink>
      <w:hyperlink r:id="rId575">
        <w:r w:rsidR="00D46FE3">
          <w:rPr>
            <w:color w:val="000000"/>
          </w:rPr>
          <w:t xml:space="preserve">. Resource stoichiometry and the biogeochemical consequences of nitrogen deposition in a mixed deciduous forest. </w:t>
        </w:r>
      </w:hyperlink>
      <w:hyperlink r:id="rId576">
        <w:r w:rsidR="00D46FE3">
          <w:rPr>
            <w:i/>
            <w:color w:val="000000"/>
          </w:rPr>
          <w:t>Ecology</w:t>
        </w:r>
      </w:hyperlink>
      <w:hyperlink r:id="rId577">
        <w:r w:rsidR="00D46FE3">
          <w:rPr>
            <w:color w:val="000000"/>
          </w:rPr>
          <w:t xml:space="preserve"> </w:t>
        </w:r>
      </w:hyperlink>
      <w:hyperlink r:id="rId578">
        <w:r w:rsidR="00D46FE3">
          <w:rPr>
            <w:b/>
            <w:color w:val="000000"/>
          </w:rPr>
          <w:t>97</w:t>
        </w:r>
      </w:hyperlink>
      <w:hyperlink r:id="rId579">
        <w:r w:rsidR="00D46FE3">
          <w:rPr>
            <w:color w:val="000000"/>
          </w:rPr>
          <w:t>: 3369–3377.</w:t>
        </w:r>
      </w:hyperlink>
    </w:p>
    <w:p w14:paraId="4BF97124" w14:textId="77777777" w:rsidR="00C17B78" w:rsidRDefault="004B43DD">
      <w:pPr>
        <w:widowControl w:val="0"/>
        <w:pBdr>
          <w:top w:val="nil"/>
          <w:left w:val="nil"/>
          <w:bottom w:val="nil"/>
          <w:right w:val="nil"/>
          <w:between w:val="nil"/>
        </w:pBdr>
        <w:spacing w:after="220"/>
        <w:rPr>
          <w:color w:val="000000"/>
        </w:rPr>
      </w:pPr>
      <w:hyperlink r:id="rId580">
        <w:r w:rsidR="00D46FE3">
          <w:rPr>
            <w:b/>
            <w:color w:val="000000"/>
          </w:rPr>
          <w:t xml:space="preserve">Mitchell RJ, Hester AJ, Campbell CD, Chapman SJ, Cameron CM, </w:t>
        </w:r>
        <w:proofErr w:type="spellStart"/>
        <w:r w:rsidR="00D46FE3">
          <w:rPr>
            <w:b/>
            <w:color w:val="000000"/>
          </w:rPr>
          <w:t>Hewison</w:t>
        </w:r>
        <w:proofErr w:type="spellEnd"/>
        <w:r w:rsidR="00D46FE3">
          <w:rPr>
            <w:b/>
            <w:color w:val="000000"/>
          </w:rPr>
          <w:t xml:space="preserve"> RL, Potts JM</w:t>
        </w:r>
      </w:hyperlink>
      <w:hyperlink r:id="rId581">
        <w:r w:rsidR="00D46FE3">
          <w:rPr>
            <w:color w:val="000000"/>
          </w:rPr>
          <w:t xml:space="preserve">. </w:t>
        </w:r>
      </w:hyperlink>
      <w:hyperlink r:id="rId582">
        <w:r w:rsidR="00D46FE3">
          <w:rPr>
            <w:b/>
            <w:color w:val="000000"/>
          </w:rPr>
          <w:t>2010</w:t>
        </w:r>
      </w:hyperlink>
      <w:hyperlink r:id="rId583">
        <w:r w:rsidR="00D46FE3">
          <w:rPr>
            <w:color w:val="000000"/>
          </w:rPr>
          <w:t xml:space="preserve">. Is vegetation composition or soil chemistry the best predictor of the soil microbial community? </w:t>
        </w:r>
      </w:hyperlink>
      <w:hyperlink r:id="rId584">
        <w:r w:rsidR="00D46FE3">
          <w:rPr>
            <w:i/>
            <w:color w:val="000000"/>
          </w:rPr>
          <w:t>Plant and soil</w:t>
        </w:r>
      </w:hyperlink>
      <w:hyperlink r:id="rId585">
        <w:r w:rsidR="00D46FE3">
          <w:rPr>
            <w:color w:val="000000"/>
          </w:rPr>
          <w:t xml:space="preserve"> </w:t>
        </w:r>
      </w:hyperlink>
      <w:hyperlink r:id="rId586">
        <w:r w:rsidR="00D46FE3">
          <w:rPr>
            <w:b/>
            <w:color w:val="000000"/>
          </w:rPr>
          <w:t>333</w:t>
        </w:r>
      </w:hyperlink>
      <w:hyperlink r:id="rId587">
        <w:r w:rsidR="00D46FE3">
          <w:rPr>
            <w:color w:val="000000"/>
          </w:rPr>
          <w:t>: 417–430.</w:t>
        </w:r>
      </w:hyperlink>
    </w:p>
    <w:p w14:paraId="3B7647A6" w14:textId="77777777" w:rsidR="00C17B78" w:rsidRDefault="004B43DD">
      <w:pPr>
        <w:widowControl w:val="0"/>
        <w:pBdr>
          <w:top w:val="nil"/>
          <w:left w:val="nil"/>
          <w:bottom w:val="nil"/>
          <w:right w:val="nil"/>
          <w:between w:val="nil"/>
        </w:pBdr>
        <w:spacing w:after="220"/>
        <w:rPr>
          <w:color w:val="000000"/>
        </w:rPr>
      </w:pPr>
      <w:hyperlink r:id="rId588">
        <w:r w:rsidR="00D46FE3">
          <w:rPr>
            <w:b/>
            <w:color w:val="000000"/>
          </w:rPr>
          <w:t xml:space="preserve">Morris EK, Caruso T, </w:t>
        </w:r>
        <w:proofErr w:type="spellStart"/>
        <w:r w:rsidR="00D46FE3">
          <w:rPr>
            <w:b/>
            <w:color w:val="000000"/>
          </w:rPr>
          <w:t>Buscot</w:t>
        </w:r>
        <w:proofErr w:type="spellEnd"/>
        <w:r w:rsidR="00D46FE3">
          <w:rPr>
            <w:b/>
            <w:color w:val="000000"/>
          </w:rPr>
          <w:t xml:space="preserve"> F, Fischer M, Hancock C, Maier TS, Meiners T, Müller C, </w:t>
        </w:r>
        <w:proofErr w:type="spellStart"/>
        <w:r w:rsidR="00D46FE3">
          <w:rPr>
            <w:b/>
            <w:color w:val="000000"/>
          </w:rPr>
          <w:t>Obermaier</w:t>
        </w:r>
        <w:proofErr w:type="spellEnd"/>
        <w:r w:rsidR="00D46FE3">
          <w:rPr>
            <w:b/>
            <w:color w:val="000000"/>
          </w:rPr>
          <w:t xml:space="preserve"> E, </w:t>
        </w:r>
        <w:proofErr w:type="spellStart"/>
        <w:r w:rsidR="00D46FE3">
          <w:rPr>
            <w:b/>
            <w:color w:val="000000"/>
          </w:rPr>
          <w:t>Prati</w:t>
        </w:r>
        <w:proofErr w:type="spellEnd"/>
        <w:r w:rsidR="00D46FE3">
          <w:rPr>
            <w:b/>
            <w:color w:val="000000"/>
          </w:rPr>
          <w:t xml:space="preserve"> D, </w:t>
        </w:r>
      </w:hyperlink>
      <w:hyperlink r:id="rId589">
        <w:r w:rsidR="00D46FE3">
          <w:rPr>
            <w:b/>
            <w:i/>
            <w:color w:val="000000"/>
          </w:rPr>
          <w:t>et al.</w:t>
        </w:r>
      </w:hyperlink>
      <w:hyperlink r:id="rId590">
        <w:r w:rsidR="00D46FE3">
          <w:rPr>
            <w:color w:val="000000"/>
          </w:rPr>
          <w:t xml:space="preserve"> </w:t>
        </w:r>
      </w:hyperlink>
      <w:hyperlink r:id="rId591">
        <w:r w:rsidR="00D46FE3">
          <w:rPr>
            <w:b/>
            <w:color w:val="000000"/>
          </w:rPr>
          <w:t>2014</w:t>
        </w:r>
      </w:hyperlink>
      <w:hyperlink r:id="rId592">
        <w:r w:rsidR="00D46FE3">
          <w:rPr>
            <w:color w:val="000000"/>
          </w:rPr>
          <w:t xml:space="preserve">. Choosing and using diversity indices: insights for ecological applications from the German Biodiversity </w:t>
        </w:r>
        <w:proofErr w:type="spellStart"/>
        <w:r w:rsidR="00D46FE3">
          <w:rPr>
            <w:color w:val="000000"/>
          </w:rPr>
          <w:t>Exploratories</w:t>
        </w:r>
        <w:proofErr w:type="spellEnd"/>
        <w:r w:rsidR="00D46FE3">
          <w:rPr>
            <w:color w:val="000000"/>
          </w:rPr>
          <w:t xml:space="preserve">. </w:t>
        </w:r>
      </w:hyperlink>
      <w:hyperlink r:id="rId593">
        <w:r w:rsidR="00D46FE3">
          <w:rPr>
            <w:i/>
            <w:color w:val="000000"/>
          </w:rPr>
          <w:t>Ecology and evolution</w:t>
        </w:r>
      </w:hyperlink>
      <w:hyperlink r:id="rId594">
        <w:r w:rsidR="00D46FE3">
          <w:rPr>
            <w:color w:val="000000"/>
          </w:rPr>
          <w:t xml:space="preserve"> </w:t>
        </w:r>
      </w:hyperlink>
      <w:hyperlink r:id="rId595">
        <w:r w:rsidR="00D46FE3">
          <w:rPr>
            <w:b/>
            <w:color w:val="000000"/>
          </w:rPr>
          <w:t>4</w:t>
        </w:r>
      </w:hyperlink>
      <w:hyperlink r:id="rId596">
        <w:r w:rsidR="00D46FE3">
          <w:rPr>
            <w:color w:val="000000"/>
          </w:rPr>
          <w:t>: 3514–3524.</w:t>
        </w:r>
      </w:hyperlink>
    </w:p>
    <w:p w14:paraId="43A76F6A" w14:textId="77777777" w:rsidR="00C17B78" w:rsidRDefault="004B43DD">
      <w:pPr>
        <w:widowControl w:val="0"/>
        <w:pBdr>
          <w:top w:val="nil"/>
          <w:left w:val="nil"/>
          <w:bottom w:val="nil"/>
          <w:right w:val="nil"/>
          <w:between w:val="nil"/>
        </w:pBdr>
        <w:spacing w:after="220"/>
        <w:rPr>
          <w:color w:val="000000"/>
        </w:rPr>
      </w:pPr>
      <w:hyperlink r:id="rId597">
        <w:r w:rsidR="00D46FE3">
          <w:rPr>
            <w:b/>
            <w:color w:val="000000"/>
          </w:rPr>
          <w:t xml:space="preserve">Nottingham AT, </w:t>
        </w:r>
        <w:proofErr w:type="spellStart"/>
        <w:r w:rsidR="00D46FE3">
          <w:rPr>
            <w:b/>
            <w:color w:val="000000"/>
          </w:rPr>
          <w:t>Fierer</w:t>
        </w:r>
        <w:proofErr w:type="spellEnd"/>
        <w:r w:rsidR="00D46FE3">
          <w:rPr>
            <w:b/>
            <w:color w:val="000000"/>
          </w:rPr>
          <w:t xml:space="preserve"> N, Turner BL, Whitaker J, </w:t>
        </w:r>
        <w:proofErr w:type="spellStart"/>
        <w:r w:rsidR="00D46FE3">
          <w:rPr>
            <w:b/>
            <w:color w:val="000000"/>
          </w:rPr>
          <w:t>Ostle</w:t>
        </w:r>
        <w:proofErr w:type="spellEnd"/>
        <w:r w:rsidR="00D46FE3">
          <w:rPr>
            <w:b/>
            <w:color w:val="000000"/>
          </w:rPr>
          <w:t xml:space="preserve"> NJ, McNamara NP, </w:t>
        </w:r>
        <w:proofErr w:type="spellStart"/>
        <w:r w:rsidR="00D46FE3">
          <w:rPr>
            <w:b/>
            <w:color w:val="000000"/>
          </w:rPr>
          <w:t>Bardgett</w:t>
        </w:r>
        <w:proofErr w:type="spellEnd"/>
        <w:r w:rsidR="00D46FE3">
          <w:rPr>
            <w:b/>
            <w:color w:val="000000"/>
          </w:rPr>
          <w:t xml:space="preserve"> RD, </w:t>
        </w:r>
        <w:proofErr w:type="spellStart"/>
        <w:r w:rsidR="00D46FE3">
          <w:rPr>
            <w:b/>
            <w:color w:val="000000"/>
          </w:rPr>
          <w:t>Leff</w:t>
        </w:r>
        <w:proofErr w:type="spellEnd"/>
        <w:r w:rsidR="00D46FE3">
          <w:rPr>
            <w:b/>
            <w:color w:val="000000"/>
          </w:rPr>
          <w:t xml:space="preserve"> JW, Salinas N, </w:t>
        </w:r>
        <w:proofErr w:type="spellStart"/>
        <w:r w:rsidR="00D46FE3">
          <w:rPr>
            <w:b/>
            <w:color w:val="000000"/>
          </w:rPr>
          <w:t>Silman</w:t>
        </w:r>
        <w:proofErr w:type="spellEnd"/>
        <w:r w:rsidR="00D46FE3">
          <w:rPr>
            <w:b/>
            <w:color w:val="000000"/>
          </w:rPr>
          <w:t xml:space="preserve"> MR, </w:t>
        </w:r>
      </w:hyperlink>
      <w:hyperlink r:id="rId598">
        <w:r w:rsidR="00D46FE3">
          <w:rPr>
            <w:b/>
            <w:i/>
            <w:color w:val="000000"/>
          </w:rPr>
          <w:t>et al.</w:t>
        </w:r>
      </w:hyperlink>
      <w:hyperlink r:id="rId599">
        <w:r w:rsidR="00D46FE3">
          <w:rPr>
            <w:color w:val="000000"/>
          </w:rPr>
          <w:t xml:space="preserve"> </w:t>
        </w:r>
      </w:hyperlink>
      <w:hyperlink r:id="rId600">
        <w:r w:rsidR="00D46FE3">
          <w:rPr>
            <w:b/>
            <w:color w:val="000000"/>
          </w:rPr>
          <w:t>2018</w:t>
        </w:r>
      </w:hyperlink>
      <w:hyperlink r:id="rId601">
        <w:r w:rsidR="00D46FE3">
          <w:rPr>
            <w:color w:val="000000"/>
          </w:rPr>
          <w:t xml:space="preserve">. Microbes follow Humboldt: temperature drives plant and soil microbial diversity patterns from the Amazon to the Andes. </w:t>
        </w:r>
      </w:hyperlink>
      <w:hyperlink r:id="rId602">
        <w:r w:rsidR="00D46FE3">
          <w:rPr>
            <w:i/>
            <w:color w:val="000000"/>
          </w:rPr>
          <w:t>Ecology</w:t>
        </w:r>
      </w:hyperlink>
      <w:hyperlink r:id="rId603">
        <w:r w:rsidR="00D46FE3">
          <w:rPr>
            <w:color w:val="000000"/>
          </w:rPr>
          <w:t xml:space="preserve"> </w:t>
        </w:r>
      </w:hyperlink>
      <w:hyperlink r:id="rId604">
        <w:r w:rsidR="00D46FE3">
          <w:rPr>
            <w:b/>
            <w:color w:val="000000"/>
          </w:rPr>
          <w:t>99</w:t>
        </w:r>
      </w:hyperlink>
      <w:hyperlink r:id="rId605">
        <w:r w:rsidR="00D46FE3">
          <w:rPr>
            <w:color w:val="000000"/>
          </w:rPr>
          <w:t>: 2455–2466.</w:t>
        </w:r>
      </w:hyperlink>
    </w:p>
    <w:p w14:paraId="096A139F" w14:textId="77777777" w:rsidR="00C17B78" w:rsidRDefault="004B43DD">
      <w:pPr>
        <w:widowControl w:val="0"/>
        <w:pBdr>
          <w:top w:val="nil"/>
          <w:left w:val="nil"/>
          <w:bottom w:val="nil"/>
          <w:right w:val="nil"/>
          <w:between w:val="nil"/>
        </w:pBdr>
        <w:spacing w:after="220"/>
        <w:rPr>
          <w:color w:val="000000"/>
        </w:rPr>
      </w:pPr>
      <w:hyperlink r:id="rId606">
        <w:r w:rsidR="00D46FE3">
          <w:rPr>
            <w:b/>
            <w:color w:val="000000"/>
          </w:rPr>
          <w:t xml:space="preserve">Oksanen J, Simpson GL, Guillaume Blanchet F, </w:t>
        </w:r>
        <w:proofErr w:type="spellStart"/>
        <w:r w:rsidR="00D46FE3">
          <w:rPr>
            <w:b/>
            <w:color w:val="000000"/>
          </w:rPr>
          <w:t>Kindt</w:t>
        </w:r>
        <w:proofErr w:type="spellEnd"/>
        <w:r w:rsidR="00D46FE3">
          <w:rPr>
            <w:b/>
            <w:color w:val="000000"/>
          </w:rPr>
          <w:t xml:space="preserve"> R, Legendre P, Minchin PR, O’Hara RB, </w:t>
        </w:r>
        <w:proofErr w:type="spellStart"/>
        <w:r w:rsidR="00D46FE3">
          <w:rPr>
            <w:b/>
            <w:color w:val="000000"/>
          </w:rPr>
          <w:t>Solymos</w:t>
        </w:r>
        <w:proofErr w:type="spellEnd"/>
        <w:r w:rsidR="00D46FE3">
          <w:rPr>
            <w:b/>
            <w:color w:val="000000"/>
          </w:rPr>
          <w:t xml:space="preserve"> P, Stevens MHH, </w:t>
        </w:r>
        <w:proofErr w:type="spellStart"/>
        <w:r w:rsidR="00D46FE3">
          <w:rPr>
            <w:b/>
            <w:color w:val="000000"/>
          </w:rPr>
          <w:t>Szoecs</w:t>
        </w:r>
        <w:proofErr w:type="spellEnd"/>
        <w:r w:rsidR="00D46FE3">
          <w:rPr>
            <w:b/>
            <w:color w:val="000000"/>
          </w:rPr>
          <w:t xml:space="preserve"> E, </w:t>
        </w:r>
      </w:hyperlink>
      <w:hyperlink r:id="rId607">
        <w:r w:rsidR="00D46FE3">
          <w:rPr>
            <w:b/>
            <w:i/>
            <w:color w:val="000000"/>
          </w:rPr>
          <w:t>et al.</w:t>
        </w:r>
      </w:hyperlink>
      <w:hyperlink r:id="rId608">
        <w:r w:rsidR="00D46FE3">
          <w:rPr>
            <w:color w:val="000000"/>
          </w:rPr>
          <w:t xml:space="preserve"> </w:t>
        </w:r>
      </w:hyperlink>
      <w:hyperlink r:id="rId609">
        <w:r w:rsidR="00D46FE3">
          <w:rPr>
            <w:b/>
            <w:color w:val="000000"/>
          </w:rPr>
          <w:t>2022</w:t>
        </w:r>
      </w:hyperlink>
      <w:hyperlink r:id="rId610">
        <w:r w:rsidR="00D46FE3">
          <w:rPr>
            <w:color w:val="000000"/>
          </w:rPr>
          <w:t xml:space="preserve">. </w:t>
        </w:r>
      </w:hyperlink>
      <w:hyperlink r:id="rId611">
        <w:r w:rsidR="00D46FE3">
          <w:rPr>
            <w:i/>
            <w:color w:val="000000"/>
          </w:rPr>
          <w:t>vegan: Community Ecology Package</w:t>
        </w:r>
      </w:hyperlink>
      <w:hyperlink r:id="rId612">
        <w:r w:rsidR="00D46FE3">
          <w:rPr>
            <w:color w:val="000000"/>
          </w:rPr>
          <w:t>.</w:t>
        </w:r>
      </w:hyperlink>
    </w:p>
    <w:p w14:paraId="457F73A2" w14:textId="77777777" w:rsidR="00C17B78" w:rsidRDefault="004B43DD">
      <w:pPr>
        <w:widowControl w:val="0"/>
        <w:pBdr>
          <w:top w:val="nil"/>
          <w:left w:val="nil"/>
          <w:bottom w:val="nil"/>
          <w:right w:val="nil"/>
          <w:between w:val="nil"/>
        </w:pBdr>
        <w:spacing w:after="220"/>
        <w:rPr>
          <w:color w:val="000000"/>
        </w:rPr>
      </w:pPr>
      <w:hyperlink r:id="rId613">
        <w:proofErr w:type="spellStart"/>
        <w:r w:rsidR="00D46FE3">
          <w:rPr>
            <w:b/>
            <w:color w:val="000000"/>
          </w:rPr>
          <w:t>Opik</w:t>
        </w:r>
        <w:proofErr w:type="spellEnd"/>
        <w:r w:rsidR="00D46FE3">
          <w:rPr>
            <w:b/>
            <w:color w:val="000000"/>
          </w:rPr>
          <w:t xml:space="preserve"> M, </w:t>
        </w:r>
        <w:proofErr w:type="spellStart"/>
        <w:r w:rsidR="00D46FE3">
          <w:rPr>
            <w:b/>
            <w:color w:val="000000"/>
          </w:rPr>
          <w:t>Vanatoa</w:t>
        </w:r>
        <w:proofErr w:type="spellEnd"/>
        <w:r w:rsidR="00D46FE3">
          <w:rPr>
            <w:b/>
            <w:color w:val="000000"/>
          </w:rPr>
          <w:t xml:space="preserve"> A, </w:t>
        </w:r>
        <w:proofErr w:type="spellStart"/>
        <w:r w:rsidR="00D46FE3">
          <w:rPr>
            <w:b/>
            <w:color w:val="000000"/>
          </w:rPr>
          <w:t>Vanatoa</w:t>
        </w:r>
        <w:proofErr w:type="spellEnd"/>
        <w:r w:rsidR="00D46FE3">
          <w:rPr>
            <w:b/>
            <w:color w:val="000000"/>
          </w:rPr>
          <w:t xml:space="preserve"> E, </w:t>
        </w:r>
        <w:proofErr w:type="spellStart"/>
        <w:r w:rsidR="00D46FE3">
          <w:rPr>
            <w:b/>
            <w:color w:val="000000"/>
          </w:rPr>
          <w:t>Moora</w:t>
        </w:r>
        <w:proofErr w:type="spellEnd"/>
        <w:r w:rsidR="00D46FE3">
          <w:rPr>
            <w:b/>
            <w:color w:val="000000"/>
          </w:rPr>
          <w:t xml:space="preserve"> M, Davison J, </w:t>
        </w:r>
        <w:proofErr w:type="spellStart"/>
        <w:r w:rsidR="00D46FE3">
          <w:rPr>
            <w:b/>
            <w:color w:val="000000"/>
          </w:rPr>
          <w:t>Kalwij</w:t>
        </w:r>
        <w:proofErr w:type="spellEnd"/>
        <w:r w:rsidR="00D46FE3">
          <w:rPr>
            <w:b/>
            <w:color w:val="000000"/>
          </w:rPr>
          <w:t xml:space="preserve"> JM, </w:t>
        </w:r>
        <w:proofErr w:type="spellStart"/>
        <w:r w:rsidR="00D46FE3">
          <w:rPr>
            <w:b/>
            <w:color w:val="000000"/>
          </w:rPr>
          <w:t>Reier</w:t>
        </w:r>
        <w:proofErr w:type="spellEnd"/>
        <w:r w:rsidR="00D46FE3">
          <w:rPr>
            <w:b/>
            <w:color w:val="000000"/>
          </w:rPr>
          <w:t xml:space="preserve"> U, Zobel M</w:t>
        </w:r>
      </w:hyperlink>
      <w:hyperlink r:id="rId614">
        <w:r w:rsidR="00D46FE3">
          <w:rPr>
            <w:color w:val="000000"/>
          </w:rPr>
          <w:t xml:space="preserve">. </w:t>
        </w:r>
      </w:hyperlink>
      <w:hyperlink r:id="rId615">
        <w:r w:rsidR="00D46FE3">
          <w:rPr>
            <w:b/>
            <w:color w:val="000000"/>
          </w:rPr>
          <w:t>2010</w:t>
        </w:r>
      </w:hyperlink>
      <w:hyperlink r:id="rId616">
        <w:r w:rsidR="00D46FE3">
          <w:rPr>
            <w:color w:val="000000"/>
          </w:rPr>
          <w:t xml:space="preserve">. The online database </w:t>
        </w:r>
        <w:proofErr w:type="spellStart"/>
        <w:r w:rsidR="00D46FE3">
          <w:rPr>
            <w:color w:val="000000"/>
          </w:rPr>
          <w:t>MaarjAM</w:t>
        </w:r>
        <w:proofErr w:type="spellEnd"/>
        <w:r w:rsidR="00D46FE3">
          <w:rPr>
            <w:color w:val="000000"/>
          </w:rPr>
          <w:t xml:space="preserve"> reveals global and </w:t>
        </w:r>
        <w:proofErr w:type="spellStart"/>
        <w:r w:rsidR="00D46FE3">
          <w:rPr>
            <w:color w:val="000000"/>
          </w:rPr>
          <w:t>ecosystemic</w:t>
        </w:r>
        <w:proofErr w:type="spellEnd"/>
        <w:r w:rsidR="00D46FE3">
          <w:rPr>
            <w:color w:val="000000"/>
          </w:rPr>
          <w:t xml:space="preserve"> distribution patterns in arbuscular mycorrhizal fungi (</w:t>
        </w:r>
        <w:proofErr w:type="spellStart"/>
        <w:r w:rsidR="00D46FE3">
          <w:rPr>
            <w:color w:val="000000"/>
          </w:rPr>
          <w:t>Glomeromycota</w:t>
        </w:r>
        <w:proofErr w:type="spellEnd"/>
        <w:r w:rsidR="00D46FE3">
          <w:rPr>
            <w:color w:val="000000"/>
          </w:rPr>
          <w:t xml:space="preserve">). </w:t>
        </w:r>
      </w:hyperlink>
      <w:hyperlink r:id="rId617">
        <w:r w:rsidR="00D46FE3">
          <w:rPr>
            <w:i/>
            <w:color w:val="000000"/>
          </w:rPr>
          <w:t>The New phytologist</w:t>
        </w:r>
      </w:hyperlink>
      <w:hyperlink r:id="rId618">
        <w:r w:rsidR="00D46FE3">
          <w:rPr>
            <w:color w:val="000000"/>
          </w:rPr>
          <w:t xml:space="preserve"> </w:t>
        </w:r>
      </w:hyperlink>
      <w:hyperlink r:id="rId619">
        <w:r w:rsidR="00D46FE3">
          <w:rPr>
            <w:b/>
            <w:color w:val="000000"/>
          </w:rPr>
          <w:t>188</w:t>
        </w:r>
      </w:hyperlink>
      <w:hyperlink r:id="rId620">
        <w:r w:rsidR="00D46FE3">
          <w:rPr>
            <w:color w:val="000000"/>
          </w:rPr>
          <w:t>: 223–241.</w:t>
        </w:r>
      </w:hyperlink>
    </w:p>
    <w:p w14:paraId="4583E285" w14:textId="77777777" w:rsidR="00C17B78" w:rsidRDefault="004B43DD">
      <w:pPr>
        <w:widowControl w:val="0"/>
        <w:pBdr>
          <w:top w:val="nil"/>
          <w:left w:val="nil"/>
          <w:bottom w:val="nil"/>
          <w:right w:val="nil"/>
          <w:between w:val="nil"/>
        </w:pBdr>
        <w:spacing w:after="220"/>
        <w:rPr>
          <w:color w:val="000000"/>
        </w:rPr>
      </w:pPr>
      <w:hyperlink r:id="rId621">
        <w:proofErr w:type="spellStart"/>
        <w:r w:rsidR="00D46FE3">
          <w:rPr>
            <w:b/>
            <w:color w:val="000000"/>
          </w:rPr>
          <w:t>Pold</w:t>
        </w:r>
        <w:proofErr w:type="spellEnd"/>
        <w:r w:rsidR="00D46FE3">
          <w:rPr>
            <w:b/>
            <w:color w:val="000000"/>
          </w:rPr>
          <w:t xml:space="preserve"> G, DeAngelis KM</w:t>
        </w:r>
      </w:hyperlink>
      <w:hyperlink r:id="rId622">
        <w:r w:rsidR="00D46FE3">
          <w:rPr>
            <w:color w:val="000000"/>
          </w:rPr>
          <w:t xml:space="preserve">. </w:t>
        </w:r>
      </w:hyperlink>
      <w:hyperlink r:id="rId623">
        <w:r w:rsidR="00D46FE3">
          <w:rPr>
            <w:b/>
            <w:color w:val="000000"/>
          </w:rPr>
          <w:t>2013</w:t>
        </w:r>
      </w:hyperlink>
      <w:hyperlink r:id="rId624">
        <w:r w:rsidR="00D46FE3">
          <w:rPr>
            <w:color w:val="000000"/>
          </w:rPr>
          <w:t xml:space="preserve">. Up against the wall: The effects of climate warming on soil microbial diversity and the potential for feedbacks to the carbon cycle. </w:t>
        </w:r>
      </w:hyperlink>
      <w:hyperlink r:id="rId625">
        <w:r w:rsidR="00D46FE3">
          <w:rPr>
            <w:i/>
            <w:color w:val="000000"/>
          </w:rPr>
          <w:t>Diversity</w:t>
        </w:r>
      </w:hyperlink>
      <w:hyperlink r:id="rId626">
        <w:r w:rsidR="00D46FE3">
          <w:rPr>
            <w:color w:val="000000"/>
          </w:rPr>
          <w:t xml:space="preserve"> </w:t>
        </w:r>
      </w:hyperlink>
      <w:hyperlink r:id="rId627">
        <w:r w:rsidR="00D46FE3">
          <w:rPr>
            <w:b/>
            <w:color w:val="000000"/>
          </w:rPr>
          <w:t>5</w:t>
        </w:r>
      </w:hyperlink>
      <w:hyperlink r:id="rId628">
        <w:r w:rsidR="00D46FE3">
          <w:rPr>
            <w:color w:val="000000"/>
          </w:rPr>
          <w:t>: 409–425.</w:t>
        </w:r>
      </w:hyperlink>
    </w:p>
    <w:p w14:paraId="6F95EBE5" w14:textId="77777777" w:rsidR="00C17B78" w:rsidRDefault="004B43DD">
      <w:pPr>
        <w:widowControl w:val="0"/>
        <w:pBdr>
          <w:top w:val="nil"/>
          <w:left w:val="nil"/>
          <w:bottom w:val="nil"/>
          <w:right w:val="nil"/>
          <w:between w:val="nil"/>
        </w:pBdr>
        <w:spacing w:after="220"/>
        <w:rPr>
          <w:color w:val="000000"/>
        </w:rPr>
      </w:pPr>
      <w:hyperlink r:id="rId629">
        <w:proofErr w:type="spellStart"/>
        <w:r w:rsidR="00D46FE3">
          <w:rPr>
            <w:b/>
            <w:color w:val="000000"/>
          </w:rPr>
          <w:t>Põlme</w:t>
        </w:r>
        <w:proofErr w:type="spellEnd"/>
        <w:r w:rsidR="00D46FE3">
          <w:rPr>
            <w:b/>
            <w:color w:val="000000"/>
          </w:rPr>
          <w:t xml:space="preserve"> S, </w:t>
        </w:r>
        <w:proofErr w:type="spellStart"/>
        <w:r w:rsidR="00D46FE3">
          <w:rPr>
            <w:b/>
            <w:color w:val="000000"/>
          </w:rPr>
          <w:t>Abarenkov</w:t>
        </w:r>
        <w:proofErr w:type="spellEnd"/>
        <w:r w:rsidR="00D46FE3">
          <w:rPr>
            <w:b/>
            <w:color w:val="000000"/>
          </w:rPr>
          <w:t xml:space="preserve"> K, Henrik Nilsson R, Lindahl BD, </w:t>
        </w:r>
        <w:proofErr w:type="spellStart"/>
        <w:r w:rsidR="00D46FE3">
          <w:rPr>
            <w:b/>
            <w:color w:val="000000"/>
          </w:rPr>
          <w:t>Clemmensen</w:t>
        </w:r>
        <w:proofErr w:type="spellEnd"/>
        <w:r w:rsidR="00D46FE3">
          <w:rPr>
            <w:b/>
            <w:color w:val="000000"/>
          </w:rPr>
          <w:t xml:space="preserve"> KE, </w:t>
        </w:r>
        <w:proofErr w:type="spellStart"/>
        <w:r w:rsidR="00D46FE3">
          <w:rPr>
            <w:b/>
            <w:color w:val="000000"/>
          </w:rPr>
          <w:t>Kauserud</w:t>
        </w:r>
        <w:proofErr w:type="spellEnd"/>
        <w:r w:rsidR="00D46FE3">
          <w:rPr>
            <w:b/>
            <w:color w:val="000000"/>
          </w:rPr>
          <w:t xml:space="preserve"> H, Nguyen N, </w:t>
        </w:r>
        <w:proofErr w:type="spellStart"/>
        <w:r w:rsidR="00D46FE3">
          <w:rPr>
            <w:b/>
            <w:color w:val="000000"/>
          </w:rPr>
          <w:t>Kjøller</w:t>
        </w:r>
        <w:proofErr w:type="spellEnd"/>
        <w:r w:rsidR="00D46FE3">
          <w:rPr>
            <w:b/>
            <w:color w:val="000000"/>
          </w:rPr>
          <w:t xml:space="preserve"> R, Bates ST, </w:t>
        </w:r>
        <w:proofErr w:type="spellStart"/>
        <w:r w:rsidR="00D46FE3">
          <w:rPr>
            <w:b/>
            <w:color w:val="000000"/>
          </w:rPr>
          <w:t>Baldrian</w:t>
        </w:r>
        <w:proofErr w:type="spellEnd"/>
        <w:r w:rsidR="00D46FE3">
          <w:rPr>
            <w:b/>
            <w:color w:val="000000"/>
          </w:rPr>
          <w:t xml:space="preserve"> P, </w:t>
        </w:r>
      </w:hyperlink>
      <w:hyperlink r:id="rId630">
        <w:r w:rsidR="00D46FE3">
          <w:rPr>
            <w:b/>
            <w:i/>
            <w:color w:val="000000"/>
          </w:rPr>
          <w:t>et al.</w:t>
        </w:r>
      </w:hyperlink>
      <w:hyperlink r:id="rId631">
        <w:r w:rsidR="00D46FE3">
          <w:rPr>
            <w:color w:val="000000"/>
          </w:rPr>
          <w:t xml:space="preserve"> </w:t>
        </w:r>
      </w:hyperlink>
      <w:hyperlink r:id="rId632">
        <w:r w:rsidR="00D46FE3">
          <w:rPr>
            <w:b/>
            <w:color w:val="000000"/>
          </w:rPr>
          <w:t>2020</w:t>
        </w:r>
      </w:hyperlink>
      <w:hyperlink r:id="rId633">
        <w:r w:rsidR="00D46FE3">
          <w:rPr>
            <w:color w:val="000000"/>
          </w:rPr>
          <w:t xml:space="preserve">. </w:t>
        </w:r>
        <w:proofErr w:type="spellStart"/>
        <w:r w:rsidR="00D46FE3">
          <w:rPr>
            <w:color w:val="000000"/>
          </w:rPr>
          <w:t>FungalTraits</w:t>
        </w:r>
        <w:proofErr w:type="spellEnd"/>
        <w:r w:rsidR="00D46FE3">
          <w:rPr>
            <w:color w:val="000000"/>
          </w:rPr>
          <w:t xml:space="preserve">: a user-friendly traits database of fungi and fungus-like </w:t>
        </w:r>
        <w:proofErr w:type="spellStart"/>
        <w:r w:rsidR="00D46FE3">
          <w:rPr>
            <w:color w:val="000000"/>
          </w:rPr>
          <w:t>stramenopiles</w:t>
        </w:r>
        <w:proofErr w:type="spellEnd"/>
        <w:r w:rsidR="00D46FE3">
          <w:rPr>
            <w:color w:val="000000"/>
          </w:rPr>
          <w:t xml:space="preserve">. </w:t>
        </w:r>
      </w:hyperlink>
      <w:hyperlink r:id="rId634">
        <w:r w:rsidR="00D46FE3">
          <w:rPr>
            <w:i/>
            <w:color w:val="000000"/>
          </w:rPr>
          <w:t>Fungal diversity</w:t>
        </w:r>
      </w:hyperlink>
      <w:hyperlink r:id="rId635">
        <w:r w:rsidR="00D46FE3">
          <w:rPr>
            <w:color w:val="000000"/>
          </w:rPr>
          <w:t xml:space="preserve"> </w:t>
        </w:r>
      </w:hyperlink>
      <w:hyperlink r:id="rId636">
        <w:r w:rsidR="00D46FE3">
          <w:rPr>
            <w:b/>
            <w:color w:val="000000"/>
          </w:rPr>
          <w:t>105</w:t>
        </w:r>
      </w:hyperlink>
      <w:hyperlink r:id="rId637">
        <w:r w:rsidR="00D46FE3">
          <w:rPr>
            <w:color w:val="000000"/>
          </w:rPr>
          <w:t>: 1–16.</w:t>
        </w:r>
      </w:hyperlink>
    </w:p>
    <w:p w14:paraId="65879964" w14:textId="77777777" w:rsidR="00C17B78" w:rsidRDefault="004B43DD">
      <w:pPr>
        <w:widowControl w:val="0"/>
        <w:pBdr>
          <w:top w:val="nil"/>
          <w:left w:val="nil"/>
          <w:bottom w:val="nil"/>
          <w:right w:val="nil"/>
          <w:between w:val="nil"/>
        </w:pBdr>
        <w:spacing w:after="220"/>
        <w:rPr>
          <w:color w:val="000000"/>
        </w:rPr>
      </w:pPr>
      <w:hyperlink r:id="rId638">
        <w:r w:rsidR="00D46FE3">
          <w:rPr>
            <w:b/>
            <w:color w:val="000000"/>
          </w:rPr>
          <w:t>Porter WM, Robson AD, Abbott LK</w:t>
        </w:r>
      </w:hyperlink>
      <w:hyperlink r:id="rId639">
        <w:r w:rsidR="00D46FE3">
          <w:rPr>
            <w:color w:val="000000"/>
          </w:rPr>
          <w:t xml:space="preserve">. </w:t>
        </w:r>
      </w:hyperlink>
      <w:hyperlink r:id="rId640">
        <w:r w:rsidR="00D46FE3">
          <w:rPr>
            <w:b/>
            <w:color w:val="000000"/>
          </w:rPr>
          <w:t>1987</w:t>
        </w:r>
      </w:hyperlink>
      <w:hyperlink r:id="rId641">
        <w:r w:rsidR="00D46FE3">
          <w:rPr>
            <w:color w:val="000000"/>
          </w:rPr>
          <w:t xml:space="preserve">. Field Survey of the Distribution of Vesicular-Arbuscular Mycorrhizal Fungi in Relation to Soil </w:t>
        </w:r>
        <w:proofErr w:type="spellStart"/>
        <w:r w:rsidR="00D46FE3">
          <w:rPr>
            <w:color w:val="000000"/>
          </w:rPr>
          <w:t>pH.</w:t>
        </w:r>
        <w:proofErr w:type="spellEnd"/>
        <w:r w:rsidR="00D46FE3">
          <w:rPr>
            <w:color w:val="000000"/>
          </w:rPr>
          <w:t xml:space="preserve"> </w:t>
        </w:r>
      </w:hyperlink>
      <w:hyperlink r:id="rId642">
        <w:r w:rsidR="00D46FE3">
          <w:rPr>
            <w:i/>
            <w:color w:val="000000"/>
          </w:rPr>
          <w:t>The Journal of applied ecology</w:t>
        </w:r>
      </w:hyperlink>
      <w:hyperlink r:id="rId643">
        <w:r w:rsidR="00D46FE3">
          <w:rPr>
            <w:color w:val="000000"/>
          </w:rPr>
          <w:t xml:space="preserve"> </w:t>
        </w:r>
      </w:hyperlink>
      <w:hyperlink r:id="rId644">
        <w:r w:rsidR="00D46FE3">
          <w:rPr>
            <w:b/>
            <w:color w:val="000000"/>
          </w:rPr>
          <w:t>24</w:t>
        </w:r>
      </w:hyperlink>
      <w:hyperlink r:id="rId645">
        <w:r w:rsidR="00D46FE3">
          <w:rPr>
            <w:color w:val="000000"/>
          </w:rPr>
          <w:t>: 659–662.</w:t>
        </w:r>
      </w:hyperlink>
    </w:p>
    <w:p w14:paraId="1E146C12" w14:textId="77777777" w:rsidR="00C17B78" w:rsidRDefault="004B43DD">
      <w:pPr>
        <w:widowControl w:val="0"/>
        <w:pBdr>
          <w:top w:val="nil"/>
          <w:left w:val="nil"/>
          <w:bottom w:val="nil"/>
          <w:right w:val="nil"/>
          <w:between w:val="nil"/>
        </w:pBdr>
        <w:spacing w:after="220"/>
        <w:rPr>
          <w:color w:val="000000"/>
        </w:rPr>
      </w:pPr>
      <w:hyperlink r:id="rId646">
        <w:proofErr w:type="spellStart"/>
        <w:r w:rsidR="00D46FE3">
          <w:rPr>
            <w:b/>
            <w:color w:val="000000"/>
          </w:rPr>
          <w:t>Reverchon</w:t>
        </w:r>
        <w:proofErr w:type="spellEnd"/>
        <w:r w:rsidR="00D46FE3">
          <w:rPr>
            <w:b/>
            <w:color w:val="000000"/>
          </w:rPr>
          <w:t xml:space="preserve"> F, Ortega-</w:t>
        </w:r>
        <w:proofErr w:type="spellStart"/>
        <w:r w:rsidR="00D46FE3">
          <w:rPr>
            <w:b/>
            <w:color w:val="000000"/>
          </w:rPr>
          <w:t>Larrocea</w:t>
        </w:r>
        <w:proofErr w:type="spellEnd"/>
        <w:r w:rsidR="00D46FE3">
          <w:rPr>
            <w:b/>
            <w:color w:val="000000"/>
          </w:rPr>
          <w:t xml:space="preserve"> M del P, Bonilla-Rosso G, Pérez-Moreno J</w:t>
        </w:r>
      </w:hyperlink>
      <w:hyperlink r:id="rId647">
        <w:r w:rsidR="00D46FE3">
          <w:rPr>
            <w:color w:val="000000"/>
          </w:rPr>
          <w:t xml:space="preserve">. </w:t>
        </w:r>
      </w:hyperlink>
      <w:hyperlink r:id="rId648">
        <w:r w:rsidR="00D46FE3">
          <w:rPr>
            <w:b/>
            <w:color w:val="000000"/>
          </w:rPr>
          <w:t>2012</w:t>
        </w:r>
      </w:hyperlink>
      <w:hyperlink r:id="rId649">
        <w:r w:rsidR="00D46FE3">
          <w:rPr>
            <w:color w:val="000000"/>
          </w:rPr>
          <w:t xml:space="preserve">. Structure </w:t>
        </w:r>
        <w:r w:rsidR="00D46FE3">
          <w:rPr>
            <w:color w:val="000000"/>
          </w:rPr>
          <w:lastRenderedPageBreak/>
          <w:t xml:space="preserve">and species composition of ectomycorrhizal fungal communities colonizing seedlings and adult trees of Pinus </w:t>
        </w:r>
        <w:proofErr w:type="spellStart"/>
        <w:r w:rsidR="00D46FE3">
          <w:rPr>
            <w:color w:val="000000"/>
          </w:rPr>
          <w:t>montezumae</w:t>
        </w:r>
        <w:proofErr w:type="spellEnd"/>
        <w:r w:rsidR="00D46FE3">
          <w:rPr>
            <w:color w:val="000000"/>
          </w:rPr>
          <w:t xml:space="preserve"> in Mexican neotropical forests. </w:t>
        </w:r>
      </w:hyperlink>
      <w:hyperlink r:id="rId650">
        <w:r w:rsidR="00D46FE3">
          <w:rPr>
            <w:i/>
            <w:color w:val="000000"/>
          </w:rPr>
          <w:t>FEMS microbiology ecology</w:t>
        </w:r>
      </w:hyperlink>
      <w:hyperlink r:id="rId651">
        <w:r w:rsidR="00D46FE3">
          <w:rPr>
            <w:color w:val="000000"/>
          </w:rPr>
          <w:t xml:space="preserve"> </w:t>
        </w:r>
      </w:hyperlink>
      <w:hyperlink r:id="rId652">
        <w:r w:rsidR="00D46FE3">
          <w:rPr>
            <w:b/>
            <w:color w:val="000000"/>
          </w:rPr>
          <w:t>80</w:t>
        </w:r>
      </w:hyperlink>
      <w:hyperlink r:id="rId653">
        <w:r w:rsidR="00D46FE3">
          <w:rPr>
            <w:color w:val="000000"/>
          </w:rPr>
          <w:t>: 479–487.</w:t>
        </w:r>
      </w:hyperlink>
    </w:p>
    <w:p w14:paraId="1082A0BF" w14:textId="77777777" w:rsidR="00C17B78" w:rsidRDefault="004B43DD">
      <w:pPr>
        <w:widowControl w:val="0"/>
        <w:pBdr>
          <w:top w:val="nil"/>
          <w:left w:val="nil"/>
          <w:bottom w:val="nil"/>
          <w:right w:val="nil"/>
          <w:between w:val="nil"/>
        </w:pBdr>
        <w:spacing w:after="220"/>
        <w:rPr>
          <w:color w:val="000000"/>
        </w:rPr>
      </w:pPr>
      <w:hyperlink r:id="rId654">
        <w:r w:rsidR="00D46FE3">
          <w:rPr>
            <w:b/>
            <w:color w:val="000000"/>
          </w:rPr>
          <w:t xml:space="preserve">Rollinson CR, Finley AO, Alexander MR, Banerjee S, Dixon </w:t>
        </w:r>
        <w:proofErr w:type="spellStart"/>
        <w:r w:rsidR="00D46FE3">
          <w:rPr>
            <w:b/>
            <w:color w:val="000000"/>
          </w:rPr>
          <w:t>Hamil</w:t>
        </w:r>
        <w:proofErr w:type="spellEnd"/>
        <w:r w:rsidR="00D46FE3">
          <w:rPr>
            <w:b/>
            <w:color w:val="000000"/>
          </w:rPr>
          <w:t xml:space="preserve"> K-A, Koenig LE, Locke DH, </w:t>
        </w:r>
        <w:proofErr w:type="spellStart"/>
        <w:r w:rsidR="00D46FE3">
          <w:rPr>
            <w:b/>
            <w:color w:val="000000"/>
          </w:rPr>
          <w:t>DeMarche</w:t>
        </w:r>
        <w:proofErr w:type="spellEnd"/>
        <w:r w:rsidR="00D46FE3">
          <w:rPr>
            <w:b/>
            <w:color w:val="000000"/>
          </w:rPr>
          <w:t xml:space="preserve"> ML, Tingley MW, Wheeler K, </w:t>
        </w:r>
      </w:hyperlink>
      <w:hyperlink r:id="rId655">
        <w:r w:rsidR="00D46FE3">
          <w:rPr>
            <w:b/>
            <w:i/>
            <w:color w:val="000000"/>
          </w:rPr>
          <w:t>et al.</w:t>
        </w:r>
      </w:hyperlink>
      <w:hyperlink r:id="rId656">
        <w:r w:rsidR="00D46FE3">
          <w:rPr>
            <w:color w:val="000000"/>
          </w:rPr>
          <w:t xml:space="preserve"> </w:t>
        </w:r>
      </w:hyperlink>
      <w:hyperlink r:id="rId657">
        <w:r w:rsidR="00D46FE3">
          <w:rPr>
            <w:b/>
            <w:color w:val="000000"/>
          </w:rPr>
          <w:t>2021</w:t>
        </w:r>
      </w:hyperlink>
      <w:hyperlink r:id="rId658">
        <w:r w:rsidR="00D46FE3">
          <w:rPr>
            <w:color w:val="000000"/>
          </w:rPr>
          <w:t xml:space="preserve">. Working across space and time: </w:t>
        </w:r>
        <w:proofErr w:type="spellStart"/>
        <w:r w:rsidR="00D46FE3">
          <w:rPr>
            <w:color w:val="000000"/>
          </w:rPr>
          <w:t>nonstationarity</w:t>
        </w:r>
        <w:proofErr w:type="spellEnd"/>
        <w:r w:rsidR="00D46FE3">
          <w:rPr>
            <w:color w:val="000000"/>
          </w:rPr>
          <w:t xml:space="preserve"> in ecological research and application. </w:t>
        </w:r>
      </w:hyperlink>
      <w:hyperlink r:id="rId659">
        <w:r w:rsidR="00D46FE3">
          <w:rPr>
            <w:i/>
            <w:color w:val="000000"/>
          </w:rPr>
          <w:t>Frontiers in ecology and the environment</w:t>
        </w:r>
      </w:hyperlink>
      <w:hyperlink r:id="rId660">
        <w:r w:rsidR="00D46FE3">
          <w:rPr>
            <w:color w:val="000000"/>
          </w:rPr>
          <w:t xml:space="preserve"> </w:t>
        </w:r>
      </w:hyperlink>
      <w:hyperlink r:id="rId661">
        <w:r w:rsidR="00D46FE3">
          <w:rPr>
            <w:b/>
            <w:color w:val="000000"/>
          </w:rPr>
          <w:t>19</w:t>
        </w:r>
      </w:hyperlink>
      <w:hyperlink r:id="rId662">
        <w:r w:rsidR="00D46FE3">
          <w:rPr>
            <w:color w:val="000000"/>
          </w:rPr>
          <w:t>: 66–72.</w:t>
        </w:r>
      </w:hyperlink>
    </w:p>
    <w:p w14:paraId="7E5D6752" w14:textId="77777777" w:rsidR="00C17B78" w:rsidRDefault="004B43DD">
      <w:pPr>
        <w:widowControl w:val="0"/>
        <w:pBdr>
          <w:top w:val="nil"/>
          <w:left w:val="nil"/>
          <w:bottom w:val="nil"/>
          <w:right w:val="nil"/>
          <w:between w:val="nil"/>
        </w:pBdr>
        <w:spacing w:after="220"/>
        <w:rPr>
          <w:color w:val="000000"/>
        </w:rPr>
      </w:pPr>
      <w:hyperlink r:id="rId663">
        <w:proofErr w:type="spellStart"/>
        <w:r w:rsidR="00D46FE3">
          <w:rPr>
            <w:b/>
            <w:color w:val="000000"/>
          </w:rPr>
          <w:t>Rousk</w:t>
        </w:r>
        <w:proofErr w:type="spellEnd"/>
        <w:r w:rsidR="00D46FE3">
          <w:rPr>
            <w:b/>
            <w:color w:val="000000"/>
          </w:rPr>
          <w:t xml:space="preserve"> J, Brookes PC, </w:t>
        </w:r>
        <w:proofErr w:type="spellStart"/>
        <w:r w:rsidR="00D46FE3">
          <w:rPr>
            <w:b/>
            <w:color w:val="000000"/>
          </w:rPr>
          <w:t>Bååth</w:t>
        </w:r>
        <w:proofErr w:type="spellEnd"/>
        <w:r w:rsidR="00D46FE3">
          <w:rPr>
            <w:b/>
            <w:color w:val="000000"/>
          </w:rPr>
          <w:t xml:space="preserve"> E</w:t>
        </w:r>
      </w:hyperlink>
      <w:hyperlink r:id="rId664">
        <w:r w:rsidR="00D46FE3">
          <w:rPr>
            <w:color w:val="000000"/>
          </w:rPr>
          <w:t xml:space="preserve">. </w:t>
        </w:r>
      </w:hyperlink>
      <w:hyperlink r:id="rId665">
        <w:r w:rsidR="00D46FE3">
          <w:rPr>
            <w:b/>
            <w:color w:val="000000"/>
          </w:rPr>
          <w:t>2009</w:t>
        </w:r>
      </w:hyperlink>
      <w:hyperlink r:id="rId666">
        <w:r w:rsidR="00D46FE3">
          <w:rPr>
            <w:color w:val="000000"/>
          </w:rPr>
          <w:t xml:space="preserve">. Contrasting soil pH effects on fungal and bacterial growth suggest functional redundancy in carbon mineralization. </w:t>
        </w:r>
      </w:hyperlink>
      <w:hyperlink r:id="rId667">
        <w:r w:rsidR="00D46FE3">
          <w:rPr>
            <w:i/>
            <w:color w:val="000000"/>
          </w:rPr>
          <w:t>Applied and environmental microbiology</w:t>
        </w:r>
      </w:hyperlink>
      <w:hyperlink r:id="rId668">
        <w:r w:rsidR="00D46FE3">
          <w:rPr>
            <w:color w:val="000000"/>
          </w:rPr>
          <w:t xml:space="preserve"> </w:t>
        </w:r>
      </w:hyperlink>
      <w:hyperlink r:id="rId669">
        <w:r w:rsidR="00D46FE3">
          <w:rPr>
            <w:b/>
            <w:color w:val="000000"/>
          </w:rPr>
          <w:t>75</w:t>
        </w:r>
      </w:hyperlink>
      <w:hyperlink r:id="rId670">
        <w:r w:rsidR="00D46FE3">
          <w:rPr>
            <w:color w:val="000000"/>
          </w:rPr>
          <w:t>: 1589–1596.</w:t>
        </w:r>
      </w:hyperlink>
    </w:p>
    <w:p w14:paraId="6051ADDF" w14:textId="77777777" w:rsidR="00C17B78" w:rsidRDefault="004B43DD">
      <w:pPr>
        <w:widowControl w:val="0"/>
        <w:pBdr>
          <w:top w:val="nil"/>
          <w:left w:val="nil"/>
          <w:bottom w:val="nil"/>
          <w:right w:val="nil"/>
          <w:between w:val="nil"/>
        </w:pBdr>
        <w:spacing w:after="220"/>
        <w:rPr>
          <w:color w:val="000000"/>
        </w:rPr>
      </w:pPr>
      <w:hyperlink r:id="rId671">
        <w:r w:rsidR="00D46FE3">
          <w:rPr>
            <w:b/>
            <w:color w:val="000000"/>
          </w:rPr>
          <w:t xml:space="preserve">Roussel J-R, </w:t>
        </w:r>
        <w:proofErr w:type="spellStart"/>
        <w:r w:rsidR="00D46FE3">
          <w:rPr>
            <w:b/>
            <w:color w:val="000000"/>
          </w:rPr>
          <w:t>Auty</w:t>
        </w:r>
        <w:proofErr w:type="spellEnd"/>
        <w:r w:rsidR="00D46FE3">
          <w:rPr>
            <w:b/>
            <w:color w:val="000000"/>
          </w:rPr>
          <w:t xml:space="preserve"> D</w:t>
        </w:r>
      </w:hyperlink>
      <w:hyperlink r:id="rId672">
        <w:r w:rsidR="00D46FE3">
          <w:rPr>
            <w:color w:val="000000"/>
          </w:rPr>
          <w:t xml:space="preserve">. </w:t>
        </w:r>
      </w:hyperlink>
      <w:hyperlink r:id="rId673">
        <w:r w:rsidR="00D46FE3">
          <w:rPr>
            <w:b/>
            <w:color w:val="000000"/>
          </w:rPr>
          <w:t>2022</w:t>
        </w:r>
      </w:hyperlink>
      <w:hyperlink r:id="rId674">
        <w:r w:rsidR="00D46FE3">
          <w:rPr>
            <w:color w:val="000000"/>
          </w:rPr>
          <w:t>. Airborne LiDAR Data Manipulation and Visualization for Forestry Applications.</w:t>
        </w:r>
      </w:hyperlink>
    </w:p>
    <w:p w14:paraId="3888323B" w14:textId="77777777" w:rsidR="00C17B78" w:rsidRDefault="004B43DD">
      <w:pPr>
        <w:widowControl w:val="0"/>
        <w:pBdr>
          <w:top w:val="nil"/>
          <w:left w:val="nil"/>
          <w:bottom w:val="nil"/>
          <w:right w:val="nil"/>
          <w:between w:val="nil"/>
        </w:pBdr>
        <w:spacing w:after="220"/>
        <w:rPr>
          <w:color w:val="000000"/>
        </w:rPr>
      </w:pPr>
      <w:hyperlink r:id="rId675">
        <w:r w:rsidR="00D46FE3">
          <w:rPr>
            <w:b/>
            <w:color w:val="000000"/>
          </w:rPr>
          <w:t xml:space="preserve">Roussel J-R, </w:t>
        </w:r>
        <w:proofErr w:type="spellStart"/>
        <w:r w:rsidR="00D46FE3">
          <w:rPr>
            <w:b/>
            <w:color w:val="000000"/>
          </w:rPr>
          <w:t>Auty</w:t>
        </w:r>
        <w:proofErr w:type="spellEnd"/>
        <w:r w:rsidR="00D46FE3">
          <w:rPr>
            <w:b/>
            <w:color w:val="000000"/>
          </w:rPr>
          <w:t xml:space="preserve"> D, Coops NC, </w:t>
        </w:r>
        <w:proofErr w:type="spellStart"/>
        <w:r w:rsidR="00D46FE3">
          <w:rPr>
            <w:b/>
            <w:color w:val="000000"/>
          </w:rPr>
          <w:t>Tompalski</w:t>
        </w:r>
        <w:proofErr w:type="spellEnd"/>
        <w:r w:rsidR="00D46FE3">
          <w:rPr>
            <w:b/>
            <w:color w:val="000000"/>
          </w:rPr>
          <w:t xml:space="preserve"> P, Goodbody TRH, Meador AS, Bourdon J-F, de </w:t>
        </w:r>
        <w:proofErr w:type="spellStart"/>
        <w:r w:rsidR="00D46FE3">
          <w:rPr>
            <w:b/>
            <w:color w:val="000000"/>
          </w:rPr>
          <w:t>Boissieu</w:t>
        </w:r>
        <w:proofErr w:type="spellEnd"/>
        <w:r w:rsidR="00D46FE3">
          <w:rPr>
            <w:b/>
            <w:color w:val="000000"/>
          </w:rPr>
          <w:t xml:space="preserve"> F, Achim A</w:t>
        </w:r>
      </w:hyperlink>
      <w:hyperlink r:id="rId676">
        <w:r w:rsidR="00D46FE3">
          <w:rPr>
            <w:color w:val="000000"/>
          </w:rPr>
          <w:t xml:space="preserve">. </w:t>
        </w:r>
      </w:hyperlink>
      <w:hyperlink r:id="rId677">
        <w:r w:rsidR="00D46FE3">
          <w:rPr>
            <w:b/>
            <w:color w:val="000000"/>
          </w:rPr>
          <w:t>2020</w:t>
        </w:r>
      </w:hyperlink>
      <w:hyperlink r:id="rId678">
        <w:r w:rsidR="00D46FE3">
          <w:rPr>
            <w:color w:val="000000"/>
          </w:rPr>
          <w:t xml:space="preserve">. </w:t>
        </w:r>
        <w:proofErr w:type="spellStart"/>
        <w:r w:rsidR="00D46FE3">
          <w:rPr>
            <w:color w:val="000000"/>
          </w:rPr>
          <w:t>lidR</w:t>
        </w:r>
        <w:proofErr w:type="spellEnd"/>
        <w:r w:rsidR="00D46FE3">
          <w:rPr>
            <w:color w:val="000000"/>
          </w:rPr>
          <w:t xml:space="preserve">_ An R package for analysis of Airborne Laser Scanning (ALS) data. </w:t>
        </w:r>
      </w:hyperlink>
      <w:hyperlink r:id="rId679">
        <w:r w:rsidR="00D46FE3">
          <w:rPr>
            <w:i/>
            <w:color w:val="000000"/>
          </w:rPr>
          <w:t>Remote sensing of environment</w:t>
        </w:r>
      </w:hyperlink>
      <w:hyperlink r:id="rId680">
        <w:r w:rsidR="00D46FE3">
          <w:rPr>
            <w:color w:val="000000"/>
          </w:rPr>
          <w:t xml:space="preserve"> </w:t>
        </w:r>
      </w:hyperlink>
      <w:hyperlink r:id="rId681">
        <w:r w:rsidR="00D46FE3">
          <w:rPr>
            <w:b/>
            <w:color w:val="000000"/>
          </w:rPr>
          <w:t>251</w:t>
        </w:r>
      </w:hyperlink>
      <w:hyperlink r:id="rId682">
        <w:r w:rsidR="00D46FE3">
          <w:rPr>
            <w:color w:val="000000"/>
          </w:rPr>
          <w:t>.</w:t>
        </w:r>
      </w:hyperlink>
    </w:p>
    <w:p w14:paraId="5BFBE2B0" w14:textId="77777777" w:rsidR="00C17B78" w:rsidRDefault="004B43DD">
      <w:pPr>
        <w:widowControl w:val="0"/>
        <w:pBdr>
          <w:top w:val="nil"/>
          <w:left w:val="nil"/>
          <w:bottom w:val="nil"/>
          <w:right w:val="nil"/>
          <w:between w:val="nil"/>
        </w:pBdr>
        <w:spacing w:after="220"/>
        <w:rPr>
          <w:color w:val="000000"/>
        </w:rPr>
      </w:pPr>
      <w:hyperlink r:id="rId683">
        <w:r w:rsidR="00D46FE3">
          <w:rPr>
            <w:b/>
            <w:color w:val="000000"/>
          </w:rPr>
          <w:t xml:space="preserve">Seaton FM, </w:t>
        </w:r>
        <w:proofErr w:type="spellStart"/>
        <w:r w:rsidR="00D46FE3">
          <w:rPr>
            <w:b/>
            <w:color w:val="000000"/>
          </w:rPr>
          <w:t>Reinsch</w:t>
        </w:r>
        <w:proofErr w:type="spellEnd"/>
        <w:r w:rsidR="00D46FE3">
          <w:rPr>
            <w:b/>
            <w:color w:val="000000"/>
          </w:rPr>
          <w:t xml:space="preserve"> S, Goodall T, White N, Jones DL, Griffiths RI, </w:t>
        </w:r>
        <w:proofErr w:type="spellStart"/>
        <w:r w:rsidR="00D46FE3">
          <w:rPr>
            <w:b/>
            <w:color w:val="000000"/>
          </w:rPr>
          <w:t>Creer</w:t>
        </w:r>
        <w:proofErr w:type="spellEnd"/>
        <w:r w:rsidR="00D46FE3">
          <w:rPr>
            <w:b/>
            <w:color w:val="000000"/>
          </w:rPr>
          <w:t xml:space="preserve"> S, Smith A, Emmett BA, Robinson DA</w:t>
        </w:r>
      </w:hyperlink>
      <w:hyperlink r:id="rId684">
        <w:r w:rsidR="00D46FE3">
          <w:rPr>
            <w:color w:val="000000"/>
          </w:rPr>
          <w:t xml:space="preserve">. </w:t>
        </w:r>
      </w:hyperlink>
      <w:hyperlink r:id="rId685">
        <w:r w:rsidR="00D46FE3">
          <w:rPr>
            <w:b/>
            <w:color w:val="000000"/>
          </w:rPr>
          <w:t>2021</w:t>
        </w:r>
      </w:hyperlink>
      <w:hyperlink r:id="rId686">
        <w:r w:rsidR="00D46FE3">
          <w:rPr>
            <w:color w:val="000000"/>
          </w:rPr>
          <w:t xml:space="preserve">. Long-Term Drought and Warming Alter Soil Bacterial and Fungal Communities in an Upland Heathland. </w:t>
        </w:r>
      </w:hyperlink>
      <w:hyperlink r:id="rId687">
        <w:r w:rsidR="00D46FE3">
          <w:rPr>
            <w:i/>
            <w:color w:val="000000"/>
          </w:rPr>
          <w:t xml:space="preserve">Ecosystems </w:t>
        </w:r>
      </w:hyperlink>
      <w:hyperlink r:id="rId688">
        <w:r w:rsidR="00D46FE3">
          <w:rPr>
            <w:color w:val="000000"/>
          </w:rPr>
          <w:t>.</w:t>
        </w:r>
      </w:hyperlink>
    </w:p>
    <w:p w14:paraId="6934714C" w14:textId="77777777" w:rsidR="00C17B78" w:rsidRDefault="004B43DD">
      <w:pPr>
        <w:widowControl w:val="0"/>
        <w:pBdr>
          <w:top w:val="nil"/>
          <w:left w:val="nil"/>
          <w:bottom w:val="nil"/>
          <w:right w:val="nil"/>
          <w:between w:val="nil"/>
        </w:pBdr>
        <w:spacing w:after="220"/>
        <w:rPr>
          <w:color w:val="000000"/>
        </w:rPr>
      </w:pPr>
      <w:hyperlink r:id="rId689">
        <w:r w:rsidR="00D46FE3">
          <w:rPr>
            <w:b/>
            <w:color w:val="000000"/>
          </w:rPr>
          <w:t xml:space="preserve">Soares M, </w:t>
        </w:r>
        <w:proofErr w:type="spellStart"/>
        <w:r w:rsidR="00D46FE3">
          <w:rPr>
            <w:b/>
            <w:color w:val="000000"/>
          </w:rPr>
          <w:t>Rousk</w:t>
        </w:r>
        <w:proofErr w:type="spellEnd"/>
        <w:r w:rsidR="00D46FE3">
          <w:rPr>
            <w:b/>
            <w:color w:val="000000"/>
          </w:rPr>
          <w:t xml:space="preserve"> J</w:t>
        </w:r>
      </w:hyperlink>
      <w:hyperlink r:id="rId690">
        <w:r w:rsidR="00D46FE3">
          <w:rPr>
            <w:color w:val="000000"/>
          </w:rPr>
          <w:t xml:space="preserve">. </w:t>
        </w:r>
      </w:hyperlink>
      <w:hyperlink r:id="rId691">
        <w:r w:rsidR="00D46FE3">
          <w:rPr>
            <w:b/>
            <w:color w:val="000000"/>
          </w:rPr>
          <w:t>2019</w:t>
        </w:r>
      </w:hyperlink>
      <w:hyperlink r:id="rId692">
        <w:r w:rsidR="00D46FE3">
          <w:rPr>
            <w:color w:val="000000"/>
          </w:rPr>
          <w:t xml:space="preserve">. Microbial growth and carbon use efficiency in soil: Links to fungal-bacterial dominance, SOC-quality and stoichiometry. </w:t>
        </w:r>
      </w:hyperlink>
      <w:hyperlink r:id="rId693">
        <w:r w:rsidR="00D46FE3">
          <w:rPr>
            <w:i/>
            <w:color w:val="000000"/>
          </w:rPr>
          <w:t>Soil biology &amp; biochemistry</w:t>
        </w:r>
      </w:hyperlink>
      <w:hyperlink r:id="rId694">
        <w:r w:rsidR="00D46FE3">
          <w:rPr>
            <w:color w:val="000000"/>
          </w:rPr>
          <w:t xml:space="preserve"> </w:t>
        </w:r>
      </w:hyperlink>
      <w:hyperlink r:id="rId695">
        <w:r w:rsidR="00D46FE3">
          <w:rPr>
            <w:b/>
            <w:color w:val="000000"/>
          </w:rPr>
          <w:t>131</w:t>
        </w:r>
      </w:hyperlink>
      <w:hyperlink r:id="rId696">
        <w:r w:rsidR="00D46FE3">
          <w:rPr>
            <w:color w:val="000000"/>
          </w:rPr>
          <w:t>: 195–205.</w:t>
        </w:r>
      </w:hyperlink>
    </w:p>
    <w:p w14:paraId="1BEB5803" w14:textId="77777777" w:rsidR="00C17B78" w:rsidRDefault="004B43DD">
      <w:pPr>
        <w:widowControl w:val="0"/>
        <w:pBdr>
          <w:top w:val="nil"/>
          <w:left w:val="nil"/>
          <w:bottom w:val="nil"/>
          <w:right w:val="nil"/>
          <w:between w:val="nil"/>
        </w:pBdr>
        <w:spacing w:after="220"/>
        <w:rPr>
          <w:color w:val="000000"/>
        </w:rPr>
      </w:pPr>
      <w:hyperlink r:id="rId697">
        <w:proofErr w:type="spellStart"/>
        <w:r w:rsidR="00D46FE3">
          <w:rPr>
            <w:b/>
            <w:color w:val="000000"/>
          </w:rPr>
          <w:t>Tabachnick</w:t>
        </w:r>
        <w:proofErr w:type="spellEnd"/>
        <w:r w:rsidR="00D46FE3">
          <w:rPr>
            <w:b/>
            <w:color w:val="000000"/>
          </w:rPr>
          <w:t xml:space="preserve"> BG, </w:t>
        </w:r>
        <w:proofErr w:type="spellStart"/>
        <w:r w:rsidR="00D46FE3">
          <w:rPr>
            <w:b/>
            <w:color w:val="000000"/>
          </w:rPr>
          <w:t>Fidell</w:t>
        </w:r>
        <w:proofErr w:type="spellEnd"/>
        <w:r w:rsidR="00D46FE3">
          <w:rPr>
            <w:b/>
            <w:color w:val="000000"/>
          </w:rPr>
          <w:t xml:space="preserve"> LS</w:t>
        </w:r>
      </w:hyperlink>
      <w:hyperlink r:id="rId698">
        <w:r w:rsidR="00D46FE3">
          <w:rPr>
            <w:color w:val="000000"/>
          </w:rPr>
          <w:t xml:space="preserve">. </w:t>
        </w:r>
      </w:hyperlink>
      <w:hyperlink r:id="rId699">
        <w:r w:rsidR="00D46FE3">
          <w:rPr>
            <w:b/>
            <w:color w:val="000000"/>
          </w:rPr>
          <w:t>2013</w:t>
        </w:r>
      </w:hyperlink>
      <w:hyperlink r:id="rId700">
        <w:r w:rsidR="00D46FE3">
          <w:rPr>
            <w:color w:val="000000"/>
          </w:rPr>
          <w:t xml:space="preserve">. </w:t>
        </w:r>
      </w:hyperlink>
      <w:hyperlink r:id="rId701">
        <w:r w:rsidR="00D46FE3">
          <w:rPr>
            <w:i/>
            <w:color w:val="000000"/>
          </w:rPr>
          <w:t>Using Multivariate Statistics</w:t>
        </w:r>
      </w:hyperlink>
      <w:hyperlink r:id="rId702">
        <w:r w:rsidR="00D46FE3">
          <w:rPr>
            <w:color w:val="000000"/>
          </w:rPr>
          <w:t>. Pearson.</w:t>
        </w:r>
      </w:hyperlink>
    </w:p>
    <w:p w14:paraId="2E9C380B" w14:textId="77777777" w:rsidR="00C17B78" w:rsidRDefault="004B43DD">
      <w:pPr>
        <w:widowControl w:val="0"/>
        <w:pBdr>
          <w:top w:val="nil"/>
          <w:left w:val="nil"/>
          <w:bottom w:val="nil"/>
          <w:right w:val="nil"/>
          <w:between w:val="nil"/>
        </w:pBdr>
        <w:spacing w:after="220"/>
        <w:rPr>
          <w:color w:val="000000"/>
        </w:rPr>
      </w:pPr>
      <w:hyperlink r:id="rId703">
        <w:r w:rsidR="00D46FE3">
          <w:rPr>
            <w:b/>
            <w:color w:val="000000"/>
          </w:rPr>
          <w:t xml:space="preserve">Taboada Á, </w:t>
        </w:r>
        <w:proofErr w:type="spellStart"/>
        <w:r w:rsidR="00D46FE3">
          <w:rPr>
            <w:b/>
            <w:color w:val="000000"/>
          </w:rPr>
          <w:t>Tárrega</w:t>
        </w:r>
        <w:proofErr w:type="spellEnd"/>
        <w:r w:rsidR="00D46FE3">
          <w:rPr>
            <w:b/>
            <w:color w:val="000000"/>
          </w:rPr>
          <w:t xml:space="preserve"> R, Calvo L, Marcos E, Marcos JA, Salgado JM</w:t>
        </w:r>
      </w:hyperlink>
      <w:hyperlink r:id="rId704">
        <w:r w:rsidR="00D46FE3">
          <w:rPr>
            <w:color w:val="000000"/>
          </w:rPr>
          <w:t xml:space="preserve">. </w:t>
        </w:r>
      </w:hyperlink>
      <w:hyperlink r:id="rId705">
        <w:r w:rsidR="00D46FE3">
          <w:rPr>
            <w:b/>
            <w:color w:val="000000"/>
          </w:rPr>
          <w:t>2010</w:t>
        </w:r>
      </w:hyperlink>
      <w:hyperlink r:id="rId706">
        <w:r w:rsidR="00D46FE3">
          <w:rPr>
            <w:color w:val="000000"/>
          </w:rPr>
          <w:t xml:space="preserve">. Plant and carabid beetle species diversity in relation to forest type and structural heterogeneity. </w:t>
        </w:r>
      </w:hyperlink>
      <w:hyperlink r:id="rId707">
        <w:r w:rsidR="00D46FE3">
          <w:rPr>
            <w:i/>
            <w:color w:val="000000"/>
          </w:rPr>
          <w:t>European journal of forest research</w:t>
        </w:r>
      </w:hyperlink>
      <w:hyperlink r:id="rId708">
        <w:r w:rsidR="00D46FE3">
          <w:rPr>
            <w:color w:val="000000"/>
          </w:rPr>
          <w:t xml:space="preserve"> </w:t>
        </w:r>
      </w:hyperlink>
      <w:hyperlink r:id="rId709">
        <w:r w:rsidR="00D46FE3">
          <w:rPr>
            <w:b/>
            <w:color w:val="000000"/>
          </w:rPr>
          <w:t>129</w:t>
        </w:r>
      </w:hyperlink>
      <w:hyperlink r:id="rId710">
        <w:r w:rsidR="00D46FE3">
          <w:rPr>
            <w:color w:val="000000"/>
          </w:rPr>
          <w:t>: 31–45.</w:t>
        </w:r>
      </w:hyperlink>
    </w:p>
    <w:p w14:paraId="3A1EC661" w14:textId="77777777" w:rsidR="00C17B78" w:rsidRDefault="004B43DD">
      <w:pPr>
        <w:widowControl w:val="0"/>
        <w:pBdr>
          <w:top w:val="nil"/>
          <w:left w:val="nil"/>
          <w:bottom w:val="nil"/>
          <w:right w:val="nil"/>
          <w:between w:val="nil"/>
        </w:pBdr>
        <w:spacing w:after="220"/>
        <w:rPr>
          <w:color w:val="000000"/>
        </w:rPr>
      </w:pPr>
      <w:hyperlink r:id="rId711">
        <w:r w:rsidR="00D46FE3">
          <w:rPr>
            <w:b/>
            <w:color w:val="000000"/>
          </w:rPr>
          <w:t xml:space="preserve">Taylor DL, Walters WA, Lennon NJ, </w:t>
        </w:r>
        <w:proofErr w:type="spellStart"/>
        <w:r w:rsidR="00D46FE3">
          <w:rPr>
            <w:b/>
            <w:color w:val="000000"/>
          </w:rPr>
          <w:t>Bochicchio</w:t>
        </w:r>
        <w:proofErr w:type="spellEnd"/>
        <w:r w:rsidR="00D46FE3">
          <w:rPr>
            <w:b/>
            <w:color w:val="000000"/>
          </w:rPr>
          <w:t xml:space="preserve"> J, </w:t>
        </w:r>
        <w:proofErr w:type="spellStart"/>
        <w:r w:rsidR="00D46FE3">
          <w:rPr>
            <w:b/>
            <w:color w:val="000000"/>
          </w:rPr>
          <w:t>Krohn</w:t>
        </w:r>
        <w:proofErr w:type="spellEnd"/>
        <w:r w:rsidR="00D46FE3">
          <w:rPr>
            <w:b/>
            <w:color w:val="000000"/>
          </w:rPr>
          <w:t xml:space="preserve"> A, </w:t>
        </w:r>
        <w:proofErr w:type="spellStart"/>
        <w:r w:rsidR="00D46FE3">
          <w:rPr>
            <w:b/>
            <w:color w:val="000000"/>
          </w:rPr>
          <w:t>Caporaso</w:t>
        </w:r>
        <w:proofErr w:type="spellEnd"/>
        <w:r w:rsidR="00D46FE3">
          <w:rPr>
            <w:b/>
            <w:color w:val="000000"/>
          </w:rPr>
          <w:t xml:space="preserve"> JG, </w:t>
        </w:r>
        <w:proofErr w:type="spellStart"/>
        <w:r w:rsidR="00D46FE3">
          <w:rPr>
            <w:b/>
            <w:color w:val="000000"/>
          </w:rPr>
          <w:t>Pennanen</w:t>
        </w:r>
        <w:proofErr w:type="spellEnd"/>
        <w:r w:rsidR="00D46FE3">
          <w:rPr>
            <w:b/>
            <w:color w:val="000000"/>
          </w:rPr>
          <w:t xml:space="preserve"> T</w:t>
        </w:r>
      </w:hyperlink>
      <w:hyperlink r:id="rId712">
        <w:r w:rsidR="00D46FE3">
          <w:rPr>
            <w:color w:val="000000"/>
          </w:rPr>
          <w:t xml:space="preserve">. </w:t>
        </w:r>
      </w:hyperlink>
      <w:hyperlink r:id="rId713">
        <w:r w:rsidR="00D46FE3">
          <w:rPr>
            <w:b/>
            <w:color w:val="000000"/>
          </w:rPr>
          <w:t>2016</w:t>
        </w:r>
      </w:hyperlink>
      <w:hyperlink r:id="rId714">
        <w:r w:rsidR="00D46FE3">
          <w:rPr>
            <w:color w:val="000000"/>
          </w:rPr>
          <w:t xml:space="preserve">. Accurate Estimation of Fungal Diversity and Abundance through Improved Lineage-Specific Primers Optimized for Illumina Amplicon Sequencing. </w:t>
        </w:r>
      </w:hyperlink>
      <w:hyperlink r:id="rId715">
        <w:r w:rsidR="00D46FE3">
          <w:rPr>
            <w:i/>
            <w:color w:val="000000"/>
          </w:rPr>
          <w:t>Applied and environmental microbiology</w:t>
        </w:r>
      </w:hyperlink>
      <w:hyperlink r:id="rId716">
        <w:r w:rsidR="00D46FE3">
          <w:rPr>
            <w:color w:val="000000"/>
          </w:rPr>
          <w:t xml:space="preserve"> </w:t>
        </w:r>
      </w:hyperlink>
      <w:hyperlink r:id="rId717">
        <w:r w:rsidR="00D46FE3">
          <w:rPr>
            <w:b/>
            <w:color w:val="000000"/>
          </w:rPr>
          <w:t>82</w:t>
        </w:r>
      </w:hyperlink>
      <w:hyperlink r:id="rId718">
        <w:r w:rsidR="00D46FE3">
          <w:rPr>
            <w:color w:val="000000"/>
          </w:rPr>
          <w:t>: 7217–7226.</w:t>
        </w:r>
      </w:hyperlink>
    </w:p>
    <w:p w14:paraId="49AD3C8C" w14:textId="77777777" w:rsidR="00C17B78" w:rsidRDefault="004B43DD">
      <w:pPr>
        <w:widowControl w:val="0"/>
        <w:pBdr>
          <w:top w:val="nil"/>
          <w:left w:val="nil"/>
          <w:bottom w:val="nil"/>
          <w:right w:val="nil"/>
          <w:between w:val="nil"/>
        </w:pBdr>
        <w:spacing w:after="220"/>
        <w:rPr>
          <w:color w:val="000000"/>
        </w:rPr>
      </w:pPr>
      <w:hyperlink r:id="rId719">
        <w:proofErr w:type="spellStart"/>
        <w:r w:rsidR="00D46FE3">
          <w:rPr>
            <w:b/>
            <w:color w:val="000000"/>
          </w:rPr>
          <w:t>Templer</w:t>
        </w:r>
        <w:proofErr w:type="spellEnd"/>
        <w:r w:rsidR="00D46FE3">
          <w:rPr>
            <w:b/>
            <w:color w:val="000000"/>
          </w:rPr>
          <w:t xml:space="preserve"> PH, Lovett GM, Weathers KC, Findlay SE, Dawson TE</w:t>
        </w:r>
      </w:hyperlink>
      <w:hyperlink r:id="rId720">
        <w:r w:rsidR="00D46FE3">
          <w:rPr>
            <w:color w:val="000000"/>
          </w:rPr>
          <w:t xml:space="preserve">. </w:t>
        </w:r>
      </w:hyperlink>
      <w:hyperlink r:id="rId721">
        <w:r w:rsidR="00D46FE3">
          <w:rPr>
            <w:b/>
            <w:color w:val="000000"/>
          </w:rPr>
          <w:t>2005</w:t>
        </w:r>
      </w:hyperlink>
      <w:hyperlink r:id="rId722">
        <w:r w:rsidR="00D46FE3">
          <w:rPr>
            <w:color w:val="000000"/>
          </w:rPr>
          <w:t xml:space="preserve">. Influence of Tree Species on Forest Nitrogen Retention in the Catskill Mountains, New York, USA. </w:t>
        </w:r>
      </w:hyperlink>
      <w:hyperlink r:id="rId723">
        <w:r w:rsidR="00D46FE3">
          <w:rPr>
            <w:b/>
            <w:color w:val="000000"/>
          </w:rPr>
          <w:t>8</w:t>
        </w:r>
      </w:hyperlink>
      <w:hyperlink r:id="rId724">
        <w:r w:rsidR="00D46FE3">
          <w:rPr>
            <w:color w:val="000000"/>
          </w:rPr>
          <w:t>: 1–16.</w:t>
        </w:r>
      </w:hyperlink>
    </w:p>
    <w:p w14:paraId="15F8A160" w14:textId="77777777" w:rsidR="00C17B78" w:rsidRDefault="004B43DD">
      <w:pPr>
        <w:widowControl w:val="0"/>
        <w:pBdr>
          <w:top w:val="nil"/>
          <w:left w:val="nil"/>
          <w:bottom w:val="nil"/>
          <w:right w:val="nil"/>
          <w:between w:val="nil"/>
        </w:pBdr>
        <w:spacing w:after="220"/>
        <w:rPr>
          <w:color w:val="000000"/>
        </w:rPr>
      </w:pPr>
      <w:hyperlink r:id="rId725">
        <w:r w:rsidR="00D46FE3">
          <w:rPr>
            <w:b/>
            <w:color w:val="000000"/>
          </w:rPr>
          <w:t>USGS</w:t>
        </w:r>
      </w:hyperlink>
      <w:hyperlink r:id="rId726">
        <w:r w:rsidR="00D46FE3">
          <w:rPr>
            <w:color w:val="000000"/>
          </w:rPr>
          <w:t xml:space="preserve">. </w:t>
        </w:r>
      </w:hyperlink>
      <w:hyperlink r:id="rId727">
        <w:r w:rsidR="00D46FE3">
          <w:rPr>
            <w:b/>
            <w:color w:val="000000"/>
          </w:rPr>
          <w:t>2020</w:t>
        </w:r>
      </w:hyperlink>
      <w:hyperlink r:id="rId728">
        <w:r w:rsidR="00D46FE3">
          <w:rPr>
            <w:color w:val="000000"/>
          </w:rPr>
          <w:t>. 2017-2019 Indiana Statewide LiDAR.</w:t>
        </w:r>
      </w:hyperlink>
    </w:p>
    <w:p w14:paraId="7E53A388" w14:textId="77777777" w:rsidR="00C17B78" w:rsidRDefault="004B43DD">
      <w:pPr>
        <w:widowControl w:val="0"/>
        <w:pBdr>
          <w:top w:val="nil"/>
          <w:left w:val="nil"/>
          <w:bottom w:val="nil"/>
          <w:right w:val="nil"/>
          <w:between w:val="nil"/>
        </w:pBdr>
        <w:spacing w:after="220"/>
        <w:rPr>
          <w:color w:val="000000"/>
        </w:rPr>
      </w:pPr>
      <w:hyperlink r:id="rId729">
        <w:r w:rsidR="00D46FE3">
          <w:rPr>
            <w:b/>
            <w:color w:val="000000"/>
          </w:rPr>
          <w:t xml:space="preserve">Valbuena R, O’Connor B, Zellweger F, Simonson W, </w:t>
        </w:r>
        <w:proofErr w:type="spellStart"/>
        <w:r w:rsidR="00D46FE3">
          <w:rPr>
            <w:b/>
            <w:color w:val="000000"/>
          </w:rPr>
          <w:t>Vihervaara</w:t>
        </w:r>
        <w:proofErr w:type="spellEnd"/>
        <w:r w:rsidR="00D46FE3">
          <w:rPr>
            <w:b/>
            <w:color w:val="000000"/>
          </w:rPr>
          <w:t xml:space="preserve"> P, </w:t>
        </w:r>
        <w:proofErr w:type="spellStart"/>
        <w:r w:rsidR="00D46FE3">
          <w:rPr>
            <w:b/>
            <w:color w:val="000000"/>
          </w:rPr>
          <w:t>Maltamo</w:t>
        </w:r>
        <w:proofErr w:type="spellEnd"/>
        <w:r w:rsidR="00D46FE3">
          <w:rPr>
            <w:b/>
            <w:color w:val="000000"/>
          </w:rPr>
          <w:t xml:space="preserve"> M, Silva CA, Almeida DRA, </w:t>
        </w:r>
        <w:proofErr w:type="spellStart"/>
        <w:r w:rsidR="00D46FE3">
          <w:rPr>
            <w:b/>
            <w:color w:val="000000"/>
          </w:rPr>
          <w:t>Danks</w:t>
        </w:r>
        <w:proofErr w:type="spellEnd"/>
        <w:r w:rsidR="00D46FE3">
          <w:rPr>
            <w:b/>
            <w:color w:val="000000"/>
          </w:rPr>
          <w:t xml:space="preserve"> F, </w:t>
        </w:r>
        <w:proofErr w:type="spellStart"/>
        <w:r w:rsidR="00D46FE3">
          <w:rPr>
            <w:b/>
            <w:color w:val="000000"/>
          </w:rPr>
          <w:t>Morsdorf</w:t>
        </w:r>
        <w:proofErr w:type="spellEnd"/>
        <w:r w:rsidR="00D46FE3">
          <w:rPr>
            <w:b/>
            <w:color w:val="000000"/>
          </w:rPr>
          <w:t xml:space="preserve"> F, </w:t>
        </w:r>
      </w:hyperlink>
      <w:hyperlink r:id="rId730">
        <w:r w:rsidR="00D46FE3">
          <w:rPr>
            <w:b/>
            <w:i/>
            <w:color w:val="000000"/>
          </w:rPr>
          <w:t>et al.</w:t>
        </w:r>
      </w:hyperlink>
      <w:hyperlink r:id="rId731">
        <w:r w:rsidR="00D46FE3">
          <w:rPr>
            <w:color w:val="000000"/>
          </w:rPr>
          <w:t xml:space="preserve"> </w:t>
        </w:r>
      </w:hyperlink>
      <w:hyperlink r:id="rId732">
        <w:r w:rsidR="00D46FE3">
          <w:rPr>
            <w:b/>
            <w:color w:val="000000"/>
          </w:rPr>
          <w:t>2020</w:t>
        </w:r>
      </w:hyperlink>
      <w:hyperlink r:id="rId733">
        <w:r w:rsidR="00D46FE3">
          <w:rPr>
            <w:color w:val="000000"/>
          </w:rPr>
          <w:t xml:space="preserve">. Standardizing Ecosystem Morphological Traits from 3D Information Sources. </w:t>
        </w:r>
      </w:hyperlink>
      <w:hyperlink r:id="rId734">
        <w:r w:rsidR="00D46FE3">
          <w:rPr>
            <w:i/>
            <w:color w:val="000000"/>
          </w:rPr>
          <w:t>Trends in ecology &amp; evolution</w:t>
        </w:r>
      </w:hyperlink>
      <w:hyperlink r:id="rId735">
        <w:r w:rsidR="00D46FE3">
          <w:rPr>
            <w:color w:val="000000"/>
          </w:rPr>
          <w:t xml:space="preserve"> </w:t>
        </w:r>
      </w:hyperlink>
      <w:hyperlink r:id="rId736">
        <w:r w:rsidR="00D46FE3">
          <w:rPr>
            <w:b/>
            <w:color w:val="000000"/>
          </w:rPr>
          <w:t>35</w:t>
        </w:r>
      </w:hyperlink>
      <w:hyperlink r:id="rId737">
        <w:r w:rsidR="00D46FE3">
          <w:rPr>
            <w:color w:val="000000"/>
          </w:rPr>
          <w:t>: 656–667.</w:t>
        </w:r>
      </w:hyperlink>
    </w:p>
    <w:p w14:paraId="69B5996E" w14:textId="77777777" w:rsidR="00C17B78" w:rsidRDefault="004B43DD">
      <w:pPr>
        <w:widowControl w:val="0"/>
        <w:pBdr>
          <w:top w:val="nil"/>
          <w:left w:val="nil"/>
          <w:bottom w:val="nil"/>
          <w:right w:val="nil"/>
          <w:between w:val="nil"/>
        </w:pBdr>
        <w:spacing w:after="220"/>
        <w:rPr>
          <w:color w:val="000000"/>
        </w:rPr>
      </w:pPr>
      <w:hyperlink r:id="rId738">
        <w:r w:rsidR="00D46FE3">
          <w:rPr>
            <w:b/>
            <w:color w:val="000000"/>
          </w:rPr>
          <w:t xml:space="preserve">de Vries FT, Manning P, </w:t>
        </w:r>
        <w:proofErr w:type="spellStart"/>
        <w:r w:rsidR="00D46FE3">
          <w:rPr>
            <w:b/>
            <w:color w:val="000000"/>
          </w:rPr>
          <w:t>Tallowin</w:t>
        </w:r>
        <w:proofErr w:type="spellEnd"/>
        <w:r w:rsidR="00D46FE3">
          <w:rPr>
            <w:b/>
            <w:color w:val="000000"/>
          </w:rPr>
          <w:t xml:space="preserve"> JRB, Mortimer SR, Pilgrim ES, Harrison KA, Hobbs PJ, Quirk H, Shipley B, Cornelissen JHC, </w:t>
        </w:r>
      </w:hyperlink>
      <w:hyperlink r:id="rId739">
        <w:r w:rsidR="00D46FE3">
          <w:rPr>
            <w:b/>
            <w:i/>
            <w:color w:val="000000"/>
          </w:rPr>
          <w:t>et al.</w:t>
        </w:r>
      </w:hyperlink>
      <w:hyperlink r:id="rId740">
        <w:r w:rsidR="00D46FE3">
          <w:rPr>
            <w:color w:val="000000"/>
          </w:rPr>
          <w:t xml:space="preserve"> </w:t>
        </w:r>
      </w:hyperlink>
      <w:hyperlink r:id="rId741">
        <w:r w:rsidR="00D46FE3">
          <w:rPr>
            <w:b/>
            <w:color w:val="000000"/>
          </w:rPr>
          <w:t>2012</w:t>
        </w:r>
      </w:hyperlink>
      <w:hyperlink r:id="rId742">
        <w:r w:rsidR="00D46FE3">
          <w:rPr>
            <w:color w:val="000000"/>
          </w:rPr>
          <w:t xml:space="preserve">. Abiotic drivers and plant traits explain landscape-scale patterns in soil microbial communities. </w:t>
        </w:r>
      </w:hyperlink>
      <w:hyperlink r:id="rId743">
        <w:r w:rsidR="00D46FE3">
          <w:rPr>
            <w:i/>
            <w:color w:val="000000"/>
          </w:rPr>
          <w:t>Ecology letters</w:t>
        </w:r>
      </w:hyperlink>
      <w:hyperlink r:id="rId744">
        <w:r w:rsidR="00D46FE3">
          <w:rPr>
            <w:color w:val="000000"/>
          </w:rPr>
          <w:t xml:space="preserve"> </w:t>
        </w:r>
      </w:hyperlink>
      <w:hyperlink r:id="rId745">
        <w:r w:rsidR="00D46FE3">
          <w:rPr>
            <w:b/>
            <w:color w:val="000000"/>
          </w:rPr>
          <w:t>15</w:t>
        </w:r>
      </w:hyperlink>
      <w:hyperlink r:id="rId746">
        <w:r w:rsidR="00D46FE3">
          <w:rPr>
            <w:color w:val="000000"/>
          </w:rPr>
          <w:t>: 1230–1239.</w:t>
        </w:r>
      </w:hyperlink>
    </w:p>
    <w:p w14:paraId="76CC0911" w14:textId="77777777" w:rsidR="00C17B78" w:rsidRDefault="004B43DD">
      <w:pPr>
        <w:widowControl w:val="0"/>
        <w:pBdr>
          <w:top w:val="nil"/>
          <w:left w:val="nil"/>
          <w:bottom w:val="nil"/>
          <w:right w:val="nil"/>
          <w:between w:val="nil"/>
        </w:pBdr>
        <w:spacing w:after="220"/>
        <w:rPr>
          <w:color w:val="000000"/>
        </w:rPr>
      </w:pPr>
      <w:hyperlink r:id="rId747">
        <w:r w:rsidR="00D46FE3">
          <w:rPr>
            <w:b/>
            <w:color w:val="000000"/>
          </w:rPr>
          <w:t xml:space="preserve">Wagg C, </w:t>
        </w:r>
        <w:proofErr w:type="spellStart"/>
        <w:r w:rsidR="00D46FE3">
          <w:rPr>
            <w:b/>
            <w:color w:val="000000"/>
          </w:rPr>
          <w:t>Barendregt</w:t>
        </w:r>
        <w:proofErr w:type="spellEnd"/>
        <w:r w:rsidR="00D46FE3">
          <w:rPr>
            <w:b/>
            <w:color w:val="000000"/>
          </w:rPr>
          <w:t xml:space="preserve"> C, </w:t>
        </w:r>
        <w:proofErr w:type="spellStart"/>
        <w:r w:rsidR="00D46FE3">
          <w:rPr>
            <w:b/>
            <w:color w:val="000000"/>
          </w:rPr>
          <w:t>Jansa</w:t>
        </w:r>
        <w:proofErr w:type="spellEnd"/>
        <w:r w:rsidR="00D46FE3">
          <w:rPr>
            <w:b/>
            <w:color w:val="000000"/>
          </w:rPr>
          <w:t xml:space="preserve"> J, van der Heijden MGA</w:t>
        </w:r>
      </w:hyperlink>
      <w:hyperlink r:id="rId748">
        <w:r w:rsidR="00D46FE3">
          <w:rPr>
            <w:color w:val="000000"/>
          </w:rPr>
          <w:t xml:space="preserve">. </w:t>
        </w:r>
      </w:hyperlink>
      <w:hyperlink r:id="rId749">
        <w:r w:rsidR="00D46FE3">
          <w:rPr>
            <w:b/>
            <w:color w:val="000000"/>
          </w:rPr>
          <w:t>2015</w:t>
        </w:r>
      </w:hyperlink>
      <w:hyperlink r:id="rId750">
        <w:r w:rsidR="00D46FE3">
          <w:rPr>
            <w:color w:val="000000"/>
          </w:rPr>
          <w:t xml:space="preserve">. Complementarity in both plant and mycorrhizal fungal communities are not necessarily increased by diversity in the other. </w:t>
        </w:r>
      </w:hyperlink>
      <w:hyperlink r:id="rId751">
        <w:r w:rsidR="00D46FE3">
          <w:rPr>
            <w:i/>
            <w:color w:val="000000"/>
          </w:rPr>
          <w:t xml:space="preserve">The </w:t>
        </w:r>
        <w:r w:rsidR="00D46FE3">
          <w:rPr>
            <w:i/>
            <w:color w:val="000000"/>
          </w:rPr>
          <w:lastRenderedPageBreak/>
          <w:t>Journal of ecology</w:t>
        </w:r>
      </w:hyperlink>
      <w:hyperlink r:id="rId752">
        <w:r w:rsidR="00D46FE3">
          <w:rPr>
            <w:color w:val="000000"/>
          </w:rPr>
          <w:t xml:space="preserve"> </w:t>
        </w:r>
      </w:hyperlink>
      <w:hyperlink r:id="rId753">
        <w:r w:rsidR="00D46FE3">
          <w:rPr>
            <w:b/>
            <w:color w:val="000000"/>
          </w:rPr>
          <w:t>103</w:t>
        </w:r>
      </w:hyperlink>
      <w:hyperlink r:id="rId754">
        <w:r w:rsidR="00D46FE3">
          <w:rPr>
            <w:color w:val="000000"/>
          </w:rPr>
          <w:t>: 1233–1244.</w:t>
        </w:r>
      </w:hyperlink>
    </w:p>
    <w:p w14:paraId="0C84D7E6" w14:textId="77777777" w:rsidR="00C17B78" w:rsidRDefault="004B43DD">
      <w:pPr>
        <w:widowControl w:val="0"/>
        <w:pBdr>
          <w:top w:val="nil"/>
          <w:left w:val="nil"/>
          <w:bottom w:val="nil"/>
          <w:right w:val="nil"/>
          <w:between w:val="nil"/>
        </w:pBdr>
        <w:spacing w:after="220"/>
        <w:rPr>
          <w:color w:val="000000"/>
        </w:rPr>
      </w:pPr>
      <w:hyperlink r:id="rId755">
        <w:r w:rsidR="00D46FE3">
          <w:rPr>
            <w:b/>
            <w:color w:val="000000"/>
          </w:rPr>
          <w:t xml:space="preserve">Wagg C, </w:t>
        </w:r>
        <w:proofErr w:type="spellStart"/>
        <w:r w:rsidR="00D46FE3">
          <w:rPr>
            <w:b/>
            <w:color w:val="000000"/>
          </w:rPr>
          <w:t>Jansa</w:t>
        </w:r>
        <w:proofErr w:type="spellEnd"/>
        <w:r w:rsidR="00D46FE3">
          <w:rPr>
            <w:b/>
            <w:color w:val="000000"/>
          </w:rPr>
          <w:t xml:space="preserve"> J, Schmid B, van der Heijden MGA</w:t>
        </w:r>
      </w:hyperlink>
      <w:hyperlink r:id="rId756">
        <w:r w:rsidR="00D46FE3">
          <w:rPr>
            <w:color w:val="000000"/>
          </w:rPr>
          <w:t xml:space="preserve">. </w:t>
        </w:r>
      </w:hyperlink>
      <w:hyperlink r:id="rId757">
        <w:r w:rsidR="00D46FE3">
          <w:rPr>
            <w:b/>
            <w:color w:val="000000"/>
          </w:rPr>
          <w:t>2011</w:t>
        </w:r>
      </w:hyperlink>
      <w:hyperlink r:id="rId758">
        <w:r w:rsidR="00D46FE3">
          <w:rPr>
            <w:color w:val="000000"/>
          </w:rPr>
          <w:t xml:space="preserve">. Belowground biodiversity effects of plant symbionts support aboveground productivity. </w:t>
        </w:r>
      </w:hyperlink>
      <w:hyperlink r:id="rId759">
        <w:r w:rsidR="00D46FE3">
          <w:rPr>
            <w:i/>
            <w:color w:val="000000"/>
          </w:rPr>
          <w:t>Ecology letters</w:t>
        </w:r>
      </w:hyperlink>
      <w:hyperlink r:id="rId760">
        <w:r w:rsidR="00D46FE3">
          <w:rPr>
            <w:color w:val="000000"/>
          </w:rPr>
          <w:t xml:space="preserve"> </w:t>
        </w:r>
      </w:hyperlink>
      <w:hyperlink r:id="rId761">
        <w:r w:rsidR="00D46FE3">
          <w:rPr>
            <w:b/>
            <w:color w:val="000000"/>
          </w:rPr>
          <w:t>14</w:t>
        </w:r>
      </w:hyperlink>
      <w:hyperlink r:id="rId762">
        <w:r w:rsidR="00D46FE3">
          <w:rPr>
            <w:color w:val="000000"/>
          </w:rPr>
          <w:t>: 1001–1009.</w:t>
        </w:r>
      </w:hyperlink>
    </w:p>
    <w:p w14:paraId="5F5B5CCF" w14:textId="77777777" w:rsidR="00C17B78" w:rsidRDefault="004B43DD">
      <w:pPr>
        <w:widowControl w:val="0"/>
        <w:pBdr>
          <w:top w:val="nil"/>
          <w:left w:val="nil"/>
          <w:bottom w:val="nil"/>
          <w:right w:val="nil"/>
          <w:between w:val="nil"/>
        </w:pBdr>
        <w:spacing w:after="220"/>
        <w:rPr>
          <w:color w:val="000000"/>
        </w:rPr>
      </w:pPr>
      <w:hyperlink r:id="rId763">
        <w:r w:rsidR="00D46FE3">
          <w:rPr>
            <w:b/>
            <w:color w:val="000000"/>
          </w:rPr>
          <w:t xml:space="preserve">Wagg C, </w:t>
        </w:r>
        <w:proofErr w:type="spellStart"/>
        <w:r w:rsidR="00D46FE3">
          <w:rPr>
            <w:b/>
            <w:color w:val="000000"/>
          </w:rPr>
          <w:t>Schlaeppi</w:t>
        </w:r>
        <w:proofErr w:type="spellEnd"/>
        <w:r w:rsidR="00D46FE3">
          <w:rPr>
            <w:b/>
            <w:color w:val="000000"/>
          </w:rPr>
          <w:t xml:space="preserve"> K, Banerjee S, </w:t>
        </w:r>
        <w:proofErr w:type="spellStart"/>
        <w:r w:rsidR="00D46FE3">
          <w:rPr>
            <w:b/>
            <w:color w:val="000000"/>
          </w:rPr>
          <w:t>Kuramae</w:t>
        </w:r>
        <w:proofErr w:type="spellEnd"/>
        <w:r w:rsidR="00D46FE3">
          <w:rPr>
            <w:b/>
            <w:color w:val="000000"/>
          </w:rPr>
          <w:t xml:space="preserve"> EE, van der Heijden MGA</w:t>
        </w:r>
      </w:hyperlink>
      <w:hyperlink r:id="rId764">
        <w:r w:rsidR="00D46FE3">
          <w:rPr>
            <w:color w:val="000000"/>
          </w:rPr>
          <w:t xml:space="preserve">. </w:t>
        </w:r>
      </w:hyperlink>
      <w:hyperlink r:id="rId765">
        <w:r w:rsidR="00D46FE3">
          <w:rPr>
            <w:b/>
            <w:color w:val="000000"/>
          </w:rPr>
          <w:t>2019</w:t>
        </w:r>
      </w:hyperlink>
      <w:hyperlink r:id="rId766">
        <w:r w:rsidR="00D46FE3">
          <w:rPr>
            <w:color w:val="000000"/>
          </w:rPr>
          <w:t xml:space="preserve">. Fungal-bacterial diversity and microbiome complexity predict ecosystem functioning. </w:t>
        </w:r>
      </w:hyperlink>
      <w:hyperlink r:id="rId767">
        <w:r w:rsidR="00D46FE3">
          <w:rPr>
            <w:i/>
            <w:color w:val="000000"/>
          </w:rPr>
          <w:t>Nature communications</w:t>
        </w:r>
      </w:hyperlink>
      <w:hyperlink r:id="rId768">
        <w:r w:rsidR="00D46FE3">
          <w:rPr>
            <w:color w:val="000000"/>
          </w:rPr>
          <w:t xml:space="preserve"> </w:t>
        </w:r>
      </w:hyperlink>
      <w:hyperlink r:id="rId769">
        <w:r w:rsidR="00D46FE3">
          <w:rPr>
            <w:b/>
            <w:color w:val="000000"/>
          </w:rPr>
          <w:t>10</w:t>
        </w:r>
      </w:hyperlink>
      <w:hyperlink r:id="rId770">
        <w:r w:rsidR="00D46FE3">
          <w:rPr>
            <w:color w:val="000000"/>
          </w:rPr>
          <w:t>: 4841.</w:t>
        </w:r>
      </w:hyperlink>
    </w:p>
    <w:p w14:paraId="4F044B43" w14:textId="77777777" w:rsidR="00C17B78" w:rsidRDefault="004B43DD">
      <w:pPr>
        <w:widowControl w:val="0"/>
        <w:pBdr>
          <w:top w:val="nil"/>
          <w:left w:val="nil"/>
          <w:bottom w:val="nil"/>
          <w:right w:val="nil"/>
          <w:between w:val="nil"/>
        </w:pBdr>
        <w:spacing w:after="220"/>
        <w:rPr>
          <w:color w:val="000000"/>
        </w:rPr>
      </w:pPr>
      <w:hyperlink r:id="rId771">
        <w:r w:rsidR="00D46FE3">
          <w:rPr>
            <w:b/>
            <w:color w:val="000000"/>
          </w:rPr>
          <w:t>White TJ, Bruns T, Lee S, Taylor J, Others</w:t>
        </w:r>
      </w:hyperlink>
      <w:hyperlink r:id="rId772">
        <w:r w:rsidR="00D46FE3">
          <w:rPr>
            <w:color w:val="000000"/>
          </w:rPr>
          <w:t xml:space="preserve">. </w:t>
        </w:r>
      </w:hyperlink>
      <w:hyperlink r:id="rId773">
        <w:r w:rsidR="00D46FE3">
          <w:rPr>
            <w:b/>
            <w:color w:val="000000"/>
          </w:rPr>
          <w:t>1990</w:t>
        </w:r>
      </w:hyperlink>
      <w:hyperlink r:id="rId774">
        <w:r w:rsidR="00D46FE3">
          <w:rPr>
            <w:color w:val="000000"/>
          </w:rPr>
          <w:t xml:space="preserve">. Amplification and direct sequencing of fungal ribosomal RNA genes for phylogenetics. </w:t>
        </w:r>
      </w:hyperlink>
      <w:hyperlink r:id="rId775">
        <w:r w:rsidR="00D46FE3">
          <w:rPr>
            <w:i/>
            <w:color w:val="000000"/>
          </w:rPr>
          <w:t>PCR protocols: a guide to methods and applications</w:t>
        </w:r>
      </w:hyperlink>
      <w:hyperlink r:id="rId776">
        <w:r w:rsidR="00D46FE3">
          <w:rPr>
            <w:color w:val="000000"/>
          </w:rPr>
          <w:t xml:space="preserve"> </w:t>
        </w:r>
      </w:hyperlink>
      <w:hyperlink r:id="rId777">
        <w:r w:rsidR="00D46FE3">
          <w:rPr>
            <w:b/>
            <w:color w:val="000000"/>
          </w:rPr>
          <w:t>18</w:t>
        </w:r>
      </w:hyperlink>
      <w:hyperlink r:id="rId778">
        <w:r w:rsidR="00D46FE3">
          <w:rPr>
            <w:color w:val="000000"/>
          </w:rPr>
          <w:t>: 315–322.</w:t>
        </w:r>
      </w:hyperlink>
    </w:p>
    <w:p w14:paraId="72C82FEA" w14:textId="77777777" w:rsidR="00C17B78" w:rsidRDefault="004B43DD">
      <w:pPr>
        <w:widowControl w:val="0"/>
        <w:pBdr>
          <w:top w:val="nil"/>
          <w:left w:val="nil"/>
          <w:bottom w:val="nil"/>
          <w:right w:val="nil"/>
          <w:between w:val="nil"/>
        </w:pBdr>
        <w:spacing w:after="220"/>
        <w:rPr>
          <w:color w:val="000000"/>
        </w:rPr>
      </w:pPr>
      <w:hyperlink r:id="rId779">
        <w:r w:rsidR="00D46FE3">
          <w:rPr>
            <w:b/>
            <w:color w:val="000000"/>
          </w:rPr>
          <w:t xml:space="preserve">Whitman T, </w:t>
        </w:r>
        <w:proofErr w:type="spellStart"/>
        <w:r w:rsidR="00D46FE3">
          <w:rPr>
            <w:b/>
            <w:color w:val="000000"/>
          </w:rPr>
          <w:t>Neurath</w:t>
        </w:r>
        <w:proofErr w:type="spellEnd"/>
        <w:r w:rsidR="00D46FE3">
          <w:rPr>
            <w:b/>
            <w:color w:val="000000"/>
          </w:rPr>
          <w:t xml:space="preserve"> R, </w:t>
        </w:r>
        <w:proofErr w:type="spellStart"/>
        <w:r w:rsidR="00D46FE3">
          <w:rPr>
            <w:b/>
            <w:color w:val="000000"/>
          </w:rPr>
          <w:t>Perera</w:t>
        </w:r>
        <w:proofErr w:type="spellEnd"/>
        <w:r w:rsidR="00D46FE3">
          <w:rPr>
            <w:b/>
            <w:color w:val="000000"/>
          </w:rPr>
          <w:t xml:space="preserve"> A, Chu-Jacoby I, Ning D, Zhou J, Nico P, Pett-Ridge J, Firestone M</w:t>
        </w:r>
      </w:hyperlink>
      <w:hyperlink r:id="rId780">
        <w:r w:rsidR="00D46FE3">
          <w:rPr>
            <w:color w:val="000000"/>
          </w:rPr>
          <w:t xml:space="preserve">. </w:t>
        </w:r>
      </w:hyperlink>
      <w:hyperlink r:id="rId781">
        <w:r w:rsidR="00D46FE3">
          <w:rPr>
            <w:b/>
            <w:color w:val="000000"/>
          </w:rPr>
          <w:t>2018</w:t>
        </w:r>
      </w:hyperlink>
      <w:hyperlink r:id="rId782">
        <w:r w:rsidR="00D46FE3">
          <w:rPr>
            <w:color w:val="000000"/>
          </w:rPr>
          <w:t xml:space="preserve">. Microbial community assembly differs across minerals in a rhizosphere microcosm. </w:t>
        </w:r>
      </w:hyperlink>
      <w:hyperlink r:id="rId783">
        <w:r w:rsidR="00D46FE3">
          <w:rPr>
            <w:i/>
            <w:color w:val="000000"/>
          </w:rPr>
          <w:t>Environmental microbiology</w:t>
        </w:r>
      </w:hyperlink>
      <w:hyperlink r:id="rId784">
        <w:r w:rsidR="00D46FE3">
          <w:rPr>
            <w:color w:val="000000"/>
          </w:rPr>
          <w:t xml:space="preserve"> </w:t>
        </w:r>
      </w:hyperlink>
      <w:hyperlink r:id="rId785">
        <w:r w:rsidR="00D46FE3">
          <w:rPr>
            <w:b/>
            <w:color w:val="000000"/>
          </w:rPr>
          <w:t>20</w:t>
        </w:r>
      </w:hyperlink>
      <w:hyperlink r:id="rId786">
        <w:r w:rsidR="00D46FE3">
          <w:rPr>
            <w:color w:val="000000"/>
          </w:rPr>
          <w:t>: 4444–4460.</w:t>
        </w:r>
      </w:hyperlink>
    </w:p>
    <w:p w14:paraId="04E31767" w14:textId="77777777" w:rsidR="00C17B78" w:rsidRDefault="004B43DD">
      <w:pPr>
        <w:widowControl w:val="0"/>
        <w:pBdr>
          <w:top w:val="nil"/>
          <w:left w:val="nil"/>
          <w:bottom w:val="nil"/>
          <w:right w:val="nil"/>
          <w:between w:val="nil"/>
        </w:pBdr>
        <w:spacing w:after="220"/>
        <w:rPr>
          <w:color w:val="000000"/>
        </w:rPr>
      </w:pPr>
      <w:hyperlink r:id="rId787">
        <w:r w:rsidR="00D46FE3">
          <w:rPr>
            <w:b/>
            <w:color w:val="000000"/>
          </w:rPr>
          <w:t>Wiens JA</w:t>
        </w:r>
      </w:hyperlink>
      <w:hyperlink r:id="rId788">
        <w:r w:rsidR="00D46FE3">
          <w:rPr>
            <w:color w:val="000000"/>
          </w:rPr>
          <w:t xml:space="preserve">. </w:t>
        </w:r>
      </w:hyperlink>
      <w:hyperlink r:id="rId789">
        <w:r w:rsidR="00D46FE3">
          <w:rPr>
            <w:b/>
            <w:color w:val="000000"/>
          </w:rPr>
          <w:t>1989</w:t>
        </w:r>
      </w:hyperlink>
      <w:hyperlink r:id="rId790">
        <w:r w:rsidR="00D46FE3">
          <w:rPr>
            <w:color w:val="000000"/>
          </w:rPr>
          <w:t xml:space="preserve">. Spatial Scaling in Ecology. </w:t>
        </w:r>
      </w:hyperlink>
      <w:hyperlink r:id="rId791">
        <w:r w:rsidR="00D46FE3">
          <w:rPr>
            <w:i/>
            <w:color w:val="000000"/>
          </w:rPr>
          <w:t>Functional ecology</w:t>
        </w:r>
      </w:hyperlink>
      <w:hyperlink r:id="rId792">
        <w:r w:rsidR="00D46FE3">
          <w:rPr>
            <w:color w:val="000000"/>
          </w:rPr>
          <w:t xml:space="preserve"> </w:t>
        </w:r>
      </w:hyperlink>
      <w:hyperlink r:id="rId793">
        <w:r w:rsidR="00D46FE3">
          <w:rPr>
            <w:b/>
            <w:color w:val="000000"/>
          </w:rPr>
          <w:t>3</w:t>
        </w:r>
      </w:hyperlink>
      <w:hyperlink r:id="rId794">
        <w:r w:rsidR="00D46FE3">
          <w:rPr>
            <w:color w:val="000000"/>
          </w:rPr>
          <w:t>: 385–397.</w:t>
        </w:r>
      </w:hyperlink>
    </w:p>
    <w:p w14:paraId="17057368" w14:textId="77777777" w:rsidR="00C17B78" w:rsidRDefault="004B43DD">
      <w:pPr>
        <w:widowControl w:val="0"/>
        <w:pBdr>
          <w:top w:val="nil"/>
          <w:left w:val="nil"/>
          <w:bottom w:val="nil"/>
          <w:right w:val="nil"/>
          <w:between w:val="nil"/>
        </w:pBdr>
        <w:spacing w:after="220"/>
        <w:rPr>
          <w:color w:val="000000"/>
        </w:rPr>
      </w:pPr>
      <w:hyperlink r:id="rId795">
        <w:r w:rsidR="00D46FE3">
          <w:rPr>
            <w:b/>
            <w:color w:val="000000"/>
          </w:rPr>
          <w:t xml:space="preserve">Wu H, Xiang W, Ouyang S, Forrester DI, Zhou B, Chen L, Ge T, Lei P, Chen L, Zeng Y, </w:t>
        </w:r>
      </w:hyperlink>
      <w:hyperlink r:id="rId796">
        <w:r w:rsidR="00D46FE3">
          <w:rPr>
            <w:b/>
            <w:i/>
            <w:color w:val="000000"/>
          </w:rPr>
          <w:t>et al.</w:t>
        </w:r>
      </w:hyperlink>
      <w:hyperlink r:id="rId797">
        <w:r w:rsidR="00D46FE3">
          <w:rPr>
            <w:color w:val="000000"/>
          </w:rPr>
          <w:t xml:space="preserve"> </w:t>
        </w:r>
      </w:hyperlink>
      <w:hyperlink r:id="rId798">
        <w:r w:rsidR="00D46FE3">
          <w:rPr>
            <w:b/>
            <w:color w:val="000000"/>
          </w:rPr>
          <w:t>2019</w:t>
        </w:r>
      </w:hyperlink>
      <w:hyperlink r:id="rId799">
        <w:r w:rsidR="00D46FE3">
          <w:rPr>
            <w:color w:val="000000"/>
          </w:rPr>
          <w:t xml:space="preserve">. Linkage between tree species richness and soil microbial diversity improves phosphorus bioavailability. </w:t>
        </w:r>
      </w:hyperlink>
      <w:hyperlink r:id="rId800">
        <w:r w:rsidR="00D46FE3">
          <w:rPr>
            <w:i/>
            <w:color w:val="000000"/>
          </w:rPr>
          <w:t>Functional ecology</w:t>
        </w:r>
      </w:hyperlink>
      <w:hyperlink r:id="rId801">
        <w:r w:rsidR="00D46FE3">
          <w:rPr>
            <w:color w:val="000000"/>
          </w:rPr>
          <w:t xml:space="preserve"> </w:t>
        </w:r>
      </w:hyperlink>
      <w:hyperlink r:id="rId802">
        <w:r w:rsidR="00D46FE3">
          <w:rPr>
            <w:b/>
            <w:color w:val="000000"/>
          </w:rPr>
          <w:t>33</w:t>
        </w:r>
      </w:hyperlink>
      <w:hyperlink r:id="rId803">
        <w:r w:rsidR="00D46FE3">
          <w:rPr>
            <w:color w:val="000000"/>
          </w:rPr>
          <w:t>: 1549–1560.</w:t>
        </w:r>
      </w:hyperlink>
    </w:p>
    <w:p w14:paraId="47291DF8" w14:textId="77777777" w:rsidR="00C17B78" w:rsidRDefault="004B43DD">
      <w:pPr>
        <w:widowControl w:val="0"/>
        <w:pBdr>
          <w:top w:val="nil"/>
          <w:left w:val="nil"/>
          <w:bottom w:val="nil"/>
          <w:right w:val="nil"/>
          <w:between w:val="nil"/>
        </w:pBdr>
        <w:spacing w:after="220"/>
        <w:rPr>
          <w:color w:val="000000"/>
        </w:rPr>
      </w:pPr>
      <w:hyperlink r:id="rId804">
        <w:r w:rsidR="00D46FE3">
          <w:rPr>
            <w:b/>
            <w:color w:val="000000"/>
          </w:rPr>
          <w:t>Yin K, Zhang L, Chen D, Tian Y, Zhang F, Wen M, Yuan C</w:t>
        </w:r>
      </w:hyperlink>
      <w:hyperlink r:id="rId805">
        <w:r w:rsidR="00D46FE3">
          <w:rPr>
            <w:color w:val="000000"/>
          </w:rPr>
          <w:t xml:space="preserve">. </w:t>
        </w:r>
      </w:hyperlink>
      <w:hyperlink r:id="rId806">
        <w:r w:rsidR="00D46FE3">
          <w:rPr>
            <w:b/>
            <w:color w:val="000000"/>
          </w:rPr>
          <w:t>2016</w:t>
        </w:r>
      </w:hyperlink>
      <w:hyperlink r:id="rId807">
        <w:r w:rsidR="00D46FE3">
          <w:rPr>
            <w:color w:val="000000"/>
          </w:rPr>
          <w:t xml:space="preserve">. Understory herb layer exerts strong controls on soil microbial communities in subtropical plantations. </w:t>
        </w:r>
      </w:hyperlink>
      <w:hyperlink r:id="rId808">
        <w:r w:rsidR="00D46FE3">
          <w:rPr>
            <w:i/>
            <w:color w:val="000000"/>
          </w:rPr>
          <w:t>Scientific reports</w:t>
        </w:r>
      </w:hyperlink>
      <w:hyperlink r:id="rId809">
        <w:r w:rsidR="00D46FE3">
          <w:rPr>
            <w:color w:val="000000"/>
          </w:rPr>
          <w:t xml:space="preserve"> </w:t>
        </w:r>
      </w:hyperlink>
      <w:hyperlink r:id="rId810">
        <w:r w:rsidR="00D46FE3">
          <w:rPr>
            <w:b/>
            <w:color w:val="000000"/>
          </w:rPr>
          <w:t>6</w:t>
        </w:r>
      </w:hyperlink>
      <w:hyperlink r:id="rId811">
        <w:r w:rsidR="00D46FE3">
          <w:rPr>
            <w:color w:val="000000"/>
          </w:rPr>
          <w:t>: 27066.</w:t>
        </w:r>
      </w:hyperlink>
    </w:p>
    <w:p w14:paraId="0F6F8DFC" w14:textId="77777777" w:rsidR="00C17B78" w:rsidRDefault="004B43DD">
      <w:pPr>
        <w:widowControl w:val="0"/>
        <w:pBdr>
          <w:top w:val="nil"/>
          <w:left w:val="nil"/>
          <w:bottom w:val="nil"/>
          <w:right w:val="nil"/>
          <w:between w:val="nil"/>
        </w:pBdr>
        <w:spacing w:after="220"/>
        <w:rPr>
          <w:color w:val="000000"/>
        </w:rPr>
      </w:pPr>
      <w:hyperlink r:id="rId812">
        <w:r w:rsidR="00D46FE3">
          <w:rPr>
            <w:b/>
            <w:color w:val="000000"/>
          </w:rPr>
          <w:t>Zak DR, Holmes WE, White DC, Peacock AD</w:t>
        </w:r>
      </w:hyperlink>
      <w:hyperlink r:id="rId813">
        <w:r w:rsidR="00D46FE3">
          <w:rPr>
            <w:color w:val="000000"/>
          </w:rPr>
          <w:t xml:space="preserve">. </w:t>
        </w:r>
      </w:hyperlink>
      <w:hyperlink r:id="rId814">
        <w:r w:rsidR="00D46FE3">
          <w:rPr>
            <w:b/>
            <w:color w:val="000000"/>
          </w:rPr>
          <w:t>2003</w:t>
        </w:r>
      </w:hyperlink>
      <w:hyperlink r:id="rId815">
        <w:r w:rsidR="00D46FE3">
          <w:rPr>
            <w:color w:val="000000"/>
          </w:rPr>
          <w:t xml:space="preserve">. Plant diversity, soil microbial communities, and ecosystem function: are there any links? </w:t>
        </w:r>
      </w:hyperlink>
      <w:hyperlink r:id="rId816">
        <w:r w:rsidR="00D46FE3">
          <w:rPr>
            <w:i/>
            <w:color w:val="000000"/>
          </w:rPr>
          <w:t>Ecology</w:t>
        </w:r>
      </w:hyperlink>
      <w:hyperlink r:id="rId817">
        <w:r w:rsidR="00D46FE3">
          <w:rPr>
            <w:color w:val="000000"/>
          </w:rPr>
          <w:t>.</w:t>
        </w:r>
      </w:hyperlink>
    </w:p>
    <w:p w14:paraId="45A6BCAF" w14:textId="646F6D89" w:rsidR="00C17B78" w:rsidRDefault="004B43DD">
      <w:pPr>
        <w:widowControl w:val="0"/>
        <w:pBdr>
          <w:top w:val="nil"/>
          <w:left w:val="nil"/>
          <w:bottom w:val="nil"/>
          <w:right w:val="nil"/>
          <w:between w:val="nil"/>
        </w:pBdr>
        <w:spacing w:after="220"/>
        <w:rPr>
          <w:color w:val="000000"/>
        </w:rPr>
      </w:pPr>
      <w:hyperlink r:id="rId818">
        <w:r w:rsidR="00D46FE3">
          <w:rPr>
            <w:b/>
            <w:color w:val="000000"/>
          </w:rPr>
          <w:t xml:space="preserve">Zeng Y, Hao D, </w:t>
        </w:r>
        <w:proofErr w:type="spellStart"/>
        <w:r w:rsidR="00D46FE3">
          <w:rPr>
            <w:b/>
            <w:color w:val="000000"/>
          </w:rPr>
          <w:t>Huete</w:t>
        </w:r>
        <w:proofErr w:type="spellEnd"/>
        <w:r w:rsidR="00D46FE3">
          <w:rPr>
            <w:b/>
            <w:color w:val="000000"/>
          </w:rPr>
          <w:t xml:space="preserve"> A, </w:t>
        </w:r>
        <w:proofErr w:type="spellStart"/>
        <w:r w:rsidR="00D46FE3">
          <w:rPr>
            <w:b/>
            <w:color w:val="000000"/>
          </w:rPr>
          <w:t>Dechant</w:t>
        </w:r>
        <w:proofErr w:type="spellEnd"/>
        <w:r w:rsidR="00D46FE3">
          <w:rPr>
            <w:b/>
            <w:color w:val="000000"/>
          </w:rPr>
          <w:t xml:space="preserve"> B, Berry J, Chen JM, Joiner J, Frankenberg C, Bond-</w:t>
        </w:r>
        <w:proofErr w:type="spellStart"/>
        <w:r w:rsidR="00D46FE3">
          <w:rPr>
            <w:b/>
            <w:color w:val="000000"/>
          </w:rPr>
          <w:t>Lamberty</w:t>
        </w:r>
        <w:proofErr w:type="spellEnd"/>
        <w:r w:rsidR="00D46FE3">
          <w:rPr>
            <w:b/>
            <w:color w:val="000000"/>
          </w:rPr>
          <w:t xml:space="preserve"> B, Ryu Y, </w:t>
        </w:r>
      </w:hyperlink>
      <w:hyperlink r:id="rId819">
        <w:r w:rsidR="00D46FE3">
          <w:rPr>
            <w:b/>
            <w:i/>
            <w:color w:val="000000"/>
          </w:rPr>
          <w:t>et al.</w:t>
        </w:r>
      </w:hyperlink>
      <w:hyperlink r:id="rId820">
        <w:r w:rsidR="00D46FE3">
          <w:rPr>
            <w:color w:val="000000"/>
          </w:rPr>
          <w:t xml:space="preserve"> </w:t>
        </w:r>
      </w:hyperlink>
      <w:hyperlink r:id="rId821">
        <w:r w:rsidR="00D46FE3">
          <w:rPr>
            <w:b/>
            <w:color w:val="000000"/>
          </w:rPr>
          <w:t>2022</w:t>
        </w:r>
      </w:hyperlink>
      <w:hyperlink r:id="rId822">
        <w:r w:rsidR="00D46FE3">
          <w:rPr>
            <w:color w:val="000000"/>
          </w:rPr>
          <w:t xml:space="preserve">. Optical vegetation indices for monitoring terrestrial ecosystems globally. </w:t>
        </w:r>
      </w:hyperlink>
      <w:hyperlink r:id="rId823">
        <w:r w:rsidR="00D46FE3">
          <w:rPr>
            <w:i/>
            <w:color w:val="000000"/>
          </w:rPr>
          <w:t>Nature Reviews Earth &amp; Environment</w:t>
        </w:r>
      </w:hyperlink>
      <w:hyperlink r:id="rId824">
        <w:r w:rsidR="00D46FE3">
          <w:rPr>
            <w:color w:val="000000"/>
          </w:rPr>
          <w:t>: 1–17.</w:t>
        </w:r>
      </w:hyperlink>
    </w:p>
    <w:p w14:paraId="644F8AD4" w14:textId="77777777" w:rsidR="00794658" w:rsidRDefault="00794658" w:rsidP="00794658">
      <w:pPr>
        <w:spacing w:line="360" w:lineRule="auto"/>
        <w:rPr>
          <w:rFonts w:ascii="Times New Roman" w:eastAsia="Times New Roman" w:hAnsi="Times New Roman" w:cs="Times New Roman"/>
          <w:b/>
          <w:sz w:val="24"/>
          <w:szCs w:val="24"/>
        </w:rPr>
      </w:pPr>
    </w:p>
    <w:p w14:paraId="0D34ABD3" w14:textId="77777777" w:rsidR="00794658" w:rsidRDefault="00794658" w:rsidP="00794658">
      <w:pPr>
        <w:spacing w:line="360" w:lineRule="auto"/>
        <w:rPr>
          <w:rFonts w:ascii="Times New Roman" w:eastAsia="Times New Roman" w:hAnsi="Times New Roman" w:cs="Times New Roman"/>
          <w:b/>
          <w:sz w:val="24"/>
          <w:szCs w:val="24"/>
        </w:rPr>
      </w:pPr>
    </w:p>
    <w:p w14:paraId="6712CC93" w14:textId="77777777" w:rsidR="00794658" w:rsidRDefault="00794658" w:rsidP="00794658">
      <w:pPr>
        <w:spacing w:line="360" w:lineRule="auto"/>
        <w:rPr>
          <w:rFonts w:ascii="Times New Roman" w:eastAsia="Times New Roman" w:hAnsi="Times New Roman" w:cs="Times New Roman"/>
          <w:b/>
          <w:sz w:val="24"/>
          <w:szCs w:val="24"/>
        </w:rPr>
      </w:pPr>
    </w:p>
    <w:p w14:paraId="2C5FA1D1" w14:textId="77777777" w:rsidR="00794658" w:rsidRDefault="00794658" w:rsidP="00794658">
      <w:pPr>
        <w:spacing w:line="360" w:lineRule="auto"/>
        <w:rPr>
          <w:rFonts w:ascii="Times New Roman" w:eastAsia="Times New Roman" w:hAnsi="Times New Roman" w:cs="Times New Roman"/>
          <w:b/>
          <w:sz w:val="24"/>
          <w:szCs w:val="24"/>
        </w:rPr>
      </w:pPr>
    </w:p>
    <w:p w14:paraId="18A9D775" w14:textId="77777777" w:rsidR="00794658" w:rsidRDefault="00794658" w:rsidP="00794658">
      <w:pPr>
        <w:spacing w:line="360" w:lineRule="auto"/>
        <w:rPr>
          <w:rFonts w:ascii="Times New Roman" w:eastAsia="Times New Roman" w:hAnsi="Times New Roman" w:cs="Times New Roman"/>
          <w:b/>
          <w:sz w:val="24"/>
          <w:szCs w:val="24"/>
        </w:rPr>
      </w:pPr>
    </w:p>
    <w:p w14:paraId="1AEAF988" w14:textId="77777777" w:rsidR="00794658" w:rsidRDefault="00794658" w:rsidP="00794658">
      <w:pPr>
        <w:spacing w:line="360" w:lineRule="auto"/>
        <w:rPr>
          <w:rFonts w:ascii="Times New Roman" w:eastAsia="Times New Roman" w:hAnsi="Times New Roman" w:cs="Times New Roman"/>
          <w:b/>
          <w:sz w:val="24"/>
          <w:szCs w:val="24"/>
        </w:rPr>
      </w:pPr>
    </w:p>
    <w:p w14:paraId="457452A2" w14:textId="77777777" w:rsidR="00794658" w:rsidRDefault="00794658" w:rsidP="00794658">
      <w:pPr>
        <w:spacing w:line="360" w:lineRule="auto"/>
        <w:rPr>
          <w:rFonts w:ascii="Times New Roman" w:eastAsia="Times New Roman" w:hAnsi="Times New Roman" w:cs="Times New Roman"/>
          <w:b/>
          <w:sz w:val="24"/>
          <w:szCs w:val="24"/>
        </w:rPr>
      </w:pPr>
    </w:p>
    <w:p w14:paraId="0F20328C" w14:textId="77777777" w:rsidR="00794658" w:rsidRDefault="00794658" w:rsidP="00794658">
      <w:pPr>
        <w:spacing w:line="360" w:lineRule="auto"/>
        <w:rPr>
          <w:rFonts w:ascii="Times New Roman" w:eastAsia="Times New Roman" w:hAnsi="Times New Roman" w:cs="Times New Roman"/>
          <w:b/>
          <w:sz w:val="24"/>
          <w:szCs w:val="24"/>
        </w:rPr>
      </w:pPr>
    </w:p>
    <w:p w14:paraId="6BA59287" w14:textId="77777777" w:rsidR="00794658" w:rsidRDefault="00794658" w:rsidP="00794658">
      <w:pPr>
        <w:spacing w:line="360" w:lineRule="auto"/>
        <w:rPr>
          <w:rFonts w:ascii="Times New Roman" w:eastAsia="Times New Roman" w:hAnsi="Times New Roman" w:cs="Times New Roman"/>
          <w:b/>
          <w:sz w:val="24"/>
          <w:szCs w:val="24"/>
        </w:rPr>
      </w:pPr>
    </w:p>
    <w:p w14:paraId="15218EB9" w14:textId="77777777" w:rsidR="00794658" w:rsidRDefault="00794658" w:rsidP="00794658">
      <w:pPr>
        <w:spacing w:line="360" w:lineRule="auto"/>
        <w:rPr>
          <w:rFonts w:ascii="Times New Roman" w:eastAsia="Times New Roman" w:hAnsi="Times New Roman" w:cs="Times New Roman"/>
          <w:b/>
          <w:sz w:val="24"/>
          <w:szCs w:val="24"/>
        </w:rPr>
      </w:pPr>
    </w:p>
    <w:p w14:paraId="488E1F6D" w14:textId="77777777" w:rsidR="00794658" w:rsidRDefault="00794658" w:rsidP="00794658">
      <w:pPr>
        <w:spacing w:line="360" w:lineRule="auto"/>
        <w:rPr>
          <w:rFonts w:ascii="Times New Roman" w:eastAsia="Times New Roman" w:hAnsi="Times New Roman" w:cs="Times New Roman"/>
          <w:b/>
          <w:sz w:val="24"/>
          <w:szCs w:val="24"/>
        </w:rPr>
      </w:pPr>
    </w:p>
    <w:p w14:paraId="6BD0740D" w14:textId="436D060E" w:rsidR="00794658" w:rsidRDefault="00794658" w:rsidP="007946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The categories of variables predicted to be linked to belowground diversity.</w:t>
      </w:r>
    </w:p>
    <w:tbl>
      <w:tblPr>
        <w:tblStyle w:val="a"/>
        <w:tblW w:w="75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660"/>
        <w:gridCol w:w="1854"/>
      </w:tblGrid>
      <w:tr w:rsidR="00794658" w14:paraId="2F232956" w14:textId="77777777" w:rsidTr="004B43DD">
        <w:trPr>
          <w:jc w:val="center"/>
        </w:trPr>
        <w:tc>
          <w:tcPr>
            <w:tcW w:w="2040" w:type="dxa"/>
            <w:shd w:val="clear" w:color="auto" w:fill="D9D9D9"/>
            <w:tcMar>
              <w:top w:w="28" w:type="dxa"/>
              <w:left w:w="28" w:type="dxa"/>
              <w:bottom w:w="28" w:type="dxa"/>
              <w:right w:w="28" w:type="dxa"/>
            </w:tcMar>
          </w:tcPr>
          <w:p w14:paraId="3700F6DB"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w:t>
            </w:r>
          </w:p>
        </w:tc>
        <w:tc>
          <w:tcPr>
            <w:tcW w:w="3660" w:type="dxa"/>
            <w:shd w:val="clear" w:color="auto" w:fill="D9D9D9"/>
            <w:tcMar>
              <w:top w:w="28" w:type="dxa"/>
              <w:left w:w="28" w:type="dxa"/>
              <w:bottom w:w="28" w:type="dxa"/>
              <w:right w:w="28" w:type="dxa"/>
            </w:tcMar>
          </w:tcPr>
          <w:p w14:paraId="3B0B0B32"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1854" w:type="dxa"/>
            <w:shd w:val="clear" w:color="auto" w:fill="D9D9D9"/>
            <w:tcMar>
              <w:top w:w="28" w:type="dxa"/>
              <w:left w:w="28" w:type="dxa"/>
              <w:bottom w:w="28" w:type="dxa"/>
              <w:right w:w="28" w:type="dxa"/>
            </w:tcMar>
          </w:tcPr>
          <w:p w14:paraId="31B95CA0"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w:t>
            </w:r>
          </w:p>
        </w:tc>
      </w:tr>
      <w:tr w:rsidR="00794658" w14:paraId="1B7CB6C9" w14:textId="77777777" w:rsidTr="004B43DD">
        <w:trPr>
          <w:jc w:val="center"/>
        </w:trPr>
        <w:tc>
          <w:tcPr>
            <w:tcW w:w="2040" w:type="dxa"/>
            <w:vMerge w:val="restart"/>
            <w:shd w:val="clear" w:color="auto" w:fill="auto"/>
            <w:tcMar>
              <w:top w:w="28" w:type="dxa"/>
              <w:left w:w="28" w:type="dxa"/>
              <w:bottom w:w="28" w:type="dxa"/>
              <w:right w:w="28" w:type="dxa"/>
            </w:tcMar>
          </w:tcPr>
          <w:p w14:paraId="72F59F75"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Structural diversity</w:t>
            </w:r>
          </w:p>
        </w:tc>
        <w:tc>
          <w:tcPr>
            <w:tcW w:w="3660" w:type="dxa"/>
            <w:shd w:val="clear" w:color="auto" w:fill="auto"/>
            <w:tcMar>
              <w:top w:w="28" w:type="dxa"/>
              <w:left w:w="28" w:type="dxa"/>
              <w:bottom w:w="28" w:type="dxa"/>
              <w:right w:w="28" w:type="dxa"/>
            </w:tcMar>
          </w:tcPr>
          <w:p w14:paraId="53F335D4"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 of vegetation height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w:t>
            </w:r>
          </w:p>
        </w:tc>
        <w:tc>
          <w:tcPr>
            <w:tcW w:w="1854" w:type="dxa"/>
            <w:shd w:val="clear" w:color="auto" w:fill="auto"/>
            <w:tcMar>
              <w:top w:w="28" w:type="dxa"/>
              <w:left w:w="28" w:type="dxa"/>
              <w:bottom w:w="28" w:type="dxa"/>
              <w:right w:w="28" w:type="dxa"/>
            </w:tcMar>
          </w:tcPr>
          <w:p w14:paraId="3464D644"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r>
      <w:tr w:rsidR="00794658" w14:paraId="01DC92BB" w14:textId="77777777" w:rsidTr="004B43DD">
        <w:trPr>
          <w:jc w:val="center"/>
        </w:trPr>
        <w:tc>
          <w:tcPr>
            <w:tcW w:w="2040" w:type="dxa"/>
            <w:vMerge/>
            <w:shd w:val="clear" w:color="auto" w:fill="auto"/>
            <w:tcMar>
              <w:top w:w="28" w:type="dxa"/>
              <w:left w:w="28" w:type="dxa"/>
              <w:bottom w:w="28" w:type="dxa"/>
              <w:right w:w="28" w:type="dxa"/>
            </w:tcMar>
          </w:tcPr>
          <w:p w14:paraId="1A7D0CD2"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auto"/>
            <w:tcMar>
              <w:top w:w="28" w:type="dxa"/>
              <w:left w:w="28" w:type="dxa"/>
              <w:bottom w:w="28" w:type="dxa"/>
              <w:right w:w="28" w:type="dxa"/>
            </w:tcMar>
          </w:tcPr>
          <w:p w14:paraId="4A6198EC"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Vegetation area index (VAI)</w:t>
            </w:r>
          </w:p>
        </w:tc>
        <w:tc>
          <w:tcPr>
            <w:tcW w:w="1854" w:type="dxa"/>
            <w:shd w:val="clear" w:color="auto" w:fill="auto"/>
            <w:tcMar>
              <w:top w:w="28" w:type="dxa"/>
              <w:left w:w="28" w:type="dxa"/>
              <w:bottom w:w="28" w:type="dxa"/>
              <w:right w:w="28" w:type="dxa"/>
            </w:tcMar>
          </w:tcPr>
          <w:p w14:paraId="1D347E43" w14:textId="77777777" w:rsidR="00794658" w:rsidRDefault="00794658" w:rsidP="004B43DD">
            <w:pPr>
              <w:widowControl w:val="0"/>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3</w:t>
            </w:r>
          </w:p>
        </w:tc>
      </w:tr>
      <w:tr w:rsidR="00794658" w14:paraId="037E8A0C" w14:textId="77777777" w:rsidTr="004B43DD">
        <w:trPr>
          <w:jc w:val="center"/>
        </w:trPr>
        <w:tc>
          <w:tcPr>
            <w:tcW w:w="2040" w:type="dxa"/>
            <w:vMerge/>
            <w:shd w:val="clear" w:color="auto" w:fill="auto"/>
            <w:tcMar>
              <w:top w:w="28" w:type="dxa"/>
              <w:left w:w="28" w:type="dxa"/>
              <w:bottom w:w="28" w:type="dxa"/>
              <w:right w:w="28" w:type="dxa"/>
            </w:tcMar>
          </w:tcPr>
          <w:p w14:paraId="05F5C0DE"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auto"/>
            <w:tcMar>
              <w:top w:w="28" w:type="dxa"/>
              <w:left w:w="28" w:type="dxa"/>
              <w:bottom w:w="28" w:type="dxa"/>
              <w:right w:w="28" w:type="dxa"/>
            </w:tcMar>
          </w:tcPr>
          <w:p w14:paraId="3FF4A937"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Vertical complexity index (VCI)</w:t>
            </w:r>
          </w:p>
        </w:tc>
        <w:tc>
          <w:tcPr>
            <w:tcW w:w="1854" w:type="dxa"/>
            <w:shd w:val="clear" w:color="auto" w:fill="auto"/>
            <w:tcMar>
              <w:top w:w="28" w:type="dxa"/>
              <w:left w:w="28" w:type="dxa"/>
              <w:bottom w:w="28" w:type="dxa"/>
              <w:right w:w="28" w:type="dxa"/>
            </w:tcMar>
          </w:tcPr>
          <w:p w14:paraId="280C8607" w14:textId="77777777" w:rsidR="00794658" w:rsidRDefault="00794658" w:rsidP="004B43D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unitless</w:t>
            </w:r>
          </w:p>
        </w:tc>
      </w:tr>
      <w:tr w:rsidR="00794658" w14:paraId="42EAC7C9" w14:textId="77777777" w:rsidTr="004B43DD">
        <w:trPr>
          <w:trHeight w:val="297"/>
          <w:jc w:val="center"/>
        </w:trPr>
        <w:tc>
          <w:tcPr>
            <w:tcW w:w="2040" w:type="dxa"/>
            <w:vMerge w:val="restart"/>
            <w:shd w:val="clear" w:color="auto" w:fill="F3F3F3"/>
            <w:tcMar>
              <w:top w:w="28" w:type="dxa"/>
              <w:left w:w="28" w:type="dxa"/>
              <w:bottom w:w="28" w:type="dxa"/>
              <w:right w:w="28" w:type="dxa"/>
            </w:tcMar>
          </w:tcPr>
          <w:p w14:paraId="2882971F"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Tree diversity</w:t>
            </w:r>
          </w:p>
        </w:tc>
        <w:tc>
          <w:tcPr>
            <w:tcW w:w="3660" w:type="dxa"/>
            <w:shd w:val="clear" w:color="auto" w:fill="F3F3F3"/>
            <w:tcMar>
              <w:top w:w="28" w:type="dxa"/>
              <w:left w:w="28" w:type="dxa"/>
              <w:bottom w:w="28" w:type="dxa"/>
              <w:right w:w="28" w:type="dxa"/>
            </w:tcMar>
          </w:tcPr>
          <w:p w14:paraId="34EC52E9"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Tree species richness</w:t>
            </w:r>
          </w:p>
        </w:tc>
        <w:tc>
          <w:tcPr>
            <w:tcW w:w="1854" w:type="dxa"/>
            <w:shd w:val="clear" w:color="auto" w:fill="F3F3F3"/>
            <w:tcMar>
              <w:top w:w="28" w:type="dxa"/>
              <w:left w:w="28" w:type="dxa"/>
              <w:bottom w:w="28" w:type="dxa"/>
              <w:right w:w="28" w:type="dxa"/>
            </w:tcMar>
          </w:tcPr>
          <w:p w14:paraId="69357588"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number</w:t>
            </w:r>
          </w:p>
        </w:tc>
      </w:tr>
      <w:tr w:rsidR="00794658" w14:paraId="3FD6E5F5" w14:textId="77777777" w:rsidTr="004B43DD">
        <w:trPr>
          <w:trHeight w:val="297"/>
          <w:jc w:val="center"/>
        </w:trPr>
        <w:tc>
          <w:tcPr>
            <w:tcW w:w="2040" w:type="dxa"/>
            <w:vMerge/>
            <w:shd w:val="clear" w:color="auto" w:fill="F3F3F3"/>
            <w:tcMar>
              <w:top w:w="28" w:type="dxa"/>
              <w:left w:w="28" w:type="dxa"/>
              <w:bottom w:w="28" w:type="dxa"/>
              <w:right w:w="28" w:type="dxa"/>
            </w:tcMar>
          </w:tcPr>
          <w:p w14:paraId="43FF3AA4"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F3F3F3"/>
            <w:tcMar>
              <w:top w:w="28" w:type="dxa"/>
              <w:left w:w="28" w:type="dxa"/>
              <w:bottom w:w="28" w:type="dxa"/>
              <w:right w:w="28" w:type="dxa"/>
            </w:tcMar>
          </w:tcPr>
          <w:p w14:paraId="31799081"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 dominance</w:t>
            </w:r>
          </w:p>
        </w:tc>
        <w:tc>
          <w:tcPr>
            <w:tcW w:w="1854" w:type="dxa"/>
            <w:shd w:val="clear" w:color="auto" w:fill="F3F3F3"/>
            <w:tcMar>
              <w:top w:w="28" w:type="dxa"/>
              <w:left w:w="28" w:type="dxa"/>
              <w:bottom w:w="28" w:type="dxa"/>
              <w:right w:w="28" w:type="dxa"/>
            </w:tcMar>
          </w:tcPr>
          <w:p w14:paraId="1FA9600F"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w:t>
            </w:r>
          </w:p>
        </w:tc>
      </w:tr>
      <w:tr w:rsidR="00794658" w14:paraId="4D498D0F" w14:textId="77777777" w:rsidTr="004B43DD">
        <w:trPr>
          <w:trHeight w:val="297"/>
          <w:jc w:val="center"/>
        </w:trPr>
        <w:tc>
          <w:tcPr>
            <w:tcW w:w="2040" w:type="dxa"/>
            <w:vMerge/>
            <w:shd w:val="clear" w:color="auto" w:fill="F3F3F3"/>
            <w:tcMar>
              <w:top w:w="28" w:type="dxa"/>
              <w:left w:w="28" w:type="dxa"/>
              <w:bottom w:w="28" w:type="dxa"/>
              <w:right w:w="28" w:type="dxa"/>
            </w:tcMar>
          </w:tcPr>
          <w:p w14:paraId="3240BEEC"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F3F3F3"/>
            <w:tcMar>
              <w:top w:w="28" w:type="dxa"/>
              <w:left w:w="28" w:type="dxa"/>
              <w:bottom w:w="28" w:type="dxa"/>
              <w:right w:w="28" w:type="dxa"/>
            </w:tcMar>
          </w:tcPr>
          <w:p w14:paraId="78E9322E"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 tree richness</w:t>
            </w:r>
          </w:p>
        </w:tc>
        <w:tc>
          <w:tcPr>
            <w:tcW w:w="1854" w:type="dxa"/>
            <w:shd w:val="clear" w:color="auto" w:fill="F3F3F3"/>
            <w:tcMar>
              <w:top w:w="28" w:type="dxa"/>
              <w:left w:w="28" w:type="dxa"/>
              <w:bottom w:w="28" w:type="dxa"/>
              <w:right w:w="28" w:type="dxa"/>
            </w:tcMar>
          </w:tcPr>
          <w:p w14:paraId="253715BC"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number</w:t>
            </w:r>
          </w:p>
        </w:tc>
      </w:tr>
      <w:tr w:rsidR="00794658" w14:paraId="16F012DD" w14:textId="77777777" w:rsidTr="004B43DD">
        <w:trPr>
          <w:trHeight w:val="297"/>
          <w:jc w:val="center"/>
        </w:trPr>
        <w:tc>
          <w:tcPr>
            <w:tcW w:w="2040" w:type="dxa"/>
            <w:vMerge/>
            <w:shd w:val="clear" w:color="auto" w:fill="F3F3F3"/>
            <w:tcMar>
              <w:top w:w="28" w:type="dxa"/>
              <w:left w:w="28" w:type="dxa"/>
              <w:bottom w:w="28" w:type="dxa"/>
              <w:right w:w="28" w:type="dxa"/>
            </w:tcMar>
          </w:tcPr>
          <w:p w14:paraId="19B56865"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F3F3F3"/>
            <w:tcMar>
              <w:top w:w="28" w:type="dxa"/>
              <w:left w:w="28" w:type="dxa"/>
              <w:bottom w:w="28" w:type="dxa"/>
              <w:right w:w="28" w:type="dxa"/>
            </w:tcMar>
          </w:tcPr>
          <w:p w14:paraId="5F72AC67"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 tree richness</w:t>
            </w:r>
          </w:p>
        </w:tc>
        <w:tc>
          <w:tcPr>
            <w:tcW w:w="1854" w:type="dxa"/>
            <w:shd w:val="clear" w:color="auto" w:fill="F3F3F3"/>
            <w:tcMar>
              <w:top w:w="28" w:type="dxa"/>
              <w:left w:w="28" w:type="dxa"/>
              <w:bottom w:w="28" w:type="dxa"/>
              <w:right w:w="28" w:type="dxa"/>
            </w:tcMar>
          </w:tcPr>
          <w:p w14:paraId="4D4CD0B8"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number</w:t>
            </w:r>
          </w:p>
        </w:tc>
      </w:tr>
      <w:tr w:rsidR="00794658" w14:paraId="684507CA" w14:textId="77777777" w:rsidTr="004B43DD">
        <w:trPr>
          <w:trHeight w:val="297"/>
          <w:jc w:val="center"/>
        </w:trPr>
        <w:tc>
          <w:tcPr>
            <w:tcW w:w="2040" w:type="dxa"/>
            <w:vMerge w:val="restart"/>
            <w:shd w:val="clear" w:color="auto" w:fill="auto"/>
            <w:tcMar>
              <w:top w:w="28" w:type="dxa"/>
              <w:left w:w="28" w:type="dxa"/>
              <w:bottom w:w="28" w:type="dxa"/>
              <w:right w:w="28" w:type="dxa"/>
            </w:tcMar>
          </w:tcPr>
          <w:p w14:paraId="131070F8"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 productivity and age</w:t>
            </w:r>
          </w:p>
        </w:tc>
        <w:tc>
          <w:tcPr>
            <w:tcW w:w="3660" w:type="dxa"/>
            <w:shd w:val="clear" w:color="auto" w:fill="auto"/>
            <w:tcMar>
              <w:top w:w="28" w:type="dxa"/>
              <w:left w:w="28" w:type="dxa"/>
              <w:bottom w:w="28" w:type="dxa"/>
              <w:right w:w="28" w:type="dxa"/>
            </w:tcMar>
          </w:tcPr>
          <w:p w14:paraId="78CA94E9"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Basal area increment (BAI)</w:t>
            </w:r>
          </w:p>
        </w:tc>
        <w:tc>
          <w:tcPr>
            <w:tcW w:w="1854" w:type="dxa"/>
            <w:shd w:val="clear" w:color="auto" w:fill="auto"/>
            <w:tcMar>
              <w:top w:w="28" w:type="dxa"/>
              <w:left w:w="28" w:type="dxa"/>
              <w:bottom w:w="28" w:type="dxa"/>
              <w:right w:w="28" w:type="dxa"/>
            </w:tcMar>
          </w:tcPr>
          <w:p w14:paraId="0EBF9F0A"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/year</w:t>
            </w:r>
          </w:p>
        </w:tc>
      </w:tr>
      <w:tr w:rsidR="00794658" w14:paraId="0D6D0AA5" w14:textId="77777777" w:rsidTr="004B43DD">
        <w:trPr>
          <w:trHeight w:val="297"/>
          <w:jc w:val="center"/>
        </w:trPr>
        <w:tc>
          <w:tcPr>
            <w:tcW w:w="2040" w:type="dxa"/>
            <w:vMerge/>
            <w:shd w:val="clear" w:color="auto" w:fill="auto"/>
            <w:tcMar>
              <w:top w:w="28" w:type="dxa"/>
              <w:left w:w="28" w:type="dxa"/>
              <w:bottom w:w="28" w:type="dxa"/>
              <w:right w:w="28" w:type="dxa"/>
            </w:tcMar>
          </w:tcPr>
          <w:p w14:paraId="3B48C353"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auto"/>
            <w:tcMar>
              <w:top w:w="28" w:type="dxa"/>
              <w:left w:w="28" w:type="dxa"/>
              <w:bottom w:w="28" w:type="dxa"/>
              <w:right w:w="28" w:type="dxa"/>
            </w:tcMar>
          </w:tcPr>
          <w:p w14:paraId="717A130D"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 age</w:t>
            </w:r>
          </w:p>
        </w:tc>
        <w:tc>
          <w:tcPr>
            <w:tcW w:w="1854" w:type="dxa"/>
            <w:shd w:val="clear" w:color="auto" w:fill="auto"/>
            <w:tcMar>
              <w:top w:w="28" w:type="dxa"/>
              <w:left w:w="28" w:type="dxa"/>
              <w:bottom w:w="28" w:type="dxa"/>
              <w:right w:w="28" w:type="dxa"/>
            </w:tcMar>
          </w:tcPr>
          <w:p w14:paraId="7339D9FF"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Years</w:t>
            </w:r>
          </w:p>
        </w:tc>
      </w:tr>
      <w:tr w:rsidR="00794658" w14:paraId="1DBD5487" w14:textId="77777777" w:rsidTr="004B43DD">
        <w:trPr>
          <w:trHeight w:val="297"/>
          <w:jc w:val="center"/>
        </w:trPr>
        <w:tc>
          <w:tcPr>
            <w:tcW w:w="2040" w:type="dxa"/>
            <w:vMerge w:val="restart"/>
            <w:shd w:val="clear" w:color="auto" w:fill="F3F3F3"/>
            <w:tcMar>
              <w:top w:w="28" w:type="dxa"/>
              <w:left w:w="28" w:type="dxa"/>
              <w:bottom w:w="28" w:type="dxa"/>
              <w:right w:w="28" w:type="dxa"/>
            </w:tcMar>
          </w:tcPr>
          <w:p w14:paraId="2B3E0AEC"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Soil properties</w:t>
            </w:r>
          </w:p>
        </w:tc>
        <w:tc>
          <w:tcPr>
            <w:tcW w:w="3660" w:type="dxa"/>
            <w:shd w:val="clear" w:color="auto" w:fill="F3F3F3"/>
            <w:tcMar>
              <w:top w:w="28" w:type="dxa"/>
              <w:left w:w="28" w:type="dxa"/>
              <w:bottom w:w="28" w:type="dxa"/>
              <w:right w:w="28" w:type="dxa"/>
            </w:tcMar>
          </w:tcPr>
          <w:p w14:paraId="0635D54E"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Soil pH</w:t>
            </w:r>
          </w:p>
        </w:tc>
        <w:tc>
          <w:tcPr>
            <w:tcW w:w="1854" w:type="dxa"/>
            <w:shd w:val="clear" w:color="auto" w:fill="F3F3F3"/>
            <w:tcMar>
              <w:top w:w="28" w:type="dxa"/>
              <w:left w:w="28" w:type="dxa"/>
              <w:bottom w:w="28" w:type="dxa"/>
              <w:right w:w="28" w:type="dxa"/>
            </w:tcMar>
          </w:tcPr>
          <w:p w14:paraId="5A44D572"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Unitless</w:t>
            </w:r>
          </w:p>
        </w:tc>
      </w:tr>
      <w:tr w:rsidR="00794658" w14:paraId="4D9CEECC" w14:textId="77777777" w:rsidTr="004B43DD">
        <w:trPr>
          <w:trHeight w:val="297"/>
          <w:jc w:val="center"/>
        </w:trPr>
        <w:tc>
          <w:tcPr>
            <w:tcW w:w="2040" w:type="dxa"/>
            <w:vMerge/>
            <w:shd w:val="clear" w:color="auto" w:fill="F3F3F3"/>
            <w:tcMar>
              <w:top w:w="28" w:type="dxa"/>
              <w:left w:w="28" w:type="dxa"/>
              <w:bottom w:w="28" w:type="dxa"/>
              <w:right w:w="28" w:type="dxa"/>
            </w:tcMar>
          </w:tcPr>
          <w:p w14:paraId="036077EB"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F3F3F3"/>
            <w:tcMar>
              <w:top w:w="28" w:type="dxa"/>
              <w:left w:w="28" w:type="dxa"/>
              <w:bottom w:w="28" w:type="dxa"/>
              <w:right w:w="28" w:type="dxa"/>
            </w:tcMar>
          </w:tcPr>
          <w:p w14:paraId="26E520AE"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C:N ratio</w:t>
            </w:r>
          </w:p>
        </w:tc>
        <w:tc>
          <w:tcPr>
            <w:tcW w:w="1854" w:type="dxa"/>
            <w:shd w:val="clear" w:color="auto" w:fill="F3F3F3"/>
            <w:tcMar>
              <w:top w:w="28" w:type="dxa"/>
              <w:left w:w="28" w:type="dxa"/>
              <w:bottom w:w="28" w:type="dxa"/>
              <w:right w:w="28" w:type="dxa"/>
            </w:tcMar>
          </w:tcPr>
          <w:p w14:paraId="3F23706D"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Unitless</w:t>
            </w:r>
          </w:p>
        </w:tc>
      </w:tr>
      <w:tr w:rsidR="00794658" w14:paraId="10193FC8" w14:textId="77777777" w:rsidTr="004B43DD">
        <w:trPr>
          <w:trHeight w:val="297"/>
          <w:jc w:val="center"/>
        </w:trPr>
        <w:tc>
          <w:tcPr>
            <w:tcW w:w="2040" w:type="dxa"/>
            <w:vMerge/>
            <w:shd w:val="clear" w:color="auto" w:fill="F3F3F3"/>
            <w:tcMar>
              <w:top w:w="28" w:type="dxa"/>
              <w:left w:w="28" w:type="dxa"/>
              <w:bottom w:w="28" w:type="dxa"/>
              <w:right w:w="28" w:type="dxa"/>
            </w:tcMar>
          </w:tcPr>
          <w:p w14:paraId="1881E2DA"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tc>
        <w:tc>
          <w:tcPr>
            <w:tcW w:w="3660" w:type="dxa"/>
            <w:shd w:val="clear" w:color="auto" w:fill="F3F3F3"/>
            <w:tcMar>
              <w:top w:w="28" w:type="dxa"/>
              <w:left w:w="28" w:type="dxa"/>
              <w:bottom w:w="28" w:type="dxa"/>
              <w:right w:w="28" w:type="dxa"/>
            </w:tcMar>
          </w:tcPr>
          <w:p w14:paraId="49E87766"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Oxalate extractable iron (</w:t>
            </w:r>
            <w:proofErr w:type="spellStart"/>
            <w:r>
              <w:rPr>
                <w:rFonts w:ascii="Times New Roman" w:eastAsia="Times New Roman" w:hAnsi="Times New Roman" w:cs="Times New Roman"/>
                <w:sz w:val="24"/>
                <w:szCs w:val="24"/>
              </w:rPr>
              <w:t>Fe</w:t>
            </w:r>
            <w:r>
              <w:rPr>
                <w:rFonts w:ascii="Times New Roman" w:eastAsia="Times New Roman" w:hAnsi="Times New Roman" w:cs="Times New Roman"/>
                <w:sz w:val="24"/>
                <w:szCs w:val="24"/>
                <w:vertAlign w:val="subscript"/>
              </w:rPr>
              <w:t>Ox</w:t>
            </w:r>
            <w:proofErr w:type="spellEnd"/>
            <w:r>
              <w:rPr>
                <w:rFonts w:ascii="Times New Roman" w:eastAsia="Times New Roman" w:hAnsi="Times New Roman" w:cs="Times New Roman"/>
                <w:sz w:val="24"/>
                <w:szCs w:val="24"/>
              </w:rPr>
              <w:t>)</w:t>
            </w:r>
          </w:p>
        </w:tc>
        <w:tc>
          <w:tcPr>
            <w:tcW w:w="1854" w:type="dxa"/>
            <w:shd w:val="clear" w:color="auto" w:fill="F3F3F3"/>
            <w:tcMar>
              <w:top w:w="28" w:type="dxa"/>
              <w:left w:w="28" w:type="dxa"/>
              <w:bottom w:w="28" w:type="dxa"/>
              <w:right w:w="28" w:type="dxa"/>
            </w:tcMar>
          </w:tcPr>
          <w:p w14:paraId="7639525A" w14:textId="77777777" w:rsidR="00794658" w:rsidRDefault="00794658" w:rsidP="004B43DD">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w:t>
            </w:r>
          </w:p>
        </w:tc>
      </w:tr>
    </w:tbl>
    <w:p w14:paraId="33B0A383" w14:textId="77777777" w:rsidR="00794658" w:rsidRDefault="00794658" w:rsidP="00794658">
      <w:pPr>
        <w:spacing w:line="360" w:lineRule="auto"/>
        <w:rPr>
          <w:rFonts w:ascii="Times New Roman" w:eastAsia="Times New Roman" w:hAnsi="Times New Roman" w:cs="Times New Roman"/>
          <w:b/>
          <w:i/>
          <w:sz w:val="24"/>
          <w:szCs w:val="24"/>
        </w:rPr>
      </w:pPr>
    </w:p>
    <w:p w14:paraId="3A269F90" w14:textId="77777777" w:rsidR="004B43DD" w:rsidRPr="004B43DD" w:rsidRDefault="004B43DD" w:rsidP="004B43DD">
      <w:pPr>
        <w:widowControl w:val="0"/>
        <w:pBdr>
          <w:top w:val="nil"/>
          <w:left w:val="nil"/>
          <w:bottom w:val="nil"/>
          <w:right w:val="nil"/>
          <w:between w:val="nil"/>
        </w:pBdr>
        <w:spacing w:after="2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2.</w:t>
      </w:r>
      <w:r>
        <w:rPr>
          <w:rFonts w:ascii="Times New Roman" w:eastAsia="Times New Roman" w:hAnsi="Times New Roman" w:cs="Times New Roman"/>
          <w:sz w:val="24"/>
          <w:szCs w:val="24"/>
        </w:rPr>
        <w:t xml:space="preserve"> Effects of plant community, productivity, canopy structure, and soil properties on the alpha diversity of soil microbial communities calculated with the inverse Simpson’s index. Linear coefficients (β) indicate the strength and direction of the effects of model parameters and are standardized within models to allow for comparison. Partial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p values are reported only for trends significant at α= 0.05.</w:t>
      </w:r>
    </w:p>
    <w:p w14:paraId="0C461202" w14:textId="77777777" w:rsidR="004B43DD" w:rsidRDefault="004B43DD" w:rsidP="00794658">
      <w:pPr>
        <w:widowControl w:val="0"/>
        <w:pBdr>
          <w:top w:val="nil"/>
          <w:left w:val="nil"/>
          <w:bottom w:val="nil"/>
          <w:right w:val="nil"/>
          <w:between w:val="nil"/>
        </w:pBdr>
        <w:spacing w:after="220" w:line="360" w:lineRule="auto"/>
        <w:rPr>
          <w:rFonts w:ascii="Times New Roman" w:eastAsia="Times New Roman" w:hAnsi="Times New Roman" w:cs="Times New Roman"/>
          <w:b/>
          <w:sz w:val="24"/>
          <w:szCs w:val="24"/>
        </w:rPr>
      </w:pPr>
    </w:p>
    <w:tbl>
      <w:tblPr>
        <w:tblpPr w:leftFromText="180" w:rightFromText="180" w:vertAnchor="page" w:horzAnchor="margin" w:tblpY="2498"/>
        <w:tblW w:w="0" w:type="auto"/>
        <w:tblCellMar>
          <w:left w:w="0" w:type="dxa"/>
          <w:right w:w="0" w:type="dxa"/>
        </w:tblCellMar>
        <w:tblLook w:val="04A0" w:firstRow="1" w:lastRow="0" w:firstColumn="1" w:lastColumn="0" w:noHBand="0" w:noVBand="1"/>
      </w:tblPr>
      <w:tblGrid>
        <w:gridCol w:w="1406"/>
        <w:gridCol w:w="1039"/>
        <w:gridCol w:w="1075"/>
        <w:gridCol w:w="924"/>
        <w:gridCol w:w="924"/>
        <w:gridCol w:w="1001"/>
        <w:gridCol w:w="1075"/>
        <w:gridCol w:w="979"/>
        <w:gridCol w:w="924"/>
      </w:tblGrid>
      <w:tr w:rsidR="004B43DD" w:rsidRPr="00341D8D" w14:paraId="0A5F205E" w14:textId="77777777" w:rsidTr="004B43DD">
        <w:trPr>
          <w:trHeight w:val="225"/>
        </w:trPr>
        <w:tc>
          <w:tcPr>
            <w:tcW w:w="1406" w:type="dxa"/>
            <w:vMerge w:val="restart"/>
            <w:tcBorders>
              <w:top w:val="single" w:sz="4" w:space="0" w:color="auto"/>
              <w:left w:val="single" w:sz="4" w:space="0" w:color="auto"/>
              <w:bottom w:val="single" w:sz="4" w:space="0" w:color="auto"/>
              <w:right w:val="single" w:sz="4" w:space="0" w:color="auto"/>
            </w:tcBorders>
            <w:shd w:val="clear" w:color="auto" w:fill="auto"/>
          </w:tcPr>
          <w:p w14:paraId="0BE51E2F" w14:textId="77777777" w:rsidR="004B43DD" w:rsidRDefault="004B43DD" w:rsidP="004B43DD">
            <w:pPr>
              <w:rPr>
                <w:rFonts w:ascii="Times New Roman" w:eastAsia="Times New Roman" w:hAnsi="Times New Roman" w:cs="Times New Roman"/>
                <w:b/>
                <w:bCs/>
                <w:sz w:val="21"/>
                <w:szCs w:val="21"/>
              </w:rPr>
            </w:pPr>
          </w:p>
          <w:p w14:paraId="6FC3B88E" w14:textId="77777777" w:rsidR="004B43DD" w:rsidRPr="00B96F6D" w:rsidRDefault="004B43DD" w:rsidP="004B43DD">
            <w:pPr>
              <w:rPr>
                <w:rFonts w:ascii="Times New Roman" w:eastAsia="Times New Roman" w:hAnsi="Times New Roman" w:cs="Times New Roman"/>
                <w:b/>
                <w:bCs/>
                <w:sz w:val="21"/>
                <w:szCs w:val="21"/>
              </w:rPr>
            </w:pPr>
          </w:p>
        </w:tc>
        <w:tc>
          <w:tcPr>
            <w:tcW w:w="3962" w:type="dxa"/>
            <w:gridSpan w:val="4"/>
            <w:tcBorders>
              <w:top w:val="single" w:sz="6" w:space="0" w:color="000000"/>
              <w:left w:val="single" w:sz="4" w:space="0" w:color="auto"/>
              <w:bottom w:val="single" w:sz="6" w:space="0" w:color="000000"/>
              <w:right w:val="single" w:sz="6" w:space="0" w:color="000000"/>
            </w:tcBorders>
            <w:shd w:val="clear" w:color="auto" w:fill="auto"/>
            <w:tcMar>
              <w:top w:w="60" w:type="dxa"/>
              <w:left w:w="60" w:type="dxa"/>
              <w:bottom w:w="60" w:type="dxa"/>
              <w:right w:w="60" w:type="dxa"/>
            </w:tcMar>
            <w:hideMark/>
          </w:tcPr>
          <w:p w14:paraId="428C045D"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0-5 cm</w:t>
            </w:r>
          </w:p>
        </w:tc>
        <w:tc>
          <w:tcPr>
            <w:tcW w:w="3979"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904977"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5-10 cm</w:t>
            </w:r>
          </w:p>
        </w:tc>
      </w:tr>
      <w:tr w:rsidR="004B43DD" w:rsidRPr="00341D8D" w14:paraId="732E776E" w14:textId="77777777" w:rsidTr="004B43DD">
        <w:trPr>
          <w:trHeight w:val="165"/>
        </w:trPr>
        <w:tc>
          <w:tcPr>
            <w:tcW w:w="1406" w:type="dxa"/>
            <w:vMerge/>
            <w:tcBorders>
              <w:top w:val="single" w:sz="4" w:space="0" w:color="auto"/>
              <w:left w:val="single" w:sz="4" w:space="0" w:color="auto"/>
              <w:bottom w:val="single" w:sz="4" w:space="0" w:color="auto"/>
              <w:right w:val="single" w:sz="4" w:space="0" w:color="auto"/>
            </w:tcBorders>
            <w:shd w:val="clear" w:color="auto" w:fill="auto"/>
          </w:tcPr>
          <w:p w14:paraId="7E696A38" w14:textId="77777777" w:rsidR="004B43DD" w:rsidRPr="003A3B4B" w:rsidRDefault="004B43DD" w:rsidP="004B43DD">
            <w:pPr>
              <w:jc w:val="center"/>
              <w:rPr>
                <w:rFonts w:ascii="Times New Roman" w:eastAsia="Times New Roman" w:hAnsi="Times New Roman" w:cs="Times New Roman"/>
                <w:sz w:val="21"/>
                <w:szCs w:val="21"/>
              </w:rPr>
            </w:pP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D1CEFC4"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26EAC6"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924" w:type="dxa"/>
            <w:tcBorders>
              <w:top w:val="single" w:sz="6" w:space="0" w:color="000000"/>
              <w:left w:val="single" w:sz="6" w:space="0" w:color="000000"/>
              <w:bottom w:val="single" w:sz="6" w:space="0" w:color="000000"/>
              <w:right w:val="single" w:sz="6" w:space="0" w:color="000000"/>
            </w:tcBorders>
          </w:tcPr>
          <w:p w14:paraId="52098D16" w14:textId="77777777"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AM Fungi</w:t>
            </w:r>
          </w:p>
        </w:tc>
        <w:tc>
          <w:tcPr>
            <w:tcW w:w="924" w:type="dxa"/>
            <w:tcBorders>
              <w:top w:val="single" w:sz="6" w:space="0" w:color="000000"/>
              <w:left w:val="single" w:sz="6" w:space="0" w:color="000000"/>
              <w:bottom w:val="single" w:sz="6" w:space="0" w:color="000000"/>
              <w:right w:val="single" w:sz="6" w:space="0" w:color="000000"/>
            </w:tcBorders>
          </w:tcPr>
          <w:p w14:paraId="5376790E" w14:textId="77777777"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EM Fungi</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0EF5CA"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F808D7"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979" w:type="dxa"/>
            <w:tcBorders>
              <w:top w:val="single" w:sz="6" w:space="0" w:color="000000"/>
              <w:left w:val="single" w:sz="6" w:space="0" w:color="000000"/>
              <w:bottom w:val="single" w:sz="6" w:space="0" w:color="000000"/>
              <w:right w:val="single" w:sz="6" w:space="0" w:color="000000"/>
            </w:tcBorders>
          </w:tcPr>
          <w:p w14:paraId="197824BC" w14:textId="77777777" w:rsidR="004B43DD"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 xml:space="preserve">AM </w:t>
            </w:r>
          </w:p>
          <w:p w14:paraId="3125F7D2" w14:textId="77777777"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Fungi</w:t>
            </w:r>
          </w:p>
        </w:tc>
        <w:tc>
          <w:tcPr>
            <w:tcW w:w="924" w:type="dxa"/>
            <w:tcBorders>
              <w:top w:val="single" w:sz="6" w:space="0" w:color="000000"/>
              <w:left w:val="single" w:sz="6" w:space="0" w:color="000000"/>
              <w:bottom w:val="single" w:sz="6" w:space="0" w:color="000000"/>
              <w:right w:val="single" w:sz="6" w:space="0" w:color="000000"/>
            </w:tcBorders>
          </w:tcPr>
          <w:p w14:paraId="18A0FD9F" w14:textId="77777777"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EM Fungi</w:t>
            </w:r>
          </w:p>
        </w:tc>
      </w:tr>
      <w:tr w:rsidR="004B43DD" w:rsidRPr="00341D8D" w14:paraId="1AD2A9F3" w14:textId="77777777" w:rsidTr="004B43DD">
        <w:trPr>
          <w:trHeight w:val="165"/>
        </w:trPr>
        <w:tc>
          <w:tcPr>
            <w:tcW w:w="1406"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8A8996A" w14:textId="77777777" w:rsidR="004B43DD" w:rsidRPr="003A3B4B" w:rsidRDefault="004B43DD" w:rsidP="004B43DD">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T</w:t>
            </w:r>
            <w:r>
              <w:rPr>
                <w:rFonts w:ascii="Times New Roman" w:eastAsia="Times New Roman" w:hAnsi="Times New Roman" w:cs="Times New Roman"/>
                <w:color w:val="000000"/>
                <w:sz w:val="21"/>
                <w:szCs w:val="21"/>
              </w:rPr>
              <w:t>otal t</w:t>
            </w:r>
            <w:r w:rsidRPr="003A3B4B">
              <w:rPr>
                <w:rFonts w:ascii="Times New Roman" w:eastAsia="Times New Roman" w:hAnsi="Times New Roman" w:cs="Times New Roman"/>
                <w:color w:val="000000"/>
                <w:sz w:val="21"/>
                <w:szCs w:val="21"/>
              </w:rPr>
              <w:t>ree richness</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126B6C"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8AFE7FF"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0F6412B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0D2E60FB"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4B2BA4"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D5FDBC"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1173CFE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22FB3951"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4FC26D67" w14:textId="77777777" w:rsidTr="004B43DD">
        <w:trPr>
          <w:trHeight w:val="165"/>
        </w:trPr>
        <w:tc>
          <w:tcPr>
            <w:tcW w:w="1406"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1ECE9ABC"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AM dominance</w:t>
            </w:r>
          </w:p>
        </w:tc>
        <w:tc>
          <w:tcPr>
            <w:tcW w:w="1039"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7712CE66"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2785106C"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4" w:space="0" w:color="auto"/>
              <w:right w:val="single" w:sz="6" w:space="0" w:color="000000"/>
            </w:tcBorders>
          </w:tcPr>
          <w:p w14:paraId="36D3D25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4" w:space="0" w:color="auto"/>
              <w:right w:val="single" w:sz="6" w:space="0" w:color="000000"/>
            </w:tcBorders>
          </w:tcPr>
          <w:p w14:paraId="7738CB36"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58D8C9A2"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0FBC1ECD"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4" w:space="0" w:color="auto"/>
              <w:right w:val="single" w:sz="6" w:space="0" w:color="000000"/>
            </w:tcBorders>
          </w:tcPr>
          <w:p w14:paraId="3EF654DF"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4" w:space="0" w:color="auto"/>
              <w:right w:val="single" w:sz="6" w:space="0" w:color="000000"/>
            </w:tcBorders>
          </w:tcPr>
          <w:p w14:paraId="0B22C3E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3F584CF9" w14:textId="77777777" w:rsidTr="004B43DD">
        <w:trPr>
          <w:trHeight w:val="180"/>
        </w:trPr>
        <w:tc>
          <w:tcPr>
            <w:tcW w:w="1406"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70EBE540" w14:textId="77777777" w:rsidR="004B43DD" w:rsidRPr="003A3B4B" w:rsidRDefault="004B43DD" w:rsidP="004B43DD">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S</w:t>
            </w:r>
            <w:r w:rsidRPr="003A3B4B">
              <w:rPr>
                <w:rFonts w:ascii="Times New Roman" w:eastAsia="Times New Roman" w:hAnsi="Times New Roman" w:cs="Times New Roman"/>
                <w:color w:val="000000"/>
                <w:sz w:val="21"/>
                <w:szCs w:val="21"/>
              </w:rPr>
              <w:t>tand age </w:t>
            </w:r>
          </w:p>
        </w:tc>
        <w:tc>
          <w:tcPr>
            <w:tcW w:w="1039"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24C6CA7A" w14:textId="77777777" w:rsidR="004B43DD" w:rsidRDefault="004B43DD" w:rsidP="004B43DD">
            <w:pPr>
              <w:jc w:val="center"/>
              <w:rPr>
                <w:rFonts w:ascii="Times New Roman" w:eastAsia="Times New Roman" w:hAnsi="Times New Roman" w:cs="Times New Roman"/>
                <w:sz w:val="21"/>
                <w:szCs w:val="21"/>
              </w:rPr>
            </w:pPr>
          </w:p>
          <w:p w14:paraId="79527878"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6BE47EBD" w14:textId="77777777" w:rsidR="004B43DD" w:rsidRDefault="004B43DD" w:rsidP="004B43DD">
            <w:pPr>
              <w:jc w:val="center"/>
              <w:rPr>
                <w:rFonts w:ascii="Times New Roman" w:eastAsia="Times New Roman" w:hAnsi="Times New Roman" w:cs="Times New Roman"/>
                <w:sz w:val="21"/>
                <w:szCs w:val="21"/>
              </w:rPr>
            </w:pPr>
          </w:p>
          <w:p w14:paraId="37DF0F46"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4" w:space="0" w:color="auto"/>
              <w:left w:val="single" w:sz="4" w:space="0" w:color="auto"/>
              <w:bottom w:val="single" w:sz="4" w:space="0" w:color="auto"/>
              <w:right w:val="single" w:sz="4" w:space="0" w:color="auto"/>
            </w:tcBorders>
          </w:tcPr>
          <w:p w14:paraId="0359B897" w14:textId="77777777" w:rsidR="004B43DD" w:rsidRDefault="004B43DD" w:rsidP="004B43DD">
            <w:pPr>
              <w:jc w:val="center"/>
              <w:rPr>
                <w:rFonts w:ascii="Times New Roman" w:eastAsia="Times New Roman" w:hAnsi="Times New Roman" w:cs="Times New Roman"/>
                <w:sz w:val="21"/>
                <w:szCs w:val="21"/>
              </w:rPr>
            </w:pPr>
          </w:p>
          <w:p w14:paraId="240B2943"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4" w:space="0" w:color="auto"/>
              <w:left w:val="single" w:sz="4" w:space="0" w:color="auto"/>
              <w:bottom w:val="single" w:sz="4" w:space="0" w:color="auto"/>
              <w:right w:val="single" w:sz="4" w:space="0" w:color="auto"/>
            </w:tcBorders>
          </w:tcPr>
          <w:p w14:paraId="5B3AAFDA"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0.58</w:t>
            </w:r>
          </w:p>
          <w:p w14:paraId="75792718"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0.21</w:t>
            </w:r>
          </w:p>
          <w:p w14:paraId="43DDA8F2" w14:textId="77777777" w:rsidR="004B43DD" w:rsidRDefault="004B43DD" w:rsidP="004B43DD">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w:t>
            </w:r>
            <w:r>
              <w:rPr>
                <w:rFonts w:ascii="Times New Roman" w:eastAsia="Times New Roman" w:hAnsi="Times New Roman" w:cs="Times New Roman"/>
                <w:sz w:val="21"/>
                <w:szCs w:val="21"/>
              </w:rPr>
              <w:t>017</w:t>
            </w:r>
          </w:p>
        </w:tc>
        <w:tc>
          <w:tcPr>
            <w:tcW w:w="1001"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29A7350A" w14:textId="77777777" w:rsidR="004B43DD" w:rsidRDefault="004B43DD" w:rsidP="004B43DD">
            <w:pPr>
              <w:jc w:val="center"/>
              <w:rPr>
                <w:rFonts w:ascii="Times New Roman" w:eastAsia="Times New Roman" w:hAnsi="Times New Roman" w:cs="Times New Roman"/>
                <w:sz w:val="21"/>
                <w:szCs w:val="21"/>
              </w:rPr>
            </w:pPr>
          </w:p>
          <w:p w14:paraId="0EAA9468"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410C101B" w14:textId="77777777" w:rsidR="004B43DD" w:rsidRDefault="004B43DD" w:rsidP="004B43DD">
            <w:pPr>
              <w:jc w:val="center"/>
              <w:rPr>
                <w:rFonts w:ascii="Times New Roman" w:eastAsia="Times New Roman" w:hAnsi="Times New Roman" w:cs="Times New Roman"/>
                <w:sz w:val="21"/>
                <w:szCs w:val="21"/>
              </w:rPr>
            </w:pPr>
          </w:p>
          <w:p w14:paraId="06D2A9BD"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p w14:paraId="5AC6678A" w14:textId="77777777" w:rsidR="004B43DD" w:rsidRPr="003A3B4B" w:rsidRDefault="004B43DD" w:rsidP="004B43DD">
            <w:pPr>
              <w:jc w:val="center"/>
              <w:rPr>
                <w:rFonts w:ascii="Times New Roman" w:eastAsia="Times New Roman" w:hAnsi="Times New Roman" w:cs="Times New Roman"/>
                <w:sz w:val="21"/>
                <w:szCs w:val="21"/>
              </w:rPr>
            </w:pPr>
          </w:p>
        </w:tc>
        <w:tc>
          <w:tcPr>
            <w:tcW w:w="979" w:type="dxa"/>
            <w:tcBorders>
              <w:top w:val="single" w:sz="4" w:space="0" w:color="auto"/>
              <w:left w:val="single" w:sz="4" w:space="0" w:color="auto"/>
              <w:bottom w:val="single" w:sz="4" w:space="0" w:color="auto"/>
              <w:right w:val="single" w:sz="4" w:space="0" w:color="auto"/>
            </w:tcBorders>
          </w:tcPr>
          <w:p w14:paraId="087EF599" w14:textId="77777777" w:rsidR="004B43DD" w:rsidRDefault="004B43DD" w:rsidP="004B43DD">
            <w:pPr>
              <w:jc w:val="center"/>
              <w:rPr>
                <w:rFonts w:ascii="Times New Roman" w:eastAsia="Times New Roman" w:hAnsi="Times New Roman" w:cs="Times New Roman"/>
                <w:sz w:val="21"/>
                <w:szCs w:val="21"/>
              </w:rPr>
            </w:pPr>
          </w:p>
          <w:p w14:paraId="09A0A79B"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4" w:space="0" w:color="auto"/>
              <w:left w:val="single" w:sz="4" w:space="0" w:color="auto"/>
              <w:bottom w:val="single" w:sz="4" w:space="0" w:color="auto"/>
              <w:right w:val="single" w:sz="4" w:space="0" w:color="auto"/>
            </w:tcBorders>
          </w:tcPr>
          <w:p w14:paraId="734AA18C" w14:textId="77777777" w:rsidR="004B43DD" w:rsidRDefault="004B43DD" w:rsidP="004B43DD">
            <w:pPr>
              <w:jc w:val="center"/>
              <w:rPr>
                <w:rFonts w:ascii="Times New Roman" w:eastAsia="Times New Roman" w:hAnsi="Times New Roman" w:cs="Times New Roman"/>
                <w:sz w:val="21"/>
                <w:szCs w:val="21"/>
              </w:rPr>
            </w:pPr>
          </w:p>
          <w:p w14:paraId="11247990"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744DA55F" w14:textId="77777777" w:rsidTr="004B43DD">
        <w:trPr>
          <w:trHeight w:val="34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8DC71F" w14:textId="77777777" w:rsidR="004B43DD" w:rsidRPr="003A3B4B" w:rsidRDefault="004B43DD" w:rsidP="004B43DD">
            <w:pPr>
              <w:rPr>
                <w:rFonts w:ascii="Times New Roman" w:eastAsia="Times New Roman" w:hAnsi="Times New Roman" w:cs="Times New Roman"/>
                <w:sz w:val="21"/>
                <w:szCs w:val="21"/>
              </w:rPr>
            </w:pPr>
            <w:r>
              <w:rPr>
                <w:rFonts w:ascii="Times New Roman" w:eastAsia="Times New Roman" w:hAnsi="Times New Roman" w:cs="Times New Roman"/>
                <w:color w:val="000000"/>
                <w:sz w:val="21"/>
                <w:szCs w:val="21"/>
              </w:rPr>
              <w:t>BAI</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1CC1DD" w14:textId="77777777" w:rsidR="004B43DD" w:rsidRDefault="004B43DD" w:rsidP="004B43DD">
            <w:pPr>
              <w:jc w:val="center"/>
              <w:rPr>
                <w:rFonts w:ascii="Times New Roman" w:eastAsia="Times New Roman" w:hAnsi="Times New Roman" w:cs="Times New Roman"/>
                <w:sz w:val="21"/>
                <w:szCs w:val="21"/>
              </w:rPr>
            </w:pPr>
          </w:p>
          <w:p w14:paraId="5D45E757"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C8ED50" w14:textId="77777777" w:rsidR="004B43DD" w:rsidRDefault="004B43DD" w:rsidP="004B43DD">
            <w:pPr>
              <w:jc w:val="center"/>
              <w:rPr>
                <w:rFonts w:ascii="Times New Roman" w:eastAsia="Times New Roman" w:hAnsi="Times New Roman" w:cs="Times New Roman"/>
                <w:sz w:val="21"/>
                <w:szCs w:val="21"/>
              </w:rPr>
            </w:pPr>
          </w:p>
          <w:p w14:paraId="004507CF"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73493955" w14:textId="77777777" w:rsidR="004B43DD" w:rsidRDefault="004B43DD" w:rsidP="004B43DD">
            <w:pPr>
              <w:jc w:val="center"/>
              <w:rPr>
                <w:rFonts w:ascii="Times New Roman" w:eastAsia="Times New Roman" w:hAnsi="Times New Roman" w:cs="Times New Roman"/>
                <w:sz w:val="21"/>
                <w:szCs w:val="21"/>
              </w:rPr>
            </w:pPr>
          </w:p>
          <w:p w14:paraId="5B29675E"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5E6F622E" w14:textId="77777777" w:rsidR="004B43DD" w:rsidRDefault="004B43DD" w:rsidP="004B43DD">
            <w:pPr>
              <w:jc w:val="center"/>
              <w:rPr>
                <w:rFonts w:ascii="Times New Roman" w:eastAsia="Times New Roman" w:hAnsi="Times New Roman" w:cs="Times New Roman"/>
                <w:sz w:val="21"/>
                <w:szCs w:val="21"/>
              </w:rPr>
            </w:pPr>
          </w:p>
          <w:p w14:paraId="7216612A"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9A7C05" w14:textId="77777777" w:rsidR="004B43DD" w:rsidRDefault="004B43DD" w:rsidP="004B43DD">
            <w:pPr>
              <w:jc w:val="center"/>
              <w:rPr>
                <w:rFonts w:ascii="Times New Roman" w:eastAsia="Times New Roman" w:hAnsi="Times New Roman" w:cs="Times New Roman"/>
                <w:sz w:val="21"/>
                <w:szCs w:val="21"/>
              </w:rPr>
            </w:pPr>
          </w:p>
          <w:p w14:paraId="4494BE15"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4D058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0.41</w:t>
            </w:r>
          </w:p>
          <w:p w14:paraId="3ADA7E23"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0.29</w:t>
            </w:r>
          </w:p>
          <w:p w14:paraId="6B25D9FB"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0.004</w:t>
            </w:r>
          </w:p>
        </w:tc>
        <w:tc>
          <w:tcPr>
            <w:tcW w:w="979" w:type="dxa"/>
            <w:tcBorders>
              <w:top w:val="single" w:sz="6" w:space="0" w:color="000000"/>
              <w:left w:val="single" w:sz="6" w:space="0" w:color="000000"/>
              <w:bottom w:val="single" w:sz="6" w:space="0" w:color="000000"/>
              <w:right w:val="single" w:sz="6" w:space="0" w:color="000000"/>
            </w:tcBorders>
          </w:tcPr>
          <w:p w14:paraId="26286726" w14:textId="77777777" w:rsidR="004B43DD" w:rsidRDefault="004B43DD" w:rsidP="004B43DD">
            <w:pPr>
              <w:jc w:val="center"/>
              <w:rPr>
                <w:rFonts w:ascii="Times New Roman" w:eastAsia="Times New Roman" w:hAnsi="Times New Roman" w:cs="Times New Roman"/>
                <w:sz w:val="21"/>
                <w:szCs w:val="21"/>
              </w:rPr>
            </w:pPr>
          </w:p>
          <w:p w14:paraId="7709E51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51A747E0" w14:textId="77777777" w:rsidR="004B43DD" w:rsidRDefault="004B43DD" w:rsidP="004B43DD">
            <w:pPr>
              <w:jc w:val="center"/>
              <w:rPr>
                <w:rFonts w:ascii="Times New Roman" w:eastAsia="Times New Roman" w:hAnsi="Times New Roman" w:cs="Times New Roman"/>
                <w:sz w:val="21"/>
                <w:szCs w:val="21"/>
              </w:rPr>
            </w:pPr>
          </w:p>
          <w:p w14:paraId="197D3B03"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0517DA27"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1CE320F" w14:textId="77777777" w:rsidR="004B43DD" w:rsidRPr="003A3B4B" w:rsidRDefault="004B43DD" w:rsidP="004B43DD">
            <w:pPr>
              <w:rPr>
                <w:rFonts w:ascii="Times New Roman" w:eastAsia="Times New Roman" w:hAnsi="Times New Roman" w:cs="Times New Roman"/>
                <w:sz w:val="21"/>
                <w:szCs w:val="21"/>
              </w:rPr>
            </w:pPr>
            <w:proofErr w:type="spellStart"/>
            <w:r>
              <w:rPr>
                <w:rFonts w:ascii="Times New Roman" w:eastAsia="Times New Roman" w:hAnsi="Times New Roman" w:cs="Times New Roman"/>
                <w:color w:val="000000"/>
                <w:sz w:val="21"/>
                <w:szCs w:val="21"/>
              </w:rPr>
              <w:t>VertSD</w:t>
            </w:r>
            <w:proofErr w:type="spellEnd"/>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634FBA"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F66A17"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4250ADD3"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2C295DB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9FCC25E"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B97348"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6588508B"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3986D7F6"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7A5FAC0F"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18BF37"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VAI</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6C91E5" w14:textId="77777777" w:rsidR="004B43DD" w:rsidRDefault="004B43DD" w:rsidP="004B43DD">
            <w:pPr>
              <w:jc w:val="center"/>
              <w:rPr>
                <w:rFonts w:ascii="Times New Roman" w:eastAsia="Times New Roman" w:hAnsi="Times New Roman" w:cs="Times New Roman"/>
                <w:sz w:val="21"/>
                <w:szCs w:val="21"/>
              </w:rPr>
            </w:pPr>
          </w:p>
          <w:p w14:paraId="2725F435"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164C06" w14:textId="77777777" w:rsidR="004B43DD" w:rsidRDefault="004B43DD" w:rsidP="004B43DD">
            <w:pPr>
              <w:jc w:val="center"/>
              <w:rPr>
                <w:rFonts w:ascii="Times New Roman" w:eastAsia="Times New Roman" w:hAnsi="Times New Roman" w:cs="Times New Roman"/>
                <w:sz w:val="21"/>
                <w:szCs w:val="21"/>
              </w:rPr>
            </w:pPr>
          </w:p>
          <w:p w14:paraId="506F79EA"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5FA4EA09" w14:textId="77777777" w:rsidR="004B43DD" w:rsidRDefault="004B43DD" w:rsidP="004B43DD">
            <w:pPr>
              <w:jc w:val="center"/>
              <w:rPr>
                <w:rFonts w:ascii="Times New Roman" w:eastAsia="Times New Roman" w:hAnsi="Times New Roman" w:cs="Times New Roman"/>
                <w:sz w:val="21"/>
                <w:szCs w:val="21"/>
              </w:rPr>
            </w:pPr>
          </w:p>
          <w:p w14:paraId="54B347EA"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7CDAC461"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0.41</w:t>
            </w:r>
          </w:p>
          <w:p w14:paraId="6FACBE69"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0.19</w:t>
            </w:r>
          </w:p>
          <w:p w14:paraId="5111C80A" w14:textId="77777777" w:rsidR="004B43DD" w:rsidRDefault="004B43DD" w:rsidP="004B43DD">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0.0</w:t>
            </w:r>
            <w:r>
              <w:rPr>
                <w:rFonts w:ascii="Times New Roman" w:eastAsia="Times New Roman" w:hAnsi="Times New Roman" w:cs="Times New Roman"/>
                <w:sz w:val="21"/>
                <w:szCs w:val="21"/>
              </w:rPr>
              <w:t>23</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341840" w14:textId="77777777" w:rsidR="004B43DD" w:rsidRDefault="004B43DD" w:rsidP="004B43DD">
            <w:pPr>
              <w:jc w:val="center"/>
              <w:rPr>
                <w:rFonts w:ascii="Times New Roman" w:eastAsia="Times New Roman" w:hAnsi="Times New Roman" w:cs="Times New Roman"/>
                <w:sz w:val="21"/>
                <w:szCs w:val="21"/>
              </w:rPr>
            </w:pPr>
          </w:p>
          <w:p w14:paraId="13932951"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A4C8A5" w14:textId="77777777" w:rsidR="004B43DD" w:rsidRDefault="004B43DD" w:rsidP="004B43DD">
            <w:pPr>
              <w:jc w:val="center"/>
              <w:rPr>
                <w:rFonts w:ascii="Times New Roman" w:eastAsia="Times New Roman" w:hAnsi="Times New Roman" w:cs="Times New Roman"/>
                <w:sz w:val="21"/>
                <w:szCs w:val="21"/>
              </w:rPr>
            </w:pPr>
          </w:p>
          <w:p w14:paraId="3FB2089B"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2C00F1A9" w14:textId="77777777" w:rsidR="004B43DD" w:rsidRDefault="004B43DD" w:rsidP="004B43DD">
            <w:pPr>
              <w:jc w:val="center"/>
              <w:rPr>
                <w:rFonts w:ascii="Times New Roman" w:eastAsia="Times New Roman" w:hAnsi="Times New Roman" w:cs="Times New Roman"/>
                <w:sz w:val="21"/>
                <w:szCs w:val="21"/>
              </w:rPr>
            </w:pPr>
          </w:p>
          <w:p w14:paraId="3B43A19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2C9AAC05" w14:textId="77777777" w:rsidR="004B43DD" w:rsidRDefault="004B43DD" w:rsidP="004B43DD">
            <w:pPr>
              <w:jc w:val="center"/>
              <w:rPr>
                <w:rFonts w:ascii="Times New Roman" w:eastAsia="Times New Roman" w:hAnsi="Times New Roman" w:cs="Times New Roman"/>
                <w:sz w:val="21"/>
                <w:szCs w:val="21"/>
              </w:rPr>
            </w:pPr>
          </w:p>
          <w:p w14:paraId="44C5FBF4"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05090469"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58B548"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VCI</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2F727C"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47C507"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3C5E906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12D6D11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1FCA4D"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A0C43E"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5E9530F3"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1C83BD7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32AC2A59"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5FAD2C3"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C:N</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2745988"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9B9652"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5FE2681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0BBFD27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8FAA541"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A29006"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517BEEC0"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1A831AE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35B75179"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E159AC"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pH</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39DDF3"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0.62</w:t>
            </w:r>
          </w:p>
          <w:p w14:paraId="00046B2E"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0.37</w:t>
            </w:r>
          </w:p>
          <w:p w14:paraId="44906428"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p&lt; 0.001</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25F1EF5" w14:textId="77777777" w:rsidR="004B43DD" w:rsidRDefault="004B43DD" w:rsidP="004B43DD">
            <w:pPr>
              <w:jc w:val="center"/>
              <w:rPr>
                <w:rFonts w:ascii="Times New Roman" w:eastAsia="Times New Roman" w:hAnsi="Times New Roman" w:cs="Times New Roman"/>
                <w:sz w:val="21"/>
                <w:szCs w:val="21"/>
              </w:rPr>
            </w:pPr>
          </w:p>
          <w:p w14:paraId="46338F32"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4309441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0.43</w:t>
            </w:r>
          </w:p>
          <w:p w14:paraId="5586C2EF"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0.18</w:t>
            </w:r>
          </w:p>
          <w:p w14:paraId="2DF11FB8"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0.029</w:t>
            </w:r>
          </w:p>
        </w:tc>
        <w:tc>
          <w:tcPr>
            <w:tcW w:w="924" w:type="dxa"/>
            <w:tcBorders>
              <w:top w:val="single" w:sz="6" w:space="0" w:color="000000"/>
              <w:left w:val="single" w:sz="6" w:space="0" w:color="000000"/>
              <w:bottom w:val="single" w:sz="6" w:space="0" w:color="000000"/>
              <w:right w:val="single" w:sz="6" w:space="0" w:color="000000"/>
            </w:tcBorders>
          </w:tcPr>
          <w:p w14:paraId="165AA7F8" w14:textId="77777777" w:rsidR="004B43DD" w:rsidRDefault="004B43DD" w:rsidP="004B43DD">
            <w:pPr>
              <w:jc w:val="center"/>
              <w:rPr>
                <w:rFonts w:ascii="Times New Roman" w:eastAsia="Times New Roman" w:hAnsi="Times New Roman" w:cs="Times New Roman"/>
                <w:sz w:val="21"/>
                <w:szCs w:val="21"/>
              </w:rPr>
            </w:pPr>
          </w:p>
          <w:p w14:paraId="2EEA8B91"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9158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0.63</w:t>
            </w:r>
          </w:p>
          <w:p w14:paraId="4CBC1D22"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0.25</w:t>
            </w:r>
          </w:p>
          <w:p w14:paraId="67B67EA3"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0.008</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F251286"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0.32</w:t>
            </w:r>
          </w:p>
          <w:p w14:paraId="2C447A52"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0.16</w:t>
            </w:r>
          </w:p>
          <w:p w14:paraId="5A1554E2"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0.042</w:t>
            </w:r>
          </w:p>
        </w:tc>
        <w:tc>
          <w:tcPr>
            <w:tcW w:w="979" w:type="dxa"/>
            <w:tcBorders>
              <w:top w:val="single" w:sz="6" w:space="0" w:color="000000"/>
              <w:left w:val="single" w:sz="6" w:space="0" w:color="000000"/>
              <w:bottom w:val="single" w:sz="6" w:space="0" w:color="000000"/>
              <w:right w:val="single" w:sz="6" w:space="0" w:color="000000"/>
            </w:tcBorders>
          </w:tcPr>
          <w:p w14:paraId="7F664BA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0.61</w:t>
            </w:r>
          </w:p>
          <w:p w14:paraId="12720311" w14:textId="77777777" w:rsidR="004B43DD" w:rsidRPr="00C3586D" w:rsidRDefault="004B43DD" w:rsidP="004B43DD">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0.19</w:t>
            </w:r>
          </w:p>
          <w:p w14:paraId="3AEC6723" w14:textId="77777777" w:rsidR="004B43DD" w:rsidRDefault="004B43DD" w:rsidP="004B43DD">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0.0</w:t>
            </w:r>
            <w:r>
              <w:rPr>
                <w:rFonts w:ascii="Times New Roman" w:eastAsia="Times New Roman" w:hAnsi="Times New Roman" w:cs="Times New Roman"/>
                <w:sz w:val="21"/>
                <w:szCs w:val="21"/>
              </w:rPr>
              <w:t>32</w:t>
            </w:r>
          </w:p>
        </w:tc>
        <w:tc>
          <w:tcPr>
            <w:tcW w:w="924" w:type="dxa"/>
            <w:tcBorders>
              <w:top w:val="single" w:sz="6" w:space="0" w:color="000000"/>
              <w:left w:val="single" w:sz="6" w:space="0" w:color="000000"/>
              <w:bottom w:val="single" w:sz="6" w:space="0" w:color="000000"/>
              <w:right w:val="single" w:sz="6" w:space="0" w:color="000000"/>
            </w:tcBorders>
          </w:tcPr>
          <w:p w14:paraId="1A3D79E4" w14:textId="77777777" w:rsidR="004B43DD" w:rsidRDefault="004B43DD" w:rsidP="004B43DD">
            <w:pPr>
              <w:jc w:val="center"/>
              <w:rPr>
                <w:rFonts w:ascii="Times New Roman" w:eastAsia="Times New Roman" w:hAnsi="Times New Roman" w:cs="Times New Roman"/>
                <w:sz w:val="21"/>
                <w:szCs w:val="21"/>
              </w:rPr>
            </w:pPr>
          </w:p>
          <w:p w14:paraId="4379E0F1"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0AF32B4E"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4BD5337" w14:textId="77777777" w:rsidR="004B43DD" w:rsidRPr="003A3B4B" w:rsidRDefault="004B43DD" w:rsidP="004B43DD">
            <w:pPr>
              <w:rPr>
                <w:rFonts w:ascii="Times New Roman" w:eastAsia="Times New Roman" w:hAnsi="Times New Roman" w:cs="Times New Roman"/>
                <w:sz w:val="21"/>
                <w:szCs w:val="21"/>
              </w:rPr>
            </w:pPr>
            <w:proofErr w:type="spellStart"/>
            <w:r w:rsidRPr="003A3B4B">
              <w:rPr>
                <w:rFonts w:ascii="Times New Roman" w:eastAsia="Times New Roman" w:hAnsi="Times New Roman" w:cs="Times New Roman"/>
                <w:color w:val="000000"/>
                <w:sz w:val="21"/>
                <w:szCs w:val="21"/>
              </w:rPr>
              <w:t>Fe</w:t>
            </w:r>
            <w:r>
              <w:rPr>
                <w:rFonts w:ascii="Times New Roman" w:eastAsia="Times New Roman" w:hAnsi="Times New Roman" w:cs="Times New Roman"/>
                <w:color w:val="000000"/>
                <w:sz w:val="21"/>
                <w:szCs w:val="21"/>
                <w:vertAlign w:val="subscript"/>
              </w:rPr>
              <w:t>Ox</w:t>
            </w:r>
            <w:proofErr w:type="spellEnd"/>
            <w:r w:rsidRPr="003A3B4B">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w:t>
            </w:r>
            <w:r w:rsidRPr="003A3B4B">
              <w:rPr>
                <w:rFonts w:ascii="Times New Roman" w:eastAsia="Times New Roman" w:hAnsi="Times New Roman" w:cs="Times New Roman"/>
                <w:color w:val="000000"/>
                <w:sz w:val="21"/>
                <w:szCs w:val="21"/>
              </w:rPr>
              <w:t>percent</w:t>
            </w:r>
            <w:r>
              <w:rPr>
                <w:rFonts w:ascii="Times New Roman" w:eastAsia="Times New Roman" w:hAnsi="Times New Roman" w:cs="Times New Roman"/>
                <w:color w:val="000000"/>
                <w:sz w:val="21"/>
                <w:szCs w:val="21"/>
              </w:rPr>
              <w:t>)</w:t>
            </w:r>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E5106"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E75089"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32096D44"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2EB186D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8EEEB3"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6827E2" w14:textId="77777777" w:rsidR="004B43DD" w:rsidRPr="003A3B4B"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79" w:type="dxa"/>
            <w:tcBorders>
              <w:top w:val="single" w:sz="6" w:space="0" w:color="000000"/>
              <w:left w:val="single" w:sz="6" w:space="0" w:color="000000"/>
              <w:bottom w:val="single" w:sz="6" w:space="0" w:color="000000"/>
              <w:right w:val="single" w:sz="6" w:space="0" w:color="000000"/>
            </w:tcBorders>
          </w:tcPr>
          <w:p w14:paraId="67CF07CE"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924" w:type="dxa"/>
            <w:tcBorders>
              <w:top w:val="single" w:sz="6" w:space="0" w:color="000000"/>
              <w:left w:val="single" w:sz="6" w:space="0" w:color="000000"/>
              <w:bottom w:val="single" w:sz="6" w:space="0" w:color="000000"/>
              <w:right w:val="single" w:sz="6" w:space="0" w:color="000000"/>
            </w:tcBorders>
          </w:tcPr>
          <w:p w14:paraId="0C6B499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4B43DD" w:rsidRPr="00341D8D" w14:paraId="79D6BD52" w14:textId="77777777" w:rsidTr="004B43DD">
        <w:trPr>
          <w:trHeight w:val="165"/>
        </w:trPr>
        <w:tc>
          <w:tcPr>
            <w:tcW w:w="140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DD11612" w14:textId="77777777" w:rsidR="004B43DD" w:rsidRPr="00BD64BF" w:rsidRDefault="004B43DD" w:rsidP="004B43DD">
            <w:pPr>
              <w:rPr>
                <w:rFonts w:ascii="Times New Roman" w:eastAsia="Times New Roman" w:hAnsi="Times New Roman" w:cs="Times New Roman"/>
                <w:color w:val="000000"/>
                <w:sz w:val="21"/>
                <w:szCs w:val="21"/>
                <w:vertAlign w:val="subscript"/>
              </w:rPr>
            </w:pPr>
            <w:proofErr w:type="spellStart"/>
            <w:r>
              <w:rPr>
                <w:rFonts w:ascii="Times New Roman" w:eastAsia="Times New Roman" w:hAnsi="Times New Roman" w:cs="Times New Roman"/>
                <w:color w:val="000000"/>
                <w:sz w:val="21"/>
                <w:szCs w:val="21"/>
              </w:rPr>
              <w:t>N</w:t>
            </w:r>
            <w:r>
              <w:rPr>
                <w:rFonts w:ascii="Times New Roman" w:eastAsia="Times New Roman" w:hAnsi="Times New Roman" w:cs="Times New Roman"/>
                <w:color w:val="000000"/>
                <w:sz w:val="21"/>
                <w:szCs w:val="21"/>
                <w:vertAlign w:val="subscript"/>
              </w:rPr>
              <w:t>plots</w:t>
            </w:r>
            <w:proofErr w:type="spellEnd"/>
          </w:p>
        </w:tc>
        <w:tc>
          <w:tcPr>
            <w:tcW w:w="103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94875FF"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38</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BE3A01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37</w:t>
            </w:r>
          </w:p>
        </w:tc>
        <w:tc>
          <w:tcPr>
            <w:tcW w:w="924" w:type="dxa"/>
            <w:tcBorders>
              <w:top w:val="single" w:sz="6" w:space="0" w:color="000000"/>
              <w:left w:val="single" w:sz="6" w:space="0" w:color="000000"/>
              <w:bottom w:val="single" w:sz="6" w:space="0" w:color="000000"/>
              <w:right w:val="single" w:sz="6" w:space="0" w:color="000000"/>
            </w:tcBorders>
          </w:tcPr>
          <w:p w14:paraId="66814DC6"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35</w:t>
            </w:r>
          </w:p>
        </w:tc>
        <w:tc>
          <w:tcPr>
            <w:tcW w:w="924" w:type="dxa"/>
            <w:tcBorders>
              <w:top w:val="single" w:sz="6" w:space="0" w:color="000000"/>
              <w:left w:val="single" w:sz="6" w:space="0" w:color="000000"/>
              <w:bottom w:val="single" w:sz="6" w:space="0" w:color="000000"/>
              <w:right w:val="single" w:sz="6" w:space="0" w:color="000000"/>
            </w:tcBorders>
          </w:tcPr>
          <w:p w14:paraId="0991806C"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0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DF85A6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07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BB0A02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979" w:type="dxa"/>
            <w:tcBorders>
              <w:top w:val="single" w:sz="6" w:space="0" w:color="000000"/>
              <w:left w:val="single" w:sz="6" w:space="0" w:color="000000"/>
              <w:bottom w:val="single" w:sz="6" w:space="0" w:color="000000"/>
              <w:right w:val="single" w:sz="6" w:space="0" w:color="000000"/>
            </w:tcBorders>
          </w:tcPr>
          <w:p w14:paraId="31FC81E9"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33</w:t>
            </w:r>
          </w:p>
        </w:tc>
        <w:tc>
          <w:tcPr>
            <w:tcW w:w="924" w:type="dxa"/>
            <w:tcBorders>
              <w:top w:val="single" w:sz="6" w:space="0" w:color="000000"/>
              <w:left w:val="single" w:sz="6" w:space="0" w:color="000000"/>
              <w:bottom w:val="single" w:sz="6" w:space="0" w:color="000000"/>
              <w:right w:val="single" w:sz="6" w:space="0" w:color="000000"/>
            </w:tcBorders>
          </w:tcPr>
          <w:p w14:paraId="3F1092A6"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r>
    </w:tbl>
    <w:p w14:paraId="710ACAA0" w14:textId="77777777" w:rsidR="004B43DD" w:rsidRDefault="004B43DD" w:rsidP="00794658">
      <w:pPr>
        <w:spacing w:before="200" w:after="200" w:line="360" w:lineRule="auto"/>
        <w:rPr>
          <w:rFonts w:ascii="Times New Roman" w:eastAsia="Times New Roman" w:hAnsi="Times New Roman" w:cs="Times New Roman"/>
          <w:b/>
          <w:sz w:val="24"/>
          <w:szCs w:val="24"/>
        </w:rPr>
      </w:pPr>
    </w:p>
    <w:p w14:paraId="637571E1" w14:textId="77777777" w:rsidR="004B43DD" w:rsidRDefault="004B43DD" w:rsidP="00794658">
      <w:pPr>
        <w:spacing w:before="200" w:after="200" w:line="360" w:lineRule="auto"/>
        <w:rPr>
          <w:rFonts w:ascii="Times New Roman" w:eastAsia="Times New Roman" w:hAnsi="Times New Roman" w:cs="Times New Roman"/>
          <w:b/>
          <w:sz w:val="24"/>
          <w:szCs w:val="24"/>
        </w:rPr>
      </w:pPr>
    </w:p>
    <w:p w14:paraId="00FF70E1" w14:textId="77777777" w:rsidR="004B43DD" w:rsidRDefault="004B43DD" w:rsidP="00794658">
      <w:pPr>
        <w:spacing w:before="200" w:after="200" w:line="360" w:lineRule="auto"/>
        <w:rPr>
          <w:rFonts w:ascii="Times New Roman" w:eastAsia="Times New Roman" w:hAnsi="Times New Roman" w:cs="Times New Roman"/>
          <w:b/>
          <w:sz w:val="24"/>
          <w:szCs w:val="24"/>
        </w:rPr>
      </w:pPr>
    </w:p>
    <w:p w14:paraId="4C8BC4BB" w14:textId="77777777" w:rsidR="004B43DD" w:rsidRDefault="004B43DD" w:rsidP="00794658">
      <w:pPr>
        <w:spacing w:before="200" w:after="200" w:line="360" w:lineRule="auto"/>
        <w:rPr>
          <w:rFonts w:ascii="Times New Roman" w:eastAsia="Times New Roman" w:hAnsi="Times New Roman" w:cs="Times New Roman"/>
          <w:b/>
          <w:sz w:val="24"/>
          <w:szCs w:val="24"/>
        </w:rPr>
      </w:pPr>
    </w:p>
    <w:p w14:paraId="6B4EEDAE" w14:textId="382EB5AE" w:rsidR="00794658" w:rsidRDefault="00794658" w:rsidP="00794658">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 xml:space="preserve"> Significant predictors of microbial community composition (beta diversity) explained by structural diversity and environmental variables in a distance-based redundancy analysis. 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and p values are reported only for a predictor category that explains significant variation in the community composition at α= 0.05. </w:t>
      </w:r>
    </w:p>
    <w:p w14:paraId="72FC9D57" w14:textId="77777777" w:rsidR="004B43DD" w:rsidRDefault="004B43DD" w:rsidP="00794658">
      <w:pPr>
        <w:spacing w:before="200" w:after="200" w:line="360" w:lineRule="auto"/>
        <w:rPr>
          <w:rFonts w:ascii="Times New Roman" w:eastAsia="Times New Roman" w:hAnsi="Times New Roman" w:cs="Times New Roman"/>
          <w:sz w:val="24"/>
          <w:szCs w:val="24"/>
        </w:rPr>
      </w:pPr>
    </w:p>
    <w:tbl>
      <w:tblPr>
        <w:tblpPr w:leftFromText="180" w:rightFromText="180" w:vertAnchor="page" w:horzAnchor="margin" w:tblpY="2498"/>
        <w:tblW w:w="0" w:type="auto"/>
        <w:tblCellMar>
          <w:left w:w="0" w:type="dxa"/>
          <w:right w:w="0" w:type="dxa"/>
        </w:tblCellMar>
        <w:tblLook w:val="04A0" w:firstRow="1" w:lastRow="0" w:firstColumn="1" w:lastColumn="0" w:noHBand="0" w:noVBand="1"/>
      </w:tblPr>
      <w:tblGrid>
        <w:gridCol w:w="1328"/>
        <w:gridCol w:w="1048"/>
        <w:gridCol w:w="1064"/>
        <w:gridCol w:w="943"/>
        <w:gridCol w:w="943"/>
        <w:gridCol w:w="1048"/>
        <w:gridCol w:w="1064"/>
        <w:gridCol w:w="966"/>
        <w:gridCol w:w="943"/>
      </w:tblGrid>
      <w:tr w:rsidR="004B43DD" w:rsidRPr="00341D8D" w14:paraId="1FD0438C" w14:textId="77777777" w:rsidTr="004B43DD">
        <w:trPr>
          <w:trHeight w:val="225"/>
        </w:trPr>
        <w:tc>
          <w:tcPr>
            <w:tcW w:w="1328" w:type="dxa"/>
            <w:vMerge w:val="restart"/>
            <w:tcBorders>
              <w:top w:val="single" w:sz="4" w:space="0" w:color="auto"/>
              <w:left w:val="single" w:sz="4" w:space="0" w:color="auto"/>
              <w:bottom w:val="single" w:sz="4" w:space="0" w:color="auto"/>
              <w:right w:val="single" w:sz="4" w:space="0" w:color="auto"/>
            </w:tcBorders>
            <w:shd w:val="clear" w:color="auto" w:fill="auto"/>
          </w:tcPr>
          <w:p w14:paraId="4E7497B3" w14:textId="77777777" w:rsidR="004B43DD" w:rsidRDefault="004B43DD" w:rsidP="004B43DD">
            <w:pPr>
              <w:rPr>
                <w:rFonts w:ascii="Times New Roman" w:eastAsia="Times New Roman" w:hAnsi="Times New Roman" w:cs="Times New Roman"/>
                <w:b/>
                <w:bCs/>
                <w:sz w:val="21"/>
                <w:szCs w:val="21"/>
              </w:rPr>
            </w:pPr>
          </w:p>
          <w:p w14:paraId="69EC8817" w14:textId="77777777" w:rsidR="004B43DD" w:rsidRPr="00B96F6D" w:rsidRDefault="004B43DD" w:rsidP="004B43DD">
            <w:pPr>
              <w:rPr>
                <w:rFonts w:ascii="Times New Roman" w:eastAsia="Times New Roman" w:hAnsi="Times New Roman" w:cs="Times New Roman"/>
                <w:b/>
                <w:bCs/>
                <w:sz w:val="21"/>
                <w:szCs w:val="21"/>
              </w:rPr>
            </w:pPr>
          </w:p>
        </w:tc>
        <w:tc>
          <w:tcPr>
            <w:tcW w:w="3998" w:type="dxa"/>
            <w:gridSpan w:val="4"/>
            <w:tcBorders>
              <w:top w:val="single" w:sz="6" w:space="0" w:color="000000"/>
              <w:left w:val="single" w:sz="4" w:space="0" w:color="auto"/>
              <w:bottom w:val="single" w:sz="6" w:space="0" w:color="000000"/>
              <w:right w:val="single" w:sz="6" w:space="0" w:color="000000"/>
            </w:tcBorders>
            <w:shd w:val="clear" w:color="auto" w:fill="auto"/>
            <w:tcMar>
              <w:top w:w="60" w:type="dxa"/>
              <w:left w:w="60" w:type="dxa"/>
              <w:bottom w:w="60" w:type="dxa"/>
              <w:right w:w="60" w:type="dxa"/>
            </w:tcMar>
            <w:hideMark/>
          </w:tcPr>
          <w:p w14:paraId="322DC0EF"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0-5 cm</w:t>
            </w:r>
          </w:p>
        </w:tc>
        <w:tc>
          <w:tcPr>
            <w:tcW w:w="4021"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4F5DDA"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5-10 cm</w:t>
            </w:r>
          </w:p>
        </w:tc>
      </w:tr>
      <w:tr w:rsidR="004B43DD" w:rsidRPr="00341D8D" w14:paraId="1896BD3D" w14:textId="77777777" w:rsidTr="004B43DD">
        <w:trPr>
          <w:trHeight w:val="165"/>
        </w:trPr>
        <w:tc>
          <w:tcPr>
            <w:tcW w:w="1328" w:type="dxa"/>
            <w:vMerge/>
            <w:tcBorders>
              <w:top w:val="single" w:sz="4" w:space="0" w:color="auto"/>
              <w:left w:val="single" w:sz="4" w:space="0" w:color="auto"/>
              <w:bottom w:val="single" w:sz="4" w:space="0" w:color="auto"/>
              <w:right w:val="single" w:sz="4" w:space="0" w:color="auto"/>
            </w:tcBorders>
            <w:shd w:val="clear" w:color="auto" w:fill="auto"/>
          </w:tcPr>
          <w:p w14:paraId="13BC130D" w14:textId="77777777" w:rsidR="004B43DD" w:rsidRPr="003A3B4B" w:rsidRDefault="004B43DD" w:rsidP="004B43DD">
            <w:pPr>
              <w:jc w:val="center"/>
              <w:rPr>
                <w:rFonts w:ascii="Times New Roman" w:eastAsia="Times New Roman" w:hAnsi="Times New Roman" w:cs="Times New Roman"/>
                <w:sz w:val="21"/>
                <w:szCs w:val="21"/>
              </w:rPr>
            </w:pP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1338E40"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E4ED64"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943" w:type="dxa"/>
            <w:tcBorders>
              <w:top w:val="single" w:sz="6" w:space="0" w:color="000000"/>
              <w:left w:val="single" w:sz="6" w:space="0" w:color="000000"/>
              <w:bottom w:val="single" w:sz="6" w:space="0" w:color="000000"/>
              <w:right w:val="single" w:sz="6" w:space="0" w:color="000000"/>
            </w:tcBorders>
          </w:tcPr>
          <w:p w14:paraId="771895A6" w14:textId="77777777" w:rsidR="005652EF"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 xml:space="preserve">AM </w:t>
            </w:r>
          </w:p>
          <w:p w14:paraId="6673DB62" w14:textId="20DDC699"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Fungi</w:t>
            </w:r>
          </w:p>
        </w:tc>
        <w:tc>
          <w:tcPr>
            <w:tcW w:w="943" w:type="dxa"/>
            <w:tcBorders>
              <w:top w:val="single" w:sz="6" w:space="0" w:color="000000"/>
              <w:left w:val="single" w:sz="6" w:space="0" w:color="000000"/>
              <w:bottom w:val="single" w:sz="6" w:space="0" w:color="000000"/>
              <w:right w:val="single" w:sz="6" w:space="0" w:color="000000"/>
            </w:tcBorders>
          </w:tcPr>
          <w:p w14:paraId="6920592D" w14:textId="77777777" w:rsidR="005652EF"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 xml:space="preserve">EM </w:t>
            </w:r>
          </w:p>
          <w:p w14:paraId="05B43870" w14:textId="0531F8BF"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Fungi</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E5E17F"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08C9E9" w14:textId="77777777" w:rsidR="004B43DD" w:rsidRPr="003A3B4B" w:rsidRDefault="004B43DD" w:rsidP="004B43DD">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966" w:type="dxa"/>
            <w:tcBorders>
              <w:top w:val="single" w:sz="6" w:space="0" w:color="000000"/>
              <w:left w:val="single" w:sz="6" w:space="0" w:color="000000"/>
              <w:bottom w:val="single" w:sz="6" w:space="0" w:color="000000"/>
              <w:right w:val="single" w:sz="6" w:space="0" w:color="000000"/>
            </w:tcBorders>
          </w:tcPr>
          <w:p w14:paraId="1736C464" w14:textId="77777777" w:rsidR="004B43DD"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 xml:space="preserve">AM </w:t>
            </w:r>
          </w:p>
          <w:p w14:paraId="2B18F484" w14:textId="77777777"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Fungi</w:t>
            </w:r>
          </w:p>
        </w:tc>
        <w:tc>
          <w:tcPr>
            <w:tcW w:w="943" w:type="dxa"/>
            <w:tcBorders>
              <w:top w:val="single" w:sz="6" w:space="0" w:color="000000"/>
              <w:left w:val="single" w:sz="6" w:space="0" w:color="000000"/>
              <w:bottom w:val="single" w:sz="6" w:space="0" w:color="000000"/>
              <w:right w:val="single" w:sz="6" w:space="0" w:color="000000"/>
            </w:tcBorders>
          </w:tcPr>
          <w:p w14:paraId="3226FF33" w14:textId="77777777" w:rsidR="005652EF"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 xml:space="preserve">EM </w:t>
            </w:r>
          </w:p>
          <w:p w14:paraId="77692AAA" w14:textId="190A107B" w:rsidR="004B43DD" w:rsidRPr="003A3B4B" w:rsidRDefault="004B43DD" w:rsidP="004B43DD">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Fungi</w:t>
            </w:r>
          </w:p>
        </w:tc>
      </w:tr>
      <w:tr w:rsidR="004B43DD" w:rsidRPr="00341D8D" w14:paraId="1559CDD8" w14:textId="77777777" w:rsidTr="004B43DD">
        <w:trPr>
          <w:trHeight w:val="165"/>
        </w:trPr>
        <w:tc>
          <w:tcPr>
            <w:tcW w:w="1328"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E67BD7" w14:textId="77777777" w:rsidR="004B43DD" w:rsidRPr="003A3B4B" w:rsidRDefault="004B43DD" w:rsidP="004B43DD">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T</w:t>
            </w:r>
            <w:r>
              <w:rPr>
                <w:rFonts w:ascii="Times New Roman" w:eastAsia="Times New Roman" w:hAnsi="Times New Roman" w:cs="Times New Roman"/>
                <w:color w:val="000000"/>
                <w:sz w:val="21"/>
                <w:szCs w:val="21"/>
              </w:rPr>
              <w:t>otal t</w:t>
            </w:r>
            <w:r w:rsidRPr="003A3B4B">
              <w:rPr>
                <w:rFonts w:ascii="Times New Roman" w:eastAsia="Times New Roman" w:hAnsi="Times New Roman" w:cs="Times New Roman"/>
                <w:color w:val="000000"/>
                <w:sz w:val="21"/>
                <w:szCs w:val="21"/>
              </w:rPr>
              <w:t>ree richness</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A29C72A" w14:textId="0B71C5C9"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FCA6ADA" w14:textId="4D705059"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537209CE" w14:textId="3F1B07FA"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2B57EF19"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:49.4</w:t>
            </w:r>
          </w:p>
          <w:p w14:paraId="58EF1128" w14:textId="677C566A"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67205E5" w14:textId="7255CE8C"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F58FE47" w14:textId="5182EB8B"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6" w:space="0" w:color="000000"/>
              <w:left w:val="single" w:sz="6" w:space="0" w:color="000000"/>
              <w:bottom w:val="single" w:sz="6" w:space="0" w:color="000000"/>
              <w:right w:val="single" w:sz="6" w:space="0" w:color="000000"/>
            </w:tcBorders>
            <w:vAlign w:val="center"/>
          </w:tcPr>
          <w:p w14:paraId="541FCCB3" w14:textId="72484FDA"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4DE0FB63"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:56.6</w:t>
            </w:r>
          </w:p>
          <w:p w14:paraId="62FCBFE0" w14:textId="4B18ED1D"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5ADE575E" w14:textId="77777777" w:rsidTr="004B43DD">
        <w:trPr>
          <w:trHeight w:val="165"/>
        </w:trPr>
        <w:tc>
          <w:tcPr>
            <w:tcW w:w="1328"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313A864D"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AM dominance</w:t>
            </w:r>
          </w:p>
        </w:tc>
        <w:tc>
          <w:tcPr>
            <w:tcW w:w="1048"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vAlign w:val="center"/>
            <w:hideMark/>
          </w:tcPr>
          <w:p w14:paraId="4DE4B2C6"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:12.1</w:t>
            </w:r>
          </w:p>
          <w:p w14:paraId="2D3EFF9B" w14:textId="59AB4400"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64"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vAlign w:val="center"/>
            <w:hideMark/>
          </w:tcPr>
          <w:p w14:paraId="6AC02E07"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:15.5</w:t>
            </w:r>
          </w:p>
          <w:p w14:paraId="64E0A9A9" w14:textId="69B2A931"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4" w:space="0" w:color="auto"/>
              <w:right w:val="single" w:sz="6" w:space="0" w:color="000000"/>
            </w:tcBorders>
            <w:vAlign w:val="center"/>
          </w:tcPr>
          <w:p w14:paraId="19D995C2" w14:textId="70AC6B1F"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4" w:space="0" w:color="auto"/>
              <w:right w:val="single" w:sz="6" w:space="0" w:color="000000"/>
            </w:tcBorders>
            <w:vAlign w:val="center"/>
          </w:tcPr>
          <w:p w14:paraId="22C144E2"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:29.5</w:t>
            </w:r>
          </w:p>
          <w:p w14:paraId="4B52F364" w14:textId="6B7C449A"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vAlign w:val="center"/>
            <w:hideMark/>
          </w:tcPr>
          <w:p w14:paraId="2D9E1193"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:17.2</w:t>
            </w:r>
          </w:p>
          <w:p w14:paraId="48501AD8" w14:textId="241504BA"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64"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vAlign w:val="center"/>
            <w:hideMark/>
          </w:tcPr>
          <w:p w14:paraId="5733F970"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:14.7</w:t>
            </w:r>
          </w:p>
          <w:p w14:paraId="4422B04D" w14:textId="7FF5290E"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66" w:type="dxa"/>
            <w:tcBorders>
              <w:top w:val="single" w:sz="6" w:space="0" w:color="000000"/>
              <w:left w:val="single" w:sz="6" w:space="0" w:color="000000"/>
              <w:bottom w:val="single" w:sz="4" w:space="0" w:color="auto"/>
              <w:right w:val="single" w:sz="6" w:space="0" w:color="000000"/>
            </w:tcBorders>
            <w:vAlign w:val="center"/>
          </w:tcPr>
          <w:p w14:paraId="3CB87B49"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:22.7</w:t>
            </w:r>
          </w:p>
          <w:p w14:paraId="01D26007" w14:textId="0C5E78C3"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4" w:space="0" w:color="auto"/>
              <w:right w:val="single" w:sz="6" w:space="0" w:color="000000"/>
            </w:tcBorders>
            <w:vAlign w:val="center"/>
          </w:tcPr>
          <w:p w14:paraId="7EBAAF27" w14:textId="310B72FC"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r>
      <w:tr w:rsidR="004B43DD" w:rsidRPr="00341D8D" w14:paraId="67495370" w14:textId="77777777" w:rsidTr="004B43DD">
        <w:trPr>
          <w:trHeight w:val="180"/>
        </w:trPr>
        <w:tc>
          <w:tcPr>
            <w:tcW w:w="1328"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1ECA86CB" w14:textId="77777777" w:rsidR="004B43DD" w:rsidRPr="003A3B4B" w:rsidRDefault="004B43DD" w:rsidP="004B43DD">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S</w:t>
            </w:r>
            <w:r w:rsidRPr="003A3B4B">
              <w:rPr>
                <w:rFonts w:ascii="Times New Roman" w:eastAsia="Times New Roman" w:hAnsi="Times New Roman" w:cs="Times New Roman"/>
                <w:color w:val="000000"/>
                <w:sz w:val="21"/>
                <w:szCs w:val="21"/>
              </w:rPr>
              <w:t>tand age </w:t>
            </w:r>
          </w:p>
        </w:tc>
        <w:tc>
          <w:tcPr>
            <w:tcW w:w="1048"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hideMark/>
          </w:tcPr>
          <w:p w14:paraId="0FD44CA5" w14:textId="6D345115"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hideMark/>
          </w:tcPr>
          <w:p w14:paraId="648C7595" w14:textId="229C84CD"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4" w:space="0" w:color="auto"/>
              <w:left w:val="single" w:sz="4" w:space="0" w:color="auto"/>
              <w:bottom w:val="single" w:sz="4" w:space="0" w:color="auto"/>
              <w:right w:val="single" w:sz="4" w:space="0" w:color="auto"/>
            </w:tcBorders>
            <w:vAlign w:val="center"/>
          </w:tcPr>
          <w:p w14:paraId="236F224E" w14:textId="238C8F4E"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4" w:space="0" w:color="auto"/>
              <w:left w:val="single" w:sz="4" w:space="0" w:color="auto"/>
              <w:bottom w:val="single" w:sz="4" w:space="0" w:color="auto"/>
              <w:right w:val="single" w:sz="4" w:space="0" w:color="auto"/>
            </w:tcBorders>
            <w:vAlign w:val="center"/>
          </w:tcPr>
          <w:p w14:paraId="719ADBE1"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:13.5</w:t>
            </w:r>
          </w:p>
          <w:p w14:paraId="1B5B197B" w14:textId="5CF234BB"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hideMark/>
          </w:tcPr>
          <w:p w14:paraId="7A74EE84" w14:textId="2466A9AB"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hideMark/>
          </w:tcPr>
          <w:p w14:paraId="3913D33E" w14:textId="1187C50A"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4" w:space="0" w:color="auto"/>
              <w:left w:val="single" w:sz="4" w:space="0" w:color="auto"/>
              <w:bottom w:val="single" w:sz="4" w:space="0" w:color="auto"/>
              <w:right w:val="single" w:sz="4" w:space="0" w:color="auto"/>
            </w:tcBorders>
            <w:vAlign w:val="center"/>
          </w:tcPr>
          <w:p w14:paraId="057D1BDB"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:12.9</w:t>
            </w:r>
          </w:p>
          <w:p w14:paraId="1D598F00" w14:textId="2BA26040"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4" w:space="0" w:color="auto"/>
              <w:left w:val="single" w:sz="4" w:space="0" w:color="auto"/>
              <w:bottom w:val="single" w:sz="4" w:space="0" w:color="auto"/>
              <w:right w:val="single" w:sz="4" w:space="0" w:color="auto"/>
            </w:tcBorders>
            <w:vAlign w:val="center"/>
          </w:tcPr>
          <w:p w14:paraId="06DF991F"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:24.6</w:t>
            </w:r>
          </w:p>
          <w:p w14:paraId="2EFE27CB" w14:textId="4B01F8D4"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09B51A6D" w14:textId="77777777" w:rsidTr="004B43DD">
        <w:trPr>
          <w:trHeight w:val="34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12CE7A" w14:textId="77777777" w:rsidR="004B43DD" w:rsidRPr="003A3B4B" w:rsidRDefault="004B43DD" w:rsidP="004B43DD">
            <w:pPr>
              <w:rPr>
                <w:rFonts w:ascii="Times New Roman" w:eastAsia="Times New Roman" w:hAnsi="Times New Roman" w:cs="Times New Roman"/>
                <w:sz w:val="21"/>
                <w:szCs w:val="21"/>
              </w:rPr>
            </w:pPr>
            <w:r>
              <w:rPr>
                <w:rFonts w:ascii="Times New Roman" w:eastAsia="Times New Roman" w:hAnsi="Times New Roman" w:cs="Times New Roman"/>
                <w:color w:val="000000"/>
                <w:sz w:val="21"/>
                <w:szCs w:val="21"/>
              </w:rPr>
              <w:t>BAI</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B3DBFA9" w14:textId="3B9390B1"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709C995" w14:textId="7A89B2B4"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62FDF0D4" w14:textId="10575BBC"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61C6A6EC" w14:textId="4435F8D5"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C7F3CC0" w14:textId="0CA18672"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27427B8" w14:textId="07B58061"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6" w:space="0" w:color="000000"/>
              <w:left w:val="single" w:sz="6" w:space="0" w:color="000000"/>
              <w:bottom w:val="single" w:sz="6" w:space="0" w:color="000000"/>
              <w:right w:val="single" w:sz="6" w:space="0" w:color="000000"/>
            </w:tcBorders>
            <w:vAlign w:val="center"/>
          </w:tcPr>
          <w:p w14:paraId="5BEDD382" w14:textId="0D9FF704"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7DC5412E"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:89.5</w:t>
            </w:r>
          </w:p>
          <w:p w14:paraId="754C430C" w14:textId="136283B7"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039323F0"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C36CD7" w14:textId="77777777" w:rsidR="004B43DD" w:rsidRPr="003A3B4B" w:rsidRDefault="004B43DD" w:rsidP="004B43DD">
            <w:pPr>
              <w:rPr>
                <w:rFonts w:ascii="Times New Roman" w:eastAsia="Times New Roman" w:hAnsi="Times New Roman" w:cs="Times New Roman"/>
                <w:sz w:val="21"/>
                <w:szCs w:val="21"/>
              </w:rPr>
            </w:pPr>
            <w:proofErr w:type="spellStart"/>
            <w:r>
              <w:rPr>
                <w:rFonts w:ascii="Times New Roman" w:eastAsia="Times New Roman" w:hAnsi="Times New Roman" w:cs="Times New Roman"/>
                <w:color w:val="000000"/>
                <w:sz w:val="21"/>
                <w:szCs w:val="21"/>
              </w:rPr>
              <w:t>VertSD</w:t>
            </w:r>
            <w:proofErr w:type="spellEnd"/>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B333225" w14:textId="7097E7A0"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6179E90" w14:textId="599EE2D5"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032AF486" w14:textId="68DF9120"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261C7411"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:12.2</w:t>
            </w:r>
          </w:p>
          <w:p w14:paraId="21F3760C" w14:textId="2C9D64ED"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4047B23" w14:textId="7F401E22"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AF4B0DB" w14:textId="40F92863"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6" w:space="0" w:color="000000"/>
              <w:left w:val="single" w:sz="6" w:space="0" w:color="000000"/>
              <w:bottom w:val="single" w:sz="6" w:space="0" w:color="000000"/>
              <w:right w:val="single" w:sz="6" w:space="0" w:color="000000"/>
            </w:tcBorders>
            <w:vAlign w:val="center"/>
          </w:tcPr>
          <w:p w14:paraId="68316B71" w14:textId="5C93A012"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4BF67262"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:33.2</w:t>
            </w:r>
          </w:p>
          <w:p w14:paraId="4AF3BC7F" w14:textId="488EFC35"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4B919C2B"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D672D2"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VAI</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7147650" w14:textId="45268C93"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6C617FD" w14:textId="56FBD9E3"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4CFE9538" w14:textId="130DFD1D"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05667EC8"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:27.4</w:t>
            </w:r>
          </w:p>
          <w:p w14:paraId="0634DD8E" w14:textId="481A7953"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E02EC93" w14:textId="24A0F913"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27DF060" w14:textId="2367EDE2"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6" w:space="0" w:color="000000"/>
              <w:left w:val="single" w:sz="6" w:space="0" w:color="000000"/>
              <w:bottom w:val="single" w:sz="6" w:space="0" w:color="000000"/>
              <w:right w:val="single" w:sz="6" w:space="0" w:color="000000"/>
            </w:tcBorders>
            <w:vAlign w:val="center"/>
          </w:tcPr>
          <w:p w14:paraId="1C432E75" w14:textId="3E95DC65"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05A16867"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:37.6</w:t>
            </w:r>
          </w:p>
          <w:p w14:paraId="128D2358" w14:textId="1C2EECEB"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3E639031"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20F61D"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VCI</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78E7DDF" w14:textId="06A80AD4"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499D7BC"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:11.2</w:t>
            </w:r>
          </w:p>
          <w:p w14:paraId="007F847F" w14:textId="2CF63837"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370A9D42" w14:textId="6E5FCEAD"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2D3FAB65" w14:textId="54006EDE"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E9F0C64" w14:textId="2C847E34"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6AB5C34" w14:textId="450E07A5"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66" w:type="dxa"/>
            <w:tcBorders>
              <w:top w:val="single" w:sz="6" w:space="0" w:color="000000"/>
              <w:left w:val="single" w:sz="6" w:space="0" w:color="000000"/>
              <w:bottom w:val="single" w:sz="6" w:space="0" w:color="000000"/>
              <w:right w:val="single" w:sz="6" w:space="0" w:color="000000"/>
            </w:tcBorders>
            <w:vAlign w:val="center"/>
          </w:tcPr>
          <w:p w14:paraId="66FD04BD" w14:textId="592AA0CF"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13ABBC4D" w14:textId="583FADD6"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r>
      <w:tr w:rsidR="004B43DD" w:rsidRPr="00341D8D" w14:paraId="64D0F27D"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C9F86D0"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C:N</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CA7CA7F"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:7.81</w:t>
            </w:r>
          </w:p>
          <w:p w14:paraId="5F039953" w14:textId="5C1042B3" w:rsidR="004B43DD" w:rsidRPr="003A3B4B" w:rsidRDefault="004B43DD" w:rsidP="004B43DD">
            <w:pPr>
              <w:jc w:val="center"/>
              <w:rPr>
                <w:rFonts w:ascii="Times New Roman" w:eastAsia="Times New Roman" w:hAnsi="Times New Roman" w:cs="Times New Roman"/>
                <w:sz w:val="21"/>
                <w:szCs w:val="21"/>
              </w:rPr>
            </w:pPr>
            <w:r w:rsidRPr="00BD64BF">
              <w:rPr>
                <w:rFonts w:ascii="Times New Roman" w:eastAsia="Times New Roman" w:hAnsi="Times New Roman" w:cs="Times New Roman"/>
                <w:color w:val="000000"/>
                <w:sz w:val="21"/>
                <w:szCs w:val="21"/>
              </w:rPr>
              <w:t>p=</w:t>
            </w:r>
            <w:r w:rsidRPr="000F4DE7">
              <w:rPr>
                <w:rFonts w:ascii="Times New Roman" w:eastAsia="Times New Roman" w:hAnsi="Times New Roman" w:cs="Times New Roman"/>
                <w:color w:val="000000"/>
                <w:sz w:val="21"/>
                <w:szCs w:val="21"/>
              </w:rPr>
              <w:t>0.005</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7A27605"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:52.0</w:t>
            </w:r>
          </w:p>
          <w:p w14:paraId="281DF519" w14:textId="5E968C09"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69780A0A"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:14.6</w:t>
            </w:r>
          </w:p>
          <w:p w14:paraId="205081CC" w14:textId="3D260909"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575F3216"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:333</w:t>
            </w:r>
          </w:p>
          <w:p w14:paraId="4B902E0C" w14:textId="7A1161D0"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04AC206" w14:textId="77777777" w:rsidR="004B43DD" w:rsidRPr="000F4DE7" w:rsidRDefault="004B43DD" w:rsidP="004B43DD">
            <w:pPr>
              <w:ind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:38.9</w:t>
            </w:r>
          </w:p>
          <w:p w14:paraId="75437260" w14:textId="1F02232B"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440A325"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:84.2</w:t>
            </w:r>
          </w:p>
          <w:p w14:paraId="3787BBEB" w14:textId="4EBFB7DA"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66" w:type="dxa"/>
            <w:tcBorders>
              <w:top w:val="single" w:sz="6" w:space="0" w:color="000000"/>
              <w:left w:val="single" w:sz="6" w:space="0" w:color="000000"/>
              <w:bottom w:val="single" w:sz="6" w:space="0" w:color="000000"/>
              <w:right w:val="single" w:sz="6" w:space="0" w:color="000000"/>
            </w:tcBorders>
            <w:vAlign w:val="center"/>
          </w:tcPr>
          <w:p w14:paraId="2797A12C"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:76.3</w:t>
            </w:r>
          </w:p>
          <w:p w14:paraId="6D4107B3" w14:textId="7F0ED39F"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0F74B14F"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:188</w:t>
            </w:r>
          </w:p>
          <w:p w14:paraId="72D15C5B" w14:textId="0AC2E411"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29747808"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F380C0" w14:textId="77777777" w:rsidR="004B43DD" w:rsidRPr="003A3B4B" w:rsidRDefault="004B43DD" w:rsidP="004B43DD">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pH</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8AFA42B"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:143</w:t>
            </w:r>
          </w:p>
          <w:p w14:paraId="700EFBE7" w14:textId="5539CB3A"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305700B"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:9.27</w:t>
            </w:r>
          </w:p>
          <w:p w14:paraId="5BB8FD75" w14:textId="72A83228" w:rsidR="004B43DD" w:rsidRPr="003A3B4B" w:rsidRDefault="004B43DD" w:rsidP="004B43DD">
            <w:pPr>
              <w:jc w:val="center"/>
              <w:rPr>
                <w:rFonts w:ascii="Times New Roman" w:eastAsia="Times New Roman" w:hAnsi="Times New Roman" w:cs="Times New Roman"/>
                <w:sz w:val="21"/>
                <w:szCs w:val="21"/>
              </w:rPr>
            </w:pPr>
            <w:r w:rsidRPr="00BD64BF">
              <w:rPr>
                <w:rFonts w:ascii="Times New Roman" w:eastAsia="Times New Roman" w:hAnsi="Times New Roman" w:cs="Times New Roman"/>
                <w:color w:val="000000"/>
                <w:sz w:val="21"/>
                <w:szCs w:val="21"/>
              </w:rPr>
              <w:t>p=</w:t>
            </w:r>
            <w:r w:rsidRPr="000F4DE7">
              <w:rPr>
                <w:rFonts w:ascii="Times New Roman" w:eastAsia="Times New Roman" w:hAnsi="Times New Roman" w:cs="Times New Roman"/>
                <w:color w:val="000000"/>
                <w:sz w:val="21"/>
                <w:szCs w:val="21"/>
              </w:rPr>
              <w:t>0.002</w:t>
            </w:r>
          </w:p>
        </w:tc>
        <w:tc>
          <w:tcPr>
            <w:tcW w:w="943" w:type="dxa"/>
            <w:tcBorders>
              <w:top w:val="single" w:sz="6" w:space="0" w:color="000000"/>
              <w:left w:val="single" w:sz="6" w:space="0" w:color="000000"/>
              <w:bottom w:val="single" w:sz="6" w:space="0" w:color="000000"/>
              <w:right w:val="single" w:sz="6" w:space="0" w:color="000000"/>
            </w:tcBorders>
            <w:vAlign w:val="center"/>
          </w:tcPr>
          <w:p w14:paraId="4063EC95"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:166</w:t>
            </w:r>
          </w:p>
          <w:p w14:paraId="605A0FD5" w14:textId="5477F0EF"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2753D06D"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:214</w:t>
            </w:r>
          </w:p>
          <w:p w14:paraId="76B5731D" w14:textId="556FB04D"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BE7FDE5"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:132</w:t>
            </w:r>
          </w:p>
          <w:p w14:paraId="1DDD6CD2" w14:textId="3E042FD4"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3DB6454"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:61.3</w:t>
            </w:r>
          </w:p>
          <w:p w14:paraId="367AC2F8" w14:textId="42A4EEC4"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66" w:type="dxa"/>
            <w:tcBorders>
              <w:top w:val="single" w:sz="6" w:space="0" w:color="000000"/>
              <w:left w:val="single" w:sz="6" w:space="0" w:color="000000"/>
              <w:bottom w:val="single" w:sz="6" w:space="0" w:color="000000"/>
              <w:right w:val="single" w:sz="6" w:space="0" w:color="000000"/>
            </w:tcBorders>
            <w:vAlign w:val="center"/>
          </w:tcPr>
          <w:p w14:paraId="64BFE54F"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:309</w:t>
            </w:r>
          </w:p>
          <w:p w14:paraId="71F3D169" w14:textId="30CCE609"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43" w:type="dxa"/>
            <w:tcBorders>
              <w:top w:val="single" w:sz="6" w:space="0" w:color="000000"/>
              <w:left w:val="single" w:sz="6" w:space="0" w:color="000000"/>
              <w:bottom w:val="single" w:sz="6" w:space="0" w:color="000000"/>
              <w:right w:val="single" w:sz="6" w:space="0" w:color="000000"/>
            </w:tcBorders>
            <w:vAlign w:val="center"/>
          </w:tcPr>
          <w:p w14:paraId="39AB55AA"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:81.6</w:t>
            </w:r>
          </w:p>
          <w:p w14:paraId="21A747A6" w14:textId="7D023F75"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227C1D9E"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2DA4BE" w14:textId="77777777" w:rsidR="004B43DD" w:rsidRPr="003A3B4B" w:rsidRDefault="004B43DD" w:rsidP="004B43DD">
            <w:pPr>
              <w:rPr>
                <w:rFonts w:ascii="Times New Roman" w:eastAsia="Times New Roman" w:hAnsi="Times New Roman" w:cs="Times New Roman"/>
                <w:sz w:val="21"/>
                <w:szCs w:val="21"/>
              </w:rPr>
            </w:pPr>
            <w:proofErr w:type="spellStart"/>
            <w:r w:rsidRPr="003A3B4B">
              <w:rPr>
                <w:rFonts w:ascii="Times New Roman" w:eastAsia="Times New Roman" w:hAnsi="Times New Roman" w:cs="Times New Roman"/>
                <w:color w:val="000000"/>
                <w:sz w:val="21"/>
                <w:szCs w:val="21"/>
              </w:rPr>
              <w:t>Fe</w:t>
            </w:r>
            <w:r>
              <w:rPr>
                <w:rFonts w:ascii="Times New Roman" w:eastAsia="Times New Roman" w:hAnsi="Times New Roman" w:cs="Times New Roman"/>
                <w:color w:val="000000"/>
                <w:sz w:val="21"/>
                <w:szCs w:val="21"/>
                <w:vertAlign w:val="subscript"/>
              </w:rPr>
              <w:t>Ox</w:t>
            </w:r>
            <w:proofErr w:type="spellEnd"/>
            <w:r w:rsidRPr="003A3B4B">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w:t>
            </w:r>
            <w:r w:rsidRPr="003A3B4B">
              <w:rPr>
                <w:rFonts w:ascii="Times New Roman" w:eastAsia="Times New Roman" w:hAnsi="Times New Roman" w:cs="Times New Roman"/>
                <w:color w:val="000000"/>
                <w:sz w:val="21"/>
                <w:szCs w:val="21"/>
              </w:rPr>
              <w:t>percent</w:t>
            </w:r>
            <w:r>
              <w:rPr>
                <w:rFonts w:ascii="Times New Roman" w:eastAsia="Times New Roman" w:hAnsi="Times New Roman" w:cs="Times New Roman"/>
                <w:color w:val="000000"/>
                <w:sz w:val="21"/>
                <w:szCs w:val="21"/>
              </w:rPr>
              <w:t>)</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6160510" w14:textId="74744851"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C580EFB"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:9.01</w:t>
            </w:r>
          </w:p>
          <w:p w14:paraId="65CCE9FD" w14:textId="4943884D" w:rsidR="004B43DD" w:rsidRPr="003A3B4B" w:rsidRDefault="004B43DD" w:rsidP="004B43DD">
            <w:pPr>
              <w:jc w:val="center"/>
              <w:rPr>
                <w:rFonts w:ascii="Times New Roman" w:eastAsia="Times New Roman" w:hAnsi="Times New Roman" w:cs="Times New Roman"/>
                <w:sz w:val="21"/>
                <w:szCs w:val="21"/>
              </w:rPr>
            </w:pPr>
            <w:r w:rsidRPr="00BD64BF">
              <w:rPr>
                <w:rFonts w:ascii="Times New Roman" w:eastAsia="Times New Roman" w:hAnsi="Times New Roman" w:cs="Times New Roman"/>
                <w:color w:val="000000"/>
                <w:sz w:val="21"/>
                <w:szCs w:val="21"/>
              </w:rPr>
              <w:t>p=</w:t>
            </w:r>
            <w:r w:rsidRPr="000F4DE7">
              <w:rPr>
                <w:rFonts w:ascii="Times New Roman" w:eastAsia="Times New Roman" w:hAnsi="Times New Roman" w:cs="Times New Roman"/>
                <w:color w:val="000000"/>
                <w:sz w:val="21"/>
                <w:szCs w:val="21"/>
              </w:rPr>
              <w:t>0.028</w:t>
            </w:r>
          </w:p>
        </w:tc>
        <w:tc>
          <w:tcPr>
            <w:tcW w:w="943" w:type="dxa"/>
            <w:tcBorders>
              <w:top w:val="single" w:sz="6" w:space="0" w:color="000000"/>
              <w:left w:val="single" w:sz="6" w:space="0" w:color="000000"/>
              <w:bottom w:val="single" w:sz="6" w:space="0" w:color="000000"/>
              <w:right w:val="single" w:sz="6" w:space="0" w:color="000000"/>
            </w:tcBorders>
            <w:vAlign w:val="center"/>
          </w:tcPr>
          <w:p w14:paraId="01396B13" w14:textId="6D21A578"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3062DA6D"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:53.8</w:t>
            </w:r>
          </w:p>
          <w:p w14:paraId="12CD7B6A" w14:textId="5B625453"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0045E3C" w14:textId="38705AF2"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EE6B190"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:27.2</w:t>
            </w:r>
          </w:p>
          <w:p w14:paraId="72A00922" w14:textId="6336AD10" w:rsidR="004B43DD" w:rsidRPr="003A3B4B"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c>
          <w:tcPr>
            <w:tcW w:w="966" w:type="dxa"/>
            <w:tcBorders>
              <w:top w:val="single" w:sz="6" w:space="0" w:color="000000"/>
              <w:left w:val="single" w:sz="6" w:space="0" w:color="000000"/>
              <w:bottom w:val="single" w:sz="6" w:space="0" w:color="000000"/>
              <w:right w:val="single" w:sz="6" w:space="0" w:color="000000"/>
            </w:tcBorders>
            <w:vAlign w:val="center"/>
          </w:tcPr>
          <w:p w14:paraId="008B6427" w14:textId="0D5C860E"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w:t>
            </w:r>
          </w:p>
        </w:tc>
        <w:tc>
          <w:tcPr>
            <w:tcW w:w="943" w:type="dxa"/>
            <w:tcBorders>
              <w:top w:val="single" w:sz="6" w:space="0" w:color="000000"/>
              <w:left w:val="single" w:sz="6" w:space="0" w:color="000000"/>
              <w:bottom w:val="single" w:sz="6" w:space="0" w:color="000000"/>
              <w:right w:val="single" w:sz="6" w:space="0" w:color="000000"/>
            </w:tcBorders>
            <w:vAlign w:val="center"/>
          </w:tcPr>
          <w:p w14:paraId="6791A12A" w14:textId="77777777" w:rsidR="004B43DD" w:rsidRPr="000F4DE7" w:rsidRDefault="004B43DD" w:rsidP="004B43DD">
            <w:pPr>
              <w:ind w:left="140" w:right="140"/>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Χ</w:t>
            </w:r>
            <w:r w:rsidRPr="000F4DE7">
              <w:rPr>
                <w:rFonts w:ascii="Times New Roman" w:eastAsia="Times New Roman" w:hAnsi="Times New Roman" w:cs="Times New Roman"/>
                <w:color w:val="000000"/>
                <w:sz w:val="21"/>
                <w:szCs w:val="21"/>
                <w:vertAlign w:val="superscript"/>
              </w:rPr>
              <w:t>2</w:t>
            </w:r>
            <w:r w:rsidRPr="000F4DE7">
              <w:rPr>
                <w:rFonts w:ascii="Times New Roman" w:eastAsia="Times New Roman" w:hAnsi="Times New Roman" w:cs="Times New Roman"/>
                <w:color w:val="000000"/>
                <w:sz w:val="21"/>
                <w:szCs w:val="21"/>
              </w:rPr>
              <w:t>:155</w:t>
            </w:r>
          </w:p>
          <w:p w14:paraId="7E8DD6F3" w14:textId="58E0B9B3" w:rsidR="004B43DD" w:rsidRDefault="004B43DD" w:rsidP="004B43DD">
            <w:pPr>
              <w:jc w:val="center"/>
              <w:rPr>
                <w:rFonts w:ascii="Times New Roman" w:eastAsia="Times New Roman" w:hAnsi="Times New Roman" w:cs="Times New Roman"/>
                <w:sz w:val="21"/>
                <w:szCs w:val="21"/>
              </w:rPr>
            </w:pPr>
            <w:r w:rsidRPr="000F4DE7">
              <w:rPr>
                <w:rFonts w:ascii="Times New Roman" w:eastAsia="Times New Roman" w:hAnsi="Times New Roman" w:cs="Times New Roman"/>
                <w:color w:val="000000"/>
                <w:sz w:val="21"/>
                <w:szCs w:val="21"/>
              </w:rPr>
              <w:t>p&lt;0.001</w:t>
            </w:r>
          </w:p>
        </w:tc>
      </w:tr>
      <w:tr w:rsidR="004B43DD" w:rsidRPr="00341D8D" w14:paraId="30283D9C" w14:textId="77777777" w:rsidTr="004B43DD">
        <w:trPr>
          <w:trHeight w:val="165"/>
        </w:trPr>
        <w:tc>
          <w:tcPr>
            <w:tcW w:w="13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E8906A6" w14:textId="77777777" w:rsidR="004B43DD" w:rsidRPr="00BD64BF" w:rsidRDefault="004B43DD" w:rsidP="004B43DD">
            <w:pPr>
              <w:rPr>
                <w:rFonts w:ascii="Times New Roman" w:eastAsia="Times New Roman" w:hAnsi="Times New Roman" w:cs="Times New Roman"/>
                <w:color w:val="000000"/>
                <w:sz w:val="21"/>
                <w:szCs w:val="21"/>
                <w:vertAlign w:val="subscript"/>
              </w:rPr>
            </w:pPr>
            <w:proofErr w:type="spellStart"/>
            <w:r>
              <w:rPr>
                <w:rFonts w:ascii="Times New Roman" w:eastAsia="Times New Roman" w:hAnsi="Times New Roman" w:cs="Times New Roman"/>
                <w:color w:val="000000"/>
                <w:sz w:val="21"/>
                <w:szCs w:val="21"/>
              </w:rPr>
              <w:t>N</w:t>
            </w:r>
            <w:r>
              <w:rPr>
                <w:rFonts w:ascii="Times New Roman" w:eastAsia="Times New Roman" w:hAnsi="Times New Roman" w:cs="Times New Roman"/>
                <w:color w:val="000000"/>
                <w:sz w:val="21"/>
                <w:szCs w:val="21"/>
                <w:vertAlign w:val="subscript"/>
              </w:rPr>
              <w:t>plots</w:t>
            </w:r>
            <w:proofErr w:type="spellEnd"/>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9D0D663" w14:textId="64A3ED0A"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sidR="005652EF">
              <w:rPr>
                <w:rFonts w:ascii="Times New Roman" w:eastAsia="Times New Roman" w:hAnsi="Times New Roman" w:cs="Times New Roman"/>
                <w:sz w:val="21"/>
                <w:szCs w:val="21"/>
              </w:rPr>
              <w:t>6</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BBD63C4"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37</w:t>
            </w:r>
          </w:p>
        </w:tc>
        <w:tc>
          <w:tcPr>
            <w:tcW w:w="943" w:type="dxa"/>
            <w:tcBorders>
              <w:top w:val="single" w:sz="6" w:space="0" w:color="000000"/>
              <w:left w:val="single" w:sz="6" w:space="0" w:color="000000"/>
              <w:bottom w:val="single" w:sz="6" w:space="0" w:color="000000"/>
              <w:right w:val="single" w:sz="6" w:space="0" w:color="000000"/>
            </w:tcBorders>
          </w:tcPr>
          <w:p w14:paraId="4BA91AD6" w14:textId="7080E360"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sidR="005652EF">
              <w:rPr>
                <w:rFonts w:ascii="Times New Roman" w:eastAsia="Times New Roman" w:hAnsi="Times New Roman" w:cs="Times New Roman"/>
                <w:sz w:val="21"/>
                <w:szCs w:val="21"/>
              </w:rPr>
              <w:t>8</w:t>
            </w:r>
          </w:p>
        </w:tc>
        <w:tc>
          <w:tcPr>
            <w:tcW w:w="943" w:type="dxa"/>
            <w:tcBorders>
              <w:top w:val="single" w:sz="6" w:space="0" w:color="000000"/>
              <w:left w:val="single" w:sz="6" w:space="0" w:color="000000"/>
              <w:bottom w:val="single" w:sz="6" w:space="0" w:color="000000"/>
              <w:right w:val="single" w:sz="6" w:space="0" w:color="000000"/>
            </w:tcBorders>
          </w:tcPr>
          <w:p w14:paraId="31776C45"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04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D815574" w14:textId="59CC7912"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sidR="005652EF">
              <w:rPr>
                <w:rFonts w:ascii="Times New Roman" w:eastAsia="Times New Roman" w:hAnsi="Times New Roman" w:cs="Times New Roman"/>
                <w:sz w:val="21"/>
                <w:szCs w:val="21"/>
              </w:rPr>
              <w:t>4</w:t>
            </w:r>
          </w:p>
        </w:tc>
        <w:tc>
          <w:tcPr>
            <w:tcW w:w="106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5B81A6E"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966" w:type="dxa"/>
            <w:tcBorders>
              <w:top w:val="single" w:sz="6" w:space="0" w:color="000000"/>
              <w:left w:val="single" w:sz="6" w:space="0" w:color="000000"/>
              <w:bottom w:val="single" w:sz="6" w:space="0" w:color="000000"/>
              <w:right w:val="single" w:sz="6" w:space="0" w:color="000000"/>
            </w:tcBorders>
          </w:tcPr>
          <w:p w14:paraId="32DADF41" w14:textId="7CD3931F"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sidR="005652EF">
              <w:rPr>
                <w:rFonts w:ascii="Times New Roman" w:eastAsia="Times New Roman" w:hAnsi="Times New Roman" w:cs="Times New Roman"/>
                <w:sz w:val="21"/>
                <w:szCs w:val="21"/>
              </w:rPr>
              <w:t>6</w:t>
            </w:r>
          </w:p>
        </w:tc>
        <w:tc>
          <w:tcPr>
            <w:tcW w:w="943" w:type="dxa"/>
            <w:tcBorders>
              <w:top w:val="single" w:sz="6" w:space="0" w:color="000000"/>
              <w:left w:val="single" w:sz="6" w:space="0" w:color="000000"/>
              <w:bottom w:val="single" w:sz="6" w:space="0" w:color="000000"/>
              <w:right w:val="single" w:sz="6" w:space="0" w:color="000000"/>
            </w:tcBorders>
          </w:tcPr>
          <w:p w14:paraId="11B38CAB" w14:textId="77777777" w:rsidR="004B43DD" w:rsidRDefault="004B43DD" w:rsidP="004B43DD">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r>
    </w:tbl>
    <w:p w14:paraId="5BB7A280" w14:textId="2EE1FD8A" w:rsidR="004B43DD" w:rsidRDefault="004B43DD" w:rsidP="00794658">
      <w:pPr>
        <w:spacing w:before="200" w:after="200" w:line="360" w:lineRule="auto"/>
        <w:rPr>
          <w:rFonts w:ascii="Times New Roman" w:eastAsia="Times New Roman" w:hAnsi="Times New Roman" w:cs="Times New Roman"/>
          <w:sz w:val="24"/>
          <w:szCs w:val="24"/>
        </w:rPr>
      </w:pPr>
    </w:p>
    <w:p w14:paraId="48A52492" w14:textId="77777777" w:rsidR="004B43DD" w:rsidRDefault="004B43DD" w:rsidP="00794658">
      <w:pPr>
        <w:spacing w:before="200" w:after="200" w:line="360" w:lineRule="auto"/>
        <w:rPr>
          <w:rFonts w:ascii="Times New Roman" w:eastAsia="Times New Roman" w:hAnsi="Times New Roman" w:cs="Times New Roman"/>
          <w:sz w:val="24"/>
          <w:szCs w:val="24"/>
        </w:rPr>
      </w:pPr>
    </w:p>
    <w:p w14:paraId="4632C2F2" w14:textId="77777777" w:rsidR="00C17B78" w:rsidRDefault="00C17B78">
      <w:pPr>
        <w:spacing w:before="200" w:after="200"/>
        <w:rPr>
          <w:rFonts w:ascii="Times New Roman" w:eastAsia="Times New Roman" w:hAnsi="Times New Roman" w:cs="Times New Roman"/>
          <w:sz w:val="24"/>
          <w:szCs w:val="24"/>
        </w:rPr>
      </w:pPr>
    </w:p>
    <w:sectPr w:rsidR="00C17B78" w:rsidSect="009F04C8">
      <w:headerReference w:type="default" r:id="rId825"/>
      <w:footerReference w:type="default" r:id="rId826"/>
      <w:headerReference w:type="first" r:id="rId827"/>
      <w:pgSz w:w="12240" w:h="15840"/>
      <w:pgMar w:top="1440" w:right="1440" w:bottom="1440"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2D87F" w14:textId="77777777" w:rsidR="00B71E23" w:rsidRDefault="00B71E23">
      <w:r>
        <w:separator/>
      </w:r>
    </w:p>
  </w:endnote>
  <w:endnote w:type="continuationSeparator" w:id="0">
    <w:p w14:paraId="1680C4C1" w14:textId="77777777" w:rsidR="00B71E23" w:rsidRDefault="00B7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Roboto">
    <w:panose1 w:val="02000000000000000000"/>
    <w:charset w:val="00"/>
    <w:family w:val="auto"/>
    <w:pitch w:val="variable"/>
    <w:sig w:usb0="E00002FF" w:usb1="5000205B" w:usb2="0000002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6F24C" w14:textId="77777777" w:rsidR="004B43DD" w:rsidRDefault="004B43DD">
    <w:pPr>
      <w:jc w:val="right"/>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Pr>
        <w:rFonts w:ascii="Times New Roman" w:eastAsia="Times New Roman" w:hAnsi="Times New Roman" w:cs="Times New Roman"/>
        <w:b/>
        <w:noProof/>
        <w:sz w:val="24"/>
        <w:szCs w:val="24"/>
      </w:rPr>
      <w:t>2</w:t>
    </w:r>
    <w:r>
      <w:rPr>
        <w:rFonts w:ascii="Times New Roman" w:eastAsia="Times New Roman" w:hAnsi="Times New Roman" w:cs="Times New Roman"/>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ADEA9" w14:textId="77777777" w:rsidR="00B71E23" w:rsidRDefault="00B71E23">
      <w:r>
        <w:separator/>
      </w:r>
    </w:p>
  </w:footnote>
  <w:footnote w:type="continuationSeparator" w:id="0">
    <w:p w14:paraId="76658E51" w14:textId="77777777" w:rsidR="00B71E23" w:rsidRDefault="00B71E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510C2" w14:textId="77777777" w:rsidR="004B43DD" w:rsidRDefault="004B43DD">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8637" w14:textId="77777777" w:rsidR="004B43DD" w:rsidRDefault="004B43DD">
    <w:pPr>
      <w:jc w:val="right"/>
    </w:pPr>
    <w:r>
      <w:fldChar w:fldCharType="begin"/>
    </w:r>
    <w:r>
      <w:instrText>PAGE</w:instrText>
    </w:r>
    <w:r>
      <w:fldChar w:fldCharType="separate"/>
    </w:r>
    <w:r>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B78"/>
    <w:rsid w:val="000325BE"/>
    <w:rsid w:val="004B43DD"/>
    <w:rsid w:val="005652EF"/>
    <w:rsid w:val="00794658"/>
    <w:rsid w:val="009F04C8"/>
    <w:rsid w:val="00B71E23"/>
    <w:rsid w:val="00C17B78"/>
    <w:rsid w:val="00D4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4187A"/>
  <w15:docId w15:val="{F70A2149-6FC9-0240-8CA8-8EB977A0B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outlineLvl w:val="4"/>
    </w:pPr>
    <w:rPr>
      <w:color w:val="666666"/>
    </w:rPr>
  </w:style>
  <w:style w:type="paragraph" w:styleId="Heading6">
    <w:name w:val="heading 6"/>
    <w:basedOn w:val="Normal"/>
    <w:next w:val="Normal"/>
    <w:uiPriority w:val="9"/>
    <w:semiHidden/>
    <w:unhideWhenUsed/>
    <w:qFormat/>
    <w:pPr>
      <w:keepNext/>
      <w:keepLines/>
      <w:spacing w:before="2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465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4658"/>
    <w:rPr>
      <w:rFonts w:ascii="Times New Roman" w:hAnsi="Times New Roman" w:cs="Times New Roman"/>
      <w:sz w:val="18"/>
      <w:szCs w:val="18"/>
    </w:rPr>
  </w:style>
  <w:style w:type="paragraph" w:styleId="Header">
    <w:name w:val="header"/>
    <w:basedOn w:val="Normal"/>
    <w:link w:val="HeaderChar"/>
    <w:uiPriority w:val="99"/>
    <w:unhideWhenUsed/>
    <w:rsid w:val="004B43DD"/>
    <w:pPr>
      <w:tabs>
        <w:tab w:val="center" w:pos="4680"/>
        <w:tab w:val="right" w:pos="9360"/>
      </w:tabs>
      <w:spacing w:after="0"/>
    </w:pPr>
  </w:style>
  <w:style w:type="character" w:customStyle="1" w:styleId="HeaderChar">
    <w:name w:val="Header Char"/>
    <w:basedOn w:val="DefaultParagraphFont"/>
    <w:link w:val="Header"/>
    <w:uiPriority w:val="99"/>
    <w:rsid w:val="004B43DD"/>
  </w:style>
  <w:style w:type="paragraph" w:styleId="Footer">
    <w:name w:val="footer"/>
    <w:basedOn w:val="Normal"/>
    <w:link w:val="FooterChar"/>
    <w:uiPriority w:val="99"/>
    <w:unhideWhenUsed/>
    <w:rsid w:val="004B43DD"/>
    <w:pPr>
      <w:tabs>
        <w:tab w:val="center" w:pos="4680"/>
        <w:tab w:val="right" w:pos="9360"/>
      </w:tabs>
      <w:spacing w:after="0"/>
    </w:pPr>
  </w:style>
  <w:style w:type="character" w:customStyle="1" w:styleId="FooterChar">
    <w:name w:val="Footer Char"/>
    <w:basedOn w:val="DefaultParagraphFont"/>
    <w:link w:val="Footer"/>
    <w:uiPriority w:val="99"/>
    <w:rsid w:val="004B43DD"/>
  </w:style>
  <w:style w:type="character" w:styleId="LineNumber">
    <w:name w:val="line number"/>
    <w:basedOn w:val="DefaultParagraphFont"/>
    <w:uiPriority w:val="99"/>
    <w:semiHidden/>
    <w:unhideWhenUsed/>
    <w:rsid w:val="009F0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060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qEWsBq/Sttq" TargetMode="External"/><Relationship Id="rId671" Type="http://schemas.openxmlformats.org/officeDocument/2006/relationships/hyperlink" Target="http://paperpile.com/b/qEWsBq/iA6h" TargetMode="External"/><Relationship Id="rId769" Type="http://schemas.openxmlformats.org/officeDocument/2006/relationships/hyperlink" Target="http://paperpile.com/b/qEWsBq/eTm3" TargetMode="External"/><Relationship Id="rId21" Type="http://schemas.openxmlformats.org/officeDocument/2006/relationships/hyperlink" Target="https://paperpile.com/c/qEWsBq/HUXs+If5e" TargetMode="External"/><Relationship Id="rId324" Type="http://schemas.openxmlformats.org/officeDocument/2006/relationships/hyperlink" Target="http://paperpile.com/b/qEWsBq/5GIw" TargetMode="External"/><Relationship Id="rId531" Type="http://schemas.openxmlformats.org/officeDocument/2006/relationships/hyperlink" Target="http://paperpile.com/b/qEWsBq/0bYZ" TargetMode="External"/><Relationship Id="rId629" Type="http://schemas.openxmlformats.org/officeDocument/2006/relationships/hyperlink" Target="http://paperpile.com/b/qEWsBq/afoP" TargetMode="External"/><Relationship Id="rId170" Type="http://schemas.openxmlformats.org/officeDocument/2006/relationships/hyperlink" Target="https://paperpile.com/c/qEWsBq/NfZS" TargetMode="External"/><Relationship Id="rId268" Type="http://schemas.openxmlformats.org/officeDocument/2006/relationships/hyperlink" Target="http://paperpile.com/b/qEWsBq/JF3G" TargetMode="External"/><Relationship Id="rId475" Type="http://schemas.openxmlformats.org/officeDocument/2006/relationships/hyperlink" Target="http://paperpile.com/b/qEWsBq/GZ0v" TargetMode="External"/><Relationship Id="rId682" Type="http://schemas.openxmlformats.org/officeDocument/2006/relationships/hyperlink" Target="http://paperpile.com/b/qEWsBq/Sttq" TargetMode="External"/><Relationship Id="rId32" Type="http://schemas.openxmlformats.org/officeDocument/2006/relationships/hyperlink" Target="https://paperpile.com/c/qEWsBq/fgsE+eTm3+3mvZ" TargetMode="External"/><Relationship Id="rId128" Type="http://schemas.openxmlformats.org/officeDocument/2006/relationships/hyperlink" Target="https://paperpile.com/c/qEWsBq/cSAI" TargetMode="External"/><Relationship Id="rId335" Type="http://schemas.openxmlformats.org/officeDocument/2006/relationships/hyperlink" Target="http://paperpile.com/b/qEWsBq/11q6" TargetMode="External"/><Relationship Id="rId542" Type="http://schemas.openxmlformats.org/officeDocument/2006/relationships/hyperlink" Target="http://paperpile.com/b/qEWsBq/H5Dc" TargetMode="External"/><Relationship Id="rId181" Type="http://schemas.openxmlformats.org/officeDocument/2006/relationships/hyperlink" Target="https://paperpile.com/c/qEWsBq/9y8r+hed1" TargetMode="External"/><Relationship Id="rId402" Type="http://schemas.openxmlformats.org/officeDocument/2006/relationships/hyperlink" Target="http://paperpile.com/b/qEWsBq/uVEn" TargetMode="External"/><Relationship Id="rId279" Type="http://schemas.openxmlformats.org/officeDocument/2006/relationships/hyperlink" Target="http://paperpile.com/b/qEWsBq/dLjC" TargetMode="External"/><Relationship Id="rId486" Type="http://schemas.openxmlformats.org/officeDocument/2006/relationships/hyperlink" Target="http://paperpile.com/b/qEWsBq/uepc" TargetMode="External"/><Relationship Id="rId693" Type="http://schemas.openxmlformats.org/officeDocument/2006/relationships/hyperlink" Target="http://paperpile.com/b/qEWsBq/5TSa" TargetMode="External"/><Relationship Id="rId707" Type="http://schemas.openxmlformats.org/officeDocument/2006/relationships/hyperlink" Target="http://paperpile.com/b/qEWsBq/BMRQ" TargetMode="External"/><Relationship Id="rId43" Type="http://schemas.openxmlformats.org/officeDocument/2006/relationships/hyperlink" Target="https://paperpile.com/c/qEWsBq/NfZS" TargetMode="External"/><Relationship Id="rId139" Type="http://schemas.openxmlformats.org/officeDocument/2006/relationships/hyperlink" Target="https://paperpile.com/c/qEWsBq/Opxt" TargetMode="External"/><Relationship Id="rId346" Type="http://schemas.openxmlformats.org/officeDocument/2006/relationships/hyperlink" Target="http://paperpile.com/b/qEWsBq/sKdG" TargetMode="External"/><Relationship Id="rId553" Type="http://schemas.openxmlformats.org/officeDocument/2006/relationships/hyperlink" Target="http://paperpile.com/b/qEWsBq/Poy3" TargetMode="External"/><Relationship Id="rId760" Type="http://schemas.openxmlformats.org/officeDocument/2006/relationships/hyperlink" Target="http://paperpile.com/b/qEWsBq/fgsE" TargetMode="External"/><Relationship Id="rId192" Type="http://schemas.openxmlformats.org/officeDocument/2006/relationships/hyperlink" Target="https://paperpile.com/c/qEWsBq/0bYZ" TargetMode="External"/><Relationship Id="rId206" Type="http://schemas.openxmlformats.org/officeDocument/2006/relationships/hyperlink" Target="https://paperpile.com/c/qEWsBq/tB8J+AZuR+OLAO" TargetMode="External"/><Relationship Id="rId413" Type="http://schemas.openxmlformats.org/officeDocument/2006/relationships/hyperlink" Target="http://paperpile.com/b/qEWsBq/Lr35" TargetMode="External"/><Relationship Id="rId497" Type="http://schemas.openxmlformats.org/officeDocument/2006/relationships/hyperlink" Target="http://paperpile.com/b/qEWsBq/phVj" TargetMode="External"/><Relationship Id="rId620" Type="http://schemas.openxmlformats.org/officeDocument/2006/relationships/hyperlink" Target="http://paperpile.com/b/qEWsBq/91uS" TargetMode="External"/><Relationship Id="rId718" Type="http://schemas.openxmlformats.org/officeDocument/2006/relationships/hyperlink" Target="http://paperpile.com/b/qEWsBq/yHK7" TargetMode="External"/><Relationship Id="rId357" Type="http://schemas.openxmlformats.org/officeDocument/2006/relationships/hyperlink" Target="http://paperpile.com/b/qEWsBq/f4Rs" TargetMode="External"/><Relationship Id="rId54" Type="http://schemas.openxmlformats.org/officeDocument/2006/relationships/hyperlink" Target="https://paperpile.com/c/qEWsBq/uVEn" TargetMode="External"/><Relationship Id="rId217" Type="http://schemas.openxmlformats.org/officeDocument/2006/relationships/hyperlink" Target="https://paperpile.com/c/qEWsBq/5GIw+7VTC" TargetMode="External"/><Relationship Id="rId564" Type="http://schemas.openxmlformats.org/officeDocument/2006/relationships/hyperlink" Target="http://paperpile.com/b/qEWsBq/gfki" TargetMode="External"/><Relationship Id="rId771" Type="http://schemas.openxmlformats.org/officeDocument/2006/relationships/hyperlink" Target="http://paperpile.com/b/qEWsBq/bvSv" TargetMode="External"/><Relationship Id="rId424" Type="http://schemas.openxmlformats.org/officeDocument/2006/relationships/hyperlink" Target="http://paperpile.com/b/qEWsBq/0LV2" TargetMode="External"/><Relationship Id="rId631" Type="http://schemas.openxmlformats.org/officeDocument/2006/relationships/hyperlink" Target="http://paperpile.com/b/qEWsBq/afoP" TargetMode="External"/><Relationship Id="rId729" Type="http://schemas.openxmlformats.org/officeDocument/2006/relationships/hyperlink" Target="http://paperpile.com/b/qEWsBq/HUXs" TargetMode="External"/><Relationship Id="rId270" Type="http://schemas.openxmlformats.org/officeDocument/2006/relationships/hyperlink" Target="http://paperpile.com/b/qEWsBq/JF3G" TargetMode="External"/><Relationship Id="rId65" Type="http://schemas.openxmlformats.org/officeDocument/2006/relationships/hyperlink" Target="https://paperpile.com/c/qEWsBq/NfZS" TargetMode="External"/><Relationship Id="rId130" Type="http://schemas.openxmlformats.org/officeDocument/2006/relationships/hyperlink" Target="https://paperpile.com/c/qEWsBq/XWGs" TargetMode="External"/><Relationship Id="rId368" Type="http://schemas.openxmlformats.org/officeDocument/2006/relationships/hyperlink" Target="http://paperpile.com/b/qEWsBq/WYL0" TargetMode="External"/><Relationship Id="rId575" Type="http://schemas.openxmlformats.org/officeDocument/2006/relationships/hyperlink" Target="http://paperpile.com/b/qEWsBq/gKm4" TargetMode="External"/><Relationship Id="rId782" Type="http://schemas.openxmlformats.org/officeDocument/2006/relationships/hyperlink" Target="http://paperpile.com/b/qEWsBq/YdLc" TargetMode="External"/><Relationship Id="rId228" Type="http://schemas.openxmlformats.org/officeDocument/2006/relationships/hyperlink" Target="https://paperpile.com/c/qEWsBq/NdNQ" TargetMode="External"/><Relationship Id="rId435" Type="http://schemas.openxmlformats.org/officeDocument/2006/relationships/hyperlink" Target="http://paperpile.com/b/qEWsBq/0cuQ" TargetMode="External"/><Relationship Id="rId642" Type="http://schemas.openxmlformats.org/officeDocument/2006/relationships/hyperlink" Target="http://paperpile.com/b/qEWsBq/9y8r" TargetMode="External"/><Relationship Id="rId281" Type="http://schemas.openxmlformats.org/officeDocument/2006/relationships/hyperlink" Target="http://paperpile.com/b/qEWsBq/XWGs" TargetMode="External"/><Relationship Id="rId502" Type="http://schemas.openxmlformats.org/officeDocument/2006/relationships/hyperlink" Target="http://paperpile.com/b/qEWsBq/phVj" TargetMode="External"/><Relationship Id="rId76" Type="http://schemas.openxmlformats.org/officeDocument/2006/relationships/hyperlink" Target="https://paperpile.com/c/qEWsBq/fgsE+0LV2" TargetMode="External"/><Relationship Id="rId141" Type="http://schemas.openxmlformats.org/officeDocument/2006/relationships/hyperlink" Target="https://paperpile.com/c/qEWsBq/Opxt" TargetMode="External"/><Relationship Id="rId379" Type="http://schemas.openxmlformats.org/officeDocument/2006/relationships/hyperlink" Target="http://paperpile.com/b/qEWsBq/3tpa" TargetMode="External"/><Relationship Id="rId586" Type="http://schemas.openxmlformats.org/officeDocument/2006/relationships/hyperlink" Target="http://paperpile.com/b/qEWsBq/qrAi" TargetMode="External"/><Relationship Id="rId793" Type="http://schemas.openxmlformats.org/officeDocument/2006/relationships/hyperlink" Target="http://paperpile.com/b/qEWsBq/pmtL" TargetMode="External"/><Relationship Id="rId807" Type="http://schemas.openxmlformats.org/officeDocument/2006/relationships/hyperlink" Target="http://paperpile.com/b/qEWsBq/0z3n" TargetMode="External"/><Relationship Id="rId7" Type="http://schemas.openxmlformats.org/officeDocument/2006/relationships/hyperlink" Target="https://paperpile.com/c/qEWsBq/H5Dc" TargetMode="External"/><Relationship Id="rId239" Type="http://schemas.openxmlformats.org/officeDocument/2006/relationships/hyperlink" Target="http://paperpile.com/b/qEWsBq/NfZS" TargetMode="External"/><Relationship Id="rId446" Type="http://schemas.openxmlformats.org/officeDocument/2006/relationships/hyperlink" Target="http://paperpile.com/b/qEWsBq/QNoV" TargetMode="External"/><Relationship Id="rId653" Type="http://schemas.openxmlformats.org/officeDocument/2006/relationships/hyperlink" Target="http://paperpile.com/b/qEWsBq/JxWy" TargetMode="External"/><Relationship Id="rId292" Type="http://schemas.openxmlformats.org/officeDocument/2006/relationships/hyperlink" Target="http://paperpile.com/b/qEWsBq/0jVe" TargetMode="External"/><Relationship Id="rId306" Type="http://schemas.openxmlformats.org/officeDocument/2006/relationships/hyperlink" Target="http://paperpile.com/b/qEWsBq/quY3" TargetMode="External"/><Relationship Id="rId87" Type="http://schemas.openxmlformats.org/officeDocument/2006/relationships/hyperlink" Target="https://paperpile.com/c/qEWsBq/hed1+5GIw" TargetMode="External"/><Relationship Id="rId513" Type="http://schemas.openxmlformats.org/officeDocument/2006/relationships/hyperlink" Target="http://paperpile.com/b/qEWsBq/cSAI" TargetMode="External"/><Relationship Id="rId597" Type="http://schemas.openxmlformats.org/officeDocument/2006/relationships/hyperlink" Target="http://paperpile.com/b/qEWsBq/Vxyw" TargetMode="External"/><Relationship Id="rId720" Type="http://schemas.openxmlformats.org/officeDocument/2006/relationships/hyperlink" Target="http://paperpile.com/b/qEWsBq/QnWo" TargetMode="External"/><Relationship Id="rId818" Type="http://schemas.openxmlformats.org/officeDocument/2006/relationships/hyperlink" Target="http://paperpile.com/b/qEWsBq/ULZl" TargetMode="External"/><Relationship Id="rId152" Type="http://schemas.openxmlformats.org/officeDocument/2006/relationships/hyperlink" Target="https://paperpile.com/c/qEWsBq/TDtR" TargetMode="External"/><Relationship Id="rId457" Type="http://schemas.openxmlformats.org/officeDocument/2006/relationships/hyperlink" Target="http://paperpile.com/b/qEWsBq/1wwM" TargetMode="External"/><Relationship Id="rId664" Type="http://schemas.openxmlformats.org/officeDocument/2006/relationships/hyperlink" Target="http://paperpile.com/b/qEWsBq/hed1" TargetMode="External"/><Relationship Id="rId14" Type="http://schemas.openxmlformats.org/officeDocument/2006/relationships/hyperlink" Target="https://paperpile.com/c/qEWsBq/Ckbs+sKdG" TargetMode="External"/><Relationship Id="rId317" Type="http://schemas.openxmlformats.org/officeDocument/2006/relationships/hyperlink" Target="http://paperpile.com/b/qEWsBq/VW0v" TargetMode="External"/><Relationship Id="rId524" Type="http://schemas.openxmlformats.org/officeDocument/2006/relationships/hyperlink" Target="http://paperpile.com/b/qEWsBq/7VTC" TargetMode="External"/><Relationship Id="rId731" Type="http://schemas.openxmlformats.org/officeDocument/2006/relationships/hyperlink" Target="http://paperpile.com/b/qEWsBq/HUXs" TargetMode="External"/><Relationship Id="rId98" Type="http://schemas.openxmlformats.org/officeDocument/2006/relationships/hyperlink" Target="https://paperpile.com/c/qEWsBq/3tpa" TargetMode="External"/><Relationship Id="rId163" Type="http://schemas.openxmlformats.org/officeDocument/2006/relationships/image" Target="media/image5.png"/><Relationship Id="rId370" Type="http://schemas.openxmlformats.org/officeDocument/2006/relationships/hyperlink" Target="http://paperpile.com/b/qEWsBq/WYL0" TargetMode="External"/><Relationship Id="rId829" Type="http://schemas.openxmlformats.org/officeDocument/2006/relationships/theme" Target="theme/theme1.xml"/><Relationship Id="rId230" Type="http://schemas.openxmlformats.org/officeDocument/2006/relationships/hyperlink" Target="https://paperpile.com/c/qEWsBq/sKdG" TargetMode="External"/><Relationship Id="rId468" Type="http://schemas.openxmlformats.org/officeDocument/2006/relationships/hyperlink" Target="http://paperpile.com/b/qEWsBq/GZ0v" TargetMode="External"/><Relationship Id="rId675" Type="http://schemas.openxmlformats.org/officeDocument/2006/relationships/hyperlink" Target="http://paperpile.com/b/qEWsBq/Sttq" TargetMode="External"/><Relationship Id="rId25" Type="http://schemas.openxmlformats.org/officeDocument/2006/relationships/hyperlink" Target="https://paperpile.com/c/qEWsBq/HUXs+If5e" TargetMode="External"/><Relationship Id="rId328" Type="http://schemas.openxmlformats.org/officeDocument/2006/relationships/hyperlink" Target="http://paperpile.com/b/qEWsBq/11q6" TargetMode="External"/><Relationship Id="rId535" Type="http://schemas.openxmlformats.org/officeDocument/2006/relationships/hyperlink" Target="http://paperpile.com/b/qEWsBq/0bYZ" TargetMode="External"/><Relationship Id="rId742" Type="http://schemas.openxmlformats.org/officeDocument/2006/relationships/hyperlink" Target="http://paperpile.com/b/qEWsBq/lR34" TargetMode="External"/><Relationship Id="rId174" Type="http://schemas.openxmlformats.org/officeDocument/2006/relationships/hyperlink" Target="https://paperpile.com/c/qEWsBq/WYL0+Pmbu" TargetMode="External"/><Relationship Id="rId381" Type="http://schemas.openxmlformats.org/officeDocument/2006/relationships/hyperlink" Target="http://paperpile.com/b/qEWsBq/yi1K" TargetMode="External"/><Relationship Id="rId602" Type="http://schemas.openxmlformats.org/officeDocument/2006/relationships/hyperlink" Target="http://paperpile.com/b/qEWsBq/Vxyw" TargetMode="External"/><Relationship Id="rId241" Type="http://schemas.openxmlformats.org/officeDocument/2006/relationships/hyperlink" Target="http://paperpile.com/b/qEWsBq/CVNl" TargetMode="External"/><Relationship Id="rId479" Type="http://schemas.openxmlformats.org/officeDocument/2006/relationships/hyperlink" Target="http://paperpile.com/b/qEWsBq/T5dF" TargetMode="External"/><Relationship Id="rId686" Type="http://schemas.openxmlformats.org/officeDocument/2006/relationships/hyperlink" Target="http://paperpile.com/b/qEWsBq/NdNQ" TargetMode="External"/><Relationship Id="rId36" Type="http://schemas.openxmlformats.org/officeDocument/2006/relationships/hyperlink" Target="https://paperpile.com/c/qEWsBq/gfki" TargetMode="External"/><Relationship Id="rId339" Type="http://schemas.openxmlformats.org/officeDocument/2006/relationships/hyperlink" Target="http://paperpile.com/b/qEWsBq/If5e" TargetMode="External"/><Relationship Id="rId546" Type="http://schemas.openxmlformats.org/officeDocument/2006/relationships/hyperlink" Target="http://paperpile.com/b/qEWsBq/H5Dc" TargetMode="External"/><Relationship Id="rId753" Type="http://schemas.openxmlformats.org/officeDocument/2006/relationships/hyperlink" Target="http://paperpile.com/b/qEWsBq/Ckbs" TargetMode="External"/><Relationship Id="rId101" Type="http://schemas.openxmlformats.org/officeDocument/2006/relationships/hyperlink" Target="https://paperpile.com/c/qEWsBq/QNoV" TargetMode="External"/><Relationship Id="rId185" Type="http://schemas.openxmlformats.org/officeDocument/2006/relationships/hyperlink" Target="https://paperpile.com/c/qEWsBq/9y8r+hed1" TargetMode="External"/><Relationship Id="rId406" Type="http://schemas.openxmlformats.org/officeDocument/2006/relationships/hyperlink" Target="http://paperpile.com/b/qEWsBq/T3xQ" TargetMode="External"/><Relationship Id="rId392" Type="http://schemas.openxmlformats.org/officeDocument/2006/relationships/hyperlink" Target="http://paperpile.com/b/qEWsBq/iZuH" TargetMode="External"/><Relationship Id="rId613" Type="http://schemas.openxmlformats.org/officeDocument/2006/relationships/hyperlink" Target="http://paperpile.com/b/qEWsBq/91uS" TargetMode="External"/><Relationship Id="rId697" Type="http://schemas.openxmlformats.org/officeDocument/2006/relationships/hyperlink" Target="http://paperpile.com/b/qEWsBq/TDtR" TargetMode="External"/><Relationship Id="rId820" Type="http://schemas.openxmlformats.org/officeDocument/2006/relationships/hyperlink" Target="http://paperpile.com/b/qEWsBq/ULZl" TargetMode="External"/><Relationship Id="rId252" Type="http://schemas.openxmlformats.org/officeDocument/2006/relationships/hyperlink" Target="http://paperpile.com/b/qEWsBq/tB8J" TargetMode="External"/><Relationship Id="rId47" Type="http://schemas.openxmlformats.org/officeDocument/2006/relationships/hyperlink" Target="https://paperpile.com/c/qEWsBq/YmH9" TargetMode="External"/><Relationship Id="rId112" Type="http://schemas.openxmlformats.org/officeDocument/2006/relationships/hyperlink" Target="https://paperpile.com/c/qEWsBq/uepc" TargetMode="External"/><Relationship Id="rId557" Type="http://schemas.openxmlformats.org/officeDocument/2006/relationships/hyperlink" Target="http://paperpile.com/b/qEWsBq/YmH9" TargetMode="External"/><Relationship Id="rId764" Type="http://schemas.openxmlformats.org/officeDocument/2006/relationships/hyperlink" Target="http://paperpile.com/b/qEWsBq/eTm3" TargetMode="External"/><Relationship Id="rId196" Type="http://schemas.openxmlformats.org/officeDocument/2006/relationships/hyperlink" Target="https://paperpile.com/c/qEWsBq/qrAi+lR34" TargetMode="External"/><Relationship Id="rId417" Type="http://schemas.openxmlformats.org/officeDocument/2006/relationships/hyperlink" Target="http://paperpile.com/b/qEWsBq/Lr35" TargetMode="External"/><Relationship Id="rId624" Type="http://schemas.openxmlformats.org/officeDocument/2006/relationships/hyperlink" Target="http://paperpile.com/b/qEWsBq/6wau" TargetMode="External"/><Relationship Id="rId263" Type="http://schemas.openxmlformats.org/officeDocument/2006/relationships/hyperlink" Target="http://paperpile.com/b/qEWsBq/AZuR" TargetMode="External"/><Relationship Id="rId470" Type="http://schemas.openxmlformats.org/officeDocument/2006/relationships/hyperlink" Target="http://paperpile.com/b/qEWsBq/GZ0v" TargetMode="External"/><Relationship Id="rId58" Type="http://schemas.openxmlformats.org/officeDocument/2006/relationships/hyperlink" Target="https://paperpile.com/c/qEWsBq/CVNl+dLjC+98Qy+f4Rs" TargetMode="External"/><Relationship Id="rId123" Type="http://schemas.openxmlformats.org/officeDocument/2006/relationships/hyperlink" Target="https://paperpile.com/c/qEWsBq/T5dF" TargetMode="External"/><Relationship Id="rId330" Type="http://schemas.openxmlformats.org/officeDocument/2006/relationships/hyperlink" Target="http://paperpile.com/b/qEWsBq/11q6" TargetMode="External"/><Relationship Id="rId568" Type="http://schemas.openxmlformats.org/officeDocument/2006/relationships/hyperlink" Target="http://paperpile.com/b/qEWsBq/gfki" TargetMode="External"/><Relationship Id="rId775" Type="http://schemas.openxmlformats.org/officeDocument/2006/relationships/hyperlink" Target="http://paperpile.com/b/qEWsBq/bvSv" TargetMode="External"/><Relationship Id="rId428" Type="http://schemas.openxmlformats.org/officeDocument/2006/relationships/hyperlink" Target="http://paperpile.com/b/qEWsBq/0cuQ" TargetMode="External"/><Relationship Id="rId635" Type="http://schemas.openxmlformats.org/officeDocument/2006/relationships/hyperlink" Target="http://paperpile.com/b/qEWsBq/afoP" TargetMode="External"/><Relationship Id="rId274" Type="http://schemas.openxmlformats.org/officeDocument/2006/relationships/hyperlink" Target="http://paperpile.com/b/qEWsBq/dLjC" TargetMode="External"/><Relationship Id="rId481" Type="http://schemas.openxmlformats.org/officeDocument/2006/relationships/hyperlink" Target="http://paperpile.com/b/qEWsBq/T5dF" TargetMode="External"/><Relationship Id="rId702" Type="http://schemas.openxmlformats.org/officeDocument/2006/relationships/hyperlink" Target="http://paperpile.com/b/qEWsBq/TDtR" TargetMode="External"/><Relationship Id="rId69" Type="http://schemas.openxmlformats.org/officeDocument/2006/relationships/hyperlink" Target="https://paperpile.com/c/qEWsBq/NfZS+JF3G+VW0v" TargetMode="External"/><Relationship Id="rId134" Type="http://schemas.openxmlformats.org/officeDocument/2006/relationships/hyperlink" Target="https://paperpile.com/c/qEWsBq/91uS" TargetMode="External"/><Relationship Id="rId579" Type="http://schemas.openxmlformats.org/officeDocument/2006/relationships/hyperlink" Target="http://paperpile.com/b/qEWsBq/gKm4" TargetMode="External"/><Relationship Id="rId786" Type="http://schemas.openxmlformats.org/officeDocument/2006/relationships/hyperlink" Target="http://paperpile.com/b/qEWsBq/YdLc" TargetMode="External"/><Relationship Id="rId341" Type="http://schemas.openxmlformats.org/officeDocument/2006/relationships/hyperlink" Target="http://paperpile.com/b/qEWsBq/If5e" TargetMode="External"/><Relationship Id="rId439" Type="http://schemas.openxmlformats.org/officeDocument/2006/relationships/hyperlink" Target="http://paperpile.com/b/qEWsBq/98Qy" TargetMode="External"/><Relationship Id="rId646" Type="http://schemas.openxmlformats.org/officeDocument/2006/relationships/hyperlink" Target="http://paperpile.com/b/qEWsBq/JxWy" TargetMode="External"/><Relationship Id="rId201" Type="http://schemas.openxmlformats.org/officeDocument/2006/relationships/hyperlink" Target="https://paperpile.com/c/qEWsBq/GZ0v" TargetMode="External"/><Relationship Id="rId285" Type="http://schemas.openxmlformats.org/officeDocument/2006/relationships/hyperlink" Target="http://paperpile.com/b/qEWsBq/XWGs" TargetMode="External"/><Relationship Id="rId506" Type="http://schemas.openxmlformats.org/officeDocument/2006/relationships/hyperlink" Target="http://paperpile.com/b/qEWsBq/WMvc" TargetMode="External"/><Relationship Id="rId492" Type="http://schemas.openxmlformats.org/officeDocument/2006/relationships/hyperlink" Target="http://paperpile.com/b/qEWsBq/Pmbu" TargetMode="External"/><Relationship Id="rId713" Type="http://schemas.openxmlformats.org/officeDocument/2006/relationships/hyperlink" Target="http://paperpile.com/b/qEWsBq/yHK7" TargetMode="External"/><Relationship Id="rId797" Type="http://schemas.openxmlformats.org/officeDocument/2006/relationships/hyperlink" Target="http://paperpile.com/b/qEWsBq/KSGs" TargetMode="External"/><Relationship Id="rId145" Type="http://schemas.openxmlformats.org/officeDocument/2006/relationships/hyperlink" Target="https://paperpile.com/c/qEWsBq/Opxt" TargetMode="External"/><Relationship Id="rId352" Type="http://schemas.openxmlformats.org/officeDocument/2006/relationships/hyperlink" Target="http://paperpile.com/b/qEWsBq/f4Rs" TargetMode="External"/><Relationship Id="rId212" Type="http://schemas.openxmlformats.org/officeDocument/2006/relationships/hyperlink" Target="https://paperpile.com/c/qEWsBq/1wwM" TargetMode="External"/><Relationship Id="rId657" Type="http://schemas.openxmlformats.org/officeDocument/2006/relationships/hyperlink" Target="http://paperpile.com/b/qEWsBq/u544" TargetMode="External"/><Relationship Id="rId296" Type="http://schemas.openxmlformats.org/officeDocument/2006/relationships/hyperlink" Target="http://paperpile.com/b/qEWsBq/0jVe" TargetMode="External"/><Relationship Id="rId517" Type="http://schemas.openxmlformats.org/officeDocument/2006/relationships/hyperlink" Target="http://paperpile.com/b/qEWsBq/cSAI" TargetMode="External"/><Relationship Id="rId724" Type="http://schemas.openxmlformats.org/officeDocument/2006/relationships/hyperlink" Target="http://paperpile.com/b/qEWsBq/QnWo" TargetMode="External"/><Relationship Id="rId60" Type="http://schemas.openxmlformats.org/officeDocument/2006/relationships/hyperlink" Target="https://paperpile.com/c/qEWsBq/CVNl+dLjC+98Qy+f4Rs" TargetMode="External"/><Relationship Id="rId156" Type="http://schemas.openxmlformats.org/officeDocument/2006/relationships/hyperlink" Target="https://paperpile.com/c/qEWsBq/T3xQ" TargetMode="External"/><Relationship Id="rId363" Type="http://schemas.openxmlformats.org/officeDocument/2006/relationships/hyperlink" Target="http://paperpile.com/b/qEWsBq/BhYv" TargetMode="External"/><Relationship Id="rId570" Type="http://schemas.openxmlformats.org/officeDocument/2006/relationships/hyperlink" Target="http://paperpile.com/b/qEWsBq/gfki" TargetMode="External"/><Relationship Id="rId223" Type="http://schemas.openxmlformats.org/officeDocument/2006/relationships/hyperlink" Target="https://paperpile.com/c/qEWsBq/BhYv+QnWo" TargetMode="External"/><Relationship Id="rId430" Type="http://schemas.openxmlformats.org/officeDocument/2006/relationships/hyperlink" Target="http://paperpile.com/b/qEWsBq/0cuQ" TargetMode="External"/><Relationship Id="rId668" Type="http://schemas.openxmlformats.org/officeDocument/2006/relationships/hyperlink" Target="http://paperpile.com/b/qEWsBq/hed1" TargetMode="External"/><Relationship Id="rId18" Type="http://schemas.openxmlformats.org/officeDocument/2006/relationships/hyperlink" Target="https://paperpile.com/c/qEWsBq/ULZl" TargetMode="External"/><Relationship Id="rId528" Type="http://schemas.openxmlformats.org/officeDocument/2006/relationships/hyperlink" Target="http://paperpile.com/b/qEWsBq/7VTC" TargetMode="External"/><Relationship Id="rId735" Type="http://schemas.openxmlformats.org/officeDocument/2006/relationships/hyperlink" Target="http://paperpile.com/b/qEWsBq/HUXs" TargetMode="External"/><Relationship Id="rId167" Type="http://schemas.openxmlformats.org/officeDocument/2006/relationships/hyperlink" Target="https://paperpile.com/c/qEWsBq/uVEn+Lr35" TargetMode="External"/><Relationship Id="rId374" Type="http://schemas.openxmlformats.org/officeDocument/2006/relationships/hyperlink" Target="http://paperpile.com/b/qEWsBq/3tpa" TargetMode="External"/><Relationship Id="rId581" Type="http://schemas.openxmlformats.org/officeDocument/2006/relationships/hyperlink" Target="http://paperpile.com/b/qEWsBq/qrAi" TargetMode="External"/><Relationship Id="rId71" Type="http://schemas.openxmlformats.org/officeDocument/2006/relationships/hyperlink" Target="https://paperpile.com/c/qEWsBq/NfZS+JF3G+VW0v" TargetMode="External"/><Relationship Id="rId234" Type="http://schemas.openxmlformats.org/officeDocument/2006/relationships/hyperlink" Target="http://paperpile.com/b/qEWsBq/NfZS" TargetMode="External"/><Relationship Id="rId679" Type="http://schemas.openxmlformats.org/officeDocument/2006/relationships/hyperlink" Target="http://paperpile.com/b/qEWsBq/Sttq" TargetMode="External"/><Relationship Id="rId802" Type="http://schemas.openxmlformats.org/officeDocument/2006/relationships/hyperlink" Target="http://paperpile.com/b/qEWsBq/KSGs" TargetMode="External"/><Relationship Id="rId2" Type="http://schemas.openxmlformats.org/officeDocument/2006/relationships/settings" Target="settings.xml"/><Relationship Id="rId29" Type="http://schemas.openxmlformats.org/officeDocument/2006/relationships/hyperlink" Target="https://paperpile.com/c/qEWsBq/fgsE+eTm3+3mvZ" TargetMode="External"/><Relationship Id="rId441" Type="http://schemas.openxmlformats.org/officeDocument/2006/relationships/hyperlink" Target="http://paperpile.com/b/qEWsBq/98Qy" TargetMode="External"/><Relationship Id="rId539" Type="http://schemas.openxmlformats.org/officeDocument/2006/relationships/hyperlink" Target="http://paperpile.com/b/qEWsBq/H5Dc" TargetMode="External"/><Relationship Id="rId746" Type="http://schemas.openxmlformats.org/officeDocument/2006/relationships/hyperlink" Target="http://paperpile.com/b/qEWsBq/lR34" TargetMode="External"/><Relationship Id="rId178" Type="http://schemas.openxmlformats.org/officeDocument/2006/relationships/hyperlink" Target="https://paperpile.com/c/qEWsBq/JF3G+JxWy" TargetMode="External"/><Relationship Id="rId301" Type="http://schemas.openxmlformats.org/officeDocument/2006/relationships/hyperlink" Target="http://paperpile.com/b/qEWsBq/Ez5I" TargetMode="External"/><Relationship Id="rId82" Type="http://schemas.openxmlformats.org/officeDocument/2006/relationships/hyperlink" Target="https://paperpile.com/c/qEWsBq/Vxyw+6wau" TargetMode="External"/><Relationship Id="rId385" Type="http://schemas.openxmlformats.org/officeDocument/2006/relationships/hyperlink" Target="http://paperpile.com/b/qEWsBq/yi1K" TargetMode="External"/><Relationship Id="rId592" Type="http://schemas.openxmlformats.org/officeDocument/2006/relationships/hyperlink" Target="http://paperpile.com/b/qEWsBq/tzzj" TargetMode="External"/><Relationship Id="rId606" Type="http://schemas.openxmlformats.org/officeDocument/2006/relationships/hyperlink" Target="http://paperpile.com/b/qEWsBq/Opxt" TargetMode="External"/><Relationship Id="rId813" Type="http://schemas.openxmlformats.org/officeDocument/2006/relationships/hyperlink" Target="http://paperpile.com/b/qEWsBq/3mvZ" TargetMode="External"/><Relationship Id="rId245" Type="http://schemas.openxmlformats.org/officeDocument/2006/relationships/hyperlink" Target="http://paperpile.com/b/qEWsBq/CVNl" TargetMode="External"/><Relationship Id="rId452" Type="http://schemas.openxmlformats.org/officeDocument/2006/relationships/hyperlink" Target="http://paperpile.com/b/qEWsBq/1wwM" TargetMode="External"/><Relationship Id="rId105" Type="http://schemas.openxmlformats.org/officeDocument/2006/relationships/hyperlink" Target="https://paperpile.com/c/qEWsBq/VKHp" TargetMode="External"/><Relationship Id="rId312" Type="http://schemas.openxmlformats.org/officeDocument/2006/relationships/hyperlink" Target="http://paperpile.com/b/qEWsBq/VW0v" TargetMode="External"/><Relationship Id="rId757" Type="http://schemas.openxmlformats.org/officeDocument/2006/relationships/hyperlink" Target="http://paperpile.com/b/qEWsBq/fgsE" TargetMode="External"/><Relationship Id="rId93" Type="http://schemas.openxmlformats.org/officeDocument/2006/relationships/hyperlink" Target="https://paperpile.com/c/qEWsBq/0jVe+YdLc" TargetMode="External"/><Relationship Id="rId189" Type="http://schemas.openxmlformats.org/officeDocument/2006/relationships/hyperlink" Target="https://paperpile.com/c/qEWsBq/0z3n+Ez5I" TargetMode="External"/><Relationship Id="rId396" Type="http://schemas.openxmlformats.org/officeDocument/2006/relationships/hyperlink" Target="http://paperpile.com/b/qEWsBq/uVEn" TargetMode="External"/><Relationship Id="rId617" Type="http://schemas.openxmlformats.org/officeDocument/2006/relationships/hyperlink" Target="http://paperpile.com/b/qEWsBq/91uS" TargetMode="External"/><Relationship Id="rId824" Type="http://schemas.openxmlformats.org/officeDocument/2006/relationships/hyperlink" Target="http://paperpile.com/b/qEWsBq/ULZl" TargetMode="External"/><Relationship Id="rId256" Type="http://schemas.openxmlformats.org/officeDocument/2006/relationships/hyperlink" Target="http://paperpile.com/b/qEWsBq/tB8J" TargetMode="External"/><Relationship Id="rId463" Type="http://schemas.openxmlformats.org/officeDocument/2006/relationships/hyperlink" Target="http://paperpile.com/b/qEWsBq/OLAO" TargetMode="External"/><Relationship Id="rId670" Type="http://schemas.openxmlformats.org/officeDocument/2006/relationships/hyperlink" Target="http://paperpile.com/b/qEWsBq/hed1" TargetMode="External"/><Relationship Id="rId116" Type="http://schemas.openxmlformats.org/officeDocument/2006/relationships/hyperlink" Target="https://paperpile.com/c/qEWsBq/Sttq" TargetMode="External"/><Relationship Id="rId323" Type="http://schemas.openxmlformats.org/officeDocument/2006/relationships/hyperlink" Target="http://paperpile.com/b/qEWsBq/5GIw" TargetMode="External"/><Relationship Id="rId530" Type="http://schemas.openxmlformats.org/officeDocument/2006/relationships/hyperlink" Target="http://paperpile.com/b/qEWsBq/0bYZ" TargetMode="External"/><Relationship Id="rId768" Type="http://schemas.openxmlformats.org/officeDocument/2006/relationships/hyperlink" Target="http://paperpile.com/b/qEWsBq/eTm3" TargetMode="External"/><Relationship Id="rId20" Type="http://schemas.openxmlformats.org/officeDocument/2006/relationships/hyperlink" Target="https://paperpile.com/c/qEWsBq/ULZl" TargetMode="External"/><Relationship Id="rId628" Type="http://schemas.openxmlformats.org/officeDocument/2006/relationships/hyperlink" Target="http://paperpile.com/b/qEWsBq/6wau" TargetMode="External"/><Relationship Id="rId267" Type="http://schemas.openxmlformats.org/officeDocument/2006/relationships/hyperlink" Target="http://paperpile.com/b/qEWsBq/JF3G" TargetMode="External"/><Relationship Id="rId474" Type="http://schemas.openxmlformats.org/officeDocument/2006/relationships/hyperlink" Target="http://paperpile.com/b/qEWsBq/GZ0v" TargetMode="External"/><Relationship Id="rId127" Type="http://schemas.openxmlformats.org/officeDocument/2006/relationships/hyperlink" Target="https://paperpile.com/c/qEWsBq/cSAI" TargetMode="External"/><Relationship Id="rId681" Type="http://schemas.openxmlformats.org/officeDocument/2006/relationships/hyperlink" Target="http://paperpile.com/b/qEWsBq/Sttq" TargetMode="External"/><Relationship Id="rId779" Type="http://schemas.openxmlformats.org/officeDocument/2006/relationships/hyperlink" Target="http://paperpile.com/b/qEWsBq/YdLc" TargetMode="External"/><Relationship Id="rId31" Type="http://schemas.openxmlformats.org/officeDocument/2006/relationships/hyperlink" Target="https://paperpile.com/c/qEWsBq/fgsE+eTm3+3mvZ" TargetMode="External"/><Relationship Id="rId334" Type="http://schemas.openxmlformats.org/officeDocument/2006/relationships/hyperlink" Target="http://paperpile.com/b/qEWsBq/11q6" TargetMode="External"/><Relationship Id="rId541" Type="http://schemas.openxmlformats.org/officeDocument/2006/relationships/hyperlink" Target="http://paperpile.com/b/qEWsBq/H5Dc" TargetMode="External"/><Relationship Id="rId639" Type="http://schemas.openxmlformats.org/officeDocument/2006/relationships/hyperlink" Target="http://paperpile.com/b/qEWsBq/9y8r" TargetMode="External"/><Relationship Id="rId180" Type="http://schemas.openxmlformats.org/officeDocument/2006/relationships/hyperlink" Target="https://paperpile.com/c/qEWsBq/JF3G+JxWy" TargetMode="External"/><Relationship Id="rId278" Type="http://schemas.openxmlformats.org/officeDocument/2006/relationships/hyperlink" Target="http://paperpile.com/b/qEWsBq/dLjC" TargetMode="External"/><Relationship Id="rId401" Type="http://schemas.openxmlformats.org/officeDocument/2006/relationships/hyperlink" Target="http://paperpile.com/b/qEWsBq/uVEn" TargetMode="External"/><Relationship Id="rId485" Type="http://schemas.openxmlformats.org/officeDocument/2006/relationships/hyperlink" Target="http://paperpile.com/b/qEWsBq/uepc" TargetMode="External"/><Relationship Id="rId692" Type="http://schemas.openxmlformats.org/officeDocument/2006/relationships/hyperlink" Target="http://paperpile.com/b/qEWsBq/5TSa" TargetMode="External"/><Relationship Id="rId706" Type="http://schemas.openxmlformats.org/officeDocument/2006/relationships/hyperlink" Target="http://paperpile.com/b/qEWsBq/BMRQ" TargetMode="External"/><Relationship Id="rId42" Type="http://schemas.openxmlformats.org/officeDocument/2006/relationships/hyperlink" Target="https://paperpile.com/c/qEWsBq/NfZS" TargetMode="External"/><Relationship Id="rId138" Type="http://schemas.openxmlformats.org/officeDocument/2006/relationships/hyperlink" Target="https://paperpile.com/c/qEWsBq/afoP" TargetMode="External"/><Relationship Id="rId345" Type="http://schemas.openxmlformats.org/officeDocument/2006/relationships/hyperlink" Target="http://paperpile.com/b/qEWsBq/sKdG" TargetMode="External"/><Relationship Id="rId552" Type="http://schemas.openxmlformats.org/officeDocument/2006/relationships/hyperlink" Target="http://paperpile.com/b/qEWsBq/Poy3" TargetMode="External"/><Relationship Id="rId191" Type="http://schemas.openxmlformats.org/officeDocument/2006/relationships/hyperlink" Target="https://paperpile.com/c/qEWsBq/0bYZ" TargetMode="External"/><Relationship Id="rId205" Type="http://schemas.openxmlformats.org/officeDocument/2006/relationships/hyperlink" Target="https://paperpile.com/c/qEWsBq/pmtL" TargetMode="External"/><Relationship Id="rId412" Type="http://schemas.openxmlformats.org/officeDocument/2006/relationships/hyperlink" Target="http://paperpile.com/b/qEWsBq/Lr35" TargetMode="External"/><Relationship Id="rId289" Type="http://schemas.openxmlformats.org/officeDocument/2006/relationships/hyperlink" Target="http://paperpile.com/b/qEWsBq/0jVe" TargetMode="External"/><Relationship Id="rId496" Type="http://schemas.openxmlformats.org/officeDocument/2006/relationships/hyperlink" Target="http://paperpile.com/b/qEWsBq/Pmbu" TargetMode="External"/><Relationship Id="rId717" Type="http://schemas.openxmlformats.org/officeDocument/2006/relationships/hyperlink" Target="http://paperpile.com/b/qEWsBq/yHK7" TargetMode="External"/><Relationship Id="rId53" Type="http://schemas.openxmlformats.org/officeDocument/2006/relationships/hyperlink" Target="https://paperpile.com/c/qEWsBq/uVEn" TargetMode="External"/><Relationship Id="rId149" Type="http://schemas.openxmlformats.org/officeDocument/2006/relationships/hyperlink" Target="https://paperpile.com/c/qEWsBq/quY3" TargetMode="External"/><Relationship Id="rId356" Type="http://schemas.openxmlformats.org/officeDocument/2006/relationships/hyperlink" Target="http://paperpile.com/b/qEWsBq/f4Rs" TargetMode="External"/><Relationship Id="rId563" Type="http://schemas.openxmlformats.org/officeDocument/2006/relationships/hyperlink" Target="http://paperpile.com/b/qEWsBq/gfki" TargetMode="External"/><Relationship Id="rId770" Type="http://schemas.openxmlformats.org/officeDocument/2006/relationships/hyperlink" Target="http://paperpile.com/b/qEWsBq/eTm3" TargetMode="External"/><Relationship Id="rId216" Type="http://schemas.openxmlformats.org/officeDocument/2006/relationships/hyperlink" Target="https://paperpile.com/c/qEWsBq/5GIw+7VTC" TargetMode="External"/><Relationship Id="rId423" Type="http://schemas.openxmlformats.org/officeDocument/2006/relationships/hyperlink" Target="http://paperpile.com/b/qEWsBq/0LV2" TargetMode="External"/><Relationship Id="rId630" Type="http://schemas.openxmlformats.org/officeDocument/2006/relationships/hyperlink" Target="http://paperpile.com/b/qEWsBq/afoP" TargetMode="External"/><Relationship Id="rId728" Type="http://schemas.openxmlformats.org/officeDocument/2006/relationships/hyperlink" Target="http://paperpile.com/b/qEWsBq/VKHp" TargetMode="External"/><Relationship Id="rId64" Type="http://schemas.openxmlformats.org/officeDocument/2006/relationships/hyperlink" Target="https://paperpile.com/c/qEWsBq/NfZS" TargetMode="External"/><Relationship Id="rId367" Type="http://schemas.openxmlformats.org/officeDocument/2006/relationships/hyperlink" Target="http://paperpile.com/b/qEWsBq/WYL0" TargetMode="External"/><Relationship Id="rId574" Type="http://schemas.openxmlformats.org/officeDocument/2006/relationships/hyperlink" Target="http://paperpile.com/b/qEWsBq/gKm4" TargetMode="External"/><Relationship Id="rId227" Type="http://schemas.openxmlformats.org/officeDocument/2006/relationships/hyperlink" Target="https://paperpile.com/c/qEWsBq/NdNQ" TargetMode="External"/><Relationship Id="rId781" Type="http://schemas.openxmlformats.org/officeDocument/2006/relationships/hyperlink" Target="http://paperpile.com/b/qEWsBq/YdLc" TargetMode="External"/><Relationship Id="rId434" Type="http://schemas.openxmlformats.org/officeDocument/2006/relationships/hyperlink" Target="http://paperpile.com/b/qEWsBq/0cuQ" TargetMode="External"/><Relationship Id="rId641" Type="http://schemas.openxmlformats.org/officeDocument/2006/relationships/hyperlink" Target="http://paperpile.com/b/qEWsBq/9y8r" TargetMode="External"/><Relationship Id="rId739" Type="http://schemas.openxmlformats.org/officeDocument/2006/relationships/hyperlink" Target="http://paperpile.com/b/qEWsBq/lR34" TargetMode="External"/><Relationship Id="rId280" Type="http://schemas.openxmlformats.org/officeDocument/2006/relationships/hyperlink" Target="http://paperpile.com/b/qEWsBq/dLjC" TargetMode="External"/><Relationship Id="rId501" Type="http://schemas.openxmlformats.org/officeDocument/2006/relationships/hyperlink" Target="http://paperpile.com/b/qEWsBq/phVj" TargetMode="External"/><Relationship Id="rId75" Type="http://schemas.openxmlformats.org/officeDocument/2006/relationships/hyperlink" Target="https://paperpile.com/c/qEWsBq/KSGs" TargetMode="External"/><Relationship Id="rId140" Type="http://schemas.openxmlformats.org/officeDocument/2006/relationships/hyperlink" Target="https://paperpile.com/c/qEWsBq/Opxt" TargetMode="External"/><Relationship Id="rId378" Type="http://schemas.openxmlformats.org/officeDocument/2006/relationships/hyperlink" Target="http://paperpile.com/b/qEWsBq/3tpa" TargetMode="External"/><Relationship Id="rId585" Type="http://schemas.openxmlformats.org/officeDocument/2006/relationships/hyperlink" Target="http://paperpile.com/b/qEWsBq/qrAi" TargetMode="External"/><Relationship Id="rId792" Type="http://schemas.openxmlformats.org/officeDocument/2006/relationships/hyperlink" Target="http://paperpile.com/b/qEWsBq/pmtL" TargetMode="External"/><Relationship Id="rId806" Type="http://schemas.openxmlformats.org/officeDocument/2006/relationships/hyperlink" Target="http://paperpile.com/b/qEWsBq/0z3n" TargetMode="External"/><Relationship Id="rId6" Type="http://schemas.openxmlformats.org/officeDocument/2006/relationships/hyperlink" Target="mailto:al40@iu.edu" TargetMode="External"/><Relationship Id="rId238" Type="http://schemas.openxmlformats.org/officeDocument/2006/relationships/hyperlink" Target="http://paperpile.com/b/qEWsBq/NfZS" TargetMode="External"/><Relationship Id="rId445" Type="http://schemas.openxmlformats.org/officeDocument/2006/relationships/hyperlink" Target="http://paperpile.com/b/qEWsBq/QNoV" TargetMode="External"/><Relationship Id="rId652" Type="http://schemas.openxmlformats.org/officeDocument/2006/relationships/hyperlink" Target="http://paperpile.com/b/qEWsBq/JxWy" TargetMode="External"/><Relationship Id="rId291" Type="http://schemas.openxmlformats.org/officeDocument/2006/relationships/hyperlink" Target="http://paperpile.com/b/qEWsBq/0jVe" TargetMode="External"/><Relationship Id="rId305" Type="http://schemas.openxmlformats.org/officeDocument/2006/relationships/hyperlink" Target="http://paperpile.com/b/qEWsBq/quY3" TargetMode="External"/><Relationship Id="rId512" Type="http://schemas.openxmlformats.org/officeDocument/2006/relationships/hyperlink" Target="http://paperpile.com/b/qEWsBq/WMvc" TargetMode="External"/><Relationship Id="rId86" Type="http://schemas.openxmlformats.org/officeDocument/2006/relationships/hyperlink" Target="https://paperpile.com/c/qEWsBq/hed1+5GIw" TargetMode="External"/><Relationship Id="rId151" Type="http://schemas.openxmlformats.org/officeDocument/2006/relationships/hyperlink" Target="https://paperpile.com/c/qEWsBq/iZuH" TargetMode="External"/><Relationship Id="rId389" Type="http://schemas.openxmlformats.org/officeDocument/2006/relationships/hyperlink" Target="http://paperpile.com/b/qEWsBq/iZuH" TargetMode="External"/><Relationship Id="rId596" Type="http://schemas.openxmlformats.org/officeDocument/2006/relationships/hyperlink" Target="http://paperpile.com/b/qEWsBq/tzzj" TargetMode="External"/><Relationship Id="rId817" Type="http://schemas.openxmlformats.org/officeDocument/2006/relationships/hyperlink" Target="http://paperpile.com/b/qEWsBq/3mvZ" TargetMode="External"/><Relationship Id="rId249" Type="http://schemas.openxmlformats.org/officeDocument/2006/relationships/hyperlink" Target="http://paperpile.com/b/qEWsBq/tB8J" TargetMode="External"/><Relationship Id="rId456" Type="http://schemas.openxmlformats.org/officeDocument/2006/relationships/hyperlink" Target="http://paperpile.com/b/qEWsBq/1wwM" TargetMode="External"/><Relationship Id="rId663" Type="http://schemas.openxmlformats.org/officeDocument/2006/relationships/hyperlink" Target="http://paperpile.com/b/qEWsBq/hed1" TargetMode="External"/><Relationship Id="rId13" Type="http://schemas.openxmlformats.org/officeDocument/2006/relationships/hyperlink" Target="https://paperpile.com/c/qEWsBq/Ckbs+sKdG" TargetMode="External"/><Relationship Id="rId109" Type="http://schemas.openxmlformats.org/officeDocument/2006/relationships/hyperlink" Target="https://paperpile.com/c/qEWsBq/phVj" TargetMode="External"/><Relationship Id="rId260" Type="http://schemas.openxmlformats.org/officeDocument/2006/relationships/hyperlink" Target="http://paperpile.com/b/qEWsBq/AZuR" TargetMode="External"/><Relationship Id="rId316" Type="http://schemas.openxmlformats.org/officeDocument/2006/relationships/hyperlink" Target="http://paperpile.com/b/qEWsBq/VW0v" TargetMode="External"/><Relationship Id="rId523" Type="http://schemas.openxmlformats.org/officeDocument/2006/relationships/hyperlink" Target="http://paperpile.com/b/qEWsBq/7VTC" TargetMode="External"/><Relationship Id="rId719" Type="http://schemas.openxmlformats.org/officeDocument/2006/relationships/hyperlink" Target="http://paperpile.com/b/qEWsBq/QnWo" TargetMode="External"/><Relationship Id="rId55" Type="http://schemas.openxmlformats.org/officeDocument/2006/relationships/hyperlink" Target="https://paperpile.com/c/qEWsBq/uVEn" TargetMode="External"/><Relationship Id="rId97" Type="http://schemas.openxmlformats.org/officeDocument/2006/relationships/image" Target="media/image3.png"/><Relationship Id="rId120" Type="http://schemas.openxmlformats.org/officeDocument/2006/relationships/hyperlink" Target="https://paperpile.com/c/qEWsBq/yHK7" TargetMode="External"/><Relationship Id="rId358" Type="http://schemas.openxmlformats.org/officeDocument/2006/relationships/hyperlink" Target="http://paperpile.com/b/qEWsBq/BhYv" TargetMode="External"/><Relationship Id="rId565" Type="http://schemas.openxmlformats.org/officeDocument/2006/relationships/hyperlink" Target="http://paperpile.com/b/qEWsBq/gfki" TargetMode="External"/><Relationship Id="rId730" Type="http://schemas.openxmlformats.org/officeDocument/2006/relationships/hyperlink" Target="http://paperpile.com/b/qEWsBq/HUXs" TargetMode="External"/><Relationship Id="rId772" Type="http://schemas.openxmlformats.org/officeDocument/2006/relationships/hyperlink" Target="http://paperpile.com/b/qEWsBq/bvSv" TargetMode="External"/><Relationship Id="rId828" Type="http://schemas.openxmlformats.org/officeDocument/2006/relationships/fontTable" Target="fontTable.xml"/><Relationship Id="rId162" Type="http://schemas.openxmlformats.org/officeDocument/2006/relationships/image" Target="media/image4.png"/><Relationship Id="rId218" Type="http://schemas.openxmlformats.org/officeDocument/2006/relationships/hyperlink" Target="https://paperpile.com/c/qEWsBq/5GIw+7VTC" TargetMode="External"/><Relationship Id="rId425" Type="http://schemas.openxmlformats.org/officeDocument/2006/relationships/hyperlink" Target="http://paperpile.com/b/qEWsBq/0LV2" TargetMode="External"/><Relationship Id="rId467" Type="http://schemas.openxmlformats.org/officeDocument/2006/relationships/hyperlink" Target="http://paperpile.com/b/qEWsBq/OLAO" TargetMode="External"/><Relationship Id="rId632" Type="http://schemas.openxmlformats.org/officeDocument/2006/relationships/hyperlink" Target="http://paperpile.com/b/qEWsBq/afoP" TargetMode="External"/><Relationship Id="rId271" Type="http://schemas.openxmlformats.org/officeDocument/2006/relationships/hyperlink" Target="http://paperpile.com/b/qEWsBq/JF3G" TargetMode="External"/><Relationship Id="rId674" Type="http://schemas.openxmlformats.org/officeDocument/2006/relationships/hyperlink" Target="http://paperpile.com/b/qEWsBq/iA6h" TargetMode="External"/><Relationship Id="rId24" Type="http://schemas.openxmlformats.org/officeDocument/2006/relationships/hyperlink" Target="https://paperpile.com/c/qEWsBq/HUXs+If5e" TargetMode="External"/><Relationship Id="rId66" Type="http://schemas.openxmlformats.org/officeDocument/2006/relationships/hyperlink" Target="https://paperpile.com/c/qEWsBq/NfZS+JF3G+VW0v" TargetMode="External"/><Relationship Id="rId131" Type="http://schemas.openxmlformats.org/officeDocument/2006/relationships/hyperlink" Target="https://paperpile.com/c/qEWsBq/XWGs" TargetMode="External"/><Relationship Id="rId327" Type="http://schemas.openxmlformats.org/officeDocument/2006/relationships/hyperlink" Target="http://paperpile.com/b/qEWsBq/5GIw" TargetMode="External"/><Relationship Id="rId369" Type="http://schemas.openxmlformats.org/officeDocument/2006/relationships/hyperlink" Target="http://paperpile.com/b/qEWsBq/WYL0" TargetMode="External"/><Relationship Id="rId534" Type="http://schemas.openxmlformats.org/officeDocument/2006/relationships/hyperlink" Target="http://paperpile.com/b/qEWsBq/0bYZ" TargetMode="External"/><Relationship Id="rId576" Type="http://schemas.openxmlformats.org/officeDocument/2006/relationships/hyperlink" Target="http://paperpile.com/b/qEWsBq/gKm4" TargetMode="External"/><Relationship Id="rId741" Type="http://schemas.openxmlformats.org/officeDocument/2006/relationships/hyperlink" Target="http://paperpile.com/b/qEWsBq/lR34" TargetMode="External"/><Relationship Id="rId783" Type="http://schemas.openxmlformats.org/officeDocument/2006/relationships/hyperlink" Target="http://paperpile.com/b/qEWsBq/YdLc" TargetMode="External"/><Relationship Id="rId173" Type="http://schemas.openxmlformats.org/officeDocument/2006/relationships/hyperlink" Target="https://paperpile.com/c/qEWsBq/WYL0+Pmbu" TargetMode="External"/><Relationship Id="rId229" Type="http://schemas.openxmlformats.org/officeDocument/2006/relationships/hyperlink" Target="https://paperpile.com/c/qEWsBq/sKdG" TargetMode="External"/><Relationship Id="rId380" Type="http://schemas.openxmlformats.org/officeDocument/2006/relationships/hyperlink" Target="http://paperpile.com/b/qEWsBq/yi1K" TargetMode="External"/><Relationship Id="rId436" Type="http://schemas.openxmlformats.org/officeDocument/2006/relationships/hyperlink" Target="http://paperpile.com/b/qEWsBq/98Qy" TargetMode="External"/><Relationship Id="rId601" Type="http://schemas.openxmlformats.org/officeDocument/2006/relationships/hyperlink" Target="http://paperpile.com/b/qEWsBq/Vxyw" TargetMode="External"/><Relationship Id="rId643" Type="http://schemas.openxmlformats.org/officeDocument/2006/relationships/hyperlink" Target="http://paperpile.com/b/qEWsBq/9y8r" TargetMode="External"/><Relationship Id="rId240" Type="http://schemas.openxmlformats.org/officeDocument/2006/relationships/hyperlink" Target="http://paperpile.com/b/qEWsBq/NfZS" TargetMode="External"/><Relationship Id="rId478" Type="http://schemas.openxmlformats.org/officeDocument/2006/relationships/hyperlink" Target="http://paperpile.com/b/qEWsBq/T5dF" TargetMode="External"/><Relationship Id="rId685" Type="http://schemas.openxmlformats.org/officeDocument/2006/relationships/hyperlink" Target="http://paperpile.com/b/qEWsBq/NdNQ" TargetMode="External"/><Relationship Id="rId35" Type="http://schemas.openxmlformats.org/officeDocument/2006/relationships/hyperlink" Target="https://paperpile.com/c/qEWsBq/gfki" TargetMode="External"/><Relationship Id="rId77" Type="http://schemas.openxmlformats.org/officeDocument/2006/relationships/hyperlink" Target="https://paperpile.com/c/qEWsBq/fgsE+0LV2" TargetMode="External"/><Relationship Id="rId100" Type="http://schemas.openxmlformats.org/officeDocument/2006/relationships/hyperlink" Target="https://paperpile.com/c/qEWsBq/QNoV" TargetMode="External"/><Relationship Id="rId282" Type="http://schemas.openxmlformats.org/officeDocument/2006/relationships/hyperlink" Target="http://paperpile.com/b/qEWsBq/XWGs" TargetMode="External"/><Relationship Id="rId338" Type="http://schemas.openxmlformats.org/officeDocument/2006/relationships/hyperlink" Target="http://paperpile.com/b/qEWsBq/If5e" TargetMode="External"/><Relationship Id="rId503" Type="http://schemas.openxmlformats.org/officeDocument/2006/relationships/hyperlink" Target="http://paperpile.com/b/qEWsBq/phVj" TargetMode="External"/><Relationship Id="rId545" Type="http://schemas.openxmlformats.org/officeDocument/2006/relationships/hyperlink" Target="http://paperpile.com/b/qEWsBq/H5Dc" TargetMode="External"/><Relationship Id="rId587" Type="http://schemas.openxmlformats.org/officeDocument/2006/relationships/hyperlink" Target="http://paperpile.com/b/qEWsBq/qrAi" TargetMode="External"/><Relationship Id="rId710" Type="http://schemas.openxmlformats.org/officeDocument/2006/relationships/hyperlink" Target="http://paperpile.com/b/qEWsBq/BMRQ" TargetMode="External"/><Relationship Id="rId752" Type="http://schemas.openxmlformats.org/officeDocument/2006/relationships/hyperlink" Target="http://paperpile.com/b/qEWsBq/Ckbs" TargetMode="External"/><Relationship Id="rId808" Type="http://schemas.openxmlformats.org/officeDocument/2006/relationships/hyperlink" Target="http://paperpile.com/b/qEWsBq/0z3n" TargetMode="External"/><Relationship Id="rId8" Type="http://schemas.openxmlformats.org/officeDocument/2006/relationships/hyperlink" Target="https://paperpile.com/c/qEWsBq/H5Dc" TargetMode="External"/><Relationship Id="rId142" Type="http://schemas.openxmlformats.org/officeDocument/2006/relationships/hyperlink" Target="https://paperpile.com/c/qEWsBq/tzzj" TargetMode="External"/><Relationship Id="rId184" Type="http://schemas.openxmlformats.org/officeDocument/2006/relationships/hyperlink" Target="https://paperpile.com/c/qEWsBq/9y8r+hed1" TargetMode="External"/><Relationship Id="rId391" Type="http://schemas.openxmlformats.org/officeDocument/2006/relationships/hyperlink" Target="http://paperpile.com/b/qEWsBq/iZuH" TargetMode="External"/><Relationship Id="rId405" Type="http://schemas.openxmlformats.org/officeDocument/2006/relationships/hyperlink" Target="http://paperpile.com/b/qEWsBq/T3xQ" TargetMode="External"/><Relationship Id="rId447" Type="http://schemas.openxmlformats.org/officeDocument/2006/relationships/hyperlink" Target="http://paperpile.com/b/qEWsBq/QNoV" TargetMode="External"/><Relationship Id="rId612" Type="http://schemas.openxmlformats.org/officeDocument/2006/relationships/hyperlink" Target="http://paperpile.com/b/qEWsBq/Opxt" TargetMode="External"/><Relationship Id="rId794" Type="http://schemas.openxmlformats.org/officeDocument/2006/relationships/hyperlink" Target="http://paperpile.com/b/qEWsBq/pmtL" TargetMode="External"/><Relationship Id="rId251" Type="http://schemas.openxmlformats.org/officeDocument/2006/relationships/hyperlink" Target="http://paperpile.com/b/qEWsBq/tB8J" TargetMode="External"/><Relationship Id="rId489" Type="http://schemas.openxmlformats.org/officeDocument/2006/relationships/hyperlink" Target="http://paperpile.com/b/qEWsBq/uepc" TargetMode="External"/><Relationship Id="rId654" Type="http://schemas.openxmlformats.org/officeDocument/2006/relationships/hyperlink" Target="http://paperpile.com/b/qEWsBq/u544" TargetMode="External"/><Relationship Id="rId696" Type="http://schemas.openxmlformats.org/officeDocument/2006/relationships/hyperlink" Target="http://paperpile.com/b/qEWsBq/5TSa" TargetMode="External"/><Relationship Id="rId46" Type="http://schemas.openxmlformats.org/officeDocument/2006/relationships/hyperlink" Target="https://paperpile.com/c/qEWsBq/YmH9" TargetMode="External"/><Relationship Id="rId293" Type="http://schemas.openxmlformats.org/officeDocument/2006/relationships/hyperlink" Target="http://paperpile.com/b/qEWsBq/0jVe" TargetMode="External"/><Relationship Id="rId307" Type="http://schemas.openxmlformats.org/officeDocument/2006/relationships/hyperlink" Target="http://paperpile.com/b/qEWsBq/quY3" TargetMode="External"/><Relationship Id="rId349" Type="http://schemas.openxmlformats.org/officeDocument/2006/relationships/hyperlink" Target="http://paperpile.com/b/qEWsBq/sKdG" TargetMode="External"/><Relationship Id="rId514" Type="http://schemas.openxmlformats.org/officeDocument/2006/relationships/hyperlink" Target="http://paperpile.com/b/qEWsBq/cSAI" TargetMode="External"/><Relationship Id="rId556" Type="http://schemas.openxmlformats.org/officeDocument/2006/relationships/hyperlink" Target="http://paperpile.com/b/qEWsBq/YmH9" TargetMode="External"/><Relationship Id="rId721" Type="http://schemas.openxmlformats.org/officeDocument/2006/relationships/hyperlink" Target="http://paperpile.com/b/qEWsBq/QnWo" TargetMode="External"/><Relationship Id="rId763" Type="http://schemas.openxmlformats.org/officeDocument/2006/relationships/hyperlink" Target="http://paperpile.com/b/qEWsBq/eTm3" TargetMode="External"/><Relationship Id="rId88" Type="http://schemas.openxmlformats.org/officeDocument/2006/relationships/hyperlink" Target="https://paperpile.com/c/qEWsBq/hed1+5GIw" TargetMode="External"/><Relationship Id="rId111" Type="http://schemas.openxmlformats.org/officeDocument/2006/relationships/hyperlink" Target="https://paperpile.com/c/qEWsBq/phVj" TargetMode="External"/><Relationship Id="rId153" Type="http://schemas.openxmlformats.org/officeDocument/2006/relationships/hyperlink" Target="https://paperpile.com/c/qEWsBq/TDtR" TargetMode="External"/><Relationship Id="rId195" Type="http://schemas.openxmlformats.org/officeDocument/2006/relationships/hyperlink" Target="https://paperpile.com/c/qEWsBq/qrAi+lR34" TargetMode="External"/><Relationship Id="rId209" Type="http://schemas.openxmlformats.org/officeDocument/2006/relationships/hyperlink" Target="https://paperpile.com/c/qEWsBq/Poy3" TargetMode="External"/><Relationship Id="rId360" Type="http://schemas.openxmlformats.org/officeDocument/2006/relationships/hyperlink" Target="http://paperpile.com/b/qEWsBq/BhYv" TargetMode="External"/><Relationship Id="rId416" Type="http://schemas.openxmlformats.org/officeDocument/2006/relationships/hyperlink" Target="http://paperpile.com/b/qEWsBq/Lr35" TargetMode="External"/><Relationship Id="rId598" Type="http://schemas.openxmlformats.org/officeDocument/2006/relationships/hyperlink" Target="http://paperpile.com/b/qEWsBq/Vxyw" TargetMode="External"/><Relationship Id="rId819" Type="http://schemas.openxmlformats.org/officeDocument/2006/relationships/hyperlink" Target="http://paperpile.com/b/qEWsBq/ULZl" TargetMode="External"/><Relationship Id="rId220" Type="http://schemas.openxmlformats.org/officeDocument/2006/relationships/hyperlink" Target="https://paperpile.com/c/qEWsBq/5GIw+7VTC" TargetMode="External"/><Relationship Id="rId458" Type="http://schemas.openxmlformats.org/officeDocument/2006/relationships/hyperlink" Target="http://paperpile.com/b/qEWsBq/1wwM" TargetMode="External"/><Relationship Id="rId623" Type="http://schemas.openxmlformats.org/officeDocument/2006/relationships/hyperlink" Target="http://paperpile.com/b/qEWsBq/6wau" TargetMode="External"/><Relationship Id="rId665" Type="http://schemas.openxmlformats.org/officeDocument/2006/relationships/hyperlink" Target="http://paperpile.com/b/qEWsBq/hed1" TargetMode="External"/><Relationship Id="rId15" Type="http://schemas.openxmlformats.org/officeDocument/2006/relationships/hyperlink" Target="https://paperpile.com/c/qEWsBq/Ckbs+sKdG" TargetMode="External"/><Relationship Id="rId57" Type="http://schemas.openxmlformats.org/officeDocument/2006/relationships/hyperlink" Target="https://paperpile.com/c/qEWsBq/CVNl+dLjC+98Qy+f4Rs" TargetMode="External"/><Relationship Id="rId262" Type="http://schemas.openxmlformats.org/officeDocument/2006/relationships/hyperlink" Target="http://paperpile.com/b/qEWsBq/AZuR" TargetMode="External"/><Relationship Id="rId318" Type="http://schemas.openxmlformats.org/officeDocument/2006/relationships/hyperlink" Target="http://paperpile.com/b/qEWsBq/VW0v" TargetMode="External"/><Relationship Id="rId525" Type="http://schemas.openxmlformats.org/officeDocument/2006/relationships/hyperlink" Target="http://paperpile.com/b/qEWsBq/7VTC" TargetMode="External"/><Relationship Id="rId567" Type="http://schemas.openxmlformats.org/officeDocument/2006/relationships/hyperlink" Target="http://paperpile.com/b/qEWsBq/gfki" TargetMode="External"/><Relationship Id="rId732" Type="http://schemas.openxmlformats.org/officeDocument/2006/relationships/hyperlink" Target="http://paperpile.com/b/qEWsBq/HUXs" TargetMode="External"/><Relationship Id="rId99" Type="http://schemas.openxmlformats.org/officeDocument/2006/relationships/hyperlink" Target="https://paperpile.com/c/qEWsBq/QNoV" TargetMode="External"/><Relationship Id="rId122" Type="http://schemas.openxmlformats.org/officeDocument/2006/relationships/hyperlink" Target="https://paperpile.com/c/qEWsBq/T5dF" TargetMode="External"/><Relationship Id="rId164" Type="http://schemas.openxmlformats.org/officeDocument/2006/relationships/hyperlink" Target="https://paperpile.com/c/qEWsBq/11q6" TargetMode="External"/><Relationship Id="rId371" Type="http://schemas.openxmlformats.org/officeDocument/2006/relationships/hyperlink" Target="http://paperpile.com/b/qEWsBq/WYL0" TargetMode="External"/><Relationship Id="rId774" Type="http://schemas.openxmlformats.org/officeDocument/2006/relationships/hyperlink" Target="http://paperpile.com/b/qEWsBq/bvSv" TargetMode="External"/><Relationship Id="rId427" Type="http://schemas.openxmlformats.org/officeDocument/2006/relationships/hyperlink" Target="http://paperpile.com/b/qEWsBq/0LV2" TargetMode="External"/><Relationship Id="rId469" Type="http://schemas.openxmlformats.org/officeDocument/2006/relationships/hyperlink" Target="http://paperpile.com/b/qEWsBq/GZ0v" TargetMode="External"/><Relationship Id="rId634" Type="http://schemas.openxmlformats.org/officeDocument/2006/relationships/hyperlink" Target="http://paperpile.com/b/qEWsBq/afoP" TargetMode="External"/><Relationship Id="rId676" Type="http://schemas.openxmlformats.org/officeDocument/2006/relationships/hyperlink" Target="http://paperpile.com/b/qEWsBq/Sttq" TargetMode="External"/><Relationship Id="rId26" Type="http://schemas.openxmlformats.org/officeDocument/2006/relationships/hyperlink" Target="https://paperpile.com/c/qEWsBq/BMRQ" TargetMode="External"/><Relationship Id="rId231" Type="http://schemas.openxmlformats.org/officeDocument/2006/relationships/hyperlink" Target="https://paperpile.com/c/qEWsBq/sKdG" TargetMode="External"/><Relationship Id="rId273" Type="http://schemas.openxmlformats.org/officeDocument/2006/relationships/hyperlink" Target="http://paperpile.com/b/qEWsBq/dLjC" TargetMode="External"/><Relationship Id="rId329" Type="http://schemas.openxmlformats.org/officeDocument/2006/relationships/hyperlink" Target="http://paperpile.com/b/qEWsBq/11q6" TargetMode="External"/><Relationship Id="rId480" Type="http://schemas.openxmlformats.org/officeDocument/2006/relationships/hyperlink" Target="http://paperpile.com/b/qEWsBq/T5dF" TargetMode="External"/><Relationship Id="rId536" Type="http://schemas.openxmlformats.org/officeDocument/2006/relationships/hyperlink" Target="http://paperpile.com/b/qEWsBq/0bYZ" TargetMode="External"/><Relationship Id="rId701" Type="http://schemas.openxmlformats.org/officeDocument/2006/relationships/hyperlink" Target="http://paperpile.com/b/qEWsBq/TDtR" TargetMode="External"/><Relationship Id="rId68" Type="http://schemas.openxmlformats.org/officeDocument/2006/relationships/hyperlink" Target="https://paperpile.com/c/qEWsBq/NfZS+JF3G+VW0v" TargetMode="External"/><Relationship Id="rId133" Type="http://schemas.openxmlformats.org/officeDocument/2006/relationships/hyperlink" Target="https://paperpile.com/c/qEWsBq/91uS" TargetMode="External"/><Relationship Id="rId175" Type="http://schemas.openxmlformats.org/officeDocument/2006/relationships/hyperlink" Target="https://paperpile.com/c/qEWsBq/WYL0+Pmbu" TargetMode="External"/><Relationship Id="rId340" Type="http://schemas.openxmlformats.org/officeDocument/2006/relationships/hyperlink" Target="http://paperpile.com/b/qEWsBq/If5e" TargetMode="External"/><Relationship Id="rId578" Type="http://schemas.openxmlformats.org/officeDocument/2006/relationships/hyperlink" Target="http://paperpile.com/b/qEWsBq/gKm4" TargetMode="External"/><Relationship Id="rId743" Type="http://schemas.openxmlformats.org/officeDocument/2006/relationships/hyperlink" Target="http://paperpile.com/b/qEWsBq/lR34" TargetMode="External"/><Relationship Id="rId785" Type="http://schemas.openxmlformats.org/officeDocument/2006/relationships/hyperlink" Target="http://paperpile.com/b/qEWsBq/YdLc" TargetMode="External"/><Relationship Id="rId200" Type="http://schemas.openxmlformats.org/officeDocument/2006/relationships/hyperlink" Target="https://paperpile.com/c/qEWsBq/GZ0v" TargetMode="External"/><Relationship Id="rId382" Type="http://schemas.openxmlformats.org/officeDocument/2006/relationships/hyperlink" Target="http://paperpile.com/b/qEWsBq/yi1K" TargetMode="External"/><Relationship Id="rId438" Type="http://schemas.openxmlformats.org/officeDocument/2006/relationships/hyperlink" Target="http://paperpile.com/b/qEWsBq/98Qy" TargetMode="External"/><Relationship Id="rId603" Type="http://schemas.openxmlformats.org/officeDocument/2006/relationships/hyperlink" Target="http://paperpile.com/b/qEWsBq/Vxyw" TargetMode="External"/><Relationship Id="rId645" Type="http://schemas.openxmlformats.org/officeDocument/2006/relationships/hyperlink" Target="http://paperpile.com/b/qEWsBq/9y8r" TargetMode="External"/><Relationship Id="rId687" Type="http://schemas.openxmlformats.org/officeDocument/2006/relationships/hyperlink" Target="http://paperpile.com/b/qEWsBq/NdNQ" TargetMode="External"/><Relationship Id="rId810" Type="http://schemas.openxmlformats.org/officeDocument/2006/relationships/hyperlink" Target="http://paperpile.com/b/qEWsBq/0z3n" TargetMode="External"/><Relationship Id="rId242" Type="http://schemas.openxmlformats.org/officeDocument/2006/relationships/hyperlink" Target="http://paperpile.com/b/qEWsBq/CVNl" TargetMode="External"/><Relationship Id="rId284" Type="http://schemas.openxmlformats.org/officeDocument/2006/relationships/hyperlink" Target="http://paperpile.com/b/qEWsBq/XWGs" TargetMode="External"/><Relationship Id="rId491" Type="http://schemas.openxmlformats.org/officeDocument/2006/relationships/hyperlink" Target="http://paperpile.com/b/qEWsBq/Pmbu" TargetMode="External"/><Relationship Id="rId505" Type="http://schemas.openxmlformats.org/officeDocument/2006/relationships/hyperlink" Target="http://paperpile.com/b/qEWsBq/WMvc" TargetMode="External"/><Relationship Id="rId712" Type="http://schemas.openxmlformats.org/officeDocument/2006/relationships/hyperlink" Target="http://paperpile.com/b/qEWsBq/yHK7" TargetMode="External"/><Relationship Id="rId37" Type="http://schemas.openxmlformats.org/officeDocument/2006/relationships/hyperlink" Target="https://paperpile.com/c/qEWsBq/uVEn+0cuQ" TargetMode="External"/><Relationship Id="rId79" Type="http://schemas.openxmlformats.org/officeDocument/2006/relationships/hyperlink" Target="https://paperpile.com/c/qEWsBq/fgsE+0LV2" TargetMode="External"/><Relationship Id="rId102" Type="http://schemas.openxmlformats.org/officeDocument/2006/relationships/hyperlink" Target="https://paperpile.com/c/qEWsBq/QNoV" TargetMode="External"/><Relationship Id="rId144" Type="http://schemas.openxmlformats.org/officeDocument/2006/relationships/hyperlink" Target="https://paperpile.com/c/qEWsBq/tzzj" TargetMode="External"/><Relationship Id="rId547" Type="http://schemas.openxmlformats.org/officeDocument/2006/relationships/hyperlink" Target="http://paperpile.com/b/qEWsBq/Poy3" TargetMode="External"/><Relationship Id="rId589" Type="http://schemas.openxmlformats.org/officeDocument/2006/relationships/hyperlink" Target="http://paperpile.com/b/qEWsBq/tzzj" TargetMode="External"/><Relationship Id="rId754" Type="http://schemas.openxmlformats.org/officeDocument/2006/relationships/hyperlink" Target="http://paperpile.com/b/qEWsBq/Ckbs" TargetMode="External"/><Relationship Id="rId796" Type="http://schemas.openxmlformats.org/officeDocument/2006/relationships/hyperlink" Target="http://paperpile.com/b/qEWsBq/KSGs" TargetMode="External"/><Relationship Id="rId90" Type="http://schemas.openxmlformats.org/officeDocument/2006/relationships/hyperlink" Target="https://paperpile.com/c/qEWsBq/0jVe+YdLc" TargetMode="External"/><Relationship Id="rId186" Type="http://schemas.openxmlformats.org/officeDocument/2006/relationships/hyperlink" Target="https://paperpile.com/c/qEWsBq/0z3n+Ez5I" TargetMode="External"/><Relationship Id="rId351" Type="http://schemas.openxmlformats.org/officeDocument/2006/relationships/hyperlink" Target="http://paperpile.com/b/qEWsBq/f4Rs" TargetMode="External"/><Relationship Id="rId393" Type="http://schemas.openxmlformats.org/officeDocument/2006/relationships/hyperlink" Target="http://paperpile.com/b/qEWsBq/iZuH" TargetMode="External"/><Relationship Id="rId407" Type="http://schemas.openxmlformats.org/officeDocument/2006/relationships/hyperlink" Target="http://paperpile.com/b/qEWsBq/T3xQ" TargetMode="External"/><Relationship Id="rId449" Type="http://schemas.openxmlformats.org/officeDocument/2006/relationships/hyperlink" Target="http://paperpile.com/b/qEWsBq/QNoV" TargetMode="External"/><Relationship Id="rId614" Type="http://schemas.openxmlformats.org/officeDocument/2006/relationships/hyperlink" Target="http://paperpile.com/b/qEWsBq/91uS" TargetMode="External"/><Relationship Id="rId656" Type="http://schemas.openxmlformats.org/officeDocument/2006/relationships/hyperlink" Target="http://paperpile.com/b/qEWsBq/u544" TargetMode="External"/><Relationship Id="rId821" Type="http://schemas.openxmlformats.org/officeDocument/2006/relationships/hyperlink" Target="http://paperpile.com/b/qEWsBq/ULZl" TargetMode="External"/><Relationship Id="rId211" Type="http://schemas.openxmlformats.org/officeDocument/2006/relationships/hyperlink" Target="https://paperpile.com/c/qEWsBq/Poy3" TargetMode="External"/><Relationship Id="rId253" Type="http://schemas.openxmlformats.org/officeDocument/2006/relationships/hyperlink" Target="http://paperpile.com/b/qEWsBq/tB8J" TargetMode="External"/><Relationship Id="rId295" Type="http://schemas.openxmlformats.org/officeDocument/2006/relationships/hyperlink" Target="http://paperpile.com/b/qEWsBq/0jVe" TargetMode="External"/><Relationship Id="rId309" Type="http://schemas.openxmlformats.org/officeDocument/2006/relationships/hyperlink" Target="http://paperpile.com/b/qEWsBq/quY3" TargetMode="External"/><Relationship Id="rId460" Type="http://schemas.openxmlformats.org/officeDocument/2006/relationships/hyperlink" Target="http://paperpile.com/b/qEWsBq/OLAO" TargetMode="External"/><Relationship Id="rId516" Type="http://schemas.openxmlformats.org/officeDocument/2006/relationships/hyperlink" Target="http://paperpile.com/b/qEWsBq/cSAI" TargetMode="External"/><Relationship Id="rId698" Type="http://schemas.openxmlformats.org/officeDocument/2006/relationships/hyperlink" Target="http://paperpile.com/b/qEWsBq/TDtR" TargetMode="External"/><Relationship Id="rId48" Type="http://schemas.openxmlformats.org/officeDocument/2006/relationships/hyperlink" Target="https://paperpile.com/c/qEWsBq/yi1K+98Qy" TargetMode="External"/><Relationship Id="rId113" Type="http://schemas.openxmlformats.org/officeDocument/2006/relationships/hyperlink" Target="https://paperpile.com/c/qEWsBq/uepc" TargetMode="External"/><Relationship Id="rId320" Type="http://schemas.openxmlformats.org/officeDocument/2006/relationships/hyperlink" Target="http://paperpile.com/b/qEWsBq/5GIw" TargetMode="External"/><Relationship Id="rId558" Type="http://schemas.openxmlformats.org/officeDocument/2006/relationships/hyperlink" Target="http://paperpile.com/b/qEWsBq/YmH9" TargetMode="External"/><Relationship Id="rId723" Type="http://schemas.openxmlformats.org/officeDocument/2006/relationships/hyperlink" Target="http://paperpile.com/b/qEWsBq/QnWo" TargetMode="External"/><Relationship Id="rId765" Type="http://schemas.openxmlformats.org/officeDocument/2006/relationships/hyperlink" Target="http://paperpile.com/b/qEWsBq/eTm3" TargetMode="External"/><Relationship Id="rId155" Type="http://schemas.openxmlformats.org/officeDocument/2006/relationships/hyperlink" Target="https://paperpile.com/c/qEWsBq/T3xQ" TargetMode="External"/><Relationship Id="rId197" Type="http://schemas.openxmlformats.org/officeDocument/2006/relationships/hyperlink" Target="https://paperpile.com/c/qEWsBq/qrAi+lR34" TargetMode="External"/><Relationship Id="rId362" Type="http://schemas.openxmlformats.org/officeDocument/2006/relationships/hyperlink" Target="http://paperpile.com/b/qEWsBq/BhYv" TargetMode="External"/><Relationship Id="rId418" Type="http://schemas.openxmlformats.org/officeDocument/2006/relationships/hyperlink" Target="http://paperpile.com/b/qEWsBq/Lr35" TargetMode="External"/><Relationship Id="rId625" Type="http://schemas.openxmlformats.org/officeDocument/2006/relationships/hyperlink" Target="http://paperpile.com/b/qEWsBq/6wau" TargetMode="External"/><Relationship Id="rId222" Type="http://schemas.openxmlformats.org/officeDocument/2006/relationships/hyperlink" Target="https://paperpile.com/c/qEWsBq/BhYv+QnWo" TargetMode="External"/><Relationship Id="rId264" Type="http://schemas.openxmlformats.org/officeDocument/2006/relationships/hyperlink" Target="http://paperpile.com/b/qEWsBq/AZuR" TargetMode="External"/><Relationship Id="rId471" Type="http://schemas.openxmlformats.org/officeDocument/2006/relationships/hyperlink" Target="http://paperpile.com/b/qEWsBq/GZ0v" TargetMode="External"/><Relationship Id="rId667" Type="http://schemas.openxmlformats.org/officeDocument/2006/relationships/hyperlink" Target="http://paperpile.com/b/qEWsBq/hed1" TargetMode="External"/><Relationship Id="rId17" Type="http://schemas.openxmlformats.org/officeDocument/2006/relationships/hyperlink" Target="https://paperpile.com/c/qEWsBq/Ckbs+sKdG" TargetMode="External"/><Relationship Id="rId59" Type="http://schemas.openxmlformats.org/officeDocument/2006/relationships/hyperlink" Target="https://paperpile.com/c/qEWsBq/CVNl+dLjC+98Qy+f4Rs" TargetMode="External"/><Relationship Id="rId124" Type="http://schemas.openxmlformats.org/officeDocument/2006/relationships/hyperlink" Target="https://paperpile.com/c/qEWsBq/bvSv" TargetMode="External"/><Relationship Id="rId527" Type="http://schemas.openxmlformats.org/officeDocument/2006/relationships/hyperlink" Target="http://paperpile.com/b/qEWsBq/7VTC" TargetMode="External"/><Relationship Id="rId569" Type="http://schemas.openxmlformats.org/officeDocument/2006/relationships/hyperlink" Target="http://paperpile.com/b/qEWsBq/gfki" TargetMode="External"/><Relationship Id="rId734" Type="http://schemas.openxmlformats.org/officeDocument/2006/relationships/hyperlink" Target="http://paperpile.com/b/qEWsBq/HUXs" TargetMode="External"/><Relationship Id="rId776" Type="http://schemas.openxmlformats.org/officeDocument/2006/relationships/hyperlink" Target="http://paperpile.com/b/qEWsBq/bvSv" TargetMode="External"/><Relationship Id="rId70" Type="http://schemas.openxmlformats.org/officeDocument/2006/relationships/hyperlink" Target="https://paperpile.com/c/qEWsBq/NfZS+JF3G+VW0v" TargetMode="External"/><Relationship Id="rId166" Type="http://schemas.openxmlformats.org/officeDocument/2006/relationships/hyperlink" Target="https://paperpile.com/c/qEWsBq/uVEn+Lr35" TargetMode="External"/><Relationship Id="rId331" Type="http://schemas.openxmlformats.org/officeDocument/2006/relationships/hyperlink" Target="http://paperpile.com/b/qEWsBq/11q6" TargetMode="External"/><Relationship Id="rId373" Type="http://schemas.openxmlformats.org/officeDocument/2006/relationships/hyperlink" Target="http://paperpile.com/b/qEWsBq/WYL0" TargetMode="External"/><Relationship Id="rId429" Type="http://schemas.openxmlformats.org/officeDocument/2006/relationships/hyperlink" Target="http://paperpile.com/b/qEWsBq/0cuQ" TargetMode="External"/><Relationship Id="rId580" Type="http://schemas.openxmlformats.org/officeDocument/2006/relationships/hyperlink" Target="http://paperpile.com/b/qEWsBq/qrAi" TargetMode="External"/><Relationship Id="rId636" Type="http://schemas.openxmlformats.org/officeDocument/2006/relationships/hyperlink" Target="http://paperpile.com/b/qEWsBq/afoP" TargetMode="External"/><Relationship Id="rId801" Type="http://schemas.openxmlformats.org/officeDocument/2006/relationships/hyperlink" Target="http://paperpile.com/b/qEWsBq/KSGs" TargetMode="External"/><Relationship Id="rId1" Type="http://schemas.openxmlformats.org/officeDocument/2006/relationships/styles" Target="styles.xml"/><Relationship Id="rId233" Type="http://schemas.openxmlformats.org/officeDocument/2006/relationships/hyperlink" Target="http://paperpile.com/b/qEWsBq/NfZS" TargetMode="External"/><Relationship Id="rId440" Type="http://schemas.openxmlformats.org/officeDocument/2006/relationships/hyperlink" Target="http://paperpile.com/b/qEWsBq/98Qy" TargetMode="External"/><Relationship Id="rId678" Type="http://schemas.openxmlformats.org/officeDocument/2006/relationships/hyperlink" Target="http://paperpile.com/b/qEWsBq/Sttq" TargetMode="External"/><Relationship Id="rId28" Type="http://schemas.openxmlformats.org/officeDocument/2006/relationships/hyperlink" Target="https://paperpile.com/c/qEWsBq/BMRQ" TargetMode="External"/><Relationship Id="rId275" Type="http://schemas.openxmlformats.org/officeDocument/2006/relationships/hyperlink" Target="http://paperpile.com/b/qEWsBq/dLjC" TargetMode="External"/><Relationship Id="rId300" Type="http://schemas.openxmlformats.org/officeDocument/2006/relationships/hyperlink" Target="http://paperpile.com/b/qEWsBq/Ez5I" TargetMode="External"/><Relationship Id="rId482" Type="http://schemas.openxmlformats.org/officeDocument/2006/relationships/hyperlink" Target="http://paperpile.com/b/qEWsBq/T5dF" TargetMode="External"/><Relationship Id="rId538" Type="http://schemas.openxmlformats.org/officeDocument/2006/relationships/hyperlink" Target="http://paperpile.com/b/qEWsBq/H5Dc" TargetMode="External"/><Relationship Id="rId703" Type="http://schemas.openxmlformats.org/officeDocument/2006/relationships/hyperlink" Target="http://paperpile.com/b/qEWsBq/BMRQ" TargetMode="External"/><Relationship Id="rId745" Type="http://schemas.openxmlformats.org/officeDocument/2006/relationships/hyperlink" Target="http://paperpile.com/b/qEWsBq/lR34" TargetMode="External"/><Relationship Id="rId81" Type="http://schemas.openxmlformats.org/officeDocument/2006/relationships/hyperlink" Target="https://paperpile.com/c/qEWsBq/Vxyw+6wau" TargetMode="External"/><Relationship Id="rId135" Type="http://schemas.openxmlformats.org/officeDocument/2006/relationships/hyperlink" Target="https://paperpile.com/c/qEWsBq/91uS" TargetMode="External"/><Relationship Id="rId177" Type="http://schemas.openxmlformats.org/officeDocument/2006/relationships/hyperlink" Target="https://paperpile.com/c/qEWsBq/JF3G+JxWy" TargetMode="External"/><Relationship Id="rId342" Type="http://schemas.openxmlformats.org/officeDocument/2006/relationships/hyperlink" Target="http://paperpile.com/b/qEWsBq/If5e" TargetMode="External"/><Relationship Id="rId384" Type="http://schemas.openxmlformats.org/officeDocument/2006/relationships/hyperlink" Target="http://paperpile.com/b/qEWsBq/yi1K" TargetMode="External"/><Relationship Id="rId591" Type="http://schemas.openxmlformats.org/officeDocument/2006/relationships/hyperlink" Target="http://paperpile.com/b/qEWsBq/tzzj" TargetMode="External"/><Relationship Id="rId605" Type="http://schemas.openxmlformats.org/officeDocument/2006/relationships/hyperlink" Target="http://paperpile.com/b/qEWsBq/Vxyw" TargetMode="External"/><Relationship Id="rId787" Type="http://schemas.openxmlformats.org/officeDocument/2006/relationships/hyperlink" Target="http://paperpile.com/b/qEWsBq/pmtL" TargetMode="External"/><Relationship Id="rId812" Type="http://schemas.openxmlformats.org/officeDocument/2006/relationships/hyperlink" Target="http://paperpile.com/b/qEWsBq/3mvZ" TargetMode="External"/><Relationship Id="rId202" Type="http://schemas.openxmlformats.org/officeDocument/2006/relationships/hyperlink" Target="https://paperpile.com/c/qEWsBq/pmtL+u544" TargetMode="External"/><Relationship Id="rId244" Type="http://schemas.openxmlformats.org/officeDocument/2006/relationships/hyperlink" Target="http://paperpile.com/b/qEWsBq/CVNl" TargetMode="External"/><Relationship Id="rId647" Type="http://schemas.openxmlformats.org/officeDocument/2006/relationships/hyperlink" Target="http://paperpile.com/b/qEWsBq/JxWy" TargetMode="External"/><Relationship Id="rId689" Type="http://schemas.openxmlformats.org/officeDocument/2006/relationships/hyperlink" Target="http://paperpile.com/b/qEWsBq/5TSa" TargetMode="External"/><Relationship Id="rId39" Type="http://schemas.openxmlformats.org/officeDocument/2006/relationships/hyperlink" Target="https://paperpile.com/c/qEWsBq/uVEn+0cuQ" TargetMode="External"/><Relationship Id="rId286" Type="http://schemas.openxmlformats.org/officeDocument/2006/relationships/hyperlink" Target="http://paperpile.com/b/qEWsBq/XWGs" TargetMode="External"/><Relationship Id="rId451" Type="http://schemas.openxmlformats.org/officeDocument/2006/relationships/hyperlink" Target="http://paperpile.com/b/qEWsBq/QNoV" TargetMode="External"/><Relationship Id="rId493" Type="http://schemas.openxmlformats.org/officeDocument/2006/relationships/hyperlink" Target="http://paperpile.com/b/qEWsBq/Pmbu" TargetMode="External"/><Relationship Id="rId507" Type="http://schemas.openxmlformats.org/officeDocument/2006/relationships/hyperlink" Target="http://paperpile.com/b/qEWsBq/WMvc" TargetMode="External"/><Relationship Id="rId549" Type="http://schemas.openxmlformats.org/officeDocument/2006/relationships/hyperlink" Target="http://paperpile.com/b/qEWsBq/Poy3" TargetMode="External"/><Relationship Id="rId714" Type="http://schemas.openxmlformats.org/officeDocument/2006/relationships/hyperlink" Target="http://paperpile.com/b/qEWsBq/yHK7" TargetMode="External"/><Relationship Id="rId756" Type="http://schemas.openxmlformats.org/officeDocument/2006/relationships/hyperlink" Target="http://paperpile.com/b/qEWsBq/fgsE" TargetMode="External"/><Relationship Id="rId50" Type="http://schemas.openxmlformats.org/officeDocument/2006/relationships/hyperlink" Target="https://paperpile.com/c/qEWsBq/yi1K+98Qy" TargetMode="External"/><Relationship Id="rId104" Type="http://schemas.openxmlformats.org/officeDocument/2006/relationships/hyperlink" Target="https://paperpile.com/c/qEWsBq/QNoV" TargetMode="External"/><Relationship Id="rId146" Type="http://schemas.openxmlformats.org/officeDocument/2006/relationships/hyperlink" Target="https://paperpile.com/c/qEWsBq/Opxt" TargetMode="External"/><Relationship Id="rId188" Type="http://schemas.openxmlformats.org/officeDocument/2006/relationships/hyperlink" Target="https://paperpile.com/c/qEWsBq/0z3n+Ez5I" TargetMode="External"/><Relationship Id="rId311" Type="http://schemas.openxmlformats.org/officeDocument/2006/relationships/hyperlink" Target="http://paperpile.com/b/qEWsBq/VW0v" TargetMode="External"/><Relationship Id="rId353" Type="http://schemas.openxmlformats.org/officeDocument/2006/relationships/hyperlink" Target="http://paperpile.com/b/qEWsBq/f4Rs" TargetMode="External"/><Relationship Id="rId395" Type="http://schemas.openxmlformats.org/officeDocument/2006/relationships/hyperlink" Target="http://paperpile.com/b/qEWsBq/iZuH" TargetMode="External"/><Relationship Id="rId409" Type="http://schemas.openxmlformats.org/officeDocument/2006/relationships/hyperlink" Target="http://paperpile.com/b/qEWsBq/T3xQ" TargetMode="External"/><Relationship Id="rId560" Type="http://schemas.openxmlformats.org/officeDocument/2006/relationships/hyperlink" Target="http://paperpile.com/b/qEWsBq/YmH9" TargetMode="External"/><Relationship Id="rId798" Type="http://schemas.openxmlformats.org/officeDocument/2006/relationships/hyperlink" Target="http://paperpile.com/b/qEWsBq/KSGs" TargetMode="External"/><Relationship Id="rId92" Type="http://schemas.openxmlformats.org/officeDocument/2006/relationships/hyperlink" Target="https://paperpile.com/c/qEWsBq/0jVe+YdLc" TargetMode="External"/><Relationship Id="rId213" Type="http://schemas.openxmlformats.org/officeDocument/2006/relationships/hyperlink" Target="https://paperpile.com/c/qEWsBq/Vxyw" TargetMode="External"/><Relationship Id="rId420" Type="http://schemas.openxmlformats.org/officeDocument/2006/relationships/hyperlink" Target="http://paperpile.com/b/qEWsBq/0LV2" TargetMode="External"/><Relationship Id="rId616" Type="http://schemas.openxmlformats.org/officeDocument/2006/relationships/hyperlink" Target="http://paperpile.com/b/qEWsBq/91uS" TargetMode="External"/><Relationship Id="rId658" Type="http://schemas.openxmlformats.org/officeDocument/2006/relationships/hyperlink" Target="http://paperpile.com/b/qEWsBq/u544" TargetMode="External"/><Relationship Id="rId823" Type="http://schemas.openxmlformats.org/officeDocument/2006/relationships/hyperlink" Target="http://paperpile.com/b/qEWsBq/ULZl" TargetMode="External"/><Relationship Id="rId255" Type="http://schemas.openxmlformats.org/officeDocument/2006/relationships/hyperlink" Target="http://paperpile.com/b/qEWsBq/tB8J" TargetMode="External"/><Relationship Id="rId297" Type="http://schemas.openxmlformats.org/officeDocument/2006/relationships/hyperlink" Target="http://paperpile.com/b/qEWsBq/Ez5I" TargetMode="External"/><Relationship Id="rId462" Type="http://schemas.openxmlformats.org/officeDocument/2006/relationships/hyperlink" Target="http://paperpile.com/b/qEWsBq/OLAO" TargetMode="External"/><Relationship Id="rId518" Type="http://schemas.openxmlformats.org/officeDocument/2006/relationships/hyperlink" Target="http://paperpile.com/b/qEWsBq/cSAI" TargetMode="External"/><Relationship Id="rId725" Type="http://schemas.openxmlformats.org/officeDocument/2006/relationships/hyperlink" Target="http://paperpile.com/b/qEWsBq/VKHp" TargetMode="External"/><Relationship Id="rId115" Type="http://schemas.openxmlformats.org/officeDocument/2006/relationships/hyperlink" Target="https://paperpile.com/c/qEWsBq/Sttq" TargetMode="External"/><Relationship Id="rId157" Type="http://schemas.openxmlformats.org/officeDocument/2006/relationships/hyperlink" Target="https://paperpile.com/c/qEWsBq/T3xQ" TargetMode="External"/><Relationship Id="rId322" Type="http://schemas.openxmlformats.org/officeDocument/2006/relationships/hyperlink" Target="http://paperpile.com/b/qEWsBq/5GIw" TargetMode="External"/><Relationship Id="rId364" Type="http://schemas.openxmlformats.org/officeDocument/2006/relationships/hyperlink" Target="http://paperpile.com/b/qEWsBq/BhYv" TargetMode="External"/><Relationship Id="rId767" Type="http://schemas.openxmlformats.org/officeDocument/2006/relationships/hyperlink" Target="http://paperpile.com/b/qEWsBq/eTm3" TargetMode="External"/><Relationship Id="rId61" Type="http://schemas.openxmlformats.org/officeDocument/2006/relationships/hyperlink" Target="https://paperpile.com/c/qEWsBq/CVNl+dLjC+98Qy+f4Rs" TargetMode="External"/><Relationship Id="rId199" Type="http://schemas.openxmlformats.org/officeDocument/2006/relationships/hyperlink" Target="https://paperpile.com/c/qEWsBq/GZ0v" TargetMode="External"/><Relationship Id="rId571" Type="http://schemas.openxmlformats.org/officeDocument/2006/relationships/hyperlink" Target="http://paperpile.com/b/qEWsBq/gfki" TargetMode="External"/><Relationship Id="rId627" Type="http://schemas.openxmlformats.org/officeDocument/2006/relationships/hyperlink" Target="http://paperpile.com/b/qEWsBq/6wau" TargetMode="External"/><Relationship Id="rId669" Type="http://schemas.openxmlformats.org/officeDocument/2006/relationships/hyperlink" Target="http://paperpile.com/b/qEWsBq/hed1" TargetMode="External"/><Relationship Id="rId19" Type="http://schemas.openxmlformats.org/officeDocument/2006/relationships/hyperlink" Target="https://paperpile.com/c/qEWsBq/ULZl" TargetMode="External"/><Relationship Id="rId224" Type="http://schemas.openxmlformats.org/officeDocument/2006/relationships/hyperlink" Target="https://paperpile.com/c/qEWsBq/BhYv+QnWo" TargetMode="External"/><Relationship Id="rId266" Type="http://schemas.openxmlformats.org/officeDocument/2006/relationships/hyperlink" Target="http://paperpile.com/b/qEWsBq/JF3G" TargetMode="External"/><Relationship Id="rId431" Type="http://schemas.openxmlformats.org/officeDocument/2006/relationships/hyperlink" Target="http://paperpile.com/b/qEWsBq/0cuQ" TargetMode="External"/><Relationship Id="rId473" Type="http://schemas.openxmlformats.org/officeDocument/2006/relationships/hyperlink" Target="http://paperpile.com/b/qEWsBq/GZ0v" TargetMode="External"/><Relationship Id="rId529" Type="http://schemas.openxmlformats.org/officeDocument/2006/relationships/hyperlink" Target="http://paperpile.com/b/qEWsBq/7VTC" TargetMode="External"/><Relationship Id="rId680" Type="http://schemas.openxmlformats.org/officeDocument/2006/relationships/hyperlink" Target="http://paperpile.com/b/qEWsBq/Sttq" TargetMode="External"/><Relationship Id="rId736" Type="http://schemas.openxmlformats.org/officeDocument/2006/relationships/hyperlink" Target="http://paperpile.com/b/qEWsBq/HUXs" TargetMode="External"/><Relationship Id="rId30" Type="http://schemas.openxmlformats.org/officeDocument/2006/relationships/hyperlink" Target="https://paperpile.com/c/qEWsBq/fgsE+eTm3+3mvZ" TargetMode="External"/><Relationship Id="rId126" Type="http://schemas.openxmlformats.org/officeDocument/2006/relationships/hyperlink" Target="https://paperpile.com/c/qEWsBq/bvSv" TargetMode="External"/><Relationship Id="rId168" Type="http://schemas.openxmlformats.org/officeDocument/2006/relationships/hyperlink" Target="https://paperpile.com/c/qEWsBq/uVEn+Lr35" TargetMode="External"/><Relationship Id="rId333" Type="http://schemas.openxmlformats.org/officeDocument/2006/relationships/hyperlink" Target="http://paperpile.com/b/qEWsBq/11q6" TargetMode="External"/><Relationship Id="rId540" Type="http://schemas.openxmlformats.org/officeDocument/2006/relationships/hyperlink" Target="http://paperpile.com/b/qEWsBq/H5Dc" TargetMode="External"/><Relationship Id="rId778" Type="http://schemas.openxmlformats.org/officeDocument/2006/relationships/hyperlink" Target="http://paperpile.com/b/qEWsBq/bvSv" TargetMode="External"/><Relationship Id="rId72" Type="http://schemas.openxmlformats.org/officeDocument/2006/relationships/hyperlink" Target="https://paperpile.com/c/qEWsBq/NfZS+JF3G+VW0v" TargetMode="External"/><Relationship Id="rId375" Type="http://schemas.openxmlformats.org/officeDocument/2006/relationships/hyperlink" Target="http://paperpile.com/b/qEWsBq/3tpa" TargetMode="External"/><Relationship Id="rId582" Type="http://schemas.openxmlformats.org/officeDocument/2006/relationships/hyperlink" Target="http://paperpile.com/b/qEWsBq/qrAi" TargetMode="External"/><Relationship Id="rId638" Type="http://schemas.openxmlformats.org/officeDocument/2006/relationships/hyperlink" Target="http://paperpile.com/b/qEWsBq/9y8r" TargetMode="External"/><Relationship Id="rId803" Type="http://schemas.openxmlformats.org/officeDocument/2006/relationships/hyperlink" Target="http://paperpile.com/b/qEWsBq/KSGs" TargetMode="External"/><Relationship Id="rId3" Type="http://schemas.openxmlformats.org/officeDocument/2006/relationships/webSettings" Target="webSettings.xml"/><Relationship Id="rId235" Type="http://schemas.openxmlformats.org/officeDocument/2006/relationships/hyperlink" Target="http://paperpile.com/b/qEWsBq/NfZS" TargetMode="External"/><Relationship Id="rId277" Type="http://schemas.openxmlformats.org/officeDocument/2006/relationships/hyperlink" Target="http://paperpile.com/b/qEWsBq/dLjC" TargetMode="External"/><Relationship Id="rId400" Type="http://schemas.openxmlformats.org/officeDocument/2006/relationships/hyperlink" Target="http://paperpile.com/b/qEWsBq/uVEn" TargetMode="External"/><Relationship Id="rId442" Type="http://schemas.openxmlformats.org/officeDocument/2006/relationships/hyperlink" Target="http://paperpile.com/b/qEWsBq/98Qy" TargetMode="External"/><Relationship Id="rId484" Type="http://schemas.openxmlformats.org/officeDocument/2006/relationships/hyperlink" Target="http://paperpile.com/b/qEWsBq/uepc" TargetMode="External"/><Relationship Id="rId705" Type="http://schemas.openxmlformats.org/officeDocument/2006/relationships/hyperlink" Target="http://paperpile.com/b/qEWsBq/BMRQ" TargetMode="External"/><Relationship Id="rId137" Type="http://schemas.openxmlformats.org/officeDocument/2006/relationships/hyperlink" Target="https://paperpile.com/c/qEWsBq/afoP" TargetMode="External"/><Relationship Id="rId302" Type="http://schemas.openxmlformats.org/officeDocument/2006/relationships/hyperlink" Target="http://paperpile.com/b/qEWsBq/Ez5I" TargetMode="External"/><Relationship Id="rId344" Type="http://schemas.openxmlformats.org/officeDocument/2006/relationships/hyperlink" Target="http://paperpile.com/b/qEWsBq/sKdG" TargetMode="External"/><Relationship Id="rId691" Type="http://schemas.openxmlformats.org/officeDocument/2006/relationships/hyperlink" Target="http://paperpile.com/b/qEWsBq/5TSa" TargetMode="External"/><Relationship Id="rId747" Type="http://schemas.openxmlformats.org/officeDocument/2006/relationships/hyperlink" Target="http://paperpile.com/b/qEWsBq/Ckbs" TargetMode="External"/><Relationship Id="rId789" Type="http://schemas.openxmlformats.org/officeDocument/2006/relationships/hyperlink" Target="http://paperpile.com/b/qEWsBq/pmtL" TargetMode="External"/><Relationship Id="rId41" Type="http://schemas.openxmlformats.org/officeDocument/2006/relationships/hyperlink" Target="https://paperpile.com/c/qEWsBq/uVEn+0cuQ" TargetMode="External"/><Relationship Id="rId83" Type="http://schemas.openxmlformats.org/officeDocument/2006/relationships/hyperlink" Target="https://paperpile.com/c/qEWsBq/Vxyw+6wau" TargetMode="External"/><Relationship Id="rId179" Type="http://schemas.openxmlformats.org/officeDocument/2006/relationships/hyperlink" Target="https://paperpile.com/c/qEWsBq/JF3G+JxWy" TargetMode="External"/><Relationship Id="rId386" Type="http://schemas.openxmlformats.org/officeDocument/2006/relationships/hyperlink" Target="http://paperpile.com/b/qEWsBq/yi1K" TargetMode="External"/><Relationship Id="rId551" Type="http://schemas.openxmlformats.org/officeDocument/2006/relationships/hyperlink" Target="http://paperpile.com/b/qEWsBq/Poy3" TargetMode="External"/><Relationship Id="rId593" Type="http://schemas.openxmlformats.org/officeDocument/2006/relationships/hyperlink" Target="http://paperpile.com/b/qEWsBq/tzzj" TargetMode="External"/><Relationship Id="rId607" Type="http://schemas.openxmlformats.org/officeDocument/2006/relationships/hyperlink" Target="http://paperpile.com/b/qEWsBq/Opxt" TargetMode="External"/><Relationship Id="rId649" Type="http://schemas.openxmlformats.org/officeDocument/2006/relationships/hyperlink" Target="http://paperpile.com/b/qEWsBq/JxWy" TargetMode="External"/><Relationship Id="rId814" Type="http://schemas.openxmlformats.org/officeDocument/2006/relationships/hyperlink" Target="http://paperpile.com/b/qEWsBq/3mvZ" TargetMode="External"/><Relationship Id="rId190" Type="http://schemas.openxmlformats.org/officeDocument/2006/relationships/hyperlink" Target="https://paperpile.com/c/qEWsBq/0z3n+Ez5I" TargetMode="External"/><Relationship Id="rId204" Type="http://schemas.openxmlformats.org/officeDocument/2006/relationships/hyperlink" Target="https://paperpile.com/c/qEWsBq/pmtL+u544" TargetMode="External"/><Relationship Id="rId246" Type="http://schemas.openxmlformats.org/officeDocument/2006/relationships/hyperlink" Target="http://paperpile.com/b/qEWsBq/CVNl" TargetMode="External"/><Relationship Id="rId288" Type="http://schemas.openxmlformats.org/officeDocument/2006/relationships/hyperlink" Target="http://paperpile.com/b/qEWsBq/XWGs" TargetMode="External"/><Relationship Id="rId411" Type="http://schemas.openxmlformats.org/officeDocument/2006/relationships/hyperlink" Target="http://paperpile.com/b/qEWsBq/T3xQ" TargetMode="External"/><Relationship Id="rId453" Type="http://schemas.openxmlformats.org/officeDocument/2006/relationships/hyperlink" Target="http://paperpile.com/b/qEWsBq/1wwM" TargetMode="External"/><Relationship Id="rId509" Type="http://schemas.openxmlformats.org/officeDocument/2006/relationships/hyperlink" Target="http://paperpile.com/b/qEWsBq/WMvc" TargetMode="External"/><Relationship Id="rId660" Type="http://schemas.openxmlformats.org/officeDocument/2006/relationships/hyperlink" Target="http://paperpile.com/b/qEWsBq/u544" TargetMode="External"/><Relationship Id="rId106" Type="http://schemas.openxmlformats.org/officeDocument/2006/relationships/hyperlink" Target="https://paperpile.com/c/qEWsBq/Sttq+iA6h" TargetMode="External"/><Relationship Id="rId313" Type="http://schemas.openxmlformats.org/officeDocument/2006/relationships/hyperlink" Target="http://paperpile.com/b/qEWsBq/VW0v" TargetMode="External"/><Relationship Id="rId495" Type="http://schemas.openxmlformats.org/officeDocument/2006/relationships/hyperlink" Target="http://paperpile.com/b/qEWsBq/Pmbu" TargetMode="External"/><Relationship Id="rId716" Type="http://schemas.openxmlformats.org/officeDocument/2006/relationships/hyperlink" Target="http://paperpile.com/b/qEWsBq/yHK7" TargetMode="External"/><Relationship Id="rId758" Type="http://schemas.openxmlformats.org/officeDocument/2006/relationships/hyperlink" Target="http://paperpile.com/b/qEWsBq/fgsE" TargetMode="External"/><Relationship Id="rId10" Type="http://schemas.openxmlformats.org/officeDocument/2006/relationships/hyperlink" Target="https://paperpile.com/c/qEWsBq/sKdG" TargetMode="External"/><Relationship Id="rId52" Type="http://schemas.openxmlformats.org/officeDocument/2006/relationships/hyperlink" Target="https://paperpile.com/c/qEWsBq/yi1K+98Qy" TargetMode="External"/><Relationship Id="rId94" Type="http://schemas.openxmlformats.org/officeDocument/2006/relationships/hyperlink" Target="https://paperpile.com/c/qEWsBq/0jVe+YdLc" TargetMode="External"/><Relationship Id="rId148" Type="http://schemas.openxmlformats.org/officeDocument/2006/relationships/hyperlink" Target="https://paperpile.com/c/qEWsBq/quY3" TargetMode="External"/><Relationship Id="rId355" Type="http://schemas.openxmlformats.org/officeDocument/2006/relationships/hyperlink" Target="http://paperpile.com/b/qEWsBq/f4Rs" TargetMode="External"/><Relationship Id="rId397" Type="http://schemas.openxmlformats.org/officeDocument/2006/relationships/hyperlink" Target="http://paperpile.com/b/qEWsBq/uVEn" TargetMode="External"/><Relationship Id="rId520" Type="http://schemas.openxmlformats.org/officeDocument/2006/relationships/hyperlink" Target="http://paperpile.com/b/qEWsBq/cSAI" TargetMode="External"/><Relationship Id="rId562" Type="http://schemas.openxmlformats.org/officeDocument/2006/relationships/hyperlink" Target="http://paperpile.com/b/qEWsBq/YmH9" TargetMode="External"/><Relationship Id="rId618" Type="http://schemas.openxmlformats.org/officeDocument/2006/relationships/hyperlink" Target="http://paperpile.com/b/qEWsBq/91uS" TargetMode="External"/><Relationship Id="rId825" Type="http://schemas.openxmlformats.org/officeDocument/2006/relationships/header" Target="header1.xml"/><Relationship Id="rId215" Type="http://schemas.openxmlformats.org/officeDocument/2006/relationships/hyperlink" Target="https://paperpile.com/c/qEWsBq/Vxyw" TargetMode="External"/><Relationship Id="rId257" Type="http://schemas.openxmlformats.org/officeDocument/2006/relationships/hyperlink" Target="http://paperpile.com/b/qEWsBq/AZuR" TargetMode="External"/><Relationship Id="rId422" Type="http://schemas.openxmlformats.org/officeDocument/2006/relationships/hyperlink" Target="http://paperpile.com/b/qEWsBq/0LV2" TargetMode="External"/><Relationship Id="rId464" Type="http://schemas.openxmlformats.org/officeDocument/2006/relationships/hyperlink" Target="http://paperpile.com/b/qEWsBq/OLAO" TargetMode="External"/><Relationship Id="rId299" Type="http://schemas.openxmlformats.org/officeDocument/2006/relationships/hyperlink" Target="http://paperpile.com/b/qEWsBq/Ez5I" TargetMode="External"/><Relationship Id="rId727" Type="http://schemas.openxmlformats.org/officeDocument/2006/relationships/hyperlink" Target="http://paperpile.com/b/qEWsBq/VKHp" TargetMode="External"/><Relationship Id="rId63" Type="http://schemas.openxmlformats.org/officeDocument/2006/relationships/hyperlink" Target="https://paperpile.com/c/qEWsBq/NfZS" TargetMode="External"/><Relationship Id="rId159" Type="http://schemas.openxmlformats.org/officeDocument/2006/relationships/hyperlink" Target="https://paperpile.com/c/qEWsBq/Opxt" TargetMode="External"/><Relationship Id="rId366" Type="http://schemas.openxmlformats.org/officeDocument/2006/relationships/hyperlink" Target="http://paperpile.com/b/qEWsBq/WYL0" TargetMode="External"/><Relationship Id="rId573" Type="http://schemas.openxmlformats.org/officeDocument/2006/relationships/hyperlink" Target="http://paperpile.com/b/qEWsBq/gKm4" TargetMode="External"/><Relationship Id="rId780" Type="http://schemas.openxmlformats.org/officeDocument/2006/relationships/hyperlink" Target="http://paperpile.com/b/qEWsBq/YdLc" TargetMode="External"/><Relationship Id="rId226" Type="http://schemas.openxmlformats.org/officeDocument/2006/relationships/hyperlink" Target="https://paperpile.com/c/qEWsBq/NdNQ" TargetMode="External"/><Relationship Id="rId433" Type="http://schemas.openxmlformats.org/officeDocument/2006/relationships/hyperlink" Target="http://paperpile.com/b/qEWsBq/0cuQ" TargetMode="External"/><Relationship Id="rId640" Type="http://schemas.openxmlformats.org/officeDocument/2006/relationships/hyperlink" Target="http://paperpile.com/b/qEWsBq/9y8r" TargetMode="External"/><Relationship Id="rId738" Type="http://schemas.openxmlformats.org/officeDocument/2006/relationships/hyperlink" Target="http://paperpile.com/b/qEWsBq/lR34" TargetMode="External"/><Relationship Id="rId74" Type="http://schemas.openxmlformats.org/officeDocument/2006/relationships/hyperlink" Target="https://paperpile.com/c/qEWsBq/KSGs" TargetMode="External"/><Relationship Id="rId377" Type="http://schemas.openxmlformats.org/officeDocument/2006/relationships/hyperlink" Target="http://paperpile.com/b/qEWsBq/3tpa" TargetMode="External"/><Relationship Id="rId500" Type="http://schemas.openxmlformats.org/officeDocument/2006/relationships/hyperlink" Target="http://paperpile.com/b/qEWsBq/phVj" TargetMode="External"/><Relationship Id="rId584" Type="http://schemas.openxmlformats.org/officeDocument/2006/relationships/hyperlink" Target="http://paperpile.com/b/qEWsBq/qrAi" TargetMode="External"/><Relationship Id="rId805" Type="http://schemas.openxmlformats.org/officeDocument/2006/relationships/hyperlink" Target="http://paperpile.com/b/qEWsBq/0z3n" TargetMode="External"/><Relationship Id="rId5" Type="http://schemas.openxmlformats.org/officeDocument/2006/relationships/endnotes" Target="endnotes.xml"/><Relationship Id="rId237" Type="http://schemas.openxmlformats.org/officeDocument/2006/relationships/hyperlink" Target="http://paperpile.com/b/qEWsBq/NfZS" TargetMode="External"/><Relationship Id="rId791" Type="http://schemas.openxmlformats.org/officeDocument/2006/relationships/hyperlink" Target="http://paperpile.com/b/qEWsBq/pmtL" TargetMode="External"/><Relationship Id="rId444" Type="http://schemas.openxmlformats.org/officeDocument/2006/relationships/hyperlink" Target="http://paperpile.com/b/qEWsBq/QNoV" TargetMode="External"/><Relationship Id="rId651" Type="http://schemas.openxmlformats.org/officeDocument/2006/relationships/hyperlink" Target="http://paperpile.com/b/qEWsBq/JxWy" TargetMode="External"/><Relationship Id="rId749" Type="http://schemas.openxmlformats.org/officeDocument/2006/relationships/hyperlink" Target="http://paperpile.com/b/qEWsBq/Ckbs" TargetMode="External"/><Relationship Id="rId290" Type="http://schemas.openxmlformats.org/officeDocument/2006/relationships/hyperlink" Target="http://paperpile.com/b/qEWsBq/0jVe" TargetMode="External"/><Relationship Id="rId304" Type="http://schemas.openxmlformats.org/officeDocument/2006/relationships/hyperlink" Target="http://paperpile.com/b/qEWsBq/Ez5I" TargetMode="External"/><Relationship Id="rId388" Type="http://schemas.openxmlformats.org/officeDocument/2006/relationships/hyperlink" Target="http://paperpile.com/b/qEWsBq/iZuH" TargetMode="External"/><Relationship Id="rId511" Type="http://schemas.openxmlformats.org/officeDocument/2006/relationships/hyperlink" Target="http://paperpile.com/b/qEWsBq/WMvc" TargetMode="External"/><Relationship Id="rId609" Type="http://schemas.openxmlformats.org/officeDocument/2006/relationships/hyperlink" Target="http://paperpile.com/b/qEWsBq/Opxt" TargetMode="External"/><Relationship Id="rId85" Type="http://schemas.openxmlformats.org/officeDocument/2006/relationships/hyperlink" Target="https://paperpile.com/c/qEWsBq/hed1+5GIw" TargetMode="External"/><Relationship Id="rId150" Type="http://schemas.openxmlformats.org/officeDocument/2006/relationships/hyperlink" Target="https://paperpile.com/c/qEWsBq/quY3" TargetMode="External"/><Relationship Id="rId595" Type="http://schemas.openxmlformats.org/officeDocument/2006/relationships/hyperlink" Target="http://paperpile.com/b/qEWsBq/tzzj" TargetMode="External"/><Relationship Id="rId816" Type="http://schemas.openxmlformats.org/officeDocument/2006/relationships/hyperlink" Target="http://paperpile.com/b/qEWsBq/3mvZ" TargetMode="External"/><Relationship Id="rId248" Type="http://schemas.openxmlformats.org/officeDocument/2006/relationships/hyperlink" Target="http://paperpile.com/b/qEWsBq/CVNl" TargetMode="External"/><Relationship Id="rId455" Type="http://schemas.openxmlformats.org/officeDocument/2006/relationships/hyperlink" Target="http://paperpile.com/b/qEWsBq/1wwM" TargetMode="External"/><Relationship Id="rId662" Type="http://schemas.openxmlformats.org/officeDocument/2006/relationships/hyperlink" Target="http://paperpile.com/b/qEWsBq/u544" TargetMode="External"/><Relationship Id="rId12" Type="http://schemas.openxmlformats.org/officeDocument/2006/relationships/hyperlink" Target="https://paperpile.com/c/qEWsBq/sKdG" TargetMode="External"/><Relationship Id="rId108" Type="http://schemas.openxmlformats.org/officeDocument/2006/relationships/hyperlink" Target="https://paperpile.com/c/qEWsBq/Sttq+iA6h" TargetMode="External"/><Relationship Id="rId315" Type="http://schemas.openxmlformats.org/officeDocument/2006/relationships/hyperlink" Target="http://paperpile.com/b/qEWsBq/VW0v" TargetMode="External"/><Relationship Id="rId522" Type="http://schemas.openxmlformats.org/officeDocument/2006/relationships/hyperlink" Target="http://paperpile.com/b/qEWsBq/7VTC" TargetMode="External"/><Relationship Id="rId96" Type="http://schemas.openxmlformats.org/officeDocument/2006/relationships/image" Target="media/image2.png"/><Relationship Id="rId161" Type="http://schemas.openxmlformats.org/officeDocument/2006/relationships/hyperlink" Target="https://paperpile.com/c/qEWsBq/WMvc" TargetMode="External"/><Relationship Id="rId399" Type="http://schemas.openxmlformats.org/officeDocument/2006/relationships/hyperlink" Target="http://paperpile.com/b/qEWsBq/uVEn" TargetMode="External"/><Relationship Id="rId827" Type="http://schemas.openxmlformats.org/officeDocument/2006/relationships/header" Target="header2.xml"/><Relationship Id="rId259" Type="http://schemas.openxmlformats.org/officeDocument/2006/relationships/hyperlink" Target="http://paperpile.com/b/qEWsBq/AZuR" TargetMode="External"/><Relationship Id="rId466" Type="http://schemas.openxmlformats.org/officeDocument/2006/relationships/hyperlink" Target="http://paperpile.com/b/qEWsBq/OLAO" TargetMode="External"/><Relationship Id="rId673" Type="http://schemas.openxmlformats.org/officeDocument/2006/relationships/hyperlink" Target="http://paperpile.com/b/qEWsBq/iA6h" TargetMode="External"/><Relationship Id="rId23" Type="http://schemas.openxmlformats.org/officeDocument/2006/relationships/hyperlink" Target="https://paperpile.com/c/qEWsBq/HUXs+If5e" TargetMode="External"/><Relationship Id="rId119" Type="http://schemas.openxmlformats.org/officeDocument/2006/relationships/hyperlink" Target="https://paperpile.com/c/qEWsBq/yHK7" TargetMode="External"/><Relationship Id="rId326" Type="http://schemas.openxmlformats.org/officeDocument/2006/relationships/hyperlink" Target="http://paperpile.com/b/qEWsBq/5GIw" TargetMode="External"/><Relationship Id="rId533" Type="http://schemas.openxmlformats.org/officeDocument/2006/relationships/hyperlink" Target="http://paperpile.com/b/qEWsBq/0bYZ" TargetMode="External"/><Relationship Id="rId740" Type="http://schemas.openxmlformats.org/officeDocument/2006/relationships/hyperlink" Target="http://paperpile.com/b/qEWsBq/lR34" TargetMode="External"/><Relationship Id="rId172" Type="http://schemas.openxmlformats.org/officeDocument/2006/relationships/hyperlink" Target="https://paperpile.com/c/qEWsBq/NfZS" TargetMode="External"/><Relationship Id="rId477" Type="http://schemas.openxmlformats.org/officeDocument/2006/relationships/hyperlink" Target="http://paperpile.com/b/qEWsBq/T5dF" TargetMode="External"/><Relationship Id="rId600" Type="http://schemas.openxmlformats.org/officeDocument/2006/relationships/hyperlink" Target="http://paperpile.com/b/qEWsBq/Vxyw" TargetMode="External"/><Relationship Id="rId684" Type="http://schemas.openxmlformats.org/officeDocument/2006/relationships/hyperlink" Target="http://paperpile.com/b/qEWsBq/NdNQ" TargetMode="External"/><Relationship Id="rId337" Type="http://schemas.openxmlformats.org/officeDocument/2006/relationships/hyperlink" Target="http://paperpile.com/b/qEWsBq/If5e" TargetMode="External"/><Relationship Id="rId34" Type="http://schemas.openxmlformats.org/officeDocument/2006/relationships/hyperlink" Target="https://paperpile.com/c/qEWsBq/gfki" TargetMode="External"/><Relationship Id="rId544" Type="http://schemas.openxmlformats.org/officeDocument/2006/relationships/hyperlink" Target="http://paperpile.com/b/qEWsBq/H5Dc" TargetMode="External"/><Relationship Id="rId751" Type="http://schemas.openxmlformats.org/officeDocument/2006/relationships/hyperlink" Target="http://paperpile.com/b/qEWsBq/Ckbs" TargetMode="External"/><Relationship Id="rId183" Type="http://schemas.openxmlformats.org/officeDocument/2006/relationships/hyperlink" Target="https://paperpile.com/c/qEWsBq/9y8r+hed1" TargetMode="External"/><Relationship Id="rId390" Type="http://schemas.openxmlformats.org/officeDocument/2006/relationships/hyperlink" Target="http://paperpile.com/b/qEWsBq/iZuH" TargetMode="External"/><Relationship Id="rId404" Type="http://schemas.openxmlformats.org/officeDocument/2006/relationships/hyperlink" Target="http://paperpile.com/b/qEWsBq/T3xQ" TargetMode="External"/><Relationship Id="rId611" Type="http://schemas.openxmlformats.org/officeDocument/2006/relationships/hyperlink" Target="http://paperpile.com/b/qEWsBq/Opxt" TargetMode="External"/><Relationship Id="rId250" Type="http://schemas.openxmlformats.org/officeDocument/2006/relationships/hyperlink" Target="http://paperpile.com/b/qEWsBq/tB8J" TargetMode="External"/><Relationship Id="rId488" Type="http://schemas.openxmlformats.org/officeDocument/2006/relationships/hyperlink" Target="http://paperpile.com/b/qEWsBq/uepc" TargetMode="External"/><Relationship Id="rId695" Type="http://schemas.openxmlformats.org/officeDocument/2006/relationships/hyperlink" Target="http://paperpile.com/b/qEWsBq/5TSa" TargetMode="External"/><Relationship Id="rId709" Type="http://schemas.openxmlformats.org/officeDocument/2006/relationships/hyperlink" Target="http://paperpile.com/b/qEWsBq/BMRQ" TargetMode="External"/><Relationship Id="rId45" Type="http://schemas.openxmlformats.org/officeDocument/2006/relationships/hyperlink" Target="https://paperpile.com/c/qEWsBq/YmH9" TargetMode="External"/><Relationship Id="rId110" Type="http://schemas.openxmlformats.org/officeDocument/2006/relationships/hyperlink" Target="https://paperpile.com/c/qEWsBq/phVj" TargetMode="External"/><Relationship Id="rId348" Type="http://schemas.openxmlformats.org/officeDocument/2006/relationships/hyperlink" Target="http://paperpile.com/b/qEWsBq/sKdG" TargetMode="External"/><Relationship Id="rId555" Type="http://schemas.openxmlformats.org/officeDocument/2006/relationships/hyperlink" Target="http://paperpile.com/b/qEWsBq/YmH9" TargetMode="External"/><Relationship Id="rId762" Type="http://schemas.openxmlformats.org/officeDocument/2006/relationships/hyperlink" Target="http://paperpile.com/b/qEWsBq/fgsE" TargetMode="External"/><Relationship Id="rId194" Type="http://schemas.openxmlformats.org/officeDocument/2006/relationships/hyperlink" Target="https://paperpile.com/c/qEWsBq/qrAi+lR34" TargetMode="External"/><Relationship Id="rId208" Type="http://schemas.openxmlformats.org/officeDocument/2006/relationships/hyperlink" Target="https://paperpile.com/c/qEWsBq/tB8J+AZuR+OLAO" TargetMode="External"/><Relationship Id="rId415" Type="http://schemas.openxmlformats.org/officeDocument/2006/relationships/hyperlink" Target="http://paperpile.com/b/qEWsBq/Lr35" TargetMode="External"/><Relationship Id="rId622" Type="http://schemas.openxmlformats.org/officeDocument/2006/relationships/hyperlink" Target="http://paperpile.com/b/qEWsBq/6wau" TargetMode="External"/><Relationship Id="rId261" Type="http://schemas.openxmlformats.org/officeDocument/2006/relationships/hyperlink" Target="http://paperpile.com/b/qEWsBq/AZuR" TargetMode="External"/><Relationship Id="rId499" Type="http://schemas.openxmlformats.org/officeDocument/2006/relationships/hyperlink" Target="http://paperpile.com/b/qEWsBq/phVj" TargetMode="External"/><Relationship Id="rId56" Type="http://schemas.openxmlformats.org/officeDocument/2006/relationships/hyperlink" Target="https://paperpile.com/c/qEWsBq/CVNl+dLjC+98Qy+f4Rs" TargetMode="External"/><Relationship Id="rId359" Type="http://schemas.openxmlformats.org/officeDocument/2006/relationships/hyperlink" Target="http://paperpile.com/b/qEWsBq/BhYv" TargetMode="External"/><Relationship Id="rId566" Type="http://schemas.openxmlformats.org/officeDocument/2006/relationships/hyperlink" Target="http://paperpile.com/b/qEWsBq/gfki" TargetMode="External"/><Relationship Id="rId773" Type="http://schemas.openxmlformats.org/officeDocument/2006/relationships/hyperlink" Target="http://paperpile.com/b/qEWsBq/bvSv" TargetMode="External"/><Relationship Id="rId121" Type="http://schemas.openxmlformats.org/officeDocument/2006/relationships/hyperlink" Target="https://paperpile.com/c/qEWsBq/T5dF" TargetMode="External"/><Relationship Id="rId219" Type="http://schemas.openxmlformats.org/officeDocument/2006/relationships/hyperlink" Target="https://paperpile.com/c/qEWsBq/5GIw+7VTC" TargetMode="External"/><Relationship Id="rId426" Type="http://schemas.openxmlformats.org/officeDocument/2006/relationships/hyperlink" Target="http://paperpile.com/b/qEWsBq/0LV2" TargetMode="External"/><Relationship Id="rId633" Type="http://schemas.openxmlformats.org/officeDocument/2006/relationships/hyperlink" Target="http://paperpile.com/b/qEWsBq/afoP" TargetMode="External"/><Relationship Id="rId67" Type="http://schemas.openxmlformats.org/officeDocument/2006/relationships/hyperlink" Target="https://paperpile.com/c/qEWsBq/NfZS+JF3G+VW0v" TargetMode="External"/><Relationship Id="rId272" Type="http://schemas.openxmlformats.org/officeDocument/2006/relationships/hyperlink" Target="http://paperpile.com/b/qEWsBq/JF3G" TargetMode="External"/><Relationship Id="rId577" Type="http://schemas.openxmlformats.org/officeDocument/2006/relationships/hyperlink" Target="http://paperpile.com/b/qEWsBq/gKm4" TargetMode="External"/><Relationship Id="rId700" Type="http://schemas.openxmlformats.org/officeDocument/2006/relationships/hyperlink" Target="http://paperpile.com/b/qEWsBq/TDtR" TargetMode="External"/><Relationship Id="rId132" Type="http://schemas.openxmlformats.org/officeDocument/2006/relationships/hyperlink" Target="https://paperpile.com/c/qEWsBq/XWGs" TargetMode="External"/><Relationship Id="rId784" Type="http://schemas.openxmlformats.org/officeDocument/2006/relationships/hyperlink" Target="http://paperpile.com/b/qEWsBq/YdLc" TargetMode="External"/><Relationship Id="rId437" Type="http://schemas.openxmlformats.org/officeDocument/2006/relationships/hyperlink" Target="http://paperpile.com/b/qEWsBq/98Qy" TargetMode="External"/><Relationship Id="rId644" Type="http://schemas.openxmlformats.org/officeDocument/2006/relationships/hyperlink" Target="http://paperpile.com/b/qEWsBq/9y8r" TargetMode="External"/><Relationship Id="rId283" Type="http://schemas.openxmlformats.org/officeDocument/2006/relationships/hyperlink" Target="http://paperpile.com/b/qEWsBq/XWGs" TargetMode="External"/><Relationship Id="rId490" Type="http://schemas.openxmlformats.org/officeDocument/2006/relationships/hyperlink" Target="http://paperpile.com/b/qEWsBq/Pmbu" TargetMode="External"/><Relationship Id="rId504" Type="http://schemas.openxmlformats.org/officeDocument/2006/relationships/hyperlink" Target="http://paperpile.com/b/qEWsBq/phVj" TargetMode="External"/><Relationship Id="rId711" Type="http://schemas.openxmlformats.org/officeDocument/2006/relationships/hyperlink" Target="http://paperpile.com/b/qEWsBq/yHK7" TargetMode="External"/><Relationship Id="rId78" Type="http://schemas.openxmlformats.org/officeDocument/2006/relationships/hyperlink" Target="https://paperpile.com/c/qEWsBq/fgsE+0LV2" TargetMode="External"/><Relationship Id="rId143" Type="http://schemas.openxmlformats.org/officeDocument/2006/relationships/hyperlink" Target="https://paperpile.com/c/qEWsBq/tzzj" TargetMode="External"/><Relationship Id="rId350" Type="http://schemas.openxmlformats.org/officeDocument/2006/relationships/hyperlink" Target="http://paperpile.com/b/qEWsBq/f4Rs" TargetMode="External"/><Relationship Id="rId588" Type="http://schemas.openxmlformats.org/officeDocument/2006/relationships/hyperlink" Target="http://paperpile.com/b/qEWsBq/tzzj" TargetMode="External"/><Relationship Id="rId795" Type="http://schemas.openxmlformats.org/officeDocument/2006/relationships/hyperlink" Target="http://paperpile.com/b/qEWsBq/KSGs" TargetMode="External"/><Relationship Id="rId809" Type="http://schemas.openxmlformats.org/officeDocument/2006/relationships/hyperlink" Target="http://paperpile.com/b/qEWsBq/0z3n" TargetMode="External"/><Relationship Id="rId9" Type="http://schemas.openxmlformats.org/officeDocument/2006/relationships/hyperlink" Target="https://paperpile.com/c/qEWsBq/H5Dc" TargetMode="External"/><Relationship Id="rId210" Type="http://schemas.openxmlformats.org/officeDocument/2006/relationships/hyperlink" Target="https://paperpile.com/c/qEWsBq/Poy3" TargetMode="External"/><Relationship Id="rId448" Type="http://schemas.openxmlformats.org/officeDocument/2006/relationships/hyperlink" Target="http://paperpile.com/b/qEWsBq/QNoV" TargetMode="External"/><Relationship Id="rId655" Type="http://schemas.openxmlformats.org/officeDocument/2006/relationships/hyperlink" Target="http://paperpile.com/b/qEWsBq/u544" TargetMode="External"/><Relationship Id="rId294" Type="http://schemas.openxmlformats.org/officeDocument/2006/relationships/hyperlink" Target="http://paperpile.com/b/qEWsBq/0jVe" TargetMode="External"/><Relationship Id="rId308" Type="http://schemas.openxmlformats.org/officeDocument/2006/relationships/hyperlink" Target="http://paperpile.com/b/qEWsBq/quY3" TargetMode="External"/><Relationship Id="rId515" Type="http://schemas.openxmlformats.org/officeDocument/2006/relationships/hyperlink" Target="http://paperpile.com/b/qEWsBq/cSAI" TargetMode="External"/><Relationship Id="rId722" Type="http://schemas.openxmlformats.org/officeDocument/2006/relationships/hyperlink" Target="http://paperpile.com/b/qEWsBq/QnWo" TargetMode="External"/><Relationship Id="rId89" Type="http://schemas.openxmlformats.org/officeDocument/2006/relationships/hyperlink" Target="https://paperpile.com/c/qEWsBq/5TSa+gKm4" TargetMode="External"/><Relationship Id="rId154" Type="http://schemas.openxmlformats.org/officeDocument/2006/relationships/hyperlink" Target="https://paperpile.com/c/qEWsBq/TDtR" TargetMode="External"/><Relationship Id="rId361" Type="http://schemas.openxmlformats.org/officeDocument/2006/relationships/hyperlink" Target="http://paperpile.com/b/qEWsBq/BhYv" TargetMode="External"/><Relationship Id="rId599" Type="http://schemas.openxmlformats.org/officeDocument/2006/relationships/hyperlink" Target="http://paperpile.com/b/qEWsBq/Vxyw" TargetMode="External"/><Relationship Id="rId459" Type="http://schemas.openxmlformats.org/officeDocument/2006/relationships/hyperlink" Target="http://paperpile.com/b/qEWsBq/1wwM" TargetMode="External"/><Relationship Id="rId666" Type="http://schemas.openxmlformats.org/officeDocument/2006/relationships/hyperlink" Target="http://paperpile.com/b/qEWsBq/hed1" TargetMode="External"/><Relationship Id="rId16" Type="http://schemas.openxmlformats.org/officeDocument/2006/relationships/hyperlink" Target="https://paperpile.com/c/qEWsBq/Ckbs+sKdG" TargetMode="External"/><Relationship Id="rId221" Type="http://schemas.openxmlformats.org/officeDocument/2006/relationships/hyperlink" Target="https://paperpile.com/c/qEWsBq/BhYv+QnWo" TargetMode="External"/><Relationship Id="rId319" Type="http://schemas.openxmlformats.org/officeDocument/2006/relationships/hyperlink" Target="http://paperpile.com/b/qEWsBq/5GIw" TargetMode="External"/><Relationship Id="rId526" Type="http://schemas.openxmlformats.org/officeDocument/2006/relationships/hyperlink" Target="http://paperpile.com/b/qEWsBq/7VTC" TargetMode="External"/><Relationship Id="rId733" Type="http://schemas.openxmlformats.org/officeDocument/2006/relationships/hyperlink" Target="http://paperpile.com/b/qEWsBq/HUXs" TargetMode="External"/><Relationship Id="rId165" Type="http://schemas.openxmlformats.org/officeDocument/2006/relationships/hyperlink" Target="https://paperpile.com/c/qEWsBq/uVEn+Lr35" TargetMode="External"/><Relationship Id="rId372" Type="http://schemas.openxmlformats.org/officeDocument/2006/relationships/hyperlink" Target="http://paperpile.com/b/qEWsBq/WYL0" TargetMode="External"/><Relationship Id="rId677" Type="http://schemas.openxmlformats.org/officeDocument/2006/relationships/hyperlink" Target="http://paperpile.com/b/qEWsBq/Sttq" TargetMode="External"/><Relationship Id="rId800" Type="http://schemas.openxmlformats.org/officeDocument/2006/relationships/hyperlink" Target="http://paperpile.com/b/qEWsBq/KSGs" TargetMode="External"/><Relationship Id="rId232" Type="http://schemas.openxmlformats.org/officeDocument/2006/relationships/hyperlink" Target="http://paperpile.com/b/qEWsBq/NfZS" TargetMode="External"/><Relationship Id="rId27" Type="http://schemas.openxmlformats.org/officeDocument/2006/relationships/hyperlink" Target="https://paperpile.com/c/qEWsBq/BMRQ" TargetMode="External"/><Relationship Id="rId537" Type="http://schemas.openxmlformats.org/officeDocument/2006/relationships/hyperlink" Target="http://paperpile.com/b/qEWsBq/0bYZ" TargetMode="External"/><Relationship Id="rId744" Type="http://schemas.openxmlformats.org/officeDocument/2006/relationships/hyperlink" Target="http://paperpile.com/b/qEWsBq/lR34" TargetMode="External"/><Relationship Id="rId80" Type="http://schemas.openxmlformats.org/officeDocument/2006/relationships/hyperlink" Target="https://paperpile.com/c/qEWsBq/fgsE+0LV2" TargetMode="External"/><Relationship Id="rId176" Type="http://schemas.openxmlformats.org/officeDocument/2006/relationships/hyperlink" Target="https://paperpile.com/c/qEWsBq/JF3G+JxWy" TargetMode="External"/><Relationship Id="rId383" Type="http://schemas.openxmlformats.org/officeDocument/2006/relationships/hyperlink" Target="http://paperpile.com/b/qEWsBq/yi1K" TargetMode="External"/><Relationship Id="rId590" Type="http://schemas.openxmlformats.org/officeDocument/2006/relationships/hyperlink" Target="http://paperpile.com/b/qEWsBq/tzzj" TargetMode="External"/><Relationship Id="rId604" Type="http://schemas.openxmlformats.org/officeDocument/2006/relationships/hyperlink" Target="http://paperpile.com/b/qEWsBq/Vxyw" TargetMode="External"/><Relationship Id="rId811" Type="http://schemas.openxmlformats.org/officeDocument/2006/relationships/hyperlink" Target="http://paperpile.com/b/qEWsBq/0z3n" TargetMode="External"/><Relationship Id="rId243" Type="http://schemas.openxmlformats.org/officeDocument/2006/relationships/hyperlink" Target="http://paperpile.com/b/qEWsBq/CVNl" TargetMode="External"/><Relationship Id="rId450" Type="http://schemas.openxmlformats.org/officeDocument/2006/relationships/hyperlink" Target="http://paperpile.com/b/qEWsBq/QNoV" TargetMode="External"/><Relationship Id="rId688" Type="http://schemas.openxmlformats.org/officeDocument/2006/relationships/hyperlink" Target="http://paperpile.com/b/qEWsBq/NdNQ" TargetMode="External"/><Relationship Id="rId38" Type="http://schemas.openxmlformats.org/officeDocument/2006/relationships/hyperlink" Target="https://paperpile.com/c/qEWsBq/uVEn+0cuQ" TargetMode="External"/><Relationship Id="rId103" Type="http://schemas.openxmlformats.org/officeDocument/2006/relationships/hyperlink" Target="https://paperpile.com/c/qEWsBq/QNoV" TargetMode="External"/><Relationship Id="rId310" Type="http://schemas.openxmlformats.org/officeDocument/2006/relationships/hyperlink" Target="http://paperpile.com/b/qEWsBq/quY3" TargetMode="External"/><Relationship Id="rId548" Type="http://schemas.openxmlformats.org/officeDocument/2006/relationships/hyperlink" Target="http://paperpile.com/b/qEWsBq/Poy3" TargetMode="External"/><Relationship Id="rId755" Type="http://schemas.openxmlformats.org/officeDocument/2006/relationships/hyperlink" Target="http://paperpile.com/b/qEWsBq/fgsE" TargetMode="External"/><Relationship Id="rId91" Type="http://schemas.openxmlformats.org/officeDocument/2006/relationships/hyperlink" Target="https://paperpile.com/c/qEWsBq/0jVe+YdLc" TargetMode="External"/><Relationship Id="rId187" Type="http://schemas.openxmlformats.org/officeDocument/2006/relationships/hyperlink" Target="https://paperpile.com/c/qEWsBq/0z3n+Ez5I" TargetMode="External"/><Relationship Id="rId394" Type="http://schemas.openxmlformats.org/officeDocument/2006/relationships/hyperlink" Target="http://paperpile.com/b/qEWsBq/iZuH" TargetMode="External"/><Relationship Id="rId408" Type="http://schemas.openxmlformats.org/officeDocument/2006/relationships/hyperlink" Target="http://paperpile.com/b/qEWsBq/T3xQ" TargetMode="External"/><Relationship Id="rId615" Type="http://schemas.openxmlformats.org/officeDocument/2006/relationships/hyperlink" Target="http://paperpile.com/b/qEWsBq/91uS" TargetMode="External"/><Relationship Id="rId822" Type="http://schemas.openxmlformats.org/officeDocument/2006/relationships/hyperlink" Target="http://paperpile.com/b/qEWsBq/ULZl" TargetMode="External"/><Relationship Id="rId254" Type="http://schemas.openxmlformats.org/officeDocument/2006/relationships/hyperlink" Target="http://paperpile.com/b/qEWsBq/tB8J" TargetMode="External"/><Relationship Id="rId699" Type="http://schemas.openxmlformats.org/officeDocument/2006/relationships/hyperlink" Target="http://paperpile.com/b/qEWsBq/TDtR" TargetMode="External"/><Relationship Id="rId49" Type="http://schemas.openxmlformats.org/officeDocument/2006/relationships/hyperlink" Target="https://paperpile.com/c/qEWsBq/yi1K+98Qy" TargetMode="External"/><Relationship Id="rId114" Type="http://schemas.openxmlformats.org/officeDocument/2006/relationships/hyperlink" Target="https://paperpile.com/c/qEWsBq/uepc" TargetMode="External"/><Relationship Id="rId461" Type="http://schemas.openxmlformats.org/officeDocument/2006/relationships/hyperlink" Target="http://paperpile.com/b/qEWsBq/OLAO" TargetMode="External"/><Relationship Id="rId559" Type="http://schemas.openxmlformats.org/officeDocument/2006/relationships/hyperlink" Target="http://paperpile.com/b/qEWsBq/YmH9" TargetMode="External"/><Relationship Id="rId766" Type="http://schemas.openxmlformats.org/officeDocument/2006/relationships/hyperlink" Target="http://paperpile.com/b/qEWsBq/eTm3" TargetMode="External"/><Relationship Id="rId198" Type="http://schemas.openxmlformats.org/officeDocument/2006/relationships/hyperlink" Target="https://paperpile.com/c/qEWsBq/qrAi+lR34" TargetMode="External"/><Relationship Id="rId321" Type="http://schemas.openxmlformats.org/officeDocument/2006/relationships/hyperlink" Target="http://paperpile.com/b/qEWsBq/5GIw" TargetMode="External"/><Relationship Id="rId419" Type="http://schemas.openxmlformats.org/officeDocument/2006/relationships/hyperlink" Target="http://paperpile.com/b/qEWsBq/Lr35" TargetMode="External"/><Relationship Id="rId626" Type="http://schemas.openxmlformats.org/officeDocument/2006/relationships/hyperlink" Target="http://paperpile.com/b/qEWsBq/6wau" TargetMode="External"/><Relationship Id="rId265" Type="http://schemas.openxmlformats.org/officeDocument/2006/relationships/hyperlink" Target="http://paperpile.com/b/qEWsBq/JF3G" TargetMode="External"/><Relationship Id="rId472" Type="http://schemas.openxmlformats.org/officeDocument/2006/relationships/hyperlink" Target="http://paperpile.com/b/qEWsBq/GZ0v" TargetMode="External"/><Relationship Id="rId125" Type="http://schemas.openxmlformats.org/officeDocument/2006/relationships/hyperlink" Target="https://paperpile.com/c/qEWsBq/bvSv" TargetMode="External"/><Relationship Id="rId332" Type="http://schemas.openxmlformats.org/officeDocument/2006/relationships/hyperlink" Target="http://paperpile.com/b/qEWsBq/11q6" TargetMode="External"/><Relationship Id="rId777" Type="http://schemas.openxmlformats.org/officeDocument/2006/relationships/hyperlink" Target="http://paperpile.com/b/qEWsBq/bvSv" TargetMode="External"/><Relationship Id="rId637" Type="http://schemas.openxmlformats.org/officeDocument/2006/relationships/hyperlink" Target="http://paperpile.com/b/qEWsBq/afoP" TargetMode="External"/><Relationship Id="rId276" Type="http://schemas.openxmlformats.org/officeDocument/2006/relationships/hyperlink" Target="http://paperpile.com/b/qEWsBq/dLjC" TargetMode="External"/><Relationship Id="rId483" Type="http://schemas.openxmlformats.org/officeDocument/2006/relationships/hyperlink" Target="http://paperpile.com/b/qEWsBq/T5dF" TargetMode="External"/><Relationship Id="rId690" Type="http://schemas.openxmlformats.org/officeDocument/2006/relationships/hyperlink" Target="http://paperpile.com/b/qEWsBq/5TSa" TargetMode="External"/><Relationship Id="rId704" Type="http://schemas.openxmlformats.org/officeDocument/2006/relationships/hyperlink" Target="http://paperpile.com/b/qEWsBq/BMRQ" TargetMode="External"/><Relationship Id="rId40" Type="http://schemas.openxmlformats.org/officeDocument/2006/relationships/hyperlink" Target="https://paperpile.com/c/qEWsBq/uVEn+0cuQ" TargetMode="External"/><Relationship Id="rId136" Type="http://schemas.openxmlformats.org/officeDocument/2006/relationships/hyperlink" Target="https://paperpile.com/c/qEWsBq/afoP" TargetMode="External"/><Relationship Id="rId343" Type="http://schemas.openxmlformats.org/officeDocument/2006/relationships/hyperlink" Target="http://paperpile.com/b/qEWsBq/If5e" TargetMode="External"/><Relationship Id="rId550" Type="http://schemas.openxmlformats.org/officeDocument/2006/relationships/hyperlink" Target="http://paperpile.com/b/qEWsBq/Poy3" TargetMode="External"/><Relationship Id="rId788" Type="http://schemas.openxmlformats.org/officeDocument/2006/relationships/hyperlink" Target="http://paperpile.com/b/qEWsBq/pmtL" TargetMode="External"/><Relationship Id="rId203" Type="http://schemas.openxmlformats.org/officeDocument/2006/relationships/hyperlink" Target="https://paperpile.com/c/qEWsBq/pmtL+u544" TargetMode="External"/><Relationship Id="rId648" Type="http://schemas.openxmlformats.org/officeDocument/2006/relationships/hyperlink" Target="http://paperpile.com/b/qEWsBq/JxWy" TargetMode="External"/><Relationship Id="rId287" Type="http://schemas.openxmlformats.org/officeDocument/2006/relationships/hyperlink" Target="http://paperpile.com/b/qEWsBq/XWGs" TargetMode="External"/><Relationship Id="rId410" Type="http://schemas.openxmlformats.org/officeDocument/2006/relationships/hyperlink" Target="http://paperpile.com/b/qEWsBq/T3xQ" TargetMode="External"/><Relationship Id="rId494" Type="http://schemas.openxmlformats.org/officeDocument/2006/relationships/hyperlink" Target="http://paperpile.com/b/qEWsBq/Pmbu" TargetMode="External"/><Relationship Id="rId508" Type="http://schemas.openxmlformats.org/officeDocument/2006/relationships/hyperlink" Target="http://paperpile.com/b/qEWsBq/WMvc" TargetMode="External"/><Relationship Id="rId715" Type="http://schemas.openxmlformats.org/officeDocument/2006/relationships/hyperlink" Target="http://paperpile.com/b/qEWsBq/yHK7" TargetMode="External"/><Relationship Id="rId147" Type="http://schemas.openxmlformats.org/officeDocument/2006/relationships/hyperlink" Target="https://paperpile.com/c/qEWsBq/Opxt" TargetMode="External"/><Relationship Id="rId354" Type="http://schemas.openxmlformats.org/officeDocument/2006/relationships/hyperlink" Target="http://paperpile.com/b/qEWsBq/f4Rs" TargetMode="External"/><Relationship Id="rId799" Type="http://schemas.openxmlformats.org/officeDocument/2006/relationships/hyperlink" Target="http://paperpile.com/b/qEWsBq/KSGs" TargetMode="External"/><Relationship Id="rId51" Type="http://schemas.openxmlformats.org/officeDocument/2006/relationships/hyperlink" Target="https://paperpile.com/c/qEWsBq/yi1K+98Qy" TargetMode="External"/><Relationship Id="rId561" Type="http://schemas.openxmlformats.org/officeDocument/2006/relationships/hyperlink" Target="http://paperpile.com/b/qEWsBq/YmH9" TargetMode="External"/><Relationship Id="rId659" Type="http://schemas.openxmlformats.org/officeDocument/2006/relationships/hyperlink" Target="http://paperpile.com/b/qEWsBq/u544" TargetMode="External"/><Relationship Id="rId214" Type="http://schemas.openxmlformats.org/officeDocument/2006/relationships/hyperlink" Target="https://paperpile.com/c/qEWsBq/Vxyw" TargetMode="External"/><Relationship Id="rId298" Type="http://schemas.openxmlformats.org/officeDocument/2006/relationships/hyperlink" Target="http://paperpile.com/b/qEWsBq/Ez5I" TargetMode="External"/><Relationship Id="rId421" Type="http://schemas.openxmlformats.org/officeDocument/2006/relationships/hyperlink" Target="http://paperpile.com/b/qEWsBq/0LV2" TargetMode="External"/><Relationship Id="rId519" Type="http://schemas.openxmlformats.org/officeDocument/2006/relationships/hyperlink" Target="http://paperpile.com/b/qEWsBq/cSAI" TargetMode="External"/><Relationship Id="rId158" Type="http://schemas.openxmlformats.org/officeDocument/2006/relationships/hyperlink" Target="https://paperpile.com/c/qEWsBq/Opxt" TargetMode="External"/><Relationship Id="rId726" Type="http://schemas.openxmlformats.org/officeDocument/2006/relationships/hyperlink" Target="http://paperpile.com/b/qEWsBq/VKHp" TargetMode="External"/><Relationship Id="rId62" Type="http://schemas.openxmlformats.org/officeDocument/2006/relationships/hyperlink" Target="https://paperpile.com/c/qEWsBq/CVNl+dLjC+98Qy+f4Rs" TargetMode="External"/><Relationship Id="rId365" Type="http://schemas.openxmlformats.org/officeDocument/2006/relationships/hyperlink" Target="http://paperpile.com/b/qEWsBq/BhYv" TargetMode="External"/><Relationship Id="rId572" Type="http://schemas.openxmlformats.org/officeDocument/2006/relationships/hyperlink" Target="http://paperpile.com/b/qEWsBq/gKm4" TargetMode="External"/><Relationship Id="rId225" Type="http://schemas.openxmlformats.org/officeDocument/2006/relationships/hyperlink" Target="https://paperpile.com/c/qEWsBq/BhYv+QnWo" TargetMode="External"/><Relationship Id="rId432" Type="http://schemas.openxmlformats.org/officeDocument/2006/relationships/hyperlink" Target="http://paperpile.com/b/qEWsBq/0cuQ" TargetMode="External"/><Relationship Id="rId737" Type="http://schemas.openxmlformats.org/officeDocument/2006/relationships/hyperlink" Target="http://paperpile.com/b/qEWsBq/HUXs" TargetMode="External"/><Relationship Id="rId73" Type="http://schemas.openxmlformats.org/officeDocument/2006/relationships/hyperlink" Target="https://paperpile.com/c/qEWsBq/KSGs" TargetMode="External"/><Relationship Id="rId169" Type="http://schemas.openxmlformats.org/officeDocument/2006/relationships/hyperlink" Target="https://paperpile.com/c/qEWsBq/uVEn+Lr35" TargetMode="External"/><Relationship Id="rId376" Type="http://schemas.openxmlformats.org/officeDocument/2006/relationships/hyperlink" Target="http://paperpile.com/b/qEWsBq/3tpa" TargetMode="External"/><Relationship Id="rId583" Type="http://schemas.openxmlformats.org/officeDocument/2006/relationships/hyperlink" Target="http://paperpile.com/b/qEWsBq/qrAi" TargetMode="External"/><Relationship Id="rId790" Type="http://schemas.openxmlformats.org/officeDocument/2006/relationships/hyperlink" Target="http://paperpile.com/b/qEWsBq/pmtL" TargetMode="External"/><Relationship Id="rId804" Type="http://schemas.openxmlformats.org/officeDocument/2006/relationships/hyperlink" Target="http://paperpile.com/b/qEWsBq/0z3n" TargetMode="External"/><Relationship Id="rId4" Type="http://schemas.openxmlformats.org/officeDocument/2006/relationships/footnotes" Target="footnotes.xml"/><Relationship Id="rId236" Type="http://schemas.openxmlformats.org/officeDocument/2006/relationships/hyperlink" Target="http://paperpile.com/b/qEWsBq/NfZS" TargetMode="External"/><Relationship Id="rId443" Type="http://schemas.openxmlformats.org/officeDocument/2006/relationships/hyperlink" Target="http://paperpile.com/b/qEWsBq/98Qy" TargetMode="External"/><Relationship Id="rId650" Type="http://schemas.openxmlformats.org/officeDocument/2006/relationships/hyperlink" Target="http://paperpile.com/b/qEWsBq/JxWy" TargetMode="External"/><Relationship Id="rId303" Type="http://schemas.openxmlformats.org/officeDocument/2006/relationships/hyperlink" Target="http://paperpile.com/b/qEWsBq/Ez5I" TargetMode="External"/><Relationship Id="rId748" Type="http://schemas.openxmlformats.org/officeDocument/2006/relationships/hyperlink" Target="http://paperpile.com/b/qEWsBq/Ckbs" TargetMode="External"/><Relationship Id="rId84" Type="http://schemas.openxmlformats.org/officeDocument/2006/relationships/hyperlink" Target="https://paperpile.com/c/qEWsBq/hed1+5GIw" TargetMode="External"/><Relationship Id="rId387" Type="http://schemas.openxmlformats.org/officeDocument/2006/relationships/hyperlink" Target="http://paperpile.com/b/qEWsBq/yi1K" TargetMode="External"/><Relationship Id="rId510" Type="http://schemas.openxmlformats.org/officeDocument/2006/relationships/hyperlink" Target="http://paperpile.com/b/qEWsBq/WMvc" TargetMode="External"/><Relationship Id="rId594" Type="http://schemas.openxmlformats.org/officeDocument/2006/relationships/hyperlink" Target="http://paperpile.com/b/qEWsBq/tzzj" TargetMode="External"/><Relationship Id="rId608" Type="http://schemas.openxmlformats.org/officeDocument/2006/relationships/hyperlink" Target="http://paperpile.com/b/qEWsBq/Opxt" TargetMode="External"/><Relationship Id="rId815" Type="http://schemas.openxmlformats.org/officeDocument/2006/relationships/hyperlink" Target="http://paperpile.com/b/qEWsBq/3mvZ" TargetMode="External"/><Relationship Id="rId247" Type="http://schemas.openxmlformats.org/officeDocument/2006/relationships/hyperlink" Target="http://paperpile.com/b/qEWsBq/CVNl" TargetMode="External"/><Relationship Id="rId107" Type="http://schemas.openxmlformats.org/officeDocument/2006/relationships/hyperlink" Target="https://paperpile.com/c/qEWsBq/Sttq+iA6h" TargetMode="External"/><Relationship Id="rId454" Type="http://schemas.openxmlformats.org/officeDocument/2006/relationships/hyperlink" Target="http://paperpile.com/b/qEWsBq/1wwM" TargetMode="External"/><Relationship Id="rId661" Type="http://schemas.openxmlformats.org/officeDocument/2006/relationships/hyperlink" Target="http://paperpile.com/b/qEWsBq/u544" TargetMode="External"/><Relationship Id="rId759" Type="http://schemas.openxmlformats.org/officeDocument/2006/relationships/hyperlink" Target="http://paperpile.com/b/qEWsBq/fgsE" TargetMode="External"/><Relationship Id="rId11" Type="http://schemas.openxmlformats.org/officeDocument/2006/relationships/hyperlink" Target="https://paperpile.com/c/qEWsBq/sKdG" TargetMode="External"/><Relationship Id="rId314" Type="http://schemas.openxmlformats.org/officeDocument/2006/relationships/hyperlink" Target="http://paperpile.com/b/qEWsBq/VW0v" TargetMode="External"/><Relationship Id="rId398" Type="http://schemas.openxmlformats.org/officeDocument/2006/relationships/hyperlink" Target="http://paperpile.com/b/qEWsBq/uVEn" TargetMode="External"/><Relationship Id="rId521" Type="http://schemas.openxmlformats.org/officeDocument/2006/relationships/hyperlink" Target="http://paperpile.com/b/qEWsBq/7VTC" TargetMode="External"/><Relationship Id="rId619" Type="http://schemas.openxmlformats.org/officeDocument/2006/relationships/hyperlink" Target="http://paperpile.com/b/qEWsBq/91uS" TargetMode="External"/><Relationship Id="rId95" Type="http://schemas.openxmlformats.org/officeDocument/2006/relationships/image" Target="media/image1.png"/><Relationship Id="rId160" Type="http://schemas.openxmlformats.org/officeDocument/2006/relationships/hyperlink" Target="https://paperpile.com/c/qEWsBq/Opxt" TargetMode="External"/><Relationship Id="rId826" Type="http://schemas.openxmlformats.org/officeDocument/2006/relationships/footer" Target="footer1.xml"/><Relationship Id="rId258" Type="http://schemas.openxmlformats.org/officeDocument/2006/relationships/hyperlink" Target="http://paperpile.com/b/qEWsBq/AZuR" TargetMode="External"/><Relationship Id="rId465" Type="http://schemas.openxmlformats.org/officeDocument/2006/relationships/hyperlink" Target="http://paperpile.com/b/qEWsBq/OLAO" TargetMode="External"/><Relationship Id="rId672" Type="http://schemas.openxmlformats.org/officeDocument/2006/relationships/hyperlink" Target="http://paperpile.com/b/qEWsBq/iA6h" TargetMode="External"/><Relationship Id="rId22" Type="http://schemas.openxmlformats.org/officeDocument/2006/relationships/hyperlink" Target="https://paperpile.com/c/qEWsBq/HUXs+If5e" TargetMode="External"/><Relationship Id="rId118" Type="http://schemas.openxmlformats.org/officeDocument/2006/relationships/hyperlink" Target="https://paperpile.com/c/qEWsBq/yHK7" TargetMode="External"/><Relationship Id="rId325" Type="http://schemas.openxmlformats.org/officeDocument/2006/relationships/hyperlink" Target="http://paperpile.com/b/qEWsBq/5GIw" TargetMode="External"/><Relationship Id="rId532" Type="http://schemas.openxmlformats.org/officeDocument/2006/relationships/hyperlink" Target="http://paperpile.com/b/qEWsBq/0bYZ" TargetMode="External"/><Relationship Id="rId171" Type="http://schemas.openxmlformats.org/officeDocument/2006/relationships/hyperlink" Target="https://paperpile.com/c/qEWsBq/NfZS" TargetMode="External"/><Relationship Id="rId269" Type="http://schemas.openxmlformats.org/officeDocument/2006/relationships/hyperlink" Target="http://paperpile.com/b/qEWsBq/JF3G" TargetMode="External"/><Relationship Id="rId476" Type="http://schemas.openxmlformats.org/officeDocument/2006/relationships/hyperlink" Target="http://paperpile.com/b/qEWsBq/T5dF" TargetMode="External"/><Relationship Id="rId683" Type="http://schemas.openxmlformats.org/officeDocument/2006/relationships/hyperlink" Target="http://paperpile.com/b/qEWsBq/NdNQ" TargetMode="External"/><Relationship Id="rId33" Type="http://schemas.openxmlformats.org/officeDocument/2006/relationships/hyperlink" Target="https://paperpile.com/c/qEWsBq/fgsE+eTm3+3mvZ" TargetMode="External"/><Relationship Id="rId129" Type="http://schemas.openxmlformats.org/officeDocument/2006/relationships/hyperlink" Target="https://paperpile.com/c/qEWsBq/cSAI" TargetMode="External"/><Relationship Id="rId336" Type="http://schemas.openxmlformats.org/officeDocument/2006/relationships/hyperlink" Target="http://paperpile.com/b/qEWsBq/If5e" TargetMode="External"/><Relationship Id="rId543" Type="http://schemas.openxmlformats.org/officeDocument/2006/relationships/hyperlink" Target="http://paperpile.com/b/qEWsBq/H5Dc" TargetMode="External"/><Relationship Id="rId182" Type="http://schemas.openxmlformats.org/officeDocument/2006/relationships/hyperlink" Target="https://paperpile.com/c/qEWsBq/9y8r+hed1" TargetMode="External"/><Relationship Id="rId403" Type="http://schemas.openxmlformats.org/officeDocument/2006/relationships/hyperlink" Target="http://paperpile.com/b/qEWsBq/uVEn" TargetMode="External"/><Relationship Id="rId750" Type="http://schemas.openxmlformats.org/officeDocument/2006/relationships/hyperlink" Target="http://paperpile.com/b/qEWsBq/Ckbs" TargetMode="External"/><Relationship Id="rId487" Type="http://schemas.openxmlformats.org/officeDocument/2006/relationships/hyperlink" Target="http://paperpile.com/b/qEWsBq/uepc" TargetMode="External"/><Relationship Id="rId610" Type="http://schemas.openxmlformats.org/officeDocument/2006/relationships/hyperlink" Target="http://paperpile.com/b/qEWsBq/Opxt" TargetMode="External"/><Relationship Id="rId694" Type="http://schemas.openxmlformats.org/officeDocument/2006/relationships/hyperlink" Target="http://paperpile.com/b/qEWsBq/5TSa" TargetMode="External"/><Relationship Id="rId708" Type="http://schemas.openxmlformats.org/officeDocument/2006/relationships/hyperlink" Target="http://paperpile.com/b/qEWsBq/BMRQ" TargetMode="External"/><Relationship Id="rId347" Type="http://schemas.openxmlformats.org/officeDocument/2006/relationships/hyperlink" Target="http://paperpile.com/b/qEWsBq/sKdG" TargetMode="External"/><Relationship Id="rId44" Type="http://schemas.openxmlformats.org/officeDocument/2006/relationships/hyperlink" Target="https://paperpile.com/c/qEWsBq/NfZS" TargetMode="External"/><Relationship Id="rId554" Type="http://schemas.openxmlformats.org/officeDocument/2006/relationships/hyperlink" Target="http://paperpile.com/b/qEWsBq/Poy3" TargetMode="External"/><Relationship Id="rId761" Type="http://schemas.openxmlformats.org/officeDocument/2006/relationships/hyperlink" Target="http://paperpile.com/b/qEWsBq/fgsE" TargetMode="External"/><Relationship Id="rId193" Type="http://schemas.openxmlformats.org/officeDocument/2006/relationships/hyperlink" Target="https://paperpile.com/c/qEWsBq/0bYZ" TargetMode="External"/><Relationship Id="rId207" Type="http://schemas.openxmlformats.org/officeDocument/2006/relationships/hyperlink" Target="https://paperpile.com/c/qEWsBq/tB8J+AZuR+OLAO" TargetMode="External"/><Relationship Id="rId414" Type="http://schemas.openxmlformats.org/officeDocument/2006/relationships/hyperlink" Target="http://paperpile.com/b/qEWsBq/Lr35" TargetMode="External"/><Relationship Id="rId498" Type="http://schemas.openxmlformats.org/officeDocument/2006/relationships/hyperlink" Target="http://paperpile.com/b/qEWsBq/phVj" TargetMode="External"/><Relationship Id="rId621" Type="http://schemas.openxmlformats.org/officeDocument/2006/relationships/hyperlink" Target="http://paperpile.com/b/qEWsBq/6w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24</Pages>
  <Words>14428</Words>
  <Characters>82240</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Lang, Ashley</cp:lastModifiedBy>
  <cp:revision>3</cp:revision>
  <dcterms:created xsi:type="dcterms:W3CDTF">2022-06-28T16:04:00Z</dcterms:created>
  <dcterms:modified xsi:type="dcterms:W3CDTF">2022-06-28T17:12:00Z</dcterms:modified>
</cp:coreProperties>
</file>