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BF90" w14:textId="04AF32A1" w:rsidR="00C276F2" w:rsidRDefault="00B77BA2" w:rsidP="002D2477">
      <w:pPr>
        <w:jc w:val="center"/>
        <w:rPr>
          <w:b/>
          <w:bCs/>
          <w:sz w:val="24"/>
          <w:szCs w:val="24"/>
        </w:rPr>
      </w:pPr>
      <w:r w:rsidRPr="00E212DF">
        <w:rPr>
          <w:b/>
          <w:bCs/>
          <w:sz w:val="44"/>
          <w:szCs w:val="44"/>
        </w:rPr>
        <w:t>Ashley Villanueva</w:t>
      </w:r>
      <w:r>
        <w:br/>
      </w:r>
      <w:hyperlink r:id="rId6" w:history="1">
        <w:r w:rsidR="00E212DF" w:rsidRPr="00E212DF">
          <w:rPr>
            <w:rStyle w:val="Hyperlink"/>
            <w:b/>
            <w:bCs/>
            <w:sz w:val="24"/>
            <w:szCs w:val="24"/>
          </w:rPr>
          <w:t>ashleyvillanueva320@gmail.com</w:t>
        </w:r>
      </w:hyperlink>
      <w:r w:rsidR="00E212DF" w:rsidRPr="00E212DF">
        <w:rPr>
          <w:b/>
          <w:bCs/>
          <w:sz w:val="24"/>
          <w:szCs w:val="24"/>
        </w:rPr>
        <w:t xml:space="preserve">  -  </w:t>
      </w:r>
      <w:r w:rsidRPr="00E212DF">
        <w:rPr>
          <w:b/>
          <w:bCs/>
          <w:sz w:val="24"/>
          <w:szCs w:val="24"/>
        </w:rPr>
        <w:t>253</w:t>
      </w:r>
      <w:r w:rsidR="00E212DF" w:rsidRPr="00E212DF">
        <w:rPr>
          <w:b/>
          <w:bCs/>
          <w:sz w:val="24"/>
          <w:szCs w:val="24"/>
        </w:rPr>
        <w:t>.</w:t>
      </w:r>
      <w:r w:rsidRPr="00E212DF">
        <w:rPr>
          <w:b/>
          <w:bCs/>
          <w:sz w:val="24"/>
          <w:szCs w:val="24"/>
        </w:rPr>
        <w:t>232</w:t>
      </w:r>
      <w:r w:rsidR="00E212DF" w:rsidRPr="00E212DF">
        <w:rPr>
          <w:b/>
          <w:bCs/>
          <w:sz w:val="24"/>
          <w:szCs w:val="24"/>
        </w:rPr>
        <w:t>.</w:t>
      </w:r>
      <w:r w:rsidRPr="00E212DF">
        <w:rPr>
          <w:b/>
          <w:bCs/>
          <w:sz w:val="24"/>
          <w:szCs w:val="24"/>
        </w:rPr>
        <w:t>006</w:t>
      </w:r>
      <w:r w:rsidR="00C276F2">
        <w:rPr>
          <w:b/>
          <w:bCs/>
          <w:sz w:val="24"/>
          <w:szCs w:val="24"/>
        </w:rPr>
        <w:t>0</w:t>
      </w:r>
      <w:r w:rsidR="00CF747A">
        <w:rPr>
          <w:b/>
          <w:bCs/>
          <w:sz w:val="24"/>
          <w:szCs w:val="24"/>
        </w:rPr>
        <w:br/>
      </w:r>
      <w:r w:rsidR="00CF747A" w:rsidRPr="00CF747A">
        <w:rPr>
          <w:sz w:val="24"/>
          <w:szCs w:val="24"/>
        </w:rPr>
        <w:t>https://www.linkedin.com/in/ashleymvillanueva/</w:t>
      </w:r>
    </w:p>
    <w:p w14:paraId="2677996F" w14:textId="1DF3A773" w:rsidR="00C276F2" w:rsidRDefault="00C276F2" w:rsidP="002D2477">
      <w:pPr>
        <w:jc w:val="center"/>
      </w:pPr>
      <w:r w:rsidRPr="00B77BA2">
        <w:t xml:space="preserve">Top Secret Clearance| </w:t>
      </w:r>
      <w:r w:rsidR="001E1A32">
        <w:t>Analyzing Data</w:t>
      </w:r>
      <w:r w:rsidRPr="00B77BA2">
        <w:t xml:space="preserve"> | Program Management | Recruitment | Government Purchasing  </w:t>
      </w:r>
      <w:r>
        <w:br/>
      </w:r>
      <w:r w:rsidRPr="00B77BA2">
        <w:t xml:space="preserve">Virtual Environments | Cyber Security Principles | </w:t>
      </w:r>
      <w:r w:rsidR="00C162DE">
        <w:t xml:space="preserve">LINUX/UNIX </w:t>
      </w:r>
      <w:r w:rsidR="00C162DE" w:rsidRPr="00B77BA2">
        <w:t>|</w:t>
      </w:r>
      <w:r w:rsidR="00C162DE">
        <w:t xml:space="preserve"> </w:t>
      </w:r>
      <w:r w:rsidR="001E1A32">
        <w:t>Microsoft Office + Project</w:t>
      </w:r>
      <w:r w:rsidR="00C162DE">
        <w:t xml:space="preserve"> </w:t>
      </w:r>
      <w:r w:rsidR="00C162DE" w:rsidRPr="00B77BA2">
        <w:t>|</w:t>
      </w:r>
      <w:r w:rsidR="00C162DE">
        <w:t xml:space="preserve"> </w:t>
      </w:r>
      <w:r w:rsidRPr="00B77BA2">
        <w:t>Quick to Learn</w:t>
      </w:r>
    </w:p>
    <w:p w14:paraId="4498DDD4" w14:textId="1EED87E2" w:rsidR="00C162DE" w:rsidRDefault="00C162DE" w:rsidP="00C162DE">
      <w:pPr>
        <w:sectPr w:rsidR="00C162DE" w:rsidSect="00E212DF">
          <w:pgSz w:w="12240" w:h="15840"/>
          <w:pgMar w:top="720" w:right="720" w:bottom="720" w:left="720" w:header="720" w:footer="720" w:gutter="0"/>
          <w:cols w:space="720"/>
          <w:docGrid w:linePitch="360"/>
        </w:sectPr>
      </w:pPr>
    </w:p>
    <w:p w14:paraId="2CB0934C" w14:textId="75C80DA7" w:rsidR="00B77BA2" w:rsidRPr="002D2477" w:rsidRDefault="00C276F2" w:rsidP="00D8273B">
      <w:pPr>
        <w:pBdr>
          <w:top w:val="inset" w:sz="6" w:space="1" w:color="auto"/>
          <w:bottom w:val="inset" w:sz="6" w:space="1" w:color="auto"/>
        </w:pBdr>
        <w:jc w:val="center"/>
        <w:rPr>
          <w:b/>
          <w:bCs/>
        </w:rPr>
      </w:pPr>
      <w:r w:rsidRPr="002D2477">
        <w:rPr>
          <w:b/>
          <w:bCs/>
        </w:rPr>
        <w:t>Work Experience</w:t>
      </w:r>
    </w:p>
    <w:p w14:paraId="5E179B85" w14:textId="5E4CBD3E" w:rsidR="00E212DF" w:rsidRPr="00E212DF" w:rsidRDefault="00E212DF" w:rsidP="00E212DF">
      <w:pPr>
        <w:rPr>
          <w:b/>
          <w:bCs/>
        </w:rPr>
      </w:pPr>
      <w:r w:rsidRPr="00E212DF">
        <w:rPr>
          <w:b/>
          <w:bCs/>
        </w:rPr>
        <w:t>Security Specialist/SharePoint Developer</w:t>
      </w:r>
      <w:r>
        <w:rPr>
          <w:b/>
          <w:bCs/>
        </w:rPr>
        <w:br/>
      </w:r>
      <w:r w:rsidRPr="00E212DF">
        <w:rPr>
          <w:i/>
          <w:iCs/>
        </w:rPr>
        <w:t>Department of the Navy</w:t>
      </w:r>
      <w:r w:rsidRPr="002D2477">
        <w:rPr>
          <w:b/>
          <w:bCs/>
          <w:i/>
          <w:iCs/>
        </w:rPr>
        <w:br/>
      </w:r>
      <w:r w:rsidRPr="00E212DF">
        <w:rPr>
          <w:i/>
          <w:iCs/>
        </w:rPr>
        <w:t>August 2019 to Present</w:t>
      </w:r>
    </w:p>
    <w:p w14:paraId="4AB61BF3" w14:textId="77777777" w:rsidR="00E212DF" w:rsidRPr="00E212DF" w:rsidRDefault="00E212DF" w:rsidP="00E212DF">
      <w:pPr>
        <w:numPr>
          <w:ilvl w:val="0"/>
          <w:numId w:val="1"/>
        </w:numPr>
        <w:spacing w:after="0"/>
      </w:pPr>
      <w:r w:rsidRPr="00E212DF">
        <w:t>Managed and developed organization's SharePoint website.</w:t>
      </w:r>
    </w:p>
    <w:p w14:paraId="28017692" w14:textId="7BEDBC51" w:rsidR="0039714B" w:rsidRDefault="0039714B" w:rsidP="00E212DF">
      <w:pPr>
        <w:numPr>
          <w:ilvl w:val="0"/>
          <w:numId w:val="1"/>
        </w:numPr>
        <w:spacing w:after="0"/>
      </w:pPr>
      <w:r>
        <w:t xml:space="preserve">Evaluated system hardware, software, and networks to troubleshoot system </w:t>
      </w:r>
      <w:r w:rsidR="00C162DE">
        <w:t xml:space="preserve">and network </w:t>
      </w:r>
      <w:r w:rsidR="00AE5781">
        <w:t>failures.</w:t>
      </w:r>
    </w:p>
    <w:p w14:paraId="475B22ED" w14:textId="26D3D790" w:rsidR="00E212DF" w:rsidRPr="00E212DF" w:rsidRDefault="00E212DF" w:rsidP="00E212DF">
      <w:pPr>
        <w:numPr>
          <w:ilvl w:val="0"/>
          <w:numId w:val="1"/>
        </w:numPr>
        <w:spacing w:after="0"/>
      </w:pPr>
      <w:r w:rsidRPr="00E212DF">
        <w:t>Risk governance professional with the ability to perform hands-on analytical risk assessment skills.</w:t>
      </w:r>
    </w:p>
    <w:p w14:paraId="0E57BC49" w14:textId="77777777" w:rsidR="00E212DF" w:rsidRPr="00E212DF" w:rsidRDefault="00E212DF" w:rsidP="00E212DF">
      <w:pPr>
        <w:numPr>
          <w:ilvl w:val="0"/>
          <w:numId w:val="1"/>
        </w:numPr>
        <w:spacing w:after="0"/>
      </w:pPr>
      <w:r w:rsidRPr="00E212DF">
        <w:t>Followed access control policies, ensuring only those with the need, eligibility, and access held permissions within the command.</w:t>
      </w:r>
    </w:p>
    <w:p w14:paraId="56DEFC5B" w14:textId="77777777" w:rsidR="00E212DF" w:rsidRPr="00E212DF" w:rsidRDefault="00E212DF" w:rsidP="00E212DF">
      <w:pPr>
        <w:numPr>
          <w:ilvl w:val="0"/>
          <w:numId w:val="1"/>
        </w:numPr>
        <w:spacing w:after="0"/>
      </w:pPr>
      <w:r w:rsidRPr="00E212DF">
        <w:t>Performed functions relating to the adjudication and maintenance of U.S. Security Clearances.</w:t>
      </w:r>
    </w:p>
    <w:p w14:paraId="438425F8" w14:textId="77777777" w:rsidR="00E212DF" w:rsidRPr="00E212DF" w:rsidRDefault="00E212DF" w:rsidP="00E212DF">
      <w:pPr>
        <w:numPr>
          <w:ilvl w:val="0"/>
          <w:numId w:val="1"/>
        </w:numPr>
        <w:spacing w:after="0"/>
      </w:pPr>
      <w:r w:rsidRPr="00E212DF">
        <w:t>Interpreted, compiled, and presented data relating to the department's efficiency for workload forecasting.</w:t>
      </w:r>
    </w:p>
    <w:p w14:paraId="3FB17F0C" w14:textId="77777777" w:rsidR="00E212DF" w:rsidRPr="00E212DF" w:rsidRDefault="00E212DF" w:rsidP="00E212DF">
      <w:pPr>
        <w:numPr>
          <w:ilvl w:val="0"/>
          <w:numId w:val="1"/>
        </w:numPr>
        <w:spacing w:after="0"/>
      </w:pPr>
      <w:r w:rsidRPr="00E212DF">
        <w:t>Prepared graphic and statistical reports for presentation to department shareholders.</w:t>
      </w:r>
    </w:p>
    <w:p w14:paraId="1763D50A" w14:textId="77777777" w:rsidR="00E212DF" w:rsidRPr="00E212DF" w:rsidRDefault="00E212DF" w:rsidP="00E212DF">
      <w:pPr>
        <w:numPr>
          <w:ilvl w:val="0"/>
          <w:numId w:val="1"/>
        </w:numPr>
        <w:spacing w:after="0"/>
      </w:pPr>
      <w:r w:rsidRPr="00E212DF">
        <w:t>Developed Strategic Goals, Plans, and Materials for the function of the department and company.</w:t>
      </w:r>
    </w:p>
    <w:p w14:paraId="6AEC5245" w14:textId="1AB420CC" w:rsidR="00E212DF" w:rsidRDefault="00E212DF" w:rsidP="00E212DF">
      <w:pPr>
        <w:numPr>
          <w:ilvl w:val="0"/>
          <w:numId w:val="1"/>
        </w:numPr>
        <w:spacing w:after="0"/>
      </w:pPr>
      <w:r w:rsidRPr="00E212DF">
        <w:t>Managed "vended training" efforts, working with contract specialists, purchasers, and private organizations to ensure government personnel were able to receive training. This required familiarity with FAR, NM CAR, and other acquisition requirements.</w:t>
      </w:r>
    </w:p>
    <w:p w14:paraId="02CBCED1" w14:textId="77777777" w:rsidR="00E212DF" w:rsidRDefault="00E212DF" w:rsidP="00E212DF">
      <w:pPr>
        <w:spacing w:after="0"/>
      </w:pPr>
    </w:p>
    <w:p w14:paraId="7DE6E281" w14:textId="071D1C1A" w:rsidR="00E212DF" w:rsidRPr="00E212DF" w:rsidRDefault="00E212DF" w:rsidP="00E212DF">
      <w:pPr>
        <w:spacing w:after="0"/>
      </w:pPr>
      <w:r w:rsidRPr="00E212DF">
        <w:rPr>
          <w:b/>
          <w:bCs/>
        </w:rPr>
        <w:t>Production Recruiter/Website Project Manager</w:t>
      </w:r>
      <w:r w:rsidRPr="00E212DF">
        <w:rPr>
          <w:b/>
          <w:bCs/>
        </w:rPr>
        <w:br/>
      </w:r>
      <w:r w:rsidRPr="00E212DF">
        <w:rPr>
          <w:i/>
          <w:iCs/>
        </w:rPr>
        <w:t>Craft and Technical Solutions, LLC</w:t>
      </w:r>
      <w:r w:rsidRPr="00AE5781">
        <w:rPr>
          <w:b/>
          <w:bCs/>
          <w:i/>
          <w:iCs/>
        </w:rPr>
        <w:br/>
      </w:r>
      <w:r w:rsidRPr="00E212DF">
        <w:rPr>
          <w:i/>
          <w:iCs/>
        </w:rPr>
        <w:t>March 2018 to August 2019</w:t>
      </w:r>
    </w:p>
    <w:p w14:paraId="1D8C6255" w14:textId="77777777" w:rsidR="00E212DF" w:rsidRPr="00E212DF" w:rsidRDefault="00E212DF" w:rsidP="00E212DF">
      <w:pPr>
        <w:numPr>
          <w:ilvl w:val="0"/>
          <w:numId w:val="2"/>
        </w:numPr>
        <w:spacing w:after="0"/>
      </w:pPr>
      <w:r w:rsidRPr="00E212DF">
        <w:t>Full cycle recruiting for skilled shipyard trades conducting pre-screening calls, interviews, on boarding, employment terminations, drug screens, and other related employment activities as needed.</w:t>
      </w:r>
    </w:p>
    <w:p w14:paraId="2DA51DD6" w14:textId="77777777" w:rsidR="00E212DF" w:rsidRPr="00E212DF" w:rsidRDefault="00E212DF" w:rsidP="00E212DF">
      <w:pPr>
        <w:numPr>
          <w:ilvl w:val="0"/>
          <w:numId w:val="2"/>
        </w:numPr>
        <w:spacing w:after="0"/>
      </w:pPr>
      <w:r w:rsidRPr="00E212DF">
        <w:t>Managed the design and development process for the company’s website overhaul.</w:t>
      </w:r>
    </w:p>
    <w:p w14:paraId="3276751B" w14:textId="77777777" w:rsidR="00E212DF" w:rsidRPr="00E212DF" w:rsidRDefault="00E212DF" w:rsidP="00E212DF">
      <w:pPr>
        <w:numPr>
          <w:ilvl w:val="0"/>
          <w:numId w:val="2"/>
        </w:numPr>
        <w:spacing w:after="0"/>
      </w:pPr>
      <w:r w:rsidRPr="00E212DF">
        <w:t>Company's sole marketing coordinator, responsible for social media accounts, company website, text/email campaigns, and marketing newsletter.</w:t>
      </w:r>
    </w:p>
    <w:p w14:paraId="057768E6" w14:textId="67D49C19" w:rsidR="00E212DF" w:rsidRDefault="00E212DF" w:rsidP="00E212DF">
      <w:pPr>
        <w:numPr>
          <w:ilvl w:val="0"/>
          <w:numId w:val="2"/>
        </w:numPr>
        <w:spacing w:after="0"/>
      </w:pPr>
      <w:r w:rsidRPr="00E212DF">
        <w:t>Entered, compiled, visualized, and presented data to stakeholders and corporate executives.</w:t>
      </w:r>
    </w:p>
    <w:p w14:paraId="62755494" w14:textId="20C5EC23" w:rsidR="00C162DE" w:rsidRDefault="00C162DE" w:rsidP="00C162DE">
      <w:pPr>
        <w:pStyle w:val="ListParagraph"/>
        <w:numPr>
          <w:ilvl w:val="0"/>
          <w:numId w:val="2"/>
        </w:numPr>
      </w:pPr>
      <w:r w:rsidRPr="00C162DE">
        <w:t xml:space="preserve">Evaluated system hardware, software, and networks to troubleshoot system </w:t>
      </w:r>
      <w:r>
        <w:t xml:space="preserve">and network </w:t>
      </w:r>
      <w:r w:rsidRPr="00C162DE">
        <w:t>failures.</w:t>
      </w:r>
    </w:p>
    <w:p w14:paraId="1B31ADF1" w14:textId="5BEABBDC" w:rsidR="00315FF2" w:rsidRDefault="00315FF2" w:rsidP="00315FF2">
      <w:pPr>
        <w:spacing w:after="0"/>
      </w:pPr>
    </w:p>
    <w:p w14:paraId="4B8C45EE" w14:textId="24A94A2C" w:rsidR="00E212DF" w:rsidRPr="002D2477" w:rsidRDefault="00E212DF" w:rsidP="00D8273B">
      <w:pPr>
        <w:pBdr>
          <w:top w:val="inset" w:sz="6" w:space="1" w:color="auto"/>
          <w:bottom w:val="inset" w:sz="6" w:space="1" w:color="auto"/>
        </w:pBdr>
        <w:spacing w:after="0"/>
        <w:jc w:val="center"/>
        <w:rPr>
          <w:b/>
          <w:bCs/>
        </w:rPr>
      </w:pPr>
      <w:r w:rsidRPr="002D2477">
        <w:rPr>
          <w:b/>
          <w:bCs/>
        </w:rPr>
        <w:t>Education</w:t>
      </w:r>
    </w:p>
    <w:p w14:paraId="28E1023F" w14:textId="77777777" w:rsidR="00CD7858" w:rsidRDefault="00CD7858" w:rsidP="002D2477">
      <w:pPr>
        <w:sectPr w:rsidR="00CD7858" w:rsidSect="00554FEC">
          <w:type w:val="continuous"/>
          <w:pgSz w:w="12240" w:h="15840"/>
          <w:pgMar w:top="1440" w:right="1440" w:bottom="1440" w:left="1440" w:header="720" w:footer="720" w:gutter="0"/>
          <w:cols w:space="720"/>
          <w:docGrid w:linePitch="360"/>
        </w:sect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36"/>
        <w:gridCol w:w="3636"/>
      </w:tblGrid>
      <w:tr w:rsidR="00CD7858" w14:paraId="66E95C17" w14:textId="77777777" w:rsidTr="00CD7858">
        <w:tc>
          <w:tcPr>
            <w:tcW w:w="3636" w:type="dxa"/>
          </w:tcPr>
          <w:p w14:paraId="60BFE6A0" w14:textId="1F0DF356" w:rsidR="00CD7858" w:rsidRDefault="00CD7858" w:rsidP="00CD7858">
            <w:pPr>
              <w:jc w:val="center"/>
            </w:pPr>
            <w:r w:rsidRPr="00CD7858">
              <w:rPr>
                <w:b/>
                <w:bCs/>
              </w:rPr>
              <w:t>M.B.A.</w:t>
            </w:r>
            <w:r w:rsidR="00C162DE">
              <w:rPr>
                <w:b/>
                <w:bCs/>
              </w:rPr>
              <w:t xml:space="preserve"> -</w:t>
            </w:r>
            <w:r w:rsidRPr="00CD7858">
              <w:rPr>
                <w:b/>
                <w:bCs/>
              </w:rPr>
              <w:t xml:space="preserve"> Cyber Security</w:t>
            </w:r>
            <w:r>
              <w:br/>
              <w:t>Grand Canyon University</w:t>
            </w:r>
            <w:r>
              <w:br/>
              <w:t xml:space="preserve">December 2021 </w:t>
            </w:r>
          </w:p>
        </w:tc>
        <w:tc>
          <w:tcPr>
            <w:tcW w:w="3636" w:type="dxa"/>
          </w:tcPr>
          <w:p w14:paraId="3CFF694F" w14:textId="621EA23F" w:rsidR="00CD7858" w:rsidRDefault="00CD7858" w:rsidP="00CD7858">
            <w:pPr>
              <w:jc w:val="center"/>
            </w:pPr>
            <w:r w:rsidRPr="00CD7858">
              <w:rPr>
                <w:b/>
                <w:bCs/>
              </w:rPr>
              <w:t>B.A. Business Management</w:t>
            </w:r>
            <w:r>
              <w:br/>
              <w:t>Northwest University</w:t>
            </w:r>
            <w:r>
              <w:br/>
              <w:t>June 2019</w:t>
            </w:r>
          </w:p>
        </w:tc>
        <w:tc>
          <w:tcPr>
            <w:tcW w:w="3636" w:type="dxa"/>
          </w:tcPr>
          <w:p w14:paraId="2D77C5BB" w14:textId="2A86542E" w:rsidR="00CD7858" w:rsidRDefault="00CD7858" w:rsidP="00CD7858">
            <w:pPr>
              <w:jc w:val="center"/>
            </w:pPr>
            <w:r w:rsidRPr="00CD7858">
              <w:rPr>
                <w:b/>
                <w:bCs/>
              </w:rPr>
              <w:t>B.S. Information Technology</w:t>
            </w:r>
            <w:r>
              <w:br/>
              <w:t>University of Massachusetts-Lowell</w:t>
            </w:r>
            <w:r>
              <w:br/>
              <w:t>December 2022</w:t>
            </w:r>
          </w:p>
        </w:tc>
      </w:tr>
    </w:tbl>
    <w:p w14:paraId="5431A6A1" w14:textId="77777777" w:rsidR="00CD7858" w:rsidRDefault="00CD7858" w:rsidP="002D2477"/>
    <w:sectPr w:rsidR="00CD7858" w:rsidSect="00CD7858">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F602A"/>
    <w:multiLevelType w:val="multilevel"/>
    <w:tmpl w:val="CED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63341"/>
    <w:multiLevelType w:val="multilevel"/>
    <w:tmpl w:val="12F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2"/>
    <w:rsid w:val="0009346A"/>
    <w:rsid w:val="001E1A32"/>
    <w:rsid w:val="002D2477"/>
    <w:rsid w:val="00315FF2"/>
    <w:rsid w:val="0039714B"/>
    <w:rsid w:val="00554FEC"/>
    <w:rsid w:val="006706E5"/>
    <w:rsid w:val="00904BBB"/>
    <w:rsid w:val="00AE5781"/>
    <w:rsid w:val="00B77BA2"/>
    <w:rsid w:val="00C162DE"/>
    <w:rsid w:val="00C276F2"/>
    <w:rsid w:val="00CD7858"/>
    <w:rsid w:val="00CF747A"/>
    <w:rsid w:val="00D80ECC"/>
    <w:rsid w:val="00D8273B"/>
    <w:rsid w:val="00E212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3B6C"/>
  <w15:chartTrackingRefBased/>
  <w15:docId w15:val="{1C1E9800-9A90-4E29-9B62-4F1DA06B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BA2"/>
    <w:rPr>
      <w:color w:val="0563C1" w:themeColor="hyperlink"/>
      <w:u w:val="single"/>
    </w:rPr>
  </w:style>
  <w:style w:type="character" w:styleId="UnresolvedMention">
    <w:name w:val="Unresolved Mention"/>
    <w:basedOn w:val="DefaultParagraphFont"/>
    <w:uiPriority w:val="99"/>
    <w:semiHidden/>
    <w:unhideWhenUsed/>
    <w:rsid w:val="00B77BA2"/>
    <w:rPr>
      <w:color w:val="605E5C"/>
      <w:shd w:val="clear" w:color="auto" w:fill="E1DFDD"/>
    </w:rPr>
  </w:style>
  <w:style w:type="paragraph" w:styleId="Date">
    <w:name w:val="Date"/>
    <w:basedOn w:val="Normal"/>
    <w:next w:val="Normal"/>
    <w:link w:val="DateChar"/>
    <w:uiPriority w:val="99"/>
    <w:semiHidden/>
    <w:unhideWhenUsed/>
    <w:rsid w:val="002D2477"/>
  </w:style>
  <w:style w:type="character" w:customStyle="1" w:styleId="DateChar">
    <w:name w:val="Date Char"/>
    <w:basedOn w:val="DefaultParagraphFont"/>
    <w:link w:val="Date"/>
    <w:uiPriority w:val="99"/>
    <w:semiHidden/>
    <w:rsid w:val="002D2477"/>
  </w:style>
  <w:style w:type="table" w:styleId="TableGrid">
    <w:name w:val="Table Grid"/>
    <w:basedOn w:val="TableNormal"/>
    <w:uiPriority w:val="39"/>
    <w:rsid w:val="00CD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52384">
      <w:bodyDiv w:val="1"/>
      <w:marLeft w:val="0"/>
      <w:marRight w:val="0"/>
      <w:marTop w:val="0"/>
      <w:marBottom w:val="0"/>
      <w:divBdr>
        <w:top w:val="none" w:sz="0" w:space="0" w:color="auto"/>
        <w:left w:val="none" w:sz="0" w:space="0" w:color="auto"/>
        <w:bottom w:val="none" w:sz="0" w:space="0" w:color="auto"/>
        <w:right w:val="none" w:sz="0" w:space="0" w:color="auto"/>
      </w:divBdr>
      <w:divsChild>
        <w:div w:id="271402143">
          <w:marLeft w:val="0"/>
          <w:marRight w:val="0"/>
          <w:marTop w:val="0"/>
          <w:marBottom w:val="0"/>
          <w:divBdr>
            <w:top w:val="none" w:sz="0" w:space="0" w:color="auto"/>
            <w:left w:val="none" w:sz="0" w:space="0" w:color="auto"/>
            <w:bottom w:val="none" w:sz="0" w:space="0" w:color="auto"/>
            <w:right w:val="none" w:sz="0" w:space="0" w:color="auto"/>
          </w:divBdr>
          <w:divsChild>
            <w:div w:id="1616591726">
              <w:marLeft w:val="0"/>
              <w:marRight w:val="0"/>
              <w:marTop w:val="0"/>
              <w:marBottom w:val="0"/>
              <w:divBdr>
                <w:top w:val="single" w:sz="2" w:space="0" w:color="auto"/>
                <w:left w:val="single" w:sz="2" w:space="0" w:color="auto"/>
                <w:bottom w:val="single" w:sz="48" w:space="0" w:color="auto"/>
                <w:right w:val="single" w:sz="2" w:space="0" w:color="auto"/>
              </w:divBdr>
              <w:divsChild>
                <w:div w:id="1083531932">
                  <w:marLeft w:val="0"/>
                  <w:marRight w:val="0"/>
                  <w:marTop w:val="0"/>
                  <w:marBottom w:val="0"/>
                  <w:divBdr>
                    <w:top w:val="single" w:sz="2" w:space="0" w:color="auto"/>
                    <w:left w:val="single" w:sz="2" w:space="0" w:color="auto"/>
                    <w:bottom w:val="single" w:sz="48" w:space="0" w:color="auto"/>
                    <w:right w:val="single" w:sz="2" w:space="0" w:color="auto"/>
                  </w:divBdr>
                </w:div>
                <w:div w:id="1684436365">
                  <w:marLeft w:val="0"/>
                  <w:marRight w:val="0"/>
                  <w:marTop w:val="0"/>
                  <w:marBottom w:val="0"/>
                  <w:divBdr>
                    <w:top w:val="single" w:sz="2" w:space="0" w:color="auto"/>
                    <w:left w:val="single" w:sz="2" w:space="0" w:color="auto"/>
                    <w:bottom w:val="single" w:sz="24" w:space="0" w:color="auto"/>
                    <w:right w:val="single" w:sz="2" w:space="0" w:color="auto"/>
                  </w:divBdr>
                  <w:divsChild>
                    <w:div w:id="1089741972">
                      <w:marLeft w:val="0"/>
                      <w:marRight w:val="0"/>
                      <w:marTop w:val="0"/>
                      <w:marBottom w:val="0"/>
                      <w:divBdr>
                        <w:top w:val="none" w:sz="0" w:space="0" w:color="auto"/>
                        <w:left w:val="none" w:sz="0" w:space="0" w:color="auto"/>
                        <w:bottom w:val="none" w:sz="0" w:space="0" w:color="auto"/>
                        <w:right w:val="none" w:sz="0" w:space="0" w:color="auto"/>
                      </w:divBdr>
                      <w:divsChild>
                        <w:div w:id="5630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50590">
                  <w:marLeft w:val="0"/>
                  <w:marRight w:val="0"/>
                  <w:marTop w:val="0"/>
                  <w:marBottom w:val="0"/>
                  <w:divBdr>
                    <w:top w:val="single" w:sz="2" w:space="0" w:color="auto"/>
                    <w:left w:val="single" w:sz="2" w:space="0" w:color="auto"/>
                    <w:bottom w:val="single" w:sz="48" w:space="0" w:color="auto"/>
                    <w:right w:val="single" w:sz="2" w:space="0" w:color="auto"/>
                  </w:divBdr>
                </w:div>
                <w:div w:id="373433062">
                  <w:marLeft w:val="0"/>
                  <w:marRight w:val="0"/>
                  <w:marTop w:val="0"/>
                  <w:marBottom w:val="0"/>
                  <w:divBdr>
                    <w:top w:val="single" w:sz="48" w:space="0" w:color="auto"/>
                    <w:left w:val="single" w:sz="2" w:space="0" w:color="auto"/>
                    <w:bottom w:val="single" w:sz="2" w:space="0" w:color="auto"/>
                    <w:right w:val="single" w:sz="2" w:space="0" w:color="auto"/>
                  </w:divBdr>
                  <w:divsChild>
                    <w:div w:id="828134616">
                      <w:marLeft w:val="0"/>
                      <w:marRight w:val="0"/>
                      <w:marTop w:val="0"/>
                      <w:marBottom w:val="0"/>
                      <w:divBdr>
                        <w:top w:val="none" w:sz="0" w:space="0" w:color="auto"/>
                        <w:left w:val="none" w:sz="0" w:space="0" w:color="auto"/>
                        <w:bottom w:val="none" w:sz="0" w:space="0" w:color="auto"/>
                        <w:right w:val="none" w:sz="0" w:space="0" w:color="auto"/>
                      </w:divBdr>
                      <w:divsChild>
                        <w:div w:id="825510935">
                          <w:marLeft w:val="0"/>
                          <w:marRight w:val="0"/>
                          <w:marTop w:val="0"/>
                          <w:marBottom w:val="0"/>
                          <w:divBdr>
                            <w:top w:val="none" w:sz="0" w:space="0" w:color="auto"/>
                            <w:left w:val="none" w:sz="0" w:space="0" w:color="auto"/>
                            <w:bottom w:val="none" w:sz="0" w:space="0" w:color="auto"/>
                            <w:right w:val="none" w:sz="0" w:space="0" w:color="auto"/>
                          </w:divBdr>
                          <w:divsChild>
                            <w:div w:id="18696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09569">
          <w:marLeft w:val="0"/>
          <w:marRight w:val="0"/>
          <w:marTop w:val="0"/>
          <w:marBottom w:val="0"/>
          <w:divBdr>
            <w:top w:val="none" w:sz="0" w:space="0" w:color="auto"/>
            <w:left w:val="none" w:sz="0" w:space="0" w:color="auto"/>
            <w:bottom w:val="none" w:sz="0" w:space="0" w:color="auto"/>
            <w:right w:val="none" w:sz="0" w:space="0" w:color="auto"/>
          </w:divBdr>
          <w:divsChild>
            <w:div w:id="1895771461">
              <w:marLeft w:val="0"/>
              <w:marRight w:val="0"/>
              <w:marTop w:val="0"/>
              <w:marBottom w:val="0"/>
              <w:divBdr>
                <w:top w:val="single" w:sz="2" w:space="0" w:color="auto"/>
                <w:left w:val="single" w:sz="2" w:space="0" w:color="auto"/>
                <w:bottom w:val="single" w:sz="48" w:space="0" w:color="auto"/>
                <w:right w:val="single" w:sz="2" w:space="0" w:color="auto"/>
              </w:divBdr>
              <w:divsChild>
                <w:div w:id="808135108">
                  <w:marLeft w:val="0"/>
                  <w:marRight w:val="0"/>
                  <w:marTop w:val="0"/>
                  <w:marBottom w:val="0"/>
                  <w:divBdr>
                    <w:top w:val="single" w:sz="2" w:space="0" w:color="auto"/>
                    <w:left w:val="single" w:sz="2" w:space="0" w:color="auto"/>
                    <w:bottom w:val="single" w:sz="48" w:space="0" w:color="auto"/>
                    <w:right w:val="single" w:sz="2" w:space="0" w:color="auto"/>
                  </w:divBdr>
                </w:div>
                <w:div w:id="685642675">
                  <w:marLeft w:val="0"/>
                  <w:marRight w:val="0"/>
                  <w:marTop w:val="0"/>
                  <w:marBottom w:val="0"/>
                  <w:divBdr>
                    <w:top w:val="single" w:sz="2" w:space="0" w:color="auto"/>
                    <w:left w:val="single" w:sz="2" w:space="0" w:color="auto"/>
                    <w:bottom w:val="single" w:sz="24" w:space="0" w:color="auto"/>
                    <w:right w:val="single" w:sz="2" w:space="0" w:color="auto"/>
                  </w:divBdr>
                  <w:divsChild>
                    <w:div w:id="1447045824">
                      <w:marLeft w:val="0"/>
                      <w:marRight w:val="0"/>
                      <w:marTop w:val="0"/>
                      <w:marBottom w:val="0"/>
                      <w:divBdr>
                        <w:top w:val="none" w:sz="0" w:space="0" w:color="auto"/>
                        <w:left w:val="none" w:sz="0" w:space="0" w:color="auto"/>
                        <w:bottom w:val="none" w:sz="0" w:space="0" w:color="auto"/>
                        <w:right w:val="none" w:sz="0" w:space="0" w:color="auto"/>
                      </w:divBdr>
                      <w:divsChild>
                        <w:div w:id="16985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559">
                  <w:marLeft w:val="0"/>
                  <w:marRight w:val="0"/>
                  <w:marTop w:val="0"/>
                  <w:marBottom w:val="0"/>
                  <w:divBdr>
                    <w:top w:val="single" w:sz="2" w:space="0" w:color="auto"/>
                    <w:left w:val="single" w:sz="2" w:space="0" w:color="auto"/>
                    <w:bottom w:val="single" w:sz="48" w:space="0" w:color="auto"/>
                    <w:right w:val="single" w:sz="2" w:space="0" w:color="auto"/>
                  </w:divBdr>
                </w:div>
                <w:div w:id="1284657214">
                  <w:marLeft w:val="0"/>
                  <w:marRight w:val="0"/>
                  <w:marTop w:val="0"/>
                  <w:marBottom w:val="0"/>
                  <w:divBdr>
                    <w:top w:val="single" w:sz="48" w:space="0" w:color="auto"/>
                    <w:left w:val="single" w:sz="2" w:space="0" w:color="auto"/>
                    <w:bottom w:val="single" w:sz="2" w:space="0" w:color="auto"/>
                    <w:right w:val="single" w:sz="2" w:space="0" w:color="auto"/>
                  </w:divBdr>
                  <w:divsChild>
                    <w:div w:id="832990127">
                      <w:marLeft w:val="0"/>
                      <w:marRight w:val="0"/>
                      <w:marTop w:val="0"/>
                      <w:marBottom w:val="0"/>
                      <w:divBdr>
                        <w:top w:val="none" w:sz="0" w:space="0" w:color="auto"/>
                        <w:left w:val="none" w:sz="0" w:space="0" w:color="auto"/>
                        <w:bottom w:val="none" w:sz="0" w:space="0" w:color="auto"/>
                        <w:right w:val="none" w:sz="0" w:space="0" w:color="auto"/>
                      </w:divBdr>
                      <w:divsChild>
                        <w:div w:id="1550071476">
                          <w:marLeft w:val="0"/>
                          <w:marRight w:val="0"/>
                          <w:marTop w:val="0"/>
                          <w:marBottom w:val="0"/>
                          <w:divBdr>
                            <w:top w:val="none" w:sz="0" w:space="0" w:color="auto"/>
                            <w:left w:val="none" w:sz="0" w:space="0" w:color="auto"/>
                            <w:bottom w:val="none" w:sz="0" w:space="0" w:color="auto"/>
                            <w:right w:val="none" w:sz="0" w:space="0" w:color="auto"/>
                          </w:divBdr>
                          <w:divsChild>
                            <w:div w:id="3096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leyvillanueva3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43D4-9E5C-4FA0-BFF6-BD260ABD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Ashley</dc:creator>
  <cp:keywords/>
  <dc:description/>
  <cp:lastModifiedBy>Ashley Villanueva</cp:lastModifiedBy>
  <cp:revision>2</cp:revision>
  <dcterms:created xsi:type="dcterms:W3CDTF">2022-01-25T12:26:00Z</dcterms:created>
  <dcterms:modified xsi:type="dcterms:W3CDTF">2022-02-04T03:19:00Z</dcterms:modified>
</cp:coreProperties>
</file>