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D3493">
      <w:pPr>
        <w:jc w:val="center"/>
        <w:rPr>
          <w:rFonts w:hint="default"/>
          <w:lang w:val="en-US"/>
        </w:rPr>
      </w:pPr>
      <w:r>
        <w:rPr>
          <w:rFonts w:hint="default"/>
          <w:lang w:val="en-US"/>
        </w:rPr>
        <w:t>Marinas Ashley Nicole Marinas</w:t>
      </w:r>
    </w:p>
    <w:p w14:paraId="34F8B0E0">
      <w:pPr>
        <w:jc w:val="center"/>
        <w:rPr>
          <w:rFonts w:hint="default"/>
          <w:lang w:val="en-US"/>
        </w:rPr>
      </w:pPr>
      <w:r>
        <w:rPr>
          <w:rFonts w:hint="default"/>
          <w:lang w:val="en-US"/>
        </w:rPr>
        <w:t>BSIT 3A</w:t>
      </w:r>
    </w:p>
    <w:p w14:paraId="3B3DA087">
      <w:pPr>
        <w:jc w:val="left"/>
        <w:rPr>
          <w:rFonts w:hint="default"/>
          <w:lang w:val="en-US"/>
        </w:rPr>
      </w:pPr>
    </w:p>
    <w:p w14:paraId="7740024F">
      <w:pPr>
        <w:jc w:val="left"/>
        <w:rPr>
          <w:rFonts w:hint="default"/>
          <w:lang w:val="en-US"/>
        </w:rPr>
      </w:pPr>
      <w:r>
        <w:rPr>
          <w:rFonts w:hint="default"/>
          <w:lang w:val="en-US"/>
        </w:rPr>
        <w:t>Version control keeps a clean history of changes made to apps and systems.if something goes wrong, you can return to an earlier version instead of starting over. It also helps organize code and protect important work from being lost. For teams, it makes sharing updates and keeping code synchronized much easier.overall, version control makes projects run more smoothly and helps developers work with confidence.</w:t>
      </w:r>
    </w:p>
    <w:p w14:paraId="2FD8BBFE">
      <w:pPr>
        <w:jc w:val="left"/>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EE1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2026-10-12T16:56:31Z</dcterms:created>
  <dc:creator>ACER</dc:creator>
  <cp:lastModifiedBy>Leysha Nicole Marinas</cp:lastModifiedBy>
  <dcterms:modified xsi:type="dcterms:W3CDTF">2026-10-12T17:05:44Z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eyJoZGlkIjoiM2FiZDIzMjBhYjY3YjcwYmIxYWI1NjM4YzVmYjEyMDMiLCJ1c2VySWQiOiI3MDQ4MTA5Njg0MTEifQ==</vt:lpwstr>
  </property>
  <property fmtid="{D5CDD505-2E9C-101B-9397-08002B2CF9AE}" pid="4" name="ICV">
    <vt:lpwstr>A99B57195B0E419BA6E124571944423B_12</vt:lpwstr>
  </property>
</Properties>
</file>