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0CCE32" w14:textId="368180A2" w:rsidR="004B0F0B" w:rsidRPr="00C83046" w:rsidRDefault="00CB690D">
      <w:pPr>
        <w:spacing w:before="22" w:line="282" w:lineRule="exact"/>
        <w:ind w:left="72"/>
        <w:jc w:val="center"/>
        <w:textAlignment w:val="baseline"/>
        <w:rPr>
          <w:rFonts w:eastAsia="Times New Roman"/>
          <w:b/>
          <w:bCs/>
          <w:spacing w:val="5"/>
          <w:sz w:val="25"/>
        </w:rPr>
      </w:pPr>
      <w:r w:rsidRPr="00C83046">
        <w:rPr>
          <w:rFonts w:eastAsia="Times New Roman"/>
          <w:b/>
          <w:bCs/>
          <w:spacing w:val="5"/>
          <w:sz w:val="25"/>
        </w:rPr>
        <w:t>RESOLUTION NO.</w:t>
      </w:r>
      <w:r w:rsidR="008D5C6E">
        <w:rPr>
          <w:rFonts w:eastAsia="Times New Roman"/>
          <w:b/>
          <w:bCs/>
          <w:spacing w:val="5"/>
          <w:sz w:val="25"/>
        </w:rPr>
        <w:t xml:space="preserve"> 200505001</w:t>
      </w:r>
      <w:r w:rsidR="00C83046" w:rsidRPr="00C83046">
        <w:rPr>
          <w:rFonts w:eastAsia="Times New Roman"/>
          <w:b/>
          <w:bCs/>
          <w:spacing w:val="5"/>
          <w:sz w:val="25"/>
        </w:rPr>
        <w:t>________</w:t>
      </w:r>
    </w:p>
    <w:p w14:paraId="70F93EA5" w14:textId="77777777" w:rsidR="00CB690D" w:rsidRPr="00C83046" w:rsidRDefault="00CB690D">
      <w:pPr>
        <w:spacing w:before="15" w:line="291" w:lineRule="exact"/>
        <w:ind w:left="72"/>
        <w:jc w:val="center"/>
        <w:textAlignment w:val="baseline"/>
        <w:rPr>
          <w:rFonts w:eastAsia="Times New Roman"/>
          <w:b/>
          <w:bCs/>
          <w:sz w:val="25"/>
        </w:rPr>
      </w:pPr>
    </w:p>
    <w:p w14:paraId="703AC649" w14:textId="5097E324" w:rsidR="00855CB4" w:rsidRPr="004551F6" w:rsidRDefault="00CB690D" w:rsidP="004169EF">
      <w:pPr>
        <w:spacing w:before="15" w:line="291" w:lineRule="exact"/>
        <w:ind w:left="1440" w:right="1440"/>
        <w:jc w:val="center"/>
        <w:textAlignment w:val="baseline"/>
        <w:rPr>
          <w:rFonts w:eastAsia="Times New Roman"/>
          <w:b/>
          <w:bCs/>
          <w:sz w:val="25"/>
        </w:rPr>
      </w:pPr>
      <w:bookmarkStart w:id="0" w:name="_GoBack"/>
      <w:bookmarkEnd w:id="0"/>
      <w:r w:rsidRPr="00C83046">
        <w:rPr>
          <w:rFonts w:eastAsia="Times New Roman"/>
          <w:b/>
          <w:bCs/>
          <w:sz w:val="25"/>
        </w:rPr>
        <w:t xml:space="preserve">RESOLUTION OF THE </w:t>
      </w:r>
      <w:bookmarkStart w:id="1" w:name="_Hlk517884857"/>
      <w:r w:rsidRPr="00C83046">
        <w:rPr>
          <w:rFonts w:eastAsia="Times New Roman"/>
          <w:b/>
          <w:bCs/>
          <w:sz w:val="25"/>
        </w:rPr>
        <w:t>BOARD OF TRUSTEES OF THE</w:t>
      </w:r>
      <w:bookmarkEnd w:id="1"/>
      <w:r w:rsidR="00C83046" w:rsidRPr="00C83046">
        <w:rPr>
          <w:rFonts w:eastAsia="Times New Roman"/>
          <w:b/>
          <w:bCs/>
          <w:sz w:val="25"/>
        </w:rPr>
        <w:t xml:space="preserve">WEST VALLEY-MISSION COMMUNITY COLLEGE DISTRICT </w:t>
      </w:r>
      <w:r w:rsidRPr="00C83046">
        <w:rPr>
          <w:rFonts w:eastAsia="Times New Roman"/>
          <w:b/>
          <w:bCs/>
          <w:sz w:val="25"/>
        </w:rPr>
        <w:t xml:space="preserve">FINDING </w:t>
      </w:r>
      <w:r w:rsidR="00C83046">
        <w:rPr>
          <w:rFonts w:eastAsia="Times New Roman"/>
          <w:b/>
          <w:bCs/>
          <w:sz w:val="25"/>
        </w:rPr>
        <w:t>THE ESA PROJECT</w:t>
      </w:r>
      <w:r w:rsidR="004551F6">
        <w:rPr>
          <w:rFonts w:eastAsia="Times New Roman"/>
          <w:b/>
          <w:bCs/>
          <w:sz w:val="25"/>
        </w:rPr>
        <w:t xml:space="preserve"> EXEMPT FROM THE CALIFORNIA ENVIORNMENTAL QUALITY ACT AND APPROVING THE FILING OF A NOTICE OF EXEMPTION</w:t>
      </w:r>
      <w:r w:rsidRPr="0011263F">
        <w:rPr>
          <w:rFonts w:eastAsia="Times New Roman"/>
          <w:sz w:val="25"/>
        </w:rPr>
        <w:br/>
      </w:r>
    </w:p>
    <w:p w14:paraId="0D62AF1C" w14:textId="1F973222" w:rsidR="00EA02BF" w:rsidRDefault="00FA4D5D" w:rsidP="00E10B86">
      <w:pPr>
        <w:ind w:left="72" w:firstLine="648"/>
        <w:jc w:val="both"/>
        <w:textAlignment w:val="baseline"/>
        <w:rPr>
          <w:rFonts w:eastAsia="Times New Roman"/>
        </w:rPr>
      </w:pPr>
      <w:proofErr w:type="gramStart"/>
      <w:r w:rsidRPr="0011263F">
        <w:rPr>
          <w:rFonts w:eastAsia="Times New Roman"/>
        </w:rPr>
        <w:t>WHEREAS,</w:t>
      </w:r>
      <w:r w:rsidR="00781054">
        <w:rPr>
          <w:rFonts w:eastAsia="Times New Roman"/>
        </w:rPr>
        <w:t xml:space="preserve"> on March 19, 2019,</w:t>
      </w:r>
      <w:r w:rsidRPr="0011263F">
        <w:rPr>
          <w:rFonts w:eastAsia="Times New Roman"/>
        </w:rPr>
        <w:t xml:space="preserve"> the </w:t>
      </w:r>
      <w:r w:rsidR="00CB690D" w:rsidRPr="0011263F">
        <w:rPr>
          <w:rFonts w:eastAsia="Times New Roman"/>
        </w:rPr>
        <w:t xml:space="preserve">Board of Trustees (the “Board”) of the </w:t>
      </w:r>
      <w:r w:rsidR="005F32BC">
        <w:rPr>
          <w:rFonts w:eastAsia="Times New Roman"/>
        </w:rPr>
        <w:t>West Valley-Mission</w:t>
      </w:r>
      <w:r w:rsidR="00855CB4" w:rsidRPr="0011263F">
        <w:rPr>
          <w:rFonts w:eastAsia="Times New Roman"/>
        </w:rPr>
        <w:t xml:space="preserve"> Community College District </w:t>
      </w:r>
      <w:r w:rsidRPr="0011263F">
        <w:rPr>
          <w:rFonts w:eastAsia="Times New Roman"/>
        </w:rPr>
        <w:t>(</w:t>
      </w:r>
      <w:r w:rsidR="00CB690D" w:rsidRPr="0011263F">
        <w:rPr>
          <w:rFonts w:eastAsia="Times New Roman"/>
        </w:rPr>
        <w:t xml:space="preserve">the </w:t>
      </w:r>
      <w:r w:rsidR="005F32BC">
        <w:rPr>
          <w:rFonts w:eastAsia="Times New Roman"/>
        </w:rPr>
        <w:t>“</w:t>
      </w:r>
      <w:r w:rsidRPr="0011263F">
        <w:rPr>
          <w:rFonts w:eastAsia="Times New Roman"/>
        </w:rPr>
        <w:t>District</w:t>
      </w:r>
      <w:r w:rsidR="005F32BC">
        <w:rPr>
          <w:rFonts w:eastAsia="Times New Roman"/>
        </w:rPr>
        <w:t>”</w:t>
      </w:r>
      <w:r w:rsidRPr="0011263F">
        <w:rPr>
          <w:rFonts w:eastAsia="Times New Roman"/>
        </w:rPr>
        <w:t xml:space="preserve">) </w:t>
      </w:r>
      <w:r w:rsidR="007C41ED">
        <w:rPr>
          <w:rFonts w:eastAsia="Times New Roman"/>
        </w:rPr>
        <w:t>approved</w:t>
      </w:r>
      <w:r w:rsidR="00EA02BF">
        <w:rPr>
          <w:rFonts w:eastAsia="Times New Roman"/>
        </w:rPr>
        <w:t xml:space="preserve"> the</w:t>
      </w:r>
      <w:r w:rsidR="007C41ED">
        <w:rPr>
          <w:rFonts w:eastAsia="Times New Roman"/>
        </w:rPr>
        <w:t xml:space="preserve"> </w:t>
      </w:r>
      <w:r w:rsidR="00781054">
        <w:rPr>
          <w:rFonts w:eastAsia="Times New Roman"/>
        </w:rPr>
        <w:t xml:space="preserve">development of </w:t>
      </w:r>
      <w:r w:rsidR="00EA02BF">
        <w:rPr>
          <w:rFonts w:eastAsia="Times New Roman"/>
        </w:rPr>
        <w:t>solar voltaic power generating systems and energy storage systems at West Valley College and Mission College (the “ESA Project”) and authorized the District to enter into energy service agreements to design, build, and maintain the ESA Project;</w:t>
      </w:r>
      <w:proofErr w:type="gramEnd"/>
      <w:r w:rsidR="00EA02BF">
        <w:rPr>
          <w:rFonts w:eastAsia="Times New Roman"/>
        </w:rPr>
        <w:t xml:space="preserve"> </w:t>
      </w:r>
    </w:p>
    <w:p w14:paraId="250C9374" w14:textId="77777777" w:rsidR="00314478" w:rsidRPr="0011263F" w:rsidRDefault="00314478" w:rsidP="00F9474E">
      <w:pPr>
        <w:jc w:val="both"/>
        <w:textAlignment w:val="baseline"/>
        <w:rPr>
          <w:rFonts w:eastAsia="Times New Roman"/>
        </w:rPr>
      </w:pPr>
    </w:p>
    <w:p w14:paraId="1013FAAD" w14:textId="589EF84C" w:rsidR="004B0F0B" w:rsidRDefault="00314478" w:rsidP="000C01C8">
      <w:pPr>
        <w:ind w:left="72" w:firstLine="648"/>
        <w:jc w:val="both"/>
        <w:textAlignment w:val="baseline"/>
        <w:rPr>
          <w:rFonts w:eastAsia="Times New Roman"/>
        </w:rPr>
      </w:pPr>
      <w:r w:rsidRPr="0011263F">
        <w:rPr>
          <w:rFonts w:eastAsia="Times New Roman"/>
        </w:rPr>
        <w:t xml:space="preserve">WHEREAS, </w:t>
      </w:r>
      <w:r w:rsidR="00FA4D5D" w:rsidRPr="0011263F">
        <w:rPr>
          <w:rFonts w:eastAsia="Times New Roman"/>
        </w:rPr>
        <w:t xml:space="preserve">the </w:t>
      </w:r>
      <w:r w:rsidR="000C01C8">
        <w:rPr>
          <w:rFonts w:eastAsia="Times New Roman"/>
        </w:rPr>
        <w:t>ESA Project</w:t>
      </w:r>
      <w:r w:rsidR="00FA4D5D" w:rsidRPr="0011263F">
        <w:rPr>
          <w:rFonts w:eastAsia="Times New Roman"/>
        </w:rPr>
        <w:t xml:space="preserve"> will be constructed over existing </w:t>
      </w:r>
      <w:r w:rsidR="000C01C8">
        <w:rPr>
          <w:rFonts w:eastAsia="Times New Roman"/>
        </w:rPr>
        <w:t>parking lots at West Valley College and Mission College campuses</w:t>
      </w:r>
      <w:r w:rsidR="007C41ED">
        <w:rPr>
          <w:rFonts w:eastAsia="Times New Roman"/>
        </w:rPr>
        <w:t xml:space="preserve">; </w:t>
      </w:r>
      <w:r w:rsidR="000C01C8">
        <w:rPr>
          <w:rFonts w:eastAsia="Times New Roman"/>
        </w:rPr>
        <w:t xml:space="preserve">  </w:t>
      </w:r>
      <w:r w:rsidRPr="0011263F">
        <w:rPr>
          <w:rFonts w:eastAsia="Times New Roman"/>
        </w:rPr>
        <w:t xml:space="preserve"> </w:t>
      </w:r>
    </w:p>
    <w:p w14:paraId="7DAE4447" w14:textId="77777777" w:rsidR="007C41ED" w:rsidRPr="007C41ED" w:rsidRDefault="007C41ED" w:rsidP="007C41ED">
      <w:pPr>
        <w:jc w:val="both"/>
        <w:textAlignment w:val="baseline"/>
        <w:rPr>
          <w:rFonts w:eastAsia="Times New Roman"/>
        </w:rPr>
      </w:pPr>
    </w:p>
    <w:p w14:paraId="217E6051" w14:textId="4D717325" w:rsidR="007C41ED" w:rsidRPr="007C41ED" w:rsidRDefault="007C41ED" w:rsidP="007C41ED">
      <w:pPr>
        <w:ind w:left="72" w:firstLine="648"/>
        <w:jc w:val="both"/>
        <w:textAlignment w:val="baseline"/>
        <w:rPr>
          <w:rFonts w:eastAsia="Times New Roman"/>
        </w:rPr>
      </w:pPr>
      <w:r w:rsidRPr="007C41ED">
        <w:rPr>
          <w:rFonts w:eastAsia="Times New Roman"/>
        </w:rPr>
        <w:t xml:space="preserve">WHEREAS, the District must comply with the California Environmental Quality Act (CEQA) in relation to the implementation of the ESA Project; </w:t>
      </w:r>
    </w:p>
    <w:p w14:paraId="0841B51B" w14:textId="77777777" w:rsidR="007C41ED" w:rsidRPr="007C41ED" w:rsidRDefault="007C41ED" w:rsidP="007C41ED">
      <w:pPr>
        <w:ind w:left="72" w:firstLine="648"/>
        <w:jc w:val="both"/>
        <w:textAlignment w:val="baseline"/>
        <w:rPr>
          <w:rFonts w:eastAsia="Times New Roman"/>
        </w:rPr>
      </w:pPr>
    </w:p>
    <w:p w14:paraId="321BC4DA" w14:textId="35E936C7" w:rsidR="007C41ED" w:rsidRDefault="007C41ED" w:rsidP="007C41ED">
      <w:pPr>
        <w:ind w:left="72" w:firstLine="648"/>
        <w:jc w:val="both"/>
        <w:textAlignment w:val="baseline"/>
        <w:rPr>
          <w:rFonts w:eastAsia="Times New Roman"/>
        </w:rPr>
      </w:pPr>
      <w:r w:rsidRPr="007C41ED">
        <w:rPr>
          <w:rFonts w:eastAsia="Times New Roman"/>
        </w:rPr>
        <w:t>WHEREAS, CEQA includes a Statutory Exemption at Public Resources Code Section 21080.35</w:t>
      </w:r>
      <w:r w:rsidR="008D5C6E">
        <w:rPr>
          <w:rFonts w:eastAsia="Times New Roman"/>
        </w:rPr>
        <w:t>,</w:t>
      </w:r>
      <w:r w:rsidRPr="007C41ED">
        <w:rPr>
          <w:rFonts w:eastAsia="Times New Roman"/>
        </w:rPr>
        <w:t xml:space="preserve"> which exempts solar projects installed in existing parking lots </w:t>
      </w:r>
      <w:proofErr w:type="gramStart"/>
      <w:r w:rsidR="00A81F1E">
        <w:rPr>
          <w:rFonts w:eastAsia="Times New Roman"/>
        </w:rPr>
        <w:t>provided that</w:t>
      </w:r>
      <w:proofErr w:type="gramEnd"/>
      <w:r w:rsidR="00A81F1E">
        <w:rPr>
          <w:rFonts w:eastAsia="Times New Roman"/>
        </w:rPr>
        <w:t xml:space="preserve"> all of the following are met: </w:t>
      </w:r>
    </w:p>
    <w:p w14:paraId="0E14DD91" w14:textId="5184C95C" w:rsidR="00A81F1E" w:rsidRDefault="00A81F1E" w:rsidP="007C41ED">
      <w:pPr>
        <w:ind w:left="72" w:firstLine="648"/>
        <w:jc w:val="both"/>
        <w:textAlignment w:val="baseline"/>
        <w:rPr>
          <w:rFonts w:eastAsia="Times New Roman"/>
        </w:rPr>
      </w:pPr>
    </w:p>
    <w:p w14:paraId="6E2DA569" w14:textId="09C86058" w:rsidR="00A81F1E" w:rsidRDefault="00A81F1E" w:rsidP="00781054">
      <w:pPr>
        <w:pStyle w:val="ListParagraph"/>
        <w:numPr>
          <w:ilvl w:val="0"/>
          <w:numId w:val="4"/>
        </w:numPr>
        <w:ind w:right="360"/>
        <w:jc w:val="both"/>
        <w:textAlignment w:val="baseline"/>
        <w:rPr>
          <w:rFonts w:eastAsia="Times New Roman"/>
        </w:rPr>
      </w:pPr>
      <w:r>
        <w:rPr>
          <w:rFonts w:eastAsia="Times New Roman"/>
        </w:rPr>
        <w:t>the parking lots have been designated and used for parking for at least the last two (2) previous years;</w:t>
      </w:r>
    </w:p>
    <w:p w14:paraId="4E50D2FF" w14:textId="393D7472" w:rsidR="00A81F1E" w:rsidRDefault="00A81F1E" w:rsidP="00781054">
      <w:pPr>
        <w:pStyle w:val="ListParagraph"/>
        <w:numPr>
          <w:ilvl w:val="0"/>
          <w:numId w:val="4"/>
        </w:numPr>
        <w:ind w:right="360"/>
        <w:jc w:val="both"/>
        <w:textAlignment w:val="baseline"/>
        <w:rPr>
          <w:rFonts w:eastAsia="Times New Roman"/>
        </w:rPr>
      </w:pPr>
      <w:r>
        <w:rPr>
          <w:rFonts w:eastAsia="Times New Roman"/>
        </w:rPr>
        <w:t xml:space="preserve">associated equipment shall </w:t>
      </w:r>
      <w:r w:rsidRPr="00A81F1E">
        <w:rPr>
          <w:rFonts w:eastAsia="Times New Roman"/>
        </w:rPr>
        <w:t>not occupy more than 500 square feet of ground surface</w:t>
      </w:r>
      <w:r>
        <w:rPr>
          <w:rFonts w:eastAsia="Times New Roman"/>
        </w:rPr>
        <w:t>;</w:t>
      </w:r>
    </w:p>
    <w:p w14:paraId="3B9EB5CE" w14:textId="7F825D1E" w:rsidR="00A81F1E" w:rsidRDefault="00A81F1E" w:rsidP="00781054">
      <w:pPr>
        <w:pStyle w:val="ListParagraph"/>
        <w:numPr>
          <w:ilvl w:val="0"/>
          <w:numId w:val="4"/>
        </w:numPr>
        <w:ind w:right="360"/>
        <w:jc w:val="both"/>
        <w:textAlignment w:val="baseline"/>
        <w:rPr>
          <w:rFonts w:eastAsia="Times New Roman"/>
        </w:rPr>
      </w:pPr>
      <w:r>
        <w:rPr>
          <w:rFonts w:eastAsia="Times New Roman"/>
        </w:rPr>
        <w:t>t</w:t>
      </w:r>
      <w:r w:rsidRPr="00A81F1E">
        <w:rPr>
          <w:rFonts w:eastAsia="Times New Roman"/>
        </w:rPr>
        <w:t>he site of the associated equipment shall not contain plants protected by the Native Plant Protection Act (Chapter 10 (commencing with Section 1900) of Division 2 of the Fish and Game Code</w:t>
      </w:r>
      <w:r w:rsidR="00781054">
        <w:rPr>
          <w:rFonts w:eastAsia="Times New Roman"/>
        </w:rPr>
        <w:t>;</w:t>
      </w:r>
    </w:p>
    <w:p w14:paraId="6B450B39" w14:textId="7422894C" w:rsidR="00781054" w:rsidRPr="00781054" w:rsidRDefault="00781054" w:rsidP="00781054">
      <w:pPr>
        <w:pStyle w:val="ListParagraph"/>
        <w:numPr>
          <w:ilvl w:val="0"/>
          <w:numId w:val="4"/>
        </w:numPr>
        <w:ind w:right="360"/>
        <w:jc w:val="both"/>
        <w:textAlignment w:val="baseline"/>
        <w:rPr>
          <w:rFonts w:eastAsia="Times New Roman"/>
        </w:rPr>
      </w:pPr>
      <w:r>
        <w:t xml:space="preserve">the associated equipment </w:t>
      </w:r>
      <w:r w:rsidR="00660A19">
        <w:t xml:space="preserve">will </w:t>
      </w:r>
      <w:r>
        <w:t>not require an individual federal permit pursuant to Section 401 or 404 of the federal Clean Water Act (33 U.S.C. Sec. 1341 or 1344) or waste discharge requirements pursuant to the Porter-Cologne Water Quality Control Act (Division 7 (commencing with Section 13000) of the Water Code;</w:t>
      </w:r>
    </w:p>
    <w:p w14:paraId="7D4C140E" w14:textId="1B2878CF" w:rsidR="00781054" w:rsidRPr="00781054" w:rsidRDefault="00781054" w:rsidP="00781054">
      <w:pPr>
        <w:pStyle w:val="ListParagraph"/>
        <w:numPr>
          <w:ilvl w:val="0"/>
          <w:numId w:val="4"/>
        </w:numPr>
        <w:ind w:right="360"/>
        <w:jc w:val="both"/>
        <w:textAlignment w:val="baseline"/>
        <w:rPr>
          <w:rFonts w:eastAsia="Times New Roman"/>
        </w:rPr>
      </w:pPr>
      <w:r>
        <w:rPr>
          <w:rFonts w:eastAsia="Times New Roman"/>
        </w:rPr>
        <w:t xml:space="preserve">the associated equipment </w:t>
      </w:r>
      <w:r w:rsidR="00660A19">
        <w:rPr>
          <w:rFonts w:eastAsia="Times New Roman"/>
        </w:rPr>
        <w:t>will</w:t>
      </w:r>
      <w:r>
        <w:rPr>
          <w:rFonts w:eastAsia="Times New Roman"/>
        </w:rPr>
        <w:t xml:space="preserve"> not require </w:t>
      </w:r>
      <w:r>
        <w:t>an individual take permit for species protected under the federal Endangered Species Act of 1973 (16 U.S.C. Sec. 1531 et seq.) or the California Endangered Species Act (Chapter 1.5 (commencing with Section 2050) of Division 3 of the Fish and Game Code);</w:t>
      </w:r>
    </w:p>
    <w:p w14:paraId="5D1546DA" w14:textId="0DFC934D" w:rsidR="00781054" w:rsidRPr="00781054" w:rsidRDefault="00781054" w:rsidP="00781054">
      <w:pPr>
        <w:pStyle w:val="ListParagraph"/>
        <w:numPr>
          <w:ilvl w:val="0"/>
          <w:numId w:val="4"/>
        </w:numPr>
        <w:ind w:right="360"/>
        <w:jc w:val="both"/>
        <w:textAlignment w:val="baseline"/>
        <w:rPr>
          <w:rFonts w:eastAsia="Times New Roman"/>
        </w:rPr>
      </w:pPr>
      <w:r>
        <w:t xml:space="preserve">the associated equipment </w:t>
      </w:r>
      <w:r w:rsidR="00660A19">
        <w:t>will</w:t>
      </w:r>
      <w:r>
        <w:t xml:space="preserve"> not require a</w:t>
      </w:r>
      <w:r w:rsidRPr="00781054">
        <w:t xml:space="preserve"> streambed alteration permit pursuant to Chapter 6 (commencing with Section 1600) of Division 2 of the Fish and Game Code</w:t>
      </w:r>
      <w:r>
        <w:t>;</w:t>
      </w:r>
    </w:p>
    <w:p w14:paraId="38F11517" w14:textId="6197766B" w:rsidR="00781054" w:rsidRDefault="00781054" w:rsidP="00781054">
      <w:pPr>
        <w:pStyle w:val="ListParagraph"/>
        <w:numPr>
          <w:ilvl w:val="0"/>
          <w:numId w:val="4"/>
        </w:numPr>
        <w:ind w:right="360"/>
        <w:jc w:val="both"/>
        <w:textAlignment w:val="baseline"/>
        <w:rPr>
          <w:rFonts w:eastAsia="Times New Roman"/>
        </w:rPr>
      </w:pPr>
      <w:r>
        <w:rPr>
          <w:rFonts w:eastAsia="Times New Roman"/>
        </w:rPr>
        <w:t>the installation of the ESA Project will not require removal of a</w:t>
      </w:r>
      <w:r w:rsidRPr="00A81F1E">
        <w:rPr>
          <w:rFonts w:eastAsia="Times New Roman"/>
        </w:rPr>
        <w:t xml:space="preserve"> tree required to be planted, maintained, or protected pursuant to local, state, or federal requirements, unless the tree dies and there is no requirement to replace the tree</w:t>
      </w:r>
      <w:r>
        <w:rPr>
          <w:rFonts w:eastAsia="Times New Roman"/>
        </w:rPr>
        <w:t>;</w:t>
      </w:r>
    </w:p>
    <w:p w14:paraId="72D6E3E1" w14:textId="3E1A6E75" w:rsidR="00781054" w:rsidRPr="00781054" w:rsidRDefault="00781054" w:rsidP="00781054">
      <w:pPr>
        <w:pStyle w:val="ListParagraph"/>
        <w:numPr>
          <w:ilvl w:val="0"/>
          <w:numId w:val="4"/>
        </w:numPr>
        <w:ind w:right="360"/>
        <w:jc w:val="both"/>
        <w:textAlignment w:val="baseline"/>
        <w:rPr>
          <w:rFonts w:eastAsia="Times New Roman"/>
        </w:rPr>
      </w:pPr>
      <w:r w:rsidRPr="00A81F1E">
        <w:rPr>
          <w:rFonts w:eastAsia="Times New Roman"/>
        </w:rPr>
        <w:t xml:space="preserve">the installation </w:t>
      </w:r>
      <w:r>
        <w:rPr>
          <w:rFonts w:eastAsia="Times New Roman"/>
        </w:rPr>
        <w:t xml:space="preserve">of the ESA Project </w:t>
      </w:r>
      <w:r w:rsidRPr="00A81F1E">
        <w:rPr>
          <w:rFonts w:eastAsia="Times New Roman"/>
        </w:rPr>
        <w:t>will not require removal of a native tree over 25 years old</w:t>
      </w:r>
      <w:r w:rsidR="00B87DE0">
        <w:rPr>
          <w:rFonts w:eastAsia="Times New Roman"/>
        </w:rPr>
        <w:t>; and</w:t>
      </w:r>
    </w:p>
    <w:p w14:paraId="109F4A7F" w14:textId="49F99346" w:rsidR="00E83E31" w:rsidRPr="0011263F" w:rsidRDefault="00E83E31" w:rsidP="00E83E31">
      <w:pPr>
        <w:ind w:left="72" w:right="144" w:firstLine="576"/>
        <w:jc w:val="both"/>
        <w:textAlignment w:val="baseline"/>
        <w:rPr>
          <w:rFonts w:eastAsia="Times New Roman"/>
        </w:rPr>
      </w:pPr>
    </w:p>
    <w:p w14:paraId="0693B38F" w14:textId="37327180" w:rsidR="00E83E31" w:rsidRPr="0011263F" w:rsidRDefault="00E83E31" w:rsidP="00E83E31">
      <w:pPr>
        <w:ind w:left="72" w:right="144" w:firstLine="576"/>
        <w:jc w:val="both"/>
        <w:textAlignment w:val="baseline"/>
        <w:rPr>
          <w:rFonts w:eastAsia="Times New Roman"/>
        </w:rPr>
      </w:pPr>
      <w:r w:rsidRPr="0011263F">
        <w:rPr>
          <w:rFonts w:eastAsia="Times New Roman"/>
        </w:rPr>
        <w:t>WHEREAS,</w:t>
      </w:r>
      <w:r w:rsidRPr="0011263F">
        <w:rPr>
          <w:rFonts w:eastAsia="Times New Roman"/>
          <w:b/>
        </w:rPr>
        <w:t xml:space="preserve"> </w:t>
      </w:r>
      <w:r w:rsidRPr="0011263F">
        <w:rPr>
          <w:rFonts w:eastAsia="Times New Roman"/>
        </w:rPr>
        <w:t xml:space="preserve">the </w:t>
      </w:r>
      <w:r w:rsidR="00241DF5">
        <w:rPr>
          <w:rFonts w:eastAsia="Times New Roman"/>
        </w:rPr>
        <w:t xml:space="preserve">ESA </w:t>
      </w:r>
      <w:r w:rsidRPr="0011263F">
        <w:rPr>
          <w:rFonts w:eastAsia="Times New Roman"/>
        </w:rPr>
        <w:t xml:space="preserve">Project meets all the conditions of Public Resources Code Section 21080.35. </w:t>
      </w:r>
    </w:p>
    <w:p w14:paraId="51342887" w14:textId="77777777" w:rsidR="00855CB4" w:rsidRPr="0011263F" w:rsidRDefault="00855CB4" w:rsidP="00E10B86">
      <w:pPr>
        <w:ind w:left="72" w:right="144" w:firstLine="576"/>
        <w:jc w:val="both"/>
        <w:textAlignment w:val="baseline"/>
        <w:rPr>
          <w:rFonts w:eastAsia="Times New Roman"/>
          <w:b/>
        </w:rPr>
      </w:pPr>
    </w:p>
    <w:p w14:paraId="4433ED31" w14:textId="1AC4CC9F" w:rsidR="00E10B86" w:rsidRPr="0011263F" w:rsidRDefault="00FA4D5D" w:rsidP="00E10B86">
      <w:pPr>
        <w:ind w:right="72" w:firstLine="648"/>
        <w:jc w:val="both"/>
        <w:textAlignment w:val="baseline"/>
        <w:rPr>
          <w:rFonts w:eastAsia="Times New Roman"/>
          <w:spacing w:val="3"/>
        </w:rPr>
      </w:pPr>
      <w:r w:rsidRPr="0011263F">
        <w:rPr>
          <w:rFonts w:eastAsia="Times New Roman"/>
          <w:spacing w:val="3"/>
        </w:rPr>
        <w:t>NOW THEREFORE</w:t>
      </w:r>
      <w:r w:rsidR="00141387" w:rsidRPr="0011263F">
        <w:rPr>
          <w:rFonts w:eastAsia="Times New Roman"/>
          <w:spacing w:val="3"/>
        </w:rPr>
        <w:t>,</w:t>
      </w:r>
      <w:r w:rsidRPr="0011263F">
        <w:rPr>
          <w:rFonts w:eastAsia="Times New Roman"/>
          <w:b/>
          <w:spacing w:val="3"/>
        </w:rPr>
        <w:t xml:space="preserve"> </w:t>
      </w:r>
      <w:r w:rsidR="00E10B86" w:rsidRPr="0011263F">
        <w:rPr>
          <w:rFonts w:eastAsia="Times New Roman"/>
          <w:spacing w:val="3"/>
        </w:rPr>
        <w:t xml:space="preserve">THE BOARD OF TRUSTEES OF THE </w:t>
      </w:r>
      <w:r w:rsidR="000C01C8">
        <w:rPr>
          <w:rFonts w:eastAsia="Times New Roman"/>
          <w:spacing w:val="3"/>
        </w:rPr>
        <w:t>WEST VALLEY-MISSION</w:t>
      </w:r>
      <w:r w:rsidR="00E10B86" w:rsidRPr="0011263F">
        <w:rPr>
          <w:rFonts w:eastAsia="Times New Roman"/>
          <w:spacing w:val="3"/>
        </w:rPr>
        <w:t xml:space="preserve"> COMMUNITY COLLEGE DISTRICT BOARD OF TRUSTEES DOES HE</w:t>
      </w:r>
      <w:r w:rsidR="00F51A37" w:rsidRPr="0011263F">
        <w:rPr>
          <w:rFonts w:eastAsia="Times New Roman"/>
          <w:spacing w:val="3"/>
        </w:rPr>
        <w:t>R</w:t>
      </w:r>
      <w:r w:rsidR="00E10B86" w:rsidRPr="0011263F">
        <w:rPr>
          <w:rFonts w:eastAsia="Times New Roman"/>
          <w:spacing w:val="3"/>
        </w:rPr>
        <w:t>EBY RESOLVE, DETERMINE AND ORDER A</w:t>
      </w:r>
      <w:r w:rsidR="00141387" w:rsidRPr="0011263F">
        <w:rPr>
          <w:rFonts w:eastAsia="Times New Roman"/>
          <w:spacing w:val="3"/>
        </w:rPr>
        <w:t>S</w:t>
      </w:r>
      <w:r w:rsidR="00E10B86" w:rsidRPr="0011263F">
        <w:rPr>
          <w:rFonts w:eastAsia="Times New Roman"/>
          <w:spacing w:val="3"/>
        </w:rPr>
        <w:t xml:space="preserve"> FOLLOWS:</w:t>
      </w:r>
    </w:p>
    <w:p w14:paraId="387E0D36" w14:textId="4417E54B" w:rsidR="004B0F0B" w:rsidRPr="0011263F" w:rsidRDefault="004B0F0B" w:rsidP="00E10B86">
      <w:pPr>
        <w:ind w:right="72" w:firstLine="648"/>
        <w:jc w:val="both"/>
        <w:textAlignment w:val="baseline"/>
        <w:rPr>
          <w:rFonts w:eastAsia="Times New Roman"/>
          <w:b/>
          <w:spacing w:val="3"/>
        </w:rPr>
      </w:pPr>
    </w:p>
    <w:p w14:paraId="2BD3CB92" w14:textId="5794B54D" w:rsidR="006345DF" w:rsidRDefault="00E10B86" w:rsidP="00E10B86">
      <w:pPr>
        <w:tabs>
          <w:tab w:val="left" w:pos="720"/>
          <w:tab w:val="left" w:pos="2160"/>
        </w:tabs>
        <w:ind w:right="72"/>
        <w:jc w:val="both"/>
        <w:textAlignment w:val="baseline"/>
        <w:rPr>
          <w:rFonts w:eastAsia="Times New Roman"/>
        </w:rPr>
      </w:pPr>
      <w:r w:rsidRPr="0011263F">
        <w:rPr>
          <w:rFonts w:eastAsia="Times New Roman"/>
        </w:rPr>
        <w:tab/>
      </w:r>
      <w:r w:rsidRPr="0011263F">
        <w:rPr>
          <w:rFonts w:eastAsia="Times New Roman"/>
          <w:u w:val="single"/>
        </w:rPr>
        <w:t>Section 1.</w:t>
      </w:r>
      <w:r w:rsidRPr="0011263F">
        <w:rPr>
          <w:rFonts w:eastAsia="Times New Roman"/>
        </w:rPr>
        <w:tab/>
      </w:r>
      <w:r w:rsidR="006345DF">
        <w:rPr>
          <w:rFonts w:eastAsia="Times New Roman"/>
        </w:rPr>
        <w:t xml:space="preserve">The foregoing Recitals </w:t>
      </w:r>
      <w:proofErr w:type="gramStart"/>
      <w:r w:rsidR="006345DF">
        <w:rPr>
          <w:rFonts w:eastAsia="Times New Roman"/>
        </w:rPr>
        <w:t>are adopted</w:t>
      </w:r>
      <w:proofErr w:type="gramEnd"/>
      <w:r w:rsidR="006345DF">
        <w:rPr>
          <w:rFonts w:eastAsia="Times New Roman"/>
        </w:rPr>
        <w:t xml:space="preserve"> as true and correct.</w:t>
      </w:r>
    </w:p>
    <w:p w14:paraId="545F8E97" w14:textId="77777777" w:rsidR="00F51A37" w:rsidRPr="0011263F" w:rsidRDefault="00F51A37" w:rsidP="00E10B86">
      <w:pPr>
        <w:tabs>
          <w:tab w:val="left" w:pos="720"/>
          <w:tab w:val="left" w:pos="2250"/>
        </w:tabs>
        <w:ind w:right="72"/>
        <w:jc w:val="both"/>
        <w:textAlignment w:val="baseline"/>
        <w:rPr>
          <w:rFonts w:eastAsia="Times New Roman"/>
        </w:rPr>
      </w:pPr>
    </w:p>
    <w:p w14:paraId="526BAB50" w14:textId="071F451A" w:rsidR="004B0F0B" w:rsidRPr="0011263F" w:rsidRDefault="00E10B86" w:rsidP="00F51A37">
      <w:pPr>
        <w:tabs>
          <w:tab w:val="left" w:pos="720"/>
        </w:tabs>
        <w:ind w:right="72" w:firstLine="720"/>
        <w:jc w:val="both"/>
        <w:textAlignment w:val="baseline"/>
        <w:rPr>
          <w:rFonts w:eastAsia="Times New Roman"/>
        </w:rPr>
      </w:pPr>
      <w:r w:rsidRPr="0011263F">
        <w:rPr>
          <w:rFonts w:eastAsia="Times New Roman"/>
          <w:u w:val="single"/>
        </w:rPr>
        <w:lastRenderedPageBreak/>
        <w:t xml:space="preserve">Section </w:t>
      </w:r>
      <w:r w:rsidR="000C01C8">
        <w:rPr>
          <w:rFonts w:eastAsia="Times New Roman"/>
          <w:u w:val="single"/>
        </w:rPr>
        <w:t>2</w:t>
      </w:r>
      <w:r w:rsidRPr="0011263F">
        <w:rPr>
          <w:rFonts w:eastAsia="Times New Roman"/>
          <w:u w:val="single"/>
        </w:rPr>
        <w:t>.</w:t>
      </w:r>
      <w:r w:rsidRPr="0011263F">
        <w:rPr>
          <w:rFonts w:eastAsia="Times New Roman"/>
        </w:rPr>
        <w:t xml:space="preserve"> </w:t>
      </w:r>
      <w:r w:rsidRPr="0011263F">
        <w:rPr>
          <w:rFonts w:eastAsia="Times New Roman"/>
        </w:rPr>
        <w:tab/>
      </w:r>
      <w:r w:rsidR="00FA4D5D" w:rsidRPr="0011263F">
        <w:rPr>
          <w:rFonts w:eastAsia="Times New Roman"/>
        </w:rPr>
        <w:t xml:space="preserve">That the </w:t>
      </w:r>
      <w:r w:rsidRPr="0011263F">
        <w:rPr>
          <w:rFonts w:eastAsia="Times New Roman"/>
        </w:rPr>
        <w:t>implementation</w:t>
      </w:r>
      <w:r w:rsidR="00FA4D5D" w:rsidRPr="0011263F">
        <w:rPr>
          <w:rFonts w:eastAsia="Times New Roman"/>
        </w:rPr>
        <w:t xml:space="preserve"> of </w:t>
      </w:r>
      <w:r w:rsidRPr="0011263F">
        <w:rPr>
          <w:rFonts w:eastAsia="Times New Roman"/>
        </w:rPr>
        <w:t>the</w:t>
      </w:r>
      <w:r w:rsidR="000C01C8">
        <w:rPr>
          <w:rFonts w:eastAsia="Times New Roman"/>
        </w:rPr>
        <w:t xml:space="preserve"> ESA</w:t>
      </w:r>
      <w:r w:rsidRPr="0011263F">
        <w:rPr>
          <w:rFonts w:eastAsia="Times New Roman"/>
        </w:rPr>
        <w:t xml:space="preserve"> </w:t>
      </w:r>
      <w:r w:rsidR="00FA4D5D" w:rsidRPr="0011263F">
        <w:rPr>
          <w:rFonts w:eastAsia="Times New Roman"/>
        </w:rPr>
        <w:t xml:space="preserve">Project is subject to </w:t>
      </w:r>
      <w:r w:rsidR="00A03DAE" w:rsidRPr="0011263F">
        <w:rPr>
          <w:rFonts w:eastAsia="Times New Roman"/>
        </w:rPr>
        <w:t xml:space="preserve">the </w:t>
      </w:r>
      <w:r w:rsidR="00E83E31" w:rsidRPr="0011263F">
        <w:rPr>
          <w:rFonts w:eastAsia="Times New Roman"/>
        </w:rPr>
        <w:t xml:space="preserve">CEQA </w:t>
      </w:r>
      <w:r w:rsidR="00FA4D5D" w:rsidRPr="0011263F">
        <w:rPr>
          <w:rFonts w:eastAsia="Times New Roman"/>
        </w:rPr>
        <w:t xml:space="preserve">Statutory Exemption </w:t>
      </w:r>
      <w:r w:rsidR="006345DF">
        <w:rPr>
          <w:rFonts w:eastAsia="Times New Roman"/>
        </w:rPr>
        <w:t xml:space="preserve">set forth in </w:t>
      </w:r>
      <w:r w:rsidR="00A03DAE" w:rsidRPr="0011263F">
        <w:rPr>
          <w:rFonts w:eastAsia="Times New Roman"/>
        </w:rPr>
        <w:t xml:space="preserve">Public Resources Code </w:t>
      </w:r>
      <w:r w:rsidR="00FA4D5D" w:rsidRPr="0011263F">
        <w:rPr>
          <w:rFonts w:eastAsia="Times New Roman"/>
        </w:rPr>
        <w:t>21080.35 and is therefore exempt from CEQA.</w:t>
      </w:r>
    </w:p>
    <w:p w14:paraId="21977AAE" w14:textId="77777777" w:rsidR="00E10B86" w:rsidRPr="0011263F" w:rsidRDefault="00E10B86" w:rsidP="00E10B86">
      <w:pPr>
        <w:tabs>
          <w:tab w:val="left" w:pos="504"/>
          <w:tab w:val="left" w:pos="2808"/>
        </w:tabs>
        <w:ind w:right="72"/>
        <w:jc w:val="both"/>
        <w:textAlignment w:val="baseline"/>
        <w:rPr>
          <w:rFonts w:eastAsia="Times New Roman"/>
        </w:rPr>
      </w:pPr>
    </w:p>
    <w:p w14:paraId="0797FD8C" w14:textId="618C3240" w:rsidR="004B0F0B" w:rsidRDefault="00E10B86" w:rsidP="00F51A37">
      <w:pPr>
        <w:tabs>
          <w:tab w:val="left" w:pos="720"/>
          <w:tab w:val="left" w:pos="2160"/>
        </w:tabs>
        <w:ind w:right="72" w:firstLine="720"/>
        <w:jc w:val="both"/>
        <w:textAlignment w:val="baseline"/>
        <w:rPr>
          <w:rFonts w:eastAsia="Times New Roman"/>
        </w:rPr>
      </w:pPr>
      <w:r w:rsidRPr="0011263F">
        <w:rPr>
          <w:rFonts w:eastAsia="Times New Roman"/>
          <w:u w:val="single"/>
        </w:rPr>
        <w:t xml:space="preserve">Section </w:t>
      </w:r>
      <w:r w:rsidR="000C01C8">
        <w:rPr>
          <w:rFonts w:eastAsia="Times New Roman"/>
          <w:u w:val="single"/>
        </w:rPr>
        <w:t>3</w:t>
      </w:r>
      <w:r w:rsidRPr="0011263F">
        <w:rPr>
          <w:rFonts w:eastAsia="Times New Roman"/>
          <w:u w:val="single"/>
        </w:rPr>
        <w:t>.</w:t>
      </w:r>
      <w:r w:rsidRPr="0011263F">
        <w:rPr>
          <w:rFonts w:eastAsia="Times New Roman"/>
        </w:rPr>
        <w:t xml:space="preserve"> </w:t>
      </w:r>
      <w:r w:rsidRPr="0011263F">
        <w:rPr>
          <w:rFonts w:eastAsia="Times New Roman"/>
        </w:rPr>
        <w:tab/>
      </w:r>
      <w:r w:rsidR="00FA4D5D" w:rsidRPr="0011263F">
        <w:rPr>
          <w:rFonts w:eastAsia="Times New Roman"/>
        </w:rPr>
        <w:t xml:space="preserve">That the District staff is instructed to file a Notice of Exemption from the CEQA, consistent with this Resolution, with </w:t>
      </w:r>
      <w:r w:rsidRPr="0011263F">
        <w:rPr>
          <w:rFonts w:eastAsia="Times New Roman"/>
        </w:rPr>
        <w:t xml:space="preserve">the </w:t>
      </w:r>
      <w:r w:rsidR="000C01C8">
        <w:rPr>
          <w:rFonts w:eastAsia="Times New Roman"/>
        </w:rPr>
        <w:t xml:space="preserve">Santa Clara </w:t>
      </w:r>
      <w:r w:rsidRPr="0011263F">
        <w:rPr>
          <w:rFonts w:eastAsia="Times New Roman"/>
        </w:rPr>
        <w:t xml:space="preserve">County Clerk and </w:t>
      </w:r>
      <w:r w:rsidR="00F51A37" w:rsidRPr="0011263F">
        <w:rPr>
          <w:rFonts w:eastAsia="Times New Roman"/>
        </w:rPr>
        <w:t xml:space="preserve">the State Office of Planning and Research, and </w:t>
      </w:r>
      <w:r w:rsidR="00FA4D5D" w:rsidRPr="0011263F">
        <w:rPr>
          <w:rFonts w:eastAsia="Times New Roman"/>
        </w:rPr>
        <w:t xml:space="preserve">any </w:t>
      </w:r>
      <w:r w:rsidR="00F51A37" w:rsidRPr="0011263F">
        <w:rPr>
          <w:rFonts w:eastAsia="Times New Roman"/>
        </w:rPr>
        <w:t xml:space="preserve">other </w:t>
      </w:r>
      <w:r w:rsidR="00FA4D5D" w:rsidRPr="0011263F">
        <w:rPr>
          <w:rFonts w:eastAsia="Times New Roman"/>
        </w:rPr>
        <w:t>appropriate public agencies or entities, subject to only minor, non-substantive revisions, if necessary.</w:t>
      </w:r>
    </w:p>
    <w:p w14:paraId="4059422E" w14:textId="77777777" w:rsidR="00B963A7" w:rsidRPr="0011263F" w:rsidRDefault="00B963A7" w:rsidP="00B963A7">
      <w:pPr>
        <w:tabs>
          <w:tab w:val="left" w:pos="720"/>
          <w:tab w:val="left" w:pos="2160"/>
        </w:tabs>
        <w:ind w:right="72"/>
        <w:jc w:val="both"/>
        <w:textAlignment w:val="baseline"/>
        <w:rPr>
          <w:rFonts w:eastAsia="Times New Roman"/>
        </w:rPr>
      </w:pPr>
    </w:p>
    <w:p w14:paraId="3B4CC045" w14:textId="77777777" w:rsidR="00B963A7" w:rsidRPr="00B963A7" w:rsidRDefault="00B963A7" w:rsidP="00B963A7">
      <w:pPr>
        <w:spacing w:after="120"/>
        <w:jc w:val="both"/>
        <w:rPr>
          <w:rFonts w:eastAsia="Times New Roman"/>
        </w:rPr>
      </w:pPr>
      <w:r w:rsidRPr="00B963A7">
        <w:rPr>
          <w:rFonts w:eastAsia="Times New Roman"/>
        </w:rPr>
        <w:t>The Board of Trustees takes the following action on these Resolutions:</w:t>
      </w:r>
    </w:p>
    <w:p w14:paraId="0A78DD94" w14:textId="4CF01C5A" w:rsidR="00B963A7" w:rsidRPr="00B963A7" w:rsidRDefault="00B963A7" w:rsidP="00B963A7">
      <w:pPr>
        <w:spacing w:after="120"/>
        <w:jc w:val="both"/>
        <w:rPr>
          <w:rFonts w:eastAsia="Times New Roman"/>
        </w:rPr>
      </w:pPr>
      <w:r w:rsidRPr="00B963A7">
        <w:rPr>
          <w:rFonts w:eastAsia="Times New Roman"/>
        </w:rPr>
        <w:t>AYES ______</w:t>
      </w:r>
      <w:r w:rsidRPr="00B963A7">
        <w:rPr>
          <w:rFonts w:eastAsia="Times New Roman"/>
        </w:rPr>
        <w:tab/>
      </w:r>
      <w:r w:rsidRPr="00B963A7">
        <w:rPr>
          <w:rFonts w:eastAsia="Times New Roman"/>
        </w:rPr>
        <w:tab/>
        <w:t>NOES ______</w:t>
      </w:r>
      <w:r w:rsidRPr="00B963A7">
        <w:rPr>
          <w:rFonts w:eastAsia="Times New Roman"/>
        </w:rPr>
        <w:tab/>
      </w:r>
      <w:r w:rsidRPr="00B963A7">
        <w:rPr>
          <w:rFonts w:eastAsia="Times New Roman"/>
        </w:rPr>
        <w:tab/>
        <w:t>ABSTAIN ______</w:t>
      </w:r>
      <w:r w:rsidR="00305391">
        <w:rPr>
          <w:rFonts w:eastAsia="Times New Roman"/>
        </w:rPr>
        <w:tab/>
        <w:t>ABSENT______</w:t>
      </w:r>
    </w:p>
    <w:p w14:paraId="59D92751" w14:textId="426C005C" w:rsidR="00B963A7" w:rsidRPr="00B963A7" w:rsidRDefault="00B963A7" w:rsidP="00B963A7">
      <w:pPr>
        <w:spacing w:after="240"/>
        <w:jc w:val="both"/>
        <w:rPr>
          <w:rFonts w:eastAsia="Times New Roman"/>
        </w:rPr>
      </w:pPr>
      <w:r w:rsidRPr="00B963A7">
        <w:rPr>
          <w:rFonts w:eastAsia="Times New Roman"/>
        </w:rPr>
        <w:t xml:space="preserve">The foregoing Resolutions are adopted by the Board of Trustees of the </w:t>
      </w:r>
      <w:r w:rsidR="000C01C8">
        <w:rPr>
          <w:rFonts w:eastAsia="Times New Roman"/>
        </w:rPr>
        <w:t>West Valley</w:t>
      </w:r>
      <w:r w:rsidR="004F37B4">
        <w:rPr>
          <w:rFonts w:eastAsia="Times New Roman"/>
        </w:rPr>
        <w:t>-</w:t>
      </w:r>
      <w:r w:rsidR="000C01C8">
        <w:rPr>
          <w:rFonts w:eastAsia="Times New Roman"/>
        </w:rPr>
        <w:t>Mission</w:t>
      </w:r>
      <w:r>
        <w:rPr>
          <w:rFonts w:eastAsia="Times New Roman"/>
        </w:rPr>
        <w:t xml:space="preserve"> Community</w:t>
      </w:r>
      <w:r w:rsidRPr="00B963A7">
        <w:rPr>
          <w:rFonts w:eastAsia="Times New Roman"/>
        </w:rPr>
        <w:t xml:space="preserve"> College District at a regularly scheduled meeting of the Board of Trustees this </w:t>
      </w:r>
      <w:r w:rsidR="00751798">
        <w:rPr>
          <w:rFonts w:eastAsia="Times New Roman"/>
        </w:rPr>
        <w:t>5</w:t>
      </w:r>
      <w:r w:rsidRPr="00B963A7">
        <w:rPr>
          <w:rFonts w:eastAsia="Times New Roman"/>
        </w:rPr>
        <w:t xml:space="preserve"> day of</w:t>
      </w:r>
      <w:r w:rsidR="00751798">
        <w:rPr>
          <w:rFonts w:eastAsia="Times New Roman"/>
        </w:rPr>
        <w:t xml:space="preserve"> </w:t>
      </w:r>
      <w:proofErr w:type="gramStart"/>
      <w:r w:rsidR="00751798">
        <w:rPr>
          <w:rFonts w:eastAsia="Times New Roman"/>
        </w:rPr>
        <w:t>May</w:t>
      </w:r>
      <w:r w:rsidRPr="00B963A7">
        <w:rPr>
          <w:rFonts w:eastAsia="Times New Roman"/>
        </w:rPr>
        <w:t>,</w:t>
      </w:r>
      <w:proofErr w:type="gramEnd"/>
      <w:r w:rsidRPr="00B963A7">
        <w:rPr>
          <w:rFonts w:eastAsia="Times New Roman"/>
        </w:rPr>
        <w:t xml:space="preserve"> 20</w:t>
      </w:r>
      <w:r w:rsidR="000C01C8">
        <w:rPr>
          <w:rFonts w:eastAsia="Times New Roman"/>
        </w:rPr>
        <w:t>20</w:t>
      </w:r>
      <w:r w:rsidR="00751798">
        <w:rPr>
          <w:rFonts w:eastAsia="Times New Roman"/>
        </w:rPr>
        <w:t>,</w:t>
      </w:r>
      <w:r w:rsidRPr="00B963A7">
        <w:rPr>
          <w:rFonts w:eastAsia="Times New Roman"/>
        </w:rPr>
        <w:t xml:space="preserve"> by the foregoing vote.</w:t>
      </w:r>
    </w:p>
    <w:p w14:paraId="7AC6433C" w14:textId="77777777" w:rsidR="00B963A7" w:rsidRPr="00B963A7" w:rsidRDefault="00B963A7" w:rsidP="00B963A7">
      <w:pPr>
        <w:jc w:val="both"/>
        <w:rPr>
          <w:rFonts w:eastAsia="Times New Roman"/>
        </w:rPr>
      </w:pPr>
      <w:r w:rsidRPr="00B963A7">
        <w:rPr>
          <w:rFonts w:eastAsia="Times New Roman"/>
        </w:rPr>
        <w:t>__________________________</w:t>
      </w:r>
    </w:p>
    <w:p w14:paraId="230E5BD2" w14:textId="77777777" w:rsidR="00B963A7" w:rsidRPr="00B963A7" w:rsidRDefault="00B963A7" w:rsidP="00B963A7">
      <w:pPr>
        <w:jc w:val="both"/>
        <w:rPr>
          <w:rFonts w:eastAsia="Times New Roman"/>
        </w:rPr>
      </w:pPr>
      <w:r w:rsidRPr="00B963A7">
        <w:rPr>
          <w:rFonts w:eastAsia="Times New Roman"/>
        </w:rPr>
        <w:t>Clerk of the Board of Trustees</w:t>
      </w:r>
    </w:p>
    <w:p w14:paraId="4B17FE4B" w14:textId="72835AD6" w:rsidR="00E10B86" w:rsidRPr="0011263F" w:rsidRDefault="00E10B86" w:rsidP="00E10B86">
      <w:pPr>
        <w:tabs>
          <w:tab w:val="left" w:pos="504"/>
          <w:tab w:val="left" w:pos="2160"/>
        </w:tabs>
        <w:ind w:right="72"/>
        <w:jc w:val="both"/>
        <w:textAlignment w:val="baseline"/>
        <w:rPr>
          <w:rFonts w:eastAsia="Times New Roman"/>
        </w:rPr>
      </w:pPr>
    </w:p>
    <w:p w14:paraId="3440AA8B" w14:textId="2B00DC39" w:rsidR="00E10B86" w:rsidRPr="0011263F" w:rsidRDefault="00E10B86" w:rsidP="00E10B86">
      <w:pPr>
        <w:tabs>
          <w:tab w:val="left" w:pos="504"/>
          <w:tab w:val="left" w:pos="2160"/>
        </w:tabs>
        <w:ind w:right="72"/>
        <w:jc w:val="both"/>
        <w:textAlignment w:val="baseline"/>
        <w:rPr>
          <w:rFonts w:eastAsia="Times New Roman"/>
        </w:rPr>
      </w:pPr>
    </w:p>
    <w:sectPr w:rsidR="00E10B86" w:rsidRPr="0011263F" w:rsidSect="00141387">
      <w:pgSz w:w="12240" w:h="16834"/>
      <w:pgMar w:top="1296" w:right="1440" w:bottom="12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Times New Roman">
    <w:charset w:val="00"/>
    <w:pitch w:val="variable"/>
    <w:family w:val="roman"/>
    <w:panose1 w:val="02020603050405020304"/>
  </w:font>
  <w:font w:name="Verdana">
    <w:charset w:val="00"/>
    <w:pitch w:val="variable"/>
    <w:family w:val="swiss"/>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1014F"/>
    <w:multiLevelType w:val="hybridMultilevel"/>
    <w:tmpl w:val="AC20C6E0"/>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1" w15:restartNumberingAfterBreak="0">
    <w:nsid w:val="263332B6"/>
    <w:multiLevelType w:val="multilevel"/>
    <w:tmpl w:val="4154B332"/>
    <w:lvl w:ilvl="0">
      <w:numFmt w:val="bullet"/>
      <w:lvlText w:val="·"/>
      <w:lvlJc w:val="left"/>
      <w:pPr>
        <w:tabs>
          <w:tab w:val="left" w:pos="504"/>
        </w:tabs>
      </w:pPr>
      <w:rPr>
        <w:rFonts w:ascii="Symbol" w:eastAsia="Symbol" w:hAnsi="Symbol"/>
        <w:color w:val="645763"/>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216AF0"/>
    <w:multiLevelType w:val="hybridMultilevel"/>
    <w:tmpl w:val="7206CDD2"/>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3" w15:restartNumberingAfterBreak="0">
    <w:nsid w:val="682E0770"/>
    <w:multiLevelType w:val="hybridMultilevel"/>
    <w:tmpl w:val="FCD2D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F0B"/>
    <w:rsid w:val="00080B26"/>
    <w:rsid w:val="000C01C8"/>
    <w:rsid w:val="0011263F"/>
    <w:rsid w:val="00113758"/>
    <w:rsid w:val="00141387"/>
    <w:rsid w:val="00163FD9"/>
    <w:rsid w:val="00202059"/>
    <w:rsid w:val="00241DF5"/>
    <w:rsid w:val="00305391"/>
    <w:rsid w:val="00314478"/>
    <w:rsid w:val="00363736"/>
    <w:rsid w:val="00367394"/>
    <w:rsid w:val="004169EF"/>
    <w:rsid w:val="004551F6"/>
    <w:rsid w:val="004932B5"/>
    <w:rsid w:val="004B0F0B"/>
    <w:rsid w:val="004B2EBC"/>
    <w:rsid w:val="004F37B4"/>
    <w:rsid w:val="005A5C36"/>
    <w:rsid w:val="005F32BC"/>
    <w:rsid w:val="006345DF"/>
    <w:rsid w:val="00660A19"/>
    <w:rsid w:val="00751798"/>
    <w:rsid w:val="00781054"/>
    <w:rsid w:val="007C41ED"/>
    <w:rsid w:val="007E4744"/>
    <w:rsid w:val="008025EF"/>
    <w:rsid w:val="00855CB4"/>
    <w:rsid w:val="008D5C6E"/>
    <w:rsid w:val="00993B56"/>
    <w:rsid w:val="00A03DAE"/>
    <w:rsid w:val="00A517C2"/>
    <w:rsid w:val="00A52019"/>
    <w:rsid w:val="00A81F1E"/>
    <w:rsid w:val="00AD4B9B"/>
    <w:rsid w:val="00B5220B"/>
    <w:rsid w:val="00B87DE0"/>
    <w:rsid w:val="00B963A7"/>
    <w:rsid w:val="00C83046"/>
    <w:rsid w:val="00CB690D"/>
    <w:rsid w:val="00D9052E"/>
    <w:rsid w:val="00E10B86"/>
    <w:rsid w:val="00E83E31"/>
    <w:rsid w:val="00EA02BF"/>
    <w:rsid w:val="00F51A37"/>
    <w:rsid w:val="00F9474E"/>
    <w:rsid w:val="00FA4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8C9E4"/>
  <w15:docId w15:val="{C580A203-6FE8-4F4C-8817-01CAFA23F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B86"/>
    <w:pPr>
      <w:ind w:left="720"/>
      <w:contextualSpacing/>
    </w:pPr>
  </w:style>
  <w:style w:type="paragraph" w:styleId="BalloonText">
    <w:name w:val="Balloon Text"/>
    <w:basedOn w:val="Normal"/>
    <w:link w:val="BalloonTextChar"/>
    <w:uiPriority w:val="99"/>
    <w:semiHidden/>
    <w:unhideWhenUsed/>
    <w:rsid w:val="006345DF"/>
    <w:rPr>
      <w:rFonts w:ascii="Tahoma" w:hAnsi="Tahoma" w:cs="Tahoma"/>
      <w:sz w:val="16"/>
      <w:szCs w:val="16"/>
    </w:rPr>
  </w:style>
  <w:style w:type="character" w:customStyle="1" w:styleId="BalloonTextChar">
    <w:name w:val="Balloon Text Char"/>
    <w:basedOn w:val="DefaultParagraphFont"/>
    <w:link w:val="BalloonText"/>
    <w:uiPriority w:val="99"/>
    <w:semiHidden/>
    <w:rsid w:val="006345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fId" Type="http://schemas.openxmlformats.org/wordprocessingml/2006/fontTable" Target="fontTable0.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96341-CBD5-4151-937E-9742F763A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Sherman Wong</dc:creator>
  <cp:lastModifiedBy>Brenda Brown Rogers</cp:lastModifiedBy>
  <cp:revision>4</cp:revision>
  <cp:lastPrinted>2018-06-28T18:22:00Z</cp:lastPrinted>
  <dcterms:created xsi:type="dcterms:W3CDTF">2020-04-14T17:16:00Z</dcterms:created>
  <dcterms:modified xsi:type="dcterms:W3CDTF">2020-04-20T22:59:00Z</dcterms:modified>
</cp:coreProperties>
</file>